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2F37" w14:textId="77777777" w:rsidR="00301703" w:rsidRDefault="00FE459F" w:rsidP="00D70F84">
      <w:pPr>
        <w:pStyle w:val="1"/>
        <w:spacing w:after="0"/>
        <w:ind w:firstLine="0"/>
        <w:jc w:val="center"/>
      </w:pPr>
      <w:r>
        <w:rPr>
          <w:rStyle w:val="a5"/>
          <w:b/>
          <w:bCs/>
        </w:rPr>
        <w:t>Отчет</w:t>
      </w:r>
    </w:p>
    <w:p w14:paraId="3485341D" w14:textId="43694945" w:rsidR="00301703" w:rsidRDefault="00FE459F" w:rsidP="00D70F84">
      <w:pPr>
        <w:pStyle w:val="1"/>
        <w:spacing w:after="0"/>
        <w:ind w:firstLine="0"/>
        <w:jc w:val="center"/>
        <w:rPr>
          <w:rStyle w:val="a5"/>
          <w:b/>
          <w:bCs/>
        </w:rPr>
      </w:pPr>
      <w:r>
        <w:rPr>
          <w:rStyle w:val="a5"/>
          <w:b/>
          <w:bCs/>
        </w:rPr>
        <w:t>о результатах деятельности инвестиционного уполномоченного</w:t>
      </w:r>
      <w:r>
        <w:rPr>
          <w:rStyle w:val="a5"/>
          <w:b/>
          <w:bCs/>
        </w:rPr>
        <w:br/>
        <w:t>муниципального образования «Заиграевский район» за 202</w:t>
      </w:r>
      <w:r w:rsidR="00F6406A">
        <w:rPr>
          <w:rStyle w:val="a5"/>
          <w:b/>
          <w:bCs/>
        </w:rPr>
        <w:t>3</w:t>
      </w:r>
      <w:r>
        <w:rPr>
          <w:rStyle w:val="a5"/>
          <w:b/>
          <w:bCs/>
        </w:rPr>
        <w:t xml:space="preserve"> год</w:t>
      </w:r>
    </w:p>
    <w:p w14:paraId="392CB83B" w14:textId="77777777" w:rsidR="00780A7F" w:rsidRDefault="00780A7F" w:rsidP="00D70F84">
      <w:pPr>
        <w:pStyle w:val="1"/>
        <w:spacing w:after="0"/>
        <w:ind w:firstLine="0"/>
        <w:jc w:val="center"/>
      </w:pPr>
    </w:p>
    <w:p w14:paraId="752CFBEC" w14:textId="77777777" w:rsidR="00301703" w:rsidRPr="00C02812" w:rsidRDefault="00FE459F" w:rsidP="00D70F84">
      <w:pPr>
        <w:pStyle w:val="1"/>
        <w:spacing w:after="0"/>
        <w:ind w:firstLine="720"/>
        <w:jc w:val="both"/>
        <w:rPr>
          <w:color w:val="auto"/>
        </w:rPr>
      </w:pPr>
      <w:r w:rsidRPr="00C02812">
        <w:rPr>
          <w:rStyle w:val="a5"/>
          <w:color w:val="auto"/>
        </w:rPr>
        <w:t xml:space="preserve">На основании Положения об инвестиционном Совете муниципального образования «Заиграевский район», утвержденного постановлением Администрации муниципального образования «Заиграевский район» от 24.03.2022 года №186, инвестиционным уполномоченным в муниципальном образовании «Заиграевский район» (далее - Инвестиционный уполномоченный) является Заместитель руководителя Администрации по экономическим вопросам муниципального образования «Заиграевский район» </w:t>
      </w:r>
      <w:proofErr w:type="spellStart"/>
      <w:r w:rsidRPr="00C02812">
        <w:rPr>
          <w:rStyle w:val="a5"/>
          <w:color w:val="auto"/>
        </w:rPr>
        <w:t>Глобенко</w:t>
      </w:r>
      <w:proofErr w:type="spellEnd"/>
      <w:r w:rsidRPr="00C02812">
        <w:rPr>
          <w:rStyle w:val="a5"/>
          <w:color w:val="auto"/>
        </w:rPr>
        <w:t xml:space="preserve"> Сергей Леонидович.</w:t>
      </w:r>
    </w:p>
    <w:p w14:paraId="59C98033" w14:textId="7D281FA7" w:rsidR="00301703" w:rsidRPr="00C02812" w:rsidRDefault="00FE459F" w:rsidP="00D70F84">
      <w:pPr>
        <w:pStyle w:val="1"/>
        <w:spacing w:after="0"/>
        <w:ind w:firstLine="720"/>
        <w:jc w:val="both"/>
        <w:rPr>
          <w:color w:val="auto"/>
        </w:rPr>
      </w:pPr>
      <w:r w:rsidRPr="00C02812">
        <w:rPr>
          <w:rStyle w:val="a5"/>
          <w:color w:val="auto"/>
        </w:rPr>
        <w:t xml:space="preserve">Контактные данные Инвестиционного уполномоченного размещены на официальном сайте муниципального образования «район» </w:t>
      </w:r>
      <w:hyperlink r:id="rId7" w:history="1">
        <w:r w:rsidR="00610817" w:rsidRPr="00D70F84">
          <w:rPr>
            <w:rStyle w:val="a8"/>
          </w:rPr>
          <w:t>https://zaigraevo.gosuslugi.ru/glavnoe/dlya-investora/</w:t>
        </w:r>
      </w:hyperlink>
    </w:p>
    <w:p w14:paraId="2247FAEC" w14:textId="77777777" w:rsidR="00301703" w:rsidRPr="00C02812" w:rsidRDefault="00FE459F" w:rsidP="00D70F84">
      <w:pPr>
        <w:pStyle w:val="1"/>
        <w:spacing w:after="0"/>
        <w:ind w:firstLine="720"/>
        <w:jc w:val="both"/>
        <w:rPr>
          <w:color w:val="auto"/>
        </w:rPr>
      </w:pPr>
      <w:r w:rsidRPr="00C02812">
        <w:rPr>
          <w:rStyle w:val="a5"/>
          <w:color w:val="auto"/>
        </w:rPr>
        <w:t>Целью деятельности Инвестиционного уполномоченного является обеспечение эффективного взаимодействия инвесторов с Администрацией муниципального образования «Заиграевский район» при реализации инвестиционных проектов.</w:t>
      </w:r>
    </w:p>
    <w:p w14:paraId="3E71F3C5" w14:textId="77777777" w:rsidR="00301703" w:rsidRPr="00C02812" w:rsidRDefault="00FE459F" w:rsidP="00D70F84">
      <w:pPr>
        <w:pStyle w:val="1"/>
        <w:spacing w:after="0"/>
        <w:ind w:firstLine="720"/>
        <w:jc w:val="both"/>
        <w:rPr>
          <w:color w:val="auto"/>
        </w:rPr>
      </w:pPr>
      <w:r w:rsidRPr="00C02812">
        <w:rPr>
          <w:rStyle w:val="a5"/>
          <w:color w:val="auto"/>
        </w:rPr>
        <w:t>Основными задачами Инвестиционного уполномоченного являются:</w:t>
      </w:r>
    </w:p>
    <w:p w14:paraId="34A1A3B6" w14:textId="77777777" w:rsidR="00301703" w:rsidRPr="00C02812" w:rsidRDefault="00FE459F" w:rsidP="00D70F84">
      <w:pPr>
        <w:pStyle w:val="1"/>
        <w:numPr>
          <w:ilvl w:val="0"/>
          <w:numId w:val="1"/>
        </w:numPr>
        <w:tabs>
          <w:tab w:val="left" w:pos="1109"/>
        </w:tabs>
        <w:spacing w:after="0"/>
        <w:ind w:firstLine="720"/>
        <w:jc w:val="both"/>
        <w:rPr>
          <w:color w:val="auto"/>
        </w:rPr>
      </w:pPr>
      <w:r w:rsidRPr="00C02812">
        <w:rPr>
          <w:rStyle w:val="a5"/>
          <w:color w:val="auto"/>
        </w:rPr>
        <w:t>обеспечение соблюдения прав и законных интересов инвесторов на территории муниципального образования «Заиграевский район»;</w:t>
      </w:r>
    </w:p>
    <w:p w14:paraId="38123A1C" w14:textId="77777777" w:rsidR="00301703" w:rsidRPr="00C02812" w:rsidRDefault="00FE459F" w:rsidP="00D70F84">
      <w:pPr>
        <w:pStyle w:val="1"/>
        <w:numPr>
          <w:ilvl w:val="0"/>
          <w:numId w:val="1"/>
        </w:numPr>
        <w:tabs>
          <w:tab w:val="left" w:pos="1109"/>
        </w:tabs>
        <w:spacing w:after="0"/>
        <w:ind w:firstLine="720"/>
        <w:jc w:val="both"/>
        <w:rPr>
          <w:color w:val="auto"/>
        </w:rPr>
      </w:pPr>
      <w:r w:rsidRPr="00C02812">
        <w:rPr>
          <w:rStyle w:val="a5"/>
          <w:color w:val="auto"/>
        </w:rPr>
        <w:t>устранение административных барьеров при ведении инвестиционной деятельности на территории муниципального образования «Заиграевский район»;</w:t>
      </w:r>
    </w:p>
    <w:p w14:paraId="2E4C1878" w14:textId="77777777" w:rsidR="00301703" w:rsidRPr="00C02812" w:rsidRDefault="00FE459F" w:rsidP="00D70F84">
      <w:pPr>
        <w:pStyle w:val="1"/>
        <w:numPr>
          <w:ilvl w:val="0"/>
          <w:numId w:val="1"/>
        </w:numPr>
        <w:tabs>
          <w:tab w:val="left" w:pos="1109"/>
        </w:tabs>
        <w:spacing w:after="0"/>
        <w:ind w:firstLine="720"/>
        <w:jc w:val="both"/>
        <w:rPr>
          <w:color w:val="auto"/>
        </w:rPr>
      </w:pPr>
      <w:r w:rsidRPr="00C02812">
        <w:rPr>
          <w:rStyle w:val="a5"/>
          <w:color w:val="auto"/>
        </w:rPr>
        <w:t>анализ и мониторинг муниципальных правовых актов муниципального образования «Заиграевский район» в сфере инвестиционной деятельности;</w:t>
      </w:r>
    </w:p>
    <w:p w14:paraId="38537455" w14:textId="717975A3" w:rsidR="00301703" w:rsidRPr="00C02812" w:rsidRDefault="00FE459F" w:rsidP="00D70F84">
      <w:pPr>
        <w:pStyle w:val="1"/>
        <w:numPr>
          <w:ilvl w:val="0"/>
          <w:numId w:val="1"/>
        </w:numPr>
        <w:tabs>
          <w:tab w:val="left" w:pos="1109"/>
        </w:tabs>
        <w:spacing w:after="0"/>
        <w:ind w:firstLine="720"/>
        <w:jc w:val="both"/>
        <w:rPr>
          <w:color w:val="auto"/>
        </w:rPr>
      </w:pPr>
      <w:r w:rsidRPr="00C02812">
        <w:rPr>
          <w:rStyle w:val="a5"/>
          <w:color w:val="auto"/>
        </w:rPr>
        <w:t>подготовка и реализация мероприятий стратегических документов инвестиционного развития муниципального образования «Заиграевский район» в соответствие с инвестиционной стратегией и муниципальными программами муниципального образования «Заиграевский район»;</w:t>
      </w:r>
    </w:p>
    <w:p w14:paraId="74A2B851" w14:textId="77777777" w:rsidR="00301703" w:rsidRPr="00C02812" w:rsidRDefault="00FE459F" w:rsidP="00D70F84">
      <w:pPr>
        <w:pStyle w:val="1"/>
        <w:numPr>
          <w:ilvl w:val="0"/>
          <w:numId w:val="1"/>
        </w:numPr>
        <w:tabs>
          <w:tab w:val="left" w:pos="1109"/>
        </w:tabs>
        <w:spacing w:after="0"/>
        <w:ind w:firstLine="720"/>
        <w:jc w:val="both"/>
        <w:rPr>
          <w:color w:val="auto"/>
        </w:rPr>
      </w:pPr>
      <w:r w:rsidRPr="00C02812">
        <w:rPr>
          <w:rStyle w:val="a5"/>
          <w:color w:val="auto"/>
        </w:rPr>
        <w:t>выявление проблем, препятствующих реализации инвестиционных проектов, реализуемых или планируемых к реализации на территории муниципального образования, а также выработка предложений для устранения причин их возникновения;</w:t>
      </w:r>
    </w:p>
    <w:p w14:paraId="2185FAA8" w14:textId="77777777" w:rsidR="00301703" w:rsidRPr="00C02812" w:rsidRDefault="00FE459F" w:rsidP="00D70F84">
      <w:pPr>
        <w:pStyle w:val="1"/>
        <w:numPr>
          <w:ilvl w:val="0"/>
          <w:numId w:val="1"/>
        </w:numPr>
        <w:tabs>
          <w:tab w:val="left" w:pos="1109"/>
        </w:tabs>
        <w:spacing w:after="0"/>
        <w:ind w:firstLine="720"/>
        <w:jc w:val="both"/>
        <w:rPr>
          <w:color w:val="auto"/>
        </w:rPr>
      </w:pPr>
      <w:r w:rsidRPr="00C02812">
        <w:rPr>
          <w:rStyle w:val="a5"/>
          <w:color w:val="auto"/>
        </w:rPr>
        <w:t>организация взаимодействия инвесторов с Администрацией муниципального образования «Заиграевский район» и Правительством Республики Бурятия;</w:t>
      </w:r>
    </w:p>
    <w:p w14:paraId="2BEDC2FE" w14:textId="77777777" w:rsidR="00301703" w:rsidRPr="00C02812" w:rsidRDefault="00FE459F" w:rsidP="00D70F84">
      <w:pPr>
        <w:pStyle w:val="1"/>
        <w:numPr>
          <w:ilvl w:val="0"/>
          <w:numId w:val="1"/>
        </w:numPr>
        <w:tabs>
          <w:tab w:val="left" w:pos="1109"/>
        </w:tabs>
        <w:spacing w:after="0"/>
        <w:ind w:firstLine="720"/>
        <w:jc w:val="both"/>
        <w:rPr>
          <w:color w:val="auto"/>
        </w:rPr>
      </w:pPr>
      <w:r w:rsidRPr="00C02812">
        <w:rPr>
          <w:rStyle w:val="a5"/>
          <w:color w:val="auto"/>
        </w:rPr>
        <w:t>инициирование инвестиционных проектов с целью их реализации в Заиграевском районе, в том числе проектов государственно-частного партнерства, подготовка инвестиционных площадок в целях привлечения потенциальных инвесторов.</w:t>
      </w:r>
    </w:p>
    <w:p w14:paraId="5B5E5A72" w14:textId="6EC3831B" w:rsidR="00301703" w:rsidRPr="00C02812" w:rsidRDefault="00FE459F" w:rsidP="00D70F84">
      <w:pPr>
        <w:pStyle w:val="1"/>
        <w:spacing w:after="0"/>
        <w:ind w:firstLine="720"/>
        <w:jc w:val="both"/>
        <w:rPr>
          <w:color w:val="auto"/>
        </w:rPr>
      </w:pPr>
      <w:r w:rsidRPr="00C02812">
        <w:rPr>
          <w:rStyle w:val="a5"/>
          <w:color w:val="auto"/>
        </w:rPr>
        <w:t>В 202</w:t>
      </w:r>
      <w:r w:rsidR="00610817" w:rsidRPr="00C02812">
        <w:rPr>
          <w:rStyle w:val="a5"/>
          <w:color w:val="auto"/>
        </w:rPr>
        <w:t>3</w:t>
      </w:r>
      <w:r w:rsidRPr="00C02812">
        <w:rPr>
          <w:rStyle w:val="a5"/>
          <w:color w:val="auto"/>
        </w:rPr>
        <w:t xml:space="preserve"> году в целях повышения инвестиционной привлекательности муниципального образования «Заиграевский район» выполнены следующие мероприятия:</w:t>
      </w:r>
    </w:p>
    <w:p w14:paraId="4DC0AEE4" w14:textId="7F199473" w:rsidR="00301703" w:rsidRPr="00C02812" w:rsidRDefault="00FE459F" w:rsidP="00D70F84">
      <w:pPr>
        <w:pStyle w:val="1"/>
        <w:numPr>
          <w:ilvl w:val="0"/>
          <w:numId w:val="2"/>
        </w:numPr>
        <w:tabs>
          <w:tab w:val="left" w:pos="1421"/>
        </w:tabs>
        <w:spacing w:after="0"/>
        <w:ind w:firstLine="720"/>
        <w:jc w:val="both"/>
        <w:rPr>
          <w:color w:val="auto"/>
        </w:rPr>
      </w:pPr>
      <w:r w:rsidRPr="00C02812">
        <w:rPr>
          <w:rStyle w:val="a5"/>
          <w:color w:val="auto"/>
        </w:rPr>
        <w:t xml:space="preserve">Проведено совещание с представителями Министерства промышленности, торговли и инвестиций Республики Бурятия, представителями </w:t>
      </w:r>
      <w:r w:rsidRPr="00C02812">
        <w:rPr>
          <w:rStyle w:val="a5"/>
          <w:color w:val="auto"/>
        </w:rPr>
        <w:lastRenderedPageBreak/>
        <w:t>Гарантийного фонда Республики Бурятия-центра «Мой бизнес», специалистами Фонда поддержки малого и среднего предпринимательства Республики Бурятия по мерам поддержки бизнеса</w:t>
      </w:r>
      <w:r w:rsidR="00FE2499" w:rsidRPr="00C02812">
        <w:rPr>
          <w:rStyle w:val="a5"/>
          <w:color w:val="auto"/>
        </w:rPr>
        <w:t>.</w:t>
      </w:r>
    </w:p>
    <w:p w14:paraId="740234BF" w14:textId="56DA7AA4" w:rsidR="00301703" w:rsidRPr="00C02812" w:rsidRDefault="00FE459F" w:rsidP="00D70F84">
      <w:pPr>
        <w:pStyle w:val="1"/>
        <w:numPr>
          <w:ilvl w:val="0"/>
          <w:numId w:val="2"/>
        </w:numPr>
        <w:tabs>
          <w:tab w:val="left" w:pos="1421"/>
        </w:tabs>
        <w:spacing w:after="0"/>
        <w:ind w:firstLine="720"/>
        <w:jc w:val="both"/>
        <w:rPr>
          <w:color w:val="auto"/>
        </w:rPr>
      </w:pPr>
      <w:r w:rsidRPr="00C02812">
        <w:rPr>
          <w:rStyle w:val="a5"/>
          <w:color w:val="auto"/>
        </w:rPr>
        <w:t>Разработан и утвержден Перечень муниципального имущества муниципального образования «Заиграевский район», свободного от прав третьих лиц (за исключением имущественных прав субъектов малого и среднего предпринимательства (Распоряжение МКУ Комитет по архитектуре имуществу и земельным отношениям» АМО «Заиграевский район» № 10 от 28.01.2022 г.)</w:t>
      </w:r>
    </w:p>
    <w:p w14:paraId="13AE6E03" w14:textId="3E93D03B" w:rsidR="00301703" w:rsidRPr="00C02812" w:rsidRDefault="00FE459F" w:rsidP="00D70F84">
      <w:pPr>
        <w:pStyle w:val="1"/>
        <w:numPr>
          <w:ilvl w:val="0"/>
          <w:numId w:val="2"/>
        </w:numPr>
        <w:tabs>
          <w:tab w:val="left" w:pos="1421"/>
        </w:tabs>
        <w:spacing w:after="0"/>
        <w:ind w:firstLine="720"/>
        <w:jc w:val="both"/>
        <w:rPr>
          <w:color w:val="auto"/>
        </w:rPr>
      </w:pPr>
      <w:r w:rsidRPr="00C02812">
        <w:rPr>
          <w:rStyle w:val="a5"/>
          <w:color w:val="auto"/>
        </w:rPr>
        <w:t>Разработан и утвержден План мероприятий («дорожной карты») по содействия развитию конкуренции в муниципальном образовании «Заиграевский район» и перечень ключевых показателей по содействию развитию конкуренции</w:t>
      </w:r>
      <w:r w:rsidR="00FE2499" w:rsidRPr="00C02812">
        <w:rPr>
          <w:rStyle w:val="a5"/>
          <w:color w:val="auto"/>
        </w:rPr>
        <w:t xml:space="preserve"> </w:t>
      </w:r>
      <w:r w:rsidRPr="00C02812">
        <w:rPr>
          <w:rStyle w:val="a5"/>
          <w:color w:val="auto"/>
        </w:rPr>
        <w:t>в муниципальном образовании «Заиграевский район» на 2022-2025гг. (Постановление Администрации муниципального образования «Заиграевский район» от 30.12.2022г. №771).</w:t>
      </w:r>
    </w:p>
    <w:p w14:paraId="25BF2EDA" w14:textId="03A472F3" w:rsidR="00301703" w:rsidRPr="00C02812" w:rsidRDefault="00FE459F" w:rsidP="00D70F84">
      <w:pPr>
        <w:pStyle w:val="1"/>
        <w:numPr>
          <w:ilvl w:val="0"/>
          <w:numId w:val="2"/>
        </w:numPr>
        <w:tabs>
          <w:tab w:val="left" w:pos="1421"/>
        </w:tabs>
        <w:spacing w:after="0"/>
        <w:ind w:firstLine="720"/>
        <w:jc w:val="both"/>
        <w:rPr>
          <w:color w:val="auto"/>
        </w:rPr>
      </w:pPr>
      <w:r w:rsidRPr="00C02812">
        <w:rPr>
          <w:rStyle w:val="a5"/>
          <w:color w:val="auto"/>
        </w:rPr>
        <w:t>Разработан и утвержден Перечень товарных рынков для содействия развитию конкуренции в муниципальном образовании «Заиграевский район» (Постановление Администрации муниципального образования «Заиграевский район» от</w:t>
      </w:r>
      <w:r w:rsidR="00780A7F">
        <w:rPr>
          <w:rStyle w:val="a5"/>
          <w:color w:val="auto"/>
        </w:rPr>
        <w:t xml:space="preserve"> </w:t>
      </w:r>
      <w:r w:rsidRPr="00C02812">
        <w:rPr>
          <w:rStyle w:val="a5"/>
          <w:color w:val="auto"/>
        </w:rPr>
        <w:t>29.12.2021г. №707/1).</w:t>
      </w:r>
    </w:p>
    <w:p w14:paraId="327518CB" w14:textId="77777777" w:rsidR="00301703" w:rsidRPr="00C02812" w:rsidRDefault="00FE459F" w:rsidP="00D70F84">
      <w:pPr>
        <w:pStyle w:val="1"/>
        <w:numPr>
          <w:ilvl w:val="0"/>
          <w:numId w:val="2"/>
        </w:numPr>
        <w:tabs>
          <w:tab w:val="left" w:pos="1421"/>
        </w:tabs>
        <w:spacing w:after="0"/>
        <w:ind w:firstLine="720"/>
        <w:jc w:val="both"/>
        <w:rPr>
          <w:color w:val="auto"/>
        </w:rPr>
      </w:pPr>
      <w:r w:rsidRPr="00C02812">
        <w:rPr>
          <w:rStyle w:val="a5"/>
          <w:color w:val="auto"/>
        </w:rPr>
        <w:t>Проведены рабочие встречи с инвесторами, планирующими и осуществляющими реализацию инвестиционных проектов на территории муниципального образования «Заиграевский район».</w:t>
      </w:r>
    </w:p>
    <w:p w14:paraId="5144F50B" w14:textId="237C3F55" w:rsidR="00301703" w:rsidRDefault="00FE459F" w:rsidP="00D70F84">
      <w:pPr>
        <w:pStyle w:val="1"/>
        <w:numPr>
          <w:ilvl w:val="0"/>
          <w:numId w:val="2"/>
        </w:numPr>
        <w:tabs>
          <w:tab w:val="left" w:pos="1421"/>
        </w:tabs>
        <w:spacing w:after="0"/>
        <w:ind w:firstLine="720"/>
        <w:jc w:val="both"/>
        <w:rPr>
          <w:rStyle w:val="a5"/>
          <w:color w:val="auto"/>
        </w:rPr>
      </w:pPr>
      <w:r w:rsidRPr="00C02812">
        <w:rPr>
          <w:rStyle w:val="a5"/>
          <w:color w:val="auto"/>
        </w:rPr>
        <w:t>Проведено совещание с сельхозпроизводителями района, посвященное Дню работника АПК.</w:t>
      </w:r>
    </w:p>
    <w:p w14:paraId="60D4EAAB" w14:textId="648A66EB" w:rsidR="00D70F84" w:rsidRDefault="00F805E0" w:rsidP="00D70F84">
      <w:pPr>
        <w:pStyle w:val="1"/>
        <w:numPr>
          <w:ilvl w:val="0"/>
          <w:numId w:val="2"/>
        </w:numPr>
        <w:tabs>
          <w:tab w:val="left" w:pos="1421"/>
        </w:tabs>
        <w:spacing w:after="0"/>
        <w:ind w:left="720" w:firstLine="0"/>
        <w:jc w:val="both"/>
        <w:rPr>
          <w:rStyle w:val="a5"/>
          <w:color w:val="auto"/>
        </w:rPr>
      </w:pPr>
      <w:r w:rsidRPr="00490CB0">
        <w:rPr>
          <w:rStyle w:val="a5"/>
          <w:color w:val="auto"/>
        </w:rPr>
        <w:t>Участие в туристической выставке «</w:t>
      </w:r>
      <w:r w:rsidRPr="00490CB0">
        <w:rPr>
          <w:rStyle w:val="a5"/>
          <w:color w:val="auto"/>
          <w:lang w:val="en-US"/>
        </w:rPr>
        <w:t>Baikal</w:t>
      </w:r>
      <w:r w:rsidRPr="00490CB0">
        <w:rPr>
          <w:rStyle w:val="a5"/>
          <w:color w:val="auto"/>
        </w:rPr>
        <w:t xml:space="preserve"> </w:t>
      </w:r>
      <w:r w:rsidRPr="00490CB0">
        <w:rPr>
          <w:rStyle w:val="a5"/>
          <w:color w:val="auto"/>
          <w:lang w:val="en-US"/>
        </w:rPr>
        <w:t>Travel</w:t>
      </w:r>
      <w:r w:rsidRPr="00490CB0">
        <w:rPr>
          <w:rStyle w:val="a5"/>
          <w:color w:val="auto"/>
        </w:rPr>
        <w:t xml:space="preserve"> </w:t>
      </w:r>
      <w:r w:rsidRPr="00490CB0">
        <w:rPr>
          <w:rStyle w:val="a5"/>
          <w:color w:val="auto"/>
          <w:lang w:val="en-US"/>
        </w:rPr>
        <w:t>Mart</w:t>
      </w:r>
      <w:r w:rsidRPr="00490CB0">
        <w:rPr>
          <w:rStyle w:val="a5"/>
          <w:color w:val="auto"/>
        </w:rPr>
        <w:t>-2023»</w:t>
      </w:r>
      <w:r w:rsidR="00EE70DF" w:rsidRPr="00490CB0">
        <w:rPr>
          <w:rStyle w:val="a5"/>
          <w:color w:val="auto"/>
        </w:rPr>
        <w:t xml:space="preserve"> </w:t>
      </w:r>
    </w:p>
    <w:p w14:paraId="2C9B2A4D" w14:textId="77217874" w:rsidR="00414BE8" w:rsidRDefault="00EB379C" w:rsidP="00414BE8">
      <w:pPr>
        <w:pStyle w:val="1"/>
        <w:numPr>
          <w:ilvl w:val="0"/>
          <w:numId w:val="2"/>
        </w:numPr>
        <w:tabs>
          <w:tab w:val="left" w:pos="1421"/>
        </w:tabs>
        <w:spacing w:after="0"/>
        <w:ind w:firstLine="720"/>
        <w:jc w:val="both"/>
        <w:rPr>
          <w:rStyle w:val="a5"/>
          <w:color w:val="auto"/>
        </w:rPr>
      </w:pPr>
      <w:r>
        <w:rPr>
          <w:rStyle w:val="a5"/>
          <w:color w:val="auto"/>
        </w:rPr>
        <w:t>П</w:t>
      </w:r>
      <w:r w:rsidR="00414BE8" w:rsidRPr="00414BE8">
        <w:rPr>
          <w:rStyle w:val="a5"/>
          <w:color w:val="auto"/>
        </w:rPr>
        <w:t>резентованы</w:t>
      </w:r>
      <w:r>
        <w:rPr>
          <w:rStyle w:val="a5"/>
          <w:color w:val="auto"/>
        </w:rPr>
        <w:t xml:space="preserve"> </w:t>
      </w:r>
      <w:r>
        <w:rPr>
          <w:rStyle w:val="a5"/>
          <w:color w:val="auto"/>
        </w:rPr>
        <w:t>руководству Фонда Регионального Развития Республики Бурятия</w:t>
      </w:r>
      <w:r w:rsidR="00414BE8" w:rsidRPr="00414BE8">
        <w:rPr>
          <w:rStyle w:val="a5"/>
          <w:color w:val="auto"/>
        </w:rPr>
        <w:t xml:space="preserve"> наиболее перспективные </w:t>
      </w:r>
      <w:proofErr w:type="spellStart"/>
      <w:r w:rsidR="00414BE8" w:rsidRPr="00414BE8">
        <w:rPr>
          <w:rStyle w:val="a5"/>
          <w:color w:val="auto"/>
        </w:rPr>
        <w:t>инвестплощадки</w:t>
      </w:r>
      <w:proofErr w:type="spellEnd"/>
      <w:r w:rsidR="00414BE8" w:rsidRPr="00414BE8">
        <w:rPr>
          <w:rStyle w:val="a5"/>
          <w:color w:val="auto"/>
        </w:rPr>
        <w:t xml:space="preserve"> для реализации инвестпроектов на территории МО «Заиграевский район» в сфере промышленности и туризма</w:t>
      </w:r>
      <w:r w:rsidR="00414BE8">
        <w:rPr>
          <w:rStyle w:val="a5"/>
          <w:color w:val="auto"/>
        </w:rPr>
        <w:t>.</w:t>
      </w:r>
    </w:p>
    <w:p w14:paraId="34282A9F" w14:textId="77777777" w:rsidR="00490CB0" w:rsidRPr="00490CB0" w:rsidRDefault="00490CB0" w:rsidP="00490CB0">
      <w:pPr>
        <w:pStyle w:val="1"/>
        <w:tabs>
          <w:tab w:val="left" w:pos="1421"/>
        </w:tabs>
        <w:spacing w:after="0"/>
        <w:ind w:left="720" w:firstLine="0"/>
        <w:jc w:val="both"/>
        <w:rPr>
          <w:color w:val="auto"/>
        </w:rPr>
      </w:pPr>
    </w:p>
    <w:p w14:paraId="6549A86A" w14:textId="55EA372F" w:rsidR="00301703" w:rsidRPr="00C02812" w:rsidRDefault="00FE459F" w:rsidP="00D70F84">
      <w:pPr>
        <w:pStyle w:val="1"/>
        <w:spacing w:after="0"/>
        <w:ind w:firstLine="709"/>
        <w:rPr>
          <w:color w:val="auto"/>
        </w:rPr>
      </w:pPr>
      <w:r w:rsidRPr="00C02812">
        <w:rPr>
          <w:rStyle w:val="a5"/>
          <w:b/>
          <w:bCs/>
          <w:color w:val="auto"/>
        </w:rPr>
        <w:t>Реализация инвестиционных проектов</w:t>
      </w:r>
      <w:r w:rsidR="001F22D0" w:rsidRPr="00C02812">
        <w:rPr>
          <w:rStyle w:val="a5"/>
          <w:b/>
          <w:bCs/>
          <w:color w:val="auto"/>
        </w:rPr>
        <w:t>:</w:t>
      </w:r>
    </w:p>
    <w:p w14:paraId="7497194E" w14:textId="77777777" w:rsidR="001F22D0" w:rsidRPr="00C02812" w:rsidRDefault="001F22D0" w:rsidP="00D70F84">
      <w:pPr>
        <w:pStyle w:val="1"/>
        <w:ind w:firstLine="709"/>
        <w:jc w:val="both"/>
        <w:rPr>
          <w:rStyle w:val="a5"/>
          <w:color w:val="auto"/>
        </w:rPr>
      </w:pPr>
      <w:r w:rsidRPr="00C02812">
        <w:rPr>
          <w:rStyle w:val="a5"/>
          <w:color w:val="auto"/>
        </w:rPr>
        <w:t>Объем инвестиций в основной капитал составил 2193,0 млн. рублей, к 2022 году – 92,0 %, в том числе внебюджетные инвестиции – 1216,0 млн. рублей, к 2022 году – 70 %. Доля внебюджетных инвестиций в общем объеме составляет 55 %. Снижение объема инвестиций в 2023 году по сравнению с 2022 годом связано с завершением строительства второй очереди АО «Свинокомплекс «Восточно-Сибирский».</w:t>
      </w:r>
    </w:p>
    <w:p w14:paraId="63B2B906" w14:textId="77777777" w:rsidR="001F22D0" w:rsidRPr="00C02812" w:rsidRDefault="001F22D0" w:rsidP="00D70F84">
      <w:pPr>
        <w:pStyle w:val="1"/>
        <w:spacing w:after="0"/>
        <w:ind w:firstLine="709"/>
        <w:jc w:val="both"/>
        <w:rPr>
          <w:rStyle w:val="a5"/>
          <w:b/>
          <w:bCs/>
          <w:color w:val="auto"/>
        </w:rPr>
      </w:pPr>
      <w:r w:rsidRPr="00C02812">
        <w:rPr>
          <w:rStyle w:val="a5"/>
          <w:b/>
          <w:bCs/>
          <w:color w:val="auto"/>
        </w:rPr>
        <w:t>Структура инвестиций:</w:t>
      </w:r>
    </w:p>
    <w:p w14:paraId="5A710667" w14:textId="77777777" w:rsidR="001F22D0" w:rsidRPr="00C02812" w:rsidRDefault="001F22D0" w:rsidP="00D70F84">
      <w:pPr>
        <w:pStyle w:val="1"/>
        <w:spacing w:after="0"/>
        <w:ind w:firstLine="709"/>
        <w:jc w:val="both"/>
        <w:rPr>
          <w:rStyle w:val="a5"/>
          <w:color w:val="auto"/>
        </w:rPr>
      </w:pPr>
      <w:r w:rsidRPr="00C02812">
        <w:rPr>
          <w:rStyle w:val="a5"/>
          <w:color w:val="auto"/>
        </w:rPr>
        <w:t>- развитие экономики – 24,9 % (вложения в промышленные предприятия, сельское хозяйство, объекты торговли и потребительского рынка, туристические организации);</w:t>
      </w:r>
    </w:p>
    <w:p w14:paraId="3D0F747C" w14:textId="77777777" w:rsidR="001F22D0" w:rsidRPr="00C02812" w:rsidRDefault="001F22D0" w:rsidP="00D70F84">
      <w:pPr>
        <w:pStyle w:val="1"/>
        <w:spacing w:after="0"/>
        <w:ind w:firstLine="709"/>
        <w:jc w:val="both"/>
        <w:rPr>
          <w:rStyle w:val="a5"/>
          <w:color w:val="auto"/>
        </w:rPr>
      </w:pPr>
      <w:r w:rsidRPr="00C02812">
        <w:rPr>
          <w:rStyle w:val="a5"/>
          <w:color w:val="auto"/>
        </w:rPr>
        <w:t>- развитие инфраструктуры – 37,2 % (Строительство и ремонт дорог, модернизация системы ЖКХ);</w:t>
      </w:r>
    </w:p>
    <w:p w14:paraId="14F49570" w14:textId="77777777" w:rsidR="001F22D0" w:rsidRPr="00C02812" w:rsidRDefault="001F22D0" w:rsidP="00D70F84">
      <w:pPr>
        <w:pStyle w:val="1"/>
        <w:spacing w:after="0"/>
        <w:ind w:firstLine="709"/>
        <w:jc w:val="both"/>
        <w:rPr>
          <w:rStyle w:val="a5"/>
          <w:color w:val="auto"/>
        </w:rPr>
      </w:pPr>
      <w:r w:rsidRPr="00C02812">
        <w:rPr>
          <w:rStyle w:val="a5"/>
          <w:color w:val="auto"/>
        </w:rPr>
        <w:t>- развитие социальной сферы – 37,6 % (строительство жилья индивидуальными застройщиками, инвестиции в развитие учреждений культуры и образования, физической культуры и спорта, социального обслуживания граждан, здравоохранения, муниципальных учреждений, благоустройство);</w:t>
      </w:r>
    </w:p>
    <w:p w14:paraId="1C31960B" w14:textId="06159BBE" w:rsidR="001F22D0" w:rsidRPr="00C02812" w:rsidRDefault="001F22D0" w:rsidP="00D70F84">
      <w:pPr>
        <w:pStyle w:val="1"/>
        <w:spacing w:after="0"/>
        <w:ind w:firstLine="709"/>
        <w:jc w:val="both"/>
        <w:rPr>
          <w:rStyle w:val="a5"/>
          <w:color w:val="auto"/>
        </w:rPr>
      </w:pPr>
      <w:r w:rsidRPr="00C02812">
        <w:rPr>
          <w:rStyle w:val="a5"/>
          <w:color w:val="auto"/>
        </w:rPr>
        <w:lastRenderedPageBreak/>
        <w:t>- экология – 0,3 % (приобретение оборудования, транспортных средств лесхозами в рамках нацпроекта «Экология»).</w:t>
      </w:r>
    </w:p>
    <w:p w14:paraId="08235CDE" w14:textId="7BC13588" w:rsidR="00301703" w:rsidRPr="00C02812" w:rsidRDefault="00FE459F" w:rsidP="00D70F84">
      <w:pPr>
        <w:pStyle w:val="11"/>
        <w:keepNext/>
        <w:keepLines/>
        <w:spacing w:after="0"/>
        <w:ind w:firstLine="709"/>
        <w:jc w:val="both"/>
        <w:rPr>
          <w:color w:val="auto"/>
        </w:rPr>
      </w:pPr>
      <w:bookmarkStart w:id="0" w:name="bookmark0"/>
      <w:r w:rsidRPr="00C02812">
        <w:rPr>
          <w:rStyle w:val="10"/>
          <w:b/>
          <w:bCs/>
          <w:color w:val="auto"/>
        </w:rPr>
        <w:t xml:space="preserve">Объем бюджетных инвестиций составил </w:t>
      </w:r>
      <w:r w:rsidR="001F22D0" w:rsidRPr="00C02812">
        <w:rPr>
          <w:rStyle w:val="10"/>
          <w:b/>
          <w:bCs/>
          <w:color w:val="auto"/>
        </w:rPr>
        <w:t>977</w:t>
      </w:r>
      <w:r w:rsidRPr="00C02812">
        <w:rPr>
          <w:rStyle w:val="10"/>
          <w:b/>
          <w:bCs/>
          <w:color w:val="auto"/>
        </w:rPr>
        <w:t>,2 млн. руб., из которых:</w:t>
      </w:r>
      <w:bookmarkEnd w:id="0"/>
    </w:p>
    <w:p w14:paraId="4FAE5D3B" w14:textId="77777777" w:rsidR="00301703" w:rsidRPr="00C02812" w:rsidRDefault="00FE459F" w:rsidP="00D70F84">
      <w:pPr>
        <w:pStyle w:val="11"/>
        <w:keepNext/>
        <w:keepLines/>
        <w:numPr>
          <w:ilvl w:val="0"/>
          <w:numId w:val="3"/>
        </w:numPr>
        <w:tabs>
          <w:tab w:val="left" w:pos="257"/>
        </w:tabs>
        <w:spacing w:after="0"/>
        <w:ind w:firstLine="709"/>
        <w:jc w:val="both"/>
        <w:rPr>
          <w:color w:val="auto"/>
        </w:rPr>
      </w:pPr>
      <w:r w:rsidRPr="00C02812">
        <w:rPr>
          <w:rStyle w:val="10"/>
          <w:b/>
          <w:bCs/>
          <w:color w:val="auto"/>
        </w:rPr>
        <w:t>в сфере образования:</w:t>
      </w:r>
    </w:p>
    <w:p w14:paraId="6F3B7D31" w14:textId="21F2FEEE" w:rsidR="00301703" w:rsidRPr="00C02812" w:rsidRDefault="00FE459F" w:rsidP="00D70F84">
      <w:pPr>
        <w:pStyle w:val="1"/>
        <w:spacing w:after="0"/>
        <w:ind w:firstLine="709"/>
        <w:jc w:val="both"/>
        <w:rPr>
          <w:rStyle w:val="a5"/>
          <w:color w:val="auto"/>
        </w:rPr>
      </w:pPr>
      <w:r w:rsidRPr="00C02812">
        <w:rPr>
          <w:rStyle w:val="a5"/>
          <w:color w:val="auto"/>
        </w:rPr>
        <w:t xml:space="preserve">приобретение оргтехники и инвентаря, мебели в учреждения образования - </w:t>
      </w:r>
      <w:r w:rsidR="001F22D0" w:rsidRPr="00C02812">
        <w:rPr>
          <w:rStyle w:val="a5"/>
          <w:color w:val="auto"/>
        </w:rPr>
        <w:t>34</w:t>
      </w:r>
      <w:r w:rsidRPr="00C02812">
        <w:rPr>
          <w:rStyle w:val="a5"/>
          <w:color w:val="auto"/>
        </w:rPr>
        <w:t>,</w:t>
      </w:r>
      <w:r w:rsidR="001F22D0" w:rsidRPr="00C02812">
        <w:rPr>
          <w:rStyle w:val="a5"/>
          <w:color w:val="auto"/>
        </w:rPr>
        <w:t>7</w:t>
      </w:r>
      <w:r w:rsidRPr="00C02812">
        <w:rPr>
          <w:rStyle w:val="a5"/>
          <w:color w:val="auto"/>
        </w:rPr>
        <w:t xml:space="preserve"> млн. руб.;</w:t>
      </w:r>
    </w:p>
    <w:p w14:paraId="0E34AF3C" w14:textId="72BC06D5" w:rsidR="001F22D0" w:rsidRPr="00C02812" w:rsidRDefault="001F22D0" w:rsidP="00D70F84">
      <w:pPr>
        <w:pStyle w:val="1"/>
        <w:spacing w:after="0"/>
        <w:ind w:firstLine="709"/>
        <w:jc w:val="both"/>
        <w:rPr>
          <w:color w:val="auto"/>
        </w:rPr>
      </w:pPr>
      <w:r w:rsidRPr="00C02812">
        <w:rPr>
          <w:color w:val="auto"/>
        </w:rPr>
        <w:t>•</w:t>
      </w:r>
      <w:r w:rsidRPr="00C02812">
        <w:rPr>
          <w:color w:val="auto"/>
        </w:rPr>
        <w:tab/>
        <w:t xml:space="preserve">   создание центров "Точка роста" (Ново-</w:t>
      </w:r>
      <w:proofErr w:type="spellStart"/>
      <w:r w:rsidRPr="00C02812">
        <w:rPr>
          <w:color w:val="auto"/>
        </w:rPr>
        <w:t>Горхонская</w:t>
      </w:r>
      <w:proofErr w:type="spellEnd"/>
      <w:r w:rsidRPr="00C02812">
        <w:rPr>
          <w:color w:val="auto"/>
        </w:rPr>
        <w:t xml:space="preserve"> СОШ, </w:t>
      </w:r>
      <w:proofErr w:type="spellStart"/>
      <w:r w:rsidRPr="00C02812">
        <w:rPr>
          <w:color w:val="auto"/>
        </w:rPr>
        <w:t>Талецкая</w:t>
      </w:r>
      <w:proofErr w:type="spellEnd"/>
      <w:r w:rsidRPr="00C02812">
        <w:rPr>
          <w:color w:val="auto"/>
        </w:rPr>
        <w:t xml:space="preserve"> СОШ, </w:t>
      </w:r>
      <w:proofErr w:type="spellStart"/>
      <w:r w:rsidRPr="00C02812">
        <w:rPr>
          <w:color w:val="auto"/>
        </w:rPr>
        <w:t>Усть</w:t>
      </w:r>
      <w:proofErr w:type="spellEnd"/>
      <w:r w:rsidRPr="00C02812">
        <w:rPr>
          <w:color w:val="auto"/>
        </w:rPr>
        <w:t xml:space="preserve">-Брянская СОШ, </w:t>
      </w:r>
      <w:proofErr w:type="spellStart"/>
      <w:r w:rsidRPr="00C02812">
        <w:rPr>
          <w:color w:val="auto"/>
        </w:rPr>
        <w:t>Шпалозаводская</w:t>
      </w:r>
      <w:proofErr w:type="spellEnd"/>
      <w:r w:rsidRPr="00C02812">
        <w:rPr>
          <w:color w:val="auto"/>
        </w:rPr>
        <w:t xml:space="preserve"> СОШ, </w:t>
      </w:r>
      <w:proofErr w:type="spellStart"/>
      <w:r w:rsidRPr="00C02812">
        <w:rPr>
          <w:color w:val="auto"/>
        </w:rPr>
        <w:t>Эрхир</w:t>
      </w:r>
      <w:r w:rsidR="00715AE3">
        <w:rPr>
          <w:color w:val="auto"/>
        </w:rPr>
        <w:t>и</w:t>
      </w:r>
      <w:r w:rsidRPr="00C02812">
        <w:rPr>
          <w:color w:val="auto"/>
        </w:rPr>
        <w:t>кская</w:t>
      </w:r>
      <w:proofErr w:type="spellEnd"/>
      <w:r w:rsidRPr="00C02812">
        <w:rPr>
          <w:color w:val="auto"/>
        </w:rPr>
        <w:t xml:space="preserve"> СОШ) – 13,7 млн. рублей;</w:t>
      </w:r>
    </w:p>
    <w:p w14:paraId="16334E17" w14:textId="77777777" w:rsidR="001F22D0" w:rsidRPr="00C02812" w:rsidRDefault="001F22D0" w:rsidP="00D70F84">
      <w:pPr>
        <w:pStyle w:val="1"/>
        <w:spacing w:after="0"/>
        <w:ind w:firstLine="709"/>
        <w:jc w:val="both"/>
        <w:rPr>
          <w:color w:val="auto"/>
        </w:rPr>
      </w:pPr>
      <w:r w:rsidRPr="00C02812">
        <w:rPr>
          <w:color w:val="auto"/>
        </w:rPr>
        <w:t>•</w:t>
      </w:r>
      <w:r w:rsidRPr="00C02812">
        <w:rPr>
          <w:color w:val="auto"/>
        </w:rPr>
        <w:tab/>
        <w:t xml:space="preserve">   приобретение оборудования в рамках федерального проекта "Цифровая образовательная среда" (</w:t>
      </w:r>
      <w:proofErr w:type="spellStart"/>
      <w:r w:rsidRPr="00C02812">
        <w:rPr>
          <w:color w:val="auto"/>
        </w:rPr>
        <w:t>Унэгэтэйская</w:t>
      </w:r>
      <w:proofErr w:type="spellEnd"/>
      <w:r w:rsidRPr="00C02812">
        <w:rPr>
          <w:color w:val="auto"/>
        </w:rPr>
        <w:t xml:space="preserve"> СОШ, Ключевская СОШ, Октябрьская ООШ) -10,6 млн. рублей;</w:t>
      </w:r>
    </w:p>
    <w:p w14:paraId="49479229" w14:textId="2FF5BEF4" w:rsidR="001F22D0" w:rsidRPr="00C02812" w:rsidRDefault="001F22D0" w:rsidP="00D70F84">
      <w:pPr>
        <w:pStyle w:val="1"/>
        <w:spacing w:after="0"/>
        <w:ind w:firstLine="709"/>
        <w:jc w:val="both"/>
        <w:rPr>
          <w:color w:val="auto"/>
        </w:rPr>
      </w:pPr>
      <w:r w:rsidRPr="00C02812">
        <w:rPr>
          <w:color w:val="auto"/>
        </w:rPr>
        <w:t>•</w:t>
      </w:r>
      <w:r w:rsidRPr="00C02812">
        <w:rPr>
          <w:color w:val="auto"/>
        </w:rPr>
        <w:tab/>
        <w:t xml:space="preserve"> приобретение оборудования в рамках федерального проекта "Успех каждого ребенка" (</w:t>
      </w:r>
      <w:proofErr w:type="spellStart"/>
      <w:r w:rsidRPr="00C02812">
        <w:rPr>
          <w:color w:val="auto"/>
        </w:rPr>
        <w:t>Онохойская</w:t>
      </w:r>
      <w:proofErr w:type="spellEnd"/>
      <w:r w:rsidRPr="00C02812">
        <w:rPr>
          <w:color w:val="auto"/>
        </w:rPr>
        <w:t xml:space="preserve"> СОШ № 2, Заиграевская ДЮСШ"– 0,9 млн. рублей;</w:t>
      </w:r>
    </w:p>
    <w:p w14:paraId="59BF0583" w14:textId="77777777" w:rsidR="001F22D0" w:rsidRPr="00C02812" w:rsidRDefault="001F22D0" w:rsidP="00D70F84">
      <w:pPr>
        <w:pStyle w:val="1"/>
        <w:spacing w:after="0"/>
        <w:ind w:firstLine="709"/>
        <w:jc w:val="both"/>
        <w:rPr>
          <w:color w:val="auto"/>
        </w:rPr>
      </w:pPr>
      <w:r w:rsidRPr="00C02812">
        <w:rPr>
          <w:color w:val="auto"/>
        </w:rPr>
        <w:t>•</w:t>
      </w:r>
      <w:r w:rsidRPr="00C02812">
        <w:rPr>
          <w:color w:val="auto"/>
        </w:rPr>
        <w:tab/>
        <w:t xml:space="preserve">   поставка автобусов в Старо-</w:t>
      </w:r>
      <w:proofErr w:type="spellStart"/>
      <w:r w:rsidRPr="00C02812">
        <w:rPr>
          <w:color w:val="auto"/>
        </w:rPr>
        <w:t>Курбинскую</w:t>
      </w:r>
      <w:proofErr w:type="spellEnd"/>
      <w:r w:rsidRPr="00C02812">
        <w:rPr>
          <w:color w:val="auto"/>
        </w:rPr>
        <w:t xml:space="preserve"> СОШ и </w:t>
      </w:r>
      <w:proofErr w:type="spellStart"/>
      <w:r w:rsidRPr="00C02812">
        <w:rPr>
          <w:color w:val="auto"/>
        </w:rPr>
        <w:t>Шабурскую</w:t>
      </w:r>
      <w:proofErr w:type="spellEnd"/>
      <w:r w:rsidRPr="00C02812">
        <w:rPr>
          <w:color w:val="auto"/>
        </w:rPr>
        <w:t xml:space="preserve"> СОШ – 7,9 млн. рублей;</w:t>
      </w:r>
    </w:p>
    <w:p w14:paraId="10434B88" w14:textId="68E2D705" w:rsidR="001F22D0" w:rsidRPr="00C02812" w:rsidRDefault="001F22D0" w:rsidP="00D70F84">
      <w:pPr>
        <w:pStyle w:val="1"/>
        <w:spacing w:after="0"/>
        <w:ind w:firstLine="709"/>
        <w:jc w:val="both"/>
        <w:rPr>
          <w:color w:val="auto"/>
        </w:rPr>
      </w:pPr>
      <w:r w:rsidRPr="00C02812">
        <w:rPr>
          <w:color w:val="auto"/>
        </w:rPr>
        <w:t>•</w:t>
      </w:r>
      <w:r w:rsidRPr="00C02812">
        <w:rPr>
          <w:color w:val="auto"/>
        </w:rPr>
        <w:tab/>
        <w:t xml:space="preserve"> приобретение транспортных средств и оборудования ГАПОУ РБ "РМТ" – 1,6 млн. руб.;</w:t>
      </w:r>
    </w:p>
    <w:p w14:paraId="4ADDCE8D" w14:textId="22CC3EDD" w:rsidR="001F22D0" w:rsidRPr="00C02812" w:rsidRDefault="001F22D0" w:rsidP="00D70F84">
      <w:pPr>
        <w:pStyle w:val="1"/>
        <w:spacing w:after="0"/>
        <w:ind w:firstLine="709"/>
        <w:jc w:val="both"/>
        <w:rPr>
          <w:color w:val="auto"/>
        </w:rPr>
      </w:pPr>
      <w:r w:rsidRPr="00C02812">
        <w:rPr>
          <w:b/>
          <w:bCs/>
          <w:color w:val="auto"/>
        </w:rPr>
        <w:t>- в сфере культуры</w:t>
      </w:r>
      <w:r w:rsidRPr="00C02812">
        <w:rPr>
          <w:color w:val="auto"/>
        </w:rPr>
        <w:t xml:space="preserve"> – 1,5 млн. рублей: </w:t>
      </w:r>
    </w:p>
    <w:p w14:paraId="3A49E751" w14:textId="77777777" w:rsidR="001F22D0" w:rsidRPr="00C02812" w:rsidRDefault="001F22D0" w:rsidP="00D70F84">
      <w:pPr>
        <w:pStyle w:val="1"/>
        <w:spacing w:after="0"/>
        <w:ind w:firstLine="709"/>
        <w:jc w:val="both"/>
        <w:rPr>
          <w:color w:val="auto"/>
        </w:rPr>
      </w:pPr>
      <w:r w:rsidRPr="00C02812">
        <w:rPr>
          <w:color w:val="auto"/>
        </w:rPr>
        <w:t>•</w:t>
      </w:r>
      <w:r w:rsidRPr="00C02812">
        <w:rPr>
          <w:color w:val="auto"/>
        </w:rPr>
        <w:tab/>
        <w:t xml:space="preserve">   субсидия на реализацию мероприятий библиотек в части комплектования книжных фондов библиотек муниципальных образований (приобретения книжной продукции) – 0,3 млн. руб.;</w:t>
      </w:r>
    </w:p>
    <w:p w14:paraId="403BE98A" w14:textId="77777777" w:rsidR="001F22D0" w:rsidRPr="00C02812" w:rsidRDefault="001F22D0" w:rsidP="00D70F84">
      <w:pPr>
        <w:pStyle w:val="1"/>
        <w:spacing w:after="0"/>
        <w:ind w:firstLine="709"/>
        <w:jc w:val="both"/>
        <w:rPr>
          <w:color w:val="auto"/>
        </w:rPr>
      </w:pPr>
      <w:r w:rsidRPr="00C02812">
        <w:rPr>
          <w:color w:val="auto"/>
        </w:rPr>
        <w:t>•</w:t>
      </w:r>
      <w:r w:rsidRPr="00C02812">
        <w:rPr>
          <w:color w:val="auto"/>
        </w:rPr>
        <w:tab/>
        <w:t xml:space="preserve">   субсидия на обеспечение развития и укрепления материально-технической базы домов культуры в населенных пунктах с числом жителей до 50 тысяч человек.  – 0,9 млн. руб.;</w:t>
      </w:r>
    </w:p>
    <w:p w14:paraId="557B282D" w14:textId="284C18C3" w:rsidR="001F22D0" w:rsidRPr="00C02812" w:rsidRDefault="001F22D0" w:rsidP="00D70F84">
      <w:pPr>
        <w:pStyle w:val="1"/>
        <w:spacing w:after="0"/>
        <w:ind w:firstLine="709"/>
        <w:jc w:val="both"/>
        <w:rPr>
          <w:color w:val="auto"/>
        </w:rPr>
      </w:pPr>
      <w:r w:rsidRPr="00C02812">
        <w:rPr>
          <w:color w:val="auto"/>
        </w:rPr>
        <w:t>•</w:t>
      </w:r>
      <w:r w:rsidRPr="00C02812">
        <w:rPr>
          <w:color w:val="auto"/>
        </w:rPr>
        <w:tab/>
        <w:t xml:space="preserve"> субсидия на реализацию мероприятий в рамках укрепление материально технической базы учреждений дополнительного образования отрасли «Культура» для МАУ ДО «Заиграевская ДШИ» - 0,3 млн. рублей.</w:t>
      </w:r>
    </w:p>
    <w:p w14:paraId="70C12667" w14:textId="77777777" w:rsidR="001F22D0" w:rsidRPr="00C02812" w:rsidRDefault="001F22D0" w:rsidP="00D70F84">
      <w:pPr>
        <w:pStyle w:val="1"/>
        <w:spacing w:after="0"/>
        <w:ind w:firstLine="709"/>
        <w:jc w:val="both"/>
        <w:rPr>
          <w:color w:val="auto"/>
        </w:rPr>
      </w:pPr>
      <w:r w:rsidRPr="00C02812">
        <w:rPr>
          <w:b/>
          <w:bCs/>
          <w:color w:val="auto"/>
        </w:rPr>
        <w:t>- в сфере здравоохранения</w:t>
      </w:r>
      <w:r w:rsidRPr="00C02812">
        <w:rPr>
          <w:color w:val="auto"/>
        </w:rPr>
        <w:t xml:space="preserve"> – 37 млн. рублей:</w:t>
      </w:r>
    </w:p>
    <w:p w14:paraId="3CEB3860" w14:textId="3B1E46CC" w:rsidR="001F22D0" w:rsidRPr="00C02812" w:rsidRDefault="001F22D0" w:rsidP="00D70F84">
      <w:pPr>
        <w:pStyle w:val="1"/>
        <w:spacing w:after="0"/>
        <w:ind w:firstLine="709"/>
        <w:jc w:val="both"/>
        <w:rPr>
          <w:color w:val="auto"/>
        </w:rPr>
      </w:pPr>
      <w:r w:rsidRPr="00C02812">
        <w:rPr>
          <w:color w:val="auto"/>
        </w:rPr>
        <w:t>•</w:t>
      </w:r>
      <w:r w:rsidRPr="00C02812">
        <w:rPr>
          <w:color w:val="auto"/>
        </w:rPr>
        <w:tab/>
        <w:t xml:space="preserve">оснащение поликлиники </w:t>
      </w:r>
      <w:proofErr w:type="spellStart"/>
      <w:r w:rsidRPr="00C02812">
        <w:rPr>
          <w:color w:val="auto"/>
        </w:rPr>
        <w:t>Онохойской</w:t>
      </w:r>
      <w:proofErr w:type="spellEnd"/>
      <w:r w:rsidRPr="00C02812">
        <w:rPr>
          <w:color w:val="auto"/>
        </w:rPr>
        <w:t xml:space="preserve"> участковой больницы медицинским оборудование, мебелью, изделиями медицинского назначения – 0,9 млн. рублей;</w:t>
      </w:r>
    </w:p>
    <w:p w14:paraId="26DE9790" w14:textId="138EE32B" w:rsidR="001F22D0" w:rsidRPr="00C02812" w:rsidRDefault="001F22D0" w:rsidP="00D70F84">
      <w:pPr>
        <w:pStyle w:val="1"/>
        <w:spacing w:after="0"/>
        <w:ind w:firstLine="709"/>
        <w:jc w:val="both"/>
        <w:rPr>
          <w:color w:val="auto"/>
        </w:rPr>
      </w:pPr>
      <w:r w:rsidRPr="00C02812">
        <w:rPr>
          <w:color w:val="auto"/>
        </w:rPr>
        <w:t>•</w:t>
      </w:r>
      <w:r w:rsidRPr="00C02812">
        <w:rPr>
          <w:color w:val="auto"/>
        </w:rPr>
        <w:tab/>
        <w:t>в рамках национального проекта «Здравоохранение» выделено ГАУЗ «Заиграевская ЦРБ» 3 легковых автомобиля и 1 УАЗ – 4,2 млн. рублей;</w:t>
      </w:r>
    </w:p>
    <w:p w14:paraId="44693D3D" w14:textId="6BADA10A" w:rsidR="001F22D0" w:rsidRPr="00C02812" w:rsidRDefault="001F22D0" w:rsidP="00D70F84">
      <w:pPr>
        <w:pStyle w:val="1"/>
        <w:spacing w:after="0"/>
        <w:ind w:firstLine="709"/>
        <w:jc w:val="both"/>
        <w:rPr>
          <w:color w:val="auto"/>
        </w:rPr>
      </w:pPr>
      <w:r w:rsidRPr="00C02812">
        <w:rPr>
          <w:color w:val="auto"/>
        </w:rPr>
        <w:t>•</w:t>
      </w:r>
      <w:r w:rsidRPr="00C02812">
        <w:rPr>
          <w:color w:val="auto"/>
        </w:rPr>
        <w:tab/>
        <w:t>выделено два автомобиля скорой медицинской помощи – 6,8 млн. рублей;</w:t>
      </w:r>
    </w:p>
    <w:p w14:paraId="145F2368" w14:textId="7F07F437" w:rsidR="001F22D0" w:rsidRPr="00C02812" w:rsidRDefault="001F22D0" w:rsidP="00D70F84">
      <w:pPr>
        <w:pStyle w:val="1"/>
        <w:spacing w:after="0"/>
        <w:ind w:firstLine="709"/>
        <w:jc w:val="both"/>
        <w:rPr>
          <w:color w:val="auto"/>
        </w:rPr>
      </w:pPr>
      <w:r w:rsidRPr="00C02812">
        <w:rPr>
          <w:color w:val="auto"/>
        </w:rPr>
        <w:t>•</w:t>
      </w:r>
      <w:r w:rsidRPr="00C02812">
        <w:rPr>
          <w:color w:val="auto"/>
        </w:rPr>
        <w:tab/>
        <w:t xml:space="preserve">приобретение </w:t>
      </w:r>
      <w:proofErr w:type="spellStart"/>
      <w:r w:rsidRPr="00C02812">
        <w:rPr>
          <w:color w:val="auto"/>
        </w:rPr>
        <w:t>ренген</w:t>
      </w:r>
      <w:proofErr w:type="spellEnd"/>
      <w:r w:rsidRPr="00C02812">
        <w:rPr>
          <w:color w:val="auto"/>
        </w:rPr>
        <w:t xml:space="preserve">-комплекса в </w:t>
      </w:r>
      <w:proofErr w:type="spellStart"/>
      <w:r w:rsidRPr="00C02812">
        <w:rPr>
          <w:color w:val="auto"/>
        </w:rPr>
        <w:t>Онохойскую</w:t>
      </w:r>
      <w:proofErr w:type="spellEnd"/>
      <w:r w:rsidRPr="00C02812">
        <w:rPr>
          <w:color w:val="auto"/>
        </w:rPr>
        <w:t xml:space="preserve"> поликлинику (в </w:t>
      </w:r>
      <w:proofErr w:type="spellStart"/>
      <w:r w:rsidRPr="00C02812">
        <w:rPr>
          <w:color w:val="auto"/>
        </w:rPr>
        <w:t>рамкках</w:t>
      </w:r>
      <w:proofErr w:type="spellEnd"/>
      <w:r w:rsidRPr="00C02812">
        <w:rPr>
          <w:color w:val="auto"/>
        </w:rPr>
        <w:t xml:space="preserve"> Дальневосточной субсидии) – 12,9 млн. рублей;</w:t>
      </w:r>
    </w:p>
    <w:p w14:paraId="20DE02E2" w14:textId="6F30DE49" w:rsidR="001F22D0" w:rsidRPr="00C02812" w:rsidRDefault="001F22D0" w:rsidP="00D70F84">
      <w:pPr>
        <w:pStyle w:val="1"/>
        <w:spacing w:after="0"/>
        <w:ind w:firstLine="709"/>
        <w:jc w:val="both"/>
        <w:rPr>
          <w:color w:val="auto"/>
        </w:rPr>
      </w:pPr>
      <w:r w:rsidRPr="00C02812">
        <w:rPr>
          <w:color w:val="auto"/>
        </w:rPr>
        <w:t>•</w:t>
      </w:r>
      <w:r w:rsidRPr="00C02812">
        <w:rPr>
          <w:color w:val="auto"/>
        </w:rPr>
        <w:tab/>
        <w:t>приобретено 34 единицы медицинского оборудования для ГАУЗ "Заиграевская ЦРБ" – 1,1 млн. рублей;</w:t>
      </w:r>
    </w:p>
    <w:p w14:paraId="00215120" w14:textId="40CC7D8C" w:rsidR="001F22D0" w:rsidRPr="00C02812" w:rsidRDefault="001F22D0" w:rsidP="00D70F84">
      <w:pPr>
        <w:pStyle w:val="1"/>
        <w:spacing w:after="0"/>
        <w:ind w:firstLine="709"/>
        <w:jc w:val="both"/>
        <w:rPr>
          <w:color w:val="auto"/>
        </w:rPr>
      </w:pPr>
      <w:r w:rsidRPr="00C02812">
        <w:rPr>
          <w:color w:val="auto"/>
        </w:rPr>
        <w:t>•</w:t>
      </w:r>
      <w:r w:rsidRPr="00C02812">
        <w:rPr>
          <w:color w:val="auto"/>
        </w:rPr>
        <w:tab/>
        <w:t xml:space="preserve">приобретение медицинского оборудования в </w:t>
      </w:r>
      <w:proofErr w:type="spellStart"/>
      <w:r w:rsidRPr="00C02812">
        <w:rPr>
          <w:color w:val="auto"/>
        </w:rPr>
        <w:t>Онохойскую</w:t>
      </w:r>
      <w:proofErr w:type="spellEnd"/>
      <w:r w:rsidRPr="00C02812">
        <w:rPr>
          <w:color w:val="auto"/>
        </w:rPr>
        <w:t xml:space="preserve"> поликлинику (</w:t>
      </w:r>
      <w:proofErr w:type="spellStart"/>
      <w:r w:rsidRPr="00C02812">
        <w:rPr>
          <w:color w:val="auto"/>
        </w:rPr>
        <w:t>Ультрозвуковая</w:t>
      </w:r>
      <w:proofErr w:type="spellEnd"/>
      <w:r w:rsidRPr="00C02812">
        <w:rPr>
          <w:color w:val="auto"/>
        </w:rPr>
        <w:t xml:space="preserve"> диагностическая система HS50-RUS с принадлежностями) – 6,0 млн. рублей;</w:t>
      </w:r>
    </w:p>
    <w:p w14:paraId="1931F4DF" w14:textId="7FF93467" w:rsidR="001F22D0" w:rsidRPr="00C02812" w:rsidRDefault="001F22D0" w:rsidP="00D70F84">
      <w:pPr>
        <w:pStyle w:val="1"/>
        <w:spacing w:after="0"/>
        <w:ind w:firstLine="709"/>
        <w:jc w:val="both"/>
        <w:rPr>
          <w:color w:val="auto"/>
        </w:rPr>
      </w:pPr>
      <w:r w:rsidRPr="00C02812">
        <w:rPr>
          <w:color w:val="auto"/>
        </w:rPr>
        <w:t>•</w:t>
      </w:r>
      <w:r w:rsidRPr="00C02812">
        <w:rPr>
          <w:color w:val="auto"/>
        </w:rPr>
        <w:tab/>
        <w:t xml:space="preserve">приобретение медицинского оборудования в </w:t>
      </w:r>
      <w:proofErr w:type="spellStart"/>
      <w:r w:rsidRPr="00C02812">
        <w:rPr>
          <w:color w:val="auto"/>
        </w:rPr>
        <w:t>Новобрянскую</w:t>
      </w:r>
      <w:proofErr w:type="spellEnd"/>
      <w:r w:rsidRPr="00C02812">
        <w:rPr>
          <w:color w:val="auto"/>
        </w:rPr>
        <w:t xml:space="preserve"> больницу – СМАД – 0,2 млн. рублей;</w:t>
      </w:r>
    </w:p>
    <w:p w14:paraId="2C8BC3FD" w14:textId="165C5DBD" w:rsidR="001F22D0" w:rsidRPr="00C02812" w:rsidRDefault="001F22D0" w:rsidP="00D70F84">
      <w:pPr>
        <w:pStyle w:val="1"/>
        <w:spacing w:after="0"/>
        <w:ind w:firstLine="709"/>
        <w:jc w:val="both"/>
        <w:rPr>
          <w:color w:val="auto"/>
        </w:rPr>
      </w:pPr>
      <w:r w:rsidRPr="00C02812">
        <w:rPr>
          <w:color w:val="auto"/>
        </w:rPr>
        <w:lastRenderedPageBreak/>
        <w:t>•</w:t>
      </w:r>
      <w:r w:rsidRPr="00C02812">
        <w:rPr>
          <w:color w:val="auto"/>
        </w:rPr>
        <w:tab/>
        <w:t xml:space="preserve">частичный ремонт </w:t>
      </w:r>
      <w:proofErr w:type="spellStart"/>
      <w:r w:rsidRPr="00C02812">
        <w:rPr>
          <w:color w:val="auto"/>
        </w:rPr>
        <w:t>Онохойской</w:t>
      </w:r>
      <w:proofErr w:type="spellEnd"/>
      <w:r w:rsidRPr="00C02812">
        <w:rPr>
          <w:color w:val="auto"/>
        </w:rPr>
        <w:t xml:space="preserve"> участковой больницы (замена окон и дверей) – 4,9 млн. рублей.</w:t>
      </w:r>
    </w:p>
    <w:p w14:paraId="08EA92DE" w14:textId="77777777" w:rsidR="001F22D0" w:rsidRPr="00C02812" w:rsidRDefault="001F22D0" w:rsidP="00D70F84">
      <w:pPr>
        <w:pStyle w:val="1"/>
        <w:spacing w:after="0"/>
        <w:ind w:firstLine="709"/>
        <w:jc w:val="both"/>
        <w:rPr>
          <w:color w:val="auto"/>
        </w:rPr>
      </w:pPr>
      <w:r w:rsidRPr="00C02812">
        <w:rPr>
          <w:b/>
          <w:bCs/>
          <w:color w:val="auto"/>
        </w:rPr>
        <w:t>- в сфере спорта и физической культуры</w:t>
      </w:r>
      <w:r w:rsidRPr="00C02812">
        <w:rPr>
          <w:color w:val="auto"/>
        </w:rPr>
        <w:t xml:space="preserve"> – 19,9 млн. рублей:</w:t>
      </w:r>
    </w:p>
    <w:p w14:paraId="2A10FF0E" w14:textId="7084DB1F" w:rsidR="001F22D0" w:rsidRPr="00C02812" w:rsidRDefault="001F22D0" w:rsidP="00D70F84">
      <w:pPr>
        <w:pStyle w:val="1"/>
        <w:spacing w:after="0"/>
        <w:ind w:firstLine="709"/>
        <w:jc w:val="both"/>
        <w:rPr>
          <w:color w:val="auto"/>
        </w:rPr>
      </w:pPr>
      <w:r w:rsidRPr="00C02812">
        <w:rPr>
          <w:color w:val="auto"/>
        </w:rPr>
        <w:t>•</w:t>
      </w:r>
      <w:r w:rsidRPr="00C02812">
        <w:rPr>
          <w:color w:val="auto"/>
        </w:rPr>
        <w:tab/>
        <w:t xml:space="preserve">установка спортивной площадки в </w:t>
      </w:r>
      <w:proofErr w:type="spellStart"/>
      <w:r w:rsidRPr="00C02812">
        <w:rPr>
          <w:color w:val="auto"/>
        </w:rPr>
        <w:t>пгт</w:t>
      </w:r>
      <w:proofErr w:type="spellEnd"/>
      <w:r w:rsidRPr="00C02812">
        <w:rPr>
          <w:color w:val="auto"/>
        </w:rPr>
        <w:t>. Заиграево в рамках федерального проекта "Спорт - норма жизни" – 4,2 млн. рублей;</w:t>
      </w:r>
    </w:p>
    <w:p w14:paraId="69157C99" w14:textId="33D72EB2" w:rsidR="001F22D0" w:rsidRPr="00C02812" w:rsidRDefault="001F22D0" w:rsidP="00D70F84">
      <w:pPr>
        <w:pStyle w:val="1"/>
        <w:spacing w:after="0"/>
        <w:ind w:firstLine="709"/>
        <w:jc w:val="both"/>
        <w:rPr>
          <w:color w:val="auto"/>
        </w:rPr>
      </w:pPr>
      <w:r w:rsidRPr="00C02812">
        <w:rPr>
          <w:color w:val="auto"/>
        </w:rPr>
        <w:t>•</w:t>
      </w:r>
      <w:r w:rsidRPr="00C02812">
        <w:rPr>
          <w:color w:val="auto"/>
        </w:rPr>
        <w:tab/>
        <w:t xml:space="preserve">капитальный ремонт чаши муниципального автономного учреждения </w:t>
      </w:r>
      <w:proofErr w:type="spellStart"/>
      <w:r w:rsidRPr="00C02812">
        <w:rPr>
          <w:color w:val="auto"/>
        </w:rPr>
        <w:t>Новобрянский</w:t>
      </w:r>
      <w:proofErr w:type="spellEnd"/>
      <w:r w:rsidRPr="00C02812">
        <w:rPr>
          <w:color w:val="auto"/>
        </w:rPr>
        <w:t xml:space="preserve"> плавательный бассейн "Дельфин" – 13,6 млн. рублей;</w:t>
      </w:r>
    </w:p>
    <w:p w14:paraId="7859E27B" w14:textId="61273502" w:rsidR="001F22D0" w:rsidRPr="00C02812" w:rsidRDefault="001F22D0" w:rsidP="00D70F84">
      <w:pPr>
        <w:pStyle w:val="1"/>
        <w:spacing w:after="0"/>
        <w:ind w:firstLine="709"/>
        <w:jc w:val="both"/>
        <w:rPr>
          <w:color w:val="auto"/>
        </w:rPr>
      </w:pPr>
      <w:r w:rsidRPr="00C02812">
        <w:rPr>
          <w:color w:val="auto"/>
        </w:rPr>
        <w:t>•</w:t>
      </w:r>
      <w:r w:rsidRPr="00C02812">
        <w:rPr>
          <w:color w:val="auto"/>
        </w:rPr>
        <w:tab/>
        <w:t xml:space="preserve">приобретение для </w:t>
      </w:r>
      <w:proofErr w:type="spellStart"/>
      <w:r w:rsidRPr="00C02812">
        <w:rPr>
          <w:color w:val="auto"/>
        </w:rPr>
        <w:t>Онохойской</w:t>
      </w:r>
      <w:proofErr w:type="spellEnd"/>
      <w:r w:rsidRPr="00C02812">
        <w:rPr>
          <w:color w:val="auto"/>
        </w:rPr>
        <w:t xml:space="preserve"> СШ комплекта соревновательных гирь – 2,1 млн. рублей.</w:t>
      </w:r>
    </w:p>
    <w:p w14:paraId="22FF2D5D" w14:textId="440C6B0B" w:rsidR="008616F6" w:rsidRPr="00C02812" w:rsidRDefault="001F22D0" w:rsidP="00D70F84">
      <w:pPr>
        <w:pStyle w:val="1"/>
        <w:spacing w:after="0"/>
        <w:ind w:firstLine="709"/>
        <w:jc w:val="both"/>
        <w:rPr>
          <w:color w:val="auto"/>
        </w:rPr>
      </w:pPr>
      <w:r w:rsidRPr="00C02812">
        <w:rPr>
          <w:b/>
          <w:bCs/>
          <w:color w:val="auto"/>
        </w:rPr>
        <w:t>- в сфере Дорожной инфраструктуры</w:t>
      </w:r>
      <w:r w:rsidRPr="00C02812">
        <w:rPr>
          <w:color w:val="auto"/>
        </w:rPr>
        <w:t xml:space="preserve"> – 760,4 млн. рублей.</w:t>
      </w:r>
    </w:p>
    <w:p w14:paraId="5CF9D2FF" w14:textId="77777777" w:rsidR="00301703" w:rsidRPr="00C02812" w:rsidRDefault="00FE459F" w:rsidP="00D70F84">
      <w:pPr>
        <w:pStyle w:val="11"/>
        <w:keepNext/>
        <w:keepLines/>
        <w:spacing w:after="0"/>
        <w:ind w:firstLine="709"/>
        <w:jc w:val="both"/>
        <w:rPr>
          <w:color w:val="auto"/>
        </w:rPr>
      </w:pPr>
      <w:bookmarkStart w:id="1" w:name="bookmark5"/>
      <w:r w:rsidRPr="00C02812">
        <w:rPr>
          <w:rStyle w:val="10"/>
          <w:b/>
          <w:bCs/>
          <w:color w:val="auto"/>
        </w:rPr>
        <w:t>Реализация национальных проектов в Заиграевском районе</w:t>
      </w:r>
      <w:bookmarkEnd w:id="1"/>
    </w:p>
    <w:p w14:paraId="77207B11" w14:textId="77777777" w:rsidR="00301703" w:rsidRPr="00C02812" w:rsidRDefault="00FE459F" w:rsidP="00D70F84">
      <w:pPr>
        <w:pStyle w:val="1"/>
        <w:spacing w:after="0"/>
        <w:ind w:firstLine="709"/>
        <w:jc w:val="both"/>
        <w:rPr>
          <w:color w:val="auto"/>
        </w:rPr>
      </w:pPr>
      <w:r w:rsidRPr="00C02812">
        <w:rPr>
          <w:rStyle w:val="a5"/>
          <w:color w:val="auto"/>
        </w:rPr>
        <w:t>Федеральный проект «Жилье» (Национальный проект «Жилье и городская среда»)</w:t>
      </w:r>
    </w:p>
    <w:p w14:paraId="341E33BD" w14:textId="77777777" w:rsidR="00301703" w:rsidRPr="00C02812" w:rsidRDefault="00FE459F" w:rsidP="00D70F84">
      <w:pPr>
        <w:pStyle w:val="1"/>
        <w:spacing w:after="0"/>
        <w:ind w:firstLine="709"/>
        <w:jc w:val="both"/>
        <w:rPr>
          <w:color w:val="auto"/>
        </w:rPr>
      </w:pPr>
      <w:r w:rsidRPr="00C02812">
        <w:rPr>
          <w:rStyle w:val="a5"/>
          <w:color w:val="auto"/>
        </w:rPr>
        <w:t xml:space="preserve">Благодаря федеральному проекту «Жилье» объем жилищного строительства в Заиграевском районе должен увеличиться к 2024 году более чем на 63,8 тыс. </w:t>
      </w:r>
      <w:proofErr w:type="spellStart"/>
      <w:r w:rsidRPr="00C02812">
        <w:rPr>
          <w:rStyle w:val="a5"/>
          <w:color w:val="auto"/>
        </w:rPr>
        <w:t>кв.м</w:t>
      </w:r>
      <w:proofErr w:type="spellEnd"/>
      <w:r w:rsidRPr="00C02812">
        <w:rPr>
          <w:rStyle w:val="a5"/>
          <w:color w:val="auto"/>
        </w:rPr>
        <w:t>.</w:t>
      </w:r>
    </w:p>
    <w:p w14:paraId="05B3972E" w14:textId="77777777" w:rsidR="00301703" w:rsidRPr="00C02812" w:rsidRDefault="00FE459F" w:rsidP="00D70F84">
      <w:pPr>
        <w:pStyle w:val="1"/>
        <w:spacing w:after="0"/>
        <w:ind w:firstLine="709"/>
        <w:jc w:val="both"/>
        <w:rPr>
          <w:color w:val="auto"/>
        </w:rPr>
      </w:pPr>
      <w:r w:rsidRPr="00C02812">
        <w:rPr>
          <w:rStyle w:val="a5"/>
          <w:color w:val="auto"/>
        </w:rPr>
        <w:t xml:space="preserve">За 2022 год в Заиграевском районе введено 15027 </w:t>
      </w:r>
      <w:proofErr w:type="spellStart"/>
      <w:proofErr w:type="gramStart"/>
      <w:r w:rsidRPr="00C02812">
        <w:rPr>
          <w:rStyle w:val="a5"/>
          <w:color w:val="auto"/>
        </w:rPr>
        <w:t>кв.м</w:t>
      </w:r>
      <w:proofErr w:type="spellEnd"/>
      <w:proofErr w:type="gramEnd"/>
      <w:r w:rsidRPr="00C02812">
        <w:rPr>
          <w:rStyle w:val="a5"/>
          <w:color w:val="auto"/>
        </w:rPr>
        <w:t>, жилья или 113 % к годовому плану.</w:t>
      </w:r>
    </w:p>
    <w:p w14:paraId="55BB780E" w14:textId="531E485C" w:rsidR="00301703" w:rsidRPr="00C02812" w:rsidRDefault="00FE459F" w:rsidP="00D70F84">
      <w:pPr>
        <w:pStyle w:val="1"/>
        <w:spacing w:after="0"/>
        <w:ind w:firstLine="709"/>
        <w:jc w:val="both"/>
        <w:rPr>
          <w:rStyle w:val="a5"/>
          <w:color w:val="auto"/>
        </w:rPr>
      </w:pPr>
      <w:r w:rsidRPr="00C02812">
        <w:rPr>
          <w:rStyle w:val="a5"/>
          <w:color w:val="auto"/>
        </w:rPr>
        <w:t>Согласно плановому показателю регионального проекта «Жилье» ввод жилья в 2023 г. должен составить 11710 кв. м.</w:t>
      </w:r>
    </w:p>
    <w:p w14:paraId="4BCACF28" w14:textId="77777777" w:rsidR="00C02812" w:rsidRPr="00C02812" w:rsidRDefault="00C02812" w:rsidP="00D70F84">
      <w:pPr>
        <w:pStyle w:val="1"/>
        <w:spacing w:after="0"/>
        <w:ind w:firstLine="709"/>
        <w:jc w:val="both"/>
        <w:rPr>
          <w:color w:val="auto"/>
        </w:rPr>
      </w:pPr>
    </w:p>
    <w:p w14:paraId="13F9A1B5" w14:textId="77777777" w:rsidR="00301703" w:rsidRPr="00C02812" w:rsidRDefault="00FE459F" w:rsidP="00D70F84">
      <w:pPr>
        <w:pStyle w:val="11"/>
        <w:keepNext/>
        <w:keepLines/>
        <w:spacing w:after="0"/>
        <w:ind w:firstLine="709"/>
        <w:jc w:val="both"/>
        <w:rPr>
          <w:color w:val="auto"/>
        </w:rPr>
      </w:pPr>
      <w:bookmarkStart w:id="2" w:name="bookmark7"/>
      <w:r w:rsidRPr="00C02812">
        <w:rPr>
          <w:rStyle w:val="10"/>
          <w:b/>
          <w:bCs/>
          <w:color w:val="auto"/>
        </w:rPr>
        <w:t>Федеральный проект «Формирование комфортной городской среды» (Национальный проект «Жилье и городская среда»)</w:t>
      </w:r>
      <w:bookmarkEnd w:id="2"/>
    </w:p>
    <w:p w14:paraId="6ABD5074" w14:textId="732D4FD6" w:rsidR="00301703" w:rsidRPr="00C02812" w:rsidRDefault="00FE459F" w:rsidP="00D70F84">
      <w:pPr>
        <w:pStyle w:val="1"/>
        <w:ind w:firstLine="709"/>
        <w:jc w:val="both"/>
        <w:rPr>
          <w:color w:val="auto"/>
        </w:rPr>
      </w:pPr>
      <w:r w:rsidRPr="00C02812">
        <w:rPr>
          <w:rStyle w:val="a5"/>
          <w:color w:val="auto"/>
        </w:rPr>
        <w:t>В Заиграевском районе по проекту «Формирование комфортной городской среды» всего за годы реализации проекта благоустроено 112 ед. общественных пространств, включенных в муниципальные программы формирование современной городской среды Заиграевского района.</w:t>
      </w:r>
    </w:p>
    <w:p w14:paraId="7BC458B7" w14:textId="0EAD0192" w:rsidR="00301703" w:rsidRPr="00C02812" w:rsidRDefault="00FE459F" w:rsidP="00D70F84">
      <w:pPr>
        <w:pStyle w:val="1"/>
        <w:ind w:firstLine="709"/>
        <w:jc w:val="both"/>
        <w:rPr>
          <w:color w:val="auto"/>
        </w:rPr>
      </w:pPr>
      <w:r w:rsidRPr="00C02812">
        <w:rPr>
          <w:rStyle w:val="a5"/>
          <w:color w:val="auto"/>
        </w:rPr>
        <w:t>На территории Заиграевского района в 202</w:t>
      </w:r>
      <w:r w:rsidR="00257C68" w:rsidRPr="00C02812">
        <w:rPr>
          <w:rStyle w:val="a5"/>
          <w:color w:val="auto"/>
        </w:rPr>
        <w:t>3</w:t>
      </w:r>
      <w:r w:rsidRPr="00C02812">
        <w:rPr>
          <w:rStyle w:val="a5"/>
          <w:color w:val="auto"/>
        </w:rPr>
        <w:t xml:space="preserve"> году в рамках реализации регионального проекта «Формирование комфортной городской среды» проведены работы по благоустройству общественных и дворовых территорий 12 населенных пунктов района, участвующих в реализации проекта. Сумма финансирования из бюджетов всех уровней составила 13,7 млн. рублей.</w:t>
      </w:r>
    </w:p>
    <w:p w14:paraId="368C57DF" w14:textId="77777777" w:rsidR="00301703" w:rsidRPr="00C02812" w:rsidRDefault="00FE459F" w:rsidP="00D70F84">
      <w:pPr>
        <w:pStyle w:val="1"/>
        <w:ind w:firstLine="709"/>
        <w:jc w:val="both"/>
        <w:rPr>
          <w:color w:val="auto"/>
        </w:rPr>
      </w:pPr>
      <w:r w:rsidRPr="00C02812">
        <w:rPr>
          <w:rStyle w:val="a5"/>
          <w:color w:val="auto"/>
        </w:rPr>
        <w:t xml:space="preserve">В 12 населенных пунктах благоустроены общественные территории: п. </w:t>
      </w:r>
      <w:proofErr w:type="spellStart"/>
      <w:r w:rsidRPr="00C02812">
        <w:rPr>
          <w:rStyle w:val="a5"/>
          <w:color w:val="auto"/>
        </w:rPr>
        <w:t>Горхон</w:t>
      </w:r>
      <w:proofErr w:type="spellEnd"/>
      <w:r w:rsidRPr="00C02812">
        <w:rPr>
          <w:rStyle w:val="a5"/>
          <w:color w:val="auto"/>
        </w:rPr>
        <w:t xml:space="preserve">, с. </w:t>
      </w:r>
      <w:proofErr w:type="spellStart"/>
      <w:r w:rsidRPr="00C02812">
        <w:rPr>
          <w:rStyle w:val="a5"/>
          <w:color w:val="auto"/>
        </w:rPr>
        <w:t>Усть-Брянь</w:t>
      </w:r>
      <w:proofErr w:type="spellEnd"/>
      <w:r w:rsidRPr="00C02812">
        <w:rPr>
          <w:rStyle w:val="a5"/>
          <w:color w:val="auto"/>
        </w:rPr>
        <w:t xml:space="preserve">. п. Нижние </w:t>
      </w:r>
      <w:proofErr w:type="spellStart"/>
      <w:r w:rsidRPr="00C02812">
        <w:rPr>
          <w:rStyle w:val="a5"/>
          <w:color w:val="auto"/>
        </w:rPr>
        <w:t>Тальцы</w:t>
      </w:r>
      <w:proofErr w:type="spellEnd"/>
      <w:r w:rsidRPr="00C02812">
        <w:rPr>
          <w:rStyle w:val="a5"/>
          <w:color w:val="auto"/>
        </w:rPr>
        <w:t xml:space="preserve">, с. </w:t>
      </w:r>
      <w:proofErr w:type="spellStart"/>
      <w:r w:rsidRPr="00C02812">
        <w:rPr>
          <w:rStyle w:val="a5"/>
          <w:color w:val="auto"/>
        </w:rPr>
        <w:t>Эрхирик</w:t>
      </w:r>
      <w:proofErr w:type="spellEnd"/>
      <w:r w:rsidRPr="00C02812">
        <w:rPr>
          <w:rStyle w:val="a5"/>
          <w:color w:val="auto"/>
        </w:rPr>
        <w:t xml:space="preserve">, с. </w:t>
      </w:r>
      <w:proofErr w:type="spellStart"/>
      <w:r w:rsidRPr="00C02812">
        <w:rPr>
          <w:rStyle w:val="a5"/>
          <w:color w:val="auto"/>
        </w:rPr>
        <w:t>Шабур</w:t>
      </w:r>
      <w:proofErr w:type="spellEnd"/>
      <w:r w:rsidRPr="00C02812">
        <w:rPr>
          <w:rStyle w:val="a5"/>
          <w:color w:val="auto"/>
        </w:rPr>
        <w:t xml:space="preserve">, с. </w:t>
      </w:r>
      <w:proofErr w:type="spellStart"/>
      <w:r w:rsidRPr="00C02812">
        <w:rPr>
          <w:rStyle w:val="a5"/>
          <w:color w:val="auto"/>
        </w:rPr>
        <w:t>Унэгэтэй</w:t>
      </w:r>
      <w:proofErr w:type="spellEnd"/>
      <w:r w:rsidRPr="00C02812">
        <w:rPr>
          <w:rStyle w:val="a5"/>
          <w:color w:val="auto"/>
        </w:rPr>
        <w:t xml:space="preserve">, с. Илька, с. Новая </w:t>
      </w:r>
      <w:proofErr w:type="spellStart"/>
      <w:r w:rsidRPr="00C02812">
        <w:rPr>
          <w:rStyle w:val="a5"/>
          <w:color w:val="auto"/>
        </w:rPr>
        <w:t>Брянь</w:t>
      </w:r>
      <w:proofErr w:type="spellEnd"/>
      <w:r w:rsidRPr="00C02812">
        <w:rPr>
          <w:rStyle w:val="a5"/>
          <w:color w:val="auto"/>
        </w:rPr>
        <w:t xml:space="preserve">, п. Татарский Ключ, с. </w:t>
      </w:r>
      <w:proofErr w:type="spellStart"/>
      <w:r w:rsidRPr="00C02812">
        <w:rPr>
          <w:rStyle w:val="a5"/>
          <w:color w:val="auto"/>
        </w:rPr>
        <w:t>Новоильинск</w:t>
      </w:r>
      <w:proofErr w:type="spellEnd"/>
      <w:r w:rsidRPr="00C02812">
        <w:rPr>
          <w:rStyle w:val="a5"/>
          <w:color w:val="auto"/>
        </w:rPr>
        <w:t xml:space="preserve">, </w:t>
      </w:r>
      <w:proofErr w:type="spellStart"/>
      <w:r w:rsidRPr="00C02812">
        <w:rPr>
          <w:rStyle w:val="a5"/>
          <w:color w:val="auto"/>
        </w:rPr>
        <w:t>пгт</w:t>
      </w:r>
      <w:proofErr w:type="spellEnd"/>
      <w:r w:rsidRPr="00C02812">
        <w:rPr>
          <w:rStyle w:val="a5"/>
          <w:color w:val="auto"/>
        </w:rPr>
        <w:t xml:space="preserve">. Заиграево, </w:t>
      </w:r>
      <w:proofErr w:type="spellStart"/>
      <w:r w:rsidRPr="00C02812">
        <w:rPr>
          <w:rStyle w:val="a5"/>
          <w:color w:val="auto"/>
        </w:rPr>
        <w:t>пгт</w:t>
      </w:r>
      <w:proofErr w:type="spellEnd"/>
      <w:r w:rsidRPr="00C02812">
        <w:rPr>
          <w:rStyle w:val="a5"/>
          <w:color w:val="auto"/>
        </w:rPr>
        <w:t xml:space="preserve">. </w:t>
      </w:r>
      <w:proofErr w:type="spellStart"/>
      <w:r w:rsidRPr="00C02812">
        <w:rPr>
          <w:rStyle w:val="a5"/>
          <w:color w:val="auto"/>
        </w:rPr>
        <w:t>Онохой</w:t>
      </w:r>
      <w:proofErr w:type="spellEnd"/>
      <w:r w:rsidRPr="00C02812">
        <w:rPr>
          <w:rStyle w:val="a5"/>
          <w:color w:val="auto"/>
        </w:rPr>
        <w:t>.</w:t>
      </w:r>
    </w:p>
    <w:p w14:paraId="4113D55C" w14:textId="77777777" w:rsidR="00301703" w:rsidRPr="00C02812" w:rsidRDefault="00FE459F" w:rsidP="00D70F84">
      <w:pPr>
        <w:pStyle w:val="1"/>
        <w:ind w:firstLine="709"/>
        <w:jc w:val="both"/>
        <w:rPr>
          <w:color w:val="auto"/>
        </w:rPr>
      </w:pPr>
      <w:r w:rsidRPr="00C02812">
        <w:rPr>
          <w:rStyle w:val="a5"/>
          <w:color w:val="auto"/>
        </w:rPr>
        <w:t xml:space="preserve">В шести населенных пунктах: п. </w:t>
      </w:r>
      <w:proofErr w:type="spellStart"/>
      <w:r w:rsidRPr="00C02812">
        <w:rPr>
          <w:rStyle w:val="a5"/>
          <w:color w:val="auto"/>
        </w:rPr>
        <w:t>Горхон</w:t>
      </w:r>
      <w:proofErr w:type="spellEnd"/>
      <w:r w:rsidRPr="00C02812">
        <w:rPr>
          <w:rStyle w:val="a5"/>
          <w:color w:val="auto"/>
        </w:rPr>
        <w:t xml:space="preserve">, п. Татарский Ключ, п. </w:t>
      </w:r>
      <w:proofErr w:type="spellStart"/>
      <w:r w:rsidRPr="00C02812">
        <w:rPr>
          <w:rStyle w:val="a5"/>
          <w:color w:val="auto"/>
        </w:rPr>
        <w:t>Онохой</w:t>
      </w:r>
      <w:proofErr w:type="spellEnd"/>
      <w:r w:rsidRPr="00C02812">
        <w:rPr>
          <w:rStyle w:val="a5"/>
          <w:color w:val="auto"/>
        </w:rPr>
        <w:t xml:space="preserve">, с. </w:t>
      </w:r>
      <w:proofErr w:type="spellStart"/>
      <w:r w:rsidRPr="00C02812">
        <w:rPr>
          <w:rStyle w:val="a5"/>
          <w:color w:val="auto"/>
        </w:rPr>
        <w:t>Усть</w:t>
      </w:r>
      <w:proofErr w:type="spellEnd"/>
      <w:r w:rsidRPr="00C02812">
        <w:rPr>
          <w:rStyle w:val="a5"/>
          <w:color w:val="auto"/>
        </w:rPr>
        <w:t xml:space="preserve">- </w:t>
      </w:r>
      <w:proofErr w:type="spellStart"/>
      <w:r w:rsidRPr="00C02812">
        <w:rPr>
          <w:rStyle w:val="a5"/>
          <w:color w:val="auto"/>
        </w:rPr>
        <w:t>Брянь</w:t>
      </w:r>
      <w:proofErr w:type="spellEnd"/>
      <w:r w:rsidRPr="00C02812">
        <w:rPr>
          <w:rStyle w:val="a5"/>
          <w:color w:val="auto"/>
        </w:rPr>
        <w:t xml:space="preserve">, с. Илька, с. Новая </w:t>
      </w:r>
      <w:proofErr w:type="spellStart"/>
      <w:r w:rsidRPr="00C02812">
        <w:rPr>
          <w:rStyle w:val="a5"/>
          <w:color w:val="auto"/>
        </w:rPr>
        <w:t>Брянь</w:t>
      </w:r>
      <w:proofErr w:type="spellEnd"/>
      <w:r w:rsidRPr="00C02812">
        <w:rPr>
          <w:rStyle w:val="a5"/>
          <w:color w:val="auto"/>
        </w:rPr>
        <w:t xml:space="preserve"> обустраивались дворовые территории: проведен ремонт дворовых проездов, установлены скамьи, урны и освещение.</w:t>
      </w:r>
    </w:p>
    <w:p w14:paraId="30ED11F9" w14:textId="61B6033D" w:rsidR="00301703" w:rsidRPr="00C02812" w:rsidRDefault="00FE459F" w:rsidP="00D70F84">
      <w:pPr>
        <w:pStyle w:val="1"/>
        <w:ind w:firstLine="709"/>
        <w:jc w:val="both"/>
        <w:rPr>
          <w:color w:val="auto"/>
        </w:rPr>
      </w:pPr>
      <w:r w:rsidRPr="00C02812">
        <w:rPr>
          <w:rStyle w:val="a5"/>
          <w:color w:val="auto"/>
        </w:rPr>
        <w:t>В 2023 г. благоустро</w:t>
      </w:r>
      <w:r w:rsidR="00257C68" w:rsidRPr="00C02812">
        <w:rPr>
          <w:rStyle w:val="a5"/>
          <w:color w:val="auto"/>
        </w:rPr>
        <w:t>ены</w:t>
      </w:r>
      <w:r w:rsidRPr="00C02812">
        <w:rPr>
          <w:rStyle w:val="a5"/>
          <w:color w:val="auto"/>
        </w:rPr>
        <w:t xml:space="preserve"> 12 общественных и 9 дворовых территорий в 12 населенных пунктах на сумму 14,3 млн. рублей.</w:t>
      </w:r>
    </w:p>
    <w:p w14:paraId="11D75859" w14:textId="6FA68673" w:rsidR="00301703" w:rsidRPr="00C02812" w:rsidRDefault="00FE459F" w:rsidP="00D70F84">
      <w:pPr>
        <w:pStyle w:val="1"/>
        <w:spacing w:after="620"/>
        <w:ind w:firstLine="709"/>
        <w:jc w:val="both"/>
        <w:rPr>
          <w:color w:val="auto"/>
        </w:rPr>
      </w:pPr>
      <w:r w:rsidRPr="00C02812">
        <w:rPr>
          <w:rStyle w:val="a5"/>
          <w:color w:val="auto"/>
        </w:rPr>
        <w:t xml:space="preserve">В 12 населенных благоустроены общественные территории: п. </w:t>
      </w:r>
      <w:proofErr w:type="spellStart"/>
      <w:r w:rsidRPr="00C02812">
        <w:rPr>
          <w:rStyle w:val="a5"/>
          <w:color w:val="auto"/>
        </w:rPr>
        <w:t>Горхон</w:t>
      </w:r>
      <w:proofErr w:type="spellEnd"/>
      <w:r w:rsidRPr="00C02812">
        <w:rPr>
          <w:rStyle w:val="a5"/>
          <w:color w:val="auto"/>
        </w:rPr>
        <w:t xml:space="preserve">, с. </w:t>
      </w:r>
      <w:proofErr w:type="spellStart"/>
      <w:r w:rsidRPr="00C02812">
        <w:rPr>
          <w:rStyle w:val="a5"/>
          <w:color w:val="auto"/>
        </w:rPr>
        <w:t>Усть-Брянь</w:t>
      </w:r>
      <w:proofErr w:type="spellEnd"/>
      <w:r w:rsidRPr="00C02812">
        <w:rPr>
          <w:rStyle w:val="a5"/>
          <w:color w:val="auto"/>
        </w:rPr>
        <w:t xml:space="preserve">. п. Нижние </w:t>
      </w:r>
      <w:proofErr w:type="spellStart"/>
      <w:r w:rsidRPr="00C02812">
        <w:rPr>
          <w:rStyle w:val="a5"/>
          <w:color w:val="auto"/>
        </w:rPr>
        <w:t>Тальцы</w:t>
      </w:r>
      <w:proofErr w:type="spellEnd"/>
      <w:r w:rsidRPr="00C02812">
        <w:rPr>
          <w:rStyle w:val="a5"/>
          <w:color w:val="auto"/>
        </w:rPr>
        <w:t xml:space="preserve">, с. </w:t>
      </w:r>
      <w:proofErr w:type="spellStart"/>
      <w:r w:rsidRPr="00C02812">
        <w:rPr>
          <w:rStyle w:val="a5"/>
          <w:color w:val="auto"/>
        </w:rPr>
        <w:t>Эрхирик</w:t>
      </w:r>
      <w:proofErr w:type="spellEnd"/>
      <w:r w:rsidRPr="00C02812">
        <w:rPr>
          <w:rStyle w:val="a5"/>
          <w:color w:val="auto"/>
        </w:rPr>
        <w:t xml:space="preserve">, с. </w:t>
      </w:r>
      <w:proofErr w:type="spellStart"/>
      <w:r w:rsidRPr="00C02812">
        <w:rPr>
          <w:rStyle w:val="a5"/>
          <w:color w:val="auto"/>
        </w:rPr>
        <w:t>Шабур</w:t>
      </w:r>
      <w:proofErr w:type="spellEnd"/>
      <w:r w:rsidRPr="00C02812">
        <w:rPr>
          <w:rStyle w:val="a5"/>
          <w:color w:val="auto"/>
        </w:rPr>
        <w:t xml:space="preserve">, с. </w:t>
      </w:r>
      <w:proofErr w:type="spellStart"/>
      <w:r w:rsidRPr="00C02812">
        <w:rPr>
          <w:rStyle w:val="a5"/>
          <w:color w:val="auto"/>
        </w:rPr>
        <w:t>Унэгэтэй</w:t>
      </w:r>
      <w:proofErr w:type="spellEnd"/>
      <w:r w:rsidRPr="00C02812">
        <w:rPr>
          <w:rStyle w:val="a5"/>
          <w:color w:val="auto"/>
        </w:rPr>
        <w:t xml:space="preserve">, с. Илька, с. Новая </w:t>
      </w:r>
      <w:proofErr w:type="spellStart"/>
      <w:r w:rsidRPr="00C02812">
        <w:rPr>
          <w:rStyle w:val="a5"/>
          <w:color w:val="auto"/>
        </w:rPr>
        <w:t>Брянь</w:t>
      </w:r>
      <w:proofErr w:type="spellEnd"/>
      <w:r w:rsidRPr="00C02812">
        <w:rPr>
          <w:rStyle w:val="a5"/>
          <w:color w:val="auto"/>
        </w:rPr>
        <w:t xml:space="preserve">. п. Татарский Ключ, с. </w:t>
      </w:r>
      <w:proofErr w:type="spellStart"/>
      <w:r w:rsidRPr="00C02812">
        <w:rPr>
          <w:rStyle w:val="a5"/>
          <w:color w:val="auto"/>
        </w:rPr>
        <w:t>Новоильинск</w:t>
      </w:r>
      <w:proofErr w:type="spellEnd"/>
      <w:r w:rsidRPr="00C02812">
        <w:rPr>
          <w:rStyle w:val="a5"/>
          <w:color w:val="auto"/>
        </w:rPr>
        <w:t xml:space="preserve">, </w:t>
      </w:r>
      <w:proofErr w:type="spellStart"/>
      <w:r w:rsidRPr="00C02812">
        <w:rPr>
          <w:rStyle w:val="a5"/>
          <w:color w:val="auto"/>
        </w:rPr>
        <w:t>пгт</w:t>
      </w:r>
      <w:proofErr w:type="spellEnd"/>
      <w:r w:rsidRPr="00C02812">
        <w:rPr>
          <w:rStyle w:val="a5"/>
          <w:color w:val="auto"/>
        </w:rPr>
        <w:t xml:space="preserve">. Заиграево, </w:t>
      </w:r>
      <w:proofErr w:type="spellStart"/>
      <w:r w:rsidRPr="00C02812">
        <w:rPr>
          <w:rStyle w:val="a5"/>
          <w:color w:val="auto"/>
        </w:rPr>
        <w:t>пгт</w:t>
      </w:r>
      <w:proofErr w:type="spellEnd"/>
      <w:r w:rsidRPr="00C02812">
        <w:rPr>
          <w:rStyle w:val="a5"/>
          <w:color w:val="auto"/>
        </w:rPr>
        <w:t xml:space="preserve">. </w:t>
      </w:r>
      <w:proofErr w:type="spellStart"/>
      <w:r w:rsidRPr="00C02812">
        <w:rPr>
          <w:rStyle w:val="a5"/>
          <w:color w:val="auto"/>
        </w:rPr>
        <w:t>Онохой</w:t>
      </w:r>
      <w:proofErr w:type="spellEnd"/>
      <w:r w:rsidRPr="00C02812">
        <w:rPr>
          <w:rStyle w:val="a5"/>
          <w:color w:val="auto"/>
        </w:rPr>
        <w:t>.</w:t>
      </w:r>
    </w:p>
    <w:p w14:paraId="1E6D60C9" w14:textId="77777777" w:rsidR="009B3092" w:rsidRPr="009B3092" w:rsidRDefault="009B3092" w:rsidP="00D70F84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50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Федеральный проект «Жилье» </w:t>
      </w:r>
      <w:r w:rsidRPr="009B3092">
        <w:rPr>
          <w:rFonts w:ascii="Times New Roman" w:hAnsi="Times New Roman" w:cs="Times New Roman"/>
          <w:b/>
          <w:iCs/>
          <w:sz w:val="28"/>
          <w:szCs w:val="28"/>
        </w:rPr>
        <w:t>(Национальный проект «Жилье и городская среда»)</w:t>
      </w:r>
    </w:p>
    <w:p w14:paraId="6526C347" w14:textId="77777777" w:rsidR="009B3092" w:rsidRPr="00A650A1" w:rsidRDefault="009B3092" w:rsidP="00D70F84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A1">
        <w:rPr>
          <w:rFonts w:ascii="Times New Roman" w:hAnsi="Times New Roman" w:cs="Times New Roman"/>
          <w:sz w:val="28"/>
          <w:szCs w:val="28"/>
        </w:rPr>
        <w:t xml:space="preserve">Благодаря федеральному проекту «Жилье» объем жилищного строительства в Заиграевском районе должен увеличиться к 2024 году более чем на 63,8 тыс. </w:t>
      </w:r>
      <w:proofErr w:type="spellStart"/>
      <w:r w:rsidRPr="00A650A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650A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1E66D8" w14:textId="77777777" w:rsidR="009B3092" w:rsidRPr="00A650A1" w:rsidRDefault="009B3092" w:rsidP="00D70F84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A1">
        <w:rPr>
          <w:rFonts w:ascii="Times New Roman" w:hAnsi="Times New Roman" w:cs="Times New Roman"/>
          <w:sz w:val="28"/>
          <w:szCs w:val="28"/>
        </w:rPr>
        <w:t xml:space="preserve">За 2023 год в Заиграевском районе введено 16500 </w:t>
      </w:r>
      <w:proofErr w:type="spellStart"/>
      <w:r w:rsidRPr="00A650A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650A1">
        <w:rPr>
          <w:rFonts w:ascii="Times New Roman" w:hAnsi="Times New Roman" w:cs="Times New Roman"/>
          <w:sz w:val="28"/>
          <w:szCs w:val="28"/>
        </w:rPr>
        <w:t>. жилья или 141 % к годовому плану.</w:t>
      </w:r>
    </w:p>
    <w:p w14:paraId="785C1D18" w14:textId="77777777" w:rsidR="009B3092" w:rsidRPr="00A650A1" w:rsidRDefault="009B3092" w:rsidP="00D70F84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A1">
        <w:rPr>
          <w:rFonts w:ascii="Times New Roman" w:hAnsi="Times New Roman" w:cs="Times New Roman"/>
          <w:sz w:val="28"/>
          <w:szCs w:val="28"/>
        </w:rPr>
        <w:t xml:space="preserve">Согласно плановому показателю регионального проекта «Жилье» ввод жилья в 2024 г. должен составить 12 295 кв. м. </w:t>
      </w:r>
    </w:p>
    <w:p w14:paraId="00D51D81" w14:textId="77777777" w:rsidR="009B3092" w:rsidRPr="00A650A1" w:rsidRDefault="009B3092" w:rsidP="00D70F84">
      <w:pPr>
        <w:pStyle w:val="30"/>
        <w:shd w:val="clear" w:color="auto" w:fill="FFFFFF" w:themeFill="background1"/>
        <w:tabs>
          <w:tab w:val="left" w:pos="9072"/>
          <w:tab w:val="left" w:pos="949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14:paraId="0AD9940A" w14:textId="77777777" w:rsidR="009B3092" w:rsidRPr="009B3092" w:rsidRDefault="009B3092" w:rsidP="00D70F84">
      <w:pPr>
        <w:pStyle w:val="30"/>
        <w:shd w:val="clear" w:color="auto" w:fill="FFFFFF" w:themeFill="background1"/>
        <w:tabs>
          <w:tab w:val="left" w:pos="9072"/>
          <w:tab w:val="left" w:pos="949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A650A1">
        <w:rPr>
          <w:rFonts w:ascii="Times New Roman" w:hAnsi="Times New Roman" w:cs="Times New Roman"/>
          <w:bCs w:val="0"/>
          <w:sz w:val="28"/>
          <w:szCs w:val="28"/>
        </w:rPr>
        <w:t>Федеральный проект «</w:t>
      </w:r>
      <w:r w:rsidRPr="00A650A1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Pr="00A650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Pr="009B3092">
        <w:rPr>
          <w:rFonts w:ascii="Times New Roman" w:hAnsi="Times New Roman" w:cs="Times New Roman"/>
          <w:iCs/>
          <w:sz w:val="28"/>
          <w:szCs w:val="28"/>
        </w:rPr>
        <w:t>(Национальный проект «Жилье и городская среда»)</w:t>
      </w:r>
    </w:p>
    <w:p w14:paraId="5811039F" w14:textId="77777777" w:rsidR="009B3092" w:rsidRPr="00A650A1" w:rsidRDefault="009B3092" w:rsidP="00D70F84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A1">
        <w:rPr>
          <w:rFonts w:ascii="Times New Roman" w:hAnsi="Times New Roman" w:cs="Times New Roman"/>
          <w:sz w:val="28"/>
          <w:szCs w:val="28"/>
        </w:rPr>
        <w:t>В Заиграевском районе по проекту «Формирование комфортной городской среды» всего за годы реализации проекта будет благоустроено 112 ед. общественных пространств, включенных в муниципальные программы формирование современной городской среды Заиграевского района.</w:t>
      </w:r>
    </w:p>
    <w:p w14:paraId="1FC4D4C0" w14:textId="77777777" w:rsidR="009B3092" w:rsidRPr="00A650A1" w:rsidRDefault="009B3092" w:rsidP="00D70F84">
      <w:pPr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50A1">
        <w:rPr>
          <w:rFonts w:ascii="Times New Roman" w:hAnsi="Times New Roman" w:cs="Times New Roman"/>
          <w:sz w:val="28"/>
          <w:szCs w:val="28"/>
        </w:rPr>
        <w:t xml:space="preserve">   На территории Заиграевского района в 2023 году в рамках реализации регионального проекта «Формирование комфортной городской среды» проведены работы по благоустройству общественных и дворовых территорий 12 населенных пунктов района, участвующих в реализации проекта. Сумма финансирования из бюджетов всех уровней составила 14,3 млн. рублей.</w:t>
      </w:r>
    </w:p>
    <w:p w14:paraId="5D228DC9" w14:textId="77777777" w:rsidR="009B3092" w:rsidRPr="00A650A1" w:rsidRDefault="009B3092" w:rsidP="00D70F84">
      <w:pPr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50A1">
        <w:rPr>
          <w:rFonts w:ascii="Times New Roman" w:hAnsi="Times New Roman" w:cs="Times New Roman"/>
          <w:sz w:val="28"/>
          <w:szCs w:val="28"/>
        </w:rPr>
        <w:t xml:space="preserve">  В 12 населенных пунктах благоустроены общественные территории: п. </w:t>
      </w:r>
      <w:proofErr w:type="spellStart"/>
      <w:r w:rsidRPr="00A650A1">
        <w:rPr>
          <w:rFonts w:ascii="Times New Roman" w:hAnsi="Times New Roman" w:cs="Times New Roman"/>
          <w:sz w:val="28"/>
          <w:szCs w:val="28"/>
        </w:rPr>
        <w:t>Горхон</w:t>
      </w:r>
      <w:proofErr w:type="spellEnd"/>
      <w:r w:rsidRPr="00A650A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650A1">
        <w:rPr>
          <w:rFonts w:ascii="Times New Roman" w:hAnsi="Times New Roman" w:cs="Times New Roman"/>
          <w:sz w:val="28"/>
          <w:szCs w:val="28"/>
        </w:rPr>
        <w:t>Усть-Брянь</w:t>
      </w:r>
      <w:proofErr w:type="spellEnd"/>
      <w:r w:rsidRPr="00A650A1">
        <w:rPr>
          <w:rFonts w:ascii="Times New Roman" w:hAnsi="Times New Roman" w:cs="Times New Roman"/>
          <w:sz w:val="28"/>
          <w:szCs w:val="28"/>
        </w:rPr>
        <w:t xml:space="preserve">. п. Нижние </w:t>
      </w:r>
      <w:proofErr w:type="spellStart"/>
      <w:r w:rsidRPr="00A650A1">
        <w:rPr>
          <w:rFonts w:ascii="Times New Roman" w:hAnsi="Times New Roman" w:cs="Times New Roman"/>
          <w:sz w:val="28"/>
          <w:szCs w:val="28"/>
        </w:rPr>
        <w:t>Тальцы</w:t>
      </w:r>
      <w:proofErr w:type="spellEnd"/>
      <w:r w:rsidRPr="00A650A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650A1">
        <w:rPr>
          <w:rFonts w:ascii="Times New Roman" w:hAnsi="Times New Roman" w:cs="Times New Roman"/>
          <w:sz w:val="28"/>
          <w:szCs w:val="28"/>
        </w:rPr>
        <w:t>Эрхирик</w:t>
      </w:r>
      <w:proofErr w:type="spellEnd"/>
      <w:r w:rsidRPr="00A650A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650A1">
        <w:rPr>
          <w:rFonts w:ascii="Times New Roman" w:hAnsi="Times New Roman" w:cs="Times New Roman"/>
          <w:sz w:val="28"/>
          <w:szCs w:val="28"/>
        </w:rPr>
        <w:t>Шабур</w:t>
      </w:r>
      <w:proofErr w:type="spellEnd"/>
      <w:r w:rsidRPr="00A650A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650A1">
        <w:rPr>
          <w:rFonts w:ascii="Times New Roman" w:hAnsi="Times New Roman" w:cs="Times New Roman"/>
          <w:sz w:val="28"/>
          <w:szCs w:val="28"/>
        </w:rPr>
        <w:t>Унэгэтэй</w:t>
      </w:r>
      <w:proofErr w:type="spellEnd"/>
      <w:r w:rsidRPr="00A650A1">
        <w:rPr>
          <w:rFonts w:ascii="Times New Roman" w:hAnsi="Times New Roman" w:cs="Times New Roman"/>
          <w:sz w:val="28"/>
          <w:szCs w:val="28"/>
        </w:rPr>
        <w:t xml:space="preserve">, с. Илька, с. Новая </w:t>
      </w:r>
      <w:proofErr w:type="spellStart"/>
      <w:r w:rsidRPr="00A650A1">
        <w:rPr>
          <w:rFonts w:ascii="Times New Roman" w:hAnsi="Times New Roman" w:cs="Times New Roman"/>
          <w:sz w:val="28"/>
          <w:szCs w:val="28"/>
        </w:rPr>
        <w:t>Брянь</w:t>
      </w:r>
      <w:proofErr w:type="spellEnd"/>
      <w:r w:rsidRPr="00A650A1">
        <w:rPr>
          <w:rFonts w:ascii="Times New Roman" w:hAnsi="Times New Roman" w:cs="Times New Roman"/>
          <w:sz w:val="28"/>
          <w:szCs w:val="28"/>
        </w:rPr>
        <w:t xml:space="preserve">, п. Татарский Ключ, с. </w:t>
      </w:r>
      <w:proofErr w:type="spellStart"/>
      <w:r w:rsidRPr="00A650A1">
        <w:rPr>
          <w:rFonts w:ascii="Times New Roman" w:hAnsi="Times New Roman" w:cs="Times New Roman"/>
          <w:sz w:val="28"/>
          <w:szCs w:val="28"/>
        </w:rPr>
        <w:t>Новоильинск</w:t>
      </w:r>
      <w:proofErr w:type="spellEnd"/>
      <w:r w:rsidRPr="00A65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0A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650A1">
        <w:rPr>
          <w:rFonts w:ascii="Times New Roman" w:hAnsi="Times New Roman" w:cs="Times New Roman"/>
          <w:sz w:val="28"/>
          <w:szCs w:val="28"/>
        </w:rPr>
        <w:t xml:space="preserve">. Заиграево, </w:t>
      </w:r>
      <w:proofErr w:type="spellStart"/>
      <w:r w:rsidRPr="00A650A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650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50A1">
        <w:rPr>
          <w:rFonts w:ascii="Times New Roman" w:hAnsi="Times New Roman" w:cs="Times New Roman"/>
          <w:sz w:val="28"/>
          <w:szCs w:val="28"/>
        </w:rPr>
        <w:t>Онохой</w:t>
      </w:r>
      <w:proofErr w:type="spellEnd"/>
      <w:r w:rsidRPr="00A650A1">
        <w:rPr>
          <w:rFonts w:ascii="Times New Roman" w:hAnsi="Times New Roman" w:cs="Times New Roman"/>
          <w:sz w:val="28"/>
          <w:szCs w:val="28"/>
        </w:rPr>
        <w:t>.</w:t>
      </w:r>
    </w:p>
    <w:p w14:paraId="11A62F2A" w14:textId="77777777" w:rsidR="009B3092" w:rsidRPr="00A650A1" w:rsidRDefault="009B3092" w:rsidP="00D70F84">
      <w:pPr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50A1">
        <w:rPr>
          <w:rFonts w:ascii="Times New Roman" w:hAnsi="Times New Roman" w:cs="Times New Roman"/>
          <w:sz w:val="28"/>
          <w:szCs w:val="28"/>
        </w:rPr>
        <w:t xml:space="preserve">  В пяти населенных пунктах: п. </w:t>
      </w:r>
      <w:proofErr w:type="spellStart"/>
      <w:r w:rsidRPr="00A650A1">
        <w:rPr>
          <w:rFonts w:ascii="Times New Roman" w:hAnsi="Times New Roman" w:cs="Times New Roman"/>
          <w:sz w:val="28"/>
          <w:szCs w:val="28"/>
        </w:rPr>
        <w:t>Онохой</w:t>
      </w:r>
      <w:proofErr w:type="spellEnd"/>
      <w:r w:rsidRPr="00A650A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650A1">
        <w:rPr>
          <w:rFonts w:ascii="Times New Roman" w:hAnsi="Times New Roman" w:cs="Times New Roman"/>
          <w:sz w:val="28"/>
          <w:szCs w:val="28"/>
        </w:rPr>
        <w:t>Усть-Брянь</w:t>
      </w:r>
      <w:proofErr w:type="spellEnd"/>
      <w:r w:rsidRPr="00A650A1">
        <w:rPr>
          <w:rFonts w:ascii="Times New Roman" w:hAnsi="Times New Roman" w:cs="Times New Roman"/>
          <w:sz w:val="28"/>
          <w:szCs w:val="28"/>
        </w:rPr>
        <w:t xml:space="preserve">, с. Илька, с. Новая </w:t>
      </w:r>
      <w:proofErr w:type="spellStart"/>
      <w:r w:rsidRPr="00A650A1">
        <w:rPr>
          <w:rFonts w:ascii="Times New Roman" w:hAnsi="Times New Roman" w:cs="Times New Roman"/>
          <w:sz w:val="28"/>
          <w:szCs w:val="28"/>
        </w:rPr>
        <w:t>Брянь</w:t>
      </w:r>
      <w:proofErr w:type="spellEnd"/>
      <w:r w:rsidRPr="00A650A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650A1">
        <w:rPr>
          <w:rFonts w:ascii="Times New Roman" w:hAnsi="Times New Roman" w:cs="Times New Roman"/>
          <w:sz w:val="28"/>
          <w:szCs w:val="28"/>
        </w:rPr>
        <w:t>Эрхирик</w:t>
      </w:r>
      <w:proofErr w:type="spellEnd"/>
      <w:r w:rsidRPr="00A650A1">
        <w:rPr>
          <w:rFonts w:ascii="Times New Roman" w:hAnsi="Times New Roman" w:cs="Times New Roman"/>
          <w:sz w:val="28"/>
          <w:szCs w:val="28"/>
        </w:rPr>
        <w:t xml:space="preserve"> обустраивались дворовые территории: проведен ремонт дворовых проездов, установлены скамьи, урны и освещение.</w:t>
      </w:r>
    </w:p>
    <w:p w14:paraId="2F6C1B40" w14:textId="77777777" w:rsidR="009B3092" w:rsidRPr="00A650A1" w:rsidRDefault="009B3092" w:rsidP="00D70F84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0A1">
        <w:rPr>
          <w:rFonts w:ascii="Times New Roman" w:hAnsi="Times New Roman" w:cs="Times New Roman"/>
          <w:sz w:val="28"/>
          <w:szCs w:val="28"/>
        </w:rPr>
        <w:t xml:space="preserve">       В 2024 г. планируется благоустроить 12 общественных и 10 дворовых территорий в 12 населенных пунктах на сумму 13,06 млн. рублей. </w:t>
      </w:r>
    </w:p>
    <w:p w14:paraId="615E3A8B" w14:textId="07D1667A" w:rsidR="009B3092" w:rsidRPr="00A650A1" w:rsidRDefault="009B3092" w:rsidP="00D70F84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0A1">
        <w:rPr>
          <w:rFonts w:ascii="Times New Roman" w:hAnsi="Times New Roman" w:cs="Times New Roman"/>
          <w:sz w:val="28"/>
          <w:szCs w:val="28"/>
        </w:rPr>
        <w:t xml:space="preserve">       В 12 населенных будут благоустроены общественные территории: п. </w:t>
      </w:r>
      <w:proofErr w:type="spellStart"/>
      <w:r w:rsidRPr="00A650A1">
        <w:rPr>
          <w:rFonts w:ascii="Times New Roman" w:hAnsi="Times New Roman" w:cs="Times New Roman"/>
          <w:sz w:val="28"/>
          <w:szCs w:val="28"/>
        </w:rPr>
        <w:t>Горхон</w:t>
      </w:r>
      <w:proofErr w:type="spellEnd"/>
      <w:r w:rsidRPr="00A650A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650A1">
        <w:rPr>
          <w:rFonts w:ascii="Times New Roman" w:hAnsi="Times New Roman" w:cs="Times New Roman"/>
          <w:sz w:val="28"/>
          <w:szCs w:val="28"/>
        </w:rPr>
        <w:t>Усть-Брянь</w:t>
      </w:r>
      <w:proofErr w:type="spellEnd"/>
      <w:r w:rsidRPr="00A650A1">
        <w:rPr>
          <w:rFonts w:ascii="Times New Roman" w:hAnsi="Times New Roman" w:cs="Times New Roman"/>
          <w:sz w:val="28"/>
          <w:szCs w:val="28"/>
        </w:rPr>
        <w:t xml:space="preserve">. п. Нижние </w:t>
      </w:r>
      <w:proofErr w:type="spellStart"/>
      <w:r w:rsidRPr="00A650A1">
        <w:rPr>
          <w:rFonts w:ascii="Times New Roman" w:hAnsi="Times New Roman" w:cs="Times New Roman"/>
          <w:sz w:val="28"/>
          <w:szCs w:val="28"/>
        </w:rPr>
        <w:t>Тальцы</w:t>
      </w:r>
      <w:proofErr w:type="spellEnd"/>
      <w:r w:rsidRPr="00A650A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650A1">
        <w:rPr>
          <w:rFonts w:ascii="Times New Roman" w:hAnsi="Times New Roman" w:cs="Times New Roman"/>
          <w:sz w:val="28"/>
          <w:szCs w:val="28"/>
        </w:rPr>
        <w:t>Эрхирик</w:t>
      </w:r>
      <w:proofErr w:type="spellEnd"/>
      <w:r w:rsidRPr="00A650A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650A1">
        <w:rPr>
          <w:rFonts w:ascii="Times New Roman" w:hAnsi="Times New Roman" w:cs="Times New Roman"/>
          <w:sz w:val="28"/>
          <w:szCs w:val="28"/>
        </w:rPr>
        <w:t>Шабур</w:t>
      </w:r>
      <w:proofErr w:type="spellEnd"/>
      <w:r w:rsidRPr="00A650A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650A1">
        <w:rPr>
          <w:rFonts w:ascii="Times New Roman" w:hAnsi="Times New Roman" w:cs="Times New Roman"/>
          <w:sz w:val="28"/>
          <w:szCs w:val="28"/>
        </w:rPr>
        <w:t>Унэгэтэй</w:t>
      </w:r>
      <w:proofErr w:type="spellEnd"/>
      <w:r w:rsidRPr="00A650A1">
        <w:rPr>
          <w:rFonts w:ascii="Times New Roman" w:hAnsi="Times New Roman" w:cs="Times New Roman"/>
          <w:sz w:val="28"/>
          <w:szCs w:val="28"/>
        </w:rPr>
        <w:t xml:space="preserve">, с. Илька, с. Новая </w:t>
      </w:r>
      <w:proofErr w:type="spellStart"/>
      <w:r w:rsidRPr="00A650A1">
        <w:rPr>
          <w:rFonts w:ascii="Times New Roman" w:hAnsi="Times New Roman" w:cs="Times New Roman"/>
          <w:sz w:val="28"/>
          <w:szCs w:val="28"/>
        </w:rPr>
        <w:t>Брянь</w:t>
      </w:r>
      <w:proofErr w:type="spellEnd"/>
      <w:r w:rsidRPr="00A650A1">
        <w:rPr>
          <w:rFonts w:ascii="Times New Roman" w:hAnsi="Times New Roman" w:cs="Times New Roman"/>
          <w:sz w:val="28"/>
          <w:szCs w:val="28"/>
        </w:rPr>
        <w:t xml:space="preserve">. п. Татарский Ключ, с. </w:t>
      </w:r>
      <w:proofErr w:type="spellStart"/>
      <w:r w:rsidRPr="00A650A1">
        <w:rPr>
          <w:rFonts w:ascii="Times New Roman" w:hAnsi="Times New Roman" w:cs="Times New Roman"/>
          <w:sz w:val="28"/>
          <w:szCs w:val="28"/>
        </w:rPr>
        <w:t>Новоильинск</w:t>
      </w:r>
      <w:proofErr w:type="spellEnd"/>
      <w:r w:rsidRPr="00A65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0A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650A1">
        <w:rPr>
          <w:rFonts w:ascii="Times New Roman" w:hAnsi="Times New Roman" w:cs="Times New Roman"/>
          <w:sz w:val="28"/>
          <w:szCs w:val="28"/>
        </w:rPr>
        <w:t xml:space="preserve">. Заиграево, </w:t>
      </w:r>
      <w:proofErr w:type="spellStart"/>
      <w:r w:rsidRPr="00A650A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650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50A1">
        <w:rPr>
          <w:rFonts w:ascii="Times New Roman" w:hAnsi="Times New Roman" w:cs="Times New Roman"/>
          <w:sz w:val="28"/>
          <w:szCs w:val="28"/>
        </w:rPr>
        <w:t>Онохой</w:t>
      </w:r>
      <w:proofErr w:type="spellEnd"/>
      <w:r w:rsidRPr="00A650A1">
        <w:rPr>
          <w:rFonts w:ascii="Times New Roman" w:hAnsi="Times New Roman" w:cs="Times New Roman"/>
          <w:sz w:val="28"/>
          <w:szCs w:val="28"/>
        </w:rPr>
        <w:t>.</w:t>
      </w:r>
    </w:p>
    <w:p w14:paraId="76F8CD98" w14:textId="77777777" w:rsidR="009B3092" w:rsidRPr="00A650A1" w:rsidRDefault="009B3092" w:rsidP="00D70F84">
      <w:pPr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1F43E06" w14:textId="77777777" w:rsidR="009B3092" w:rsidRPr="00A650A1" w:rsidRDefault="009B3092" w:rsidP="00D70F84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A650A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Национальный проект </w:t>
      </w:r>
      <w:r w:rsidRPr="00A650A1">
        <w:rPr>
          <w:rFonts w:ascii="Times New Roman" w:hAnsi="Times New Roman" w:cs="Times New Roman"/>
          <w:b/>
          <w:sz w:val="28"/>
        </w:rPr>
        <w:t>«Безопасные качественные автомобильные дороги»</w:t>
      </w:r>
    </w:p>
    <w:p w14:paraId="51FC451E" w14:textId="2A175D5A" w:rsidR="009B3092" w:rsidRPr="00A650A1" w:rsidRDefault="009B3092" w:rsidP="00D70F8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A650A1">
        <w:rPr>
          <w:rFonts w:ascii="Times New Roman" w:hAnsi="Times New Roman" w:cs="Times New Roman"/>
          <w:sz w:val="28"/>
          <w:szCs w:val="28"/>
        </w:rPr>
        <w:t xml:space="preserve">         В 2023 году в рамках реализации национального проекта «Безопасные качественные дороги» произведен ремонт следующих автомобильных дорог общего пользования местного значения: </w:t>
      </w:r>
    </w:p>
    <w:p w14:paraId="55F4810A" w14:textId="77777777" w:rsidR="009B3092" w:rsidRPr="00A650A1" w:rsidRDefault="009B3092" w:rsidP="00D70F8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0A1">
        <w:rPr>
          <w:rFonts w:ascii="Times New Roman" w:hAnsi="Times New Roman" w:cs="Times New Roman"/>
          <w:sz w:val="28"/>
          <w:szCs w:val="28"/>
        </w:rPr>
        <w:t xml:space="preserve">- капитальный ремонт подъезда к городскому поселению "Поселок </w:t>
      </w:r>
      <w:proofErr w:type="spellStart"/>
      <w:r w:rsidRPr="00A650A1">
        <w:rPr>
          <w:rFonts w:ascii="Times New Roman" w:hAnsi="Times New Roman" w:cs="Times New Roman"/>
          <w:sz w:val="28"/>
          <w:szCs w:val="28"/>
        </w:rPr>
        <w:t>Онохой</w:t>
      </w:r>
      <w:proofErr w:type="spellEnd"/>
      <w:r w:rsidRPr="00A650A1">
        <w:rPr>
          <w:rFonts w:ascii="Times New Roman" w:hAnsi="Times New Roman" w:cs="Times New Roman"/>
          <w:sz w:val="28"/>
          <w:szCs w:val="28"/>
        </w:rPr>
        <w:t xml:space="preserve">" от автодороги Улан-Удэ-Романовка-Чита через р. Уда и мост р. </w:t>
      </w:r>
      <w:proofErr w:type="spellStart"/>
      <w:r w:rsidRPr="00A650A1">
        <w:rPr>
          <w:rFonts w:ascii="Times New Roman" w:hAnsi="Times New Roman" w:cs="Times New Roman"/>
          <w:sz w:val="28"/>
          <w:szCs w:val="28"/>
        </w:rPr>
        <w:t>Шараулунка</w:t>
      </w:r>
      <w:proofErr w:type="spellEnd"/>
      <w:r w:rsidRPr="00A650A1">
        <w:rPr>
          <w:rFonts w:ascii="Times New Roman" w:hAnsi="Times New Roman" w:cs="Times New Roman"/>
          <w:sz w:val="28"/>
          <w:szCs w:val="28"/>
        </w:rPr>
        <w:t xml:space="preserve">, протяженность 1,55 км., стоимость – 48,87 млн. рублей; </w:t>
      </w:r>
    </w:p>
    <w:p w14:paraId="2007411D" w14:textId="77777777" w:rsidR="009B3092" w:rsidRPr="00A650A1" w:rsidRDefault="009B3092" w:rsidP="00D70F8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0A1">
        <w:rPr>
          <w:rFonts w:ascii="Times New Roman" w:hAnsi="Times New Roman" w:cs="Times New Roman"/>
          <w:sz w:val="28"/>
          <w:szCs w:val="28"/>
        </w:rPr>
        <w:t xml:space="preserve">- ремонт ул. 40 лет Победы, ул. Дорожная, с. </w:t>
      </w:r>
      <w:proofErr w:type="spellStart"/>
      <w:r w:rsidRPr="00A650A1">
        <w:rPr>
          <w:rFonts w:ascii="Times New Roman" w:hAnsi="Times New Roman" w:cs="Times New Roman"/>
          <w:sz w:val="28"/>
          <w:szCs w:val="28"/>
        </w:rPr>
        <w:t>Усть-Брянь</w:t>
      </w:r>
      <w:proofErr w:type="spellEnd"/>
      <w:r w:rsidRPr="00A650A1">
        <w:rPr>
          <w:rFonts w:ascii="Times New Roman" w:hAnsi="Times New Roman" w:cs="Times New Roman"/>
          <w:sz w:val="28"/>
          <w:szCs w:val="28"/>
        </w:rPr>
        <w:t>, протяженность 1,7 км., стоимость – 39,33 млн. рублей.</w:t>
      </w:r>
    </w:p>
    <w:p w14:paraId="5159BF44" w14:textId="77777777" w:rsidR="009B3092" w:rsidRPr="00A650A1" w:rsidRDefault="009B3092" w:rsidP="00D70F8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0A1">
        <w:rPr>
          <w:rFonts w:ascii="Times New Roman" w:hAnsi="Times New Roman" w:cs="Times New Roman"/>
          <w:sz w:val="28"/>
          <w:szCs w:val="28"/>
        </w:rPr>
        <w:t xml:space="preserve">          В 2024 году по нацпроекту «Безопасные качественные дороги» запланирован:</w:t>
      </w:r>
    </w:p>
    <w:p w14:paraId="3DF9ED08" w14:textId="08C24F05" w:rsidR="009B3092" w:rsidRPr="00A650A1" w:rsidRDefault="009B3092" w:rsidP="00D70F8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0A1">
        <w:rPr>
          <w:rFonts w:ascii="Times New Roman" w:hAnsi="Times New Roman" w:cs="Times New Roman"/>
          <w:sz w:val="28"/>
          <w:szCs w:val="28"/>
        </w:rPr>
        <w:t xml:space="preserve">- ремонт ул. Серова от здания № 8 до дома № 33 п. Заиграево в Заиграевском районе Республики Бурятия, протяженность 0,54 км., стоимость работ составит 21,3 млн. </w:t>
      </w:r>
      <w:r w:rsidRPr="00A650A1">
        <w:rPr>
          <w:rFonts w:ascii="Times New Roman" w:hAnsi="Times New Roman" w:cs="Times New Roman"/>
          <w:sz w:val="28"/>
          <w:szCs w:val="28"/>
        </w:rPr>
        <w:lastRenderedPageBreak/>
        <w:t xml:space="preserve">рублей. </w:t>
      </w:r>
    </w:p>
    <w:p w14:paraId="38071B8E" w14:textId="77777777" w:rsidR="009B3092" w:rsidRPr="00A650A1" w:rsidRDefault="009B3092" w:rsidP="00D70F8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B8F3A7" w14:textId="77777777" w:rsidR="009B3092" w:rsidRPr="009B3092" w:rsidRDefault="009B3092" w:rsidP="00D70F84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650A1">
        <w:rPr>
          <w:rFonts w:ascii="Times New Roman" w:hAnsi="Times New Roman" w:cs="Times New Roman"/>
          <w:b/>
          <w:sz w:val="28"/>
          <w:szCs w:val="28"/>
        </w:rPr>
        <w:t xml:space="preserve">Федеральный проект «Современная школа» </w:t>
      </w:r>
      <w:r w:rsidRPr="009B3092">
        <w:rPr>
          <w:rFonts w:ascii="Times New Roman" w:hAnsi="Times New Roman" w:cs="Times New Roman"/>
          <w:b/>
          <w:iCs/>
          <w:sz w:val="28"/>
          <w:szCs w:val="28"/>
        </w:rPr>
        <w:t>(Национальный проект Образование)</w:t>
      </w:r>
    </w:p>
    <w:p w14:paraId="6967F1B5" w14:textId="77777777" w:rsidR="009B3092" w:rsidRPr="00A650A1" w:rsidRDefault="009B3092" w:rsidP="00D70F84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A1">
        <w:rPr>
          <w:rFonts w:ascii="Times New Roman" w:hAnsi="Times New Roman" w:cs="Times New Roman"/>
          <w:sz w:val="28"/>
          <w:szCs w:val="28"/>
        </w:rPr>
        <w:t>В 2023 году созданы центры «Точка роста» на базе МБОУ "Ново-</w:t>
      </w:r>
      <w:proofErr w:type="spellStart"/>
      <w:r w:rsidRPr="00A650A1">
        <w:rPr>
          <w:rFonts w:ascii="Times New Roman" w:hAnsi="Times New Roman" w:cs="Times New Roman"/>
          <w:sz w:val="28"/>
          <w:szCs w:val="28"/>
        </w:rPr>
        <w:t>Горхонская</w:t>
      </w:r>
      <w:proofErr w:type="spellEnd"/>
      <w:r w:rsidRPr="00A650A1">
        <w:rPr>
          <w:rFonts w:ascii="Times New Roman" w:hAnsi="Times New Roman" w:cs="Times New Roman"/>
          <w:sz w:val="28"/>
          <w:szCs w:val="28"/>
        </w:rPr>
        <w:t xml:space="preserve"> СОШ", МАОУ "</w:t>
      </w:r>
      <w:proofErr w:type="spellStart"/>
      <w:r w:rsidRPr="00A650A1">
        <w:rPr>
          <w:rFonts w:ascii="Times New Roman" w:hAnsi="Times New Roman" w:cs="Times New Roman"/>
          <w:sz w:val="28"/>
          <w:szCs w:val="28"/>
        </w:rPr>
        <w:t>Талецкая</w:t>
      </w:r>
      <w:proofErr w:type="spellEnd"/>
      <w:r w:rsidRPr="00A650A1">
        <w:rPr>
          <w:rFonts w:ascii="Times New Roman" w:hAnsi="Times New Roman" w:cs="Times New Roman"/>
          <w:sz w:val="28"/>
          <w:szCs w:val="28"/>
        </w:rPr>
        <w:t xml:space="preserve"> СОШ", МБОУ "</w:t>
      </w:r>
      <w:proofErr w:type="spellStart"/>
      <w:r w:rsidRPr="00A650A1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A650A1">
        <w:rPr>
          <w:rFonts w:ascii="Times New Roman" w:hAnsi="Times New Roman" w:cs="Times New Roman"/>
          <w:sz w:val="28"/>
          <w:szCs w:val="28"/>
        </w:rPr>
        <w:t>-Брянская ООШ", МБОУ "</w:t>
      </w:r>
      <w:proofErr w:type="spellStart"/>
      <w:r w:rsidRPr="00A650A1">
        <w:rPr>
          <w:rFonts w:ascii="Times New Roman" w:hAnsi="Times New Roman" w:cs="Times New Roman"/>
          <w:sz w:val="28"/>
          <w:szCs w:val="28"/>
        </w:rPr>
        <w:t>Шпалозаводская</w:t>
      </w:r>
      <w:proofErr w:type="spellEnd"/>
      <w:r w:rsidRPr="00A650A1">
        <w:rPr>
          <w:rFonts w:ascii="Times New Roman" w:hAnsi="Times New Roman" w:cs="Times New Roman"/>
          <w:sz w:val="28"/>
          <w:szCs w:val="28"/>
        </w:rPr>
        <w:t xml:space="preserve"> СОШ", МБОУ </w:t>
      </w:r>
      <w:proofErr w:type="spellStart"/>
      <w:r w:rsidRPr="00A650A1">
        <w:rPr>
          <w:rFonts w:ascii="Times New Roman" w:hAnsi="Times New Roman" w:cs="Times New Roman"/>
          <w:sz w:val="28"/>
          <w:szCs w:val="28"/>
        </w:rPr>
        <w:t>Эрхирикская</w:t>
      </w:r>
      <w:proofErr w:type="spellEnd"/>
      <w:r w:rsidRPr="00A650A1">
        <w:rPr>
          <w:rFonts w:ascii="Times New Roman" w:hAnsi="Times New Roman" w:cs="Times New Roman"/>
          <w:sz w:val="28"/>
          <w:szCs w:val="28"/>
        </w:rPr>
        <w:t xml:space="preserve"> СОШ" сумма финансирования составила 13,681 млн. руб.</w:t>
      </w:r>
    </w:p>
    <w:p w14:paraId="53B094C1" w14:textId="63D30F60" w:rsidR="009B3092" w:rsidRPr="00A650A1" w:rsidRDefault="009B3092" w:rsidP="00D70F84">
      <w:pPr>
        <w:shd w:val="clear" w:color="auto" w:fill="FFFFFF" w:themeFill="background1"/>
        <w:contextualSpacing/>
        <w:jc w:val="both"/>
        <w:rPr>
          <w:rFonts w:ascii="Times New Roman" w:hAnsi="Times New Roman"/>
          <w:sz w:val="28"/>
          <w:szCs w:val="28"/>
        </w:rPr>
      </w:pPr>
      <w:r w:rsidRPr="00A650A1">
        <w:rPr>
          <w:rFonts w:ascii="Times New Roman" w:hAnsi="Times New Roman"/>
          <w:sz w:val="28"/>
          <w:szCs w:val="28"/>
        </w:rPr>
        <w:t xml:space="preserve">         Создание данных центров обеспечило доступ к современным информационным ресурсам учителям и учащимся по предметам – физика, химия, биология, а значит и повысить качество образования по вышеуказанным предметам. </w:t>
      </w:r>
    </w:p>
    <w:p w14:paraId="38478E73" w14:textId="77777777" w:rsidR="009B3092" w:rsidRPr="00A650A1" w:rsidRDefault="009B3092" w:rsidP="00D70F8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bCs/>
          <w:color w:val="FF0000"/>
          <w:spacing w:val="9"/>
          <w:sz w:val="28"/>
          <w:szCs w:val="28"/>
          <w:lang w:bidi="ru-RU"/>
        </w:rPr>
      </w:pPr>
    </w:p>
    <w:p w14:paraId="2C309F8E" w14:textId="77777777" w:rsidR="009B3092" w:rsidRPr="009B3092" w:rsidRDefault="009B3092" w:rsidP="00D70F84">
      <w:pPr>
        <w:shd w:val="clear" w:color="auto" w:fill="FFFFFF" w:themeFill="background1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Cs/>
          <w:iCs/>
          <w:spacing w:val="9"/>
          <w:sz w:val="28"/>
          <w:szCs w:val="28"/>
          <w:lang w:bidi="ru-RU"/>
        </w:rPr>
      </w:pPr>
      <w:r w:rsidRPr="00A650A1">
        <w:rPr>
          <w:rFonts w:ascii="Times New Roman" w:hAnsi="Times New Roman" w:cs="Times New Roman"/>
          <w:b/>
          <w:sz w:val="28"/>
          <w:szCs w:val="28"/>
        </w:rPr>
        <w:t xml:space="preserve">Федеральный проект «Успех каждого ребенка» </w:t>
      </w:r>
      <w:r w:rsidRPr="009B3092">
        <w:rPr>
          <w:rFonts w:ascii="Times New Roman" w:hAnsi="Times New Roman" w:cs="Times New Roman"/>
          <w:b/>
          <w:iCs/>
          <w:sz w:val="28"/>
          <w:szCs w:val="28"/>
        </w:rPr>
        <w:t>(Национальный проект Образование)</w:t>
      </w:r>
      <w:r w:rsidRPr="009B3092">
        <w:rPr>
          <w:rFonts w:ascii="Times New Roman" w:hAnsi="Times New Roman" w:cs="Times New Roman"/>
          <w:bCs/>
          <w:iCs/>
          <w:spacing w:val="9"/>
          <w:sz w:val="28"/>
          <w:szCs w:val="28"/>
          <w:lang w:bidi="ru-RU"/>
        </w:rPr>
        <w:tab/>
      </w:r>
    </w:p>
    <w:p w14:paraId="6065D2E4" w14:textId="648147EE" w:rsidR="009B3092" w:rsidRDefault="009B3092" w:rsidP="00D70F84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0A1">
        <w:rPr>
          <w:rFonts w:ascii="Times New Roman" w:hAnsi="Times New Roman" w:cs="Times New Roman"/>
          <w:sz w:val="28"/>
          <w:szCs w:val="28"/>
        </w:rPr>
        <w:t>В 2023 году в ходе реализации федерального проекта «Успех каждого ребенка» созданы новые места в МБОУ "</w:t>
      </w:r>
      <w:proofErr w:type="spellStart"/>
      <w:r w:rsidRPr="00A650A1">
        <w:rPr>
          <w:rFonts w:ascii="Times New Roman" w:hAnsi="Times New Roman" w:cs="Times New Roman"/>
          <w:sz w:val="28"/>
          <w:szCs w:val="28"/>
        </w:rPr>
        <w:t>Онохойская</w:t>
      </w:r>
      <w:proofErr w:type="spellEnd"/>
      <w:r w:rsidRPr="00A650A1">
        <w:rPr>
          <w:rFonts w:ascii="Times New Roman" w:hAnsi="Times New Roman" w:cs="Times New Roman"/>
          <w:sz w:val="28"/>
          <w:szCs w:val="28"/>
        </w:rPr>
        <w:t xml:space="preserve"> СОШ №2", МАУ ДО "Заиграевская ДЮСШ" на общую сумму </w:t>
      </w:r>
      <w:r w:rsidRPr="00A650A1">
        <w:rPr>
          <w:rFonts w:ascii="Times New Roman" w:hAnsi="Times New Roman" w:cs="Times New Roman"/>
          <w:bCs/>
          <w:sz w:val="28"/>
          <w:szCs w:val="28"/>
        </w:rPr>
        <w:t>0,818 млн. рублей.</w:t>
      </w:r>
    </w:p>
    <w:p w14:paraId="4EB1742A" w14:textId="77777777" w:rsidR="00FE2499" w:rsidRPr="00A650A1" w:rsidRDefault="00FE2499" w:rsidP="00D70F84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3D585988" w14:textId="77777777" w:rsidR="009B3092" w:rsidRPr="00A650A1" w:rsidRDefault="009B3092" w:rsidP="00D70F8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50A1">
        <w:rPr>
          <w:rFonts w:ascii="Times New Roman" w:hAnsi="Times New Roman" w:cs="Times New Roman"/>
          <w:bCs/>
          <w:spacing w:val="9"/>
          <w:sz w:val="28"/>
          <w:szCs w:val="28"/>
          <w:lang w:bidi="ru-RU"/>
        </w:rPr>
        <w:tab/>
      </w:r>
      <w:r w:rsidRPr="00A650A1">
        <w:rPr>
          <w:rFonts w:ascii="Times New Roman" w:hAnsi="Times New Roman" w:cs="Times New Roman"/>
          <w:b/>
          <w:sz w:val="28"/>
          <w:szCs w:val="28"/>
        </w:rPr>
        <w:t xml:space="preserve">Федеральный проект «Цифровая образовательная среда» </w:t>
      </w:r>
      <w:r w:rsidRPr="009B3092">
        <w:rPr>
          <w:rFonts w:ascii="Times New Roman" w:hAnsi="Times New Roman" w:cs="Times New Roman"/>
          <w:b/>
          <w:iCs/>
          <w:sz w:val="28"/>
          <w:szCs w:val="28"/>
        </w:rPr>
        <w:t>(Национальный проект Образование)</w:t>
      </w:r>
    </w:p>
    <w:p w14:paraId="016F950B" w14:textId="77777777" w:rsidR="009B3092" w:rsidRPr="00A650A1" w:rsidRDefault="009B3092" w:rsidP="00D70F84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pacing w:val="9"/>
          <w:sz w:val="28"/>
          <w:szCs w:val="28"/>
          <w:lang w:bidi="ru-RU"/>
        </w:rPr>
      </w:pPr>
      <w:r w:rsidRPr="00A650A1">
        <w:rPr>
          <w:rFonts w:ascii="Times New Roman" w:hAnsi="Times New Roman" w:cs="Times New Roman"/>
          <w:bCs/>
          <w:spacing w:val="9"/>
          <w:sz w:val="28"/>
          <w:szCs w:val="28"/>
          <w:lang w:bidi="ru-RU"/>
        </w:rPr>
        <w:tab/>
        <w:t xml:space="preserve">В рамках реализации федерального проекта «Цифровая образовательная среда» в 2023 году поступила новая техника в 3 школы района на сумму </w:t>
      </w:r>
      <w:r w:rsidRPr="00A650A1">
        <w:rPr>
          <w:rFonts w:ascii="Times New Roman" w:hAnsi="Times New Roman" w:cs="Times New Roman"/>
          <w:bCs/>
          <w:sz w:val="28"/>
          <w:szCs w:val="28"/>
        </w:rPr>
        <w:t>10,631 млн. рублей</w:t>
      </w:r>
      <w:r w:rsidRPr="00A650A1">
        <w:rPr>
          <w:rFonts w:ascii="Times New Roman" w:hAnsi="Times New Roman" w:cs="Times New Roman"/>
          <w:bCs/>
          <w:spacing w:val="9"/>
          <w:sz w:val="28"/>
          <w:szCs w:val="28"/>
          <w:lang w:bidi="ru-RU"/>
        </w:rPr>
        <w:t>: МБОУ «Ключевская СОШ», МБОУ «</w:t>
      </w:r>
      <w:proofErr w:type="spellStart"/>
      <w:r w:rsidRPr="00A650A1">
        <w:rPr>
          <w:rFonts w:ascii="Times New Roman" w:hAnsi="Times New Roman" w:cs="Times New Roman"/>
          <w:bCs/>
          <w:spacing w:val="9"/>
          <w:sz w:val="28"/>
          <w:szCs w:val="28"/>
          <w:lang w:bidi="ru-RU"/>
        </w:rPr>
        <w:t>Унэгэтэйская</w:t>
      </w:r>
      <w:proofErr w:type="spellEnd"/>
      <w:r w:rsidRPr="00A650A1">
        <w:rPr>
          <w:rFonts w:ascii="Times New Roman" w:hAnsi="Times New Roman" w:cs="Times New Roman"/>
          <w:bCs/>
          <w:spacing w:val="9"/>
          <w:sz w:val="28"/>
          <w:szCs w:val="28"/>
          <w:lang w:bidi="ru-RU"/>
        </w:rPr>
        <w:t xml:space="preserve"> СОШ», МБОУ «Октябрьская ООШ».</w:t>
      </w:r>
    </w:p>
    <w:p w14:paraId="30B58A48" w14:textId="77777777" w:rsidR="009B3092" w:rsidRPr="00A650A1" w:rsidRDefault="009B3092" w:rsidP="00D70F84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pacing w:val="9"/>
          <w:sz w:val="28"/>
          <w:szCs w:val="28"/>
          <w:lang w:bidi="ru-RU"/>
        </w:rPr>
      </w:pPr>
      <w:r w:rsidRPr="00A650A1">
        <w:rPr>
          <w:rFonts w:ascii="Times New Roman" w:hAnsi="Times New Roman" w:cs="Times New Roman"/>
          <w:bCs/>
          <w:spacing w:val="9"/>
          <w:sz w:val="28"/>
          <w:szCs w:val="28"/>
          <w:lang w:bidi="ru-RU"/>
        </w:rPr>
        <w:t xml:space="preserve">         В 2024 году в рамках проекта поступит новая техника еще в 4 школы района: МБОУ «</w:t>
      </w:r>
      <w:proofErr w:type="spellStart"/>
      <w:r w:rsidRPr="00A650A1">
        <w:rPr>
          <w:rFonts w:ascii="Times New Roman" w:hAnsi="Times New Roman" w:cs="Times New Roman"/>
          <w:bCs/>
          <w:spacing w:val="9"/>
          <w:sz w:val="28"/>
          <w:szCs w:val="28"/>
          <w:lang w:bidi="ru-RU"/>
        </w:rPr>
        <w:t>Старобрянская</w:t>
      </w:r>
      <w:proofErr w:type="spellEnd"/>
      <w:r w:rsidRPr="00A650A1">
        <w:rPr>
          <w:rFonts w:ascii="Times New Roman" w:hAnsi="Times New Roman" w:cs="Times New Roman"/>
          <w:bCs/>
          <w:spacing w:val="9"/>
          <w:sz w:val="28"/>
          <w:szCs w:val="28"/>
          <w:lang w:bidi="ru-RU"/>
        </w:rPr>
        <w:t xml:space="preserve"> СОШ», МБОУ «</w:t>
      </w:r>
      <w:proofErr w:type="spellStart"/>
      <w:r w:rsidRPr="00A650A1">
        <w:rPr>
          <w:rFonts w:ascii="Times New Roman" w:hAnsi="Times New Roman" w:cs="Times New Roman"/>
          <w:bCs/>
          <w:spacing w:val="9"/>
          <w:sz w:val="28"/>
          <w:szCs w:val="28"/>
          <w:lang w:bidi="ru-RU"/>
        </w:rPr>
        <w:t>Горхонская</w:t>
      </w:r>
      <w:proofErr w:type="spellEnd"/>
      <w:r w:rsidRPr="00A650A1">
        <w:rPr>
          <w:rFonts w:ascii="Times New Roman" w:hAnsi="Times New Roman" w:cs="Times New Roman"/>
          <w:bCs/>
          <w:spacing w:val="9"/>
          <w:sz w:val="28"/>
          <w:szCs w:val="28"/>
          <w:lang w:bidi="ru-RU"/>
        </w:rPr>
        <w:t xml:space="preserve"> СОШ № 73», МБОУ «Старо-</w:t>
      </w:r>
      <w:proofErr w:type="spellStart"/>
      <w:r w:rsidRPr="00A650A1">
        <w:rPr>
          <w:rFonts w:ascii="Times New Roman" w:hAnsi="Times New Roman" w:cs="Times New Roman"/>
          <w:bCs/>
          <w:spacing w:val="9"/>
          <w:sz w:val="28"/>
          <w:szCs w:val="28"/>
          <w:lang w:bidi="ru-RU"/>
        </w:rPr>
        <w:t>Курбинская</w:t>
      </w:r>
      <w:proofErr w:type="spellEnd"/>
      <w:r w:rsidRPr="00A650A1">
        <w:rPr>
          <w:rFonts w:ascii="Times New Roman" w:hAnsi="Times New Roman" w:cs="Times New Roman"/>
          <w:bCs/>
          <w:spacing w:val="9"/>
          <w:sz w:val="28"/>
          <w:szCs w:val="28"/>
          <w:lang w:bidi="ru-RU"/>
        </w:rPr>
        <w:t xml:space="preserve"> ООШ», МБОУ «</w:t>
      </w:r>
      <w:proofErr w:type="spellStart"/>
      <w:r w:rsidRPr="00A650A1">
        <w:rPr>
          <w:rFonts w:ascii="Times New Roman" w:hAnsi="Times New Roman" w:cs="Times New Roman"/>
          <w:bCs/>
          <w:spacing w:val="9"/>
          <w:sz w:val="28"/>
          <w:szCs w:val="28"/>
          <w:lang w:bidi="ru-RU"/>
        </w:rPr>
        <w:t>Ацагатская</w:t>
      </w:r>
      <w:proofErr w:type="spellEnd"/>
      <w:r w:rsidRPr="00A650A1">
        <w:rPr>
          <w:rFonts w:ascii="Times New Roman" w:hAnsi="Times New Roman" w:cs="Times New Roman"/>
          <w:bCs/>
          <w:spacing w:val="9"/>
          <w:sz w:val="28"/>
          <w:szCs w:val="28"/>
          <w:lang w:bidi="ru-RU"/>
        </w:rPr>
        <w:t xml:space="preserve"> СОШИ».</w:t>
      </w:r>
    </w:p>
    <w:p w14:paraId="3F86CA58" w14:textId="77777777" w:rsidR="009B3092" w:rsidRPr="00A650A1" w:rsidRDefault="009B3092" w:rsidP="00D70F8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310D5D4F" w14:textId="77777777" w:rsidR="009B3092" w:rsidRPr="00F90F93" w:rsidRDefault="009B3092" w:rsidP="00D70F84">
      <w:pPr>
        <w:shd w:val="clear" w:color="auto" w:fill="FFFFFF" w:themeFill="background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650A1">
        <w:rPr>
          <w:rFonts w:ascii="Times New Roman" w:hAnsi="Times New Roman" w:cs="Times New Roman"/>
          <w:b/>
          <w:sz w:val="28"/>
        </w:rPr>
        <w:t xml:space="preserve">       Ф</w:t>
      </w:r>
      <w:r w:rsidRPr="00A650A1">
        <w:rPr>
          <w:rFonts w:ascii="Times New Roman" w:hAnsi="Times New Roman" w:cs="Times New Roman"/>
          <w:b/>
          <w:sz w:val="28"/>
          <w:szCs w:val="28"/>
        </w:rPr>
        <w:t xml:space="preserve">едеральный проект «Социальная активность» </w:t>
      </w:r>
      <w:r w:rsidRPr="00F90F93">
        <w:rPr>
          <w:rFonts w:ascii="Times New Roman" w:hAnsi="Times New Roman" w:cs="Times New Roman"/>
          <w:b/>
          <w:iCs/>
          <w:sz w:val="28"/>
          <w:szCs w:val="28"/>
        </w:rPr>
        <w:t>(Национальный проект Образование)</w:t>
      </w:r>
    </w:p>
    <w:p w14:paraId="68C17EDB" w14:textId="77777777" w:rsidR="009B3092" w:rsidRPr="00A650A1" w:rsidRDefault="009B3092" w:rsidP="00D70F84">
      <w:pPr>
        <w:shd w:val="clear" w:color="auto" w:fill="FFFFFF" w:themeFill="background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50A1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реализации регионального проекта "Социальная активность" на территории Заиграевского района за отчетный период 2023 года успешно достигнут и выполнен показатель: "Общая численность граждан муниципального образования, вовлеченных центрами (сообществами, объединениями) поддержки добровольчества (</w:t>
      </w:r>
      <w:proofErr w:type="spellStart"/>
      <w:r w:rsidRPr="00A650A1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волонтерства</w:t>
      </w:r>
      <w:proofErr w:type="spellEnd"/>
      <w:r w:rsidRPr="00A650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на базе образовательных организаций, некоммерческих организаций, государственных и муниципальных учреждений, в добровольческую деятельность". Фактическое выполнение данного показателя составило – 4946 человек, что составило 100% от плана. </w:t>
      </w:r>
    </w:p>
    <w:p w14:paraId="622C8B9F" w14:textId="77777777" w:rsidR="009B3092" w:rsidRPr="00A650A1" w:rsidRDefault="009B3092" w:rsidP="00D70F84">
      <w:pPr>
        <w:shd w:val="clear" w:color="auto" w:fill="FFFFFF" w:themeFill="background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50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Выполнение данного индикатора стало возможным благодаря увеличению количества мероприятий, направленных на поддержку и развитие добровольческой деятельности в Заиграевском районе; активное вовлечение школьников, студенческой молодежи, граждан трудоспособного возраста в волонтерскую добровольческую деятельность. Также ведущую роль при организации работы в области развития </w:t>
      </w:r>
      <w:proofErr w:type="spellStart"/>
      <w:r w:rsidRPr="00A650A1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волонтёрства</w:t>
      </w:r>
      <w:proofErr w:type="spellEnd"/>
      <w:r w:rsidRPr="00A650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добровольчества играет Заиграевский районный ресурсный центр добровольчества "В ритме жизни", который продолжает оказывать </w:t>
      </w:r>
      <w:r w:rsidRPr="00A650A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методическую поддержку волонтерским организациям района, а также проводит мероприятия, направленные на увеличение количества добровольцев в Заиграевском районе.</w:t>
      </w:r>
    </w:p>
    <w:p w14:paraId="61F53A76" w14:textId="311BD771" w:rsidR="009B3092" w:rsidRDefault="009B3092" w:rsidP="00D70F84">
      <w:pPr>
        <w:shd w:val="clear" w:color="auto" w:fill="FFFFFF" w:themeFill="background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50A1">
        <w:rPr>
          <w:rFonts w:ascii="Times New Roman" w:eastAsiaTheme="minorHAnsi" w:hAnsi="Times New Roman" w:cs="Times New Roman"/>
          <w:sz w:val="28"/>
          <w:szCs w:val="28"/>
          <w:lang w:eastAsia="en-US"/>
        </w:rPr>
        <w:t>Кроме этого, одним из факторов, обеспечивающих успешное выполнение плановых показателей, является предоставление субсидии из средств республиканского бюджета в размере 100 тыс. рублей на реализацию дополнительных мероприятий в рамках регионального проекта "Социальная активность".</w:t>
      </w:r>
    </w:p>
    <w:p w14:paraId="1424D80E" w14:textId="77777777" w:rsidR="00FE2499" w:rsidRPr="00A650A1" w:rsidRDefault="00FE2499" w:rsidP="00D70F84">
      <w:pPr>
        <w:shd w:val="clear" w:color="auto" w:fill="FFFFFF" w:themeFill="background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7D0A9B2" w14:textId="77777777" w:rsidR="009B3092" w:rsidRPr="00A650A1" w:rsidRDefault="009B3092" w:rsidP="00D70F8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0A1">
        <w:rPr>
          <w:rFonts w:ascii="Times New Roman" w:hAnsi="Times New Roman" w:cs="Times New Roman"/>
          <w:b/>
          <w:sz w:val="28"/>
          <w:szCs w:val="28"/>
        </w:rPr>
        <w:t>Национальный проект «Малое и среднее предпринимательство и поддержка индивидуальной предпринимательской инициативы».</w:t>
      </w:r>
    </w:p>
    <w:p w14:paraId="3B0AC990" w14:textId="77777777" w:rsidR="009B3092" w:rsidRPr="00A650A1" w:rsidRDefault="009B3092" w:rsidP="00D70F8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A1">
        <w:rPr>
          <w:rFonts w:ascii="Times New Roman" w:hAnsi="Times New Roman" w:cs="Times New Roman"/>
          <w:sz w:val="28"/>
          <w:szCs w:val="28"/>
        </w:rPr>
        <w:t>Ключевыми показателями национального проекта в Заиграевском районе являются:</w:t>
      </w:r>
    </w:p>
    <w:p w14:paraId="27E3601F" w14:textId="77777777" w:rsidR="009B3092" w:rsidRPr="00A650A1" w:rsidRDefault="009B3092" w:rsidP="00D70F8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0A1">
        <w:rPr>
          <w:rFonts w:ascii="Times New Roman" w:hAnsi="Times New Roman"/>
          <w:sz w:val="28"/>
          <w:szCs w:val="28"/>
        </w:rPr>
        <w:t>- количество выдаваемых микрозаймов МФО субъектам МСП;</w:t>
      </w:r>
    </w:p>
    <w:p w14:paraId="58EB51B0" w14:textId="77777777" w:rsidR="009B3092" w:rsidRPr="00A650A1" w:rsidRDefault="009B3092" w:rsidP="00D70F84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A650A1">
        <w:rPr>
          <w:rFonts w:ascii="Times New Roman" w:hAnsi="Times New Roman"/>
          <w:sz w:val="28"/>
          <w:szCs w:val="28"/>
        </w:rPr>
        <w:t xml:space="preserve">          - численность самозанятых граждан, зафиксировавших свой статус, с учетом введения налогового режима для самозанятых в сфере малого и среднего предпринимательства. </w:t>
      </w:r>
    </w:p>
    <w:p w14:paraId="56A9B144" w14:textId="77777777" w:rsidR="009B3092" w:rsidRPr="00A650A1" w:rsidRDefault="009B3092" w:rsidP="00D70F84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650A1">
        <w:rPr>
          <w:rFonts w:ascii="Times New Roman" w:hAnsi="Times New Roman"/>
          <w:sz w:val="28"/>
          <w:szCs w:val="28"/>
        </w:rPr>
        <w:t xml:space="preserve">           В 2023 году МКК «Фонд поддержки малого предпринимательства Республики Бурятия» оказана финансовая поддержка 10 индивидуальным предпринимателям на сумму 15,95 млн. рублей.</w:t>
      </w:r>
    </w:p>
    <w:p w14:paraId="47025FDC" w14:textId="229082A3" w:rsidR="009B3092" w:rsidRPr="00A650A1" w:rsidRDefault="009B3092" w:rsidP="00D70F84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A650A1">
        <w:rPr>
          <w:rFonts w:ascii="Times New Roman" w:hAnsi="Times New Roman"/>
          <w:sz w:val="28"/>
          <w:szCs w:val="28"/>
        </w:rPr>
        <w:t xml:space="preserve">          В 2023 году количество действующих самозанятых граждан, зарегистрированных на территории муниципального образования, составило 2 034 человек (на 01.09.2023 г. по информации Управления ФНС России по Республике Бурятия).</w:t>
      </w:r>
    </w:p>
    <w:p w14:paraId="412452D0" w14:textId="77777777" w:rsidR="009B3092" w:rsidRPr="00A650A1" w:rsidRDefault="009B3092" w:rsidP="00D70F84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0A1">
        <w:rPr>
          <w:rFonts w:ascii="Times New Roman" w:hAnsi="Times New Roman"/>
          <w:sz w:val="28"/>
          <w:szCs w:val="28"/>
        </w:rPr>
        <w:t xml:space="preserve">           В рамках национального проекта "Малое и среднее предпринимательство и поддержка индивидуальной предпринимательской инициативы" действует также Федеральный проект «Создание системы поддержки фермеров и развития сельской кооперации». На территории Заиграевского района регулярно проводится консультирование желающих участвовать в конкурсах «</w:t>
      </w:r>
      <w:proofErr w:type="spellStart"/>
      <w:r w:rsidRPr="00A650A1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A650A1">
        <w:rPr>
          <w:rFonts w:ascii="Times New Roman" w:hAnsi="Times New Roman"/>
          <w:sz w:val="28"/>
          <w:szCs w:val="28"/>
        </w:rPr>
        <w:t>», «Семейная ферма». В 2023 г в конкурсах принимали участие 3 владельцев ЛПХ.</w:t>
      </w:r>
    </w:p>
    <w:p w14:paraId="2989D1E0" w14:textId="4FD07C10" w:rsidR="009B3092" w:rsidRPr="00A650A1" w:rsidRDefault="009B3092" w:rsidP="00D70F84">
      <w:pPr>
        <w:pStyle w:val="a6"/>
        <w:shd w:val="clear" w:color="auto" w:fill="FFFFFF" w:themeFill="background1"/>
        <w:ind w:left="0" w:firstLine="709"/>
        <w:jc w:val="both"/>
        <w:textAlignment w:val="top"/>
        <w:rPr>
          <w:rFonts w:ascii="Times New Roman" w:hAnsi="Times New Roman" w:cstheme="minorBidi"/>
          <w:sz w:val="28"/>
          <w:szCs w:val="28"/>
        </w:rPr>
      </w:pPr>
      <w:r w:rsidRPr="00A650A1">
        <w:rPr>
          <w:rFonts w:ascii="Times New Roman" w:hAnsi="Times New Roman"/>
          <w:sz w:val="28"/>
          <w:szCs w:val="28"/>
        </w:rPr>
        <w:t xml:space="preserve">В 2023 г. проведено 20 онлайн-семинара с ГБУ ИМЦ РБ (образование СПОК, гранты – семейная ферма и </w:t>
      </w:r>
      <w:proofErr w:type="spellStart"/>
      <w:r w:rsidRPr="00A650A1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A650A1">
        <w:rPr>
          <w:rFonts w:ascii="Times New Roman" w:hAnsi="Times New Roman"/>
          <w:sz w:val="28"/>
          <w:szCs w:val="28"/>
        </w:rPr>
        <w:t xml:space="preserve">, тематические семинары), 3 выездных семинара с фермерами и сельскохозяйственными потребительскими кооперативами с доведением информации о новых видах поддержки, а также 4 выездное мероприятие фермеров, </w:t>
      </w:r>
      <w:proofErr w:type="spellStart"/>
      <w:r w:rsidRPr="00A650A1">
        <w:rPr>
          <w:rFonts w:ascii="Times New Roman" w:hAnsi="Times New Roman"/>
          <w:sz w:val="28"/>
          <w:szCs w:val="28"/>
        </w:rPr>
        <w:t>СПОКов</w:t>
      </w:r>
      <w:proofErr w:type="spellEnd"/>
      <w:r w:rsidRPr="00A650A1">
        <w:rPr>
          <w:rFonts w:ascii="Times New Roman" w:hAnsi="Times New Roman"/>
          <w:sz w:val="28"/>
          <w:szCs w:val="28"/>
        </w:rPr>
        <w:t xml:space="preserve"> района в Селенгинский и Иволгинский районы со специалистами ГБУ «ИМЦ Республики Бурятия». Организована совместная встреча с представителями Центра занятости населения и Соцзащиты населения по мерам господдержки для самозанятых и сельхозтоваропроизводителей</w:t>
      </w:r>
    </w:p>
    <w:p w14:paraId="27454FD3" w14:textId="2DE3E880" w:rsidR="009B3092" w:rsidRPr="00A650A1" w:rsidRDefault="009B3092" w:rsidP="00D70F84">
      <w:pPr>
        <w:shd w:val="clear" w:color="auto" w:fill="FFFFFF" w:themeFill="background1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0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района содействует в реализации </w:t>
      </w:r>
      <w:proofErr w:type="spellStart"/>
      <w:r w:rsidRPr="00A650A1">
        <w:rPr>
          <w:rFonts w:ascii="Times New Roman" w:hAnsi="Times New Roman" w:cs="Times New Roman"/>
          <w:color w:val="000000" w:themeColor="text1"/>
          <w:sz w:val="28"/>
          <w:szCs w:val="28"/>
        </w:rPr>
        <w:t>сельхозяйственной</w:t>
      </w:r>
      <w:proofErr w:type="spellEnd"/>
      <w:r w:rsidRPr="00A650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продукции путем проведения традиционных ярмарок. В 2023г. на районных ярмарках реализовано сельхозпродукции на 8,302 млн. рублей, в 2022 г. на ярмарках реализовано продукции на 8,434 млн рублей.</w:t>
      </w:r>
    </w:p>
    <w:p w14:paraId="29141623" w14:textId="77777777" w:rsidR="009B3092" w:rsidRPr="00A650A1" w:rsidRDefault="009B3092" w:rsidP="00D70F84">
      <w:pPr>
        <w:shd w:val="clear" w:color="auto" w:fill="FFFFFF" w:themeFill="background1"/>
        <w:ind w:firstLine="709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0A1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планируются к реализации следующие мероприятия:</w:t>
      </w:r>
    </w:p>
    <w:p w14:paraId="02A2174F" w14:textId="77777777" w:rsidR="009B3092" w:rsidRPr="00A650A1" w:rsidRDefault="009B3092" w:rsidP="00D70F84">
      <w:pPr>
        <w:shd w:val="clear" w:color="auto" w:fill="FFFFFF" w:themeFill="background1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A650A1">
        <w:rPr>
          <w:rFonts w:ascii="Times New Roman" w:hAnsi="Times New Roman" w:cs="Times New Roman"/>
          <w:color w:val="000000" w:themeColor="text1"/>
          <w:sz w:val="28"/>
          <w:szCs w:val="28"/>
        </w:rPr>
        <w:t>- У</w:t>
      </w:r>
      <w:r w:rsidRPr="00A650A1">
        <w:rPr>
          <w:rFonts w:ascii="Times New Roman" w:hAnsi="Times New Roman"/>
          <w:color w:val="000000" w:themeColor="text1"/>
          <w:sz w:val="28"/>
          <w:szCs w:val="28"/>
        </w:rPr>
        <w:t xml:space="preserve">частие в гранте «Семейная ферма» - 2 заявки (Очиров А.Р., </w:t>
      </w:r>
      <w:proofErr w:type="spellStart"/>
      <w:r w:rsidRPr="00A650A1">
        <w:rPr>
          <w:rFonts w:ascii="Times New Roman" w:hAnsi="Times New Roman"/>
          <w:color w:val="000000" w:themeColor="text1"/>
          <w:sz w:val="28"/>
          <w:szCs w:val="28"/>
        </w:rPr>
        <w:t>Раднаев</w:t>
      </w:r>
      <w:proofErr w:type="spellEnd"/>
      <w:r w:rsidRPr="00A650A1">
        <w:rPr>
          <w:rFonts w:ascii="Times New Roman" w:hAnsi="Times New Roman"/>
          <w:color w:val="000000" w:themeColor="text1"/>
          <w:sz w:val="28"/>
          <w:szCs w:val="28"/>
        </w:rPr>
        <w:t xml:space="preserve"> Э.Г.);</w:t>
      </w:r>
    </w:p>
    <w:p w14:paraId="1F64D5F8" w14:textId="77777777" w:rsidR="009B3092" w:rsidRPr="00A650A1" w:rsidRDefault="009B3092" w:rsidP="00D70F84">
      <w:pPr>
        <w:shd w:val="clear" w:color="auto" w:fill="FFFFFF" w:themeFill="background1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A650A1">
        <w:rPr>
          <w:rFonts w:ascii="Times New Roman" w:hAnsi="Times New Roman"/>
          <w:color w:val="000000" w:themeColor="text1"/>
          <w:sz w:val="28"/>
          <w:szCs w:val="28"/>
        </w:rPr>
        <w:t>- Участие в гранте «</w:t>
      </w:r>
      <w:proofErr w:type="spellStart"/>
      <w:r w:rsidRPr="00A650A1">
        <w:rPr>
          <w:rFonts w:ascii="Times New Roman" w:hAnsi="Times New Roman"/>
          <w:color w:val="000000" w:themeColor="text1"/>
          <w:sz w:val="28"/>
          <w:szCs w:val="28"/>
        </w:rPr>
        <w:t>Агростартап</w:t>
      </w:r>
      <w:proofErr w:type="spellEnd"/>
      <w:r w:rsidRPr="00A650A1">
        <w:rPr>
          <w:rFonts w:ascii="Times New Roman" w:hAnsi="Times New Roman"/>
          <w:color w:val="000000" w:themeColor="text1"/>
          <w:sz w:val="28"/>
          <w:szCs w:val="28"/>
        </w:rPr>
        <w:t>» - 5 заявок;</w:t>
      </w:r>
    </w:p>
    <w:p w14:paraId="7A713B46" w14:textId="77777777" w:rsidR="009B3092" w:rsidRPr="00A650A1" w:rsidRDefault="009B3092" w:rsidP="00D70F84">
      <w:pPr>
        <w:shd w:val="clear" w:color="auto" w:fill="FFFFFF" w:themeFill="background1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A650A1">
        <w:rPr>
          <w:rFonts w:ascii="Times New Roman" w:hAnsi="Times New Roman"/>
          <w:color w:val="000000" w:themeColor="text1"/>
          <w:sz w:val="28"/>
          <w:szCs w:val="28"/>
        </w:rPr>
        <w:lastRenderedPageBreak/>
        <w:t>- Участие в гранте «Развитие материально-технической базы сельскохозяйственных потребительских кооперативов» - 1 заявка (</w:t>
      </w:r>
      <w:proofErr w:type="spellStart"/>
      <w:r w:rsidRPr="00A650A1">
        <w:rPr>
          <w:rFonts w:ascii="Times New Roman" w:hAnsi="Times New Roman"/>
          <w:color w:val="000000" w:themeColor="text1"/>
          <w:sz w:val="28"/>
          <w:szCs w:val="28"/>
        </w:rPr>
        <w:t>СПоК</w:t>
      </w:r>
      <w:proofErr w:type="spellEnd"/>
      <w:r w:rsidRPr="00A650A1">
        <w:rPr>
          <w:rFonts w:ascii="Times New Roman" w:hAnsi="Times New Roman"/>
          <w:color w:val="000000" w:themeColor="text1"/>
          <w:sz w:val="28"/>
          <w:szCs w:val="28"/>
        </w:rPr>
        <w:t xml:space="preserve"> «Илька»);</w:t>
      </w:r>
    </w:p>
    <w:p w14:paraId="64FBD567" w14:textId="77777777" w:rsidR="009B3092" w:rsidRPr="00A650A1" w:rsidRDefault="009B3092" w:rsidP="00D70F84">
      <w:pPr>
        <w:pStyle w:val="a6"/>
        <w:shd w:val="clear" w:color="auto" w:fill="FFFFFF" w:themeFill="background1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50A1">
        <w:rPr>
          <w:rFonts w:ascii="Times New Roman" w:hAnsi="Times New Roman"/>
          <w:color w:val="000000" w:themeColor="text1"/>
          <w:sz w:val="28"/>
          <w:szCs w:val="28"/>
        </w:rPr>
        <w:t xml:space="preserve">- Начинают работу </w:t>
      </w:r>
      <w:proofErr w:type="spellStart"/>
      <w:r w:rsidRPr="00A650A1">
        <w:rPr>
          <w:rFonts w:ascii="Times New Roman" w:hAnsi="Times New Roman"/>
          <w:color w:val="000000" w:themeColor="text1"/>
          <w:sz w:val="28"/>
          <w:szCs w:val="28"/>
        </w:rPr>
        <w:t>СПоК</w:t>
      </w:r>
      <w:proofErr w:type="spellEnd"/>
      <w:r w:rsidRPr="00A650A1">
        <w:rPr>
          <w:rFonts w:ascii="Times New Roman" w:hAnsi="Times New Roman"/>
          <w:color w:val="000000" w:themeColor="text1"/>
          <w:sz w:val="28"/>
          <w:szCs w:val="28"/>
        </w:rPr>
        <w:t xml:space="preserve"> «Агро7я» (</w:t>
      </w:r>
      <w:proofErr w:type="spellStart"/>
      <w:r w:rsidRPr="00A650A1">
        <w:rPr>
          <w:rFonts w:ascii="Times New Roman" w:hAnsi="Times New Roman"/>
          <w:color w:val="000000" w:themeColor="text1"/>
          <w:sz w:val="28"/>
          <w:szCs w:val="28"/>
        </w:rPr>
        <w:t>у.Нарын-Шибирь</w:t>
      </w:r>
      <w:proofErr w:type="spellEnd"/>
      <w:r w:rsidRPr="00A650A1">
        <w:rPr>
          <w:rFonts w:ascii="Times New Roman" w:hAnsi="Times New Roman"/>
          <w:color w:val="000000" w:themeColor="text1"/>
          <w:sz w:val="28"/>
          <w:szCs w:val="28"/>
        </w:rPr>
        <w:t xml:space="preserve">) планируется выращивание овощей закрытого грунта (огурцы, зелень); </w:t>
      </w:r>
    </w:p>
    <w:p w14:paraId="2C36BCB1" w14:textId="243BC4FC" w:rsidR="009B3092" w:rsidRPr="00A650A1" w:rsidRDefault="009B3092" w:rsidP="00D70F84">
      <w:pPr>
        <w:pStyle w:val="a6"/>
        <w:shd w:val="clear" w:color="auto" w:fill="FFFFFF" w:themeFill="background1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50A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650A1">
        <w:rPr>
          <w:rFonts w:ascii="Times New Roman" w:hAnsi="Times New Roman"/>
          <w:color w:val="000000" w:themeColor="text1"/>
          <w:sz w:val="28"/>
          <w:szCs w:val="28"/>
        </w:rPr>
        <w:t>СПоК</w:t>
      </w:r>
      <w:proofErr w:type="spellEnd"/>
      <w:r w:rsidRPr="00A650A1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r w:rsidRPr="00A650A1">
        <w:rPr>
          <w:rFonts w:ascii="Times New Roman" w:hAnsi="Times New Roman"/>
          <w:color w:val="000000" w:themeColor="text1"/>
          <w:sz w:val="28"/>
          <w:szCs w:val="28"/>
        </w:rPr>
        <w:t>Ойхан</w:t>
      </w:r>
      <w:proofErr w:type="spellEnd"/>
      <w:r w:rsidRPr="00A650A1">
        <w:rPr>
          <w:rFonts w:ascii="Times New Roman" w:hAnsi="Times New Roman"/>
          <w:color w:val="000000" w:themeColor="text1"/>
          <w:sz w:val="28"/>
          <w:szCs w:val="28"/>
        </w:rPr>
        <w:t>» (п. Заиграево) планирует осуществлять закуп молока по району для дальнейшей переработки;</w:t>
      </w:r>
    </w:p>
    <w:p w14:paraId="4AF197D5" w14:textId="77777777" w:rsidR="009B3092" w:rsidRPr="00A650A1" w:rsidRDefault="009B3092" w:rsidP="00D70F84">
      <w:pPr>
        <w:shd w:val="clear" w:color="auto" w:fill="FFFFFF" w:themeFill="background1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A650A1">
        <w:rPr>
          <w:rFonts w:ascii="Times New Roman" w:hAnsi="Times New Roman"/>
          <w:color w:val="000000" w:themeColor="text1"/>
          <w:sz w:val="28"/>
          <w:szCs w:val="28"/>
        </w:rPr>
        <w:t>- Наращивание объемов производства в КФХ, СПОК за счет:</w:t>
      </w:r>
    </w:p>
    <w:p w14:paraId="315AB5CC" w14:textId="77777777" w:rsidR="009B3092" w:rsidRPr="00A650A1" w:rsidRDefault="009B3092" w:rsidP="00D70F84">
      <w:pPr>
        <w:pStyle w:val="a6"/>
        <w:shd w:val="clear" w:color="auto" w:fill="FFFFFF" w:themeFill="background1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50A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A650A1">
        <w:rPr>
          <w:rFonts w:ascii="Times New Roman" w:hAnsi="Times New Roman"/>
          <w:sz w:val="28"/>
          <w:szCs w:val="28"/>
        </w:rPr>
        <w:t>приобретение</w:t>
      </w:r>
      <w:r w:rsidRPr="00A650A1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</w:t>
      </w:r>
      <w:r w:rsidRPr="00A650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сельскохозяйственной техники для увеличения посевных площадей (КФХ </w:t>
      </w:r>
      <w:r w:rsidRPr="00A650A1">
        <w:rPr>
          <w:rFonts w:ascii="Times New Roman" w:hAnsi="Times New Roman"/>
          <w:color w:val="000000" w:themeColor="text1"/>
          <w:sz w:val="28"/>
          <w:szCs w:val="28"/>
        </w:rPr>
        <w:t>Очиров А.Р.</w:t>
      </w:r>
      <w:r w:rsidRPr="00A650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  <w:r w:rsidRPr="00A650A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FFD30C4" w14:textId="77777777" w:rsidR="009B3092" w:rsidRPr="00A650A1" w:rsidRDefault="009B3092" w:rsidP="00D70F84">
      <w:pPr>
        <w:pStyle w:val="a6"/>
        <w:shd w:val="clear" w:color="auto" w:fill="FFFFFF" w:themeFill="background1"/>
        <w:ind w:left="0"/>
        <w:jc w:val="both"/>
        <w:rPr>
          <w:rFonts w:ascii="Times New Roman" w:hAnsi="Times New Roman" w:cstheme="minorBidi"/>
          <w:sz w:val="28"/>
          <w:szCs w:val="28"/>
        </w:rPr>
      </w:pPr>
      <w:r w:rsidRPr="00A650A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A650A1">
        <w:rPr>
          <w:rFonts w:ascii="Times New Roman" w:hAnsi="Times New Roman"/>
          <w:sz w:val="28"/>
          <w:szCs w:val="28"/>
        </w:rPr>
        <w:t>увеличения производства молочных продуктов за счет увеличения производственных площадей цеха переработки (КФХ Белецкий Ю.В.);</w:t>
      </w:r>
    </w:p>
    <w:p w14:paraId="2F44D15B" w14:textId="77777777" w:rsidR="009B3092" w:rsidRPr="00A650A1" w:rsidRDefault="009B3092" w:rsidP="00D70F84">
      <w:pPr>
        <w:pStyle w:val="a6"/>
        <w:shd w:val="clear" w:color="auto" w:fill="FFFFFF" w:themeFill="background1"/>
        <w:ind w:left="0"/>
        <w:jc w:val="both"/>
        <w:rPr>
          <w:rFonts w:ascii="Times New Roman" w:hAnsi="Times New Roman"/>
          <w:sz w:val="28"/>
          <w:szCs w:val="28"/>
        </w:rPr>
      </w:pPr>
      <w:r w:rsidRPr="00A650A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A650A1">
        <w:rPr>
          <w:rFonts w:ascii="Times New Roman" w:hAnsi="Times New Roman"/>
          <w:sz w:val="28"/>
          <w:szCs w:val="28"/>
        </w:rPr>
        <w:t>увеличить продуктивность молочных коров за счет изменений в рационе кормления (собственной заготовки сенажа) КФХ Белецкий Ю.В.;</w:t>
      </w:r>
    </w:p>
    <w:p w14:paraId="7796AA66" w14:textId="5AC1E18E" w:rsidR="009B3092" w:rsidRPr="00F90F93" w:rsidRDefault="009B3092" w:rsidP="00D70F84">
      <w:pPr>
        <w:pStyle w:val="a6"/>
        <w:shd w:val="clear" w:color="auto" w:fill="FFFFFF" w:themeFill="background1"/>
        <w:ind w:left="0"/>
        <w:jc w:val="both"/>
        <w:rPr>
          <w:rFonts w:ascii="Times New Roman" w:hAnsi="Times New Roman"/>
          <w:sz w:val="28"/>
          <w:szCs w:val="28"/>
        </w:rPr>
      </w:pPr>
      <w:r w:rsidRPr="00A650A1">
        <w:rPr>
          <w:rFonts w:ascii="Times New Roman" w:hAnsi="Times New Roman"/>
          <w:sz w:val="28"/>
          <w:szCs w:val="28"/>
        </w:rPr>
        <w:t>- открытие цеха переработки мяса СПОК «Доверие» (полуфабрикаты позы, пельмени, холодец).</w:t>
      </w:r>
    </w:p>
    <w:p w14:paraId="6A13FB38" w14:textId="77777777" w:rsidR="009B3092" w:rsidRPr="00A650A1" w:rsidRDefault="009B3092" w:rsidP="00D70F8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1B999067" w14:textId="77777777" w:rsidR="009B3092" w:rsidRPr="00F90F93" w:rsidRDefault="009B3092" w:rsidP="00D70F84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650A1">
        <w:rPr>
          <w:rFonts w:ascii="Times New Roman" w:hAnsi="Times New Roman" w:cs="Times New Roman"/>
          <w:b/>
          <w:sz w:val="28"/>
          <w:szCs w:val="28"/>
        </w:rPr>
        <w:t xml:space="preserve">Федеральный проект «Экспорт продукции АПК» </w:t>
      </w:r>
      <w:r w:rsidRPr="00F90F93">
        <w:rPr>
          <w:rFonts w:ascii="Times New Roman" w:hAnsi="Times New Roman" w:cs="Times New Roman"/>
          <w:b/>
          <w:iCs/>
          <w:sz w:val="28"/>
          <w:szCs w:val="28"/>
        </w:rPr>
        <w:t>(Национальный проект Международная кооперация и экспорт)</w:t>
      </w:r>
    </w:p>
    <w:p w14:paraId="6D4578F6" w14:textId="77777777" w:rsidR="009B3092" w:rsidRPr="00A650A1" w:rsidRDefault="009B3092" w:rsidP="00D70F84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D3E6264" w14:textId="77777777" w:rsidR="009B3092" w:rsidRPr="00A650A1" w:rsidRDefault="009B3092" w:rsidP="00D70F84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0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2019 года подписано соглашение с </w:t>
      </w:r>
      <w:proofErr w:type="spellStart"/>
      <w:r w:rsidRPr="00A650A1">
        <w:rPr>
          <w:rFonts w:ascii="Times New Roman" w:hAnsi="Times New Roman" w:cs="Times New Roman"/>
          <w:color w:val="000000" w:themeColor="text1"/>
          <w:sz w:val="28"/>
          <w:szCs w:val="28"/>
        </w:rPr>
        <w:t>МСХиП</w:t>
      </w:r>
      <w:proofErr w:type="spellEnd"/>
      <w:r w:rsidRPr="00A650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РБ о реализации регионального проекта «Экспорт продукции АПК», в 2020 году подписано дополнительное соглашение, согласно которого плановое значение показателя «Объем экспорта продукции АПК в Заиграевском районе» увеличился в 1,5 раза (с 1,9 млн. долл. США  до 2,9 млн. долл. США).</w:t>
      </w:r>
    </w:p>
    <w:p w14:paraId="7D5154E4" w14:textId="77777777" w:rsidR="009B3092" w:rsidRPr="00A650A1" w:rsidRDefault="009B3092" w:rsidP="00D70F84">
      <w:pPr>
        <w:shd w:val="clear" w:color="auto" w:fill="FFFFFF" w:themeFill="background1"/>
        <w:tabs>
          <w:tab w:val="num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0A1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Определены участники проекта по району: АО «Восточно-Сибирский Свинокомплекс» (поставка свинины в Монголию, имеет 8 контрагентов).</w:t>
      </w:r>
    </w:p>
    <w:p w14:paraId="3432A25E" w14:textId="77777777" w:rsidR="009B3092" w:rsidRPr="00A650A1" w:rsidRDefault="009B3092" w:rsidP="00D70F84">
      <w:pPr>
        <w:shd w:val="clear" w:color="auto" w:fill="FFFFFF" w:themeFill="background1"/>
        <w:tabs>
          <w:tab w:val="num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0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Экспорт продукции АПК за 2023 год составил 4,966 млн. долл. или 141,8% при плане 3,5 </w:t>
      </w:r>
      <w:proofErr w:type="spellStart"/>
      <w:r w:rsidRPr="00A650A1">
        <w:rPr>
          <w:rFonts w:ascii="Times New Roman" w:hAnsi="Times New Roman" w:cs="Times New Roman"/>
          <w:color w:val="000000" w:themeColor="text1"/>
          <w:sz w:val="28"/>
          <w:szCs w:val="28"/>
        </w:rPr>
        <w:t>млн.долл</w:t>
      </w:r>
      <w:proofErr w:type="spellEnd"/>
      <w:r w:rsidRPr="00A650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F5ABA60" w14:textId="47D1508F" w:rsidR="009B3092" w:rsidRPr="00C02812" w:rsidRDefault="009B3092" w:rsidP="00D70F84">
      <w:pPr>
        <w:shd w:val="clear" w:color="auto" w:fill="FFFFFF" w:themeFill="background1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650A1">
        <w:rPr>
          <w:rFonts w:ascii="Times New Roman" w:hAnsi="Times New Roman" w:cs="Times New Roman"/>
          <w:sz w:val="28"/>
          <w:szCs w:val="28"/>
        </w:rPr>
        <w:t xml:space="preserve"> Восточно-Сибирский свинокомплекс «</w:t>
      </w:r>
      <w:proofErr w:type="spellStart"/>
      <w:r w:rsidRPr="00A650A1">
        <w:rPr>
          <w:rFonts w:ascii="Times New Roman" w:hAnsi="Times New Roman" w:cs="Times New Roman"/>
          <w:sz w:val="28"/>
          <w:szCs w:val="28"/>
        </w:rPr>
        <w:t>Сибагро</w:t>
      </w:r>
      <w:proofErr w:type="spellEnd"/>
      <w:r w:rsidRPr="00A650A1">
        <w:rPr>
          <w:rFonts w:ascii="Times New Roman" w:hAnsi="Times New Roman" w:cs="Times New Roman"/>
          <w:sz w:val="28"/>
          <w:szCs w:val="28"/>
        </w:rPr>
        <w:t>» - первый и крупнейший российский экспортер свинины в Монголию. В планах – развитие экспортной деятельности и выход на рынки КНР и Вьетнама.</w:t>
      </w:r>
      <w:r w:rsidRPr="00A650A1">
        <w:rPr>
          <w:rFonts w:ascii="Times New Roman" w:hAnsi="Times New Roman" w:cs="Times New Roman"/>
          <w:sz w:val="28"/>
          <w:szCs w:val="28"/>
        </w:rPr>
        <w:br/>
      </w:r>
    </w:p>
    <w:p w14:paraId="46ACC845" w14:textId="3042EF5C" w:rsidR="009B3092" w:rsidRDefault="009B3092" w:rsidP="00D70F84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650A1">
        <w:rPr>
          <w:rFonts w:ascii="Times New Roman" w:hAnsi="Times New Roman" w:cs="Times New Roman"/>
          <w:b/>
          <w:sz w:val="28"/>
          <w:szCs w:val="28"/>
        </w:rPr>
        <w:t xml:space="preserve">Федеральный проект «Содействие занятости» </w:t>
      </w:r>
      <w:r w:rsidRPr="00F90F93">
        <w:rPr>
          <w:rFonts w:ascii="Times New Roman" w:hAnsi="Times New Roman" w:cs="Times New Roman"/>
          <w:b/>
          <w:iCs/>
          <w:sz w:val="28"/>
          <w:szCs w:val="28"/>
        </w:rPr>
        <w:t>(Национальный проект Демография)</w:t>
      </w:r>
    </w:p>
    <w:p w14:paraId="12E5766A" w14:textId="77777777" w:rsidR="003C6FB2" w:rsidRPr="00F90F93" w:rsidRDefault="003C6FB2" w:rsidP="00D70F84">
      <w:pPr>
        <w:shd w:val="clear" w:color="auto" w:fill="FFFFFF" w:themeFill="background1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6D8BDF46" w14:textId="77777777" w:rsidR="009B3092" w:rsidRPr="00A650A1" w:rsidRDefault="009B3092" w:rsidP="00D70F84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A1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«Демография» ОСЗН по Заиграевскому району оказывается </w:t>
      </w:r>
      <w:bookmarkStart w:id="3" w:name="_Hlk157756700"/>
      <w:r w:rsidRPr="00A650A1">
        <w:rPr>
          <w:rFonts w:ascii="Times New Roman" w:hAnsi="Times New Roman" w:cs="Times New Roman"/>
          <w:sz w:val="28"/>
          <w:szCs w:val="28"/>
        </w:rPr>
        <w:t xml:space="preserve">государственная социальная помощь гражданам </w:t>
      </w:r>
      <w:bookmarkEnd w:id="3"/>
      <w:r w:rsidRPr="00A650A1">
        <w:rPr>
          <w:rFonts w:ascii="Times New Roman" w:hAnsi="Times New Roman" w:cs="Times New Roman"/>
          <w:sz w:val="28"/>
          <w:szCs w:val="28"/>
        </w:rPr>
        <w:t xml:space="preserve">на основании социального контракта.  </w:t>
      </w:r>
    </w:p>
    <w:p w14:paraId="2A0162F6" w14:textId="77777777" w:rsidR="009B3092" w:rsidRPr="00A650A1" w:rsidRDefault="009B3092" w:rsidP="00D70F84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A1">
        <w:rPr>
          <w:rFonts w:ascii="Times New Roman" w:hAnsi="Times New Roman" w:cs="Times New Roman"/>
          <w:sz w:val="28"/>
          <w:szCs w:val="28"/>
        </w:rPr>
        <w:t xml:space="preserve">В 2023 г. заключены 120 социальных контрактов на сумму 25 178 969,0 рублей.  Из них заключены социальные контракты  с 31 гражданами на поиск работы, с 20 гражданами на ведение личного подсобного хозяйства, с 50 гражданами на осуществление индивидуальной предпринимательской деятельности, с 17 гражданами на иные мероприятия, направленные на преодоление малоимущим гражданином трудной жизненной ситуации, с 2 гражданами на </w:t>
      </w:r>
      <w:r w:rsidRPr="00A650A1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пожарной безопасности жилого помещения</w:t>
      </w:r>
      <w:r w:rsidRPr="00A650A1">
        <w:rPr>
          <w:rFonts w:ascii="Times New Roman" w:hAnsi="Times New Roman" w:cs="Times New Roman"/>
          <w:sz w:val="28"/>
          <w:szCs w:val="28"/>
        </w:rPr>
        <w:t>.</w:t>
      </w:r>
    </w:p>
    <w:p w14:paraId="123E4BD1" w14:textId="77777777" w:rsidR="009B3092" w:rsidRPr="00A650A1" w:rsidRDefault="009B3092" w:rsidP="00D70F84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A1">
        <w:rPr>
          <w:rFonts w:ascii="Times New Roman" w:hAnsi="Times New Roman" w:cs="Times New Roman"/>
          <w:sz w:val="28"/>
          <w:szCs w:val="28"/>
        </w:rPr>
        <w:lastRenderedPageBreak/>
        <w:t>В 2024 году планируется заключить 94 социальных контракта, в результате которых будет оказана государственная социальная помощь гражданам в сумме 17 788 059,84 рублей.</w:t>
      </w:r>
    </w:p>
    <w:p w14:paraId="7AEF393C" w14:textId="77777777" w:rsidR="009B3092" w:rsidRPr="00A650A1" w:rsidRDefault="009B3092" w:rsidP="00D70F84">
      <w:pPr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673A85C" w14:textId="27783084" w:rsidR="009B3092" w:rsidRPr="00A650A1" w:rsidRDefault="009B3092" w:rsidP="00D70F84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A1">
        <w:rPr>
          <w:rFonts w:ascii="Times New Roman" w:hAnsi="Times New Roman" w:cs="Times New Roman"/>
          <w:b/>
          <w:sz w:val="28"/>
          <w:szCs w:val="28"/>
        </w:rPr>
        <w:t>В рамках федерального проекта «Финансовая поддержка семей при рождении детей»</w:t>
      </w:r>
      <w:r w:rsidRPr="00A650A1">
        <w:rPr>
          <w:rFonts w:ascii="Times New Roman" w:hAnsi="Times New Roman" w:cs="Times New Roman"/>
          <w:sz w:val="28"/>
          <w:szCs w:val="28"/>
        </w:rPr>
        <w:t xml:space="preserve"> </w:t>
      </w:r>
      <w:r w:rsidRPr="00A650A1">
        <w:rPr>
          <w:rFonts w:ascii="Times New Roman" w:hAnsi="Times New Roman" w:cs="Times New Roman"/>
          <w:b/>
          <w:sz w:val="28"/>
          <w:szCs w:val="28"/>
        </w:rPr>
        <w:t>национального проекта «Демография»</w:t>
      </w:r>
      <w:r w:rsidRPr="00A650A1">
        <w:rPr>
          <w:rFonts w:ascii="Times New Roman" w:hAnsi="Times New Roman" w:cs="Times New Roman"/>
          <w:sz w:val="28"/>
          <w:szCs w:val="28"/>
        </w:rPr>
        <w:t xml:space="preserve"> гражданам производятся выплаты:</w:t>
      </w:r>
    </w:p>
    <w:p w14:paraId="5E0EAB1C" w14:textId="77777777" w:rsidR="009B3092" w:rsidRPr="00A650A1" w:rsidRDefault="009B3092" w:rsidP="00D70F84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A1">
        <w:rPr>
          <w:rFonts w:ascii="Times New Roman" w:hAnsi="Times New Roman" w:cs="Times New Roman"/>
          <w:sz w:val="28"/>
          <w:szCs w:val="28"/>
        </w:rPr>
        <w:t>- Ежемесячная выплата в связи с рождением (усыновлением) третьего ребенка в 2023 году произведена 356 гражданам на сумму 94,1 млн. рублей.</w:t>
      </w:r>
    </w:p>
    <w:p w14:paraId="73C73B44" w14:textId="77777777" w:rsidR="009B3092" w:rsidRPr="00A650A1" w:rsidRDefault="009B3092" w:rsidP="00D70F84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A1">
        <w:rPr>
          <w:rFonts w:ascii="Times New Roman" w:hAnsi="Times New Roman" w:cs="Times New Roman"/>
          <w:sz w:val="28"/>
          <w:szCs w:val="28"/>
        </w:rPr>
        <w:t>- Региональный материнский (семейный) капитал при рождении второго ребенка в 2023 году предоставлен 114 гражданам на сумму 24,5 млн. рублей.</w:t>
      </w:r>
    </w:p>
    <w:p w14:paraId="3D39A7B3" w14:textId="77777777" w:rsidR="009B3092" w:rsidRPr="00A650A1" w:rsidRDefault="009B3092" w:rsidP="00D70F84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A1">
        <w:rPr>
          <w:rFonts w:ascii="Times New Roman" w:hAnsi="Times New Roman" w:cs="Times New Roman"/>
          <w:sz w:val="28"/>
          <w:szCs w:val="28"/>
        </w:rPr>
        <w:t>- Единовременная выплата в случае рождения первого ребенка в 2023 году произведена 130 заявителям в сумме 4,2 млн. рублей.</w:t>
      </w:r>
    </w:p>
    <w:p w14:paraId="67E34B93" w14:textId="77777777" w:rsidR="009B3092" w:rsidRPr="00A650A1" w:rsidRDefault="009B3092" w:rsidP="00D70F84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D74688" w14:textId="77777777" w:rsidR="009B3092" w:rsidRPr="00F90F93" w:rsidRDefault="009B3092" w:rsidP="00D70F84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650A1">
        <w:rPr>
          <w:rFonts w:ascii="Times New Roman" w:hAnsi="Times New Roman" w:cs="Times New Roman"/>
          <w:b/>
          <w:sz w:val="28"/>
          <w:szCs w:val="28"/>
        </w:rPr>
        <w:t xml:space="preserve">Федеральный проект «Спорт – норма жизни» </w:t>
      </w:r>
      <w:r w:rsidRPr="00F90F93">
        <w:rPr>
          <w:rFonts w:ascii="Times New Roman" w:hAnsi="Times New Roman" w:cs="Times New Roman"/>
          <w:b/>
          <w:iCs/>
          <w:sz w:val="28"/>
          <w:szCs w:val="28"/>
        </w:rPr>
        <w:t>(Национальный проект Демография)</w:t>
      </w:r>
    </w:p>
    <w:p w14:paraId="7EB99A1B" w14:textId="77777777" w:rsidR="009B3092" w:rsidRPr="00A650A1" w:rsidRDefault="009B3092" w:rsidP="00D70F84">
      <w:pPr>
        <w:shd w:val="clear" w:color="auto" w:fill="FFFFFF" w:themeFill="background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50A1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реализации регионального проекта «Спорт – норма жизни» на территории МО «Заиграевский район» за период 2023 года были успешно выполнены и достигнуты следующие показатели:</w:t>
      </w:r>
    </w:p>
    <w:p w14:paraId="315A01AF" w14:textId="77777777" w:rsidR="009B3092" w:rsidRPr="00A650A1" w:rsidRDefault="009B3092" w:rsidP="00D70F84">
      <w:pPr>
        <w:shd w:val="clear" w:color="auto" w:fill="FFFFFF" w:themeFill="background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50A1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доля детей и молодежи (3-29 лет), систематически занимающихся физической культурой и спортом, в общей численности детей и молодежи составила – 92,2% (при плане 90%);</w:t>
      </w:r>
    </w:p>
    <w:p w14:paraId="64FF646C" w14:textId="77777777" w:rsidR="009B3092" w:rsidRPr="00A650A1" w:rsidRDefault="009B3092" w:rsidP="00D70F84">
      <w:pPr>
        <w:shd w:val="clear" w:color="auto" w:fill="FFFFFF" w:themeFill="background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50A1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составила – 45,8% (при плане 45,7%);</w:t>
      </w:r>
    </w:p>
    <w:p w14:paraId="34BC78DF" w14:textId="77777777" w:rsidR="009B3092" w:rsidRPr="00A650A1" w:rsidRDefault="009B3092" w:rsidP="00D70F84">
      <w:pPr>
        <w:shd w:val="clear" w:color="auto" w:fill="FFFFFF" w:themeFill="background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50A1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 составила – 22,2% (при плане 22,0%);</w:t>
      </w:r>
    </w:p>
    <w:p w14:paraId="3D75E398" w14:textId="77777777" w:rsidR="009B3092" w:rsidRPr="00A650A1" w:rsidRDefault="009B3092" w:rsidP="00D70F84">
      <w:pPr>
        <w:shd w:val="clear" w:color="auto" w:fill="FFFFFF" w:themeFill="background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50A1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составила – 100%.</w:t>
      </w:r>
    </w:p>
    <w:p w14:paraId="6EA91D3A" w14:textId="77777777" w:rsidR="009B3092" w:rsidRPr="00A650A1" w:rsidRDefault="009B3092" w:rsidP="00D70F84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0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Выполнение данных показателей и индикаторов проекта объясняется увеличением общей доли лиц населения Заиграевского района, систематически занимающихся спортом – 56,7% (АППГ – 53,1%), увеличением проводимых массовых физкультурно-спортивных и оздоровительных мероприятий в рамках ЕКП в 2023 год – до 68 спортивных мероприятий (АППГ – 59 мероприятий). Также выполнению индикаторов поспособствовало увеличение штатных единиц работников отрасли физической культуры и спорта (учителя физ. культуры, тренера спортивных школ, дворовые инструктора по спорту) – 136 человек (2022 год – 117 чел.). Кроме этого, в рамках реализации проекта «Спорт – норма жизни» и увеличения доли лиц, выполнивших нормативы ВФСК «ГТО», за отчетный год на территории Заиграевского района была построена и введена в эксплуатацию специализированная спортивная площадка ГТО (п. Заиграево) стоимостью </w:t>
      </w:r>
      <w:r w:rsidRPr="00A650A1">
        <w:rPr>
          <w:rFonts w:ascii="Times New Roman" w:hAnsi="Times New Roman" w:cs="Times New Roman"/>
          <w:b/>
          <w:bCs/>
          <w:sz w:val="28"/>
          <w:szCs w:val="28"/>
        </w:rPr>
        <w:t>4,186 млн. рублей.</w:t>
      </w:r>
      <w:r w:rsidRPr="00A650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D32032" w14:textId="215E2B8A" w:rsidR="009B3092" w:rsidRDefault="009B3092" w:rsidP="00D70F84">
      <w:pPr>
        <w:shd w:val="clear" w:color="auto" w:fill="FFFFFF" w:themeFill="background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50A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Несмотря на строительство новых спортивных объектов (специализированная площадка ГТО, детские универсальные спортивные игровые площадки) в 2023 году, не представляется возможным выполнение показателя: «Уровень обеспеченности граждан спортивными сооружениями исходя из единовременной пропускной способности объектов спорта». По итогам 2023 года данный показатель составил – 71,1% (при плане 72,9 %). Невыполнение показателя объясняется нехваткой и недостаточным количеством спортивных объектов на соотношение численности жителей Заиграевского района.  </w:t>
      </w:r>
    </w:p>
    <w:p w14:paraId="34B913DE" w14:textId="77777777" w:rsidR="00FE2499" w:rsidRPr="00A650A1" w:rsidRDefault="00FE2499" w:rsidP="00D70F84">
      <w:pPr>
        <w:shd w:val="clear" w:color="auto" w:fill="FFFFFF" w:themeFill="background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1433296" w14:textId="02D66BDF" w:rsidR="009B3092" w:rsidRPr="00C02812" w:rsidRDefault="009B3092" w:rsidP="00D70F84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02812">
        <w:rPr>
          <w:rFonts w:ascii="Times New Roman" w:hAnsi="Times New Roman" w:cs="Times New Roman"/>
          <w:b/>
          <w:color w:val="auto"/>
          <w:sz w:val="28"/>
          <w:szCs w:val="28"/>
        </w:rPr>
        <w:t>Национальный проект «Здравоохранение»</w:t>
      </w:r>
    </w:p>
    <w:p w14:paraId="76F50161" w14:textId="77777777" w:rsidR="003C6FB2" w:rsidRPr="00C02812" w:rsidRDefault="003C6FB2" w:rsidP="00D70F84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9F87471" w14:textId="77777777" w:rsidR="009B3092" w:rsidRPr="00C02812" w:rsidRDefault="009B3092" w:rsidP="00D70F84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C0281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В рамках национального проекта «Здравоохранение» в 2023 г. завершено строительство поликлиники </w:t>
      </w:r>
      <w:proofErr w:type="spellStart"/>
      <w:r w:rsidRPr="00C02812">
        <w:rPr>
          <w:rFonts w:ascii="Times New Roman" w:hAnsi="Times New Roman" w:cs="Times New Roman"/>
          <w:iCs/>
          <w:color w:val="auto"/>
          <w:sz w:val="28"/>
          <w:szCs w:val="28"/>
        </w:rPr>
        <w:t>Онохойской</w:t>
      </w:r>
      <w:proofErr w:type="spellEnd"/>
      <w:r w:rsidRPr="00C0281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участковой больницы </w:t>
      </w:r>
      <w:r w:rsidRPr="00C02812">
        <w:rPr>
          <w:rFonts w:ascii="Times New Roman" w:hAnsi="Times New Roman" w:cs="Times New Roman"/>
          <w:bCs/>
          <w:iCs/>
          <w:color w:val="auto"/>
          <w:sz w:val="28"/>
          <w:szCs w:val="28"/>
        </w:rPr>
        <w:t>ГБУЗ «Заиграевская ЦРБ», период строительства 2022-2023 г., стоимость строительства 190,2 млн. рублей.</w:t>
      </w:r>
    </w:p>
    <w:p w14:paraId="3B97E59F" w14:textId="77777777" w:rsidR="009B3092" w:rsidRPr="00C02812" w:rsidRDefault="009B3092" w:rsidP="00D70F84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812">
        <w:rPr>
          <w:rFonts w:ascii="Times New Roman" w:hAnsi="Times New Roman" w:cs="Times New Roman"/>
          <w:color w:val="auto"/>
          <w:sz w:val="28"/>
          <w:szCs w:val="28"/>
        </w:rPr>
        <w:t xml:space="preserve">Проведены ремонтные работы в </w:t>
      </w:r>
      <w:proofErr w:type="spellStart"/>
      <w:r w:rsidRPr="00C02812">
        <w:rPr>
          <w:rFonts w:ascii="Times New Roman" w:hAnsi="Times New Roman" w:cs="Times New Roman"/>
          <w:color w:val="auto"/>
          <w:sz w:val="28"/>
          <w:szCs w:val="28"/>
        </w:rPr>
        <w:t>Онохойской</w:t>
      </w:r>
      <w:proofErr w:type="spellEnd"/>
      <w:r w:rsidRPr="00C02812">
        <w:rPr>
          <w:rFonts w:ascii="Times New Roman" w:hAnsi="Times New Roman" w:cs="Times New Roman"/>
          <w:color w:val="auto"/>
          <w:sz w:val="28"/>
          <w:szCs w:val="28"/>
        </w:rPr>
        <w:t xml:space="preserve"> участковой больницы ГАУЗ «Заиграевская ЦРБ» (поставка и монтаж окон ПВХ, металлических дверей) на сумму 4,8 млн. рублей.</w:t>
      </w:r>
    </w:p>
    <w:p w14:paraId="4D50E50B" w14:textId="77777777" w:rsidR="009B3092" w:rsidRPr="00C02812" w:rsidRDefault="009B3092" w:rsidP="00D70F84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812">
        <w:rPr>
          <w:rFonts w:ascii="Times New Roman" w:hAnsi="Times New Roman" w:cs="Times New Roman"/>
          <w:color w:val="auto"/>
          <w:sz w:val="28"/>
          <w:szCs w:val="28"/>
        </w:rPr>
        <w:t>Получено 3 легковых автомобиля, 1 автомобиль УАЗ на сумму 4,2 млн. рублей.</w:t>
      </w:r>
    </w:p>
    <w:p w14:paraId="6E56610F" w14:textId="77777777" w:rsidR="003C6FB2" w:rsidRPr="00C02812" w:rsidRDefault="003C6FB2" w:rsidP="00D70F84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3325A29" w14:textId="375C6333" w:rsidR="009B3092" w:rsidRPr="00C02812" w:rsidRDefault="009B3092" w:rsidP="00D70F84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02812">
        <w:rPr>
          <w:rFonts w:ascii="Times New Roman" w:hAnsi="Times New Roman" w:cs="Times New Roman"/>
          <w:b/>
          <w:color w:val="auto"/>
          <w:sz w:val="28"/>
          <w:szCs w:val="28"/>
        </w:rPr>
        <w:t>Национальный проект «Экология»</w:t>
      </w:r>
    </w:p>
    <w:p w14:paraId="0DB99B88" w14:textId="77777777" w:rsidR="009B3092" w:rsidRPr="00C02812" w:rsidRDefault="009B3092" w:rsidP="00D70F84">
      <w:p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4907292" w14:textId="77777777" w:rsidR="009B3092" w:rsidRPr="00C02812" w:rsidRDefault="009B3092" w:rsidP="00D70F84">
      <w:pPr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812">
        <w:rPr>
          <w:rFonts w:ascii="Times New Roman" w:hAnsi="Times New Roman" w:cs="Times New Roman"/>
          <w:color w:val="auto"/>
          <w:sz w:val="28"/>
          <w:szCs w:val="28"/>
        </w:rPr>
        <w:t xml:space="preserve">   В 2023 г. в рамках федерального проекта «Сохранение лесов» национального проекта «Экология» выделен автомобиль ГАЗ АУ РБ «Заиграевский лесхоз» на сумму 6,2 млн. рублей.</w:t>
      </w:r>
    </w:p>
    <w:p w14:paraId="7EF3715E" w14:textId="77777777" w:rsidR="003C6FB2" w:rsidRPr="00C02812" w:rsidRDefault="003C6FB2" w:rsidP="00D70F84">
      <w:pPr>
        <w:pStyle w:val="1"/>
        <w:ind w:firstLine="0"/>
        <w:jc w:val="both"/>
        <w:rPr>
          <w:rStyle w:val="a5"/>
          <w:b/>
          <w:bCs/>
          <w:color w:val="auto"/>
        </w:rPr>
      </w:pPr>
    </w:p>
    <w:p w14:paraId="01153864" w14:textId="310A9B45" w:rsidR="00301703" w:rsidRPr="00C02812" w:rsidRDefault="00FE459F" w:rsidP="00D70F84">
      <w:pPr>
        <w:pStyle w:val="1"/>
        <w:ind w:firstLine="709"/>
        <w:jc w:val="both"/>
        <w:rPr>
          <w:color w:val="auto"/>
        </w:rPr>
      </w:pPr>
      <w:r w:rsidRPr="00C02812">
        <w:rPr>
          <w:rStyle w:val="a5"/>
          <w:b/>
          <w:bCs/>
          <w:color w:val="auto"/>
        </w:rPr>
        <w:t>Реализуемые инвестиционные проекты</w:t>
      </w:r>
    </w:p>
    <w:p w14:paraId="51F5F25F" w14:textId="77777777" w:rsidR="003C6FB2" w:rsidRPr="00C02812" w:rsidRDefault="00DB13E8" w:rsidP="00D70F84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812">
        <w:rPr>
          <w:rFonts w:ascii="Times New Roman" w:hAnsi="Times New Roman" w:cs="Times New Roman"/>
          <w:b/>
          <w:iCs/>
          <w:color w:val="auto"/>
          <w:sz w:val="28"/>
          <w:szCs w:val="28"/>
        </w:rPr>
        <w:t>В рамках регионального проекта «Формирование комфортной городской среды» нацпроекта «Жилье и городская среда</w:t>
      </w:r>
      <w:r w:rsidRPr="00C02812">
        <w:rPr>
          <w:rFonts w:ascii="Times New Roman" w:hAnsi="Times New Roman" w:cs="Times New Roman"/>
          <w:color w:val="auto"/>
          <w:sz w:val="28"/>
          <w:szCs w:val="28"/>
        </w:rPr>
        <w:t xml:space="preserve"> в 2023 г. планируется благоустроить 12 общественных и 9 дворовых территорий в 12 населенных пунктах на сумму 14,3 млн. рублей. </w:t>
      </w:r>
    </w:p>
    <w:p w14:paraId="00F1ED96" w14:textId="46053CAF" w:rsidR="00DB13E8" w:rsidRPr="00C02812" w:rsidRDefault="00DB13E8" w:rsidP="00D70F84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812">
        <w:rPr>
          <w:rFonts w:ascii="Times New Roman" w:hAnsi="Times New Roman" w:cs="Times New Roman"/>
          <w:b/>
          <w:iCs/>
          <w:color w:val="auto"/>
          <w:sz w:val="28"/>
          <w:szCs w:val="28"/>
        </w:rPr>
        <w:t>В 2023 году по нацпроекту «Безопасные качественные дороги»</w:t>
      </w:r>
      <w:r w:rsidRPr="00C02812">
        <w:rPr>
          <w:rFonts w:ascii="Times New Roman" w:hAnsi="Times New Roman" w:cs="Times New Roman"/>
          <w:color w:val="auto"/>
          <w:sz w:val="28"/>
          <w:szCs w:val="28"/>
        </w:rPr>
        <w:t xml:space="preserve"> запланирован ремонт дорог на сумму 79 млн. рублей:</w:t>
      </w:r>
    </w:p>
    <w:p w14:paraId="5C3432F6" w14:textId="77777777" w:rsidR="00DB13E8" w:rsidRPr="00C02812" w:rsidRDefault="00DB13E8" w:rsidP="00D70F84">
      <w:pPr>
        <w:shd w:val="clear" w:color="auto" w:fill="FFFFFF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812">
        <w:rPr>
          <w:rFonts w:ascii="Times New Roman" w:hAnsi="Times New Roman" w:cs="Times New Roman"/>
          <w:color w:val="auto"/>
          <w:sz w:val="28"/>
          <w:szCs w:val="28"/>
        </w:rPr>
        <w:t xml:space="preserve">- капитальный ремонт подъезда к городскому поселению "Поселок </w:t>
      </w:r>
      <w:proofErr w:type="spellStart"/>
      <w:r w:rsidRPr="00C02812">
        <w:rPr>
          <w:rFonts w:ascii="Times New Roman" w:hAnsi="Times New Roman" w:cs="Times New Roman"/>
          <w:color w:val="auto"/>
          <w:sz w:val="28"/>
          <w:szCs w:val="28"/>
        </w:rPr>
        <w:t>Онохой</w:t>
      </w:r>
      <w:proofErr w:type="spellEnd"/>
      <w:r w:rsidRPr="00C02812">
        <w:rPr>
          <w:rFonts w:ascii="Times New Roman" w:hAnsi="Times New Roman" w:cs="Times New Roman"/>
          <w:color w:val="auto"/>
          <w:sz w:val="28"/>
          <w:szCs w:val="28"/>
        </w:rPr>
        <w:t xml:space="preserve">" от автодороги Улан-Удэ-Романовка-Чита через р. Уда и мост р. </w:t>
      </w:r>
      <w:proofErr w:type="spellStart"/>
      <w:r w:rsidRPr="00C02812">
        <w:rPr>
          <w:rFonts w:ascii="Times New Roman" w:hAnsi="Times New Roman" w:cs="Times New Roman"/>
          <w:color w:val="auto"/>
          <w:sz w:val="28"/>
          <w:szCs w:val="28"/>
        </w:rPr>
        <w:t>Шараулунка</w:t>
      </w:r>
      <w:proofErr w:type="spellEnd"/>
      <w:r w:rsidRPr="00C02812">
        <w:rPr>
          <w:rFonts w:ascii="Times New Roman" w:hAnsi="Times New Roman" w:cs="Times New Roman"/>
          <w:color w:val="auto"/>
          <w:sz w:val="28"/>
          <w:szCs w:val="28"/>
        </w:rPr>
        <w:t>, стоимость – 41,9 млн. рублей;</w:t>
      </w:r>
    </w:p>
    <w:p w14:paraId="515BDDBB" w14:textId="77777777" w:rsidR="003C6FB2" w:rsidRPr="00C02812" w:rsidRDefault="00DB13E8" w:rsidP="00D70F84">
      <w:pPr>
        <w:shd w:val="clear" w:color="auto" w:fill="FFFFFF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812">
        <w:rPr>
          <w:rFonts w:ascii="Times New Roman" w:hAnsi="Times New Roman" w:cs="Times New Roman"/>
          <w:color w:val="auto"/>
          <w:sz w:val="28"/>
          <w:szCs w:val="28"/>
        </w:rPr>
        <w:t xml:space="preserve">- ремонт ул. 40 лет Победы, ул. Дорожная, с. </w:t>
      </w:r>
      <w:proofErr w:type="spellStart"/>
      <w:r w:rsidRPr="00C02812">
        <w:rPr>
          <w:rFonts w:ascii="Times New Roman" w:hAnsi="Times New Roman" w:cs="Times New Roman"/>
          <w:color w:val="auto"/>
          <w:sz w:val="28"/>
          <w:szCs w:val="28"/>
        </w:rPr>
        <w:t>Усть-Брянь</w:t>
      </w:r>
      <w:proofErr w:type="spellEnd"/>
      <w:r w:rsidRPr="00C02812">
        <w:rPr>
          <w:rFonts w:ascii="Times New Roman" w:hAnsi="Times New Roman" w:cs="Times New Roman"/>
          <w:color w:val="auto"/>
          <w:sz w:val="28"/>
          <w:szCs w:val="28"/>
        </w:rPr>
        <w:t>, стоимость – 37,1 млн. рублей</w:t>
      </w:r>
      <w:r w:rsidR="003C6FB2" w:rsidRPr="00C0281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ADCF841" w14:textId="099C103D" w:rsidR="00DB13E8" w:rsidRPr="00C02812" w:rsidRDefault="00DB13E8" w:rsidP="00D70F84">
      <w:pPr>
        <w:pStyle w:val="a6"/>
        <w:numPr>
          <w:ilvl w:val="0"/>
          <w:numId w:val="7"/>
        </w:numPr>
        <w:shd w:val="clear" w:color="auto" w:fill="FFFFFF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812">
        <w:rPr>
          <w:rFonts w:ascii="Times New Roman" w:hAnsi="Times New Roman" w:cs="Times New Roman"/>
          <w:b/>
          <w:iCs/>
          <w:color w:val="auto"/>
          <w:sz w:val="28"/>
          <w:szCs w:val="28"/>
        </w:rPr>
        <w:t>В рамках регионального проекта «Современная школа» нацпроекта «Образование»</w:t>
      </w:r>
      <w:r w:rsidRPr="00C02812">
        <w:rPr>
          <w:rFonts w:ascii="Times New Roman" w:hAnsi="Times New Roman" w:cs="Times New Roman"/>
          <w:color w:val="auto"/>
          <w:sz w:val="28"/>
          <w:szCs w:val="28"/>
        </w:rPr>
        <w:t xml:space="preserve"> в 2023 году планируется создание центров «Точка роста» на базе МБОУ «Ново-</w:t>
      </w:r>
      <w:proofErr w:type="spellStart"/>
      <w:r w:rsidRPr="00C02812">
        <w:rPr>
          <w:rFonts w:ascii="Times New Roman" w:hAnsi="Times New Roman" w:cs="Times New Roman"/>
          <w:color w:val="auto"/>
          <w:sz w:val="28"/>
          <w:szCs w:val="28"/>
        </w:rPr>
        <w:t>Горхонская</w:t>
      </w:r>
      <w:proofErr w:type="spellEnd"/>
      <w:r w:rsidRPr="00C02812">
        <w:rPr>
          <w:rFonts w:ascii="Times New Roman" w:hAnsi="Times New Roman" w:cs="Times New Roman"/>
          <w:color w:val="auto"/>
          <w:sz w:val="28"/>
          <w:szCs w:val="28"/>
        </w:rPr>
        <w:t xml:space="preserve"> СОШ», МАОУ «</w:t>
      </w:r>
      <w:proofErr w:type="spellStart"/>
      <w:r w:rsidRPr="00C02812">
        <w:rPr>
          <w:rFonts w:ascii="Times New Roman" w:hAnsi="Times New Roman" w:cs="Times New Roman"/>
          <w:color w:val="auto"/>
          <w:sz w:val="28"/>
          <w:szCs w:val="28"/>
        </w:rPr>
        <w:t>Талецкая</w:t>
      </w:r>
      <w:proofErr w:type="spellEnd"/>
      <w:r w:rsidRPr="00C02812">
        <w:rPr>
          <w:rFonts w:ascii="Times New Roman" w:hAnsi="Times New Roman" w:cs="Times New Roman"/>
          <w:color w:val="auto"/>
          <w:sz w:val="28"/>
          <w:szCs w:val="28"/>
        </w:rPr>
        <w:t xml:space="preserve"> СОШ», МБОУ «</w:t>
      </w:r>
      <w:proofErr w:type="spellStart"/>
      <w:r w:rsidRPr="00C02812">
        <w:rPr>
          <w:rFonts w:ascii="Times New Roman" w:hAnsi="Times New Roman" w:cs="Times New Roman"/>
          <w:color w:val="auto"/>
          <w:sz w:val="28"/>
          <w:szCs w:val="28"/>
        </w:rPr>
        <w:t>Усть</w:t>
      </w:r>
      <w:proofErr w:type="spellEnd"/>
      <w:r w:rsidRPr="00C02812">
        <w:rPr>
          <w:rFonts w:ascii="Times New Roman" w:hAnsi="Times New Roman" w:cs="Times New Roman"/>
          <w:color w:val="auto"/>
          <w:sz w:val="28"/>
          <w:szCs w:val="28"/>
        </w:rPr>
        <w:t>-Брянская ООШ», МБОУ «</w:t>
      </w:r>
      <w:proofErr w:type="spellStart"/>
      <w:r w:rsidRPr="00C02812">
        <w:rPr>
          <w:rFonts w:ascii="Times New Roman" w:hAnsi="Times New Roman" w:cs="Times New Roman"/>
          <w:color w:val="auto"/>
          <w:sz w:val="28"/>
          <w:szCs w:val="28"/>
        </w:rPr>
        <w:t>Шпалозаводская</w:t>
      </w:r>
      <w:proofErr w:type="spellEnd"/>
      <w:r w:rsidRPr="00C02812">
        <w:rPr>
          <w:rFonts w:ascii="Times New Roman" w:hAnsi="Times New Roman" w:cs="Times New Roman"/>
          <w:color w:val="auto"/>
          <w:sz w:val="28"/>
          <w:szCs w:val="28"/>
        </w:rPr>
        <w:t xml:space="preserve"> СОШ», МБОУ «</w:t>
      </w:r>
      <w:proofErr w:type="spellStart"/>
      <w:r w:rsidRPr="00C02812">
        <w:rPr>
          <w:rFonts w:ascii="Times New Roman" w:hAnsi="Times New Roman" w:cs="Times New Roman"/>
          <w:color w:val="auto"/>
          <w:sz w:val="28"/>
          <w:szCs w:val="28"/>
        </w:rPr>
        <w:t>Эрхирикская</w:t>
      </w:r>
      <w:proofErr w:type="spellEnd"/>
      <w:r w:rsidRPr="00C02812">
        <w:rPr>
          <w:rFonts w:ascii="Times New Roman" w:hAnsi="Times New Roman" w:cs="Times New Roman"/>
          <w:color w:val="auto"/>
          <w:sz w:val="28"/>
          <w:szCs w:val="28"/>
        </w:rPr>
        <w:t xml:space="preserve"> СОШ» на общую сумму 10,5 млн. рублей.</w:t>
      </w:r>
    </w:p>
    <w:p w14:paraId="2A2C8485" w14:textId="53422D91" w:rsidR="00DB13E8" w:rsidRPr="00C02812" w:rsidRDefault="00DB13E8" w:rsidP="00D70F84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Cs/>
          <w:color w:val="auto"/>
          <w:spacing w:val="9"/>
          <w:sz w:val="28"/>
          <w:szCs w:val="28"/>
          <w:lang w:bidi="ru-RU"/>
        </w:rPr>
      </w:pPr>
      <w:r w:rsidRPr="00C02812">
        <w:rPr>
          <w:rFonts w:ascii="Times New Roman" w:hAnsi="Times New Roman" w:cs="Times New Roman"/>
          <w:b/>
          <w:bCs/>
          <w:iCs/>
          <w:color w:val="auto"/>
          <w:spacing w:val="9"/>
          <w:sz w:val="28"/>
          <w:szCs w:val="28"/>
          <w:lang w:bidi="ru-RU"/>
        </w:rPr>
        <w:lastRenderedPageBreak/>
        <w:t>В рамках реализации федерального проекта «Цифровая образовательная среда» нацпроекта «Образование»</w:t>
      </w:r>
      <w:r w:rsidRPr="00C02812">
        <w:rPr>
          <w:rFonts w:ascii="Times New Roman" w:hAnsi="Times New Roman" w:cs="Times New Roman"/>
          <w:bCs/>
          <w:color w:val="auto"/>
          <w:spacing w:val="9"/>
          <w:sz w:val="28"/>
          <w:szCs w:val="28"/>
          <w:lang w:bidi="ru-RU"/>
        </w:rPr>
        <w:t xml:space="preserve"> в 2023 году планируется поступление новой техники в 3 школы района: МБОУ «Ключевская СОШ», МБОУ «</w:t>
      </w:r>
      <w:proofErr w:type="spellStart"/>
      <w:r w:rsidRPr="00C02812">
        <w:rPr>
          <w:rFonts w:ascii="Times New Roman" w:hAnsi="Times New Roman" w:cs="Times New Roman"/>
          <w:bCs/>
          <w:color w:val="auto"/>
          <w:spacing w:val="9"/>
          <w:sz w:val="28"/>
          <w:szCs w:val="28"/>
          <w:lang w:bidi="ru-RU"/>
        </w:rPr>
        <w:t>Унэгэтэйская</w:t>
      </w:r>
      <w:proofErr w:type="spellEnd"/>
      <w:r w:rsidRPr="00C02812">
        <w:rPr>
          <w:rFonts w:ascii="Times New Roman" w:hAnsi="Times New Roman" w:cs="Times New Roman"/>
          <w:bCs/>
          <w:color w:val="auto"/>
          <w:spacing w:val="9"/>
          <w:sz w:val="28"/>
          <w:szCs w:val="28"/>
          <w:lang w:bidi="ru-RU"/>
        </w:rPr>
        <w:t xml:space="preserve"> СОШ», МБОУ «Октябрьская ООШ» на сумму </w:t>
      </w:r>
      <w:r w:rsidRPr="00C02812">
        <w:rPr>
          <w:rFonts w:ascii="Times New Roman" w:hAnsi="Times New Roman"/>
          <w:color w:val="auto"/>
          <w:sz w:val="28"/>
          <w:szCs w:val="28"/>
        </w:rPr>
        <w:t>9,6 млн. рублей.</w:t>
      </w:r>
    </w:p>
    <w:p w14:paraId="08E4B0EB" w14:textId="6FFA5713" w:rsidR="00DB13E8" w:rsidRPr="00C02812" w:rsidRDefault="00DB13E8" w:rsidP="00D70F84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0"/>
        </w:rPr>
      </w:pPr>
      <w:r w:rsidRPr="00C02812">
        <w:rPr>
          <w:rFonts w:ascii="Times New Roman" w:eastAsia="Times New Roman" w:hAnsi="Times New Roman"/>
          <w:b/>
          <w:iCs/>
          <w:color w:val="auto"/>
          <w:sz w:val="28"/>
          <w:szCs w:val="28"/>
        </w:rPr>
        <w:t xml:space="preserve">В 2023 год в рамках </w:t>
      </w:r>
      <w:r w:rsidRPr="00C02812">
        <w:rPr>
          <w:rFonts w:ascii="Times New Roman" w:hAnsi="Times New Roman"/>
          <w:b/>
          <w:iCs/>
          <w:color w:val="auto"/>
          <w:sz w:val="28"/>
          <w:szCs w:val="28"/>
        </w:rPr>
        <w:t>проекта «1000 дворов»</w:t>
      </w:r>
      <w:r w:rsidRPr="00C02812">
        <w:rPr>
          <w:rFonts w:ascii="Times New Roman" w:hAnsi="Times New Roman"/>
          <w:color w:val="auto"/>
          <w:sz w:val="28"/>
          <w:szCs w:val="28"/>
        </w:rPr>
        <w:t xml:space="preserve"> планируется построить </w:t>
      </w:r>
      <w:r w:rsidRPr="00C02812">
        <w:rPr>
          <w:rFonts w:ascii="Times New Roman" w:hAnsi="Times New Roman"/>
          <w:bCs/>
          <w:color w:val="auto"/>
          <w:sz w:val="28"/>
          <w:szCs w:val="28"/>
        </w:rPr>
        <w:t xml:space="preserve">площадки с оборудованием для игр и занятий спортом в 6 населенных пунктах на сумму </w:t>
      </w:r>
      <w:r w:rsidRPr="00C02812">
        <w:rPr>
          <w:rFonts w:ascii="Times New Roman" w:hAnsi="Times New Roman"/>
          <w:b/>
          <w:bCs/>
          <w:color w:val="auto"/>
          <w:sz w:val="28"/>
          <w:szCs w:val="28"/>
        </w:rPr>
        <w:t>33,9 млн.</w:t>
      </w:r>
      <w:r w:rsidRPr="00C02812">
        <w:rPr>
          <w:rFonts w:ascii="Times New Roman" w:hAnsi="Times New Roman"/>
          <w:bCs/>
          <w:color w:val="auto"/>
          <w:sz w:val="28"/>
          <w:szCs w:val="28"/>
        </w:rPr>
        <w:t xml:space="preserve"> рублей </w:t>
      </w:r>
      <w:r w:rsidRPr="00C02812">
        <w:rPr>
          <w:rFonts w:ascii="Times New Roman" w:hAnsi="Times New Roman"/>
          <w:bCs/>
          <w:i/>
          <w:color w:val="auto"/>
          <w:sz w:val="28"/>
          <w:szCs w:val="28"/>
        </w:rPr>
        <w:t xml:space="preserve">(ФБ – 33,6 млн. рублей, РБ – 0,3 млн. рублей). (Заиграево, Новая </w:t>
      </w:r>
      <w:proofErr w:type="spellStart"/>
      <w:r w:rsidRPr="00C02812">
        <w:rPr>
          <w:rFonts w:ascii="Times New Roman" w:hAnsi="Times New Roman"/>
          <w:bCs/>
          <w:i/>
          <w:color w:val="auto"/>
          <w:sz w:val="28"/>
          <w:szCs w:val="28"/>
        </w:rPr>
        <w:t>Брянь</w:t>
      </w:r>
      <w:proofErr w:type="spellEnd"/>
      <w:r w:rsidRPr="00C02812">
        <w:rPr>
          <w:rFonts w:ascii="Times New Roman" w:hAnsi="Times New Roman"/>
          <w:bCs/>
          <w:i/>
          <w:color w:val="auto"/>
          <w:sz w:val="28"/>
          <w:szCs w:val="28"/>
        </w:rPr>
        <w:t xml:space="preserve">, Онохой-2, Старая Курба, </w:t>
      </w:r>
      <w:proofErr w:type="spellStart"/>
      <w:r w:rsidRPr="00C02812">
        <w:rPr>
          <w:rFonts w:ascii="Times New Roman" w:hAnsi="Times New Roman"/>
          <w:bCs/>
          <w:i/>
          <w:color w:val="auto"/>
          <w:sz w:val="28"/>
          <w:szCs w:val="28"/>
        </w:rPr>
        <w:t>Тодогто</w:t>
      </w:r>
      <w:proofErr w:type="spellEnd"/>
      <w:r w:rsidRPr="00C02812">
        <w:rPr>
          <w:rFonts w:ascii="Times New Roman" w:hAnsi="Times New Roman"/>
          <w:bCs/>
          <w:i/>
          <w:color w:val="auto"/>
          <w:sz w:val="28"/>
          <w:szCs w:val="28"/>
        </w:rPr>
        <w:t>, Лесозаводской).</w:t>
      </w:r>
    </w:p>
    <w:p w14:paraId="4863EF9A" w14:textId="58ACF487" w:rsidR="00DB13E8" w:rsidRPr="00C02812" w:rsidRDefault="00DB13E8" w:rsidP="00D70F84">
      <w:pPr>
        <w:pStyle w:val="a6"/>
        <w:numPr>
          <w:ilvl w:val="0"/>
          <w:numId w:val="7"/>
        </w:numPr>
        <w:ind w:left="0" w:firstLine="7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812">
        <w:rPr>
          <w:rFonts w:ascii="Times New Roman" w:hAnsi="Times New Roman" w:cs="Times New Roman"/>
          <w:b/>
          <w:iCs/>
          <w:color w:val="auto"/>
          <w:sz w:val="28"/>
          <w:szCs w:val="28"/>
        </w:rPr>
        <w:t>В 2023 г. в рамках федерального проекта «Сохранение лесов»</w:t>
      </w:r>
      <w:r w:rsidRPr="00C02812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национального проекта «Экология»</w:t>
      </w:r>
      <w:r w:rsidRPr="00C02812">
        <w:rPr>
          <w:rFonts w:ascii="Times New Roman" w:hAnsi="Times New Roman" w:cs="Times New Roman"/>
          <w:color w:val="auto"/>
          <w:sz w:val="28"/>
          <w:szCs w:val="28"/>
        </w:rPr>
        <w:t xml:space="preserve"> планируется выделение АУ РБ «Заиграевский лесхоз» транспортных средств на сумму 6,2 млн. рублей.</w:t>
      </w:r>
    </w:p>
    <w:p w14:paraId="3CEBC4AE" w14:textId="22BB6441" w:rsidR="00DB13E8" w:rsidRPr="00C02812" w:rsidRDefault="00DB13E8" w:rsidP="00D70F84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812">
        <w:rPr>
          <w:rFonts w:ascii="Times New Roman" w:hAnsi="Times New Roman" w:cs="Times New Roman"/>
          <w:b/>
          <w:iCs/>
          <w:color w:val="auto"/>
          <w:sz w:val="28"/>
          <w:szCs w:val="28"/>
        </w:rPr>
        <w:t>В рамках государственной программы «Комплексное развитие сельских территорий»</w:t>
      </w:r>
      <w:r w:rsidRPr="00C02812">
        <w:rPr>
          <w:rFonts w:ascii="Times New Roman" w:hAnsi="Times New Roman" w:cs="Times New Roman"/>
          <w:color w:val="auto"/>
          <w:sz w:val="28"/>
          <w:szCs w:val="28"/>
        </w:rPr>
        <w:t xml:space="preserve"> планируется строительство детской площадки в с. Старый </w:t>
      </w:r>
      <w:proofErr w:type="spellStart"/>
      <w:r w:rsidRPr="00C02812">
        <w:rPr>
          <w:rFonts w:ascii="Times New Roman" w:hAnsi="Times New Roman" w:cs="Times New Roman"/>
          <w:color w:val="auto"/>
          <w:sz w:val="28"/>
          <w:szCs w:val="28"/>
        </w:rPr>
        <w:t>Онохой</w:t>
      </w:r>
      <w:proofErr w:type="spellEnd"/>
      <w:r w:rsidRPr="00C02812">
        <w:rPr>
          <w:rFonts w:ascii="Times New Roman" w:hAnsi="Times New Roman" w:cs="Times New Roman"/>
          <w:color w:val="auto"/>
          <w:sz w:val="28"/>
          <w:szCs w:val="28"/>
        </w:rPr>
        <w:t xml:space="preserve"> на сумму 1,9 млн. рублей.</w:t>
      </w:r>
    </w:p>
    <w:p w14:paraId="40C03EC4" w14:textId="04EA2334" w:rsidR="00301703" w:rsidRPr="00602271" w:rsidRDefault="00DB13E8" w:rsidP="00D70F84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i/>
          <w:color w:val="auto"/>
        </w:rPr>
      </w:pPr>
      <w:r w:rsidRPr="00C02812">
        <w:rPr>
          <w:rFonts w:ascii="Times New Roman" w:hAnsi="Times New Roman"/>
          <w:b/>
          <w:color w:val="auto"/>
          <w:sz w:val="28"/>
          <w:szCs w:val="28"/>
        </w:rPr>
        <w:t>На 2023 год</w:t>
      </w:r>
      <w:r w:rsidRPr="00602271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C02812">
        <w:rPr>
          <w:rFonts w:ascii="Times New Roman" w:hAnsi="Times New Roman"/>
          <w:b/>
          <w:color w:val="auto"/>
          <w:sz w:val="28"/>
          <w:szCs w:val="28"/>
        </w:rPr>
        <w:t>на мероприятия по развитию общественной инфраструктуры</w:t>
      </w:r>
      <w:r w:rsidRPr="00C02812">
        <w:rPr>
          <w:rFonts w:ascii="Times New Roman" w:hAnsi="Times New Roman"/>
          <w:color w:val="auto"/>
          <w:sz w:val="28"/>
          <w:szCs w:val="28"/>
        </w:rPr>
        <w:t xml:space="preserve"> района предусмотрено финансирование в объеме </w:t>
      </w:r>
      <w:r w:rsidRPr="00C02812">
        <w:rPr>
          <w:rFonts w:ascii="Times New Roman" w:hAnsi="Times New Roman"/>
          <w:b/>
          <w:color w:val="auto"/>
          <w:sz w:val="28"/>
          <w:szCs w:val="28"/>
        </w:rPr>
        <w:t xml:space="preserve">21,98 млн. руб. </w:t>
      </w:r>
      <w:r w:rsidRPr="00C02812">
        <w:rPr>
          <w:rFonts w:ascii="Times New Roman" w:hAnsi="Times New Roman"/>
          <w:i/>
          <w:color w:val="auto"/>
          <w:sz w:val="28"/>
          <w:szCs w:val="28"/>
        </w:rPr>
        <w:t>(РБ – 20,88 млн. руб., МБ – 1,1 млн. руб.).</w:t>
      </w:r>
    </w:p>
    <w:p w14:paraId="255543D4" w14:textId="0936EE48" w:rsidR="00602271" w:rsidRDefault="00602271" w:rsidP="00D70F84">
      <w:pPr>
        <w:jc w:val="both"/>
        <w:rPr>
          <w:rFonts w:ascii="Times New Roman" w:hAnsi="Times New Roman"/>
        </w:rPr>
      </w:pPr>
    </w:p>
    <w:p w14:paraId="1B5FE39A" w14:textId="48AB3B33" w:rsidR="00602271" w:rsidRDefault="00602271" w:rsidP="00D70F84">
      <w:pPr>
        <w:jc w:val="both"/>
        <w:rPr>
          <w:rFonts w:ascii="Times New Roman" w:hAnsi="Times New Roman"/>
        </w:rPr>
      </w:pPr>
    </w:p>
    <w:p w14:paraId="6C0AEC77" w14:textId="7A1E825E" w:rsidR="00602271" w:rsidRDefault="00602271" w:rsidP="00D70F84">
      <w:pPr>
        <w:jc w:val="both"/>
        <w:rPr>
          <w:rFonts w:ascii="Times New Roman" w:hAnsi="Times New Roman"/>
        </w:rPr>
      </w:pPr>
    </w:p>
    <w:p w14:paraId="7F7C5B23" w14:textId="6694CB78" w:rsidR="00602271" w:rsidRDefault="00602271" w:rsidP="00D70F84">
      <w:pPr>
        <w:jc w:val="both"/>
        <w:rPr>
          <w:rFonts w:ascii="Times New Roman" w:hAnsi="Times New Roman"/>
        </w:rPr>
      </w:pPr>
    </w:p>
    <w:p w14:paraId="754EA8BC" w14:textId="75AEEC93" w:rsidR="00602271" w:rsidRDefault="00602271" w:rsidP="00D70F84">
      <w:pPr>
        <w:jc w:val="both"/>
        <w:rPr>
          <w:rFonts w:ascii="Times New Roman" w:hAnsi="Times New Roman"/>
        </w:rPr>
      </w:pPr>
    </w:p>
    <w:p w14:paraId="52B6C999" w14:textId="4960D8B6" w:rsidR="00602271" w:rsidRDefault="00602271" w:rsidP="00D70F84">
      <w:pPr>
        <w:jc w:val="both"/>
        <w:rPr>
          <w:rFonts w:ascii="Times New Roman" w:hAnsi="Times New Roman"/>
        </w:rPr>
      </w:pPr>
    </w:p>
    <w:p w14:paraId="236687B3" w14:textId="2F709FBE" w:rsidR="00602271" w:rsidRDefault="00602271" w:rsidP="00D70F84">
      <w:pPr>
        <w:jc w:val="both"/>
        <w:rPr>
          <w:rFonts w:ascii="Times New Roman" w:hAnsi="Times New Roman"/>
        </w:rPr>
      </w:pPr>
    </w:p>
    <w:p w14:paraId="0EACFAF7" w14:textId="77777777" w:rsidR="00602271" w:rsidRDefault="00602271" w:rsidP="00D70F84">
      <w:pPr>
        <w:jc w:val="both"/>
        <w:rPr>
          <w:rFonts w:ascii="Times New Roman" w:hAnsi="Times New Roman"/>
        </w:rPr>
      </w:pPr>
    </w:p>
    <w:p w14:paraId="1A782379" w14:textId="77777777" w:rsidR="00602271" w:rsidRDefault="00602271" w:rsidP="00D70F84">
      <w:pPr>
        <w:jc w:val="both"/>
        <w:rPr>
          <w:rFonts w:ascii="Times New Roman" w:hAnsi="Times New Roman"/>
        </w:rPr>
      </w:pPr>
    </w:p>
    <w:p w14:paraId="728685BC" w14:textId="6874DED0" w:rsidR="00602271" w:rsidRDefault="00602271" w:rsidP="00D70F84">
      <w:pPr>
        <w:ind w:firstLine="709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602271">
        <w:rPr>
          <w:rFonts w:ascii="Times New Roman" w:hAnsi="Times New Roman"/>
          <w:iCs/>
          <w:color w:val="auto"/>
          <w:sz w:val="28"/>
          <w:szCs w:val="28"/>
        </w:rPr>
        <w:t>Ин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вестиционный уполномоченный                                 С.Л. </w:t>
      </w:r>
      <w:proofErr w:type="spellStart"/>
      <w:r>
        <w:rPr>
          <w:rFonts w:ascii="Times New Roman" w:hAnsi="Times New Roman"/>
          <w:iCs/>
          <w:color w:val="auto"/>
          <w:sz w:val="28"/>
          <w:szCs w:val="28"/>
        </w:rPr>
        <w:t>Глобенко</w:t>
      </w:r>
      <w:proofErr w:type="spellEnd"/>
    </w:p>
    <w:p w14:paraId="62C00F67" w14:textId="630BA866" w:rsidR="00602271" w:rsidRPr="00602271" w:rsidRDefault="00602271" w:rsidP="00D70F84">
      <w:pPr>
        <w:ind w:firstLine="709"/>
        <w:jc w:val="both"/>
        <w:rPr>
          <w:rFonts w:ascii="Times New Roman" w:hAnsi="Times New Roman"/>
          <w:iCs/>
          <w:color w:val="auto"/>
          <w:sz w:val="28"/>
          <w:szCs w:val="28"/>
        </w:rPr>
      </w:pPr>
      <w:r>
        <w:rPr>
          <w:rFonts w:ascii="Times New Roman" w:hAnsi="Times New Roman"/>
          <w:iCs/>
          <w:color w:val="auto"/>
          <w:sz w:val="28"/>
          <w:szCs w:val="28"/>
        </w:rPr>
        <w:t>МО «Заиграевский район»</w:t>
      </w:r>
    </w:p>
    <w:sectPr w:rsidR="00602271" w:rsidRPr="00602271">
      <w:pgSz w:w="11900" w:h="16840"/>
      <w:pgMar w:top="1035" w:right="831" w:bottom="1138" w:left="1075" w:header="607" w:footer="71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77257" w14:textId="77777777" w:rsidR="00FE459F" w:rsidRDefault="00FE459F">
      <w:r>
        <w:separator/>
      </w:r>
    </w:p>
  </w:endnote>
  <w:endnote w:type="continuationSeparator" w:id="0">
    <w:p w14:paraId="514B1B0F" w14:textId="77777777" w:rsidR="00FE459F" w:rsidRDefault="00FE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FE775" w14:textId="77777777" w:rsidR="00FE459F" w:rsidRDefault="00FE459F"/>
  </w:footnote>
  <w:footnote w:type="continuationSeparator" w:id="0">
    <w:p w14:paraId="30D0D53A" w14:textId="77777777" w:rsidR="00FE459F" w:rsidRDefault="00FE45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C591B"/>
    <w:multiLevelType w:val="multilevel"/>
    <w:tmpl w:val="6BE6F5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65129D"/>
    <w:multiLevelType w:val="hybridMultilevel"/>
    <w:tmpl w:val="3E22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A4615"/>
    <w:multiLevelType w:val="multilevel"/>
    <w:tmpl w:val="9676C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020481"/>
    <w:multiLevelType w:val="multilevel"/>
    <w:tmpl w:val="E988AF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5F5F96"/>
    <w:multiLevelType w:val="multilevel"/>
    <w:tmpl w:val="831EA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F63308"/>
    <w:multiLevelType w:val="multilevel"/>
    <w:tmpl w:val="0554D4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D24A6D"/>
    <w:multiLevelType w:val="multilevel"/>
    <w:tmpl w:val="E9DE7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703"/>
    <w:rsid w:val="001F22D0"/>
    <w:rsid w:val="00203267"/>
    <w:rsid w:val="00257C68"/>
    <w:rsid w:val="00301703"/>
    <w:rsid w:val="003C6FB2"/>
    <w:rsid w:val="00414BE8"/>
    <w:rsid w:val="00490CB0"/>
    <w:rsid w:val="00602271"/>
    <w:rsid w:val="00610817"/>
    <w:rsid w:val="00614692"/>
    <w:rsid w:val="00715AE3"/>
    <w:rsid w:val="00780A7F"/>
    <w:rsid w:val="007C2C22"/>
    <w:rsid w:val="00850FCC"/>
    <w:rsid w:val="008616F6"/>
    <w:rsid w:val="009160C7"/>
    <w:rsid w:val="009B3092"/>
    <w:rsid w:val="00A73334"/>
    <w:rsid w:val="00BC5F68"/>
    <w:rsid w:val="00C02812"/>
    <w:rsid w:val="00D70F84"/>
    <w:rsid w:val="00DB13E8"/>
    <w:rsid w:val="00E71C7E"/>
    <w:rsid w:val="00EB379C"/>
    <w:rsid w:val="00EE70DF"/>
    <w:rsid w:val="00F6406A"/>
    <w:rsid w:val="00F805E0"/>
    <w:rsid w:val="00F90F93"/>
    <w:rsid w:val="00FC6411"/>
    <w:rsid w:val="00FE2499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1102"/>
  <w15:docId w15:val="{435F5091-67E1-43F9-8C49-88397166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pacing w:after="140"/>
      <w:ind w:firstLine="1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1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aliases w:val="Варианты ответов,Абзац списка11,ПАРАГРАФ,Абзац списка для документа,Абзац списка основной,Текст с номером,Выделеный,Абзац списка4"/>
    <w:basedOn w:val="a"/>
    <w:link w:val="a7"/>
    <w:uiPriority w:val="34"/>
    <w:qFormat/>
    <w:rsid w:val="00DB13E8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9B3092"/>
    <w:rPr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9B3092"/>
    <w:pPr>
      <w:shd w:val="clear" w:color="auto" w:fill="FFFFFF"/>
      <w:spacing w:before="660" w:after="180" w:line="0" w:lineRule="atLeast"/>
      <w:jc w:val="center"/>
      <w:outlineLvl w:val="2"/>
    </w:pPr>
    <w:rPr>
      <w:b/>
      <w:bCs/>
      <w:color w:val="auto"/>
      <w:sz w:val="26"/>
      <w:szCs w:val="26"/>
    </w:rPr>
  </w:style>
  <w:style w:type="character" w:customStyle="1" w:styleId="a7">
    <w:name w:val="Абзац списка Знак"/>
    <w:aliases w:val="Варианты ответов Знак,Абзац списка11 Знак,ПАРАГРАФ Знак,Абзац списка для документа Знак,Абзац списка основной Знак,Текст с номером Знак,Выделеный Знак,Абзац списка4 Знак"/>
    <w:link w:val="a6"/>
    <w:uiPriority w:val="34"/>
    <w:locked/>
    <w:rsid w:val="009B3092"/>
    <w:rPr>
      <w:color w:val="000000"/>
    </w:rPr>
  </w:style>
  <w:style w:type="character" w:styleId="a8">
    <w:name w:val="Hyperlink"/>
    <w:basedOn w:val="a0"/>
    <w:uiPriority w:val="99"/>
    <w:unhideWhenUsed/>
    <w:rsid w:val="00D70F8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70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igraevo.gosuslugi.ru/glavnoe/dlya-investo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11</Pages>
  <Words>3301</Words>
  <Characters>23243</Characters>
  <Application>Microsoft Office Word</Application>
  <DocSecurity>0</DocSecurity>
  <Lines>464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С. Булыгин</cp:lastModifiedBy>
  <cp:revision>10</cp:revision>
  <dcterms:created xsi:type="dcterms:W3CDTF">2024-02-26T23:59:00Z</dcterms:created>
  <dcterms:modified xsi:type="dcterms:W3CDTF">2024-03-04T09:01:00Z</dcterms:modified>
</cp:coreProperties>
</file>