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4656D" w:rsidRPr="00065B59" w:rsidRDefault="00E4656D" w:rsidP="00E4656D">
      <w:pPr>
        <w:ind w:firstLine="581"/>
        <w:jc w:val="right"/>
        <w:rPr>
          <w:bCs/>
        </w:rPr>
      </w:pPr>
      <w:r w:rsidRPr="00065B59">
        <w:rPr>
          <w:bCs/>
        </w:rPr>
        <w:t>Приложение</w:t>
      </w:r>
      <w:r>
        <w:rPr>
          <w:bCs/>
        </w:rPr>
        <w:t xml:space="preserve"> 2</w:t>
      </w:r>
      <w:bookmarkStart w:id="0" w:name="_GoBack"/>
      <w:bookmarkEnd w:id="0"/>
    </w:p>
    <w:p w:rsidR="00E4656D" w:rsidRPr="00065B59" w:rsidRDefault="00E4656D" w:rsidP="00E4656D">
      <w:pPr>
        <w:ind w:firstLine="581"/>
        <w:jc w:val="right"/>
        <w:rPr>
          <w:bCs/>
        </w:rPr>
      </w:pPr>
      <w:r w:rsidRPr="00065B59">
        <w:rPr>
          <w:bCs/>
        </w:rPr>
        <w:t>к Постановлению Администрации</w:t>
      </w:r>
    </w:p>
    <w:p w:rsidR="00E4656D" w:rsidRPr="00065B59" w:rsidRDefault="00E4656D" w:rsidP="00E4656D">
      <w:pPr>
        <w:ind w:firstLine="581"/>
        <w:jc w:val="right"/>
        <w:rPr>
          <w:bCs/>
        </w:rPr>
      </w:pPr>
      <w:r w:rsidRPr="00065B59">
        <w:rPr>
          <w:bCs/>
        </w:rPr>
        <w:t xml:space="preserve">муниципального образования </w:t>
      </w:r>
    </w:p>
    <w:p w:rsidR="00E4656D" w:rsidRPr="00065B59" w:rsidRDefault="00E4656D" w:rsidP="00E4656D">
      <w:pPr>
        <w:ind w:firstLine="581"/>
        <w:jc w:val="right"/>
        <w:rPr>
          <w:bCs/>
        </w:rPr>
      </w:pPr>
      <w:r w:rsidRPr="00065B59">
        <w:rPr>
          <w:bCs/>
        </w:rPr>
        <w:t>«Заиграевский район»</w:t>
      </w:r>
    </w:p>
    <w:p w:rsidR="003F1D8E" w:rsidRPr="00FA1343" w:rsidRDefault="00E4656D" w:rsidP="00E4656D">
      <w:pPr>
        <w:jc w:val="right"/>
        <w:rPr>
          <w:b/>
          <w:u w:val="single"/>
        </w:rPr>
      </w:pPr>
      <w:r>
        <w:rPr>
          <w:bCs/>
        </w:rPr>
        <w:t xml:space="preserve">от </w:t>
      </w:r>
      <w:r w:rsidRPr="002430A5">
        <w:rPr>
          <w:bCs/>
          <w:u w:val="single"/>
        </w:rPr>
        <w:t>06.07.2026</w:t>
      </w:r>
      <w:r>
        <w:rPr>
          <w:bCs/>
        </w:rPr>
        <w:t xml:space="preserve"> № </w:t>
      </w:r>
      <w:r w:rsidRPr="002430A5">
        <w:rPr>
          <w:bCs/>
          <w:u w:val="single"/>
        </w:rPr>
        <w:t>403</w:t>
      </w:r>
    </w:p>
    <w:p w:rsidR="00BB0256" w:rsidRPr="00FA1343" w:rsidRDefault="00BB0256" w:rsidP="003F1D8E">
      <w:pPr>
        <w:spacing w:before="120" w:line="200" w:lineRule="atLeast"/>
        <w:rPr>
          <w:b/>
          <w:u w:val="single"/>
        </w:rPr>
      </w:pPr>
    </w:p>
    <w:p w:rsidR="00BB0256" w:rsidRPr="00FA1343" w:rsidRDefault="00BB0256" w:rsidP="003F1D8E">
      <w:pPr>
        <w:spacing w:before="120" w:line="200" w:lineRule="atLeast"/>
        <w:rPr>
          <w:b/>
          <w:u w:val="single"/>
        </w:rPr>
      </w:pPr>
    </w:p>
    <w:p w:rsidR="00BB0256" w:rsidRPr="00FA1343" w:rsidRDefault="00BB0256" w:rsidP="003F1D8E">
      <w:pPr>
        <w:spacing w:before="120" w:line="200" w:lineRule="atLeast"/>
        <w:rPr>
          <w:b/>
          <w:u w:val="single"/>
        </w:rPr>
      </w:pPr>
    </w:p>
    <w:p w:rsidR="00BB0256" w:rsidRPr="00FA1343" w:rsidRDefault="00BB0256" w:rsidP="003F1D8E">
      <w:pPr>
        <w:spacing w:before="120" w:line="200" w:lineRule="atLeast"/>
        <w:rPr>
          <w:b/>
          <w:u w:val="single"/>
        </w:rPr>
      </w:pPr>
    </w:p>
    <w:p w:rsidR="00BB0256" w:rsidRPr="00464027" w:rsidRDefault="00BB0256" w:rsidP="003F1D8E">
      <w:pPr>
        <w:spacing w:before="120" w:line="200" w:lineRule="atLeast"/>
        <w:rPr>
          <w:b/>
          <w:u w:val="single"/>
        </w:rPr>
      </w:pPr>
    </w:p>
    <w:p w:rsidR="00BB0256" w:rsidRPr="00464027" w:rsidRDefault="00BB0256" w:rsidP="003F1D8E">
      <w:pPr>
        <w:spacing w:before="120" w:line="200" w:lineRule="atLeast"/>
        <w:rPr>
          <w:b/>
          <w:u w:val="single"/>
        </w:rPr>
      </w:pPr>
    </w:p>
    <w:p w:rsidR="00BB0256" w:rsidRPr="00464027" w:rsidRDefault="00BB0256" w:rsidP="003F1D8E">
      <w:pPr>
        <w:spacing w:before="120" w:line="200" w:lineRule="atLeast"/>
        <w:rPr>
          <w:b/>
          <w:u w:val="single"/>
        </w:rPr>
      </w:pPr>
    </w:p>
    <w:p w:rsidR="00BB0256" w:rsidRPr="00464027" w:rsidRDefault="00BB0256" w:rsidP="003F1D8E">
      <w:pPr>
        <w:spacing w:before="120" w:line="200" w:lineRule="atLeast"/>
        <w:rPr>
          <w:b/>
          <w:u w:val="single"/>
        </w:rPr>
      </w:pPr>
    </w:p>
    <w:p w:rsidR="00D060F8" w:rsidRPr="00464027" w:rsidRDefault="00D060F8" w:rsidP="00D060F8">
      <w:pPr>
        <w:jc w:val="center"/>
        <w:rPr>
          <w:b/>
          <w:sz w:val="44"/>
          <w:szCs w:val="44"/>
        </w:rPr>
      </w:pPr>
      <w:bookmarkStart w:id="1" w:name="_Hlk194671959"/>
      <w:bookmarkEnd w:id="1"/>
      <w:r w:rsidRPr="00464027">
        <w:rPr>
          <w:b/>
          <w:sz w:val="44"/>
          <w:szCs w:val="44"/>
        </w:rPr>
        <w:t>СХЕМА ТЕПЛОСНАБЖЕНИЯ</w:t>
      </w:r>
    </w:p>
    <w:p w:rsidR="00D060F8" w:rsidRPr="00464027" w:rsidRDefault="00D060F8" w:rsidP="00D060F8">
      <w:pPr>
        <w:jc w:val="center"/>
        <w:rPr>
          <w:b/>
          <w:sz w:val="44"/>
          <w:szCs w:val="44"/>
        </w:rPr>
      </w:pPr>
      <w:r w:rsidRPr="00464027">
        <w:rPr>
          <w:b/>
          <w:sz w:val="44"/>
          <w:szCs w:val="44"/>
        </w:rPr>
        <w:t xml:space="preserve">МУНИЦИПАЛЬНОГО ОБРАЗОВАНИЯ </w:t>
      </w:r>
      <w:r w:rsidR="00464027">
        <w:rPr>
          <w:b/>
          <w:sz w:val="44"/>
          <w:szCs w:val="44"/>
        </w:rPr>
        <w:t>ГОРОДСКОГО</w:t>
      </w:r>
      <w:r w:rsidRPr="00464027">
        <w:rPr>
          <w:b/>
          <w:sz w:val="44"/>
          <w:szCs w:val="44"/>
        </w:rPr>
        <w:t xml:space="preserve"> ПОСЕЛЕНИЯ «</w:t>
      </w:r>
      <w:r w:rsidR="00464027">
        <w:rPr>
          <w:b/>
          <w:sz w:val="44"/>
          <w:szCs w:val="44"/>
        </w:rPr>
        <w:t>П.ЗАИГРАЕВО</w:t>
      </w:r>
      <w:r w:rsidRPr="00464027">
        <w:rPr>
          <w:b/>
          <w:sz w:val="44"/>
          <w:szCs w:val="44"/>
        </w:rPr>
        <w:t>»</w:t>
      </w:r>
    </w:p>
    <w:p w:rsidR="00D060F8" w:rsidRPr="00464027" w:rsidRDefault="00D060F8" w:rsidP="00D060F8">
      <w:pPr>
        <w:jc w:val="center"/>
        <w:rPr>
          <w:b/>
          <w:sz w:val="44"/>
          <w:szCs w:val="44"/>
        </w:rPr>
      </w:pPr>
      <w:r w:rsidRPr="00464027">
        <w:rPr>
          <w:b/>
          <w:sz w:val="44"/>
          <w:szCs w:val="44"/>
        </w:rPr>
        <w:t xml:space="preserve"> ЗАИГРАЕВСКОГО РАЙОНА </w:t>
      </w:r>
    </w:p>
    <w:p w:rsidR="00D060F8" w:rsidRPr="00464027" w:rsidRDefault="00D060F8" w:rsidP="00D060F8">
      <w:pPr>
        <w:jc w:val="center"/>
        <w:rPr>
          <w:b/>
          <w:sz w:val="44"/>
          <w:szCs w:val="44"/>
        </w:rPr>
      </w:pPr>
      <w:r w:rsidRPr="00464027">
        <w:rPr>
          <w:b/>
          <w:sz w:val="44"/>
          <w:szCs w:val="44"/>
        </w:rPr>
        <w:t xml:space="preserve">РЕСПУБЛИКИ БУРЯТИЯ </w:t>
      </w:r>
    </w:p>
    <w:p w:rsidR="00D060F8" w:rsidRPr="00464027" w:rsidRDefault="00D060F8" w:rsidP="00D060F8">
      <w:pPr>
        <w:jc w:val="both"/>
        <w:rPr>
          <w:sz w:val="44"/>
          <w:szCs w:val="44"/>
        </w:rPr>
      </w:pPr>
    </w:p>
    <w:p w:rsidR="00D060F8" w:rsidRPr="00464027" w:rsidRDefault="00D060F8" w:rsidP="00D060F8">
      <w:pPr>
        <w:pStyle w:val="43"/>
        <w:spacing w:after="0"/>
        <w:rPr>
          <w:sz w:val="36"/>
          <w:szCs w:val="36"/>
        </w:rPr>
      </w:pPr>
      <w:r w:rsidRPr="00464027">
        <w:rPr>
          <w:sz w:val="36"/>
          <w:szCs w:val="36"/>
        </w:rPr>
        <w:t>(актуализация по состоянию на 202</w:t>
      </w:r>
      <w:r w:rsidR="00134239">
        <w:rPr>
          <w:sz w:val="36"/>
          <w:szCs w:val="36"/>
        </w:rPr>
        <w:t>6</w:t>
      </w:r>
      <w:r w:rsidRPr="00464027">
        <w:rPr>
          <w:sz w:val="36"/>
          <w:szCs w:val="36"/>
        </w:rPr>
        <w:t xml:space="preserve"> год)</w:t>
      </w:r>
    </w:p>
    <w:p w:rsidR="00D060F8" w:rsidRPr="00464027" w:rsidRDefault="00D060F8" w:rsidP="00D060F8">
      <w:pPr>
        <w:pStyle w:val="43"/>
        <w:spacing w:after="0"/>
        <w:rPr>
          <w:sz w:val="44"/>
          <w:szCs w:val="44"/>
        </w:rPr>
      </w:pPr>
    </w:p>
    <w:p w:rsidR="00D060F8" w:rsidRPr="00464027" w:rsidRDefault="00D060F8" w:rsidP="00D060F8">
      <w:pPr>
        <w:pStyle w:val="43"/>
        <w:spacing w:after="0"/>
        <w:rPr>
          <w:sz w:val="44"/>
          <w:szCs w:val="44"/>
        </w:rPr>
      </w:pPr>
      <w:r w:rsidRPr="00464027">
        <w:rPr>
          <w:sz w:val="44"/>
          <w:szCs w:val="44"/>
        </w:rPr>
        <w:t xml:space="preserve">ОБОСНОВЫВАЮЩИЕ МАТЕРИАЛЫ </w:t>
      </w:r>
    </w:p>
    <w:p w:rsidR="00BB0256" w:rsidRPr="00FA1343" w:rsidRDefault="00BB0256" w:rsidP="003F1D8E">
      <w:pPr>
        <w:spacing w:before="120" w:line="200" w:lineRule="atLeast"/>
        <w:rPr>
          <w:rFonts w:ascii="Courier New" w:hAnsi="Courier New" w:cs="Courier New"/>
          <w:b/>
          <w:u w:val="single"/>
        </w:rPr>
      </w:pPr>
    </w:p>
    <w:p w:rsidR="00BB0256" w:rsidRPr="00FA1343" w:rsidRDefault="00BB0256" w:rsidP="003F1D8E">
      <w:pPr>
        <w:spacing w:before="120" w:line="200" w:lineRule="atLeast"/>
        <w:rPr>
          <w:rFonts w:ascii="Courier New" w:hAnsi="Courier New" w:cs="Courier New"/>
          <w:b/>
          <w:u w:val="single"/>
        </w:rPr>
      </w:pPr>
    </w:p>
    <w:p w:rsidR="00BB0256" w:rsidRPr="00FA1343" w:rsidRDefault="00BB0256" w:rsidP="003F1D8E">
      <w:pPr>
        <w:spacing w:before="120" w:line="200" w:lineRule="atLeast"/>
        <w:rPr>
          <w:rFonts w:ascii="Courier New" w:hAnsi="Courier New" w:cs="Courier New"/>
          <w:b/>
          <w:u w:val="single"/>
        </w:rPr>
      </w:pPr>
    </w:p>
    <w:p w:rsidR="003F1D8E" w:rsidRPr="00FA1343" w:rsidRDefault="003F1D8E" w:rsidP="003F1D8E">
      <w:pPr>
        <w:spacing w:before="120" w:line="200" w:lineRule="atLeast"/>
        <w:rPr>
          <w:rFonts w:ascii="Courier New" w:hAnsi="Courier New" w:cs="Courier New"/>
          <w:b/>
          <w:u w:val="single"/>
        </w:rPr>
      </w:pPr>
    </w:p>
    <w:p w:rsidR="003F1D8E" w:rsidRPr="00FA1343" w:rsidRDefault="003F1D8E" w:rsidP="003F1D8E">
      <w:pPr>
        <w:jc w:val="both"/>
        <w:rPr>
          <w:rFonts w:ascii="Courier New" w:hAnsi="Courier New" w:cs="Courier New"/>
        </w:rPr>
      </w:pPr>
    </w:p>
    <w:p w:rsidR="003F1D8E" w:rsidRPr="00FA1343" w:rsidRDefault="003F1D8E" w:rsidP="003F1D8E">
      <w:pPr>
        <w:jc w:val="both"/>
        <w:rPr>
          <w:rFonts w:ascii="Courier New" w:hAnsi="Courier New" w:cs="Courier New"/>
        </w:rPr>
      </w:pPr>
    </w:p>
    <w:p w:rsidR="003F1D8E" w:rsidRPr="00FA1343" w:rsidRDefault="003F1D8E" w:rsidP="003F1D8E">
      <w:pPr>
        <w:jc w:val="both"/>
      </w:pPr>
    </w:p>
    <w:p w:rsidR="003F1D8E" w:rsidRPr="00FA1343" w:rsidRDefault="003F1D8E" w:rsidP="003F1D8E">
      <w:pPr>
        <w:jc w:val="both"/>
      </w:pPr>
    </w:p>
    <w:p w:rsidR="003F1D8E" w:rsidRPr="00FA1343" w:rsidRDefault="003F1D8E" w:rsidP="003F1D8E">
      <w:pPr>
        <w:jc w:val="both"/>
      </w:pPr>
    </w:p>
    <w:p w:rsidR="003F1D8E" w:rsidRPr="00FA1343" w:rsidRDefault="003F1D8E" w:rsidP="003F1D8E">
      <w:pPr>
        <w:jc w:val="both"/>
      </w:pPr>
    </w:p>
    <w:p w:rsidR="00BB0256" w:rsidRPr="00FA1343" w:rsidRDefault="00BB0256" w:rsidP="003F1D8E">
      <w:pPr>
        <w:jc w:val="both"/>
      </w:pPr>
    </w:p>
    <w:p w:rsidR="00BB0256" w:rsidRPr="00FA1343" w:rsidRDefault="00BB0256" w:rsidP="003F1D8E">
      <w:pPr>
        <w:jc w:val="both"/>
      </w:pPr>
    </w:p>
    <w:p w:rsidR="00BB0256" w:rsidRPr="00FA1343" w:rsidRDefault="00BB0256" w:rsidP="003F1D8E">
      <w:pPr>
        <w:jc w:val="both"/>
      </w:pPr>
    </w:p>
    <w:p w:rsidR="00C75787" w:rsidRPr="00FA1343" w:rsidRDefault="00D1147E" w:rsidP="00AF6F93">
      <w:pPr>
        <w:jc w:val="center"/>
        <w:rPr>
          <w:b/>
        </w:rPr>
      </w:pPr>
      <w:r w:rsidRPr="00FA1343">
        <w:rPr>
          <w:b/>
        </w:rPr>
        <w:lastRenderedPageBreak/>
        <w:t>ОГЛАВЛЕНИЕ.</w:t>
      </w:r>
    </w:p>
    <w:tbl>
      <w:tblPr>
        <w:tblW w:w="10031" w:type="dxa"/>
        <w:tblLook w:val="04A0" w:firstRow="1" w:lastRow="0" w:firstColumn="1" w:lastColumn="0" w:noHBand="0" w:noVBand="1"/>
      </w:tblPr>
      <w:tblGrid>
        <w:gridCol w:w="9039"/>
        <w:gridCol w:w="992"/>
      </w:tblGrid>
      <w:tr w:rsidR="00FA1343" w:rsidRPr="00FA1343" w:rsidTr="008B7F3D">
        <w:tc>
          <w:tcPr>
            <w:tcW w:w="9039" w:type="dxa"/>
            <w:shd w:val="clear" w:color="auto" w:fill="auto"/>
          </w:tcPr>
          <w:p w:rsidR="001C5CDC" w:rsidRPr="00FA1343" w:rsidRDefault="001C5CDC" w:rsidP="00A0209A">
            <w:pPr>
              <w:jc w:val="both"/>
            </w:pPr>
            <w:r w:rsidRPr="00FA1343">
              <w:t>Содержание</w:t>
            </w:r>
            <w:r w:rsidR="008B7F3D">
              <w:t>……………………………………………………………………………….</w:t>
            </w:r>
          </w:p>
        </w:tc>
        <w:tc>
          <w:tcPr>
            <w:tcW w:w="992" w:type="dxa"/>
            <w:shd w:val="clear" w:color="auto" w:fill="auto"/>
          </w:tcPr>
          <w:p w:rsidR="001C5CDC" w:rsidRPr="00FA1343" w:rsidRDefault="001C5CDC" w:rsidP="00A0209A">
            <w:pPr>
              <w:jc w:val="both"/>
            </w:pPr>
            <w:r w:rsidRPr="00FA1343">
              <w:t>Стр.</w:t>
            </w:r>
          </w:p>
        </w:tc>
      </w:tr>
      <w:tr w:rsidR="00FA1343" w:rsidRPr="00FA1343" w:rsidTr="008B7F3D">
        <w:tc>
          <w:tcPr>
            <w:tcW w:w="9039" w:type="dxa"/>
            <w:shd w:val="clear" w:color="auto" w:fill="auto"/>
          </w:tcPr>
          <w:p w:rsidR="001C5CDC" w:rsidRPr="00FD2AD3" w:rsidRDefault="001C5CDC" w:rsidP="00A0209A">
            <w:pPr>
              <w:jc w:val="both"/>
              <w:rPr>
                <w:b/>
              </w:rPr>
            </w:pPr>
            <w:r w:rsidRPr="00FD2AD3">
              <w:t>Общие положения</w:t>
            </w:r>
            <w:r w:rsidR="008B7F3D">
              <w:t>…………………………………………………………………………...</w:t>
            </w:r>
          </w:p>
        </w:tc>
        <w:tc>
          <w:tcPr>
            <w:tcW w:w="992" w:type="dxa"/>
            <w:shd w:val="clear" w:color="auto" w:fill="auto"/>
          </w:tcPr>
          <w:p w:rsidR="001C5CDC" w:rsidRPr="00FA1343" w:rsidRDefault="001C5CDC" w:rsidP="00A0209A">
            <w:pPr>
              <w:jc w:val="both"/>
            </w:pPr>
            <w:r w:rsidRPr="00FA1343">
              <w:t>3</w:t>
            </w:r>
          </w:p>
        </w:tc>
      </w:tr>
      <w:tr w:rsidR="00FA1343" w:rsidRPr="00FA1343" w:rsidTr="008B7F3D">
        <w:tc>
          <w:tcPr>
            <w:tcW w:w="9039" w:type="dxa"/>
            <w:shd w:val="clear" w:color="auto" w:fill="auto"/>
          </w:tcPr>
          <w:p w:rsidR="001C5CDC" w:rsidRPr="00FD2AD3" w:rsidRDefault="001C5CDC" w:rsidP="00A0209A">
            <w:pPr>
              <w:jc w:val="both"/>
              <w:rPr>
                <w:b/>
              </w:rPr>
            </w:pPr>
            <w:r w:rsidRPr="00FD2AD3">
              <w:t>Глава 1. Существующее положение в сфере производства, передачи и потребления тепловой энергии для целей теплоснабжения</w:t>
            </w:r>
            <w:r w:rsidR="008B7F3D">
              <w:t>……………………………………………</w:t>
            </w:r>
          </w:p>
        </w:tc>
        <w:tc>
          <w:tcPr>
            <w:tcW w:w="992" w:type="dxa"/>
            <w:shd w:val="clear" w:color="auto" w:fill="auto"/>
          </w:tcPr>
          <w:p w:rsidR="008B7F3D" w:rsidRDefault="008B7F3D" w:rsidP="004F21A0">
            <w:pPr>
              <w:jc w:val="both"/>
            </w:pPr>
          </w:p>
          <w:p w:rsidR="001C5CDC" w:rsidRPr="00FA1343" w:rsidRDefault="001C5CDC" w:rsidP="004F21A0">
            <w:pPr>
              <w:jc w:val="both"/>
            </w:pPr>
            <w:r w:rsidRPr="00FA1343">
              <w:t>4-1</w:t>
            </w:r>
            <w:r w:rsidR="008B7F3D">
              <w:t>4</w:t>
            </w:r>
          </w:p>
        </w:tc>
      </w:tr>
      <w:tr w:rsidR="00FA1343" w:rsidRPr="00FA1343" w:rsidTr="008B7F3D">
        <w:tc>
          <w:tcPr>
            <w:tcW w:w="9039" w:type="dxa"/>
            <w:shd w:val="clear" w:color="auto" w:fill="auto"/>
          </w:tcPr>
          <w:p w:rsidR="001C5CDC" w:rsidRPr="00FD2AD3" w:rsidRDefault="001C5CDC" w:rsidP="00A0209A">
            <w:pPr>
              <w:jc w:val="both"/>
              <w:rPr>
                <w:b/>
              </w:rPr>
            </w:pPr>
            <w:r w:rsidRPr="00FD2AD3">
              <w:t>Функциональная структура теплоснабжения</w:t>
            </w:r>
            <w:r w:rsidR="008B7F3D">
              <w:t>……………………………………………</w:t>
            </w:r>
            <w:r w:rsidRPr="00FD2AD3">
              <w:t>.</w:t>
            </w:r>
          </w:p>
        </w:tc>
        <w:tc>
          <w:tcPr>
            <w:tcW w:w="992" w:type="dxa"/>
            <w:shd w:val="clear" w:color="auto" w:fill="auto"/>
          </w:tcPr>
          <w:p w:rsidR="001C5CDC" w:rsidRPr="00FA1343" w:rsidRDefault="001C5CDC" w:rsidP="00A0209A">
            <w:pPr>
              <w:jc w:val="both"/>
            </w:pPr>
            <w:r w:rsidRPr="00FA1343">
              <w:t>4-5</w:t>
            </w:r>
          </w:p>
        </w:tc>
      </w:tr>
      <w:tr w:rsidR="00FA1343" w:rsidRPr="00FA1343" w:rsidTr="008B7F3D">
        <w:tc>
          <w:tcPr>
            <w:tcW w:w="9039" w:type="dxa"/>
            <w:shd w:val="clear" w:color="auto" w:fill="auto"/>
          </w:tcPr>
          <w:p w:rsidR="001C5CDC" w:rsidRPr="00FD2AD3" w:rsidRDefault="001C5CDC" w:rsidP="00A0209A">
            <w:pPr>
              <w:jc w:val="both"/>
              <w:rPr>
                <w:b/>
              </w:rPr>
            </w:pPr>
            <w:r w:rsidRPr="00FD2AD3">
              <w:t>Источники тепловой энергии</w:t>
            </w:r>
            <w:r w:rsidR="008B7F3D">
              <w:t>………………………………………………………………</w:t>
            </w:r>
          </w:p>
        </w:tc>
        <w:tc>
          <w:tcPr>
            <w:tcW w:w="992" w:type="dxa"/>
            <w:shd w:val="clear" w:color="auto" w:fill="auto"/>
          </w:tcPr>
          <w:p w:rsidR="001C5CDC" w:rsidRPr="00FA1343" w:rsidRDefault="001C5CDC" w:rsidP="00A0209A">
            <w:pPr>
              <w:jc w:val="both"/>
            </w:pPr>
            <w:r w:rsidRPr="00FA1343">
              <w:t>5-7</w:t>
            </w:r>
          </w:p>
        </w:tc>
      </w:tr>
      <w:tr w:rsidR="00FA1343" w:rsidRPr="00FA1343" w:rsidTr="008B7F3D">
        <w:tc>
          <w:tcPr>
            <w:tcW w:w="9039" w:type="dxa"/>
            <w:shd w:val="clear" w:color="auto" w:fill="auto"/>
          </w:tcPr>
          <w:p w:rsidR="001C5CDC" w:rsidRPr="00FD2AD3" w:rsidRDefault="001C5CDC" w:rsidP="00A0209A">
            <w:pPr>
              <w:jc w:val="both"/>
              <w:rPr>
                <w:b/>
              </w:rPr>
            </w:pPr>
            <w:r w:rsidRPr="00FD2AD3">
              <w:t>Тепловые сети, сооружения на них и тепловые пункты</w:t>
            </w:r>
            <w:r w:rsidR="008B7F3D">
              <w:t>…………………………………</w:t>
            </w:r>
          </w:p>
        </w:tc>
        <w:tc>
          <w:tcPr>
            <w:tcW w:w="992" w:type="dxa"/>
            <w:shd w:val="clear" w:color="auto" w:fill="auto"/>
          </w:tcPr>
          <w:p w:rsidR="001C5CDC" w:rsidRPr="00FA1343" w:rsidRDefault="001C5CDC" w:rsidP="00A0209A">
            <w:pPr>
              <w:jc w:val="both"/>
            </w:pPr>
            <w:r w:rsidRPr="00FA1343">
              <w:t>7-9</w:t>
            </w:r>
          </w:p>
        </w:tc>
      </w:tr>
      <w:tr w:rsidR="00FA1343" w:rsidRPr="00FA1343" w:rsidTr="008B7F3D">
        <w:tc>
          <w:tcPr>
            <w:tcW w:w="9039" w:type="dxa"/>
            <w:shd w:val="clear" w:color="auto" w:fill="auto"/>
          </w:tcPr>
          <w:p w:rsidR="001C5CDC" w:rsidRPr="00FD2AD3" w:rsidRDefault="001C5CDC" w:rsidP="00A0209A">
            <w:pPr>
              <w:jc w:val="both"/>
              <w:rPr>
                <w:b/>
              </w:rPr>
            </w:pPr>
            <w:r w:rsidRPr="00FD2AD3">
              <w:t>Зоны действия источников тепловой энергии</w:t>
            </w:r>
            <w:r w:rsidR="008B7F3D">
              <w:t>…………………………………………….</w:t>
            </w:r>
          </w:p>
        </w:tc>
        <w:tc>
          <w:tcPr>
            <w:tcW w:w="992" w:type="dxa"/>
            <w:shd w:val="clear" w:color="auto" w:fill="auto"/>
          </w:tcPr>
          <w:p w:rsidR="001C5CDC" w:rsidRPr="00FA1343" w:rsidRDefault="001C5CDC" w:rsidP="00A0209A">
            <w:pPr>
              <w:jc w:val="both"/>
            </w:pPr>
            <w:r w:rsidRPr="00FA1343">
              <w:t>9</w:t>
            </w:r>
          </w:p>
        </w:tc>
      </w:tr>
      <w:tr w:rsidR="00FA1343" w:rsidRPr="00FA1343" w:rsidTr="008B7F3D">
        <w:tc>
          <w:tcPr>
            <w:tcW w:w="9039" w:type="dxa"/>
            <w:shd w:val="clear" w:color="auto" w:fill="auto"/>
          </w:tcPr>
          <w:p w:rsidR="001C5CDC" w:rsidRPr="00FD2AD3" w:rsidRDefault="001C5CDC" w:rsidP="00A0209A">
            <w:pPr>
              <w:jc w:val="both"/>
              <w:rPr>
                <w:b/>
              </w:rPr>
            </w:pPr>
            <w:r w:rsidRPr="00FD2AD3">
              <w:t>Тепловые нагрузки потребителей тепловой энергии, групп потребителей тепловой энергии в зоне действия источника тепловой энергии</w:t>
            </w:r>
            <w:r w:rsidR="008B7F3D">
              <w:t>………………………………….</w:t>
            </w:r>
          </w:p>
        </w:tc>
        <w:tc>
          <w:tcPr>
            <w:tcW w:w="992" w:type="dxa"/>
            <w:shd w:val="clear" w:color="auto" w:fill="auto"/>
          </w:tcPr>
          <w:p w:rsidR="008B7F3D" w:rsidRDefault="008B7F3D" w:rsidP="00A0209A">
            <w:pPr>
              <w:jc w:val="both"/>
            </w:pPr>
          </w:p>
          <w:p w:rsidR="001C5CDC" w:rsidRPr="00FA1343" w:rsidRDefault="001C5CDC" w:rsidP="00A0209A">
            <w:pPr>
              <w:jc w:val="both"/>
            </w:pPr>
            <w:r w:rsidRPr="00FA1343">
              <w:t>9-10</w:t>
            </w:r>
          </w:p>
        </w:tc>
      </w:tr>
      <w:tr w:rsidR="00FA1343" w:rsidRPr="00FA1343" w:rsidTr="008B7F3D">
        <w:tc>
          <w:tcPr>
            <w:tcW w:w="9039" w:type="dxa"/>
            <w:shd w:val="clear" w:color="auto" w:fill="auto"/>
          </w:tcPr>
          <w:p w:rsidR="001C5CDC" w:rsidRPr="00FD2AD3" w:rsidRDefault="001C5CDC" w:rsidP="00A0209A">
            <w:pPr>
              <w:jc w:val="both"/>
              <w:rPr>
                <w:b/>
              </w:rPr>
            </w:pPr>
            <w:r w:rsidRPr="00FD2AD3">
              <w:t>Балансы тепловой мощности и тепловой нагрузки в зонах действия источника тепловой энергии</w:t>
            </w:r>
            <w:r w:rsidR="008B7F3D">
              <w:t>………………………………………………………………………….</w:t>
            </w:r>
            <w:r w:rsidRPr="00FD2AD3">
              <w:t>.</w:t>
            </w:r>
          </w:p>
        </w:tc>
        <w:tc>
          <w:tcPr>
            <w:tcW w:w="992" w:type="dxa"/>
            <w:shd w:val="clear" w:color="auto" w:fill="auto"/>
          </w:tcPr>
          <w:p w:rsidR="008B7F3D" w:rsidRDefault="008B7F3D" w:rsidP="004F21A0">
            <w:pPr>
              <w:jc w:val="both"/>
            </w:pPr>
          </w:p>
          <w:p w:rsidR="001C5CDC" w:rsidRPr="00FA1343" w:rsidRDefault="001C5CDC" w:rsidP="004F21A0">
            <w:pPr>
              <w:jc w:val="both"/>
            </w:pPr>
            <w:r w:rsidRPr="00FA1343">
              <w:t>1</w:t>
            </w:r>
            <w:r w:rsidR="008B7F3D">
              <w:t>0</w:t>
            </w:r>
          </w:p>
        </w:tc>
      </w:tr>
      <w:tr w:rsidR="00FA1343" w:rsidRPr="00FA1343" w:rsidTr="008B7F3D">
        <w:tc>
          <w:tcPr>
            <w:tcW w:w="9039" w:type="dxa"/>
            <w:shd w:val="clear" w:color="auto" w:fill="auto"/>
          </w:tcPr>
          <w:p w:rsidR="00C343DB" w:rsidRPr="00FD2AD3" w:rsidRDefault="00C343DB" w:rsidP="00A0209A">
            <w:pPr>
              <w:jc w:val="both"/>
            </w:pPr>
            <w:r w:rsidRPr="00FD2AD3">
              <w:t xml:space="preserve">Балансы теплоносителя </w:t>
            </w:r>
            <w:r w:rsidR="008B7F3D">
              <w:t>……………………………………………………………………</w:t>
            </w:r>
          </w:p>
        </w:tc>
        <w:tc>
          <w:tcPr>
            <w:tcW w:w="992" w:type="dxa"/>
            <w:shd w:val="clear" w:color="auto" w:fill="auto"/>
          </w:tcPr>
          <w:p w:rsidR="00C343DB" w:rsidRPr="00FA1343" w:rsidRDefault="008B7F3D" w:rsidP="004F21A0">
            <w:pPr>
              <w:jc w:val="both"/>
            </w:pPr>
            <w:r>
              <w:t>10</w:t>
            </w:r>
          </w:p>
        </w:tc>
      </w:tr>
      <w:tr w:rsidR="00FA1343" w:rsidRPr="00FA1343" w:rsidTr="008B7F3D">
        <w:tc>
          <w:tcPr>
            <w:tcW w:w="9039" w:type="dxa"/>
            <w:shd w:val="clear" w:color="auto" w:fill="auto"/>
          </w:tcPr>
          <w:p w:rsidR="001C5CDC" w:rsidRPr="00FD2AD3" w:rsidRDefault="001C5CDC" w:rsidP="00A0209A">
            <w:pPr>
              <w:jc w:val="both"/>
              <w:rPr>
                <w:b/>
              </w:rPr>
            </w:pPr>
            <w:r w:rsidRPr="00FD2AD3">
              <w:t>Топливные балансы источника тепловой энергии и система обеспечения топливом</w:t>
            </w:r>
            <w:r w:rsidR="008B7F3D">
              <w:t>….</w:t>
            </w:r>
          </w:p>
        </w:tc>
        <w:tc>
          <w:tcPr>
            <w:tcW w:w="992" w:type="dxa"/>
            <w:shd w:val="clear" w:color="auto" w:fill="auto"/>
          </w:tcPr>
          <w:p w:rsidR="001C5CDC" w:rsidRPr="00FA1343" w:rsidRDefault="001C5CDC" w:rsidP="004F21A0">
            <w:pPr>
              <w:jc w:val="both"/>
            </w:pPr>
            <w:r w:rsidRPr="00FA1343">
              <w:t>1</w:t>
            </w:r>
            <w:r w:rsidR="008B7F3D">
              <w:t>1</w:t>
            </w:r>
          </w:p>
        </w:tc>
      </w:tr>
      <w:tr w:rsidR="00FA1343" w:rsidRPr="00FA1343" w:rsidTr="008B7F3D">
        <w:tc>
          <w:tcPr>
            <w:tcW w:w="9039" w:type="dxa"/>
            <w:shd w:val="clear" w:color="auto" w:fill="auto"/>
          </w:tcPr>
          <w:p w:rsidR="001C5CDC" w:rsidRPr="00FD2AD3" w:rsidRDefault="00C343DB" w:rsidP="008B7F3D">
            <w:pPr>
              <w:tabs>
                <w:tab w:val="center" w:pos="4411"/>
              </w:tabs>
              <w:jc w:val="both"/>
            </w:pPr>
            <w:r w:rsidRPr="00FD2AD3">
              <w:t xml:space="preserve">Надежность теплоснабжения </w:t>
            </w:r>
            <w:r w:rsidR="008B7F3D">
              <w:t>……………………………………………………………..</w:t>
            </w:r>
          </w:p>
        </w:tc>
        <w:tc>
          <w:tcPr>
            <w:tcW w:w="992" w:type="dxa"/>
            <w:shd w:val="clear" w:color="auto" w:fill="auto"/>
          </w:tcPr>
          <w:p w:rsidR="001C5CDC" w:rsidRPr="00FA1343" w:rsidRDefault="008B7F3D" w:rsidP="004F21A0">
            <w:pPr>
              <w:jc w:val="both"/>
            </w:pPr>
            <w:r>
              <w:t>11</w:t>
            </w:r>
          </w:p>
        </w:tc>
      </w:tr>
      <w:tr w:rsidR="00FA1343" w:rsidRPr="00FA1343" w:rsidTr="008B7F3D">
        <w:tc>
          <w:tcPr>
            <w:tcW w:w="9039" w:type="dxa"/>
            <w:shd w:val="clear" w:color="auto" w:fill="auto"/>
          </w:tcPr>
          <w:p w:rsidR="001C5CDC" w:rsidRPr="00FD2AD3" w:rsidRDefault="00C343DB" w:rsidP="00A0209A">
            <w:pPr>
              <w:jc w:val="both"/>
            </w:pPr>
            <w:r w:rsidRPr="00FD2AD3">
              <w:t xml:space="preserve">Технико-экономические показатели теплоснабжающих и теплосетевых организаций </w:t>
            </w:r>
          </w:p>
        </w:tc>
        <w:tc>
          <w:tcPr>
            <w:tcW w:w="992" w:type="dxa"/>
            <w:shd w:val="clear" w:color="auto" w:fill="auto"/>
          </w:tcPr>
          <w:p w:rsidR="001C5CDC" w:rsidRPr="00FA1343" w:rsidRDefault="008B7F3D" w:rsidP="004F21A0">
            <w:pPr>
              <w:jc w:val="both"/>
            </w:pPr>
            <w:r>
              <w:t>12</w:t>
            </w:r>
          </w:p>
        </w:tc>
      </w:tr>
      <w:tr w:rsidR="00FA1343" w:rsidRPr="00FA1343" w:rsidTr="008B7F3D">
        <w:tc>
          <w:tcPr>
            <w:tcW w:w="9039" w:type="dxa"/>
            <w:shd w:val="clear" w:color="auto" w:fill="auto"/>
          </w:tcPr>
          <w:p w:rsidR="001C5CDC" w:rsidRPr="00FD2AD3" w:rsidRDefault="001C5CDC" w:rsidP="00A0209A">
            <w:pPr>
              <w:jc w:val="both"/>
              <w:rPr>
                <w:b/>
              </w:rPr>
            </w:pPr>
            <w:r w:rsidRPr="00FD2AD3">
              <w:t>Цены (тарифы) в сфере теплоснабжения</w:t>
            </w:r>
            <w:r w:rsidR="008B7F3D">
              <w:t>…………………………………………………</w:t>
            </w:r>
          </w:p>
        </w:tc>
        <w:tc>
          <w:tcPr>
            <w:tcW w:w="992" w:type="dxa"/>
            <w:shd w:val="clear" w:color="auto" w:fill="auto"/>
          </w:tcPr>
          <w:p w:rsidR="001C5CDC" w:rsidRPr="00FA1343" w:rsidRDefault="001C5CDC" w:rsidP="00A0209A">
            <w:pPr>
              <w:jc w:val="both"/>
            </w:pPr>
            <w:r w:rsidRPr="00FA1343">
              <w:t>12</w:t>
            </w:r>
            <w:r w:rsidR="008B7F3D">
              <w:t>-13</w:t>
            </w:r>
          </w:p>
        </w:tc>
      </w:tr>
      <w:tr w:rsidR="00FA1343" w:rsidRPr="00FA1343" w:rsidTr="008B7F3D">
        <w:tc>
          <w:tcPr>
            <w:tcW w:w="9039" w:type="dxa"/>
            <w:shd w:val="clear" w:color="auto" w:fill="auto"/>
          </w:tcPr>
          <w:p w:rsidR="00020256" w:rsidRPr="00FA1343" w:rsidRDefault="00020256" w:rsidP="00A0209A">
            <w:pPr>
              <w:jc w:val="both"/>
              <w:rPr>
                <w:highlight w:val="yellow"/>
              </w:rPr>
            </w:pPr>
            <w:r w:rsidRPr="00FA1343">
              <w:t>Описание существующих технических и технологических проблем в системах теплоснабжения поселения</w:t>
            </w:r>
            <w:r w:rsidR="008B7F3D">
              <w:t>………………………………………………………………..</w:t>
            </w:r>
          </w:p>
        </w:tc>
        <w:tc>
          <w:tcPr>
            <w:tcW w:w="992" w:type="dxa"/>
            <w:shd w:val="clear" w:color="auto" w:fill="auto"/>
          </w:tcPr>
          <w:p w:rsidR="008B7F3D" w:rsidRDefault="008B7F3D" w:rsidP="00A0209A">
            <w:pPr>
              <w:jc w:val="both"/>
            </w:pPr>
          </w:p>
          <w:p w:rsidR="00020256" w:rsidRPr="00FA1343" w:rsidRDefault="008B7F3D" w:rsidP="00A0209A">
            <w:pPr>
              <w:jc w:val="both"/>
            </w:pPr>
            <w:r>
              <w:t>13-14</w:t>
            </w:r>
          </w:p>
        </w:tc>
      </w:tr>
      <w:tr w:rsidR="00FA1343" w:rsidRPr="00FA1343" w:rsidTr="008B7F3D">
        <w:tc>
          <w:tcPr>
            <w:tcW w:w="9039" w:type="dxa"/>
            <w:shd w:val="clear" w:color="auto" w:fill="auto"/>
          </w:tcPr>
          <w:p w:rsidR="001C5CDC" w:rsidRPr="00FA1343" w:rsidRDefault="001C5CDC" w:rsidP="00A0209A">
            <w:pPr>
              <w:pStyle w:val="a3"/>
              <w:ind w:left="-187" w:right="-105" w:firstLine="0"/>
              <w:jc w:val="both"/>
              <w:rPr>
                <w:sz w:val="24"/>
                <w:lang w:val="ru-RU"/>
              </w:rPr>
            </w:pPr>
            <w:r w:rsidRPr="00FA1343">
              <w:rPr>
                <w:sz w:val="24"/>
                <w:lang w:val="ru-RU"/>
              </w:rPr>
              <w:t xml:space="preserve">  Глава 2. </w:t>
            </w:r>
            <w:r w:rsidR="00020256" w:rsidRPr="00FA1343">
              <w:rPr>
                <w:sz w:val="24"/>
                <w:lang w:val="ru-RU"/>
              </w:rPr>
              <w:t>Существующие и перспективное потребление тепловой энергии на цели теплоснабжения</w:t>
            </w:r>
            <w:r w:rsidRPr="00FA1343">
              <w:rPr>
                <w:sz w:val="24"/>
                <w:lang w:val="ru-RU"/>
              </w:rPr>
              <w:t xml:space="preserve"> </w:t>
            </w:r>
            <w:r w:rsidR="00095498">
              <w:rPr>
                <w:sz w:val="24"/>
                <w:lang w:val="ru-RU"/>
              </w:rPr>
              <w:t>………………………………………………………………………………</w:t>
            </w:r>
          </w:p>
        </w:tc>
        <w:tc>
          <w:tcPr>
            <w:tcW w:w="992" w:type="dxa"/>
            <w:shd w:val="clear" w:color="auto" w:fill="auto"/>
          </w:tcPr>
          <w:p w:rsidR="00095498" w:rsidRDefault="00095498" w:rsidP="00A0209A">
            <w:pPr>
              <w:jc w:val="both"/>
            </w:pPr>
          </w:p>
          <w:p w:rsidR="001C5CDC" w:rsidRPr="00FA1343" w:rsidRDefault="008B7F3D" w:rsidP="00A0209A">
            <w:pPr>
              <w:jc w:val="both"/>
            </w:pPr>
            <w:r>
              <w:t>15-19</w:t>
            </w:r>
          </w:p>
        </w:tc>
      </w:tr>
      <w:tr w:rsidR="00FA1343" w:rsidRPr="00FA1343" w:rsidTr="008B7F3D">
        <w:tc>
          <w:tcPr>
            <w:tcW w:w="9039" w:type="dxa"/>
            <w:shd w:val="clear" w:color="auto" w:fill="auto"/>
          </w:tcPr>
          <w:p w:rsidR="001C5CDC" w:rsidRPr="00FA1343" w:rsidRDefault="001C5CDC" w:rsidP="00A0209A">
            <w:pPr>
              <w:ind w:right="-11"/>
              <w:jc w:val="both"/>
              <w:rPr>
                <w:b/>
              </w:rPr>
            </w:pPr>
            <w:r w:rsidRPr="00FA1343">
              <w:t xml:space="preserve">Глава 3. </w:t>
            </w:r>
            <w:r w:rsidR="00020256" w:rsidRPr="00FA1343">
              <w:t xml:space="preserve">Электронная модель системы теплоснабжения поселения </w:t>
            </w:r>
            <w:r w:rsidR="00095498">
              <w:t>……………………</w:t>
            </w:r>
          </w:p>
        </w:tc>
        <w:tc>
          <w:tcPr>
            <w:tcW w:w="992" w:type="dxa"/>
            <w:shd w:val="clear" w:color="auto" w:fill="auto"/>
          </w:tcPr>
          <w:p w:rsidR="001C5CDC" w:rsidRPr="00FA1343" w:rsidRDefault="008B7F3D" w:rsidP="00A0209A">
            <w:pPr>
              <w:jc w:val="both"/>
            </w:pPr>
            <w:r>
              <w:t>20</w:t>
            </w:r>
          </w:p>
        </w:tc>
      </w:tr>
      <w:tr w:rsidR="00FA1343" w:rsidRPr="00FA1343" w:rsidTr="008B7F3D">
        <w:tc>
          <w:tcPr>
            <w:tcW w:w="9039" w:type="dxa"/>
            <w:shd w:val="clear" w:color="auto" w:fill="auto"/>
          </w:tcPr>
          <w:p w:rsidR="001C5CDC" w:rsidRPr="00FA1343" w:rsidRDefault="001C5CDC" w:rsidP="00A0209A">
            <w:pPr>
              <w:ind w:right="-11"/>
              <w:jc w:val="both"/>
              <w:rPr>
                <w:b/>
              </w:rPr>
            </w:pPr>
            <w:r w:rsidRPr="00FA1343">
              <w:t xml:space="preserve">Глава 4. </w:t>
            </w:r>
            <w:r w:rsidR="0052175E" w:rsidRPr="00FA1343">
              <w:t>Существующие и перспективные балансы тепловой мощности источников тепловой энергии и тепловой нагрузки потребителей</w:t>
            </w:r>
            <w:r w:rsidRPr="00FA1343">
              <w:t xml:space="preserve"> </w:t>
            </w:r>
            <w:r w:rsidR="00095498">
              <w:t>…………………………………..</w:t>
            </w:r>
          </w:p>
        </w:tc>
        <w:tc>
          <w:tcPr>
            <w:tcW w:w="992" w:type="dxa"/>
            <w:shd w:val="clear" w:color="auto" w:fill="auto"/>
          </w:tcPr>
          <w:p w:rsidR="00095498" w:rsidRDefault="00095498" w:rsidP="00A0209A">
            <w:pPr>
              <w:jc w:val="both"/>
            </w:pPr>
          </w:p>
          <w:p w:rsidR="001C5CDC" w:rsidRPr="00FA1343" w:rsidRDefault="008B7F3D" w:rsidP="00A0209A">
            <w:pPr>
              <w:jc w:val="both"/>
            </w:pPr>
            <w:r>
              <w:t>21-22</w:t>
            </w:r>
          </w:p>
        </w:tc>
      </w:tr>
      <w:tr w:rsidR="00FA1343" w:rsidRPr="00FA1343" w:rsidTr="008B7F3D">
        <w:tc>
          <w:tcPr>
            <w:tcW w:w="9039" w:type="dxa"/>
            <w:shd w:val="clear" w:color="auto" w:fill="auto"/>
          </w:tcPr>
          <w:p w:rsidR="001C5CDC" w:rsidRPr="00FA1343" w:rsidRDefault="001C5CDC" w:rsidP="00A0209A">
            <w:pPr>
              <w:jc w:val="both"/>
            </w:pPr>
            <w:r w:rsidRPr="00FA1343">
              <w:t xml:space="preserve">Глава 5. </w:t>
            </w:r>
            <w:r w:rsidR="0052175E" w:rsidRPr="00FA1343">
              <w:t>Мастер -план развития систем теплоснабжения поселения</w:t>
            </w:r>
            <w:r w:rsidR="00095498">
              <w:t>……………………</w:t>
            </w:r>
          </w:p>
        </w:tc>
        <w:tc>
          <w:tcPr>
            <w:tcW w:w="992" w:type="dxa"/>
            <w:shd w:val="clear" w:color="auto" w:fill="auto"/>
          </w:tcPr>
          <w:p w:rsidR="001C5CDC" w:rsidRPr="00FA1343" w:rsidRDefault="008B7F3D" w:rsidP="00A0209A">
            <w:pPr>
              <w:jc w:val="both"/>
            </w:pPr>
            <w:r>
              <w:t>23</w:t>
            </w:r>
          </w:p>
        </w:tc>
      </w:tr>
      <w:tr w:rsidR="00FA1343" w:rsidRPr="00FA1343" w:rsidTr="008B7F3D">
        <w:tc>
          <w:tcPr>
            <w:tcW w:w="9039" w:type="dxa"/>
            <w:shd w:val="clear" w:color="auto" w:fill="auto"/>
          </w:tcPr>
          <w:p w:rsidR="001C5CDC" w:rsidRPr="00FA1343" w:rsidRDefault="001C5CDC" w:rsidP="00095498">
            <w:pPr>
              <w:tabs>
                <w:tab w:val="left" w:pos="9330"/>
              </w:tabs>
              <w:jc w:val="both"/>
            </w:pPr>
            <w:r w:rsidRPr="00FA1343">
              <w:t xml:space="preserve">Глава 6. </w:t>
            </w:r>
            <w:r w:rsidR="00D13BAF" w:rsidRPr="00FA1343">
              <w:t xml:space="preserve">Существующие и перспективные балансы производительности водоподготовительных установок и максимального потребления теплоносителя теплопотребляющими установками потребителей, в том числе в аварийных режимах </w:t>
            </w:r>
            <w:r w:rsidRPr="00FA1343">
              <w:t xml:space="preserve"> </w:t>
            </w:r>
          </w:p>
        </w:tc>
        <w:tc>
          <w:tcPr>
            <w:tcW w:w="992" w:type="dxa"/>
            <w:shd w:val="clear" w:color="auto" w:fill="auto"/>
          </w:tcPr>
          <w:p w:rsidR="00095498" w:rsidRDefault="00095498" w:rsidP="00A0209A">
            <w:pPr>
              <w:jc w:val="both"/>
            </w:pPr>
          </w:p>
          <w:p w:rsidR="00095498" w:rsidRDefault="00095498" w:rsidP="00A0209A">
            <w:pPr>
              <w:jc w:val="both"/>
            </w:pPr>
          </w:p>
          <w:p w:rsidR="001C5CDC" w:rsidRPr="00FA1343" w:rsidRDefault="008B7F3D" w:rsidP="00A0209A">
            <w:pPr>
              <w:jc w:val="both"/>
            </w:pPr>
            <w:r>
              <w:t>24</w:t>
            </w:r>
          </w:p>
        </w:tc>
      </w:tr>
      <w:tr w:rsidR="00FA1343" w:rsidRPr="00FA1343" w:rsidTr="008B7F3D">
        <w:tc>
          <w:tcPr>
            <w:tcW w:w="9039" w:type="dxa"/>
            <w:shd w:val="clear" w:color="auto" w:fill="auto"/>
          </w:tcPr>
          <w:p w:rsidR="001C5CDC" w:rsidRPr="00FA1343" w:rsidRDefault="001C5CDC" w:rsidP="00A0209A">
            <w:pPr>
              <w:tabs>
                <w:tab w:val="left" w:pos="9330"/>
              </w:tabs>
              <w:jc w:val="both"/>
            </w:pPr>
            <w:r w:rsidRPr="00FA1343">
              <w:t xml:space="preserve">Глава 7. </w:t>
            </w:r>
            <w:r w:rsidR="00D13BAF" w:rsidRPr="00FA1343">
              <w:t>Предложения по строительству, реконструкции, техническому перевооружению и (или) модернизации источников тепловой энергии</w:t>
            </w:r>
            <w:r w:rsidR="00095498">
              <w:t>……………….</w:t>
            </w:r>
            <w:r w:rsidR="00D13BAF" w:rsidRPr="00FA1343">
              <w:t xml:space="preserve"> </w:t>
            </w:r>
          </w:p>
        </w:tc>
        <w:tc>
          <w:tcPr>
            <w:tcW w:w="992" w:type="dxa"/>
            <w:shd w:val="clear" w:color="auto" w:fill="auto"/>
          </w:tcPr>
          <w:p w:rsidR="00095498" w:rsidRDefault="00095498" w:rsidP="00A0209A">
            <w:pPr>
              <w:jc w:val="both"/>
            </w:pPr>
          </w:p>
          <w:p w:rsidR="001C5CDC" w:rsidRPr="00FA1343" w:rsidRDefault="008B7F3D" w:rsidP="00A0209A">
            <w:pPr>
              <w:jc w:val="both"/>
            </w:pPr>
            <w:r>
              <w:t>25-28</w:t>
            </w:r>
          </w:p>
        </w:tc>
      </w:tr>
      <w:tr w:rsidR="00FA1343" w:rsidRPr="00FA1343" w:rsidTr="008B7F3D">
        <w:tc>
          <w:tcPr>
            <w:tcW w:w="9039" w:type="dxa"/>
            <w:shd w:val="clear" w:color="auto" w:fill="auto"/>
          </w:tcPr>
          <w:p w:rsidR="001C5CDC" w:rsidRPr="00FA1343" w:rsidRDefault="001C5CDC" w:rsidP="00A0209A">
            <w:pPr>
              <w:jc w:val="both"/>
            </w:pPr>
            <w:r w:rsidRPr="00FA1343">
              <w:t xml:space="preserve">Глава 8.  </w:t>
            </w:r>
            <w:r w:rsidR="00D13BAF" w:rsidRPr="00FA1343">
              <w:t xml:space="preserve">Предложения по строительству, реконструкции и (или) модернизации тепловых сетей </w:t>
            </w:r>
            <w:r w:rsidR="00095498">
              <w:t>……………………………………………………………………………..</w:t>
            </w:r>
          </w:p>
        </w:tc>
        <w:tc>
          <w:tcPr>
            <w:tcW w:w="992" w:type="dxa"/>
            <w:shd w:val="clear" w:color="auto" w:fill="auto"/>
          </w:tcPr>
          <w:p w:rsidR="00095498" w:rsidRDefault="00095498" w:rsidP="00A0209A">
            <w:pPr>
              <w:jc w:val="both"/>
            </w:pPr>
          </w:p>
          <w:p w:rsidR="001C5CDC" w:rsidRPr="00FA1343" w:rsidRDefault="008B7F3D" w:rsidP="00A0209A">
            <w:pPr>
              <w:jc w:val="both"/>
            </w:pPr>
            <w:r>
              <w:t>29-30</w:t>
            </w:r>
          </w:p>
        </w:tc>
      </w:tr>
      <w:tr w:rsidR="00FA1343" w:rsidRPr="00FA1343" w:rsidTr="008B7F3D">
        <w:tc>
          <w:tcPr>
            <w:tcW w:w="9039" w:type="dxa"/>
            <w:shd w:val="clear" w:color="auto" w:fill="auto"/>
          </w:tcPr>
          <w:p w:rsidR="001C5CDC" w:rsidRPr="00FA1343" w:rsidRDefault="001C5CDC" w:rsidP="00A0209A">
            <w:pPr>
              <w:jc w:val="both"/>
            </w:pPr>
            <w:r w:rsidRPr="00FA1343">
              <w:t>Глава 9.</w:t>
            </w:r>
            <w:r w:rsidR="00D13BAF" w:rsidRPr="00FA1343">
              <w:t xml:space="preserve"> Предложения по переводу открытых систем теплоснабжения (горячего водоснабжения), отдельных участков таких систем на закрытые системы горячего водоснабжения </w:t>
            </w:r>
            <w:r w:rsidRPr="00FA1343">
              <w:t xml:space="preserve"> </w:t>
            </w:r>
            <w:r w:rsidR="00095498">
              <w:t>……………………………………………………………………………..</w:t>
            </w:r>
            <w:r w:rsidR="00D13BAF" w:rsidRPr="00FA1343">
              <w:t xml:space="preserve"> </w:t>
            </w:r>
            <w:r w:rsidRPr="00FA1343">
              <w:t xml:space="preserve"> </w:t>
            </w:r>
          </w:p>
        </w:tc>
        <w:tc>
          <w:tcPr>
            <w:tcW w:w="992" w:type="dxa"/>
            <w:shd w:val="clear" w:color="auto" w:fill="auto"/>
          </w:tcPr>
          <w:p w:rsidR="00095498" w:rsidRDefault="00095498" w:rsidP="00A0209A">
            <w:pPr>
              <w:jc w:val="both"/>
            </w:pPr>
          </w:p>
          <w:p w:rsidR="00095498" w:rsidRDefault="00095498" w:rsidP="00A0209A">
            <w:pPr>
              <w:jc w:val="both"/>
            </w:pPr>
          </w:p>
          <w:p w:rsidR="001C5CDC" w:rsidRPr="00FA1343" w:rsidRDefault="008B7F3D" w:rsidP="00A0209A">
            <w:pPr>
              <w:jc w:val="both"/>
            </w:pPr>
            <w:r>
              <w:t>31-32</w:t>
            </w:r>
          </w:p>
        </w:tc>
      </w:tr>
      <w:tr w:rsidR="00FA1343" w:rsidRPr="00FA1343" w:rsidTr="008B7F3D">
        <w:tc>
          <w:tcPr>
            <w:tcW w:w="9039" w:type="dxa"/>
            <w:shd w:val="clear" w:color="auto" w:fill="auto"/>
          </w:tcPr>
          <w:p w:rsidR="001C5CDC" w:rsidRPr="00FA1343" w:rsidRDefault="001C5CDC" w:rsidP="00A0209A">
            <w:pPr>
              <w:widowControl w:val="0"/>
              <w:autoSpaceDE w:val="0"/>
              <w:autoSpaceDN w:val="0"/>
              <w:adjustRightInd w:val="0"/>
              <w:jc w:val="both"/>
              <w:outlineLvl w:val="0"/>
            </w:pPr>
            <w:r w:rsidRPr="00FA1343">
              <w:rPr>
                <w:rFonts w:eastAsia="Calibri"/>
                <w:bCs/>
                <w:lang w:eastAsia="en-US"/>
              </w:rPr>
              <w:t>Глава 10.</w:t>
            </w:r>
            <w:r w:rsidR="00D13BAF" w:rsidRPr="00FA1343">
              <w:rPr>
                <w:rFonts w:eastAsia="Calibri"/>
                <w:bCs/>
                <w:lang w:eastAsia="en-US"/>
              </w:rPr>
              <w:t xml:space="preserve"> Перспективные топливные балансы </w:t>
            </w:r>
            <w:r w:rsidR="00095498">
              <w:rPr>
                <w:rFonts w:eastAsia="Calibri"/>
                <w:bCs/>
                <w:lang w:eastAsia="en-US"/>
              </w:rPr>
              <w:t>…………………………………………...</w:t>
            </w:r>
          </w:p>
        </w:tc>
        <w:tc>
          <w:tcPr>
            <w:tcW w:w="992" w:type="dxa"/>
            <w:shd w:val="clear" w:color="auto" w:fill="auto"/>
          </w:tcPr>
          <w:p w:rsidR="001C5CDC" w:rsidRPr="00FA1343" w:rsidRDefault="008B7F3D" w:rsidP="00A0209A">
            <w:pPr>
              <w:jc w:val="both"/>
            </w:pPr>
            <w:r>
              <w:t>33-36</w:t>
            </w:r>
          </w:p>
        </w:tc>
      </w:tr>
      <w:tr w:rsidR="00FA1343" w:rsidRPr="00FA1343" w:rsidTr="008B7F3D">
        <w:tc>
          <w:tcPr>
            <w:tcW w:w="9039" w:type="dxa"/>
            <w:shd w:val="clear" w:color="auto" w:fill="auto"/>
          </w:tcPr>
          <w:p w:rsidR="00D13BAF" w:rsidRPr="00FA1343" w:rsidRDefault="00D13BAF" w:rsidP="00A0209A">
            <w:pPr>
              <w:widowControl w:val="0"/>
              <w:autoSpaceDE w:val="0"/>
              <w:autoSpaceDN w:val="0"/>
              <w:adjustRightInd w:val="0"/>
              <w:jc w:val="both"/>
              <w:outlineLvl w:val="0"/>
              <w:rPr>
                <w:rFonts w:eastAsia="Calibri"/>
                <w:bCs/>
                <w:lang w:eastAsia="en-US"/>
              </w:rPr>
            </w:pPr>
            <w:r w:rsidRPr="00FA1343">
              <w:rPr>
                <w:rFonts w:eastAsia="Calibri"/>
                <w:bCs/>
                <w:lang w:eastAsia="en-US"/>
              </w:rPr>
              <w:t xml:space="preserve">Глава 11.  </w:t>
            </w:r>
            <w:r w:rsidRPr="00FA1343">
              <w:rPr>
                <w:shd w:val="clear" w:color="auto" w:fill="FFFFFF"/>
              </w:rPr>
              <w:t>Оценка надежности теплоснабжения</w:t>
            </w:r>
            <w:r w:rsidR="00095498">
              <w:rPr>
                <w:shd w:val="clear" w:color="auto" w:fill="FFFFFF"/>
              </w:rPr>
              <w:t>………………………………………….</w:t>
            </w:r>
          </w:p>
        </w:tc>
        <w:tc>
          <w:tcPr>
            <w:tcW w:w="992" w:type="dxa"/>
            <w:shd w:val="clear" w:color="auto" w:fill="auto"/>
          </w:tcPr>
          <w:p w:rsidR="00D13BAF" w:rsidRPr="00FA1343" w:rsidRDefault="008B7F3D" w:rsidP="00A0209A">
            <w:pPr>
              <w:jc w:val="both"/>
            </w:pPr>
            <w:r>
              <w:t>37-40</w:t>
            </w:r>
          </w:p>
        </w:tc>
      </w:tr>
      <w:tr w:rsidR="00FA1343" w:rsidRPr="00FA1343" w:rsidTr="008B7F3D">
        <w:tc>
          <w:tcPr>
            <w:tcW w:w="9039" w:type="dxa"/>
            <w:shd w:val="clear" w:color="auto" w:fill="auto"/>
          </w:tcPr>
          <w:p w:rsidR="00D13BAF" w:rsidRPr="00FA1343" w:rsidRDefault="00D13BAF" w:rsidP="00A0209A">
            <w:pPr>
              <w:widowControl w:val="0"/>
              <w:autoSpaceDE w:val="0"/>
              <w:autoSpaceDN w:val="0"/>
              <w:adjustRightInd w:val="0"/>
              <w:jc w:val="both"/>
              <w:outlineLvl w:val="0"/>
              <w:rPr>
                <w:rFonts w:eastAsia="Calibri"/>
                <w:bCs/>
                <w:lang w:eastAsia="en-US"/>
              </w:rPr>
            </w:pPr>
            <w:r w:rsidRPr="00FA1343">
              <w:rPr>
                <w:rFonts w:eastAsia="Calibri"/>
                <w:bCs/>
                <w:lang w:eastAsia="en-US"/>
              </w:rPr>
              <w:t xml:space="preserve">Глава 12. </w:t>
            </w:r>
            <w:r w:rsidR="004E2CBD" w:rsidRPr="00FA1343">
              <w:rPr>
                <w:shd w:val="clear" w:color="auto" w:fill="FFFFFF"/>
              </w:rPr>
              <w:t>Обоснование инвестиций в строительство, реконструкцию, техническое перевооружение и (или) модернизацию</w:t>
            </w:r>
            <w:r w:rsidR="00095498">
              <w:rPr>
                <w:shd w:val="clear" w:color="auto" w:fill="FFFFFF"/>
              </w:rPr>
              <w:t>………………………………………………….</w:t>
            </w:r>
          </w:p>
        </w:tc>
        <w:tc>
          <w:tcPr>
            <w:tcW w:w="992" w:type="dxa"/>
            <w:shd w:val="clear" w:color="auto" w:fill="auto"/>
          </w:tcPr>
          <w:p w:rsidR="00095498" w:rsidRDefault="00095498" w:rsidP="00A0209A">
            <w:pPr>
              <w:jc w:val="both"/>
            </w:pPr>
          </w:p>
          <w:p w:rsidR="00D13BAF" w:rsidRPr="00FA1343" w:rsidRDefault="008B7F3D" w:rsidP="00A0209A">
            <w:pPr>
              <w:jc w:val="both"/>
            </w:pPr>
            <w:r>
              <w:t>41-42</w:t>
            </w:r>
          </w:p>
        </w:tc>
      </w:tr>
      <w:tr w:rsidR="00FA1343" w:rsidRPr="00FA1343" w:rsidTr="008B7F3D">
        <w:tc>
          <w:tcPr>
            <w:tcW w:w="9039" w:type="dxa"/>
            <w:shd w:val="clear" w:color="auto" w:fill="auto"/>
          </w:tcPr>
          <w:p w:rsidR="004E2CBD" w:rsidRPr="00FA1343" w:rsidRDefault="004E2CBD" w:rsidP="00A0209A">
            <w:pPr>
              <w:widowControl w:val="0"/>
              <w:autoSpaceDE w:val="0"/>
              <w:autoSpaceDN w:val="0"/>
              <w:adjustRightInd w:val="0"/>
              <w:jc w:val="both"/>
              <w:outlineLvl w:val="0"/>
              <w:rPr>
                <w:rFonts w:eastAsia="Calibri"/>
                <w:bCs/>
                <w:lang w:eastAsia="en-US"/>
              </w:rPr>
            </w:pPr>
            <w:r w:rsidRPr="00FA1343">
              <w:rPr>
                <w:rFonts w:eastAsia="Calibri"/>
                <w:bCs/>
                <w:lang w:eastAsia="en-US"/>
              </w:rPr>
              <w:t xml:space="preserve">Глава 13. </w:t>
            </w:r>
            <w:r w:rsidRPr="00FA1343">
              <w:rPr>
                <w:shd w:val="clear" w:color="auto" w:fill="FFFFFF"/>
              </w:rPr>
              <w:t>Индикаторы развития систем теплоснабжения поселения, муниципального округа, городского округа, города федерального значения</w:t>
            </w:r>
            <w:r w:rsidR="00095498">
              <w:rPr>
                <w:shd w:val="clear" w:color="auto" w:fill="FFFFFF"/>
              </w:rPr>
              <w:t>……………………………..</w:t>
            </w:r>
          </w:p>
        </w:tc>
        <w:tc>
          <w:tcPr>
            <w:tcW w:w="992" w:type="dxa"/>
            <w:shd w:val="clear" w:color="auto" w:fill="auto"/>
          </w:tcPr>
          <w:p w:rsidR="00095498" w:rsidRDefault="00095498" w:rsidP="00A0209A">
            <w:pPr>
              <w:jc w:val="both"/>
            </w:pPr>
          </w:p>
          <w:p w:rsidR="004E2CBD" w:rsidRPr="00FA1343" w:rsidRDefault="008B7F3D" w:rsidP="00A0209A">
            <w:pPr>
              <w:jc w:val="both"/>
            </w:pPr>
            <w:r>
              <w:t>43</w:t>
            </w:r>
          </w:p>
        </w:tc>
      </w:tr>
      <w:tr w:rsidR="00FA1343" w:rsidRPr="00FA1343" w:rsidTr="008B7F3D">
        <w:tc>
          <w:tcPr>
            <w:tcW w:w="9039" w:type="dxa"/>
            <w:shd w:val="clear" w:color="auto" w:fill="auto"/>
          </w:tcPr>
          <w:p w:rsidR="004E2CBD" w:rsidRPr="00FA1343" w:rsidRDefault="004E2CBD" w:rsidP="00A0209A">
            <w:pPr>
              <w:widowControl w:val="0"/>
              <w:autoSpaceDE w:val="0"/>
              <w:autoSpaceDN w:val="0"/>
              <w:adjustRightInd w:val="0"/>
              <w:jc w:val="both"/>
              <w:outlineLvl w:val="0"/>
              <w:rPr>
                <w:rFonts w:eastAsia="Calibri"/>
                <w:bCs/>
                <w:lang w:eastAsia="en-US"/>
              </w:rPr>
            </w:pPr>
            <w:r w:rsidRPr="00FA1343">
              <w:rPr>
                <w:rFonts w:eastAsia="Calibri"/>
                <w:bCs/>
                <w:lang w:eastAsia="en-US"/>
              </w:rPr>
              <w:t>Глава 14.</w:t>
            </w:r>
            <w:r w:rsidRPr="00FA1343">
              <w:rPr>
                <w:shd w:val="clear" w:color="auto" w:fill="FFFFFF"/>
              </w:rPr>
              <w:t xml:space="preserve"> Ценовые (тарифные) последствия</w:t>
            </w:r>
            <w:r w:rsidR="00095498">
              <w:rPr>
                <w:shd w:val="clear" w:color="auto" w:fill="FFFFFF"/>
              </w:rPr>
              <w:t>………………………………………………</w:t>
            </w:r>
            <w:r w:rsidRPr="00FA1343">
              <w:rPr>
                <w:rFonts w:eastAsia="Calibri"/>
                <w:bCs/>
                <w:lang w:eastAsia="en-US"/>
              </w:rPr>
              <w:t xml:space="preserve"> </w:t>
            </w:r>
          </w:p>
        </w:tc>
        <w:tc>
          <w:tcPr>
            <w:tcW w:w="992" w:type="dxa"/>
            <w:shd w:val="clear" w:color="auto" w:fill="auto"/>
          </w:tcPr>
          <w:p w:rsidR="004E2CBD" w:rsidRPr="00FA1343" w:rsidRDefault="008B7F3D" w:rsidP="00A0209A">
            <w:pPr>
              <w:jc w:val="both"/>
            </w:pPr>
            <w:r>
              <w:t>44-45</w:t>
            </w:r>
          </w:p>
        </w:tc>
      </w:tr>
      <w:tr w:rsidR="00FA1343" w:rsidRPr="00FA1343" w:rsidTr="008B7F3D">
        <w:tc>
          <w:tcPr>
            <w:tcW w:w="9039" w:type="dxa"/>
            <w:shd w:val="clear" w:color="auto" w:fill="auto"/>
          </w:tcPr>
          <w:p w:rsidR="004E2CBD" w:rsidRPr="00FA1343" w:rsidRDefault="004E2CBD" w:rsidP="00A0209A">
            <w:pPr>
              <w:widowControl w:val="0"/>
              <w:autoSpaceDE w:val="0"/>
              <w:autoSpaceDN w:val="0"/>
              <w:adjustRightInd w:val="0"/>
              <w:jc w:val="both"/>
              <w:outlineLvl w:val="0"/>
              <w:rPr>
                <w:rFonts w:eastAsia="Calibri"/>
                <w:bCs/>
                <w:lang w:eastAsia="en-US"/>
              </w:rPr>
            </w:pPr>
            <w:r w:rsidRPr="00FA1343">
              <w:rPr>
                <w:rFonts w:eastAsia="Calibri"/>
                <w:bCs/>
                <w:lang w:eastAsia="en-US"/>
              </w:rPr>
              <w:t>Глава 15.</w:t>
            </w:r>
            <w:r w:rsidRPr="00FA1343">
              <w:rPr>
                <w:shd w:val="clear" w:color="auto" w:fill="FFFFFF"/>
              </w:rPr>
              <w:t xml:space="preserve"> Реестр единых теплоснабжающих организаций</w:t>
            </w:r>
            <w:r w:rsidR="00095498">
              <w:rPr>
                <w:shd w:val="clear" w:color="auto" w:fill="FFFFFF"/>
              </w:rPr>
              <w:t>………………………………</w:t>
            </w:r>
          </w:p>
        </w:tc>
        <w:tc>
          <w:tcPr>
            <w:tcW w:w="992" w:type="dxa"/>
            <w:shd w:val="clear" w:color="auto" w:fill="auto"/>
          </w:tcPr>
          <w:p w:rsidR="004E2CBD" w:rsidRPr="00FA1343" w:rsidRDefault="008B7F3D" w:rsidP="00A0209A">
            <w:pPr>
              <w:jc w:val="both"/>
            </w:pPr>
            <w:r>
              <w:t>46-47</w:t>
            </w:r>
          </w:p>
        </w:tc>
      </w:tr>
      <w:tr w:rsidR="00FA1343" w:rsidRPr="00FA1343" w:rsidTr="008B7F3D">
        <w:tc>
          <w:tcPr>
            <w:tcW w:w="9039" w:type="dxa"/>
            <w:shd w:val="clear" w:color="auto" w:fill="auto"/>
          </w:tcPr>
          <w:p w:rsidR="004E2CBD" w:rsidRPr="00FA1343" w:rsidRDefault="004E2CBD" w:rsidP="00A0209A">
            <w:pPr>
              <w:widowControl w:val="0"/>
              <w:autoSpaceDE w:val="0"/>
              <w:autoSpaceDN w:val="0"/>
              <w:adjustRightInd w:val="0"/>
              <w:jc w:val="both"/>
              <w:outlineLvl w:val="0"/>
              <w:rPr>
                <w:rFonts w:eastAsia="Calibri"/>
                <w:bCs/>
                <w:lang w:eastAsia="en-US"/>
              </w:rPr>
            </w:pPr>
            <w:r w:rsidRPr="00FA1343">
              <w:rPr>
                <w:rFonts w:eastAsia="Calibri"/>
                <w:bCs/>
                <w:lang w:eastAsia="en-US"/>
              </w:rPr>
              <w:t>Глава 16.</w:t>
            </w:r>
            <w:r w:rsidRPr="00FA1343">
              <w:rPr>
                <w:shd w:val="clear" w:color="auto" w:fill="FFFFFF"/>
              </w:rPr>
              <w:t xml:space="preserve"> Реестр мероприятий схемы теплоснабжения</w:t>
            </w:r>
            <w:r w:rsidR="00095498">
              <w:rPr>
                <w:shd w:val="clear" w:color="auto" w:fill="FFFFFF"/>
              </w:rPr>
              <w:t>………………………………….</w:t>
            </w:r>
          </w:p>
        </w:tc>
        <w:tc>
          <w:tcPr>
            <w:tcW w:w="992" w:type="dxa"/>
            <w:shd w:val="clear" w:color="auto" w:fill="auto"/>
          </w:tcPr>
          <w:p w:rsidR="004E2CBD" w:rsidRPr="00FA1343" w:rsidRDefault="008B7F3D" w:rsidP="00A0209A">
            <w:pPr>
              <w:jc w:val="both"/>
            </w:pPr>
            <w:r>
              <w:t>48</w:t>
            </w:r>
          </w:p>
        </w:tc>
      </w:tr>
      <w:tr w:rsidR="00FA1343" w:rsidRPr="00FA1343" w:rsidTr="008B7F3D">
        <w:tc>
          <w:tcPr>
            <w:tcW w:w="9039" w:type="dxa"/>
            <w:shd w:val="clear" w:color="auto" w:fill="auto"/>
          </w:tcPr>
          <w:p w:rsidR="004E2CBD" w:rsidRPr="00FA1343" w:rsidRDefault="004E2CBD" w:rsidP="00A0209A">
            <w:pPr>
              <w:widowControl w:val="0"/>
              <w:autoSpaceDE w:val="0"/>
              <w:autoSpaceDN w:val="0"/>
              <w:adjustRightInd w:val="0"/>
              <w:jc w:val="both"/>
              <w:outlineLvl w:val="0"/>
              <w:rPr>
                <w:rFonts w:eastAsia="Calibri"/>
                <w:bCs/>
                <w:lang w:eastAsia="en-US"/>
              </w:rPr>
            </w:pPr>
            <w:r w:rsidRPr="00FA1343">
              <w:rPr>
                <w:rFonts w:eastAsia="Calibri"/>
                <w:bCs/>
                <w:lang w:eastAsia="en-US"/>
              </w:rPr>
              <w:t>Глава 17.</w:t>
            </w:r>
            <w:r w:rsidRPr="00FA1343">
              <w:rPr>
                <w:shd w:val="clear" w:color="auto" w:fill="FFFFFF"/>
              </w:rPr>
              <w:t xml:space="preserve"> Замечания и предложения к проекту схемы теплоснабжения</w:t>
            </w:r>
            <w:r w:rsidR="00095498">
              <w:rPr>
                <w:shd w:val="clear" w:color="auto" w:fill="FFFFFF"/>
              </w:rPr>
              <w:t>………………..</w:t>
            </w:r>
          </w:p>
        </w:tc>
        <w:tc>
          <w:tcPr>
            <w:tcW w:w="992" w:type="dxa"/>
            <w:shd w:val="clear" w:color="auto" w:fill="auto"/>
          </w:tcPr>
          <w:p w:rsidR="004E2CBD" w:rsidRPr="00FA1343" w:rsidRDefault="008B7F3D" w:rsidP="00A0209A">
            <w:pPr>
              <w:jc w:val="both"/>
            </w:pPr>
            <w:r>
              <w:t>49</w:t>
            </w:r>
          </w:p>
        </w:tc>
      </w:tr>
      <w:tr w:rsidR="00FA1343" w:rsidRPr="00FA1343" w:rsidTr="008B7F3D">
        <w:tc>
          <w:tcPr>
            <w:tcW w:w="9039" w:type="dxa"/>
            <w:shd w:val="clear" w:color="auto" w:fill="auto"/>
          </w:tcPr>
          <w:p w:rsidR="00FA1343" w:rsidRPr="00FA1343" w:rsidRDefault="00FA1343" w:rsidP="00095498">
            <w:pPr>
              <w:pStyle w:val="28"/>
              <w:keepNext/>
              <w:keepLines/>
              <w:spacing w:before="0" w:after="0"/>
              <w:jc w:val="both"/>
              <w:rPr>
                <w:rFonts w:ascii="Times New Roman" w:eastAsia="Calibri" w:hAnsi="Times New Roman" w:cs="Times New Roman"/>
                <w:bCs w:val="0"/>
                <w:lang w:eastAsia="en-US"/>
              </w:rPr>
            </w:pPr>
            <w:r w:rsidRPr="00FA1343">
              <w:rPr>
                <w:rFonts w:ascii="Times New Roman" w:hAnsi="Times New Roman" w:cs="Times New Roman"/>
                <w:b w:val="0"/>
                <w:bCs w:val="0"/>
                <w:sz w:val="24"/>
                <w:szCs w:val="24"/>
              </w:rPr>
              <w:t>Глава</w:t>
            </w:r>
            <w:r w:rsidR="00134239">
              <w:rPr>
                <w:rFonts w:ascii="Times New Roman" w:hAnsi="Times New Roman" w:cs="Times New Roman"/>
                <w:b w:val="0"/>
                <w:bCs w:val="0"/>
                <w:sz w:val="24"/>
                <w:szCs w:val="24"/>
              </w:rPr>
              <w:t xml:space="preserve"> </w:t>
            </w:r>
            <w:r w:rsidRPr="00FA1343">
              <w:rPr>
                <w:rFonts w:ascii="Times New Roman" w:hAnsi="Times New Roman" w:cs="Times New Roman"/>
                <w:b w:val="0"/>
                <w:bCs w:val="0"/>
                <w:sz w:val="24"/>
                <w:szCs w:val="24"/>
              </w:rPr>
              <w:t xml:space="preserve">18. Сводный том изменений, выполненных в актуализированной схеме теплоснабжения </w:t>
            </w:r>
            <w:r w:rsidR="00095498">
              <w:rPr>
                <w:rFonts w:ascii="Times New Roman" w:hAnsi="Times New Roman" w:cs="Times New Roman"/>
                <w:b w:val="0"/>
                <w:bCs w:val="0"/>
                <w:sz w:val="24"/>
                <w:szCs w:val="24"/>
              </w:rPr>
              <w:t>……………………………………………………………………………</w:t>
            </w:r>
          </w:p>
        </w:tc>
        <w:tc>
          <w:tcPr>
            <w:tcW w:w="992" w:type="dxa"/>
            <w:shd w:val="clear" w:color="auto" w:fill="auto"/>
          </w:tcPr>
          <w:p w:rsidR="00095498" w:rsidRDefault="00095498" w:rsidP="00A0209A">
            <w:pPr>
              <w:jc w:val="both"/>
            </w:pPr>
          </w:p>
          <w:p w:rsidR="00FA1343" w:rsidRPr="00FA1343" w:rsidRDefault="008B7F3D" w:rsidP="00A0209A">
            <w:pPr>
              <w:jc w:val="both"/>
            </w:pPr>
            <w:r>
              <w:t>50</w:t>
            </w:r>
          </w:p>
        </w:tc>
      </w:tr>
    </w:tbl>
    <w:p w:rsidR="00277E7C" w:rsidRDefault="00277E7C" w:rsidP="00277E7C">
      <w:pPr>
        <w:jc w:val="both"/>
        <w:rPr>
          <w:b/>
        </w:rPr>
      </w:pPr>
    </w:p>
    <w:p w:rsidR="008B7F3D" w:rsidRDefault="008B7F3D" w:rsidP="00277E7C">
      <w:pPr>
        <w:jc w:val="both"/>
        <w:rPr>
          <w:b/>
        </w:rPr>
      </w:pPr>
    </w:p>
    <w:p w:rsidR="00095498" w:rsidRDefault="00095498" w:rsidP="00277E7C">
      <w:pPr>
        <w:jc w:val="both"/>
        <w:rPr>
          <w:b/>
        </w:rPr>
      </w:pPr>
    </w:p>
    <w:p w:rsidR="00095498" w:rsidRPr="00FA1343" w:rsidRDefault="00095498" w:rsidP="00277E7C">
      <w:pPr>
        <w:jc w:val="both"/>
        <w:rPr>
          <w:b/>
        </w:rPr>
      </w:pPr>
    </w:p>
    <w:p w:rsidR="00532036" w:rsidRPr="00FA1343" w:rsidRDefault="00532036" w:rsidP="00DF59FD">
      <w:pPr>
        <w:ind w:left="360"/>
        <w:jc w:val="center"/>
      </w:pPr>
      <w:r w:rsidRPr="00FA1343">
        <w:rPr>
          <w:b/>
        </w:rPr>
        <w:lastRenderedPageBreak/>
        <w:t>Общие положения.</w:t>
      </w:r>
    </w:p>
    <w:p w:rsidR="00B62E38" w:rsidRPr="00FA1343" w:rsidRDefault="00532036" w:rsidP="00B2477B">
      <w:pPr>
        <w:pStyle w:val="ConsPlusNormal"/>
        <w:numPr>
          <w:ilvl w:val="1"/>
          <w:numId w:val="2"/>
        </w:numPr>
        <w:tabs>
          <w:tab w:val="clear" w:pos="786"/>
          <w:tab w:val="num" w:pos="-6804"/>
        </w:tabs>
        <w:ind w:left="0" w:firstLine="709"/>
        <w:jc w:val="both"/>
        <w:rPr>
          <w:rFonts w:ascii="Times New Roman" w:hAnsi="Times New Roman" w:cs="Times New Roman"/>
          <w:sz w:val="24"/>
          <w:szCs w:val="24"/>
        </w:rPr>
      </w:pPr>
      <w:r w:rsidRPr="00FA1343">
        <w:rPr>
          <w:rFonts w:ascii="Times New Roman" w:hAnsi="Times New Roman" w:cs="Times New Roman"/>
          <w:sz w:val="24"/>
          <w:szCs w:val="24"/>
        </w:rPr>
        <w:t>Схем</w:t>
      </w:r>
      <w:r w:rsidR="00643B84" w:rsidRPr="00FA1343">
        <w:rPr>
          <w:rFonts w:ascii="Times New Roman" w:hAnsi="Times New Roman" w:cs="Times New Roman"/>
          <w:sz w:val="24"/>
          <w:szCs w:val="24"/>
        </w:rPr>
        <w:t>а</w:t>
      </w:r>
      <w:r w:rsidRPr="00FA1343">
        <w:rPr>
          <w:rFonts w:ascii="Times New Roman" w:hAnsi="Times New Roman" w:cs="Times New Roman"/>
          <w:sz w:val="24"/>
          <w:szCs w:val="24"/>
        </w:rPr>
        <w:t xml:space="preserve"> теплоснабжения</w:t>
      </w:r>
      <w:r w:rsidR="0031785F" w:rsidRPr="00FA1343">
        <w:rPr>
          <w:rFonts w:ascii="Times New Roman" w:hAnsi="Times New Roman" w:cs="Times New Roman"/>
          <w:sz w:val="24"/>
          <w:szCs w:val="24"/>
        </w:rPr>
        <w:t xml:space="preserve"> </w:t>
      </w:r>
      <w:r w:rsidR="00E35837" w:rsidRPr="00FA1343">
        <w:rPr>
          <w:rFonts w:ascii="Times New Roman" w:hAnsi="Times New Roman" w:cs="Times New Roman"/>
          <w:sz w:val="24"/>
          <w:szCs w:val="24"/>
        </w:rPr>
        <w:t xml:space="preserve">муниципального образования </w:t>
      </w:r>
      <w:r w:rsidR="00841C4E">
        <w:rPr>
          <w:rFonts w:ascii="Times New Roman" w:hAnsi="Times New Roman" w:cs="Times New Roman"/>
          <w:sz w:val="24"/>
          <w:szCs w:val="24"/>
        </w:rPr>
        <w:t>городского</w:t>
      </w:r>
      <w:r w:rsidR="00BB0256" w:rsidRPr="00FA1343">
        <w:rPr>
          <w:rFonts w:ascii="Times New Roman" w:hAnsi="Times New Roman" w:cs="Times New Roman"/>
          <w:sz w:val="24"/>
          <w:szCs w:val="24"/>
        </w:rPr>
        <w:t xml:space="preserve"> поселения «</w:t>
      </w:r>
      <w:r w:rsidR="00841C4E">
        <w:rPr>
          <w:rFonts w:ascii="Times New Roman" w:hAnsi="Times New Roman" w:cs="Times New Roman"/>
          <w:sz w:val="24"/>
          <w:szCs w:val="24"/>
        </w:rPr>
        <w:t>п.</w:t>
      </w:r>
      <w:r w:rsidR="00134239">
        <w:rPr>
          <w:rFonts w:ascii="Times New Roman" w:hAnsi="Times New Roman" w:cs="Times New Roman"/>
          <w:sz w:val="24"/>
          <w:szCs w:val="24"/>
        </w:rPr>
        <w:t xml:space="preserve"> </w:t>
      </w:r>
      <w:r w:rsidR="00841C4E">
        <w:rPr>
          <w:rFonts w:ascii="Times New Roman" w:hAnsi="Times New Roman" w:cs="Times New Roman"/>
          <w:sz w:val="24"/>
          <w:szCs w:val="24"/>
        </w:rPr>
        <w:t>Заиграево</w:t>
      </w:r>
      <w:r w:rsidR="00BB0256" w:rsidRPr="00FA1343">
        <w:rPr>
          <w:rFonts w:ascii="Times New Roman" w:hAnsi="Times New Roman" w:cs="Times New Roman"/>
          <w:sz w:val="24"/>
          <w:szCs w:val="24"/>
        </w:rPr>
        <w:t xml:space="preserve">» Заиграевского </w:t>
      </w:r>
      <w:r w:rsidR="0040270C" w:rsidRPr="00FA1343">
        <w:rPr>
          <w:rFonts w:ascii="Times New Roman" w:hAnsi="Times New Roman" w:cs="Times New Roman"/>
          <w:sz w:val="24"/>
          <w:szCs w:val="24"/>
        </w:rPr>
        <w:t xml:space="preserve">района </w:t>
      </w:r>
      <w:r w:rsidR="00E35837" w:rsidRPr="00FA1343">
        <w:rPr>
          <w:rFonts w:ascii="Times New Roman" w:hAnsi="Times New Roman" w:cs="Times New Roman"/>
          <w:sz w:val="24"/>
          <w:szCs w:val="24"/>
        </w:rPr>
        <w:t>на период до 202</w:t>
      </w:r>
      <w:r w:rsidR="00134239">
        <w:rPr>
          <w:rFonts w:ascii="Times New Roman" w:hAnsi="Times New Roman" w:cs="Times New Roman"/>
          <w:sz w:val="24"/>
          <w:szCs w:val="24"/>
        </w:rPr>
        <w:t>6</w:t>
      </w:r>
      <w:r w:rsidR="00E35837" w:rsidRPr="00FA1343">
        <w:rPr>
          <w:rFonts w:ascii="Times New Roman" w:hAnsi="Times New Roman" w:cs="Times New Roman"/>
          <w:sz w:val="24"/>
          <w:szCs w:val="24"/>
        </w:rPr>
        <w:t xml:space="preserve"> года (далее - Схема) </w:t>
      </w:r>
      <w:r w:rsidRPr="00FA1343">
        <w:rPr>
          <w:rFonts w:ascii="Times New Roman" w:hAnsi="Times New Roman" w:cs="Times New Roman"/>
          <w:sz w:val="24"/>
          <w:szCs w:val="24"/>
        </w:rPr>
        <w:t>разработан</w:t>
      </w:r>
      <w:r w:rsidR="00134239">
        <w:rPr>
          <w:rFonts w:ascii="Times New Roman" w:hAnsi="Times New Roman" w:cs="Times New Roman"/>
          <w:sz w:val="24"/>
          <w:szCs w:val="24"/>
        </w:rPr>
        <w:t>а</w:t>
      </w:r>
      <w:r w:rsidRPr="00FA1343">
        <w:rPr>
          <w:rFonts w:ascii="Times New Roman" w:hAnsi="Times New Roman" w:cs="Times New Roman"/>
          <w:sz w:val="24"/>
          <w:szCs w:val="24"/>
        </w:rPr>
        <w:t xml:space="preserve"> на </w:t>
      </w:r>
      <w:r w:rsidR="00AA7679" w:rsidRPr="00FA1343">
        <w:rPr>
          <w:rFonts w:ascii="Times New Roman" w:hAnsi="Times New Roman" w:cs="Times New Roman"/>
          <w:sz w:val="24"/>
          <w:szCs w:val="24"/>
        </w:rPr>
        <w:t>основании статей</w:t>
      </w:r>
      <w:r w:rsidR="006C62B1" w:rsidRPr="00FA1343">
        <w:rPr>
          <w:rFonts w:ascii="Times New Roman" w:hAnsi="Times New Roman" w:cs="Times New Roman"/>
          <w:sz w:val="24"/>
          <w:szCs w:val="24"/>
        </w:rPr>
        <w:t xml:space="preserve"> </w:t>
      </w:r>
      <w:r w:rsidR="00AA7679" w:rsidRPr="00FA1343">
        <w:rPr>
          <w:rFonts w:ascii="Times New Roman" w:hAnsi="Times New Roman" w:cs="Times New Roman"/>
          <w:sz w:val="24"/>
          <w:szCs w:val="24"/>
        </w:rPr>
        <w:t>6, 23</w:t>
      </w:r>
      <w:r w:rsidR="007B70C8" w:rsidRPr="00FA1343">
        <w:rPr>
          <w:rFonts w:ascii="Times New Roman" w:hAnsi="Times New Roman" w:cs="Times New Roman"/>
          <w:sz w:val="24"/>
          <w:szCs w:val="24"/>
        </w:rPr>
        <w:t xml:space="preserve"> </w:t>
      </w:r>
      <w:r w:rsidRPr="00FA1343">
        <w:rPr>
          <w:rFonts w:ascii="Times New Roman" w:hAnsi="Times New Roman" w:cs="Times New Roman"/>
          <w:sz w:val="24"/>
          <w:szCs w:val="24"/>
        </w:rPr>
        <w:t xml:space="preserve">Федерального закона </w:t>
      </w:r>
      <w:r w:rsidR="007B70C8" w:rsidRPr="00FA1343">
        <w:rPr>
          <w:rFonts w:ascii="Times New Roman" w:hAnsi="Times New Roman" w:cs="Times New Roman"/>
          <w:sz w:val="24"/>
          <w:szCs w:val="24"/>
        </w:rPr>
        <w:t>Российской Федерации</w:t>
      </w:r>
      <w:r w:rsidRPr="00FA1343">
        <w:rPr>
          <w:rFonts w:ascii="Times New Roman" w:hAnsi="Times New Roman" w:cs="Times New Roman"/>
          <w:sz w:val="24"/>
          <w:szCs w:val="24"/>
        </w:rPr>
        <w:t xml:space="preserve"> «О теплоснабжении» </w:t>
      </w:r>
      <w:r w:rsidR="006C62B1" w:rsidRPr="00FA1343">
        <w:rPr>
          <w:rFonts w:ascii="Times New Roman" w:hAnsi="Times New Roman" w:cs="Times New Roman"/>
          <w:sz w:val="24"/>
          <w:szCs w:val="24"/>
        </w:rPr>
        <w:t xml:space="preserve">от 27 июля 2010 года </w:t>
      </w:r>
      <w:r w:rsidRPr="00FA1343">
        <w:rPr>
          <w:rFonts w:ascii="Times New Roman" w:hAnsi="Times New Roman" w:cs="Times New Roman"/>
          <w:sz w:val="24"/>
          <w:szCs w:val="24"/>
        </w:rPr>
        <w:t>№ 190-</w:t>
      </w:r>
      <w:r w:rsidR="0031785F" w:rsidRPr="00FA1343">
        <w:rPr>
          <w:rFonts w:ascii="Times New Roman" w:hAnsi="Times New Roman" w:cs="Times New Roman"/>
          <w:sz w:val="24"/>
          <w:szCs w:val="24"/>
        </w:rPr>
        <w:t>ФЗ</w:t>
      </w:r>
      <w:r w:rsidR="00B62E38" w:rsidRPr="00FA1343">
        <w:rPr>
          <w:rFonts w:ascii="Times New Roman" w:hAnsi="Times New Roman" w:cs="Times New Roman"/>
          <w:sz w:val="24"/>
          <w:szCs w:val="24"/>
        </w:rPr>
        <w:t xml:space="preserve"> и Требований к схемам теплоснабжения; </w:t>
      </w:r>
      <w:r w:rsidR="00AA7679" w:rsidRPr="00FA1343">
        <w:rPr>
          <w:rFonts w:ascii="Times New Roman" w:hAnsi="Times New Roman" w:cs="Times New Roman"/>
          <w:sz w:val="24"/>
          <w:szCs w:val="24"/>
        </w:rPr>
        <w:t>Требований к</w:t>
      </w:r>
      <w:r w:rsidR="00B62E38" w:rsidRPr="00FA1343">
        <w:rPr>
          <w:rFonts w:ascii="Times New Roman" w:hAnsi="Times New Roman" w:cs="Times New Roman"/>
          <w:sz w:val="24"/>
          <w:szCs w:val="24"/>
        </w:rPr>
        <w:t xml:space="preserve"> порядку разработки и утверждения схем теплоснабжения, утвержденных Постановлением Правительства Российской Федерации от 22.02.2012 № 154</w:t>
      </w:r>
    </w:p>
    <w:p w:rsidR="005676D0" w:rsidRPr="00FA1343" w:rsidRDefault="00E35837" w:rsidP="00DF59FD">
      <w:pPr>
        <w:jc w:val="both"/>
      </w:pPr>
      <w:r w:rsidRPr="00FA1343">
        <w:t>Основанием для разработки Схемы являются:</w:t>
      </w:r>
    </w:p>
    <w:p w:rsidR="00E35837" w:rsidRPr="00FA1343" w:rsidRDefault="00E35837" w:rsidP="00DF59FD">
      <w:pPr>
        <w:ind w:left="709"/>
        <w:jc w:val="both"/>
      </w:pPr>
      <w:r w:rsidRPr="00FA1343">
        <w:t xml:space="preserve">-Генеральный план </w:t>
      </w:r>
      <w:r w:rsidR="00464027">
        <w:t>пгт.</w:t>
      </w:r>
      <w:r w:rsidR="00134239">
        <w:t xml:space="preserve"> </w:t>
      </w:r>
      <w:r w:rsidR="00464027">
        <w:t>Заиграево</w:t>
      </w:r>
      <w:r w:rsidRPr="00FA1343">
        <w:t>;</w:t>
      </w:r>
    </w:p>
    <w:p w:rsidR="00E35837" w:rsidRPr="00FA1343" w:rsidRDefault="00E35837" w:rsidP="00DF59FD">
      <w:pPr>
        <w:ind w:firstLine="709"/>
        <w:jc w:val="both"/>
      </w:pPr>
      <w:r w:rsidRPr="00FA1343">
        <w:t xml:space="preserve">-Программа комплексного развития систем коммунальной инфраструктуры </w:t>
      </w:r>
      <w:r w:rsidR="00464027">
        <w:t>пгт.</w:t>
      </w:r>
      <w:r w:rsidR="00134239">
        <w:t xml:space="preserve"> </w:t>
      </w:r>
      <w:r w:rsidR="00464027">
        <w:t>Заиграево</w:t>
      </w:r>
      <w:r w:rsidRPr="00FA1343">
        <w:t xml:space="preserve"> на период до 202</w:t>
      </w:r>
      <w:r w:rsidR="00134239">
        <w:t>6</w:t>
      </w:r>
      <w:r w:rsidRPr="00FA1343">
        <w:t xml:space="preserve"> года</w:t>
      </w:r>
      <w:r w:rsidR="00B02B2B" w:rsidRPr="00FA1343">
        <w:t>;</w:t>
      </w:r>
    </w:p>
    <w:p w:rsidR="00DF59FD" w:rsidRPr="00FA1343" w:rsidRDefault="009764DD" w:rsidP="00DF59FD">
      <w:pPr>
        <w:tabs>
          <w:tab w:val="num" w:pos="-7513"/>
        </w:tabs>
        <w:ind w:firstLine="709"/>
        <w:jc w:val="both"/>
      </w:pPr>
      <w:r w:rsidRPr="00FA1343">
        <w:t>-</w:t>
      </w:r>
      <w:r w:rsidR="005676D0" w:rsidRPr="00FA1343">
        <w:t>М</w:t>
      </w:r>
      <w:r w:rsidRPr="00FA1343">
        <w:t>атериалы теплоснабжающих предприятий (документация по источникам тепла, данные технологического и коммерческого учета потребления топлива, отпуска и потребления тепловой энергии, теплоносителя</w:t>
      </w:r>
      <w:r w:rsidR="00B02B2B" w:rsidRPr="00FA1343">
        <w:t xml:space="preserve">, конструктивные данные по </w:t>
      </w:r>
      <w:r w:rsidR="00AA7679" w:rsidRPr="00FA1343">
        <w:t>сетям, эксплуатационная</w:t>
      </w:r>
      <w:r w:rsidRPr="00FA1343">
        <w:t xml:space="preserve"> документация, документы по финансовой и хозяй</w:t>
      </w:r>
      <w:r w:rsidR="00B02B2B" w:rsidRPr="00FA1343">
        <w:t>ственной деятельности, статистическая отчетность).</w:t>
      </w:r>
    </w:p>
    <w:p w:rsidR="00DF59FD" w:rsidRPr="00FA1343" w:rsidRDefault="00DF59FD" w:rsidP="00DF59FD">
      <w:pPr>
        <w:tabs>
          <w:tab w:val="num" w:pos="-7513"/>
        </w:tabs>
        <w:ind w:firstLine="709"/>
        <w:jc w:val="both"/>
      </w:pPr>
    </w:p>
    <w:p w:rsidR="00DF59FD" w:rsidRPr="00FA1343" w:rsidRDefault="00DF59FD" w:rsidP="00DF59FD">
      <w:pPr>
        <w:tabs>
          <w:tab w:val="num" w:pos="-7513"/>
        </w:tabs>
        <w:ind w:firstLine="709"/>
        <w:jc w:val="both"/>
      </w:pPr>
    </w:p>
    <w:p w:rsidR="00DF59FD" w:rsidRPr="00FA1343" w:rsidRDefault="00DF59FD" w:rsidP="00DF59FD">
      <w:pPr>
        <w:tabs>
          <w:tab w:val="num" w:pos="-7513"/>
        </w:tabs>
        <w:ind w:firstLine="709"/>
        <w:jc w:val="both"/>
      </w:pPr>
    </w:p>
    <w:p w:rsidR="00DF59FD" w:rsidRPr="00FA1343" w:rsidRDefault="00DF59FD" w:rsidP="00DF59FD">
      <w:pPr>
        <w:tabs>
          <w:tab w:val="num" w:pos="-7513"/>
        </w:tabs>
        <w:ind w:firstLine="709"/>
        <w:jc w:val="both"/>
      </w:pPr>
    </w:p>
    <w:p w:rsidR="00DF59FD" w:rsidRPr="00FA1343" w:rsidRDefault="00DF59FD" w:rsidP="00DF59FD">
      <w:pPr>
        <w:tabs>
          <w:tab w:val="num" w:pos="-7513"/>
        </w:tabs>
        <w:ind w:firstLine="709"/>
        <w:jc w:val="both"/>
      </w:pPr>
    </w:p>
    <w:p w:rsidR="00DF59FD" w:rsidRPr="00FA1343" w:rsidRDefault="00DF59FD" w:rsidP="00DF59FD">
      <w:pPr>
        <w:tabs>
          <w:tab w:val="num" w:pos="-7513"/>
        </w:tabs>
        <w:ind w:firstLine="709"/>
        <w:jc w:val="both"/>
      </w:pPr>
    </w:p>
    <w:p w:rsidR="00DF59FD" w:rsidRPr="00FA1343" w:rsidRDefault="00DF59FD" w:rsidP="00DF59FD">
      <w:pPr>
        <w:tabs>
          <w:tab w:val="num" w:pos="-7513"/>
        </w:tabs>
        <w:ind w:firstLine="709"/>
        <w:jc w:val="both"/>
      </w:pPr>
    </w:p>
    <w:p w:rsidR="00632F65" w:rsidRPr="00FA1343" w:rsidRDefault="00632F65" w:rsidP="00DF59FD">
      <w:pPr>
        <w:tabs>
          <w:tab w:val="num" w:pos="-7513"/>
        </w:tabs>
        <w:ind w:firstLine="709"/>
        <w:jc w:val="both"/>
      </w:pPr>
    </w:p>
    <w:p w:rsidR="00DF59FD" w:rsidRPr="00FA1343" w:rsidRDefault="00DF59FD" w:rsidP="00DF59FD">
      <w:pPr>
        <w:tabs>
          <w:tab w:val="num" w:pos="-7513"/>
        </w:tabs>
        <w:ind w:firstLine="709"/>
        <w:jc w:val="both"/>
      </w:pPr>
    </w:p>
    <w:p w:rsidR="00DF59FD" w:rsidRPr="00FA1343" w:rsidRDefault="00DF59FD" w:rsidP="00DF59FD">
      <w:pPr>
        <w:tabs>
          <w:tab w:val="num" w:pos="-7513"/>
        </w:tabs>
        <w:ind w:firstLine="709"/>
        <w:jc w:val="both"/>
      </w:pPr>
    </w:p>
    <w:p w:rsidR="00AC4FD3" w:rsidRPr="00FA1343" w:rsidRDefault="00AC4FD3" w:rsidP="00DF59FD">
      <w:pPr>
        <w:tabs>
          <w:tab w:val="num" w:pos="-7513"/>
        </w:tabs>
        <w:ind w:firstLine="709"/>
        <w:jc w:val="both"/>
      </w:pPr>
    </w:p>
    <w:p w:rsidR="00AC4FD3" w:rsidRPr="00FA1343" w:rsidRDefault="00AC4FD3" w:rsidP="00DF59FD">
      <w:pPr>
        <w:tabs>
          <w:tab w:val="num" w:pos="-7513"/>
        </w:tabs>
        <w:ind w:firstLine="709"/>
        <w:jc w:val="both"/>
      </w:pPr>
    </w:p>
    <w:p w:rsidR="00AC4FD3" w:rsidRPr="00FA1343" w:rsidRDefault="00AC4FD3" w:rsidP="00DF59FD">
      <w:pPr>
        <w:tabs>
          <w:tab w:val="num" w:pos="-7513"/>
        </w:tabs>
        <w:ind w:firstLine="709"/>
        <w:jc w:val="both"/>
      </w:pPr>
    </w:p>
    <w:p w:rsidR="00AC4FD3" w:rsidRPr="00FA1343" w:rsidRDefault="00AC4FD3" w:rsidP="00DF59FD">
      <w:pPr>
        <w:tabs>
          <w:tab w:val="num" w:pos="-7513"/>
        </w:tabs>
        <w:ind w:firstLine="709"/>
        <w:jc w:val="both"/>
      </w:pPr>
    </w:p>
    <w:p w:rsidR="00AC4FD3" w:rsidRPr="00FA1343" w:rsidRDefault="00AC4FD3" w:rsidP="00DF59FD">
      <w:pPr>
        <w:tabs>
          <w:tab w:val="num" w:pos="-7513"/>
        </w:tabs>
        <w:ind w:firstLine="709"/>
        <w:jc w:val="both"/>
      </w:pPr>
    </w:p>
    <w:p w:rsidR="00AC4FD3" w:rsidRPr="00FA1343" w:rsidRDefault="00AC4FD3" w:rsidP="00DF59FD">
      <w:pPr>
        <w:tabs>
          <w:tab w:val="num" w:pos="-7513"/>
        </w:tabs>
        <w:ind w:firstLine="709"/>
        <w:jc w:val="both"/>
      </w:pPr>
    </w:p>
    <w:p w:rsidR="00AC4FD3" w:rsidRPr="00FA1343" w:rsidRDefault="00AC4FD3" w:rsidP="00DF59FD">
      <w:pPr>
        <w:tabs>
          <w:tab w:val="num" w:pos="-7513"/>
        </w:tabs>
        <w:ind w:firstLine="709"/>
        <w:jc w:val="both"/>
      </w:pPr>
    </w:p>
    <w:p w:rsidR="00AC4FD3" w:rsidRPr="00FA1343" w:rsidRDefault="00AC4FD3" w:rsidP="00DF59FD">
      <w:pPr>
        <w:tabs>
          <w:tab w:val="num" w:pos="-7513"/>
        </w:tabs>
        <w:ind w:firstLine="709"/>
        <w:jc w:val="both"/>
      </w:pPr>
    </w:p>
    <w:p w:rsidR="00AC4FD3" w:rsidRPr="00FA1343" w:rsidRDefault="00AC4FD3" w:rsidP="00DF59FD">
      <w:pPr>
        <w:tabs>
          <w:tab w:val="num" w:pos="-7513"/>
        </w:tabs>
        <w:ind w:firstLine="709"/>
        <w:jc w:val="both"/>
      </w:pPr>
    </w:p>
    <w:p w:rsidR="00AC4FD3" w:rsidRPr="00FA1343" w:rsidRDefault="00AC4FD3" w:rsidP="00DF59FD">
      <w:pPr>
        <w:tabs>
          <w:tab w:val="num" w:pos="-7513"/>
        </w:tabs>
        <w:ind w:firstLine="709"/>
        <w:jc w:val="both"/>
      </w:pPr>
    </w:p>
    <w:p w:rsidR="00AC4FD3" w:rsidRPr="00FA1343" w:rsidRDefault="00AC4FD3" w:rsidP="00DF59FD">
      <w:pPr>
        <w:tabs>
          <w:tab w:val="num" w:pos="-7513"/>
        </w:tabs>
        <w:ind w:firstLine="709"/>
        <w:jc w:val="both"/>
      </w:pPr>
    </w:p>
    <w:p w:rsidR="00AC4FD3" w:rsidRPr="00FA1343" w:rsidRDefault="00AC4FD3" w:rsidP="00DF59FD">
      <w:pPr>
        <w:tabs>
          <w:tab w:val="num" w:pos="-7513"/>
        </w:tabs>
        <w:ind w:firstLine="709"/>
        <w:jc w:val="both"/>
      </w:pPr>
    </w:p>
    <w:p w:rsidR="00AC4FD3" w:rsidRPr="00FA1343" w:rsidRDefault="00AC4FD3" w:rsidP="00DF59FD">
      <w:pPr>
        <w:tabs>
          <w:tab w:val="num" w:pos="-7513"/>
        </w:tabs>
        <w:ind w:firstLine="709"/>
        <w:jc w:val="both"/>
      </w:pPr>
    </w:p>
    <w:p w:rsidR="00AC4FD3" w:rsidRPr="00FA1343" w:rsidRDefault="00AC4FD3" w:rsidP="00DF59FD">
      <w:pPr>
        <w:tabs>
          <w:tab w:val="num" w:pos="-7513"/>
        </w:tabs>
        <w:ind w:firstLine="709"/>
        <w:jc w:val="both"/>
      </w:pPr>
    </w:p>
    <w:p w:rsidR="00AC4FD3" w:rsidRPr="00FA1343" w:rsidRDefault="00AC4FD3" w:rsidP="00DF59FD">
      <w:pPr>
        <w:tabs>
          <w:tab w:val="num" w:pos="-7513"/>
        </w:tabs>
        <w:ind w:firstLine="709"/>
        <w:jc w:val="both"/>
      </w:pPr>
    </w:p>
    <w:p w:rsidR="00AC4FD3" w:rsidRPr="00FA1343" w:rsidRDefault="00AC4FD3" w:rsidP="00DF59FD">
      <w:pPr>
        <w:tabs>
          <w:tab w:val="num" w:pos="-7513"/>
        </w:tabs>
        <w:ind w:firstLine="709"/>
        <w:jc w:val="both"/>
      </w:pPr>
    </w:p>
    <w:p w:rsidR="00AC4FD3" w:rsidRPr="00FA1343" w:rsidRDefault="00AC4FD3" w:rsidP="00DF59FD">
      <w:pPr>
        <w:tabs>
          <w:tab w:val="num" w:pos="-7513"/>
        </w:tabs>
        <w:ind w:firstLine="709"/>
        <w:jc w:val="both"/>
      </w:pPr>
    </w:p>
    <w:p w:rsidR="00AC4FD3" w:rsidRPr="00FA1343" w:rsidRDefault="00AC4FD3" w:rsidP="00DF59FD">
      <w:pPr>
        <w:tabs>
          <w:tab w:val="num" w:pos="-7513"/>
        </w:tabs>
        <w:ind w:firstLine="709"/>
        <w:jc w:val="both"/>
      </w:pPr>
    </w:p>
    <w:p w:rsidR="00AC4FD3" w:rsidRPr="00FA1343" w:rsidRDefault="00AC4FD3" w:rsidP="00DF59FD">
      <w:pPr>
        <w:tabs>
          <w:tab w:val="num" w:pos="-7513"/>
        </w:tabs>
        <w:ind w:firstLine="709"/>
        <w:jc w:val="both"/>
      </w:pPr>
    </w:p>
    <w:p w:rsidR="00DF59FD" w:rsidRPr="00FA1343" w:rsidRDefault="00DF59FD" w:rsidP="00DF59FD">
      <w:pPr>
        <w:tabs>
          <w:tab w:val="num" w:pos="-7513"/>
        </w:tabs>
        <w:ind w:firstLine="709"/>
        <w:jc w:val="both"/>
      </w:pPr>
    </w:p>
    <w:p w:rsidR="00DF59FD" w:rsidRPr="00FA1343" w:rsidRDefault="00DF59FD" w:rsidP="00DF59FD">
      <w:pPr>
        <w:tabs>
          <w:tab w:val="num" w:pos="-7513"/>
        </w:tabs>
        <w:ind w:firstLine="709"/>
        <w:jc w:val="both"/>
      </w:pPr>
    </w:p>
    <w:p w:rsidR="00DF59FD" w:rsidRPr="00FA1343" w:rsidRDefault="00DF59FD" w:rsidP="00DF59FD">
      <w:pPr>
        <w:tabs>
          <w:tab w:val="num" w:pos="-7513"/>
        </w:tabs>
        <w:ind w:firstLine="709"/>
        <w:jc w:val="both"/>
      </w:pPr>
    </w:p>
    <w:p w:rsidR="00DF59FD" w:rsidRPr="00FA1343" w:rsidRDefault="00DF59FD" w:rsidP="00DF59FD">
      <w:pPr>
        <w:tabs>
          <w:tab w:val="num" w:pos="-7513"/>
        </w:tabs>
        <w:ind w:firstLine="709"/>
        <w:jc w:val="both"/>
      </w:pPr>
    </w:p>
    <w:p w:rsidR="00DF59FD" w:rsidRPr="00FA1343" w:rsidRDefault="00DF59FD" w:rsidP="00DF59FD">
      <w:pPr>
        <w:tabs>
          <w:tab w:val="num" w:pos="-7513"/>
        </w:tabs>
        <w:ind w:firstLine="709"/>
        <w:jc w:val="both"/>
      </w:pPr>
    </w:p>
    <w:p w:rsidR="00DF59FD" w:rsidRPr="00FA1343" w:rsidRDefault="00DF59FD" w:rsidP="00DF59FD">
      <w:pPr>
        <w:tabs>
          <w:tab w:val="num" w:pos="-7513"/>
        </w:tabs>
        <w:ind w:firstLine="709"/>
        <w:jc w:val="both"/>
      </w:pPr>
    </w:p>
    <w:p w:rsidR="00C12140" w:rsidRPr="00FA1343" w:rsidRDefault="00F239EE" w:rsidP="00134239">
      <w:pPr>
        <w:autoSpaceDE w:val="0"/>
        <w:autoSpaceDN w:val="0"/>
        <w:adjustRightInd w:val="0"/>
        <w:jc w:val="center"/>
        <w:rPr>
          <w:b/>
        </w:rPr>
      </w:pPr>
      <w:r w:rsidRPr="00FA1343">
        <w:rPr>
          <w:b/>
        </w:rPr>
        <w:lastRenderedPageBreak/>
        <w:t xml:space="preserve">Глава </w:t>
      </w:r>
      <w:r w:rsidR="00AA7679" w:rsidRPr="00FA1343">
        <w:rPr>
          <w:b/>
        </w:rPr>
        <w:t>1.</w:t>
      </w:r>
      <w:r w:rsidRPr="00FA1343">
        <w:rPr>
          <w:b/>
        </w:rPr>
        <w:t xml:space="preserve"> Существующее положение </w:t>
      </w:r>
      <w:r w:rsidR="005326B4" w:rsidRPr="00FA1343">
        <w:rPr>
          <w:b/>
        </w:rPr>
        <w:t>в сфере производства, передачи и потребления</w:t>
      </w:r>
      <w:r w:rsidRPr="00FA1343">
        <w:rPr>
          <w:b/>
        </w:rPr>
        <w:t xml:space="preserve"> </w:t>
      </w:r>
      <w:r w:rsidR="005326B4" w:rsidRPr="00FA1343">
        <w:rPr>
          <w:b/>
        </w:rPr>
        <w:t>тепловой энергии для целей</w:t>
      </w:r>
      <w:r w:rsidRPr="00FA1343">
        <w:rPr>
          <w:b/>
        </w:rPr>
        <w:t xml:space="preserve"> теплоснабжения.</w:t>
      </w:r>
    </w:p>
    <w:p w:rsidR="00F239EE" w:rsidRPr="00FA1343" w:rsidRDefault="00F239EE" w:rsidP="00B2477B">
      <w:pPr>
        <w:pStyle w:val="Default"/>
        <w:numPr>
          <w:ilvl w:val="1"/>
          <w:numId w:val="3"/>
        </w:numPr>
        <w:rPr>
          <w:rFonts w:ascii="Times New Roman" w:hAnsi="Times New Roman" w:cs="Times New Roman"/>
          <w:b/>
          <w:color w:val="auto"/>
        </w:rPr>
      </w:pPr>
      <w:r w:rsidRPr="00FA1343">
        <w:rPr>
          <w:rFonts w:ascii="Times New Roman" w:hAnsi="Times New Roman" w:cs="Times New Roman"/>
          <w:b/>
          <w:color w:val="auto"/>
        </w:rPr>
        <w:t>Функциональная структура теплоснабжения.</w:t>
      </w:r>
    </w:p>
    <w:p w:rsidR="0033346C" w:rsidRPr="00FA1343" w:rsidRDefault="0033346C" w:rsidP="0033346C">
      <w:pPr>
        <w:pStyle w:val="Default"/>
        <w:ind w:firstLine="709"/>
        <w:jc w:val="both"/>
        <w:rPr>
          <w:rFonts w:ascii="Times New Roman" w:hAnsi="Times New Roman" w:cs="Times New Roman"/>
          <w:color w:val="auto"/>
        </w:rPr>
      </w:pPr>
      <w:r w:rsidRPr="00FA1343">
        <w:rPr>
          <w:rFonts w:ascii="Times New Roman" w:hAnsi="Times New Roman" w:cs="Times New Roman"/>
          <w:color w:val="auto"/>
        </w:rPr>
        <w:t xml:space="preserve">Теплоснабжение муниципального образования </w:t>
      </w:r>
      <w:r w:rsidR="00C600E6">
        <w:rPr>
          <w:rFonts w:ascii="Times New Roman" w:hAnsi="Times New Roman" w:cs="Times New Roman"/>
          <w:color w:val="auto"/>
        </w:rPr>
        <w:t>городского</w:t>
      </w:r>
      <w:r w:rsidR="004D46D5" w:rsidRPr="00FA1343">
        <w:rPr>
          <w:rFonts w:ascii="Times New Roman" w:hAnsi="Times New Roman" w:cs="Times New Roman"/>
          <w:color w:val="auto"/>
        </w:rPr>
        <w:t xml:space="preserve"> поселения «</w:t>
      </w:r>
      <w:r w:rsidR="00C600E6">
        <w:rPr>
          <w:rFonts w:ascii="Times New Roman" w:hAnsi="Times New Roman" w:cs="Times New Roman"/>
          <w:color w:val="auto"/>
        </w:rPr>
        <w:t>п.</w:t>
      </w:r>
      <w:r w:rsidR="00134239">
        <w:rPr>
          <w:rFonts w:ascii="Times New Roman" w:hAnsi="Times New Roman" w:cs="Times New Roman"/>
          <w:color w:val="auto"/>
        </w:rPr>
        <w:t xml:space="preserve"> </w:t>
      </w:r>
      <w:r w:rsidR="00C600E6">
        <w:rPr>
          <w:rFonts w:ascii="Times New Roman" w:hAnsi="Times New Roman" w:cs="Times New Roman"/>
          <w:color w:val="auto"/>
        </w:rPr>
        <w:t>Заиграево</w:t>
      </w:r>
      <w:r w:rsidR="004D46D5" w:rsidRPr="00FA1343">
        <w:rPr>
          <w:rFonts w:ascii="Times New Roman" w:hAnsi="Times New Roman" w:cs="Times New Roman"/>
          <w:color w:val="auto"/>
        </w:rPr>
        <w:t>» Заиграевского</w:t>
      </w:r>
      <w:r w:rsidRPr="00FA1343">
        <w:rPr>
          <w:rFonts w:ascii="Times New Roman" w:hAnsi="Times New Roman" w:cs="Times New Roman"/>
          <w:color w:val="auto"/>
        </w:rPr>
        <w:t xml:space="preserve"> </w:t>
      </w:r>
      <w:r w:rsidR="00AA7679" w:rsidRPr="00FA1343">
        <w:rPr>
          <w:rFonts w:ascii="Times New Roman" w:hAnsi="Times New Roman" w:cs="Times New Roman"/>
          <w:color w:val="auto"/>
        </w:rPr>
        <w:t>района осуществляется</w:t>
      </w:r>
      <w:r w:rsidRPr="00FA1343">
        <w:rPr>
          <w:rFonts w:ascii="Times New Roman" w:hAnsi="Times New Roman" w:cs="Times New Roman"/>
          <w:color w:val="auto"/>
        </w:rPr>
        <w:t xml:space="preserve"> по централизованной сист</w:t>
      </w:r>
      <w:r w:rsidR="004D46D5" w:rsidRPr="00FA1343">
        <w:rPr>
          <w:rFonts w:ascii="Times New Roman" w:hAnsi="Times New Roman" w:cs="Times New Roman"/>
          <w:color w:val="auto"/>
        </w:rPr>
        <w:t>еме теплоснабжения от котельной</w:t>
      </w:r>
      <w:r w:rsidRPr="00FA1343">
        <w:rPr>
          <w:rFonts w:ascii="Times New Roman" w:hAnsi="Times New Roman" w:cs="Times New Roman"/>
          <w:color w:val="auto"/>
        </w:rPr>
        <w:t>, используется твердое топливо (уголь).</w:t>
      </w:r>
    </w:p>
    <w:p w:rsidR="00B203EB" w:rsidRPr="00FA1343" w:rsidRDefault="00B203EB" w:rsidP="00B203EB">
      <w:pPr>
        <w:pStyle w:val="Default"/>
        <w:ind w:firstLine="851"/>
        <w:jc w:val="both"/>
        <w:rPr>
          <w:rFonts w:ascii="Times New Roman" w:hAnsi="Times New Roman" w:cs="Times New Roman"/>
          <w:color w:val="auto"/>
        </w:rPr>
      </w:pPr>
      <w:r w:rsidRPr="00FA1343">
        <w:rPr>
          <w:rFonts w:ascii="Times New Roman" w:hAnsi="Times New Roman" w:cs="Times New Roman"/>
          <w:color w:val="auto"/>
        </w:rPr>
        <w:t xml:space="preserve">Основными источниками централизованного теплоснабжения жилищно-коммунального сектора </w:t>
      </w:r>
      <w:r w:rsidR="004D46D5" w:rsidRPr="00FA1343">
        <w:rPr>
          <w:rFonts w:ascii="Times New Roman" w:hAnsi="Times New Roman" w:cs="Times New Roman"/>
          <w:color w:val="auto"/>
        </w:rPr>
        <w:t>села</w:t>
      </w:r>
      <w:r w:rsidRPr="00FA1343">
        <w:rPr>
          <w:rFonts w:ascii="Times New Roman" w:hAnsi="Times New Roman" w:cs="Times New Roman"/>
          <w:color w:val="auto"/>
        </w:rPr>
        <w:t xml:space="preserve"> являются: водогрейная котельная.</w:t>
      </w:r>
    </w:p>
    <w:p w:rsidR="0033346C" w:rsidRPr="00FA1343" w:rsidRDefault="00134239" w:rsidP="00134239">
      <w:pPr>
        <w:tabs>
          <w:tab w:val="left" w:pos="-1418"/>
        </w:tabs>
        <w:jc w:val="both"/>
      </w:pPr>
      <w:r>
        <w:rPr>
          <w:lang w:eastAsia="x-none"/>
        </w:rPr>
        <w:tab/>
      </w:r>
      <w:r w:rsidR="0033346C" w:rsidRPr="00FA1343">
        <w:t xml:space="preserve">Схема теплоснабжения </w:t>
      </w:r>
      <w:r w:rsidR="00C600E6">
        <w:t>пгт.</w:t>
      </w:r>
      <w:r>
        <w:t xml:space="preserve"> </w:t>
      </w:r>
      <w:r w:rsidR="00C600E6">
        <w:t>Заиграево</w:t>
      </w:r>
      <w:r w:rsidR="00C600E6" w:rsidRPr="00FA1343">
        <w:t xml:space="preserve"> </w:t>
      </w:r>
      <w:r w:rsidR="0033346C" w:rsidRPr="00FA1343">
        <w:t xml:space="preserve">от </w:t>
      </w:r>
      <w:r w:rsidR="00AA7679" w:rsidRPr="00FA1343">
        <w:t>котельной представлена</w:t>
      </w:r>
      <w:r w:rsidR="0033346C" w:rsidRPr="00FA1343">
        <w:t xml:space="preserve"> на рисунке 1</w:t>
      </w:r>
    </w:p>
    <w:p w:rsidR="0033346C" w:rsidRDefault="0033346C" w:rsidP="0033346C">
      <w:pPr>
        <w:tabs>
          <w:tab w:val="left" w:pos="1488"/>
        </w:tabs>
        <w:spacing w:line="360" w:lineRule="auto"/>
        <w:ind w:firstLine="540"/>
        <w:jc w:val="right"/>
        <w:rPr>
          <w:iCs/>
        </w:rPr>
      </w:pPr>
      <w:r w:rsidRPr="00FA1343">
        <w:rPr>
          <w:iCs/>
        </w:rPr>
        <w:t>Рисунок 1</w:t>
      </w:r>
    </w:p>
    <w:p w:rsidR="00C600E6" w:rsidRDefault="00C600E6" w:rsidP="0033346C">
      <w:pPr>
        <w:tabs>
          <w:tab w:val="left" w:pos="1488"/>
        </w:tabs>
        <w:spacing w:line="360" w:lineRule="auto"/>
        <w:ind w:firstLine="540"/>
        <w:jc w:val="right"/>
        <w:rPr>
          <w:iCs/>
        </w:rPr>
      </w:pPr>
    </w:p>
    <w:p w:rsidR="00C600E6" w:rsidRPr="00FA1343" w:rsidRDefault="00E4656D" w:rsidP="00C600E6">
      <w:pPr>
        <w:tabs>
          <w:tab w:val="left" w:pos="1488"/>
        </w:tabs>
        <w:spacing w:line="360" w:lineRule="auto"/>
        <w:jc w:val="right"/>
        <w:rPr>
          <w:iCs/>
        </w:rPr>
      </w:pPr>
      <w:r>
        <w:rPr>
          <w:noProof/>
        </w:rPr>
        <w:drawing>
          <wp:inline distT="0" distB="0" distL="0" distR="0">
            <wp:extent cx="6449695" cy="4370705"/>
            <wp:effectExtent l="0" t="0" r="8255" b="0"/>
            <wp:docPr id="4" name="Рисунок 3" descr="Layout3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ayout3 (1)"/>
                    <pic:cNvPicPr>
                      <a:picLocks noChangeAspect="1" noChangeArrowheads="1"/>
                    </pic:cNvPicPr>
                  </pic:nvPicPr>
                  <pic:blipFill>
                    <a:blip r:embed="rId9">
                      <a:extLst>
                        <a:ext uri="{28A0092B-C50C-407E-A947-70E740481C1C}">
                          <a14:useLocalDpi xmlns:a14="http://schemas.microsoft.com/office/drawing/2010/main" val="0"/>
                        </a:ext>
                      </a:extLst>
                    </a:blip>
                    <a:srcRect l="7278" t="5789" r="4585" b="9633"/>
                    <a:stretch>
                      <a:fillRect/>
                    </a:stretch>
                  </pic:blipFill>
                  <pic:spPr bwMode="auto">
                    <a:xfrm>
                      <a:off x="0" y="0"/>
                      <a:ext cx="6449695" cy="4370705"/>
                    </a:xfrm>
                    <a:prstGeom prst="rect">
                      <a:avLst/>
                    </a:prstGeom>
                    <a:noFill/>
                    <a:ln>
                      <a:noFill/>
                    </a:ln>
                  </pic:spPr>
                </pic:pic>
              </a:graphicData>
            </a:graphic>
          </wp:inline>
        </w:drawing>
      </w:r>
    </w:p>
    <w:p w:rsidR="00B203EB" w:rsidRPr="00FA1343" w:rsidRDefault="00B203EB" w:rsidP="0033346C">
      <w:pPr>
        <w:jc w:val="both"/>
        <w:rPr>
          <w:lang w:eastAsia="x-none"/>
        </w:rPr>
      </w:pPr>
    </w:p>
    <w:p w:rsidR="003542FD" w:rsidRPr="00FA1343" w:rsidRDefault="004D46D5" w:rsidP="00B203EB">
      <w:pPr>
        <w:ind w:firstLine="540"/>
        <w:jc w:val="both"/>
        <w:rPr>
          <w:lang w:eastAsia="x-none"/>
        </w:rPr>
      </w:pPr>
      <w:r w:rsidRPr="00FA1343">
        <w:rPr>
          <w:lang w:eastAsia="x-none"/>
        </w:rPr>
        <w:t>Котельная</w:t>
      </w:r>
      <w:r w:rsidR="003542FD" w:rsidRPr="00FA1343">
        <w:rPr>
          <w:lang w:eastAsia="x-none"/>
        </w:rPr>
        <w:t xml:space="preserve">, а также сети централизованного теплоснабжения переданы </w:t>
      </w:r>
      <w:r w:rsidRPr="00FA1343">
        <w:rPr>
          <w:lang w:eastAsia="x-none"/>
        </w:rPr>
        <w:t xml:space="preserve">по договору хозяйственного ведения </w:t>
      </w:r>
      <w:r w:rsidR="00C600E6">
        <w:rPr>
          <w:lang w:eastAsia="x-none"/>
        </w:rPr>
        <w:t>МУ МОП ЖКХ «Заиграево»</w:t>
      </w:r>
      <w:r w:rsidR="003542FD" w:rsidRPr="00FA1343">
        <w:rPr>
          <w:lang w:eastAsia="x-none"/>
        </w:rPr>
        <w:t xml:space="preserve">. </w:t>
      </w:r>
    </w:p>
    <w:p w:rsidR="0033346C" w:rsidRPr="00FA1343" w:rsidRDefault="0033346C" w:rsidP="0033346C">
      <w:pPr>
        <w:ind w:firstLine="540"/>
        <w:jc w:val="both"/>
        <w:rPr>
          <w:lang w:eastAsia="x-none"/>
        </w:rPr>
      </w:pPr>
      <w:r w:rsidRPr="00FA1343">
        <w:rPr>
          <w:lang w:eastAsia="x-none"/>
        </w:rPr>
        <w:t xml:space="preserve">Протяженность тепловых сетей </w:t>
      </w:r>
      <w:r w:rsidR="004D46D5" w:rsidRPr="00FA1343">
        <w:rPr>
          <w:lang w:eastAsia="x-none"/>
        </w:rPr>
        <w:t xml:space="preserve">по паспорту БТИ </w:t>
      </w:r>
      <w:r w:rsidRPr="00FA1343">
        <w:rPr>
          <w:lang w:eastAsia="x-none"/>
        </w:rPr>
        <w:t xml:space="preserve">составляет </w:t>
      </w:r>
      <w:r w:rsidR="00C600E6">
        <w:rPr>
          <w:lang w:eastAsia="x-none"/>
        </w:rPr>
        <w:t>11,84742</w:t>
      </w:r>
      <w:r w:rsidRPr="00FA1343">
        <w:rPr>
          <w:lang w:eastAsia="x-none"/>
        </w:rPr>
        <w:t xml:space="preserve"> км</w:t>
      </w:r>
      <w:r w:rsidR="00675A77" w:rsidRPr="00FA1343">
        <w:rPr>
          <w:lang w:eastAsia="x-none"/>
        </w:rPr>
        <w:t xml:space="preserve"> (в двухтрубном исчислении)</w:t>
      </w:r>
      <w:r w:rsidRPr="00FA1343">
        <w:rPr>
          <w:lang w:val="x-none" w:eastAsia="x-none"/>
        </w:rPr>
        <w:t>.</w:t>
      </w:r>
      <w:r w:rsidRPr="00FA1343">
        <w:rPr>
          <w:lang w:eastAsia="x-none"/>
        </w:rPr>
        <w:t xml:space="preserve"> </w:t>
      </w:r>
      <w:r w:rsidRPr="00FA1343">
        <w:rPr>
          <w:bCs/>
          <w:lang w:val="x-none" w:eastAsia="x-none"/>
        </w:rPr>
        <w:t xml:space="preserve">Главной проблемой повышения качества и надежности теплоснабжения потребителей </w:t>
      </w:r>
      <w:r w:rsidR="00C600E6">
        <w:rPr>
          <w:bCs/>
          <w:lang w:eastAsia="x-none"/>
        </w:rPr>
        <w:t>пгт.</w:t>
      </w:r>
      <w:r w:rsidR="00134239">
        <w:rPr>
          <w:bCs/>
          <w:lang w:eastAsia="x-none"/>
        </w:rPr>
        <w:t xml:space="preserve"> </w:t>
      </w:r>
      <w:r w:rsidR="00C600E6">
        <w:rPr>
          <w:bCs/>
          <w:lang w:eastAsia="x-none"/>
        </w:rPr>
        <w:t>Заиграево</w:t>
      </w:r>
      <w:r w:rsidRPr="00FA1343">
        <w:rPr>
          <w:bCs/>
          <w:lang w:val="x-none" w:eastAsia="x-none"/>
        </w:rPr>
        <w:t xml:space="preserve"> остается высокая изношенность тепловых сетей</w:t>
      </w:r>
      <w:r w:rsidRPr="00FA1343">
        <w:rPr>
          <w:bCs/>
          <w:lang w:eastAsia="x-none"/>
        </w:rPr>
        <w:t>.</w:t>
      </w:r>
    </w:p>
    <w:p w:rsidR="0033346C" w:rsidRPr="00FA1343" w:rsidRDefault="0033346C" w:rsidP="00B2477B">
      <w:pPr>
        <w:numPr>
          <w:ilvl w:val="1"/>
          <w:numId w:val="1"/>
        </w:numPr>
        <w:ind w:firstLine="540"/>
        <w:jc w:val="both"/>
      </w:pPr>
      <w:r w:rsidRPr="00FA1343">
        <w:rPr>
          <w:bCs/>
        </w:rPr>
        <w:lastRenderedPageBreak/>
        <w:t xml:space="preserve">Общий износ тепловых сетей составляет </w:t>
      </w:r>
      <w:r w:rsidR="00675A77" w:rsidRPr="00FA1343">
        <w:rPr>
          <w:bCs/>
        </w:rPr>
        <w:t>60</w:t>
      </w:r>
      <w:r w:rsidRPr="00FA1343">
        <w:rPr>
          <w:bCs/>
        </w:rPr>
        <w:t xml:space="preserve">%. Нормативный срок службы трубопроводов тепловых сетей составляет </w:t>
      </w:r>
      <w:r w:rsidR="00675A77" w:rsidRPr="00FA1343">
        <w:rPr>
          <w:bCs/>
        </w:rPr>
        <w:t>30</w:t>
      </w:r>
      <w:r w:rsidRPr="00FA1343">
        <w:rPr>
          <w:bCs/>
        </w:rPr>
        <w:t xml:space="preserve"> лет. </w:t>
      </w:r>
      <w:r w:rsidR="00E76656" w:rsidRPr="00FA1343">
        <w:rPr>
          <w:bCs/>
        </w:rPr>
        <w:t>68</w:t>
      </w:r>
      <w:r w:rsidRPr="00FA1343">
        <w:rPr>
          <w:bCs/>
        </w:rPr>
        <w:t>% тепловых сетей проложены до 19</w:t>
      </w:r>
      <w:r w:rsidR="004D46D5" w:rsidRPr="00FA1343">
        <w:rPr>
          <w:bCs/>
        </w:rPr>
        <w:t>81</w:t>
      </w:r>
      <w:r w:rsidRPr="00FA1343">
        <w:rPr>
          <w:bCs/>
        </w:rPr>
        <w:t xml:space="preserve"> года. Количество сетей, требующих замены составляет </w:t>
      </w:r>
      <w:r w:rsidR="008224FC" w:rsidRPr="00FA1343">
        <w:rPr>
          <w:bCs/>
        </w:rPr>
        <w:t>3,1</w:t>
      </w:r>
      <w:r w:rsidRPr="00FA1343">
        <w:rPr>
          <w:bCs/>
        </w:rPr>
        <w:t xml:space="preserve"> км. </w:t>
      </w:r>
    </w:p>
    <w:p w:rsidR="0033346C" w:rsidRPr="00FA1343" w:rsidRDefault="0033346C" w:rsidP="00B2477B">
      <w:pPr>
        <w:numPr>
          <w:ilvl w:val="1"/>
          <w:numId w:val="1"/>
        </w:numPr>
        <w:ind w:firstLine="540"/>
        <w:jc w:val="both"/>
      </w:pPr>
      <w:r w:rsidRPr="00FA1343">
        <w:rPr>
          <w:bCs/>
        </w:rPr>
        <w:t>Общая суммарная установленная мощность котельн</w:t>
      </w:r>
      <w:r w:rsidR="004D46D5" w:rsidRPr="00FA1343">
        <w:rPr>
          <w:bCs/>
        </w:rPr>
        <w:t>ой</w:t>
      </w:r>
      <w:r w:rsidRPr="00FA1343">
        <w:rPr>
          <w:bCs/>
        </w:rPr>
        <w:t xml:space="preserve"> составляет </w:t>
      </w:r>
      <w:r w:rsidR="00C600E6">
        <w:rPr>
          <w:bCs/>
        </w:rPr>
        <w:t xml:space="preserve">30,0 </w:t>
      </w:r>
      <w:r w:rsidRPr="00FA1343">
        <w:rPr>
          <w:bCs/>
        </w:rPr>
        <w:t xml:space="preserve">Гкал/час. </w:t>
      </w:r>
    </w:p>
    <w:p w:rsidR="00F71B80" w:rsidRPr="00FA1343" w:rsidRDefault="005F72D6" w:rsidP="00A209EA">
      <w:pPr>
        <w:rPr>
          <w:b/>
        </w:rPr>
      </w:pPr>
      <w:r w:rsidRPr="00FA1343">
        <w:rPr>
          <w:b/>
        </w:rPr>
        <w:t>1.</w:t>
      </w:r>
      <w:r w:rsidR="00A209EA" w:rsidRPr="00FA1343">
        <w:rPr>
          <w:b/>
        </w:rPr>
        <w:t xml:space="preserve">2 </w:t>
      </w:r>
      <w:r w:rsidR="00D843B5" w:rsidRPr="00FA1343">
        <w:rPr>
          <w:b/>
        </w:rPr>
        <w:t>Источники тепловой энергии</w:t>
      </w:r>
      <w:r w:rsidR="00B70FD3" w:rsidRPr="00FA1343">
        <w:rPr>
          <w:b/>
        </w:rPr>
        <w:t>.</w:t>
      </w:r>
    </w:p>
    <w:p w:rsidR="009A45CE" w:rsidRPr="00FA1343" w:rsidRDefault="00C600E6" w:rsidP="00317392">
      <w:pPr>
        <w:ind w:firstLine="708"/>
        <w:jc w:val="both"/>
      </w:pPr>
      <w:r>
        <w:rPr>
          <w:lang w:eastAsia="x-none"/>
        </w:rPr>
        <w:t>МУ МОП ЖКХ «Заиграево»</w:t>
      </w:r>
      <w:r w:rsidRPr="00FA1343">
        <w:rPr>
          <w:lang w:eastAsia="x-none"/>
        </w:rPr>
        <w:t xml:space="preserve">. </w:t>
      </w:r>
      <w:r w:rsidR="00AA7679" w:rsidRPr="00FA1343">
        <w:t>является</w:t>
      </w:r>
      <w:r w:rsidR="00317392" w:rsidRPr="00FA1343">
        <w:t xml:space="preserve"> </w:t>
      </w:r>
      <w:r w:rsidR="009A45CE" w:rsidRPr="00FA1343">
        <w:t>единственной</w:t>
      </w:r>
      <w:r w:rsidR="00317392" w:rsidRPr="00FA1343">
        <w:t xml:space="preserve"> теплоснабжающе</w:t>
      </w:r>
      <w:r w:rsidR="00B31F48" w:rsidRPr="00FA1343">
        <w:t xml:space="preserve">й организацией, осуществляющей </w:t>
      </w:r>
      <w:r w:rsidR="00317392" w:rsidRPr="00FA1343">
        <w:t>производство тепловой энергии на котельн</w:t>
      </w:r>
      <w:r w:rsidR="00A452FE" w:rsidRPr="00FA1343">
        <w:t>ой</w:t>
      </w:r>
      <w:r w:rsidR="00B31F48" w:rsidRPr="00FA1343">
        <w:t xml:space="preserve">, </w:t>
      </w:r>
      <w:r w:rsidR="00317392" w:rsidRPr="00FA1343">
        <w:t xml:space="preserve">передачу и распределение между потребителями по сетям, осуществляет свою хозяйственную деятельность в </w:t>
      </w:r>
      <w:r w:rsidR="00841C4E">
        <w:t>пгт.</w:t>
      </w:r>
      <w:r w:rsidR="00134239">
        <w:t xml:space="preserve"> </w:t>
      </w:r>
      <w:r w:rsidR="00841C4E">
        <w:t>Заиграево</w:t>
      </w:r>
      <w:r w:rsidR="00317392" w:rsidRPr="00FA1343">
        <w:t xml:space="preserve"> </w:t>
      </w:r>
      <w:r w:rsidR="0045702F" w:rsidRPr="00FA1343">
        <w:t>Заиграевского</w:t>
      </w:r>
      <w:r w:rsidR="00317392" w:rsidRPr="00FA1343">
        <w:t xml:space="preserve"> район</w:t>
      </w:r>
      <w:r w:rsidR="0045702F" w:rsidRPr="00FA1343">
        <w:t>а</w:t>
      </w:r>
      <w:r w:rsidR="00317392" w:rsidRPr="00FA1343">
        <w:t xml:space="preserve"> </w:t>
      </w:r>
      <w:r w:rsidR="0045702F" w:rsidRPr="00FA1343">
        <w:t>Республики Бурятия</w:t>
      </w:r>
      <w:r w:rsidR="00B31F48" w:rsidRPr="00FA1343">
        <w:t>.</w:t>
      </w:r>
    </w:p>
    <w:p w:rsidR="00317392" w:rsidRPr="00FA1343" w:rsidRDefault="00317392" w:rsidP="00317392">
      <w:pPr>
        <w:ind w:firstLine="708"/>
        <w:jc w:val="both"/>
      </w:pPr>
      <w:r w:rsidRPr="00FA1343">
        <w:t xml:space="preserve"> </w:t>
      </w:r>
      <w:r w:rsidR="00B31F48" w:rsidRPr="00FA1343">
        <w:t>О</w:t>
      </w:r>
      <w:r w:rsidRPr="00FA1343">
        <w:t xml:space="preserve">сновной задачей </w:t>
      </w:r>
      <w:r w:rsidR="00C600E6">
        <w:rPr>
          <w:lang w:eastAsia="x-none"/>
        </w:rPr>
        <w:t>МУ МОП ЖКХ «Заиграево»</w:t>
      </w:r>
      <w:r w:rsidR="00C600E6" w:rsidRPr="00FA1343">
        <w:rPr>
          <w:lang w:eastAsia="x-none"/>
        </w:rPr>
        <w:t xml:space="preserve">. </w:t>
      </w:r>
      <w:r w:rsidRPr="00FA1343">
        <w:t xml:space="preserve">является надежное и бесперебойное теплоснабжение потребителей. </w:t>
      </w:r>
    </w:p>
    <w:p w:rsidR="000E63EA" w:rsidRPr="00FA1343" w:rsidRDefault="00C600E6" w:rsidP="00B2477B">
      <w:pPr>
        <w:numPr>
          <w:ilvl w:val="1"/>
          <w:numId w:val="1"/>
        </w:numPr>
        <w:ind w:firstLine="540"/>
        <w:jc w:val="both"/>
      </w:pPr>
      <w:r>
        <w:rPr>
          <w:lang w:eastAsia="x-none"/>
        </w:rPr>
        <w:t>МУ МОП ЖКХ «Заиграево»</w:t>
      </w:r>
      <w:r w:rsidR="000E63EA" w:rsidRPr="00FA1343">
        <w:rPr>
          <w:bCs/>
        </w:rPr>
        <w:t xml:space="preserve"> снабжает тепловой энергией </w:t>
      </w:r>
      <w:r>
        <w:rPr>
          <w:bCs/>
        </w:rPr>
        <w:t>73</w:t>
      </w:r>
      <w:r w:rsidR="000E63EA" w:rsidRPr="00FA1343">
        <w:rPr>
          <w:bCs/>
        </w:rPr>
        <w:t xml:space="preserve"> абонента, </w:t>
      </w:r>
      <w:r>
        <w:rPr>
          <w:bCs/>
        </w:rPr>
        <w:t>1079</w:t>
      </w:r>
      <w:r w:rsidR="000E63EA" w:rsidRPr="00FA1343">
        <w:rPr>
          <w:bCs/>
        </w:rPr>
        <w:t xml:space="preserve"> жителей. Общее количество многоквартирных жилых домов, присоединенных к системам коммунальной инфраструктуры, составляет </w:t>
      </w:r>
      <w:r>
        <w:rPr>
          <w:bCs/>
        </w:rPr>
        <w:t>22</w:t>
      </w:r>
      <w:r w:rsidR="000E63EA" w:rsidRPr="00FA1343">
        <w:rPr>
          <w:bCs/>
        </w:rPr>
        <w:t xml:space="preserve">, частных жилых домов </w:t>
      </w:r>
      <w:r>
        <w:rPr>
          <w:bCs/>
        </w:rPr>
        <w:t>151</w:t>
      </w:r>
      <w:r w:rsidR="000E63EA" w:rsidRPr="00FA1343">
        <w:rPr>
          <w:bCs/>
        </w:rPr>
        <w:t xml:space="preserve">. Количество приборов учета, установленных у потребителей на вводах в здание, непосредственно присоединенным к системам коммунальной инфраструктуры, составляет 43 ед., в том числе МКД - 22 ед.  </w:t>
      </w:r>
    </w:p>
    <w:p w:rsidR="008A1490" w:rsidRPr="00FA1343" w:rsidRDefault="008A1490" w:rsidP="00303361">
      <w:pPr>
        <w:pStyle w:val="a3"/>
        <w:ind w:firstLine="539"/>
        <w:jc w:val="right"/>
        <w:rPr>
          <w:iCs/>
          <w:sz w:val="24"/>
          <w:lang w:val="ru-RU"/>
        </w:rPr>
      </w:pPr>
      <w:r w:rsidRPr="00FA1343">
        <w:rPr>
          <w:sz w:val="24"/>
        </w:rPr>
        <w:tab/>
      </w:r>
      <w:r w:rsidRPr="00FA1343">
        <w:rPr>
          <w:iCs/>
          <w:sz w:val="24"/>
        </w:rPr>
        <w:t xml:space="preserve">Таблица </w:t>
      </w:r>
      <w:r w:rsidR="00AB2189" w:rsidRPr="00FA1343">
        <w:rPr>
          <w:iCs/>
          <w:sz w:val="24"/>
          <w:lang w:val="ru-RU"/>
        </w:rPr>
        <w:t>1</w:t>
      </w:r>
    </w:p>
    <w:p w:rsidR="009B4FE1" w:rsidRPr="00FA1343" w:rsidRDefault="009B4FE1" w:rsidP="00B70FD3">
      <w:pPr>
        <w:pStyle w:val="a3"/>
        <w:jc w:val="both"/>
        <w:rPr>
          <w:sz w:val="24"/>
          <w:lang w:val="ru-RU"/>
        </w:rPr>
      </w:pPr>
      <w:r w:rsidRPr="00FA1343">
        <w:rPr>
          <w:sz w:val="24"/>
          <w:lang w:val="ru-RU"/>
        </w:rPr>
        <w:t xml:space="preserve">Источники тепловой энергии на котельной </w:t>
      </w:r>
      <w:r w:rsidR="00C600E6">
        <w:rPr>
          <w:sz w:val="24"/>
          <w:lang w:val="ru-RU"/>
        </w:rPr>
        <w:t>пгт.</w:t>
      </w:r>
      <w:r w:rsidR="001A5E58">
        <w:rPr>
          <w:sz w:val="24"/>
          <w:lang w:val="ru-RU"/>
        </w:rPr>
        <w:t xml:space="preserve"> </w:t>
      </w:r>
      <w:r w:rsidR="00C600E6">
        <w:rPr>
          <w:sz w:val="24"/>
          <w:lang w:val="ru-RU"/>
        </w:rPr>
        <w:t>Заиграево</w:t>
      </w:r>
      <w:r w:rsidRPr="00FA1343">
        <w:rPr>
          <w:sz w:val="24"/>
          <w:lang w:val="ru-RU"/>
        </w:rPr>
        <w:t>:</w:t>
      </w:r>
    </w:p>
    <w:tbl>
      <w:tblPr>
        <w:tblW w:w="10598" w:type="dxa"/>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6"/>
        <w:gridCol w:w="1100"/>
        <w:gridCol w:w="709"/>
        <w:gridCol w:w="1134"/>
        <w:gridCol w:w="1134"/>
        <w:gridCol w:w="992"/>
        <w:gridCol w:w="992"/>
        <w:gridCol w:w="4111"/>
      </w:tblGrid>
      <w:tr w:rsidR="00C600E6" w:rsidRPr="004D4CC8" w:rsidTr="00E1370C">
        <w:tc>
          <w:tcPr>
            <w:tcW w:w="426" w:type="dxa"/>
            <w:vMerge w:val="restart"/>
            <w:shd w:val="clear" w:color="auto" w:fill="auto"/>
          </w:tcPr>
          <w:p w:rsidR="00C600E6" w:rsidRPr="004D4CC8" w:rsidRDefault="00C600E6" w:rsidP="00E1370C">
            <w:pPr>
              <w:pStyle w:val="af"/>
              <w:tabs>
                <w:tab w:val="left" w:pos="988"/>
              </w:tabs>
              <w:spacing w:after="0"/>
              <w:jc w:val="both"/>
              <w:rPr>
                <w:sz w:val="20"/>
                <w:szCs w:val="20"/>
              </w:rPr>
            </w:pPr>
            <w:r w:rsidRPr="004D4CC8">
              <w:rPr>
                <w:sz w:val="20"/>
                <w:szCs w:val="20"/>
              </w:rPr>
              <w:t>1</w:t>
            </w:r>
          </w:p>
        </w:tc>
        <w:tc>
          <w:tcPr>
            <w:tcW w:w="1100" w:type="dxa"/>
            <w:vMerge w:val="restart"/>
            <w:shd w:val="clear" w:color="auto" w:fill="auto"/>
          </w:tcPr>
          <w:p w:rsidR="00C600E6" w:rsidRPr="004D4CC8" w:rsidRDefault="00C600E6" w:rsidP="00E1370C">
            <w:pPr>
              <w:pStyle w:val="af"/>
              <w:tabs>
                <w:tab w:val="left" w:pos="988"/>
              </w:tabs>
              <w:spacing w:after="0"/>
              <w:jc w:val="both"/>
              <w:rPr>
                <w:sz w:val="20"/>
                <w:szCs w:val="20"/>
              </w:rPr>
            </w:pPr>
            <w:r w:rsidRPr="004D4CC8">
              <w:rPr>
                <w:sz w:val="20"/>
                <w:szCs w:val="20"/>
              </w:rPr>
              <w:t>Источник тепловой энергии</w:t>
            </w:r>
          </w:p>
        </w:tc>
        <w:tc>
          <w:tcPr>
            <w:tcW w:w="709" w:type="dxa"/>
            <w:vMerge w:val="restart"/>
            <w:shd w:val="clear" w:color="auto" w:fill="auto"/>
          </w:tcPr>
          <w:p w:rsidR="00C600E6" w:rsidRPr="004D4CC8" w:rsidRDefault="00C600E6" w:rsidP="00E1370C">
            <w:pPr>
              <w:pStyle w:val="af"/>
              <w:tabs>
                <w:tab w:val="left" w:pos="988"/>
              </w:tabs>
              <w:spacing w:after="0"/>
              <w:jc w:val="both"/>
              <w:rPr>
                <w:sz w:val="20"/>
                <w:szCs w:val="20"/>
              </w:rPr>
            </w:pPr>
            <w:r w:rsidRPr="004D4CC8">
              <w:rPr>
                <w:sz w:val="20"/>
                <w:szCs w:val="20"/>
              </w:rPr>
              <w:t>Мощность, Гкал/</w:t>
            </w:r>
          </w:p>
          <w:p w:rsidR="00C600E6" w:rsidRPr="004D4CC8" w:rsidRDefault="00C600E6" w:rsidP="00E1370C">
            <w:pPr>
              <w:pStyle w:val="af"/>
              <w:tabs>
                <w:tab w:val="left" w:pos="988"/>
              </w:tabs>
              <w:spacing w:after="0"/>
              <w:jc w:val="both"/>
              <w:rPr>
                <w:sz w:val="20"/>
                <w:szCs w:val="20"/>
              </w:rPr>
            </w:pPr>
            <w:r w:rsidRPr="004D4CC8">
              <w:rPr>
                <w:sz w:val="20"/>
                <w:szCs w:val="20"/>
              </w:rPr>
              <w:t>час</w:t>
            </w:r>
          </w:p>
        </w:tc>
        <w:tc>
          <w:tcPr>
            <w:tcW w:w="4252" w:type="dxa"/>
            <w:gridSpan w:val="4"/>
            <w:shd w:val="clear" w:color="auto" w:fill="auto"/>
          </w:tcPr>
          <w:p w:rsidR="00C600E6" w:rsidRPr="004D4CC8" w:rsidRDefault="00C600E6" w:rsidP="00E1370C">
            <w:pPr>
              <w:pStyle w:val="af"/>
              <w:tabs>
                <w:tab w:val="left" w:pos="988"/>
              </w:tabs>
              <w:spacing w:after="0"/>
              <w:jc w:val="both"/>
              <w:rPr>
                <w:sz w:val="20"/>
                <w:szCs w:val="20"/>
              </w:rPr>
            </w:pPr>
            <w:r w:rsidRPr="004D4CC8">
              <w:rPr>
                <w:sz w:val="20"/>
                <w:szCs w:val="20"/>
              </w:rPr>
              <w:t>Гкал/год</w:t>
            </w:r>
          </w:p>
        </w:tc>
        <w:tc>
          <w:tcPr>
            <w:tcW w:w="4111" w:type="dxa"/>
            <w:vMerge w:val="restart"/>
            <w:shd w:val="clear" w:color="auto" w:fill="auto"/>
          </w:tcPr>
          <w:p w:rsidR="00C600E6" w:rsidRPr="004D4CC8" w:rsidRDefault="00C600E6" w:rsidP="00E1370C">
            <w:pPr>
              <w:pStyle w:val="af"/>
              <w:tabs>
                <w:tab w:val="left" w:pos="988"/>
              </w:tabs>
              <w:spacing w:after="0"/>
              <w:jc w:val="both"/>
              <w:rPr>
                <w:sz w:val="20"/>
                <w:szCs w:val="20"/>
              </w:rPr>
            </w:pPr>
            <w:r w:rsidRPr="004D4CC8">
              <w:rPr>
                <w:sz w:val="20"/>
                <w:szCs w:val="20"/>
              </w:rPr>
              <w:t>Подключенные потребители</w:t>
            </w:r>
          </w:p>
        </w:tc>
      </w:tr>
      <w:tr w:rsidR="00C600E6" w:rsidRPr="004D4CC8" w:rsidTr="00E1370C">
        <w:tc>
          <w:tcPr>
            <w:tcW w:w="426" w:type="dxa"/>
            <w:vMerge/>
            <w:shd w:val="clear" w:color="auto" w:fill="auto"/>
          </w:tcPr>
          <w:p w:rsidR="00C600E6" w:rsidRPr="004D4CC8" w:rsidRDefault="00C600E6" w:rsidP="00E1370C">
            <w:pPr>
              <w:pStyle w:val="af"/>
              <w:tabs>
                <w:tab w:val="left" w:pos="988"/>
              </w:tabs>
              <w:spacing w:after="0"/>
              <w:jc w:val="both"/>
              <w:rPr>
                <w:sz w:val="20"/>
                <w:szCs w:val="20"/>
              </w:rPr>
            </w:pPr>
          </w:p>
        </w:tc>
        <w:tc>
          <w:tcPr>
            <w:tcW w:w="1100" w:type="dxa"/>
            <w:vMerge/>
            <w:shd w:val="clear" w:color="auto" w:fill="auto"/>
          </w:tcPr>
          <w:p w:rsidR="00C600E6" w:rsidRPr="004D4CC8" w:rsidRDefault="00C600E6" w:rsidP="00E1370C">
            <w:pPr>
              <w:pStyle w:val="af"/>
              <w:tabs>
                <w:tab w:val="left" w:pos="988"/>
              </w:tabs>
              <w:spacing w:after="0"/>
              <w:jc w:val="both"/>
              <w:rPr>
                <w:sz w:val="20"/>
                <w:szCs w:val="20"/>
              </w:rPr>
            </w:pPr>
          </w:p>
        </w:tc>
        <w:tc>
          <w:tcPr>
            <w:tcW w:w="709" w:type="dxa"/>
            <w:vMerge/>
            <w:shd w:val="clear" w:color="auto" w:fill="auto"/>
          </w:tcPr>
          <w:p w:rsidR="00C600E6" w:rsidRPr="004D4CC8" w:rsidRDefault="00C600E6" w:rsidP="00E1370C">
            <w:pPr>
              <w:pStyle w:val="af"/>
              <w:tabs>
                <w:tab w:val="left" w:pos="988"/>
              </w:tabs>
              <w:spacing w:after="0"/>
              <w:jc w:val="both"/>
              <w:rPr>
                <w:sz w:val="20"/>
                <w:szCs w:val="20"/>
              </w:rPr>
            </w:pPr>
          </w:p>
        </w:tc>
        <w:tc>
          <w:tcPr>
            <w:tcW w:w="1134" w:type="dxa"/>
            <w:shd w:val="clear" w:color="auto" w:fill="auto"/>
          </w:tcPr>
          <w:p w:rsidR="00C600E6" w:rsidRPr="004D4CC8" w:rsidRDefault="00C600E6" w:rsidP="00E1370C">
            <w:pPr>
              <w:pStyle w:val="af"/>
              <w:tabs>
                <w:tab w:val="left" w:pos="988"/>
              </w:tabs>
              <w:spacing w:after="0"/>
              <w:jc w:val="both"/>
              <w:rPr>
                <w:sz w:val="20"/>
                <w:szCs w:val="20"/>
              </w:rPr>
            </w:pPr>
            <w:r w:rsidRPr="004D4CC8">
              <w:rPr>
                <w:sz w:val="20"/>
                <w:szCs w:val="20"/>
              </w:rPr>
              <w:t>выработка</w:t>
            </w:r>
          </w:p>
        </w:tc>
        <w:tc>
          <w:tcPr>
            <w:tcW w:w="1134" w:type="dxa"/>
            <w:shd w:val="clear" w:color="auto" w:fill="auto"/>
          </w:tcPr>
          <w:p w:rsidR="00C600E6" w:rsidRPr="004D4CC8" w:rsidRDefault="00C600E6" w:rsidP="00E1370C">
            <w:pPr>
              <w:pStyle w:val="af"/>
              <w:tabs>
                <w:tab w:val="left" w:pos="988"/>
              </w:tabs>
              <w:spacing w:after="0"/>
              <w:jc w:val="both"/>
              <w:rPr>
                <w:sz w:val="20"/>
                <w:szCs w:val="20"/>
              </w:rPr>
            </w:pPr>
            <w:r w:rsidRPr="004D4CC8">
              <w:rPr>
                <w:sz w:val="20"/>
                <w:szCs w:val="20"/>
              </w:rPr>
              <w:t>Полезный отпуск</w:t>
            </w:r>
          </w:p>
        </w:tc>
        <w:tc>
          <w:tcPr>
            <w:tcW w:w="992" w:type="dxa"/>
            <w:shd w:val="clear" w:color="auto" w:fill="auto"/>
          </w:tcPr>
          <w:p w:rsidR="00C600E6" w:rsidRPr="004D4CC8" w:rsidRDefault="00C600E6" w:rsidP="00E1370C">
            <w:pPr>
              <w:pStyle w:val="af"/>
              <w:tabs>
                <w:tab w:val="left" w:pos="988"/>
              </w:tabs>
              <w:spacing w:after="0"/>
              <w:jc w:val="both"/>
              <w:rPr>
                <w:sz w:val="20"/>
                <w:szCs w:val="20"/>
              </w:rPr>
            </w:pPr>
            <w:r w:rsidRPr="004D4CC8">
              <w:rPr>
                <w:sz w:val="20"/>
                <w:szCs w:val="20"/>
              </w:rPr>
              <w:t>Собственные нужды</w:t>
            </w:r>
          </w:p>
        </w:tc>
        <w:tc>
          <w:tcPr>
            <w:tcW w:w="992" w:type="dxa"/>
            <w:shd w:val="clear" w:color="auto" w:fill="auto"/>
          </w:tcPr>
          <w:p w:rsidR="00C600E6" w:rsidRPr="004D4CC8" w:rsidRDefault="00C600E6" w:rsidP="00E1370C">
            <w:pPr>
              <w:pStyle w:val="af"/>
              <w:tabs>
                <w:tab w:val="left" w:pos="988"/>
              </w:tabs>
              <w:spacing w:after="0"/>
              <w:jc w:val="both"/>
              <w:rPr>
                <w:sz w:val="20"/>
                <w:szCs w:val="20"/>
              </w:rPr>
            </w:pPr>
            <w:r w:rsidRPr="004D4CC8">
              <w:rPr>
                <w:sz w:val="20"/>
                <w:szCs w:val="20"/>
              </w:rPr>
              <w:t>потери</w:t>
            </w:r>
          </w:p>
        </w:tc>
        <w:tc>
          <w:tcPr>
            <w:tcW w:w="4111" w:type="dxa"/>
            <w:vMerge/>
            <w:shd w:val="clear" w:color="auto" w:fill="auto"/>
          </w:tcPr>
          <w:p w:rsidR="00C600E6" w:rsidRPr="004D4CC8" w:rsidRDefault="00C600E6" w:rsidP="00E1370C">
            <w:pPr>
              <w:pStyle w:val="af"/>
              <w:tabs>
                <w:tab w:val="left" w:pos="988"/>
              </w:tabs>
              <w:spacing w:after="0"/>
              <w:jc w:val="both"/>
              <w:rPr>
                <w:sz w:val="20"/>
                <w:szCs w:val="20"/>
              </w:rPr>
            </w:pPr>
          </w:p>
        </w:tc>
      </w:tr>
      <w:tr w:rsidR="00C600E6" w:rsidRPr="004D4CC8" w:rsidTr="00E1370C">
        <w:tc>
          <w:tcPr>
            <w:tcW w:w="426" w:type="dxa"/>
            <w:shd w:val="clear" w:color="auto" w:fill="auto"/>
          </w:tcPr>
          <w:p w:rsidR="00C600E6" w:rsidRPr="004D4CC8" w:rsidRDefault="00C600E6" w:rsidP="00E1370C">
            <w:pPr>
              <w:pStyle w:val="af"/>
              <w:tabs>
                <w:tab w:val="left" w:pos="988"/>
              </w:tabs>
              <w:spacing w:after="0"/>
              <w:jc w:val="both"/>
              <w:rPr>
                <w:sz w:val="20"/>
                <w:szCs w:val="20"/>
              </w:rPr>
            </w:pPr>
            <w:r w:rsidRPr="004D4CC8">
              <w:rPr>
                <w:sz w:val="20"/>
                <w:szCs w:val="20"/>
              </w:rPr>
              <w:t>1</w:t>
            </w:r>
          </w:p>
        </w:tc>
        <w:tc>
          <w:tcPr>
            <w:tcW w:w="1100" w:type="dxa"/>
            <w:shd w:val="clear" w:color="auto" w:fill="auto"/>
          </w:tcPr>
          <w:p w:rsidR="00C600E6" w:rsidRPr="004D4CC8" w:rsidRDefault="00C600E6" w:rsidP="00E1370C">
            <w:pPr>
              <w:rPr>
                <w:sz w:val="20"/>
                <w:szCs w:val="20"/>
              </w:rPr>
            </w:pPr>
            <w:r w:rsidRPr="004D4CC8">
              <w:rPr>
                <w:sz w:val="20"/>
                <w:szCs w:val="20"/>
              </w:rPr>
              <w:t>КВ-ТСВ-10-25-150</w:t>
            </w:r>
          </w:p>
        </w:tc>
        <w:tc>
          <w:tcPr>
            <w:tcW w:w="709" w:type="dxa"/>
            <w:shd w:val="clear" w:color="auto" w:fill="auto"/>
          </w:tcPr>
          <w:p w:rsidR="00C600E6" w:rsidRPr="004D4CC8" w:rsidRDefault="00C600E6" w:rsidP="00E1370C">
            <w:pPr>
              <w:pStyle w:val="af"/>
              <w:tabs>
                <w:tab w:val="left" w:pos="988"/>
              </w:tabs>
              <w:spacing w:after="0"/>
              <w:jc w:val="both"/>
              <w:rPr>
                <w:sz w:val="20"/>
                <w:szCs w:val="20"/>
              </w:rPr>
            </w:pPr>
            <w:r w:rsidRPr="004D4CC8">
              <w:rPr>
                <w:sz w:val="20"/>
                <w:szCs w:val="20"/>
              </w:rPr>
              <w:t>10,0</w:t>
            </w:r>
          </w:p>
        </w:tc>
        <w:tc>
          <w:tcPr>
            <w:tcW w:w="1134" w:type="dxa"/>
            <w:shd w:val="clear" w:color="auto" w:fill="auto"/>
          </w:tcPr>
          <w:p w:rsidR="00C600E6" w:rsidRPr="004D4CC8" w:rsidRDefault="00C600E6" w:rsidP="00E1370C">
            <w:pPr>
              <w:pStyle w:val="af"/>
              <w:tabs>
                <w:tab w:val="left" w:pos="988"/>
              </w:tabs>
              <w:spacing w:after="0"/>
              <w:jc w:val="both"/>
              <w:rPr>
                <w:sz w:val="20"/>
                <w:szCs w:val="20"/>
              </w:rPr>
            </w:pPr>
            <w:r w:rsidRPr="004D4CC8">
              <w:rPr>
                <w:sz w:val="20"/>
                <w:szCs w:val="20"/>
              </w:rPr>
              <w:t>12 023,26</w:t>
            </w:r>
          </w:p>
        </w:tc>
        <w:tc>
          <w:tcPr>
            <w:tcW w:w="1134" w:type="dxa"/>
            <w:shd w:val="clear" w:color="auto" w:fill="auto"/>
          </w:tcPr>
          <w:p w:rsidR="00C600E6" w:rsidRPr="004D4CC8" w:rsidRDefault="00C600E6" w:rsidP="00E1370C">
            <w:pPr>
              <w:pStyle w:val="af"/>
              <w:tabs>
                <w:tab w:val="left" w:pos="988"/>
              </w:tabs>
              <w:spacing w:after="0"/>
              <w:jc w:val="both"/>
              <w:rPr>
                <w:sz w:val="20"/>
                <w:szCs w:val="20"/>
              </w:rPr>
            </w:pPr>
            <w:r w:rsidRPr="004D4CC8">
              <w:rPr>
                <w:sz w:val="20"/>
                <w:szCs w:val="20"/>
              </w:rPr>
              <w:t>8 985,00</w:t>
            </w:r>
          </w:p>
        </w:tc>
        <w:tc>
          <w:tcPr>
            <w:tcW w:w="992" w:type="dxa"/>
            <w:shd w:val="clear" w:color="auto" w:fill="auto"/>
          </w:tcPr>
          <w:p w:rsidR="00C600E6" w:rsidRPr="004D4CC8" w:rsidRDefault="00C600E6" w:rsidP="00E1370C">
            <w:pPr>
              <w:pStyle w:val="af"/>
              <w:tabs>
                <w:tab w:val="left" w:pos="988"/>
              </w:tabs>
              <w:spacing w:after="0"/>
              <w:jc w:val="both"/>
              <w:rPr>
                <w:sz w:val="20"/>
                <w:szCs w:val="20"/>
              </w:rPr>
            </w:pPr>
            <w:r w:rsidRPr="004D4CC8">
              <w:rPr>
                <w:sz w:val="20"/>
                <w:szCs w:val="20"/>
              </w:rPr>
              <w:t>331,99</w:t>
            </w:r>
          </w:p>
        </w:tc>
        <w:tc>
          <w:tcPr>
            <w:tcW w:w="992" w:type="dxa"/>
            <w:shd w:val="clear" w:color="auto" w:fill="auto"/>
          </w:tcPr>
          <w:p w:rsidR="00C600E6" w:rsidRPr="004D4CC8" w:rsidRDefault="00C600E6" w:rsidP="00E1370C">
            <w:pPr>
              <w:pStyle w:val="af"/>
              <w:tabs>
                <w:tab w:val="left" w:pos="988"/>
              </w:tabs>
              <w:spacing w:after="0"/>
              <w:jc w:val="both"/>
              <w:rPr>
                <w:sz w:val="20"/>
                <w:szCs w:val="20"/>
              </w:rPr>
            </w:pPr>
            <w:r w:rsidRPr="004D4CC8">
              <w:rPr>
                <w:sz w:val="20"/>
                <w:szCs w:val="20"/>
              </w:rPr>
              <w:t>2 706,27</w:t>
            </w:r>
          </w:p>
        </w:tc>
        <w:tc>
          <w:tcPr>
            <w:tcW w:w="4111" w:type="dxa"/>
            <w:shd w:val="clear" w:color="auto" w:fill="auto"/>
          </w:tcPr>
          <w:p w:rsidR="00C600E6" w:rsidRPr="004D4CC8" w:rsidRDefault="00C600E6" w:rsidP="00E1370C">
            <w:pPr>
              <w:pStyle w:val="af"/>
              <w:tabs>
                <w:tab w:val="left" w:pos="988"/>
              </w:tabs>
              <w:spacing w:after="0"/>
              <w:jc w:val="both"/>
              <w:rPr>
                <w:sz w:val="20"/>
                <w:szCs w:val="20"/>
              </w:rPr>
            </w:pPr>
            <w:r w:rsidRPr="004D4CC8">
              <w:rPr>
                <w:sz w:val="20"/>
                <w:szCs w:val="20"/>
              </w:rPr>
              <w:t>население</w:t>
            </w:r>
          </w:p>
        </w:tc>
      </w:tr>
      <w:tr w:rsidR="00C600E6" w:rsidRPr="004D4CC8" w:rsidTr="00E1370C">
        <w:tc>
          <w:tcPr>
            <w:tcW w:w="426" w:type="dxa"/>
            <w:shd w:val="clear" w:color="auto" w:fill="auto"/>
          </w:tcPr>
          <w:p w:rsidR="00C600E6" w:rsidRPr="004D4CC8" w:rsidRDefault="00C600E6" w:rsidP="00E1370C">
            <w:pPr>
              <w:pStyle w:val="af"/>
              <w:tabs>
                <w:tab w:val="left" w:pos="988"/>
              </w:tabs>
              <w:spacing w:after="0"/>
              <w:jc w:val="both"/>
              <w:rPr>
                <w:sz w:val="20"/>
                <w:szCs w:val="20"/>
              </w:rPr>
            </w:pPr>
            <w:r w:rsidRPr="004D4CC8">
              <w:rPr>
                <w:sz w:val="20"/>
                <w:szCs w:val="20"/>
              </w:rPr>
              <w:t>2</w:t>
            </w:r>
          </w:p>
        </w:tc>
        <w:tc>
          <w:tcPr>
            <w:tcW w:w="1100" w:type="dxa"/>
            <w:shd w:val="clear" w:color="auto" w:fill="auto"/>
          </w:tcPr>
          <w:p w:rsidR="00C600E6" w:rsidRPr="004D4CC8" w:rsidRDefault="00C600E6" w:rsidP="00E1370C">
            <w:pPr>
              <w:pStyle w:val="af"/>
              <w:tabs>
                <w:tab w:val="left" w:pos="988"/>
              </w:tabs>
              <w:spacing w:after="0"/>
              <w:jc w:val="both"/>
              <w:rPr>
                <w:sz w:val="20"/>
                <w:szCs w:val="20"/>
              </w:rPr>
            </w:pPr>
            <w:r w:rsidRPr="004D4CC8">
              <w:rPr>
                <w:sz w:val="20"/>
                <w:szCs w:val="20"/>
              </w:rPr>
              <w:t>КВ-ТСВ-10-25-150</w:t>
            </w:r>
          </w:p>
        </w:tc>
        <w:tc>
          <w:tcPr>
            <w:tcW w:w="709" w:type="dxa"/>
            <w:shd w:val="clear" w:color="auto" w:fill="auto"/>
          </w:tcPr>
          <w:p w:rsidR="00C600E6" w:rsidRPr="004D4CC8" w:rsidRDefault="00C600E6" w:rsidP="00E1370C">
            <w:pPr>
              <w:pStyle w:val="af"/>
              <w:tabs>
                <w:tab w:val="left" w:pos="988"/>
              </w:tabs>
              <w:spacing w:after="0"/>
              <w:jc w:val="both"/>
              <w:rPr>
                <w:sz w:val="20"/>
                <w:szCs w:val="20"/>
              </w:rPr>
            </w:pPr>
            <w:r w:rsidRPr="004D4CC8">
              <w:rPr>
                <w:sz w:val="20"/>
                <w:szCs w:val="20"/>
              </w:rPr>
              <w:t>10,0</w:t>
            </w:r>
          </w:p>
        </w:tc>
        <w:tc>
          <w:tcPr>
            <w:tcW w:w="1134" w:type="dxa"/>
            <w:shd w:val="clear" w:color="auto" w:fill="auto"/>
          </w:tcPr>
          <w:p w:rsidR="00C600E6" w:rsidRPr="004D4CC8" w:rsidRDefault="00C600E6" w:rsidP="00E1370C">
            <w:pPr>
              <w:pStyle w:val="af"/>
              <w:tabs>
                <w:tab w:val="left" w:pos="988"/>
              </w:tabs>
              <w:spacing w:after="0"/>
              <w:jc w:val="both"/>
              <w:rPr>
                <w:sz w:val="20"/>
                <w:szCs w:val="20"/>
              </w:rPr>
            </w:pPr>
          </w:p>
        </w:tc>
        <w:tc>
          <w:tcPr>
            <w:tcW w:w="1134" w:type="dxa"/>
            <w:shd w:val="clear" w:color="auto" w:fill="auto"/>
          </w:tcPr>
          <w:p w:rsidR="00C600E6" w:rsidRPr="004D4CC8" w:rsidRDefault="00C600E6" w:rsidP="00E1370C">
            <w:pPr>
              <w:pStyle w:val="af"/>
              <w:tabs>
                <w:tab w:val="left" w:pos="988"/>
              </w:tabs>
              <w:spacing w:after="0"/>
              <w:jc w:val="both"/>
              <w:rPr>
                <w:sz w:val="20"/>
                <w:szCs w:val="20"/>
              </w:rPr>
            </w:pPr>
          </w:p>
        </w:tc>
        <w:tc>
          <w:tcPr>
            <w:tcW w:w="992" w:type="dxa"/>
            <w:shd w:val="clear" w:color="auto" w:fill="auto"/>
          </w:tcPr>
          <w:p w:rsidR="00C600E6" w:rsidRPr="004D4CC8" w:rsidRDefault="00C600E6" w:rsidP="00E1370C">
            <w:pPr>
              <w:pStyle w:val="af"/>
              <w:tabs>
                <w:tab w:val="left" w:pos="988"/>
              </w:tabs>
              <w:spacing w:after="0"/>
              <w:jc w:val="both"/>
              <w:rPr>
                <w:sz w:val="20"/>
                <w:szCs w:val="20"/>
              </w:rPr>
            </w:pPr>
          </w:p>
        </w:tc>
        <w:tc>
          <w:tcPr>
            <w:tcW w:w="992" w:type="dxa"/>
            <w:shd w:val="clear" w:color="auto" w:fill="auto"/>
          </w:tcPr>
          <w:p w:rsidR="00C600E6" w:rsidRPr="004D4CC8" w:rsidRDefault="00C600E6" w:rsidP="00E1370C">
            <w:pPr>
              <w:pStyle w:val="af"/>
              <w:tabs>
                <w:tab w:val="left" w:pos="988"/>
              </w:tabs>
              <w:spacing w:after="0"/>
              <w:jc w:val="both"/>
              <w:rPr>
                <w:sz w:val="20"/>
                <w:szCs w:val="20"/>
              </w:rPr>
            </w:pPr>
          </w:p>
        </w:tc>
        <w:tc>
          <w:tcPr>
            <w:tcW w:w="4111" w:type="dxa"/>
            <w:shd w:val="clear" w:color="auto" w:fill="auto"/>
          </w:tcPr>
          <w:p w:rsidR="00C600E6" w:rsidRPr="004D4CC8" w:rsidRDefault="00C600E6" w:rsidP="00E1370C">
            <w:pPr>
              <w:pStyle w:val="af"/>
              <w:tabs>
                <w:tab w:val="left" w:pos="988"/>
              </w:tabs>
              <w:spacing w:after="0"/>
              <w:jc w:val="both"/>
              <w:rPr>
                <w:sz w:val="20"/>
                <w:szCs w:val="20"/>
              </w:rPr>
            </w:pPr>
          </w:p>
        </w:tc>
      </w:tr>
      <w:tr w:rsidR="00C600E6" w:rsidRPr="004D4CC8" w:rsidTr="00E1370C">
        <w:tc>
          <w:tcPr>
            <w:tcW w:w="426" w:type="dxa"/>
            <w:vMerge w:val="restart"/>
            <w:shd w:val="clear" w:color="auto" w:fill="auto"/>
          </w:tcPr>
          <w:p w:rsidR="00C600E6" w:rsidRPr="004D4CC8" w:rsidRDefault="00C600E6" w:rsidP="00E1370C">
            <w:pPr>
              <w:pStyle w:val="af"/>
              <w:tabs>
                <w:tab w:val="left" w:pos="988"/>
              </w:tabs>
              <w:spacing w:after="0"/>
              <w:jc w:val="both"/>
              <w:rPr>
                <w:sz w:val="20"/>
                <w:szCs w:val="20"/>
              </w:rPr>
            </w:pPr>
            <w:r w:rsidRPr="004D4CC8">
              <w:rPr>
                <w:sz w:val="20"/>
                <w:szCs w:val="20"/>
              </w:rPr>
              <w:t>3</w:t>
            </w:r>
          </w:p>
        </w:tc>
        <w:tc>
          <w:tcPr>
            <w:tcW w:w="1100" w:type="dxa"/>
            <w:vMerge w:val="restart"/>
            <w:shd w:val="clear" w:color="auto" w:fill="auto"/>
          </w:tcPr>
          <w:p w:rsidR="00C600E6" w:rsidRPr="004D4CC8" w:rsidRDefault="00C600E6" w:rsidP="00E1370C">
            <w:pPr>
              <w:pStyle w:val="af"/>
              <w:tabs>
                <w:tab w:val="left" w:pos="988"/>
              </w:tabs>
              <w:spacing w:after="0"/>
              <w:jc w:val="both"/>
              <w:rPr>
                <w:sz w:val="20"/>
                <w:szCs w:val="20"/>
              </w:rPr>
            </w:pPr>
            <w:r w:rsidRPr="004D4CC8">
              <w:rPr>
                <w:sz w:val="20"/>
                <w:szCs w:val="20"/>
              </w:rPr>
              <w:t>КВ-ТС-10-25-150</w:t>
            </w:r>
          </w:p>
        </w:tc>
        <w:tc>
          <w:tcPr>
            <w:tcW w:w="709" w:type="dxa"/>
            <w:vMerge w:val="restart"/>
            <w:shd w:val="clear" w:color="auto" w:fill="auto"/>
          </w:tcPr>
          <w:p w:rsidR="00C600E6" w:rsidRPr="004D4CC8" w:rsidRDefault="00C600E6" w:rsidP="00E1370C">
            <w:pPr>
              <w:pStyle w:val="af"/>
              <w:tabs>
                <w:tab w:val="left" w:pos="988"/>
              </w:tabs>
              <w:spacing w:after="0"/>
              <w:jc w:val="both"/>
              <w:rPr>
                <w:sz w:val="20"/>
                <w:szCs w:val="20"/>
              </w:rPr>
            </w:pPr>
            <w:r w:rsidRPr="004D4CC8">
              <w:rPr>
                <w:sz w:val="20"/>
                <w:szCs w:val="20"/>
              </w:rPr>
              <w:t>10,0</w:t>
            </w:r>
          </w:p>
        </w:tc>
        <w:tc>
          <w:tcPr>
            <w:tcW w:w="1134" w:type="dxa"/>
            <w:vMerge w:val="restart"/>
            <w:shd w:val="clear" w:color="auto" w:fill="auto"/>
          </w:tcPr>
          <w:p w:rsidR="00C600E6" w:rsidRPr="004D4CC8" w:rsidRDefault="00C600E6" w:rsidP="00E1370C">
            <w:pPr>
              <w:pStyle w:val="af"/>
              <w:tabs>
                <w:tab w:val="left" w:pos="988"/>
              </w:tabs>
              <w:spacing w:after="0"/>
              <w:jc w:val="both"/>
              <w:rPr>
                <w:sz w:val="20"/>
                <w:szCs w:val="20"/>
              </w:rPr>
            </w:pPr>
            <w:r w:rsidRPr="004D4CC8">
              <w:rPr>
                <w:sz w:val="20"/>
                <w:szCs w:val="20"/>
              </w:rPr>
              <w:t>14 161,00</w:t>
            </w:r>
          </w:p>
        </w:tc>
        <w:tc>
          <w:tcPr>
            <w:tcW w:w="1134" w:type="dxa"/>
            <w:vMerge w:val="restart"/>
            <w:shd w:val="clear" w:color="auto" w:fill="auto"/>
          </w:tcPr>
          <w:p w:rsidR="00C600E6" w:rsidRPr="004D4CC8" w:rsidRDefault="00C600E6" w:rsidP="00E1370C">
            <w:pPr>
              <w:pStyle w:val="af"/>
              <w:tabs>
                <w:tab w:val="left" w:pos="988"/>
              </w:tabs>
              <w:spacing w:after="0"/>
              <w:jc w:val="both"/>
              <w:rPr>
                <w:sz w:val="20"/>
                <w:szCs w:val="20"/>
              </w:rPr>
            </w:pPr>
            <w:r w:rsidRPr="004D4CC8">
              <w:rPr>
                <w:sz w:val="20"/>
                <w:szCs w:val="20"/>
              </w:rPr>
              <w:t>10 582,54</w:t>
            </w:r>
          </w:p>
        </w:tc>
        <w:tc>
          <w:tcPr>
            <w:tcW w:w="992" w:type="dxa"/>
            <w:vMerge w:val="restart"/>
            <w:shd w:val="clear" w:color="auto" w:fill="auto"/>
          </w:tcPr>
          <w:p w:rsidR="00C600E6" w:rsidRPr="004D4CC8" w:rsidRDefault="00C600E6" w:rsidP="00E1370C">
            <w:pPr>
              <w:pStyle w:val="af"/>
              <w:tabs>
                <w:tab w:val="left" w:pos="988"/>
              </w:tabs>
              <w:spacing w:after="0"/>
              <w:jc w:val="both"/>
              <w:rPr>
                <w:sz w:val="20"/>
                <w:szCs w:val="20"/>
              </w:rPr>
            </w:pPr>
            <w:r w:rsidRPr="004D4CC8">
              <w:rPr>
                <w:sz w:val="20"/>
                <w:szCs w:val="20"/>
              </w:rPr>
              <w:t>391,01</w:t>
            </w:r>
          </w:p>
        </w:tc>
        <w:tc>
          <w:tcPr>
            <w:tcW w:w="992" w:type="dxa"/>
            <w:shd w:val="clear" w:color="auto" w:fill="auto"/>
          </w:tcPr>
          <w:p w:rsidR="00C600E6" w:rsidRPr="004D4CC8" w:rsidRDefault="00C600E6" w:rsidP="00E1370C">
            <w:pPr>
              <w:pStyle w:val="af"/>
              <w:tabs>
                <w:tab w:val="left" w:pos="988"/>
              </w:tabs>
              <w:spacing w:after="0"/>
              <w:jc w:val="both"/>
              <w:rPr>
                <w:sz w:val="20"/>
                <w:szCs w:val="20"/>
              </w:rPr>
            </w:pPr>
            <w:r w:rsidRPr="004D4CC8">
              <w:rPr>
                <w:sz w:val="20"/>
                <w:szCs w:val="20"/>
              </w:rPr>
              <w:t>3 187,45</w:t>
            </w:r>
          </w:p>
        </w:tc>
        <w:tc>
          <w:tcPr>
            <w:tcW w:w="4111" w:type="dxa"/>
            <w:vMerge w:val="restart"/>
            <w:shd w:val="clear" w:color="auto" w:fill="auto"/>
          </w:tcPr>
          <w:p w:rsidR="00C600E6" w:rsidRPr="004D4CC8" w:rsidRDefault="00C600E6" w:rsidP="00E1370C">
            <w:pPr>
              <w:outlineLvl w:val="0"/>
              <w:rPr>
                <w:b/>
                <w:color w:val="003F2F"/>
                <w:sz w:val="18"/>
                <w:szCs w:val="18"/>
              </w:rPr>
            </w:pPr>
            <w:r w:rsidRPr="00A02452">
              <w:rPr>
                <w:b/>
                <w:color w:val="003F2F"/>
                <w:sz w:val="18"/>
                <w:szCs w:val="18"/>
              </w:rPr>
              <w:t>федеральный бюджет</w:t>
            </w:r>
          </w:p>
          <w:p w:rsidR="00C600E6" w:rsidRPr="004D4CC8" w:rsidRDefault="00C600E6" w:rsidP="001A5E58">
            <w:pPr>
              <w:jc w:val="both"/>
              <w:outlineLvl w:val="1"/>
              <w:rPr>
                <w:sz w:val="18"/>
                <w:szCs w:val="18"/>
              </w:rPr>
            </w:pPr>
            <w:r w:rsidRPr="00A02452">
              <w:rPr>
                <w:sz w:val="18"/>
                <w:szCs w:val="18"/>
              </w:rPr>
              <w:t>ЖКС № 10 филиала ФГБУ "ЦЖКУ" Минобороны России по ВВО</w:t>
            </w:r>
          </w:p>
          <w:p w:rsidR="00C600E6" w:rsidRPr="004D4CC8" w:rsidRDefault="00C600E6" w:rsidP="001A5E58">
            <w:pPr>
              <w:jc w:val="both"/>
              <w:outlineLvl w:val="1"/>
              <w:rPr>
                <w:sz w:val="18"/>
                <w:szCs w:val="18"/>
              </w:rPr>
            </w:pPr>
            <w:r w:rsidRPr="00A02452">
              <w:rPr>
                <w:sz w:val="18"/>
                <w:szCs w:val="18"/>
              </w:rPr>
              <w:t>ЗАБАЙКАЛЬСКОЕ УГМС ФГБУ</w:t>
            </w:r>
          </w:p>
          <w:p w:rsidR="00C600E6" w:rsidRPr="004D4CC8" w:rsidRDefault="00C600E6" w:rsidP="001A5E58">
            <w:pPr>
              <w:jc w:val="both"/>
              <w:outlineLvl w:val="1"/>
              <w:rPr>
                <w:sz w:val="18"/>
                <w:szCs w:val="18"/>
              </w:rPr>
            </w:pPr>
            <w:r w:rsidRPr="00A02452">
              <w:rPr>
                <w:sz w:val="18"/>
                <w:szCs w:val="18"/>
              </w:rPr>
              <w:t>МТУ Росимущества в Забайкальском крае и Республике Бурятия</w:t>
            </w:r>
          </w:p>
          <w:p w:rsidR="00C600E6" w:rsidRPr="004D4CC8" w:rsidRDefault="00C600E6" w:rsidP="001A5E58">
            <w:pPr>
              <w:jc w:val="both"/>
              <w:outlineLvl w:val="1"/>
              <w:rPr>
                <w:sz w:val="18"/>
                <w:szCs w:val="18"/>
              </w:rPr>
            </w:pPr>
            <w:r w:rsidRPr="00A02452">
              <w:rPr>
                <w:sz w:val="18"/>
                <w:szCs w:val="18"/>
              </w:rPr>
              <w:t>ОСФР ПО РЕСПУБЛИКЕ БУРЯТИЯ</w:t>
            </w:r>
          </w:p>
          <w:p w:rsidR="00C600E6" w:rsidRPr="004D4CC8" w:rsidRDefault="00C600E6" w:rsidP="001A5E58">
            <w:pPr>
              <w:jc w:val="both"/>
              <w:outlineLvl w:val="1"/>
              <w:rPr>
                <w:sz w:val="18"/>
                <w:szCs w:val="18"/>
              </w:rPr>
            </w:pPr>
            <w:r w:rsidRPr="00A02452">
              <w:rPr>
                <w:sz w:val="18"/>
                <w:szCs w:val="18"/>
              </w:rPr>
              <w:t>Отдел МВД России</w:t>
            </w:r>
          </w:p>
          <w:p w:rsidR="00C600E6" w:rsidRPr="004D4CC8" w:rsidRDefault="00C600E6" w:rsidP="001A5E58">
            <w:pPr>
              <w:jc w:val="both"/>
              <w:outlineLvl w:val="1"/>
              <w:rPr>
                <w:sz w:val="18"/>
                <w:szCs w:val="18"/>
              </w:rPr>
            </w:pPr>
            <w:r w:rsidRPr="00A02452">
              <w:rPr>
                <w:sz w:val="18"/>
                <w:szCs w:val="18"/>
              </w:rPr>
              <w:t>Прокуратура РБ</w:t>
            </w:r>
          </w:p>
          <w:p w:rsidR="00C600E6" w:rsidRPr="004D4CC8" w:rsidRDefault="00C600E6" w:rsidP="001A5E58">
            <w:pPr>
              <w:jc w:val="both"/>
              <w:outlineLvl w:val="1"/>
              <w:rPr>
                <w:sz w:val="18"/>
                <w:szCs w:val="18"/>
              </w:rPr>
            </w:pPr>
            <w:r w:rsidRPr="00A02452">
              <w:rPr>
                <w:sz w:val="18"/>
                <w:szCs w:val="18"/>
              </w:rPr>
              <w:t>СУ СК Российской Федер по РБ</w:t>
            </w:r>
          </w:p>
          <w:p w:rsidR="00C600E6" w:rsidRPr="004D4CC8" w:rsidRDefault="00C600E6" w:rsidP="00E1370C">
            <w:pPr>
              <w:outlineLvl w:val="1"/>
              <w:rPr>
                <w:sz w:val="18"/>
                <w:szCs w:val="18"/>
              </w:rPr>
            </w:pPr>
            <w:r w:rsidRPr="00A02452">
              <w:rPr>
                <w:sz w:val="18"/>
                <w:szCs w:val="18"/>
              </w:rPr>
              <w:t>Управ судебн</w:t>
            </w:r>
            <w:r w:rsidR="001A5E58">
              <w:rPr>
                <w:sz w:val="18"/>
                <w:szCs w:val="18"/>
              </w:rPr>
              <w:t>ого.</w:t>
            </w:r>
            <w:r w:rsidRPr="00A02452">
              <w:rPr>
                <w:sz w:val="18"/>
                <w:szCs w:val="18"/>
              </w:rPr>
              <w:t xml:space="preserve"> департаме</w:t>
            </w:r>
            <w:r w:rsidR="001A5E58">
              <w:rPr>
                <w:sz w:val="18"/>
                <w:szCs w:val="18"/>
              </w:rPr>
              <w:t>нта</w:t>
            </w:r>
          </w:p>
          <w:p w:rsidR="00C600E6" w:rsidRPr="004D4CC8" w:rsidRDefault="00C600E6" w:rsidP="001A5E58">
            <w:pPr>
              <w:jc w:val="both"/>
              <w:outlineLvl w:val="1"/>
              <w:rPr>
                <w:sz w:val="18"/>
                <w:szCs w:val="18"/>
              </w:rPr>
            </w:pPr>
            <w:r w:rsidRPr="00A02452">
              <w:rPr>
                <w:sz w:val="18"/>
                <w:szCs w:val="18"/>
              </w:rPr>
              <w:t>Управление федеральной службы государственной регистрации,</w:t>
            </w:r>
            <w:r w:rsidR="001A5E58">
              <w:rPr>
                <w:sz w:val="18"/>
                <w:szCs w:val="18"/>
              </w:rPr>
              <w:t xml:space="preserve"> </w:t>
            </w:r>
            <w:r w:rsidRPr="00A02452">
              <w:rPr>
                <w:sz w:val="18"/>
                <w:szCs w:val="18"/>
              </w:rPr>
              <w:t>кадастра и картографии по РБ</w:t>
            </w:r>
          </w:p>
          <w:p w:rsidR="00C600E6" w:rsidRPr="004D4CC8" w:rsidRDefault="00C600E6" w:rsidP="001A5E58">
            <w:pPr>
              <w:jc w:val="both"/>
              <w:outlineLvl w:val="1"/>
              <w:rPr>
                <w:sz w:val="18"/>
                <w:szCs w:val="18"/>
              </w:rPr>
            </w:pPr>
            <w:r w:rsidRPr="00A02452">
              <w:rPr>
                <w:sz w:val="18"/>
                <w:szCs w:val="18"/>
              </w:rPr>
              <w:t>УФК по РБ</w:t>
            </w:r>
            <w:r w:rsidR="001A5E58">
              <w:rPr>
                <w:sz w:val="18"/>
                <w:szCs w:val="18"/>
              </w:rPr>
              <w:t xml:space="preserve"> </w:t>
            </w:r>
            <w:r w:rsidRPr="00A02452">
              <w:rPr>
                <w:sz w:val="18"/>
                <w:szCs w:val="18"/>
              </w:rPr>
              <w:t>(УФССП России по РБ)</w:t>
            </w:r>
          </w:p>
          <w:p w:rsidR="00C600E6" w:rsidRPr="004D4CC8" w:rsidRDefault="00C600E6" w:rsidP="001A5E58">
            <w:pPr>
              <w:jc w:val="both"/>
              <w:outlineLvl w:val="1"/>
              <w:rPr>
                <w:sz w:val="18"/>
                <w:szCs w:val="18"/>
              </w:rPr>
            </w:pPr>
            <w:r w:rsidRPr="00A02452">
              <w:rPr>
                <w:sz w:val="18"/>
                <w:szCs w:val="18"/>
              </w:rPr>
              <w:t>ФБУЗ</w:t>
            </w:r>
            <w:r w:rsidR="001A5E58">
              <w:rPr>
                <w:sz w:val="18"/>
                <w:szCs w:val="18"/>
              </w:rPr>
              <w:t xml:space="preserve"> </w:t>
            </w:r>
            <w:r w:rsidRPr="00A02452">
              <w:rPr>
                <w:sz w:val="18"/>
                <w:szCs w:val="18"/>
              </w:rPr>
              <w:t xml:space="preserve">"Центр </w:t>
            </w:r>
            <w:r w:rsidR="001A5E58" w:rsidRPr="00A02452">
              <w:rPr>
                <w:sz w:val="18"/>
                <w:szCs w:val="18"/>
              </w:rPr>
              <w:t>гиг</w:t>
            </w:r>
            <w:r w:rsidR="001A5E58">
              <w:rPr>
                <w:sz w:val="18"/>
                <w:szCs w:val="18"/>
              </w:rPr>
              <w:t>иены</w:t>
            </w:r>
            <w:r w:rsidRPr="00A02452">
              <w:rPr>
                <w:sz w:val="18"/>
                <w:szCs w:val="18"/>
              </w:rPr>
              <w:t xml:space="preserve"> и эпидем</w:t>
            </w:r>
            <w:r w:rsidR="001A5E58">
              <w:rPr>
                <w:sz w:val="18"/>
                <w:szCs w:val="18"/>
              </w:rPr>
              <w:t>иологии в РБ»</w:t>
            </w:r>
          </w:p>
          <w:p w:rsidR="00C600E6" w:rsidRPr="004D4CC8" w:rsidRDefault="00C600E6" w:rsidP="001A5E58">
            <w:pPr>
              <w:jc w:val="both"/>
              <w:outlineLvl w:val="1"/>
              <w:rPr>
                <w:sz w:val="18"/>
                <w:szCs w:val="18"/>
              </w:rPr>
            </w:pPr>
            <w:r w:rsidRPr="00A02452">
              <w:rPr>
                <w:sz w:val="18"/>
                <w:szCs w:val="18"/>
              </w:rPr>
              <w:t xml:space="preserve">ФГБУ "Управление </w:t>
            </w:r>
            <w:r w:rsidR="001A5E58">
              <w:rPr>
                <w:sz w:val="18"/>
                <w:szCs w:val="18"/>
              </w:rPr>
              <w:t>«</w:t>
            </w:r>
            <w:r w:rsidRPr="00A02452">
              <w:rPr>
                <w:sz w:val="18"/>
                <w:szCs w:val="18"/>
              </w:rPr>
              <w:t>Бурятмелиоводхоз</w:t>
            </w:r>
            <w:r w:rsidR="00B45914">
              <w:rPr>
                <w:sz w:val="18"/>
                <w:szCs w:val="18"/>
              </w:rPr>
              <w:t>»</w:t>
            </w:r>
          </w:p>
          <w:p w:rsidR="00C600E6" w:rsidRPr="004D4CC8" w:rsidRDefault="00C600E6" w:rsidP="001A5E58">
            <w:pPr>
              <w:jc w:val="both"/>
              <w:outlineLvl w:val="1"/>
              <w:rPr>
                <w:sz w:val="18"/>
                <w:szCs w:val="18"/>
              </w:rPr>
            </w:pPr>
            <w:r w:rsidRPr="00A02452">
              <w:rPr>
                <w:sz w:val="18"/>
                <w:szCs w:val="18"/>
              </w:rPr>
              <w:t xml:space="preserve">Федеральное казенное учреждение </w:t>
            </w:r>
            <w:r w:rsidR="00B45914">
              <w:rPr>
                <w:sz w:val="18"/>
                <w:szCs w:val="18"/>
              </w:rPr>
              <w:t>«</w:t>
            </w:r>
            <w:r w:rsidRPr="00A02452">
              <w:rPr>
                <w:sz w:val="18"/>
                <w:szCs w:val="18"/>
              </w:rPr>
              <w:t>Налог-сервис</w:t>
            </w:r>
            <w:r w:rsidR="00B45914">
              <w:rPr>
                <w:sz w:val="18"/>
                <w:szCs w:val="18"/>
              </w:rPr>
              <w:t>»</w:t>
            </w:r>
            <w:r w:rsidRPr="00A02452">
              <w:rPr>
                <w:sz w:val="18"/>
                <w:szCs w:val="18"/>
              </w:rPr>
              <w:t xml:space="preserve"> ФНС России </w:t>
            </w:r>
          </w:p>
          <w:p w:rsidR="00C600E6" w:rsidRPr="004D4CC8" w:rsidRDefault="00C600E6" w:rsidP="001A5E58">
            <w:pPr>
              <w:jc w:val="both"/>
              <w:outlineLvl w:val="0"/>
              <w:rPr>
                <w:sz w:val="18"/>
                <w:szCs w:val="18"/>
              </w:rPr>
            </w:pPr>
            <w:r w:rsidRPr="00A02452">
              <w:rPr>
                <w:sz w:val="18"/>
                <w:szCs w:val="18"/>
              </w:rPr>
              <w:t>ФКУ УИИ УФСИН России по РБ</w:t>
            </w:r>
          </w:p>
          <w:p w:rsidR="00C600E6" w:rsidRPr="004D4CC8" w:rsidRDefault="00C600E6" w:rsidP="00E1370C">
            <w:pPr>
              <w:outlineLvl w:val="0"/>
              <w:rPr>
                <w:b/>
                <w:color w:val="003F2F"/>
                <w:sz w:val="18"/>
                <w:szCs w:val="18"/>
              </w:rPr>
            </w:pPr>
            <w:r w:rsidRPr="00A02452">
              <w:rPr>
                <w:b/>
                <w:color w:val="003F2F"/>
                <w:sz w:val="18"/>
                <w:szCs w:val="18"/>
              </w:rPr>
              <w:t>Республиканский бюджет</w:t>
            </w:r>
          </w:p>
          <w:p w:rsidR="00C600E6" w:rsidRPr="004D4CC8" w:rsidRDefault="00C600E6" w:rsidP="00E1370C">
            <w:pPr>
              <w:jc w:val="both"/>
              <w:outlineLvl w:val="1"/>
              <w:rPr>
                <w:sz w:val="18"/>
                <w:szCs w:val="18"/>
              </w:rPr>
            </w:pPr>
            <w:r w:rsidRPr="00A02452">
              <w:rPr>
                <w:sz w:val="18"/>
                <w:szCs w:val="18"/>
              </w:rPr>
              <w:t>ГКУ ЦЗН Заиграев</w:t>
            </w:r>
            <w:r w:rsidR="001A5E58">
              <w:rPr>
                <w:sz w:val="18"/>
                <w:szCs w:val="18"/>
              </w:rPr>
              <w:t>ского</w:t>
            </w:r>
            <w:r w:rsidRPr="00A02452">
              <w:rPr>
                <w:sz w:val="18"/>
                <w:szCs w:val="18"/>
              </w:rPr>
              <w:t xml:space="preserve"> района</w:t>
            </w:r>
          </w:p>
          <w:p w:rsidR="00C600E6" w:rsidRPr="004D4CC8" w:rsidRDefault="00C600E6" w:rsidP="00E1370C">
            <w:pPr>
              <w:jc w:val="both"/>
              <w:outlineLvl w:val="1"/>
              <w:rPr>
                <w:sz w:val="18"/>
                <w:szCs w:val="18"/>
              </w:rPr>
            </w:pPr>
            <w:r w:rsidRPr="00A02452">
              <w:rPr>
                <w:sz w:val="18"/>
                <w:szCs w:val="18"/>
              </w:rPr>
              <w:t>ГСУВОУ " РСОШЗТ"</w:t>
            </w:r>
          </w:p>
          <w:p w:rsidR="00C600E6" w:rsidRPr="004D4CC8" w:rsidRDefault="001A5E58" w:rsidP="00E1370C">
            <w:pPr>
              <w:jc w:val="both"/>
              <w:outlineLvl w:val="1"/>
              <w:rPr>
                <w:sz w:val="18"/>
                <w:szCs w:val="18"/>
              </w:rPr>
            </w:pPr>
            <w:r w:rsidRPr="00A02452">
              <w:rPr>
                <w:sz w:val="18"/>
                <w:szCs w:val="18"/>
              </w:rPr>
              <w:t xml:space="preserve">Управление </w:t>
            </w:r>
            <w:r w:rsidR="00C600E6" w:rsidRPr="00A02452">
              <w:rPr>
                <w:sz w:val="18"/>
                <w:szCs w:val="18"/>
              </w:rPr>
              <w:t>ЗАГС</w:t>
            </w:r>
            <w:r>
              <w:rPr>
                <w:sz w:val="18"/>
                <w:szCs w:val="18"/>
              </w:rPr>
              <w:t>а</w:t>
            </w:r>
          </w:p>
          <w:p w:rsidR="00C600E6" w:rsidRPr="004D4CC8" w:rsidRDefault="001A5E58" w:rsidP="00E1370C">
            <w:pPr>
              <w:jc w:val="both"/>
              <w:outlineLvl w:val="1"/>
              <w:rPr>
                <w:sz w:val="18"/>
                <w:szCs w:val="18"/>
              </w:rPr>
            </w:pPr>
            <w:r>
              <w:rPr>
                <w:sz w:val="18"/>
                <w:szCs w:val="18"/>
              </w:rPr>
              <w:t>Филиал ГБУЗ «РКПТД «</w:t>
            </w:r>
            <w:r w:rsidR="00C600E6" w:rsidRPr="00A02452">
              <w:rPr>
                <w:sz w:val="18"/>
                <w:szCs w:val="18"/>
              </w:rPr>
              <w:t>Заигр</w:t>
            </w:r>
            <w:r>
              <w:rPr>
                <w:sz w:val="18"/>
                <w:szCs w:val="18"/>
              </w:rPr>
              <w:t xml:space="preserve">аевский </w:t>
            </w:r>
            <w:r w:rsidR="00C600E6" w:rsidRPr="00A02452">
              <w:rPr>
                <w:sz w:val="18"/>
                <w:szCs w:val="18"/>
              </w:rPr>
              <w:t>противотуберкуле</w:t>
            </w:r>
            <w:r>
              <w:rPr>
                <w:sz w:val="18"/>
                <w:szCs w:val="18"/>
              </w:rPr>
              <w:t>зный диспансер»</w:t>
            </w:r>
          </w:p>
          <w:p w:rsidR="00C600E6" w:rsidRPr="004D4CC8" w:rsidRDefault="00C600E6" w:rsidP="001A5E58">
            <w:pPr>
              <w:jc w:val="both"/>
              <w:outlineLvl w:val="1"/>
              <w:rPr>
                <w:sz w:val="18"/>
                <w:szCs w:val="18"/>
              </w:rPr>
            </w:pPr>
            <w:r w:rsidRPr="00A02452">
              <w:rPr>
                <w:sz w:val="18"/>
                <w:szCs w:val="18"/>
              </w:rPr>
              <w:t>МАОУ ДОД ДОЦ</w:t>
            </w:r>
            <w:r w:rsidR="001A5E58">
              <w:rPr>
                <w:sz w:val="18"/>
                <w:szCs w:val="18"/>
              </w:rPr>
              <w:t xml:space="preserve"> </w:t>
            </w:r>
            <w:r w:rsidRPr="00A02452">
              <w:rPr>
                <w:sz w:val="18"/>
                <w:szCs w:val="18"/>
              </w:rPr>
              <w:t>"Рассвет"</w:t>
            </w:r>
          </w:p>
          <w:p w:rsidR="00C600E6" w:rsidRPr="004D4CC8" w:rsidRDefault="00C600E6" w:rsidP="001A5E58">
            <w:pPr>
              <w:jc w:val="both"/>
              <w:outlineLvl w:val="1"/>
              <w:rPr>
                <w:sz w:val="18"/>
                <w:szCs w:val="18"/>
              </w:rPr>
            </w:pPr>
            <w:r w:rsidRPr="00A02452">
              <w:rPr>
                <w:sz w:val="18"/>
                <w:szCs w:val="18"/>
              </w:rPr>
              <w:t>Мир судьи Заигр</w:t>
            </w:r>
            <w:r w:rsidR="001A5E58">
              <w:rPr>
                <w:sz w:val="18"/>
                <w:szCs w:val="18"/>
              </w:rPr>
              <w:t>аевского района</w:t>
            </w:r>
          </w:p>
          <w:p w:rsidR="00C600E6" w:rsidRPr="004D4CC8" w:rsidRDefault="00C600E6" w:rsidP="00E1370C">
            <w:pPr>
              <w:jc w:val="both"/>
              <w:outlineLvl w:val="1"/>
              <w:rPr>
                <w:sz w:val="18"/>
                <w:szCs w:val="18"/>
              </w:rPr>
            </w:pPr>
            <w:r w:rsidRPr="00A02452">
              <w:rPr>
                <w:sz w:val="18"/>
                <w:szCs w:val="18"/>
              </w:rPr>
              <w:t xml:space="preserve">РГУ "ЦСПН " </w:t>
            </w:r>
          </w:p>
          <w:p w:rsidR="00C600E6" w:rsidRPr="004D4CC8" w:rsidRDefault="001A5E58" w:rsidP="00E1370C">
            <w:pPr>
              <w:jc w:val="both"/>
              <w:outlineLvl w:val="1"/>
              <w:rPr>
                <w:sz w:val="18"/>
                <w:szCs w:val="18"/>
              </w:rPr>
            </w:pPr>
            <w:r>
              <w:rPr>
                <w:sz w:val="18"/>
                <w:szCs w:val="18"/>
              </w:rPr>
              <w:t>ГАУЗ «</w:t>
            </w:r>
            <w:r w:rsidR="00C600E6" w:rsidRPr="00A02452">
              <w:rPr>
                <w:sz w:val="18"/>
                <w:szCs w:val="18"/>
              </w:rPr>
              <w:t>Заиграевская</w:t>
            </w:r>
            <w:r w:rsidRPr="00A02452">
              <w:rPr>
                <w:sz w:val="18"/>
                <w:szCs w:val="18"/>
              </w:rPr>
              <w:t xml:space="preserve"> ЦРБ</w:t>
            </w:r>
            <w:r>
              <w:rPr>
                <w:sz w:val="18"/>
                <w:szCs w:val="18"/>
              </w:rPr>
              <w:t>»</w:t>
            </w:r>
          </w:p>
          <w:p w:rsidR="00C600E6" w:rsidRPr="004D4CC8" w:rsidRDefault="00C600E6" w:rsidP="00E1370C">
            <w:pPr>
              <w:outlineLvl w:val="0"/>
              <w:rPr>
                <w:b/>
                <w:color w:val="003F2F"/>
                <w:sz w:val="18"/>
                <w:szCs w:val="18"/>
              </w:rPr>
            </w:pPr>
            <w:r w:rsidRPr="00A02452">
              <w:rPr>
                <w:b/>
                <w:color w:val="003F2F"/>
                <w:sz w:val="18"/>
                <w:szCs w:val="18"/>
              </w:rPr>
              <w:t>Местный бюджет</w:t>
            </w:r>
          </w:p>
          <w:p w:rsidR="00C600E6" w:rsidRPr="004D4CC8" w:rsidRDefault="00C600E6" w:rsidP="00E1370C">
            <w:pPr>
              <w:outlineLvl w:val="1"/>
              <w:rPr>
                <w:sz w:val="18"/>
                <w:szCs w:val="18"/>
              </w:rPr>
            </w:pPr>
            <w:r w:rsidRPr="00A02452">
              <w:rPr>
                <w:sz w:val="18"/>
                <w:szCs w:val="18"/>
              </w:rPr>
              <w:t>Администрация МО "Заиграевский район" Республики Бурятия</w:t>
            </w:r>
          </w:p>
          <w:p w:rsidR="00C600E6" w:rsidRPr="004D4CC8" w:rsidRDefault="001A5E58" w:rsidP="00E1370C">
            <w:pPr>
              <w:outlineLvl w:val="3"/>
              <w:rPr>
                <w:sz w:val="18"/>
                <w:szCs w:val="18"/>
              </w:rPr>
            </w:pPr>
            <w:r>
              <w:rPr>
                <w:sz w:val="18"/>
                <w:szCs w:val="18"/>
              </w:rPr>
              <w:lastRenderedPageBreak/>
              <w:t xml:space="preserve">МБОУ </w:t>
            </w:r>
            <w:r w:rsidR="00C600E6" w:rsidRPr="00A02452">
              <w:rPr>
                <w:sz w:val="18"/>
                <w:szCs w:val="18"/>
              </w:rPr>
              <w:t>дет сад "Сказка</w:t>
            </w:r>
          </w:p>
          <w:p w:rsidR="00C600E6" w:rsidRPr="004D4CC8" w:rsidRDefault="00C600E6" w:rsidP="00E1370C">
            <w:pPr>
              <w:outlineLvl w:val="3"/>
              <w:rPr>
                <w:sz w:val="18"/>
                <w:szCs w:val="18"/>
              </w:rPr>
            </w:pPr>
            <w:r w:rsidRPr="00A02452">
              <w:rPr>
                <w:sz w:val="18"/>
                <w:szCs w:val="18"/>
              </w:rPr>
              <w:t>МАУ дополнительного образования "Заиграевская ДЮСШ"</w:t>
            </w:r>
          </w:p>
          <w:p w:rsidR="00C600E6" w:rsidRPr="004D4CC8" w:rsidRDefault="00C600E6" w:rsidP="00E1370C">
            <w:pPr>
              <w:outlineLvl w:val="3"/>
              <w:rPr>
                <w:sz w:val="18"/>
                <w:szCs w:val="18"/>
              </w:rPr>
            </w:pPr>
            <w:r w:rsidRPr="00A02452">
              <w:rPr>
                <w:sz w:val="18"/>
                <w:szCs w:val="18"/>
              </w:rPr>
              <w:t>МБДОУ Заиграев</w:t>
            </w:r>
            <w:r w:rsidR="001A5E58">
              <w:rPr>
                <w:sz w:val="18"/>
                <w:szCs w:val="18"/>
              </w:rPr>
              <w:t xml:space="preserve">ский </w:t>
            </w:r>
            <w:r w:rsidRPr="00A02452">
              <w:rPr>
                <w:sz w:val="18"/>
                <w:szCs w:val="18"/>
              </w:rPr>
              <w:t>д/с Улыбка</w:t>
            </w:r>
          </w:p>
          <w:p w:rsidR="00C600E6" w:rsidRPr="004D4CC8" w:rsidRDefault="00C600E6" w:rsidP="00E1370C">
            <w:pPr>
              <w:outlineLvl w:val="3"/>
              <w:rPr>
                <w:sz w:val="18"/>
                <w:szCs w:val="18"/>
              </w:rPr>
            </w:pPr>
            <w:r w:rsidRPr="00A02452">
              <w:rPr>
                <w:sz w:val="18"/>
                <w:szCs w:val="18"/>
              </w:rPr>
              <w:t>МБОУ Заиграев</w:t>
            </w:r>
            <w:r w:rsidR="001A5E58">
              <w:rPr>
                <w:sz w:val="18"/>
                <w:szCs w:val="18"/>
              </w:rPr>
              <w:t xml:space="preserve">ская </w:t>
            </w:r>
            <w:r w:rsidRPr="00A02452">
              <w:rPr>
                <w:sz w:val="18"/>
                <w:szCs w:val="18"/>
              </w:rPr>
              <w:t>СОШ</w:t>
            </w:r>
          </w:p>
          <w:p w:rsidR="00C600E6" w:rsidRPr="004D4CC8" w:rsidRDefault="00C600E6" w:rsidP="00E1370C">
            <w:pPr>
              <w:outlineLvl w:val="3"/>
              <w:rPr>
                <w:sz w:val="18"/>
                <w:szCs w:val="18"/>
              </w:rPr>
            </w:pPr>
            <w:r w:rsidRPr="00A02452">
              <w:rPr>
                <w:sz w:val="18"/>
                <w:szCs w:val="18"/>
              </w:rPr>
              <w:t>МБОУ Заиграевская открытая (см</w:t>
            </w:r>
          </w:p>
          <w:p w:rsidR="00C600E6" w:rsidRPr="004D4CC8" w:rsidRDefault="00C600E6" w:rsidP="00E1370C">
            <w:pPr>
              <w:outlineLvl w:val="3"/>
              <w:rPr>
                <w:sz w:val="18"/>
                <w:szCs w:val="18"/>
              </w:rPr>
            </w:pPr>
            <w:r w:rsidRPr="00A02452">
              <w:rPr>
                <w:sz w:val="18"/>
                <w:szCs w:val="18"/>
              </w:rPr>
              <w:t>МОУД образов детей</w:t>
            </w:r>
            <w:r w:rsidR="001A5E58">
              <w:rPr>
                <w:sz w:val="18"/>
                <w:szCs w:val="18"/>
              </w:rPr>
              <w:t xml:space="preserve"> </w:t>
            </w:r>
            <w:r w:rsidRPr="00A02452">
              <w:rPr>
                <w:sz w:val="18"/>
                <w:szCs w:val="18"/>
              </w:rPr>
              <w:t>Д-ЮТ</w:t>
            </w:r>
          </w:p>
          <w:p w:rsidR="00C600E6" w:rsidRPr="004D4CC8" w:rsidRDefault="00C600E6" w:rsidP="00BB3F54">
            <w:pPr>
              <w:jc w:val="both"/>
              <w:outlineLvl w:val="1"/>
              <w:rPr>
                <w:sz w:val="18"/>
                <w:szCs w:val="18"/>
              </w:rPr>
            </w:pPr>
            <w:r w:rsidRPr="00A02452">
              <w:rPr>
                <w:sz w:val="18"/>
                <w:szCs w:val="18"/>
              </w:rPr>
              <w:t>МАУД обр дет шк иск</w:t>
            </w:r>
          </w:p>
          <w:p w:rsidR="00C600E6" w:rsidRPr="004D4CC8" w:rsidRDefault="00C600E6" w:rsidP="00BB3F54">
            <w:pPr>
              <w:jc w:val="both"/>
              <w:outlineLvl w:val="1"/>
              <w:rPr>
                <w:sz w:val="18"/>
                <w:szCs w:val="18"/>
              </w:rPr>
            </w:pPr>
            <w:r w:rsidRPr="00A02452">
              <w:rPr>
                <w:sz w:val="18"/>
                <w:szCs w:val="18"/>
              </w:rPr>
              <w:t>МАУК "Многофункциональный культурно-досуговый центр Заиграево"</w:t>
            </w:r>
          </w:p>
          <w:p w:rsidR="00C600E6" w:rsidRPr="004D4CC8" w:rsidRDefault="00C600E6" w:rsidP="00BB3F54">
            <w:pPr>
              <w:jc w:val="both"/>
              <w:outlineLvl w:val="1"/>
              <w:rPr>
                <w:sz w:val="18"/>
                <w:szCs w:val="18"/>
              </w:rPr>
            </w:pPr>
            <w:r w:rsidRPr="00A02452">
              <w:rPr>
                <w:sz w:val="18"/>
                <w:szCs w:val="18"/>
              </w:rPr>
              <w:t>МАУК</w:t>
            </w:r>
            <w:r w:rsidR="001A5E58">
              <w:rPr>
                <w:sz w:val="18"/>
                <w:szCs w:val="18"/>
              </w:rPr>
              <w:t xml:space="preserve"> </w:t>
            </w:r>
            <w:r w:rsidRPr="00A02452">
              <w:rPr>
                <w:sz w:val="18"/>
                <w:szCs w:val="18"/>
              </w:rPr>
              <w:t xml:space="preserve">"Централизованная </w:t>
            </w:r>
            <w:r w:rsidR="001A5E58" w:rsidRPr="00A02452">
              <w:rPr>
                <w:sz w:val="18"/>
                <w:szCs w:val="18"/>
              </w:rPr>
              <w:t>библиотечная</w:t>
            </w:r>
            <w:r w:rsidRPr="00A02452">
              <w:rPr>
                <w:sz w:val="18"/>
                <w:szCs w:val="18"/>
              </w:rPr>
              <w:t xml:space="preserve"> система Заиграевского района</w:t>
            </w:r>
          </w:p>
          <w:p w:rsidR="00C600E6" w:rsidRPr="004D4CC8" w:rsidRDefault="00C600E6" w:rsidP="00BB3F54">
            <w:pPr>
              <w:jc w:val="both"/>
              <w:outlineLvl w:val="1"/>
              <w:rPr>
                <w:sz w:val="18"/>
                <w:szCs w:val="18"/>
              </w:rPr>
            </w:pPr>
            <w:r w:rsidRPr="00A02452">
              <w:rPr>
                <w:sz w:val="18"/>
                <w:szCs w:val="18"/>
              </w:rPr>
              <w:t>МБУ "Инфраструктурный центр -Служба заказчика</w:t>
            </w:r>
            <w:r w:rsidR="00BB3F54">
              <w:rPr>
                <w:sz w:val="18"/>
                <w:szCs w:val="18"/>
              </w:rPr>
              <w:t>»</w:t>
            </w:r>
          </w:p>
          <w:p w:rsidR="00C600E6" w:rsidRPr="004D4CC8" w:rsidRDefault="00C600E6" w:rsidP="00BB3F54">
            <w:pPr>
              <w:jc w:val="both"/>
              <w:outlineLvl w:val="1"/>
              <w:rPr>
                <w:sz w:val="18"/>
                <w:szCs w:val="18"/>
              </w:rPr>
            </w:pPr>
            <w:r w:rsidRPr="00A02452">
              <w:rPr>
                <w:sz w:val="18"/>
                <w:szCs w:val="18"/>
              </w:rPr>
              <w:t>МКУ "Управление культуры" АМО "Заиграевский район"</w:t>
            </w:r>
          </w:p>
          <w:p w:rsidR="00C600E6" w:rsidRPr="004D4CC8" w:rsidRDefault="00C600E6" w:rsidP="00BB3F54">
            <w:pPr>
              <w:jc w:val="both"/>
              <w:outlineLvl w:val="1"/>
              <w:rPr>
                <w:sz w:val="18"/>
                <w:szCs w:val="18"/>
              </w:rPr>
            </w:pPr>
            <w:r w:rsidRPr="00A02452">
              <w:rPr>
                <w:sz w:val="18"/>
                <w:szCs w:val="18"/>
              </w:rPr>
              <w:t>МКУ "Управление спорта и молодежной политики"</w:t>
            </w:r>
          </w:p>
          <w:p w:rsidR="00C600E6" w:rsidRPr="004D4CC8" w:rsidRDefault="00C600E6" w:rsidP="00BB3F54">
            <w:pPr>
              <w:jc w:val="both"/>
              <w:outlineLvl w:val="1"/>
              <w:rPr>
                <w:sz w:val="18"/>
                <w:szCs w:val="18"/>
              </w:rPr>
            </w:pPr>
            <w:r w:rsidRPr="00A02452">
              <w:rPr>
                <w:sz w:val="18"/>
                <w:szCs w:val="18"/>
              </w:rPr>
              <w:t>МУ "ХТО" Адм</w:t>
            </w:r>
            <w:r w:rsidR="00BB3F54">
              <w:rPr>
                <w:sz w:val="18"/>
                <w:szCs w:val="18"/>
              </w:rPr>
              <w:t xml:space="preserve">инистрации </w:t>
            </w:r>
            <w:r w:rsidRPr="00A02452">
              <w:rPr>
                <w:sz w:val="18"/>
                <w:szCs w:val="18"/>
              </w:rPr>
              <w:t>Заиг</w:t>
            </w:r>
            <w:r w:rsidR="00BB3F54">
              <w:rPr>
                <w:sz w:val="18"/>
                <w:szCs w:val="18"/>
              </w:rPr>
              <w:t>раевский район</w:t>
            </w:r>
          </w:p>
          <w:p w:rsidR="00C600E6" w:rsidRPr="004D4CC8" w:rsidRDefault="00C600E6" w:rsidP="00BB3F54">
            <w:pPr>
              <w:jc w:val="center"/>
              <w:outlineLvl w:val="0"/>
              <w:rPr>
                <w:b/>
                <w:color w:val="003F2F"/>
                <w:sz w:val="18"/>
                <w:szCs w:val="18"/>
              </w:rPr>
            </w:pPr>
            <w:r w:rsidRPr="00A02452">
              <w:rPr>
                <w:b/>
                <w:color w:val="003F2F"/>
                <w:sz w:val="18"/>
                <w:szCs w:val="18"/>
              </w:rPr>
              <w:t>Прочие организации</w:t>
            </w:r>
          </w:p>
          <w:p w:rsidR="00C600E6" w:rsidRPr="004D4CC8" w:rsidRDefault="00C600E6" w:rsidP="00E1370C">
            <w:pPr>
              <w:jc w:val="both"/>
              <w:outlineLvl w:val="2"/>
              <w:rPr>
                <w:sz w:val="18"/>
                <w:szCs w:val="18"/>
              </w:rPr>
            </w:pPr>
            <w:r w:rsidRPr="00A02452">
              <w:rPr>
                <w:sz w:val="18"/>
                <w:szCs w:val="18"/>
              </w:rPr>
              <w:t>Бошикян Ж.Н. м-н  Арагац,</w:t>
            </w:r>
          </w:p>
          <w:p w:rsidR="00C600E6" w:rsidRPr="004D4CC8" w:rsidRDefault="00C600E6" w:rsidP="00E1370C">
            <w:pPr>
              <w:jc w:val="both"/>
              <w:outlineLvl w:val="2"/>
              <w:rPr>
                <w:sz w:val="18"/>
                <w:szCs w:val="18"/>
              </w:rPr>
            </w:pPr>
            <w:r w:rsidRPr="00A02452">
              <w:rPr>
                <w:sz w:val="18"/>
                <w:szCs w:val="18"/>
              </w:rPr>
              <w:t>Доржиев В.М.</w:t>
            </w:r>
          </w:p>
          <w:p w:rsidR="00C600E6" w:rsidRPr="004D4CC8" w:rsidRDefault="00C600E6" w:rsidP="00E1370C">
            <w:pPr>
              <w:jc w:val="both"/>
              <w:outlineLvl w:val="2"/>
              <w:rPr>
                <w:sz w:val="18"/>
                <w:szCs w:val="18"/>
              </w:rPr>
            </w:pPr>
            <w:r w:rsidRPr="00A02452">
              <w:rPr>
                <w:sz w:val="18"/>
                <w:szCs w:val="18"/>
              </w:rPr>
              <w:t>Борисенко Наталья Валерьевна</w:t>
            </w:r>
          </w:p>
          <w:p w:rsidR="00C600E6" w:rsidRPr="004D4CC8" w:rsidRDefault="00C600E6" w:rsidP="00E1370C">
            <w:pPr>
              <w:jc w:val="both"/>
              <w:outlineLvl w:val="2"/>
              <w:rPr>
                <w:sz w:val="18"/>
                <w:szCs w:val="18"/>
              </w:rPr>
            </w:pPr>
            <w:r w:rsidRPr="00A02452">
              <w:rPr>
                <w:sz w:val="18"/>
                <w:szCs w:val="18"/>
              </w:rPr>
              <w:t>Бурлакова В.А.</w:t>
            </w:r>
          </w:p>
          <w:p w:rsidR="00C600E6" w:rsidRPr="004D4CC8" w:rsidRDefault="00C600E6" w:rsidP="00E1370C">
            <w:pPr>
              <w:jc w:val="both"/>
              <w:outlineLvl w:val="2"/>
              <w:rPr>
                <w:sz w:val="18"/>
                <w:szCs w:val="18"/>
              </w:rPr>
            </w:pPr>
            <w:r w:rsidRPr="00A02452">
              <w:rPr>
                <w:sz w:val="18"/>
                <w:szCs w:val="18"/>
              </w:rPr>
              <w:t>Донаканян Екатерина Георгиевна</w:t>
            </w:r>
          </w:p>
          <w:p w:rsidR="00C600E6" w:rsidRPr="004D4CC8" w:rsidRDefault="00C600E6" w:rsidP="00E1370C">
            <w:pPr>
              <w:jc w:val="both"/>
              <w:outlineLvl w:val="2"/>
              <w:rPr>
                <w:sz w:val="18"/>
                <w:szCs w:val="18"/>
              </w:rPr>
            </w:pPr>
            <w:r w:rsidRPr="00A02452">
              <w:rPr>
                <w:sz w:val="18"/>
                <w:szCs w:val="18"/>
              </w:rPr>
              <w:t>Дугаров Р.Э.</w:t>
            </w:r>
          </w:p>
          <w:p w:rsidR="00C600E6" w:rsidRPr="004D4CC8" w:rsidRDefault="00C600E6" w:rsidP="00E1370C">
            <w:pPr>
              <w:jc w:val="both"/>
              <w:outlineLvl w:val="2"/>
              <w:rPr>
                <w:sz w:val="18"/>
                <w:szCs w:val="18"/>
              </w:rPr>
            </w:pPr>
            <w:r w:rsidRPr="00A02452">
              <w:rPr>
                <w:sz w:val="18"/>
                <w:szCs w:val="18"/>
              </w:rPr>
              <w:t>Зыкова Светлана Валерьевна</w:t>
            </w:r>
          </w:p>
          <w:p w:rsidR="00C600E6" w:rsidRPr="004D4CC8" w:rsidRDefault="00C600E6" w:rsidP="00E1370C">
            <w:pPr>
              <w:jc w:val="both"/>
              <w:outlineLvl w:val="2"/>
              <w:rPr>
                <w:sz w:val="18"/>
                <w:szCs w:val="18"/>
              </w:rPr>
            </w:pPr>
            <w:r w:rsidRPr="00A02452">
              <w:rPr>
                <w:sz w:val="18"/>
                <w:szCs w:val="18"/>
              </w:rPr>
              <w:t>Инхеев Валерий Никифорович</w:t>
            </w:r>
          </w:p>
          <w:p w:rsidR="00C600E6" w:rsidRPr="004D4CC8" w:rsidRDefault="00C600E6" w:rsidP="00E1370C">
            <w:pPr>
              <w:jc w:val="both"/>
              <w:outlineLvl w:val="2"/>
              <w:rPr>
                <w:sz w:val="18"/>
                <w:szCs w:val="18"/>
              </w:rPr>
            </w:pPr>
            <w:r w:rsidRPr="00A02452">
              <w:rPr>
                <w:sz w:val="18"/>
                <w:szCs w:val="18"/>
              </w:rPr>
              <w:t>ИП Буржатова Л.К.</w:t>
            </w:r>
          </w:p>
          <w:p w:rsidR="00C600E6" w:rsidRPr="004D4CC8" w:rsidRDefault="00C600E6" w:rsidP="00E1370C">
            <w:pPr>
              <w:jc w:val="both"/>
              <w:outlineLvl w:val="2"/>
              <w:rPr>
                <w:sz w:val="18"/>
                <w:szCs w:val="18"/>
              </w:rPr>
            </w:pPr>
            <w:r w:rsidRPr="00A02452">
              <w:rPr>
                <w:sz w:val="18"/>
                <w:szCs w:val="18"/>
              </w:rPr>
              <w:t>ИП Бурков М Е</w:t>
            </w:r>
          </w:p>
          <w:p w:rsidR="00C600E6" w:rsidRPr="004D4CC8" w:rsidRDefault="00C600E6" w:rsidP="00E1370C">
            <w:pPr>
              <w:jc w:val="both"/>
              <w:outlineLvl w:val="2"/>
              <w:rPr>
                <w:sz w:val="18"/>
                <w:szCs w:val="18"/>
              </w:rPr>
            </w:pPr>
            <w:r w:rsidRPr="00A02452">
              <w:rPr>
                <w:sz w:val="18"/>
                <w:szCs w:val="18"/>
              </w:rPr>
              <w:t>ИП Мордаян С Р</w:t>
            </w:r>
          </w:p>
          <w:p w:rsidR="00C600E6" w:rsidRPr="004D4CC8" w:rsidRDefault="00C600E6" w:rsidP="00E1370C">
            <w:pPr>
              <w:jc w:val="both"/>
              <w:outlineLvl w:val="2"/>
              <w:rPr>
                <w:sz w:val="18"/>
                <w:szCs w:val="18"/>
              </w:rPr>
            </w:pPr>
            <w:r w:rsidRPr="00A02452">
              <w:rPr>
                <w:sz w:val="18"/>
                <w:szCs w:val="18"/>
              </w:rPr>
              <w:t>ИП Неудачин И.К.</w:t>
            </w:r>
          </w:p>
          <w:p w:rsidR="00C600E6" w:rsidRPr="004D4CC8" w:rsidRDefault="00C600E6" w:rsidP="00E1370C">
            <w:pPr>
              <w:jc w:val="both"/>
              <w:outlineLvl w:val="2"/>
              <w:rPr>
                <w:sz w:val="18"/>
                <w:szCs w:val="18"/>
              </w:rPr>
            </w:pPr>
            <w:r w:rsidRPr="00A02452">
              <w:rPr>
                <w:sz w:val="18"/>
                <w:szCs w:val="18"/>
              </w:rPr>
              <w:t xml:space="preserve">ИП Неудачина В.Е. </w:t>
            </w:r>
          </w:p>
          <w:p w:rsidR="00C600E6" w:rsidRPr="004D4CC8" w:rsidRDefault="00C600E6" w:rsidP="00E1370C">
            <w:pPr>
              <w:jc w:val="both"/>
              <w:outlineLvl w:val="2"/>
              <w:rPr>
                <w:sz w:val="18"/>
                <w:szCs w:val="18"/>
              </w:rPr>
            </w:pPr>
            <w:r w:rsidRPr="00A02452">
              <w:rPr>
                <w:sz w:val="18"/>
                <w:szCs w:val="18"/>
              </w:rPr>
              <w:t>ИП Новицкая Н А</w:t>
            </w:r>
          </w:p>
          <w:p w:rsidR="00C600E6" w:rsidRPr="004D4CC8" w:rsidRDefault="00C600E6" w:rsidP="00E1370C">
            <w:pPr>
              <w:jc w:val="both"/>
              <w:outlineLvl w:val="2"/>
              <w:rPr>
                <w:sz w:val="18"/>
                <w:szCs w:val="18"/>
              </w:rPr>
            </w:pPr>
            <w:r w:rsidRPr="00A02452">
              <w:rPr>
                <w:sz w:val="18"/>
                <w:szCs w:val="18"/>
              </w:rPr>
              <w:t>ИП Сидоров В.А.</w:t>
            </w:r>
          </w:p>
          <w:p w:rsidR="00C600E6" w:rsidRPr="004D4CC8" w:rsidRDefault="00C600E6" w:rsidP="00E1370C">
            <w:pPr>
              <w:jc w:val="both"/>
              <w:outlineLvl w:val="2"/>
              <w:rPr>
                <w:sz w:val="18"/>
                <w:szCs w:val="18"/>
              </w:rPr>
            </w:pPr>
            <w:r w:rsidRPr="00A02452">
              <w:rPr>
                <w:sz w:val="18"/>
                <w:szCs w:val="18"/>
              </w:rPr>
              <w:t>ИП Старкова ЛВ</w:t>
            </w:r>
          </w:p>
          <w:p w:rsidR="00C600E6" w:rsidRPr="004D4CC8" w:rsidRDefault="00C600E6" w:rsidP="00E1370C">
            <w:pPr>
              <w:jc w:val="both"/>
              <w:outlineLvl w:val="2"/>
              <w:rPr>
                <w:sz w:val="18"/>
                <w:szCs w:val="18"/>
              </w:rPr>
            </w:pPr>
            <w:r w:rsidRPr="00A02452">
              <w:rPr>
                <w:sz w:val="18"/>
                <w:szCs w:val="18"/>
              </w:rPr>
              <w:t>ИП Тимошенко Н.Д.</w:t>
            </w:r>
          </w:p>
          <w:p w:rsidR="00C600E6" w:rsidRPr="004D4CC8" w:rsidRDefault="00C600E6" w:rsidP="00E1370C">
            <w:pPr>
              <w:jc w:val="both"/>
              <w:outlineLvl w:val="2"/>
              <w:rPr>
                <w:sz w:val="18"/>
                <w:szCs w:val="18"/>
              </w:rPr>
            </w:pPr>
            <w:r w:rsidRPr="00A02452">
              <w:rPr>
                <w:sz w:val="18"/>
                <w:szCs w:val="18"/>
              </w:rPr>
              <w:t>ИП Фролов Алексей Борисович</w:t>
            </w:r>
            <w:r w:rsidR="00BB3F54">
              <w:rPr>
                <w:sz w:val="18"/>
                <w:szCs w:val="18"/>
              </w:rPr>
              <w:t xml:space="preserve"> </w:t>
            </w:r>
            <w:r w:rsidRPr="00A02452">
              <w:rPr>
                <w:sz w:val="18"/>
                <w:szCs w:val="18"/>
              </w:rPr>
              <w:t>"Диваныч"</w:t>
            </w:r>
          </w:p>
          <w:p w:rsidR="00C600E6" w:rsidRPr="004D4CC8" w:rsidRDefault="00C600E6" w:rsidP="00E1370C">
            <w:pPr>
              <w:jc w:val="both"/>
              <w:outlineLvl w:val="2"/>
              <w:rPr>
                <w:sz w:val="18"/>
                <w:szCs w:val="18"/>
              </w:rPr>
            </w:pPr>
            <w:r w:rsidRPr="00A02452">
              <w:rPr>
                <w:sz w:val="18"/>
                <w:szCs w:val="18"/>
              </w:rPr>
              <w:t>ИП Хулуева Л.Г</w:t>
            </w:r>
            <w:r w:rsidR="00BB3F54">
              <w:rPr>
                <w:sz w:val="18"/>
                <w:szCs w:val="18"/>
              </w:rPr>
              <w:t>.</w:t>
            </w:r>
          </w:p>
          <w:p w:rsidR="00C600E6" w:rsidRPr="004D4CC8" w:rsidRDefault="00C600E6" w:rsidP="00E1370C">
            <w:pPr>
              <w:jc w:val="both"/>
              <w:outlineLvl w:val="2"/>
              <w:rPr>
                <w:sz w:val="18"/>
                <w:szCs w:val="18"/>
              </w:rPr>
            </w:pPr>
            <w:r w:rsidRPr="00A02452">
              <w:rPr>
                <w:sz w:val="18"/>
                <w:szCs w:val="18"/>
              </w:rPr>
              <w:t>ИП Цынгуева Е.Б.</w:t>
            </w:r>
          </w:p>
          <w:p w:rsidR="00C600E6" w:rsidRPr="004D4CC8" w:rsidRDefault="00C600E6" w:rsidP="00E1370C">
            <w:pPr>
              <w:jc w:val="both"/>
              <w:outlineLvl w:val="2"/>
              <w:rPr>
                <w:sz w:val="18"/>
                <w:szCs w:val="18"/>
              </w:rPr>
            </w:pPr>
            <w:r w:rsidRPr="00A02452">
              <w:rPr>
                <w:sz w:val="18"/>
                <w:szCs w:val="18"/>
              </w:rPr>
              <w:t>ИП Чухломина Н.П.</w:t>
            </w:r>
          </w:p>
          <w:p w:rsidR="00C600E6" w:rsidRPr="004D4CC8" w:rsidRDefault="00C600E6" w:rsidP="00E1370C">
            <w:pPr>
              <w:jc w:val="both"/>
              <w:outlineLvl w:val="2"/>
              <w:rPr>
                <w:sz w:val="18"/>
                <w:szCs w:val="18"/>
              </w:rPr>
            </w:pPr>
            <w:r w:rsidRPr="00A02452">
              <w:rPr>
                <w:sz w:val="18"/>
                <w:szCs w:val="18"/>
              </w:rPr>
              <w:t>ИП Шагдарова И.В.</w:t>
            </w:r>
            <w:r w:rsidR="00BB3F54">
              <w:rPr>
                <w:sz w:val="18"/>
                <w:szCs w:val="18"/>
              </w:rPr>
              <w:t xml:space="preserve"> </w:t>
            </w:r>
            <w:r w:rsidRPr="00A02452">
              <w:rPr>
                <w:sz w:val="18"/>
                <w:szCs w:val="18"/>
              </w:rPr>
              <w:t>"Абсолют"</w:t>
            </w:r>
          </w:p>
          <w:p w:rsidR="00C600E6" w:rsidRPr="004D4CC8" w:rsidRDefault="00C600E6" w:rsidP="00E1370C">
            <w:pPr>
              <w:jc w:val="both"/>
              <w:outlineLvl w:val="2"/>
              <w:rPr>
                <w:sz w:val="18"/>
                <w:szCs w:val="18"/>
              </w:rPr>
            </w:pPr>
            <w:r w:rsidRPr="00A02452">
              <w:rPr>
                <w:sz w:val="18"/>
                <w:szCs w:val="18"/>
              </w:rPr>
              <w:t>ИП Шагдарова Санжима Мэлсовна</w:t>
            </w:r>
          </w:p>
          <w:p w:rsidR="00C600E6" w:rsidRPr="004D4CC8" w:rsidRDefault="00C600E6" w:rsidP="00E1370C">
            <w:pPr>
              <w:jc w:val="both"/>
              <w:outlineLvl w:val="2"/>
              <w:rPr>
                <w:sz w:val="18"/>
                <w:szCs w:val="18"/>
              </w:rPr>
            </w:pPr>
            <w:r w:rsidRPr="00A02452">
              <w:rPr>
                <w:sz w:val="18"/>
                <w:szCs w:val="18"/>
              </w:rPr>
              <w:t>ИП Шалаев Владимир Викторович</w:t>
            </w:r>
          </w:p>
          <w:p w:rsidR="00C600E6" w:rsidRPr="004D4CC8" w:rsidRDefault="00C600E6" w:rsidP="00E1370C">
            <w:pPr>
              <w:jc w:val="both"/>
              <w:outlineLvl w:val="2"/>
              <w:rPr>
                <w:sz w:val="18"/>
                <w:szCs w:val="18"/>
              </w:rPr>
            </w:pPr>
            <w:r w:rsidRPr="00A02452">
              <w:rPr>
                <w:sz w:val="18"/>
                <w:szCs w:val="18"/>
              </w:rPr>
              <w:t>Ишеева Инга Болотовна</w:t>
            </w:r>
          </w:p>
          <w:p w:rsidR="00C600E6" w:rsidRPr="004D4CC8" w:rsidRDefault="00C600E6" w:rsidP="00E1370C">
            <w:pPr>
              <w:jc w:val="both"/>
              <w:outlineLvl w:val="2"/>
              <w:rPr>
                <w:sz w:val="18"/>
                <w:szCs w:val="18"/>
              </w:rPr>
            </w:pPr>
            <w:r w:rsidRPr="00A02452">
              <w:rPr>
                <w:sz w:val="18"/>
                <w:szCs w:val="18"/>
              </w:rPr>
              <w:t>Карпукова Светлана Ивановна</w:t>
            </w:r>
          </w:p>
          <w:p w:rsidR="00C600E6" w:rsidRPr="004D4CC8" w:rsidRDefault="00C600E6" w:rsidP="00E1370C">
            <w:pPr>
              <w:jc w:val="both"/>
              <w:outlineLvl w:val="2"/>
              <w:rPr>
                <w:sz w:val="18"/>
                <w:szCs w:val="18"/>
              </w:rPr>
            </w:pPr>
            <w:r w:rsidRPr="00A02452">
              <w:rPr>
                <w:sz w:val="18"/>
                <w:szCs w:val="18"/>
              </w:rPr>
              <w:t>Кожевникова Татьяна Анатольевна</w:t>
            </w:r>
          </w:p>
          <w:p w:rsidR="00C600E6" w:rsidRPr="004D4CC8" w:rsidRDefault="00C600E6" w:rsidP="00E1370C">
            <w:pPr>
              <w:jc w:val="both"/>
              <w:outlineLvl w:val="2"/>
              <w:rPr>
                <w:sz w:val="18"/>
                <w:szCs w:val="18"/>
              </w:rPr>
            </w:pPr>
            <w:r w:rsidRPr="00A02452">
              <w:rPr>
                <w:sz w:val="18"/>
                <w:szCs w:val="18"/>
              </w:rPr>
              <w:t>Курбетьева Зоя Александровна</w:t>
            </w:r>
          </w:p>
          <w:p w:rsidR="00C600E6" w:rsidRPr="004D4CC8" w:rsidRDefault="00C600E6" w:rsidP="00E1370C">
            <w:pPr>
              <w:jc w:val="both"/>
              <w:outlineLvl w:val="2"/>
              <w:rPr>
                <w:sz w:val="18"/>
                <w:szCs w:val="18"/>
              </w:rPr>
            </w:pPr>
            <w:r w:rsidRPr="00A02452">
              <w:rPr>
                <w:sz w:val="18"/>
                <w:szCs w:val="18"/>
              </w:rPr>
              <w:t>Ларионов Андрей Анатольевич</w:t>
            </w:r>
          </w:p>
          <w:p w:rsidR="00C600E6" w:rsidRPr="004D4CC8" w:rsidRDefault="00C600E6" w:rsidP="00E1370C">
            <w:pPr>
              <w:jc w:val="both"/>
              <w:outlineLvl w:val="2"/>
              <w:rPr>
                <w:sz w:val="18"/>
                <w:szCs w:val="18"/>
              </w:rPr>
            </w:pPr>
            <w:r w:rsidRPr="00A02452">
              <w:rPr>
                <w:sz w:val="18"/>
                <w:szCs w:val="18"/>
              </w:rPr>
              <w:t>Матвеев Олег Анатольевич</w:t>
            </w:r>
          </w:p>
          <w:p w:rsidR="00C600E6" w:rsidRPr="004D4CC8" w:rsidRDefault="00C600E6" w:rsidP="00E1370C">
            <w:pPr>
              <w:jc w:val="both"/>
              <w:outlineLvl w:val="2"/>
              <w:rPr>
                <w:sz w:val="18"/>
                <w:szCs w:val="18"/>
              </w:rPr>
            </w:pPr>
            <w:r w:rsidRPr="00A02452">
              <w:rPr>
                <w:sz w:val="18"/>
                <w:szCs w:val="18"/>
              </w:rPr>
              <w:t>Матвеева Елена Иннокентьевна</w:t>
            </w:r>
          </w:p>
          <w:p w:rsidR="00C600E6" w:rsidRPr="004D4CC8" w:rsidRDefault="00C600E6" w:rsidP="00E1370C">
            <w:pPr>
              <w:jc w:val="both"/>
              <w:outlineLvl w:val="2"/>
              <w:rPr>
                <w:sz w:val="18"/>
                <w:szCs w:val="18"/>
              </w:rPr>
            </w:pPr>
            <w:r w:rsidRPr="00A02452">
              <w:rPr>
                <w:sz w:val="18"/>
                <w:szCs w:val="18"/>
              </w:rPr>
              <w:t>Михаханов Чингис Владимирович</w:t>
            </w:r>
          </w:p>
          <w:p w:rsidR="00C600E6" w:rsidRPr="004D4CC8" w:rsidRDefault="00C600E6" w:rsidP="00E1370C">
            <w:pPr>
              <w:jc w:val="both"/>
              <w:outlineLvl w:val="2"/>
              <w:rPr>
                <w:sz w:val="18"/>
                <w:szCs w:val="18"/>
              </w:rPr>
            </w:pPr>
            <w:r w:rsidRPr="00A02452">
              <w:rPr>
                <w:sz w:val="18"/>
                <w:szCs w:val="18"/>
              </w:rPr>
              <w:t>Полянский Александр Петрович</w:t>
            </w:r>
          </w:p>
          <w:p w:rsidR="00C600E6" w:rsidRPr="004D4CC8" w:rsidRDefault="00C600E6" w:rsidP="00E1370C">
            <w:pPr>
              <w:jc w:val="both"/>
              <w:outlineLvl w:val="2"/>
              <w:rPr>
                <w:sz w:val="18"/>
                <w:szCs w:val="18"/>
              </w:rPr>
            </w:pPr>
            <w:r w:rsidRPr="00A02452">
              <w:rPr>
                <w:sz w:val="18"/>
                <w:szCs w:val="18"/>
              </w:rPr>
              <w:t>Поплевина Анна Валерьевна</w:t>
            </w:r>
          </w:p>
          <w:p w:rsidR="00C600E6" w:rsidRPr="004D4CC8" w:rsidRDefault="00C600E6" w:rsidP="00E1370C">
            <w:pPr>
              <w:jc w:val="both"/>
              <w:outlineLvl w:val="2"/>
              <w:rPr>
                <w:sz w:val="18"/>
                <w:szCs w:val="18"/>
              </w:rPr>
            </w:pPr>
            <w:r w:rsidRPr="00A02452">
              <w:rPr>
                <w:sz w:val="18"/>
                <w:szCs w:val="18"/>
              </w:rPr>
              <w:t>Постоялко Светлана Ивановна</w:t>
            </w:r>
          </w:p>
          <w:p w:rsidR="00C600E6" w:rsidRPr="004D4CC8" w:rsidRDefault="00C600E6" w:rsidP="00E1370C">
            <w:pPr>
              <w:jc w:val="both"/>
              <w:outlineLvl w:val="2"/>
              <w:rPr>
                <w:sz w:val="18"/>
                <w:szCs w:val="18"/>
              </w:rPr>
            </w:pPr>
            <w:r w:rsidRPr="00A02452">
              <w:rPr>
                <w:sz w:val="18"/>
                <w:szCs w:val="18"/>
              </w:rPr>
              <w:t>Сандитов Б.Д.</w:t>
            </w:r>
          </w:p>
          <w:p w:rsidR="00C600E6" w:rsidRPr="004D4CC8" w:rsidRDefault="00C600E6" w:rsidP="00E1370C">
            <w:pPr>
              <w:jc w:val="both"/>
              <w:outlineLvl w:val="2"/>
              <w:rPr>
                <w:sz w:val="18"/>
                <w:szCs w:val="18"/>
              </w:rPr>
            </w:pPr>
            <w:r w:rsidRPr="00A02452">
              <w:rPr>
                <w:sz w:val="18"/>
                <w:szCs w:val="18"/>
              </w:rPr>
              <w:t>Фассахова Гульфия Гусмановна</w:t>
            </w:r>
          </w:p>
          <w:p w:rsidR="00C600E6" w:rsidRPr="004D4CC8" w:rsidRDefault="00C600E6" w:rsidP="00E1370C">
            <w:pPr>
              <w:jc w:val="both"/>
              <w:outlineLvl w:val="2"/>
              <w:rPr>
                <w:sz w:val="18"/>
                <w:szCs w:val="18"/>
              </w:rPr>
            </w:pPr>
            <w:r w:rsidRPr="00A02452">
              <w:rPr>
                <w:sz w:val="18"/>
                <w:szCs w:val="18"/>
              </w:rPr>
              <w:t>Цыбекжапова Намжил Раднаевна</w:t>
            </w:r>
          </w:p>
          <w:p w:rsidR="00C600E6" w:rsidRPr="004D4CC8" w:rsidRDefault="00C600E6" w:rsidP="00E1370C">
            <w:pPr>
              <w:jc w:val="both"/>
              <w:outlineLvl w:val="2"/>
              <w:rPr>
                <w:sz w:val="18"/>
                <w:szCs w:val="18"/>
              </w:rPr>
            </w:pPr>
            <w:r w:rsidRPr="00A02452">
              <w:rPr>
                <w:sz w:val="18"/>
                <w:szCs w:val="18"/>
              </w:rPr>
              <w:t>Чимитдоржиева Марина Молотовна</w:t>
            </w:r>
          </w:p>
          <w:p w:rsidR="00C600E6" w:rsidRPr="004D4CC8" w:rsidRDefault="00C600E6" w:rsidP="00E1370C">
            <w:pPr>
              <w:jc w:val="both"/>
              <w:outlineLvl w:val="2"/>
              <w:rPr>
                <w:sz w:val="18"/>
                <w:szCs w:val="18"/>
              </w:rPr>
            </w:pPr>
            <w:r w:rsidRPr="00A02452">
              <w:rPr>
                <w:sz w:val="18"/>
                <w:szCs w:val="18"/>
              </w:rPr>
              <w:t>Яковлев Максим Юрьевич</w:t>
            </w:r>
          </w:p>
          <w:p w:rsidR="00C600E6" w:rsidRPr="004D4CC8" w:rsidRDefault="00C600E6" w:rsidP="00E1370C">
            <w:pPr>
              <w:jc w:val="both"/>
              <w:outlineLvl w:val="2"/>
              <w:rPr>
                <w:sz w:val="18"/>
                <w:szCs w:val="18"/>
              </w:rPr>
            </w:pPr>
            <w:r w:rsidRPr="00A02452">
              <w:rPr>
                <w:sz w:val="18"/>
                <w:szCs w:val="18"/>
              </w:rPr>
              <w:t>АО "Почта России"</w:t>
            </w:r>
          </w:p>
          <w:p w:rsidR="00C600E6" w:rsidRPr="004D4CC8" w:rsidRDefault="00C600E6" w:rsidP="00E1370C">
            <w:pPr>
              <w:jc w:val="both"/>
              <w:outlineLvl w:val="2"/>
              <w:rPr>
                <w:sz w:val="18"/>
                <w:szCs w:val="18"/>
              </w:rPr>
            </w:pPr>
            <w:r w:rsidRPr="00A02452">
              <w:rPr>
                <w:sz w:val="18"/>
                <w:szCs w:val="18"/>
              </w:rPr>
              <w:t>ГИГАНТ ООО</w:t>
            </w:r>
          </w:p>
          <w:p w:rsidR="00C600E6" w:rsidRPr="004D4CC8" w:rsidRDefault="00C600E6" w:rsidP="00E1370C">
            <w:pPr>
              <w:jc w:val="both"/>
              <w:outlineLvl w:val="2"/>
              <w:rPr>
                <w:sz w:val="18"/>
                <w:szCs w:val="18"/>
              </w:rPr>
            </w:pPr>
            <w:r w:rsidRPr="00A02452">
              <w:rPr>
                <w:sz w:val="18"/>
                <w:szCs w:val="18"/>
              </w:rPr>
              <w:t>МАУ Ред газеты "Вперед"</w:t>
            </w:r>
          </w:p>
          <w:p w:rsidR="00C600E6" w:rsidRPr="004D4CC8" w:rsidRDefault="00C600E6" w:rsidP="00E1370C">
            <w:pPr>
              <w:jc w:val="both"/>
              <w:outlineLvl w:val="2"/>
              <w:rPr>
                <w:sz w:val="18"/>
                <w:szCs w:val="18"/>
              </w:rPr>
            </w:pPr>
            <w:r w:rsidRPr="00A02452">
              <w:rPr>
                <w:sz w:val="18"/>
                <w:szCs w:val="18"/>
              </w:rPr>
              <w:t>Нотариус Самбуева Э.Д.</w:t>
            </w:r>
          </w:p>
          <w:p w:rsidR="00C600E6" w:rsidRPr="004D4CC8" w:rsidRDefault="00C600E6" w:rsidP="00E1370C">
            <w:pPr>
              <w:jc w:val="both"/>
              <w:outlineLvl w:val="2"/>
              <w:rPr>
                <w:sz w:val="18"/>
                <w:szCs w:val="18"/>
              </w:rPr>
            </w:pPr>
            <w:r w:rsidRPr="00A02452">
              <w:rPr>
                <w:sz w:val="18"/>
                <w:szCs w:val="18"/>
              </w:rPr>
              <w:t>ОАО "РЖД"</w:t>
            </w:r>
          </w:p>
          <w:p w:rsidR="00C600E6" w:rsidRPr="004D4CC8" w:rsidRDefault="00C600E6" w:rsidP="00E1370C">
            <w:pPr>
              <w:jc w:val="both"/>
              <w:outlineLvl w:val="2"/>
              <w:rPr>
                <w:sz w:val="18"/>
                <w:szCs w:val="18"/>
              </w:rPr>
            </w:pPr>
            <w:r w:rsidRPr="00A02452">
              <w:rPr>
                <w:sz w:val="18"/>
                <w:szCs w:val="18"/>
              </w:rPr>
              <w:t>Общество с ограниченной ответственностью "МЯСТОРГ"</w:t>
            </w:r>
          </w:p>
          <w:p w:rsidR="00C600E6" w:rsidRPr="004D4CC8" w:rsidRDefault="00C600E6" w:rsidP="00E1370C">
            <w:pPr>
              <w:jc w:val="both"/>
              <w:outlineLvl w:val="2"/>
              <w:rPr>
                <w:sz w:val="18"/>
                <w:szCs w:val="18"/>
              </w:rPr>
            </w:pPr>
            <w:r w:rsidRPr="00A02452">
              <w:rPr>
                <w:sz w:val="18"/>
                <w:szCs w:val="18"/>
              </w:rPr>
              <w:t>ООО "Байкальские аптеки"</w:t>
            </w:r>
          </w:p>
          <w:p w:rsidR="00C600E6" w:rsidRPr="004D4CC8" w:rsidRDefault="00C600E6" w:rsidP="00E1370C">
            <w:pPr>
              <w:jc w:val="both"/>
              <w:outlineLvl w:val="2"/>
              <w:rPr>
                <w:sz w:val="18"/>
                <w:szCs w:val="18"/>
              </w:rPr>
            </w:pPr>
            <w:r w:rsidRPr="00A02452">
              <w:rPr>
                <w:sz w:val="18"/>
                <w:szCs w:val="18"/>
              </w:rPr>
              <w:t>ООО "БИК"</w:t>
            </w:r>
          </w:p>
          <w:p w:rsidR="00C600E6" w:rsidRPr="004D4CC8" w:rsidRDefault="00C600E6" w:rsidP="00E1370C">
            <w:pPr>
              <w:jc w:val="both"/>
              <w:outlineLvl w:val="2"/>
              <w:rPr>
                <w:sz w:val="18"/>
                <w:szCs w:val="18"/>
              </w:rPr>
            </w:pPr>
            <w:r w:rsidRPr="00A02452">
              <w:rPr>
                <w:sz w:val="18"/>
                <w:szCs w:val="18"/>
              </w:rPr>
              <w:lastRenderedPageBreak/>
              <w:t>ООО "Жемчужина"</w:t>
            </w:r>
          </w:p>
          <w:p w:rsidR="00C600E6" w:rsidRPr="004D4CC8" w:rsidRDefault="00C600E6" w:rsidP="00E1370C">
            <w:pPr>
              <w:jc w:val="both"/>
              <w:outlineLvl w:val="2"/>
              <w:rPr>
                <w:sz w:val="18"/>
                <w:szCs w:val="18"/>
              </w:rPr>
            </w:pPr>
            <w:r w:rsidRPr="00A02452">
              <w:rPr>
                <w:sz w:val="18"/>
                <w:szCs w:val="18"/>
              </w:rPr>
              <w:t>ООО "Жилье Заиграево"</w:t>
            </w:r>
          </w:p>
          <w:p w:rsidR="00C600E6" w:rsidRPr="004D4CC8" w:rsidRDefault="00C600E6" w:rsidP="00E1370C">
            <w:pPr>
              <w:jc w:val="both"/>
              <w:outlineLvl w:val="2"/>
              <w:rPr>
                <w:sz w:val="18"/>
                <w:szCs w:val="18"/>
              </w:rPr>
            </w:pPr>
            <w:r w:rsidRPr="00A02452">
              <w:rPr>
                <w:sz w:val="18"/>
                <w:szCs w:val="18"/>
              </w:rPr>
              <w:t>ООО "ЛЮКСОЙЛ"</w:t>
            </w:r>
          </w:p>
          <w:p w:rsidR="00C600E6" w:rsidRPr="004D4CC8" w:rsidRDefault="00C600E6" w:rsidP="00E1370C">
            <w:pPr>
              <w:jc w:val="both"/>
              <w:outlineLvl w:val="2"/>
              <w:rPr>
                <w:sz w:val="18"/>
                <w:szCs w:val="18"/>
              </w:rPr>
            </w:pPr>
            <w:r w:rsidRPr="00A02452">
              <w:rPr>
                <w:sz w:val="18"/>
                <w:szCs w:val="18"/>
              </w:rPr>
              <w:t>ООО СП "Экспертное Бюро"</w:t>
            </w:r>
          </w:p>
          <w:p w:rsidR="00C600E6" w:rsidRPr="004D4CC8" w:rsidRDefault="00C600E6" w:rsidP="00E1370C">
            <w:pPr>
              <w:jc w:val="both"/>
              <w:outlineLvl w:val="2"/>
              <w:rPr>
                <w:sz w:val="18"/>
                <w:szCs w:val="18"/>
              </w:rPr>
            </w:pPr>
            <w:r w:rsidRPr="00A02452">
              <w:rPr>
                <w:sz w:val="18"/>
                <w:szCs w:val="18"/>
              </w:rPr>
              <w:t>ПАО "Ростелеком"</w:t>
            </w:r>
          </w:p>
          <w:p w:rsidR="00C600E6" w:rsidRPr="004D4CC8" w:rsidRDefault="00C600E6" w:rsidP="00E1370C">
            <w:pPr>
              <w:jc w:val="both"/>
              <w:outlineLvl w:val="2"/>
              <w:rPr>
                <w:sz w:val="18"/>
                <w:szCs w:val="18"/>
              </w:rPr>
            </w:pPr>
            <w:r w:rsidRPr="00A02452">
              <w:rPr>
                <w:sz w:val="18"/>
                <w:szCs w:val="18"/>
              </w:rPr>
              <w:t>ПАО "Сбербанк России"</w:t>
            </w:r>
          </w:p>
          <w:p w:rsidR="00C600E6" w:rsidRPr="004D4CC8" w:rsidRDefault="00C600E6" w:rsidP="00E1370C">
            <w:pPr>
              <w:jc w:val="both"/>
              <w:outlineLvl w:val="2"/>
              <w:rPr>
                <w:sz w:val="18"/>
                <w:szCs w:val="18"/>
              </w:rPr>
            </w:pPr>
            <w:r w:rsidRPr="00A02452">
              <w:rPr>
                <w:sz w:val="18"/>
                <w:szCs w:val="18"/>
              </w:rPr>
              <w:t>ПО УТБ Буркоопсоюз</w:t>
            </w:r>
          </w:p>
          <w:p w:rsidR="00C600E6" w:rsidRPr="004D4CC8" w:rsidRDefault="00C600E6" w:rsidP="00E1370C">
            <w:pPr>
              <w:jc w:val="both"/>
              <w:outlineLvl w:val="2"/>
              <w:rPr>
                <w:sz w:val="18"/>
                <w:szCs w:val="18"/>
              </w:rPr>
            </w:pPr>
            <w:r w:rsidRPr="00A02452">
              <w:rPr>
                <w:sz w:val="18"/>
                <w:szCs w:val="18"/>
              </w:rPr>
              <w:t>РМЗ АО</w:t>
            </w:r>
          </w:p>
          <w:p w:rsidR="00C600E6" w:rsidRPr="004D4CC8" w:rsidRDefault="00C600E6" w:rsidP="00E1370C">
            <w:pPr>
              <w:jc w:val="both"/>
              <w:outlineLvl w:val="2"/>
              <w:rPr>
                <w:sz w:val="18"/>
                <w:szCs w:val="18"/>
              </w:rPr>
            </w:pPr>
            <w:r w:rsidRPr="00A02452">
              <w:rPr>
                <w:sz w:val="18"/>
                <w:szCs w:val="18"/>
              </w:rPr>
              <w:t>Россельхозбанк</w:t>
            </w:r>
          </w:p>
          <w:p w:rsidR="00C600E6" w:rsidRDefault="00C600E6" w:rsidP="00E1370C">
            <w:pPr>
              <w:pStyle w:val="af"/>
              <w:tabs>
                <w:tab w:val="left" w:pos="988"/>
              </w:tabs>
              <w:spacing w:after="0"/>
              <w:jc w:val="both"/>
              <w:rPr>
                <w:sz w:val="18"/>
                <w:szCs w:val="18"/>
                <w:lang w:val="ru-RU"/>
              </w:rPr>
            </w:pPr>
            <w:r w:rsidRPr="00A02452">
              <w:rPr>
                <w:sz w:val="18"/>
                <w:szCs w:val="18"/>
              </w:rPr>
              <w:t>СВИНОКОМПЛЕКС ВОСТОЧНО-СИБИРСКИЙ АО</w:t>
            </w:r>
          </w:p>
          <w:p w:rsidR="00BB3F54" w:rsidRPr="00BB3F54" w:rsidRDefault="00BB3F54" w:rsidP="00E1370C">
            <w:pPr>
              <w:pStyle w:val="af"/>
              <w:tabs>
                <w:tab w:val="left" w:pos="988"/>
              </w:tabs>
              <w:spacing w:after="0"/>
              <w:jc w:val="both"/>
              <w:rPr>
                <w:sz w:val="20"/>
                <w:szCs w:val="20"/>
                <w:lang w:val="ru-RU"/>
              </w:rPr>
            </w:pPr>
            <w:r>
              <w:rPr>
                <w:sz w:val="18"/>
                <w:szCs w:val="18"/>
                <w:lang w:val="ru-RU"/>
              </w:rPr>
              <w:t>ИП Егорова А.В.</w:t>
            </w:r>
          </w:p>
        </w:tc>
      </w:tr>
      <w:tr w:rsidR="00C600E6" w:rsidRPr="004D4CC8" w:rsidTr="00E1370C">
        <w:tc>
          <w:tcPr>
            <w:tcW w:w="426" w:type="dxa"/>
            <w:vMerge/>
            <w:shd w:val="clear" w:color="auto" w:fill="auto"/>
          </w:tcPr>
          <w:p w:rsidR="00C600E6" w:rsidRPr="004D4CC8" w:rsidRDefault="00C600E6" w:rsidP="00E1370C">
            <w:pPr>
              <w:pStyle w:val="af"/>
              <w:tabs>
                <w:tab w:val="left" w:pos="988"/>
              </w:tabs>
              <w:spacing w:after="0"/>
              <w:jc w:val="both"/>
              <w:rPr>
                <w:sz w:val="20"/>
                <w:szCs w:val="20"/>
              </w:rPr>
            </w:pPr>
          </w:p>
        </w:tc>
        <w:tc>
          <w:tcPr>
            <w:tcW w:w="1100" w:type="dxa"/>
            <w:vMerge/>
            <w:shd w:val="clear" w:color="auto" w:fill="auto"/>
          </w:tcPr>
          <w:p w:rsidR="00C600E6" w:rsidRPr="004D4CC8" w:rsidRDefault="00C600E6" w:rsidP="00E1370C">
            <w:pPr>
              <w:pStyle w:val="af"/>
              <w:tabs>
                <w:tab w:val="left" w:pos="988"/>
              </w:tabs>
              <w:spacing w:after="0"/>
              <w:jc w:val="both"/>
              <w:rPr>
                <w:sz w:val="20"/>
                <w:szCs w:val="20"/>
              </w:rPr>
            </w:pPr>
          </w:p>
        </w:tc>
        <w:tc>
          <w:tcPr>
            <w:tcW w:w="709" w:type="dxa"/>
            <w:vMerge/>
            <w:shd w:val="clear" w:color="auto" w:fill="auto"/>
          </w:tcPr>
          <w:p w:rsidR="00C600E6" w:rsidRPr="004D4CC8" w:rsidRDefault="00C600E6" w:rsidP="00E1370C">
            <w:pPr>
              <w:pStyle w:val="af"/>
              <w:tabs>
                <w:tab w:val="left" w:pos="988"/>
              </w:tabs>
              <w:spacing w:after="0"/>
              <w:jc w:val="both"/>
              <w:rPr>
                <w:sz w:val="20"/>
                <w:szCs w:val="20"/>
              </w:rPr>
            </w:pPr>
          </w:p>
        </w:tc>
        <w:tc>
          <w:tcPr>
            <w:tcW w:w="1134" w:type="dxa"/>
            <w:vMerge/>
            <w:shd w:val="clear" w:color="auto" w:fill="auto"/>
          </w:tcPr>
          <w:p w:rsidR="00C600E6" w:rsidRPr="004D4CC8" w:rsidRDefault="00C600E6" w:rsidP="00E1370C">
            <w:pPr>
              <w:pStyle w:val="af"/>
              <w:tabs>
                <w:tab w:val="left" w:pos="988"/>
              </w:tabs>
              <w:spacing w:after="0"/>
              <w:jc w:val="both"/>
              <w:rPr>
                <w:sz w:val="20"/>
                <w:szCs w:val="20"/>
              </w:rPr>
            </w:pPr>
          </w:p>
        </w:tc>
        <w:tc>
          <w:tcPr>
            <w:tcW w:w="1134" w:type="dxa"/>
            <w:vMerge/>
            <w:shd w:val="clear" w:color="auto" w:fill="auto"/>
          </w:tcPr>
          <w:p w:rsidR="00C600E6" w:rsidRPr="004D4CC8" w:rsidRDefault="00C600E6" w:rsidP="00E1370C">
            <w:pPr>
              <w:pStyle w:val="af"/>
              <w:tabs>
                <w:tab w:val="left" w:pos="988"/>
              </w:tabs>
              <w:spacing w:after="0"/>
              <w:jc w:val="both"/>
              <w:rPr>
                <w:sz w:val="20"/>
                <w:szCs w:val="20"/>
              </w:rPr>
            </w:pPr>
          </w:p>
        </w:tc>
        <w:tc>
          <w:tcPr>
            <w:tcW w:w="992" w:type="dxa"/>
            <w:vMerge/>
            <w:shd w:val="clear" w:color="auto" w:fill="auto"/>
          </w:tcPr>
          <w:p w:rsidR="00C600E6" w:rsidRPr="004D4CC8" w:rsidRDefault="00C600E6" w:rsidP="00E1370C">
            <w:pPr>
              <w:pStyle w:val="af"/>
              <w:tabs>
                <w:tab w:val="left" w:pos="988"/>
              </w:tabs>
              <w:spacing w:after="0"/>
              <w:jc w:val="both"/>
              <w:rPr>
                <w:sz w:val="20"/>
                <w:szCs w:val="20"/>
              </w:rPr>
            </w:pPr>
          </w:p>
        </w:tc>
        <w:tc>
          <w:tcPr>
            <w:tcW w:w="992" w:type="dxa"/>
            <w:shd w:val="clear" w:color="auto" w:fill="auto"/>
          </w:tcPr>
          <w:p w:rsidR="00C600E6" w:rsidRPr="004D4CC8" w:rsidRDefault="00C600E6" w:rsidP="00E1370C">
            <w:pPr>
              <w:pStyle w:val="af"/>
              <w:tabs>
                <w:tab w:val="left" w:pos="988"/>
              </w:tabs>
              <w:spacing w:after="0"/>
              <w:jc w:val="both"/>
              <w:rPr>
                <w:sz w:val="20"/>
                <w:szCs w:val="20"/>
              </w:rPr>
            </w:pPr>
          </w:p>
        </w:tc>
        <w:tc>
          <w:tcPr>
            <w:tcW w:w="4111" w:type="dxa"/>
            <w:vMerge/>
            <w:shd w:val="clear" w:color="auto" w:fill="auto"/>
          </w:tcPr>
          <w:p w:rsidR="00C600E6" w:rsidRPr="004D4CC8" w:rsidRDefault="00C600E6" w:rsidP="00E1370C">
            <w:pPr>
              <w:pStyle w:val="af"/>
              <w:tabs>
                <w:tab w:val="left" w:pos="988"/>
              </w:tabs>
              <w:spacing w:after="0"/>
              <w:jc w:val="both"/>
              <w:rPr>
                <w:sz w:val="20"/>
                <w:szCs w:val="20"/>
              </w:rPr>
            </w:pPr>
          </w:p>
        </w:tc>
      </w:tr>
      <w:tr w:rsidR="00C600E6" w:rsidRPr="004D4CC8" w:rsidTr="00E1370C">
        <w:tc>
          <w:tcPr>
            <w:tcW w:w="426" w:type="dxa"/>
            <w:shd w:val="clear" w:color="auto" w:fill="auto"/>
          </w:tcPr>
          <w:p w:rsidR="00C600E6" w:rsidRPr="004D4CC8" w:rsidRDefault="00C600E6" w:rsidP="00E1370C">
            <w:pPr>
              <w:pStyle w:val="af"/>
              <w:tabs>
                <w:tab w:val="left" w:pos="988"/>
              </w:tabs>
              <w:spacing w:after="0"/>
              <w:jc w:val="both"/>
              <w:rPr>
                <w:sz w:val="20"/>
                <w:szCs w:val="20"/>
              </w:rPr>
            </w:pPr>
          </w:p>
        </w:tc>
        <w:tc>
          <w:tcPr>
            <w:tcW w:w="1100" w:type="dxa"/>
            <w:shd w:val="clear" w:color="auto" w:fill="auto"/>
          </w:tcPr>
          <w:p w:rsidR="00C600E6" w:rsidRPr="004D4CC8" w:rsidRDefault="00C600E6" w:rsidP="00E1370C">
            <w:pPr>
              <w:pStyle w:val="af"/>
              <w:tabs>
                <w:tab w:val="left" w:pos="988"/>
              </w:tabs>
              <w:spacing w:after="0"/>
              <w:jc w:val="both"/>
              <w:rPr>
                <w:sz w:val="20"/>
                <w:szCs w:val="20"/>
              </w:rPr>
            </w:pPr>
            <w:r w:rsidRPr="004D4CC8">
              <w:rPr>
                <w:sz w:val="20"/>
                <w:szCs w:val="20"/>
              </w:rPr>
              <w:t>Итого по котельной</w:t>
            </w:r>
          </w:p>
        </w:tc>
        <w:tc>
          <w:tcPr>
            <w:tcW w:w="709" w:type="dxa"/>
            <w:shd w:val="clear" w:color="auto" w:fill="auto"/>
          </w:tcPr>
          <w:p w:rsidR="00C600E6" w:rsidRPr="004D4CC8" w:rsidRDefault="00C600E6" w:rsidP="00E1370C">
            <w:pPr>
              <w:pStyle w:val="af"/>
              <w:tabs>
                <w:tab w:val="left" w:pos="988"/>
              </w:tabs>
              <w:spacing w:after="0"/>
              <w:jc w:val="both"/>
              <w:rPr>
                <w:sz w:val="20"/>
                <w:szCs w:val="20"/>
              </w:rPr>
            </w:pPr>
          </w:p>
        </w:tc>
        <w:tc>
          <w:tcPr>
            <w:tcW w:w="1134" w:type="dxa"/>
            <w:shd w:val="clear" w:color="auto" w:fill="auto"/>
          </w:tcPr>
          <w:p w:rsidR="00C600E6" w:rsidRPr="004D4CC8" w:rsidRDefault="00C600E6" w:rsidP="00E1370C">
            <w:pPr>
              <w:pStyle w:val="af"/>
              <w:tabs>
                <w:tab w:val="left" w:pos="988"/>
              </w:tabs>
              <w:spacing w:after="0"/>
              <w:jc w:val="both"/>
              <w:rPr>
                <w:sz w:val="20"/>
                <w:szCs w:val="20"/>
              </w:rPr>
            </w:pPr>
            <w:r w:rsidRPr="004D4CC8">
              <w:rPr>
                <w:sz w:val="20"/>
                <w:szCs w:val="20"/>
              </w:rPr>
              <w:t>26 184,26</w:t>
            </w:r>
          </w:p>
        </w:tc>
        <w:tc>
          <w:tcPr>
            <w:tcW w:w="1134" w:type="dxa"/>
            <w:shd w:val="clear" w:color="auto" w:fill="auto"/>
          </w:tcPr>
          <w:p w:rsidR="00C600E6" w:rsidRPr="004D4CC8" w:rsidRDefault="00C600E6" w:rsidP="00E1370C">
            <w:pPr>
              <w:pStyle w:val="af"/>
              <w:tabs>
                <w:tab w:val="left" w:pos="988"/>
              </w:tabs>
              <w:spacing w:after="0"/>
              <w:jc w:val="both"/>
              <w:rPr>
                <w:sz w:val="20"/>
                <w:szCs w:val="20"/>
              </w:rPr>
            </w:pPr>
            <w:r w:rsidRPr="004D4CC8">
              <w:rPr>
                <w:sz w:val="20"/>
                <w:szCs w:val="20"/>
              </w:rPr>
              <w:t>19 567,54</w:t>
            </w:r>
          </w:p>
        </w:tc>
        <w:tc>
          <w:tcPr>
            <w:tcW w:w="992" w:type="dxa"/>
            <w:shd w:val="clear" w:color="auto" w:fill="auto"/>
          </w:tcPr>
          <w:p w:rsidR="00C600E6" w:rsidRPr="004D4CC8" w:rsidRDefault="00C600E6" w:rsidP="00E1370C">
            <w:pPr>
              <w:pStyle w:val="af"/>
              <w:tabs>
                <w:tab w:val="left" w:pos="988"/>
              </w:tabs>
              <w:spacing w:after="0"/>
              <w:jc w:val="both"/>
              <w:rPr>
                <w:sz w:val="20"/>
                <w:szCs w:val="20"/>
              </w:rPr>
            </w:pPr>
            <w:r w:rsidRPr="004D4CC8">
              <w:rPr>
                <w:sz w:val="20"/>
                <w:szCs w:val="20"/>
              </w:rPr>
              <w:t>723,00</w:t>
            </w:r>
          </w:p>
        </w:tc>
        <w:tc>
          <w:tcPr>
            <w:tcW w:w="992" w:type="dxa"/>
            <w:shd w:val="clear" w:color="auto" w:fill="auto"/>
          </w:tcPr>
          <w:p w:rsidR="00C600E6" w:rsidRPr="004D4CC8" w:rsidRDefault="00C600E6" w:rsidP="00E1370C">
            <w:pPr>
              <w:pStyle w:val="af"/>
              <w:tabs>
                <w:tab w:val="left" w:pos="988"/>
              </w:tabs>
              <w:spacing w:after="0"/>
              <w:jc w:val="both"/>
              <w:rPr>
                <w:sz w:val="20"/>
                <w:szCs w:val="20"/>
              </w:rPr>
            </w:pPr>
            <w:r w:rsidRPr="004D4CC8">
              <w:rPr>
                <w:sz w:val="20"/>
                <w:szCs w:val="20"/>
              </w:rPr>
              <w:t>5 893,72</w:t>
            </w:r>
          </w:p>
        </w:tc>
        <w:tc>
          <w:tcPr>
            <w:tcW w:w="4111" w:type="dxa"/>
            <w:shd w:val="clear" w:color="auto" w:fill="auto"/>
          </w:tcPr>
          <w:p w:rsidR="00C600E6" w:rsidRPr="004D4CC8" w:rsidRDefault="00C600E6" w:rsidP="00E1370C">
            <w:pPr>
              <w:pStyle w:val="af"/>
              <w:tabs>
                <w:tab w:val="left" w:pos="988"/>
              </w:tabs>
              <w:spacing w:after="0"/>
              <w:jc w:val="both"/>
              <w:rPr>
                <w:sz w:val="20"/>
                <w:szCs w:val="20"/>
              </w:rPr>
            </w:pPr>
          </w:p>
        </w:tc>
      </w:tr>
    </w:tbl>
    <w:p w:rsidR="008A1490" w:rsidRPr="00FA1343" w:rsidRDefault="008A1490" w:rsidP="009A45CE">
      <w:pPr>
        <w:spacing w:before="120"/>
        <w:ind w:firstLine="709"/>
        <w:jc w:val="both"/>
      </w:pPr>
      <w:r w:rsidRPr="00FA1343">
        <w:t xml:space="preserve">Плановая величина </w:t>
      </w:r>
      <w:r w:rsidR="00DF42F6" w:rsidRPr="00FA1343">
        <w:t>выработки</w:t>
      </w:r>
      <w:r w:rsidR="00F9024F" w:rsidRPr="00FA1343">
        <w:t xml:space="preserve"> тепловой энергии в 20</w:t>
      </w:r>
      <w:r w:rsidR="00520B4F" w:rsidRPr="00FA1343">
        <w:t>2</w:t>
      </w:r>
      <w:r w:rsidR="00BB3F54">
        <w:t>6</w:t>
      </w:r>
      <w:r w:rsidRPr="00FA1343">
        <w:t xml:space="preserve"> </w:t>
      </w:r>
      <w:r w:rsidR="00126770" w:rsidRPr="00FA1343">
        <w:t xml:space="preserve">составляет </w:t>
      </w:r>
      <w:r w:rsidR="00C600E6">
        <w:t xml:space="preserve">26 184,26 </w:t>
      </w:r>
      <w:r w:rsidRPr="00FA1343">
        <w:t xml:space="preserve">Гкал, которая рассчитана на температуру наружного воздуха согласно СНиП 23-01-99 «Строительная климатология». </w:t>
      </w:r>
    </w:p>
    <w:p w:rsidR="008A1490" w:rsidRPr="00FA1343" w:rsidRDefault="008A1490" w:rsidP="009A45CE">
      <w:pPr>
        <w:pStyle w:val="a3"/>
        <w:ind w:firstLine="709"/>
        <w:jc w:val="both"/>
        <w:rPr>
          <w:sz w:val="24"/>
        </w:rPr>
      </w:pPr>
      <w:r w:rsidRPr="00FA1343">
        <w:rPr>
          <w:sz w:val="24"/>
        </w:rPr>
        <w:t>Температуры теплоносителя в прямом и обратном трубопроводах тепловой сети, принятые в расчётах, соответствуют температурным графикам отпуска тепловой энергии в сети.</w:t>
      </w:r>
    </w:p>
    <w:p w:rsidR="008A1490" w:rsidRPr="00FA1343" w:rsidRDefault="008A1490" w:rsidP="009A45CE">
      <w:pPr>
        <w:pStyle w:val="a3"/>
        <w:ind w:firstLine="709"/>
        <w:jc w:val="both"/>
        <w:rPr>
          <w:sz w:val="24"/>
        </w:rPr>
      </w:pPr>
      <w:r w:rsidRPr="00FA1343">
        <w:rPr>
          <w:sz w:val="24"/>
        </w:rPr>
        <w:t xml:space="preserve">Прогнозируемая продолжительность отопительного периода принята по СНиП «Строительная климатология» для г. </w:t>
      </w:r>
      <w:r w:rsidR="00FA160B" w:rsidRPr="00FA1343">
        <w:rPr>
          <w:sz w:val="24"/>
          <w:lang w:val="ru-RU"/>
        </w:rPr>
        <w:t>Улан-Удэ</w:t>
      </w:r>
      <w:r w:rsidRPr="00FA1343">
        <w:rPr>
          <w:sz w:val="24"/>
        </w:rPr>
        <w:t xml:space="preserve"> и составила 23</w:t>
      </w:r>
      <w:r w:rsidR="00FA160B" w:rsidRPr="00FA1343">
        <w:rPr>
          <w:sz w:val="24"/>
          <w:lang w:val="ru-RU"/>
        </w:rPr>
        <w:t>9</w:t>
      </w:r>
      <w:r w:rsidRPr="00FA1343">
        <w:rPr>
          <w:sz w:val="24"/>
        </w:rPr>
        <w:t xml:space="preserve"> суток.</w:t>
      </w:r>
    </w:p>
    <w:p w:rsidR="008A1490" w:rsidRPr="00FA1343" w:rsidRDefault="008A1490" w:rsidP="009A45CE">
      <w:pPr>
        <w:ind w:firstLine="851"/>
        <w:jc w:val="both"/>
      </w:pPr>
      <w:r w:rsidRPr="00FA1343">
        <w:t xml:space="preserve">Полезный отпуск по </w:t>
      </w:r>
      <w:r w:rsidR="00C600E6">
        <w:t>пгт.</w:t>
      </w:r>
      <w:r w:rsidR="00BB3F54">
        <w:t xml:space="preserve"> </w:t>
      </w:r>
      <w:r w:rsidR="00C600E6">
        <w:t>Заиграево</w:t>
      </w:r>
      <w:r w:rsidRPr="00FA1343">
        <w:t xml:space="preserve"> сформирован в размере </w:t>
      </w:r>
      <w:r w:rsidR="00C600E6">
        <w:t>19,57</w:t>
      </w:r>
      <w:r w:rsidRPr="00FA1343">
        <w:t xml:space="preserve"> тыс. Гкал, в том числе по населению</w:t>
      </w:r>
      <w:r w:rsidR="004E3824" w:rsidRPr="00FA1343">
        <w:t xml:space="preserve"> </w:t>
      </w:r>
      <w:r w:rsidR="00C600E6">
        <w:t>8,985</w:t>
      </w:r>
      <w:r w:rsidRPr="00FA1343">
        <w:t xml:space="preserve"> тыс. Гкал:</w:t>
      </w:r>
    </w:p>
    <w:p w:rsidR="008A1490" w:rsidRPr="00FA1343" w:rsidRDefault="008A1490" w:rsidP="009A45CE">
      <w:pPr>
        <w:ind w:firstLine="851"/>
        <w:jc w:val="both"/>
      </w:pPr>
      <w:r w:rsidRPr="00FA1343">
        <w:t>по юридическим лицам:</w:t>
      </w:r>
    </w:p>
    <w:p w:rsidR="008A1490" w:rsidRPr="00FA1343" w:rsidRDefault="008A1490" w:rsidP="009A45CE">
      <w:pPr>
        <w:ind w:firstLine="851"/>
        <w:jc w:val="both"/>
      </w:pPr>
      <w:r w:rsidRPr="00FA1343">
        <w:t>-при наличии приборов учета у конечного потребителя – по показаниям приборов учета тепловой энергии предыдущего года,</w:t>
      </w:r>
    </w:p>
    <w:p w:rsidR="008A1490" w:rsidRPr="00FA1343" w:rsidRDefault="008A1490" w:rsidP="009A45CE">
      <w:pPr>
        <w:ind w:firstLine="851"/>
        <w:jc w:val="both"/>
      </w:pPr>
      <w:r w:rsidRPr="00FA1343">
        <w:t xml:space="preserve">-при отсутствии приборов учета у потребителя – по договорным нагрузкам на горячее водоснабжение и отопление, рассчитанным в соответствии с </w:t>
      </w:r>
      <w:r w:rsidR="004617C9" w:rsidRPr="00FA1343">
        <w:t>«</w:t>
      </w:r>
      <w:r w:rsidRPr="00FA1343">
        <w:t xml:space="preserve">Методикой </w:t>
      </w:r>
      <w:r w:rsidR="004617C9" w:rsidRPr="00FA1343">
        <w:t xml:space="preserve">осуществления коммерческого учета тепловой энергии, </w:t>
      </w:r>
      <w:r w:rsidR="00126770" w:rsidRPr="00FA1343">
        <w:t>теплоносителя» Утвержденной</w:t>
      </w:r>
      <w:r w:rsidR="004617C9" w:rsidRPr="00FA1343">
        <w:t xml:space="preserve"> приказом Минстроя России от 17.03.2014г. №99/пр</w:t>
      </w:r>
      <w:r w:rsidR="00B70FD3" w:rsidRPr="00FA1343">
        <w:t>.</w:t>
      </w:r>
    </w:p>
    <w:p w:rsidR="008A1490" w:rsidRPr="00FA1343" w:rsidRDefault="008A1490" w:rsidP="009A45CE">
      <w:pPr>
        <w:ind w:firstLine="851"/>
        <w:jc w:val="both"/>
      </w:pPr>
      <w:r w:rsidRPr="00FA1343">
        <w:t xml:space="preserve">по населению: </w:t>
      </w:r>
    </w:p>
    <w:p w:rsidR="008A1490" w:rsidRPr="00FA1343" w:rsidRDefault="008A1490" w:rsidP="009A45CE">
      <w:pPr>
        <w:ind w:firstLine="851"/>
        <w:jc w:val="both"/>
      </w:pPr>
      <w:r w:rsidRPr="00FA1343">
        <w:t xml:space="preserve">-при наличии ОДПУ у многоквартирных жилых домов – по показаниям приборов учета предыдущего года, </w:t>
      </w:r>
    </w:p>
    <w:p w:rsidR="008A1490" w:rsidRPr="00FA1343" w:rsidRDefault="008A1490" w:rsidP="009A45CE">
      <w:pPr>
        <w:ind w:firstLine="851"/>
        <w:jc w:val="both"/>
      </w:pPr>
      <w:r w:rsidRPr="00FA1343">
        <w:t xml:space="preserve">-по МКД, необорудованным ОДПУ, полезный отпуск населению формируется по нормативам, утвержденным администрацией </w:t>
      </w:r>
      <w:r w:rsidR="00FA160B" w:rsidRPr="00FA1343">
        <w:t>села</w:t>
      </w:r>
      <w:r w:rsidRPr="00FA1343">
        <w:t xml:space="preserve">. </w:t>
      </w:r>
    </w:p>
    <w:p w:rsidR="008A1490" w:rsidRPr="00FA1343" w:rsidRDefault="008A1490" w:rsidP="009A45CE">
      <w:pPr>
        <w:ind w:firstLine="851"/>
        <w:jc w:val="both"/>
      </w:pPr>
      <w:r w:rsidRPr="00FA1343">
        <w:t xml:space="preserve">-годовая потребность тепловой энергии на ГВС </w:t>
      </w:r>
      <w:r w:rsidRPr="00FA1343">
        <w:rPr>
          <w:b/>
        </w:rPr>
        <w:t>составляет на 20</w:t>
      </w:r>
      <w:r w:rsidR="00917643" w:rsidRPr="00FA1343">
        <w:rPr>
          <w:b/>
        </w:rPr>
        <w:t>2</w:t>
      </w:r>
      <w:r w:rsidR="00BB3F54">
        <w:rPr>
          <w:b/>
        </w:rPr>
        <w:t>6</w:t>
      </w:r>
      <w:r w:rsidR="00D75E05" w:rsidRPr="00FA1343">
        <w:rPr>
          <w:b/>
        </w:rPr>
        <w:t>г</w:t>
      </w:r>
      <w:r w:rsidRPr="00FA1343">
        <w:rPr>
          <w:b/>
        </w:rPr>
        <w:t xml:space="preserve">. </w:t>
      </w:r>
      <w:r w:rsidR="00C600E6">
        <w:rPr>
          <w:b/>
        </w:rPr>
        <w:t>0,44</w:t>
      </w:r>
      <w:r w:rsidR="008F0D49" w:rsidRPr="00FA1343">
        <w:rPr>
          <w:b/>
        </w:rPr>
        <w:t xml:space="preserve"> </w:t>
      </w:r>
      <w:r w:rsidRPr="00FA1343">
        <w:rPr>
          <w:b/>
        </w:rPr>
        <w:t>тыс. Гкал</w:t>
      </w:r>
      <w:r w:rsidRPr="00FA1343">
        <w:t xml:space="preserve">. </w:t>
      </w:r>
    </w:p>
    <w:p w:rsidR="00317392" w:rsidRPr="00FA1343" w:rsidRDefault="00317392" w:rsidP="00317392">
      <w:pPr>
        <w:jc w:val="both"/>
        <w:rPr>
          <w:b/>
        </w:rPr>
      </w:pPr>
      <w:r w:rsidRPr="00FA1343">
        <w:rPr>
          <w:b/>
        </w:rPr>
        <w:t xml:space="preserve">Основное оборудование водогрейной котельной </w:t>
      </w:r>
      <w:r w:rsidR="00C600E6">
        <w:rPr>
          <w:b/>
        </w:rPr>
        <w:t>пгт.</w:t>
      </w:r>
      <w:r w:rsidR="00BB3F54">
        <w:rPr>
          <w:b/>
        </w:rPr>
        <w:t xml:space="preserve"> </w:t>
      </w:r>
      <w:r w:rsidR="00C600E6">
        <w:rPr>
          <w:b/>
        </w:rPr>
        <w:t>Заиграево</w:t>
      </w:r>
      <w:r w:rsidRPr="00FA1343">
        <w:rPr>
          <w:b/>
        </w:rPr>
        <w:t>:</w:t>
      </w:r>
    </w:p>
    <w:p w:rsidR="00317392" w:rsidRPr="00C600E6" w:rsidRDefault="00317392" w:rsidP="00317392">
      <w:pPr>
        <w:jc w:val="both"/>
      </w:pPr>
      <w:r w:rsidRPr="00C600E6">
        <w:t xml:space="preserve">Котлы </w:t>
      </w:r>
      <w:r w:rsidR="00C600E6" w:rsidRPr="00C600E6">
        <w:t>(КВ</w:t>
      </w:r>
      <w:r w:rsidR="00917643" w:rsidRPr="00C600E6">
        <w:t>ТС_</w:t>
      </w:r>
      <w:r w:rsidR="00C600E6" w:rsidRPr="00C600E6">
        <w:t>10</w:t>
      </w:r>
      <w:r w:rsidR="00917643" w:rsidRPr="00C600E6">
        <w:t>-</w:t>
      </w:r>
      <w:r w:rsidR="00C600E6" w:rsidRPr="00C600E6">
        <w:t>25-15</w:t>
      </w:r>
      <w:r w:rsidR="00917643" w:rsidRPr="00C600E6">
        <w:t>0</w:t>
      </w:r>
      <w:r w:rsidR="00C600E6" w:rsidRPr="00C600E6">
        <w:t>П</w:t>
      </w:r>
      <w:r w:rsidR="00917643" w:rsidRPr="00C600E6">
        <w:t xml:space="preserve">) </w:t>
      </w:r>
      <w:r w:rsidRPr="00C600E6">
        <w:t>-</w:t>
      </w:r>
      <w:r w:rsidR="00917643" w:rsidRPr="00C600E6">
        <w:t>3</w:t>
      </w:r>
      <w:r w:rsidRPr="00C600E6">
        <w:t xml:space="preserve"> шт</w:t>
      </w:r>
      <w:r w:rsidR="00BB3F54">
        <w:t>.</w:t>
      </w:r>
      <w:r w:rsidRPr="00C600E6">
        <w:t>;</w:t>
      </w:r>
    </w:p>
    <w:p w:rsidR="002A5377" w:rsidRPr="00C600E6" w:rsidRDefault="002A5377" w:rsidP="00317392">
      <w:pPr>
        <w:jc w:val="both"/>
      </w:pPr>
      <w:r w:rsidRPr="00C600E6">
        <w:t>Дымососы ДН-</w:t>
      </w:r>
      <w:r w:rsidR="00C600E6" w:rsidRPr="00C600E6">
        <w:t>15</w:t>
      </w:r>
      <w:r w:rsidRPr="00C600E6">
        <w:t>-1500 – 3 шт.</w:t>
      </w:r>
    </w:p>
    <w:p w:rsidR="002A5377" w:rsidRPr="00C600E6" w:rsidRDefault="002A5377" w:rsidP="00317392">
      <w:pPr>
        <w:jc w:val="both"/>
      </w:pPr>
      <w:r w:rsidRPr="00C600E6">
        <w:t>Дутьевые вентиляторы – ВДН-</w:t>
      </w:r>
      <w:r w:rsidR="00C600E6" w:rsidRPr="00C600E6">
        <w:t>12,5</w:t>
      </w:r>
      <w:r w:rsidRPr="00C600E6">
        <w:t xml:space="preserve">-1500 – 3шт. </w:t>
      </w:r>
    </w:p>
    <w:p w:rsidR="00317392" w:rsidRPr="00C600E6" w:rsidRDefault="00317392" w:rsidP="00317392">
      <w:pPr>
        <w:jc w:val="both"/>
      </w:pPr>
      <w:r w:rsidRPr="00C600E6">
        <w:t>Насосы:</w:t>
      </w:r>
    </w:p>
    <w:p w:rsidR="00C600E6" w:rsidRPr="00C600E6" w:rsidRDefault="00917643" w:rsidP="00C600E6">
      <w:pPr>
        <w:jc w:val="both"/>
      </w:pPr>
      <w:r w:rsidRPr="00C600E6">
        <w:t xml:space="preserve">- </w:t>
      </w:r>
      <w:r w:rsidR="00C600E6" w:rsidRPr="00C600E6">
        <w:t>ЦН400-105 – 1 шт.</w:t>
      </w:r>
    </w:p>
    <w:p w:rsidR="00C600E6" w:rsidRDefault="00C600E6" w:rsidP="00C600E6">
      <w:pPr>
        <w:jc w:val="both"/>
      </w:pPr>
      <w:r w:rsidRPr="00C600E6">
        <w:t>- Д630-90 – 1 шт.</w:t>
      </w:r>
    </w:p>
    <w:p w:rsidR="00917643" w:rsidRDefault="00C600E6" w:rsidP="00C600E6">
      <w:pPr>
        <w:jc w:val="both"/>
      </w:pPr>
      <w:r>
        <w:t xml:space="preserve">- </w:t>
      </w:r>
      <w:r w:rsidRPr="00C600E6">
        <w:t>Grundfos 410-105</w:t>
      </w:r>
      <w:r>
        <w:t xml:space="preserve"> 1 шт.</w:t>
      </w:r>
    </w:p>
    <w:p w:rsidR="00C600E6" w:rsidRPr="00C600E6" w:rsidRDefault="00C600E6" w:rsidP="00C600E6">
      <w:pPr>
        <w:jc w:val="both"/>
        <w:rPr>
          <w:highlight w:val="yellow"/>
        </w:rPr>
      </w:pPr>
      <w:r>
        <w:t xml:space="preserve">- </w:t>
      </w:r>
      <w:r w:rsidRPr="00C600E6">
        <w:t>К 80-50-200а-2 шт</w:t>
      </w:r>
      <w:r w:rsidR="00BB3F54">
        <w:t>.</w:t>
      </w:r>
    </w:p>
    <w:p w:rsidR="00DA027C" w:rsidRPr="00FA1343" w:rsidRDefault="00C600E6" w:rsidP="00317392">
      <w:pPr>
        <w:jc w:val="both"/>
      </w:pPr>
      <w:r>
        <w:t xml:space="preserve">Химводоочистка </w:t>
      </w:r>
      <w:r w:rsidRPr="00C600E6">
        <w:t xml:space="preserve">Натрий-катионный фильтр- ФИПа I </w:t>
      </w:r>
      <w:r w:rsidR="00BB3F54">
        <w:t xml:space="preserve">– </w:t>
      </w:r>
      <w:r w:rsidRPr="00C600E6">
        <w:t>3</w:t>
      </w:r>
      <w:r w:rsidR="00BB3F54">
        <w:t xml:space="preserve"> </w:t>
      </w:r>
      <w:r w:rsidRPr="00C600E6">
        <w:t>шт., ФИПа II- 2 шт.</w:t>
      </w:r>
    </w:p>
    <w:p w:rsidR="00357BE5" w:rsidRPr="00FA1343" w:rsidRDefault="00357BE5" w:rsidP="00A209EA">
      <w:pPr>
        <w:rPr>
          <w:b/>
        </w:rPr>
      </w:pPr>
      <w:r w:rsidRPr="00FA1343">
        <w:rPr>
          <w:b/>
        </w:rPr>
        <w:t>1.</w:t>
      </w:r>
      <w:r w:rsidR="00A209EA" w:rsidRPr="00FA1343">
        <w:rPr>
          <w:b/>
        </w:rPr>
        <w:t>3</w:t>
      </w:r>
      <w:r w:rsidR="008E4683" w:rsidRPr="00FA1343">
        <w:rPr>
          <w:b/>
        </w:rPr>
        <w:t>. Тепловые</w:t>
      </w:r>
      <w:r w:rsidRPr="00FA1343">
        <w:rPr>
          <w:b/>
        </w:rPr>
        <w:t xml:space="preserve"> сети, сооружения на них и тепловые пункты.</w:t>
      </w:r>
    </w:p>
    <w:p w:rsidR="00FD247B" w:rsidRPr="00FA1343" w:rsidRDefault="00FD247B" w:rsidP="00FD247B">
      <w:pPr>
        <w:shd w:val="clear" w:color="auto" w:fill="FFFFFF"/>
        <w:ind w:firstLine="567"/>
        <w:jc w:val="both"/>
        <w:rPr>
          <w:sz w:val="23"/>
          <w:szCs w:val="23"/>
        </w:rPr>
      </w:pPr>
      <w:r w:rsidRPr="00FA1343">
        <w:rPr>
          <w:sz w:val="23"/>
          <w:szCs w:val="23"/>
        </w:rPr>
        <w:t>Тепловые сети от всех источников теплоснабжения запроектированы по тупиковой схеме. Данная структура тепловых сетей отличается своей простотой и экономичностью, и в то же время более низкими показателями надежности теплоснабжения, относительно радиальной и кольцевой схем.</w:t>
      </w:r>
    </w:p>
    <w:p w:rsidR="00FD247B" w:rsidRPr="00FA1343" w:rsidRDefault="00FD247B" w:rsidP="00FD247B">
      <w:pPr>
        <w:shd w:val="clear" w:color="auto" w:fill="FFFFFF"/>
        <w:ind w:firstLine="567"/>
        <w:jc w:val="both"/>
        <w:rPr>
          <w:sz w:val="23"/>
          <w:szCs w:val="23"/>
        </w:rPr>
      </w:pPr>
      <w:r w:rsidRPr="00FA1343">
        <w:rPr>
          <w:sz w:val="23"/>
          <w:szCs w:val="23"/>
        </w:rPr>
        <w:t>Система теплоснабжения зависимая, по виду теплоносителя водяная.</w:t>
      </w:r>
    </w:p>
    <w:p w:rsidR="00FD247B" w:rsidRPr="00FA1343" w:rsidRDefault="00FD247B" w:rsidP="00FD247B">
      <w:pPr>
        <w:shd w:val="clear" w:color="auto" w:fill="FFFFFF"/>
        <w:ind w:firstLine="567"/>
        <w:jc w:val="both"/>
        <w:rPr>
          <w:sz w:val="23"/>
          <w:szCs w:val="23"/>
        </w:rPr>
      </w:pPr>
      <w:r w:rsidRPr="00FA1343">
        <w:rPr>
          <w:sz w:val="23"/>
          <w:szCs w:val="23"/>
        </w:rPr>
        <w:lastRenderedPageBreak/>
        <w:t>Котельная работает только в отопительный сезон. Тепловые сети котельной выполнены по 2х-трубной схеме. Присоединение систем отопления потребителей тепловой энергии зависимое, с открытым водоразбором сетевой воды на нужды ГВС.</w:t>
      </w:r>
    </w:p>
    <w:p w:rsidR="00EA2AE1" w:rsidRPr="00FA1343" w:rsidRDefault="00BB3377" w:rsidP="0039348E">
      <w:pPr>
        <w:pStyle w:val="a3"/>
        <w:ind w:firstLine="567"/>
        <w:jc w:val="both"/>
        <w:rPr>
          <w:sz w:val="24"/>
        </w:rPr>
      </w:pPr>
      <w:r w:rsidRPr="00FA1343">
        <w:rPr>
          <w:sz w:val="24"/>
          <w:lang w:val="ru-RU"/>
        </w:rPr>
        <w:t xml:space="preserve"> </w:t>
      </w:r>
      <w:r w:rsidR="00357BE5" w:rsidRPr="00FA1343">
        <w:rPr>
          <w:sz w:val="24"/>
          <w:lang w:val="ru-RU"/>
        </w:rPr>
        <w:t xml:space="preserve">Муниципальные тепловые сети </w:t>
      </w:r>
      <w:r w:rsidR="0031424A" w:rsidRPr="00FA1343">
        <w:rPr>
          <w:sz w:val="24"/>
          <w:lang w:val="ru-RU"/>
        </w:rPr>
        <w:t>переданы</w:t>
      </w:r>
      <w:r w:rsidR="00357BE5" w:rsidRPr="00FA1343">
        <w:rPr>
          <w:sz w:val="24"/>
          <w:lang w:val="ru-RU"/>
        </w:rPr>
        <w:t xml:space="preserve"> </w:t>
      </w:r>
      <w:r w:rsidR="0031424A" w:rsidRPr="00FA1343">
        <w:rPr>
          <w:sz w:val="24"/>
          <w:lang w:val="ru-RU"/>
        </w:rPr>
        <w:t>по</w:t>
      </w:r>
      <w:r w:rsidR="00357BE5" w:rsidRPr="00FA1343">
        <w:rPr>
          <w:sz w:val="24"/>
          <w:lang w:val="ru-RU"/>
        </w:rPr>
        <w:t xml:space="preserve"> </w:t>
      </w:r>
      <w:r w:rsidR="0031424A" w:rsidRPr="00FA1343">
        <w:rPr>
          <w:sz w:val="24"/>
          <w:lang w:val="ru-RU"/>
        </w:rPr>
        <w:t xml:space="preserve">договору хозяйственного ведения </w:t>
      </w:r>
      <w:r w:rsidR="00E463B5">
        <w:rPr>
          <w:sz w:val="24"/>
          <w:lang w:val="ru-RU"/>
        </w:rPr>
        <w:t>МУ МОП ЖКХ «Заиграево»</w:t>
      </w:r>
      <w:r w:rsidR="00357BE5" w:rsidRPr="00FA1343">
        <w:rPr>
          <w:sz w:val="24"/>
          <w:lang w:val="ru-RU"/>
        </w:rPr>
        <w:t>.</w:t>
      </w:r>
      <w:r w:rsidR="00357BE5" w:rsidRPr="00FA1343">
        <w:rPr>
          <w:sz w:val="24"/>
        </w:rPr>
        <w:t xml:space="preserve"> Общая протяженность тепловых сетей составляет </w:t>
      </w:r>
      <w:r w:rsidR="00E463B5">
        <w:rPr>
          <w:sz w:val="24"/>
          <w:lang w:val="ru-RU"/>
        </w:rPr>
        <w:t>11,84742</w:t>
      </w:r>
      <w:r w:rsidR="00B1695D" w:rsidRPr="00FA1343">
        <w:rPr>
          <w:sz w:val="24"/>
          <w:lang w:val="ru-RU"/>
        </w:rPr>
        <w:t xml:space="preserve"> км</w:t>
      </w:r>
      <w:r w:rsidR="00B129E7" w:rsidRPr="00FA1343">
        <w:rPr>
          <w:sz w:val="24"/>
          <w:lang w:val="ru-RU"/>
        </w:rPr>
        <w:t xml:space="preserve">. </w:t>
      </w:r>
      <w:r w:rsidR="00357BE5" w:rsidRPr="00FA1343">
        <w:rPr>
          <w:sz w:val="24"/>
        </w:rPr>
        <w:t xml:space="preserve"> </w:t>
      </w:r>
    </w:p>
    <w:p w:rsidR="00FD247B" w:rsidRPr="00FA1343" w:rsidRDefault="00FD247B" w:rsidP="0039348E">
      <w:pPr>
        <w:pStyle w:val="a3"/>
        <w:ind w:firstLine="567"/>
        <w:jc w:val="both"/>
        <w:rPr>
          <w:i/>
          <w:spacing w:val="-10"/>
          <w:sz w:val="24"/>
          <w:lang w:val="ru-RU"/>
        </w:rPr>
      </w:pPr>
      <w:r w:rsidRPr="00FA1343">
        <w:rPr>
          <w:sz w:val="24"/>
          <w:lang w:val="ru-RU"/>
        </w:rPr>
        <w:t>Схема системы теплоснабжения представлена на рисунке 1. Характеристика тепловых сетей от котельной представлена в таблице 2</w:t>
      </w:r>
      <w:r w:rsidR="00BB3F54">
        <w:rPr>
          <w:sz w:val="24"/>
          <w:lang w:val="ru-RU"/>
        </w:rPr>
        <w:t>.</w:t>
      </w:r>
    </w:p>
    <w:p w:rsidR="00357BE5" w:rsidRPr="00FA1343" w:rsidRDefault="00AB7F96" w:rsidP="00A209EA">
      <w:pPr>
        <w:pStyle w:val="a3"/>
        <w:ind w:firstLine="709"/>
        <w:jc w:val="both"/>
        <w:rPr>
          <w:sz w:val="24"/>
          <w:lang w:val="ru-RU"/>
        </w:rPr>
      </w:pPr>
      <w:r w:rsidRPr="00FA1343">
        <w:rPr>
          <w:sz w:val="24"/>
          <w:lang w:val="ru-RU"/>
        </w:rPr>
        <w:t>Т</w:t>
      </w:r>
      <w:r w:rsidR="00357BE5" w:rsidRPr="00FA1343">
        <w:rPr>
          <w:sz w:val="24"/>
          <w:lang w:val="ru-RU"/>
        </w:rPr>
        <w:t>еплов</w:t>
      </w:r>
      <w:r w:rsidRPr="00FA1343">
        <w:rPr>
          <w:sz w:val="24"/>
          <w:lang w:val="ru-RU"/>
        </w:rPr>
        <w:t>ые</w:t>
      </w:r>
      <w:r w:rsidR="00357BE5" w:rsidRPr="00FA1343">
        <w:rPr>
          <w:sz w:val="24"/>
          <w:lang w:val="ru-RU"/>
        </w:rPr>
        <w:t xml:space="preserve"> камер</w:t>
      </w:r>
      <w:r w:rsidRPr="00FA1343">
        <w:rPr>
          <w:sz w:val="24"/>
          <w:lang w:val="ru-RU"/>
        </w:rPr>
        <w:t>ы</w:t>
      </w:r>
      <w:r w:rsidR="00357BE5" w:rsidRPr="00FA1343">
        <w:rPr>
          <w:sz w:val="24"/>
          <w:lang w:val="ru-RU"/>
        </w:rPr>
        <w:t>, основная часть из них - типовые камеры, размеры которых зависят от диаметров трубопровода и количества расположенной запорной арматуры.</w:t>
      </w:r>
      <w:r w:rsidR="004407CB" w:rsidRPr="00FA1343">
        <w:rPr>
          <w:sz w:val="24"/>
          <w:lang w:val="ru-RU"/>
        </w:rPr>
        <w:t xml:space="preserve"> </w:t>
      </w:r>
      <w:r w:rsidR="00357BE5" w:rsidRPr="00FA1343">
        <w:rPr>
          <w:rStyle w:val="af6"/>
          <w:b w:val="0"/>
          <w:sz w:val="24"/>
          <w:lang w:val="ru-RU"/>
        </w:rPr>
        <w:t xml:space="preserve">Метод </w:t>
      </w:r>
      <w:r w:rsidR="00357BE5" w:rsidRPr="00FA1343">
        <w:rPr>
          <w:rStyle w:val="af6"/>
          <w:b w:val="0"/>
          <w:sz w:val="24"/>
        </w:rPr>
        <w:t>регулирования отпуска тепл</w:t>
      </w:r>
      <w:r w:rsidR="00357BE5" w:rsidRPr="00FA1343">
        <w:rPr>
          <w:rStyle w:val="af6"/>
          <w:b w:val="0"/>
          <w:sz w:val="24"/>
          <w:lang w:val="ru-RU"/>
        </w:rPr>
        <w:t xml:space="preserve">овой энергии – централизованный </w:t>
      </w:r>
      <w:r w:rsidR="007B6753" w:rsidRPr="00FA1343">
        <w:rPr>
          <w:rStyle w:val="af6"/>
          <w:b w:val="0"/>
          <w:sz w:val="24"/>
        </w:rPr>
        <w:t>качественн</w:t>
      </w:r>
      <w:r w:rsidR="007B6753" w:rsidRPr="00FA1343">
        <w:rPr>
          <w:rStyle w:val="af6"/>
          <w:b w:val="0"/>
          <w:sz w:val="24"/>
          <w:lang w:val="ru-RU"/>
        </w:rPr>
        <w:t xml:space="preserve">ый </w:t>
      </w:r>
      <w:r w:rsidR="007B6753" w:rsidRPr="00FA1343">
        <w:rPr>
          <w:rStyle w:val="af6"/>
          <w:b w:val="0"/>
          <w:sz w:val="24"/>
        </w:rPr>
        <w:t>по</w:t>
      </w:r>
      <w:r w:rsidR="00357BE5" w:rsidRPr="00FA1343">
        <w:rPr>
          <w:rStyle w:val="af6"/>
          <w:b w:val="0"/>
          <w:sz w:val="24"/>
        </w:rPr>
        <w:t xml:space="preserve"> </w:t>
      </w:r>
      <w:r w:rsidR="00357BE5" w:rsidRPr="00FA1343">
        <w:rPr>
          <w:rStyle w:val="af6"/>
          <w:b w:val="0"/>
          <w:sz w:val="24"/>
          <w:lang w:val="ru-RU"/>
        </w:rPr>
        <w:t xml:space="preserve">температурным графикам </w:t>
      </w:r>
      <w:r w:rsidR="00357BE5" w:rsidRPr="00FA1343">
        <w:rPr>
          <w:rStyle w:val="af6"/>
          <w:b w:val="0"/>
          <w:sz w:val="24"/>
        </w:rPr>
        <w:t xml:space="preserve">регулирования </w:t>
      </w:r>
      <w:r w:rsidR="00357BE5" w:rsidRPr="00FA1343">
        <w:rPr>
          <w:rStyle w:val="af6"/>
          <w:b w:val="0"/>
          <w:sz w:val="24"/>
          <w:lang w:val="ru-RU"/>
        </w:rPr>
        <w:t xml:space="preserve">отопительной нагрузки при расчетной </w:t>
      </w:r>
      <w:r w:rsidR="00357BE5" w:rsidRPr="00FA1343">
        <w:rPr>
          <w:rStyle w:val="af6"/>
          <w:b w:val="0"/>
          <w:sz w:val="24"/>
        </w:rPr>
        <w:t>температуре наружного воздуха</w:t>
      </w:r>
      <w:r w:rsidR="00357BE5" w:rsidRPr="00FA1343">
        <w:rPr>
          <w:sz w:val="24"/>
          <w:lang w:val="ru-RU"/>
        </w:rPr>
        <w:t xml:space="preserve"> </w:t>
      </w:r>
      <w:r w:rsidR="00357BE5" w:rsidRPr="00FA1343">
        <w:rPr>
          <w:sz w:val="24"/>
          <w:lang w:val="en-US"/>
        </w:rPr>
        <w:t>t</w:t>
      </w:r>
      <w:r w:rsidR="00357BE5" w:rsidRPr="00FA1343">
        <w:rPr>
          <w:sz w:val="24"/>
          <w:lang w:val="ru-RU"/>
        </w:rPr>
        <w:t xml:space="preserve"> н.в.= -</w:t>
      </w:r>
      <w:r w:rsidR="00707B55" w:rsidRPr="00FA1343">
        <w:rPr>
          <w:sz w:val="24"/>
          <w:lang w:val="ru-RU"/>
        </w:rPr>
        <w:t>38</w:t>
      </w:r>
      <w:r w:rsidR="00357BE5" w:rsidRPr="00FA1343">
        <w:rPr>
          <w:sz w:val="24"/>
          <w:lang w:val="ru-RU"/>
        </w:rPr>
        <w:t xml:space="preserve"> </w:t>
      </w:r>
      <w:r w:rsidR="00357BE5" w:rsidRPr="00FA1343">
        <w:rPr>
          <w:sz w:val="24"/>
          <w:vertAlign w:val="superscript"/>
          <w:lang w:val="ru-RU"/>
        </w:rPr>
        <w:t>о</w:t>
      </w:r>
      <w:r w:rsidR="00357BE5" w:rsidRPr="00FA1343">
        <w:rPr>
          <w:sz w:val="24"/>
          <w:lang w:val="ru-RU"/>
        </w:rPr>
        <w:t>С.</w:t>
      </w:r>
    </w:p>
    <w:p w:rsidR="00357BE5" w:rsidRPr="00FA1343" w:rsidRDefault="00357BE5" w:rsidP="00A209EA">
      <w:pPr>
        <w:ind w:firstLine="709"/>
        <w:jc w:val="both"/>
      </w:pPr>
      <w:r w:rsidRPr="00FA1343">
        <w:t xml:space="preserve">На предприятии </w:t>
      </w:r>
      <w:r w:rsidR="00E463B5">
        <w:t>МУ МОП ЖКХ «Заиграево»</w:t>
      </w:r>
      <w:r w:rsidRPr="00FA1343">
        <w:t xml:space="preserve"> для диагностики состояния тепловых сетей применяется опрессовка на прочность повышенным давлением в соответствии с п.6.2.11-6.2.16. «Правил технической эксплуатации тепловых энергоустановок».</w:t>
      </w:r>
    </w:p>
    <w:p w:rsidR="00357BE5" w:rsidRPr="00FA1343" w:rsidRDefault="00357BE5" w:rsidP="00A209EA">
      <w:pPr>
        <w:ind w:firstLine="709"/>
        <w:jc w:val="both"/>
      </w:pPr>
      <w:r w:rsidRPr="00FA1343">
        <w:t>Планирование текущих и капитальных ремонтов тепловых сетей производится на основании мониторинга технологических отказов и мониторинга состояния трубопроводов.</w:t>
      </w:r>
    </w:p>
    <w:p w:rsidR="00357BE5" w:rsidRPr="00FA1343" w:rsidRDefault="00357BE5" w:rsidP="00A209EA">
      <w:pPr>
        <w:pStyle w:val="a3"/>
        <w:ind w:firstLine="709"/>
        <w:jc w:val="both"/>
        <w:rPr>
          <w:sz w:val="24"/>
        </w:rPr>
      </w:pPr>
      <w:r w:rsidRPr="00FA1343">
        <w:rPr>
          <w:sz w:val="24"/>
        </w:rPr>
        <w:t xml:space="preserve">Расчеты потерь тепловой энергии теплопередачей через изоляционные конструкции трубопроводов тепловых сетей, находящихся в хозяйственном ведении </w:t>
      </w:r>
      <w:r w:rsidR="00E463B5">
        <w:rPr>
          <w:sz w:val="24"/>
          <w:lang w:val="ru-RU"/>
        </w:rPr>
        <w:t>МУ МОП ЖКХ «Заиграево»</w:t>
      </w:r>
      <w:r w:rsidRPr="00FA1343">
        <w:rPr>
          <w:sz w:val="24"/>
        </w:rPr>
        <w:t>, пр</w:t>
      </w:r>
      <w:r w:rsidR="00BB3F54">
        <w:rPr>
          <w:sz w:val="24"/>
          <w:lang w:val="ru-RU"/>
        </w:rPr>
        <w:t>е</w:t>
      </w:r>
      <w:r w:rsidRPr="00FA1343">
        <w:rPr>
          <w:sz w:val="24"/>
        </w:rPr>
        <w:t>ведены в соответствии с «Инструкцией об организации в Министерстве энергетики РФ работы по расчету и обоснованию нормативов технологических потерь при передаче тепловой энергии», утвержденной приказом Министерства энергетики РФ от 30 декабря 2008г. № 325. Регистрация Минюст России от 16.03.2009 г., регистрационный №13513.</w:t>
      </w:r>
    </w:p>
    <w:p w:rsidR="00357BE5" w:rsidRPr="00FA1343" w:rsidRDefault="00357BE5" w:rsidP="00A209EA">
      <w:pPr>
        <w:ind w:firstLine="709"/>
        <w:jc w:val="both"/>
      </w:pPr>
      <w:r w:rsidRPr="00FA1343">
        <w:t xml:space="preserve">В связи с тем, что трубопроводы тепловой сети спроектированы и смонтированы в основном до 1989 г., для расчетов приняты значения норм тепловых потерь (плотности теплового потока) водяными теплопроводами, спроектированными в период с 1959 по 1989 г. прокладки. </w:t>
      </w:r>
    </w:p>
    <w:p w:rsidR="00357BE5" w:rsidRPr="00FA1343" w:rsidRDefault="00357BE5" w:rsidP="00A209EA">
      <w:pPr>
        <w:ind w:firstLine="709"/>
        <w:jc w:val="both"/>
      </w:pPr>
      <w:r w:rsidRPr="00FA1343">
        <w:t>Для определения нормируемых тепловых потерь реконструируемых, а также вновь прокладываемых участков тепловых сетей приняты нормы удельных тепловых потерь, соответствующие периоду проектирования этих участков трубопроводов.</w:t>
      </w:r>
    </w:p>
    <w:p w:rsidR="008E4683" w:rsidRPr="00FA1343" w:rsidRDefault="00357BE5" w:rsidP="00A209EA">
      <w:pPr>
        <w:ind w:firstLine="709"/>
        <w:jc w:val="both"/>
        <w:rPr>
          <w:i/>
        </w:rPr>
      </w:pPr>
      <w:r w:rsidRPr="00FA1343">
        <w:t xml:space="preserve">Определение потерь тепловой энергии, обусловленных потерями теплоносителя с его «нормативной» утечкой через неплотности в трубопроводах тепловой сети, находящихся в хозяйственном ведении </w:t>
      </w:r>
      <w:r w:rsidR="00E463B5">
        <w:t>МУ МОП ЖКХ «Заиграево»</w:t>
      </w:r>
      <w:r w:rsidRPr="00FA1343">
        <w:t>, а также затратами на заполнение трубопроводов тепловых сетей после плановых ремонтных и профилактических работ произведено без учета емкости систем теплопотребления, присоединенных к тепловым сетям.</w:t>
      </w:r>
    </w:p>
    <w:p w:rsidR="00357BE5" w:rsidRPr="00FA1343" w:rsidRDefault="009B2DBE" w:rsidP="00357BE5">
      <w:pPr>
        <w:ind w:left="7788"/>
        <w:jc w:val="both"/>
        <w:rPr>
          <w:iCs/>
        </w:rPr>
      </w:pPr>
      <w:r w:rsidRPr="00FA1343">
        <w:rPr>
          <w:iCs/>
        </w:rPr>
        <w:t xml:space="preserve">Таблица  </w:t>
      </w:r>
      <w:r w:rsidR="00F038DA">
        <w:rPr>
          <w:iCs/>
        </w:rPr>
        <w:t>2</w:t>
      </w:r>
    </w:p>
    <w:p w:rsidR="00357BE5" w:rsidRPr="00FA1343" w:rsidRDefault="00357BE5" w:rsidP="00357BE5">
      <w:pPr>
        <w:jc w:val="center"/>
        <w:rPr>
          <w:b/>
        </w:rPr>
      </w:pPr>
      <w:r w:rsidRPr="00FA1343">
        <w:rPr>
          <w:b/>
        </w:rPr>
        <w:t>Количество тепловой энергии, запланированное к отпуску в тепловые сети котельных, оценка потерь тепловой энергии при ее передаче по тепловым сетям.</w:t>
      </w:r>
    </w:p>
    <w:tbl>
      <w:tblPr>
        <w:tblW w:w="762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361"/>
        <w:gridCol w:w="1417"/>
        <w:gridCol w:w="1843"/>
      </w:tblGrid>
      <w:tr w:rsidR="00E463B5" w:rsidRPr="00FA1343" w:rsidTr="00E463B5">
        <w:trPr>
          <w:jc w:val="center"/>
        </w:trPr>
        <w:tc>
          <w:tcPr>
            <w:tcW w:w="4361" w:type="dxa"/>
            <w:vMerge w:val="restart"/>
            <w:vAlign w:val="center"/>
          </w:tcPr>
          <w:p w:rsidR="00E463B5" w:rsidRPr="00FA1343" w:rsidRDefault="00E463B5" w:rsidP="0005371D">
            <w:pPr>
              <w:jc w:val="center"/>
            </w:pPr>
            <w:r w:rsidRPr="00FA1343">
              <w:t>Показатели</w:t>
            </w:r>
          </w:p>
        </w:tc>
        <w:tc>
          <w:tcPr>
            <w:tcW w:w="3260" w:type="dxa"/>
            <w:gridSpan w:val="2"/>
          </w:tcPr>
          <w:p w:rsidR="00E463B5" w:rsidRPr="00FA1343" w:rsidRDefault="00E463B5" w:rsidP="0005371D">
            <w:pPr>
              <w:jc w:val="center"/>
            </w:pPr>
            <w:r w:rsidRPr="00FA1343">
              <w:t>202</w:t>
            </w:r>
            <w:r w:rsidR="00F729A3">
              <w:t xml:space="preserve">6 </w:t>
            </w:r>
            <w:r w:rsidRPr="00FA1343">
              <w:t>г.</w:t>
            </w:r>
          </w:p>
        </w:tc>
      </w:tr>
      <w:tr w:rsidR="00E463B5" w:rsidRPr="00FA1343" w:rsidTr="00E463B5">
        <w:trPr>
          <w:jc w:val="center"/>
        </w:trPr>
        <w:tc>
          <w:tcPr>
            <w:tcW w:w="4361" w:type="dxa"/>
            <w:vMerge/>
          </w:tcPr>
          <w:p w:rsidR="00E463B5" w:rsidRPr="00FA1343" w:rsidRDefault="00E463B5" w:rsidP="0005371D">
            <w:pPr>
              <w:jc w:val="both"/>
            </w:pPr>
          </w:p>
        </w:tc>
        <w:tc>
          <w:tcPr>
            <w:tcW w:w="1417" w:type="dxa"/>
            <w:vAlign w:val="center"/>
          </w:tcPr>
          <w:p w:rsidR="00E463B5" w:rsidRPr="00FA1343" w:rsidRDefault="00E463B5" w:rsidP="0005371D">
            <w:pPr>
              <w:jc w:val="center"/>
            </w:pPr>
            <w:r w:rsidRPr="00FA1343">
              <w:t>план</w:t>
            </w:r>
          </w:p>
        </w:tc>
        <w:tc>
          <w:tcPr>
            <w:tcW w:w="1843" w:type="dxa"/>
          </w:tcPr>
          <w:p w:rsidR="00E463B5" w:rsidRPr="00FA1343" w:rsidRDefault="00E463B5" w:rsidP="0005371D">
            <w:pPr>
              <w:jc w:val="center"/>
            </w:pPr>
            <w:r w:rsidRPr="00FA1343">
              <w:t>факт</w:t>
            </w:r>
          </w:p>
        </w:tc>
      </w:tr>
      <w:tr w:rsidR="00E463B5" w:rsidRPr="00FA1343" w:rsidTr="00E463B5">
        <w:trPr>
          <w:jc w:val="center"/>
        </w:trPr>
        <w:tc>
          <w:tcPr>
            <w:tcW w:w="4361" w:type="dxa"/>
            <w:vAlign w:val="center"/>
          </w:tcPr>
          <w:p w:rsidR="00E463B5" w:rsidRPr="00FA1343" w:rsidRDefault="00E463B5" w:rsidP="0005371D">
            <w:pPr>
              <w:jc w:val="both"/>
            </w:pPr>
            <w:r w:rsidRPr="00FA1343">
              <w:t>Отпуск теплоты, Гкал</w:t>
            </w:r>
          </w:p>
        </w:tc>
        <w:tc>
          <w:tcPr>
            <w:tcW w:w="1417" w:type="dxa"/>
            <w:vAlign w:val="center"/>
          </w:tcPr>
          <w:p w:rsidR="00E463B5" w:rsidRPr="00FA1343" w:rsidRDefault="00E463B5" w:rsidP="0005371D">
            <w:pPr>
              <w:jc w:val="center"/>
              <w:rPr>
                <w:bCs/>
              </w:rPr>
            </w:pPr>
            <w:r>
              <w:rPr>
                <w:bCs/>
              </w:rPr>
              <w:t>25 328,47</w:t>
            </w:r>
            <w:r w:rsidRPr="00FA1343">
              <w:rPr>
                <w:bCs/>
              </w:rPr>
              <w:t>0</w:t>
            </w:r>
          </w:p>
        </w:tc>
        <w:tc>
          <w:tcPr>
            <w:tcW w:w="1843" w:type="dxa"/>
            <w:vAlign w:val="center"/>
          </w:tcPr>
          <w:p w:rsidR="00E463B5" w:rsidRPr="00E463B5" w:rsidRDefault="00E463B5" w:rsidP="0005371D">
            <w:pPr>
              <w:jc w:val="center"/>
              <w:rPr>
                <w:bCs/>
              </w:rPr>
            </w:pPr>
            <w:r>
              <w:rPr>
                <w:bCs/>
              </w:rPr>
              <w:t>28 176,61</w:t>
            </w:r>
          </w:p>
        </w:tc>
      </w:tr>
      <w:tr w:rsidR="00E463B5" w:rsidRPr="00FA1343" w:rsidTr="00E463B5">
        <w:trPr>
          <w:jc w:val="center"/>
        </w:trPr>
        <w:tc>
          <w:tcPr>
            <w:tcW w:w="4361" w:type="dxa"/>
            <w:vAlign w:val="center"/>
          </w:tcPr>
          <w:p w:rsidR="00E463B5" w:rsidRPr="00FA1343" w:rsidRDefault="00E463B5" w:rsidP="0005371D">
            <w:pPr>
              <w:jc w:val="both"/>
            </w:pPr>
            <w:r w:rsidRPr="00FA1343">
              <w:t>Потери теплоты, Гкал</w:t>
            </w:r>
          </w:p>
        </w:tc>
        <w:tc>
          <w:tcPr>
            <w:tcW w:w="1417" w:type="dxa"/>
            <w:vAlign w:val="center"/>
          </w:tcPr>
          <w:p w:rsidR="00E463B5" w:rsidRPr="00FA1343" w:rsidRDefault="00E463B5" w:rsidP="0005371D">
            <w:pPr>
              <w:jc w:val="center"/>
            </w:pPr>
            <w:r>
              <w:t>5 893,72</w:t>
            </w:r>
          </w:p>
        </w:tc>
        <w:tc>
          <w:tcPr>
            <w:tcW w:w="1843" w:type="dxa"/>
            <w:vAlign w:val="center"/>
          </w:tcPr>
          <w:p w:rsidR="00E463B5" w:rsidRPr="00FA1343" w:rsidRDefault="00E463B5" w:rsidP="0005371D">
            <w:pPr>
              <w:jc w:val="center"/>
              <w:rPr>
                <w:bCs/>
              </w:rPr>
            </w:pPr>
            <w:r>
              <w:rPr>
                <w:bCs/>
              </w:rPr>
              <w:t>5 893,72</w:t>
            </w:r>
          </w:p>
        </w:tc>
      </w:tr>
      <w:tr w:rsidR="00E463B5" w:rsidRPr="00FA1343" w:rsidTr="00E463B5">
        <w:trPr>
          <w:jc w:val="center"/>
        </w:trPr>
        <w:tc>
          <w:tcPr>
            <w:tcW w:w="4361" w:type="dxa"/>
            <w:vAlign w:val="center"/>
          </w:tcPr>
          <w:p w:rsidR="00E463B5" w:rsidRPr="00FA1343" w:rsidRDefault="00E463B5" w:rsidP="0005371D">
            <w:pPr>
              <w:jc w:val="both"/>
            </w:pPr>
            <w:r w:rsidRPr="00FA1343">
              <w:t>Потери теплоты, %</w:t>
            </w:r>
          </w:p>
        </w:tc>
        <w:tc>
          <w:tcPr>
            <w:tcW w:w="1417" w:type="dxa"/>
            <w:vAlign w:val="center"/>
          </w:tcPr>
          <w:p w:rsidR="00E463B5" w:rsidRPr="00FA1343" w:rsidRDefault="00E463B5" w:rsidP="0005371D">
            <w:pPr>
              <w:jc w:val="center"/>
            </w:pPr>
            <w:r>
              <w:t>23,95</w:t>
            </w:r>
          </w:p>
        </w:tc>
        <w:tc>
          <w:tcPr>
            <w:tcW w:w="1843" w:type="dxa"/>
            <w:vAlign w:val="center"/>
          </w:tcPr>
          <w:p w:rsidR="00E463B5" w:rsidRPr="00FA1343" w:rsidRDefault="00E463B5" w:rsidP="0005371D">
            <w:pPr>
              <w:jc w:val="center"/>
            </w:pPr>
            <w:r>
              <w:t>20,92</w:t>
            </w:r>
          </w:p>
        </w:tc>
      </w:tr>
    </w:tbl>
    <w:p w:rsidR="00357BE5" w:rsidRPr="00FA1343" w:rsidRDefault="00357BE5" w:rsidP="00357BE5"/>
    <w:p w:rsidR="008B60EC" w:rsidRPr="00FA1343" w:rsidRDefault="00357BE5" w:rsidP="00A209EA">
      <w:pPr>
        <w:ind w:firstLine="709"/>
        <w:jc w:val="both"/>
        <w:rPr>
          <w:b/>
        </w:rPr>
      </w:pPr>
      <w:r w:rsidRPr="00FA1343">
        <w:t xml:space="preserve">Схема присоединения теплопотребляющих установок потребителей к тепловым сетям </w:t>
      </w:r>
      <w:r w:rsidR="00E463B5">
        <w:t>МУ МОП ЖКХ «Заиграево»</w:t>
      </w:r>
      <w:r w:rsidR="00A641F5" w:rsidRPr="00FA1343">
        <w:t xml:space="preserve"> </w:t>
      </w:r>
      <w:r w:rsidRPr="00FA1343">
        <w:t>зависимая. Снижение температуры сетевой воды, поступающей в систему теплоснабжения домов при зависимой схеме, до требуемых значений осуществляется в индивидуальных тепловых пунктах в основном с помощью элеваторов или дроссельных шайб.</w:t>
      </w:r>
    </w:p>
    <w:p w:rsidR="00F414F2" w:rsidRPr="00FA1343" w:rsidRDefault="00A209EA" w:rsidP="00A209EA">
      <w:pPr>
        <w:ind w:firstLine="709"/>
        <w:jc w:val="both"/>
      </w:pPr>
      <w:r w:rsidRPr="00FA1343">
        <w:rPr>
          <w:bCs/>
        </w:rPr>
        <w:lastRenderedPageBreak/>
        <w:t>Наличие б</w:t>
      </w:r>
      <w:r w:rsidR="00F97FAE" w:rsidRPr="00FA1343">
        <w:rPr>
          <w:bCs/>
        </w:rPr>
        <w:t>есхозяйны</w:t>
      </w:r>
      <w:r w:rsidRPr="00FA1343">
        <w:rPr>
          <w:bCs/>
        </w:rPr>
        <w:t>х</w:t>
      </w:r>
      <w:r w:rsidR="00F97FAE" w:rsidRPr="00FA1343">
        <w:rPr>
          <w:bCs/>
        </w:rPr>
        <w:t xml:space="preserve"> сет</w:t>
      </w:r>
      <w:r w:rsidRPr="00FA1343">
        <w:rPr>
          <w:bCs/>
        </w:rPr>
        <w:t>ей н</w:t>
      </w:r>
      <w:r w:rsidR="00F414F2" w:rsidRPr="00FA1343">
        <w:rPr>
          <w:bCs/>
        </w:rPr>
        <w:t>а</w:t>
      </w:r>
      <w:r w:rsidR="00F414F2" w:rsidRPr="00FA1343">
        <w:t xml:space="preserve"> момент разработки настоящей Схемы теплоснабжения отсутствует </w:t>
      </w:r>
      <w:r w:rsidR="008E4683" w:rsidRPr="00FA1343">
        <w:t>информация о</w:t>
      </w:r>
      <w:r w:rsidR="00F414F2" w:rsidRPr="00FA1343">
        <w:t xml:space="preserve"> </w:t>
      </w:r>
      <w:r w:rsidR="008E4683" w:rsidRPr="00FA1343">
        <w:t>бесхозяйных объектах</w:t>
      </w:r>
      <w:r w:rsidR="00F414F2" w:rsidRPr="00FA1343">
        <w:t xml:space="preserve"> теплоснабжения. </w:t>
      </w:r>
    </w:p>
    <w:p w:rsidR="001865C9" w:rsidRPr="00FA1343" w:rsidRDefault="001865C9" w:rsidP="008E4683">
      <w:pPr>
        <w:rPr>
          <w:b/>
        </w:rPr>
      </w:pPr>
      <w:r w:rsidRPr="00FA1343">
        <w:rPr>
          <w:b/>
        </w:rPr>
        <w:t>1.</w:t>
      </w:r>
      <w:r w:rsidR="008E4683" w:rsidRPr="00FA1343">
        <w:rPr>
          <w:b/>
        </w:rPr>
        <w:t>4. Зоны</w:t>
      </w:r>
      <w:r w:rsidRPr="00FA1343">
        <w:rPr>
          <w:b/>
        </w:rPr>
        <w:t xml:space="preserve"> действия источник</w:t>
      </w:r>
      <w:r w:rsidR="00356EB3" w:rsidRPr="00FA1343">
        <w:rPr>
          <w:b/>
        </w:rPr>
        <w:t>а</w:t>
      </w:r>
      <w:r w:rsidRPr="00FA1343">
        <w:rPr>
          <w:b/>
        </w:rPr>
        <w:t xml:space="preserve"> тепловой энергии.</w:t>
      </w:r>
    </w:p>
    <w:p w:rsidR="001865C9" w:rsidRPr="00FA1343" w:rsidRDefault="00841C4E" w:rsidP="00C8150E">
      <w:pPr>
        <w:ind w:firstLine="709"/>
        <w:jc w:val="both"/>
      </w:pPr>
      <w:r>
        <w:t>МУ МОП ЖКХ «З</w:t>
      </w:r>
      <w:r w:rsidR="004B011C">
        <w:t>аиграево</w:t>
      </w:r>
      <w:r>
        <w:t>»</w:t>
      </w:r>
      <w:r w:rsidR="007F0ACF" w:rsidRPr="00FA1343">
        <w:t xml:space="preserve"> является основным поставщиком тепловой </w:t>
      </w:r>
      <w:r w:rsidR="008E4683" w:rsidRPr="00FA1343">
        <w:t>энергии для</w:t>
      </w:r>
      <w:r w:rsidR="007F0ACF" w:rsidRPr="00FA1343">
        <w:t xml:space="preserve"> нужд </w:t>
      </w:r>
      <w:r w:rsidR="00356EB3" w:rsidRPr="00FA1343">
        <w:t>села</w:t>
      </w:r>
      <w:r w:rsidR="007F0ACF" w:rsidRPr="00FA1343">
        <w:t xml:space="preserve">. </w:t>
      </w:r>
    </w:p>
    <w:p w:rsidR="00357BE5" w:rsidRPr="00FA1343" w:rsidRDefault="000417A3" w:rsidP="00C8150E">
      <w:pPr>
        <w:ind w:firstLine="709"/>
        <w:jc w:val="both"/>
      </w:pPr>
      <w:r w:rsidRPr="00FA1343">
        <w:t xml:space="preserve">Тепловая энергия подаётся в </w:t>
      </w:r>
      <w:r w:rsidR="00356EB3" w:rsidRPr="00FA1343">
        <w:t>2</w:t>
      </w:r>
      <w:r w:rsidRPr="00FA1343">
        <w:t>2 многоквартирных домов,</w:t>
      </w:r>
      <w:r w:rsidR="00717786" w:rsidRPr="00FA1343">
        <w:t xml:space="preserve"> </w:t>
      </w:r>
      <w:r w:rsidR="00E463B5">
        <w:t>151</w:t>
      </w:r>
      <w:r w:rsidR="00717786" w:rsidRPr="00FA1343">
        <w:t xml:space="preserve"> частных домов</w:t>
      </w:r>
      <w:r w:rsidR="004B011C">
        <w:t>,</w:t>
      </w:r>
      <w:r w:rsidR="00815C2F" w:rsidRPr="00FA1343">
        <w:t xml:space="preserve"> прочим потребителям </w:t>
      </w:r>
      <w:r w:rsidR="00810EF5" w:rsidRPr="00FA1343">
        <w:t>–</w:t>
      </w:r>
      <w:r w:rsidR="00E463B5">
        <w:t>73</w:t>
      </w:r>
      <w:r w:rsidR="00810EF5" w:rsidRPr="00FA1343">
        <w:t xml:space="preserve"> </w:t>
      </w:r>
      <w:r w:rsidR="007F0ACF" w:rsidRPr="00FA1343">
        <w:t>е</w:t>
      </w:r>
      <w:r w:rsidR="00815C2F" w:rsidRPr="00FA1343">
        <w:t>диниц</w:t>
      </w:r>
      <w:r w:rsidR="007F0ACF" w:rsidRPr="00FA1343">
        <w:t>, из них бюджетные потребители -</w:t>
      </w:r>
      <w:r w:rsidR="00D82FDA" w:rsidRPr="00FA1343">
        <w:t xml:space="preserve"> </w:t>
      </w:r>
      <w:r w:rsidR="00E463B5">
        <w:t>31</w:t>
      </w:r>
      <w:r w:rsidR="008B60EC" w:rsidRPr="00FA1343">
        <w:t>.</w:t>
      </w:r>
    </w:p>
    <w:p w:rsidR="001865C9" w:rsidRPr="00FA1343" w:rsidRDefault="001865C9" w:rsidP="008E4683">
      <w:pPr>
        <w:jc w:val="both"/>
        <w:rPr>
          <w:b/>
        </w:rPr>
      </w:pPr>
      <w:r w:rsidRPr="00FA1343">
        <w:rPr>
          <w:b/>
        </w:rPr>
        <w:t>1.</w:t>
      </w:r>
      <w:r w:rsidR="008E4683" w:rsidRPr="00FA1343">
        <w:rPr>
          <w:b/>
        </w:rPr>
        <w:t>5. Тепловые</w:t>
      </w:r>
      <w:r w:rsidRPr="00FA1343">
        <w:rPr>
          <w:b/>
        </w:rPr>
        <w:t xml:space="preserve"> нагрузки потребителей тепловой </w:t>
      </w:r>
      <w:r w:rsidR="008E4683" w:rsidRPr="00FA1343">
        <w:rPr>
          <w:b/>
        </w:rPr>
        <w:t>энергии, групп</w:t>
      </w:r>
      <w:r w:rsidRPr="00FA1343">
        <w:rPr>
          <w:b/>
        </w:rPr>
        <w:t xml:space="preserve"> потребителей тепловой энергии</w:t>
      </w:r>
      <w:r w:rsidR="008E4683" w:rsidRPr="00FA1343">
        <w:rPr>
          <w:b/>
        </w:rPr>
        <w:t xml:space="preserve"> </w:t>
      </w:r>
      <w:r w:rsidRPr="00FA1343">
        <w:rPr>
          <w:b/>
        </w:rPr>
        <w:t>в зоне действия источник</w:t>
      </w:r>
      <w:r w:rsidR="00356EB3" w:rsidRPr="00FA1343">
        <w:rPr>
          <w:b/>
        </w:rPr>
        <w:t>а</w:t>
      </w:r>
      <w:r w:rsidRPr="00FA1343">
        <w:rPr>
          <w:b/>
        </w:rPr>
        <w:t xml:space="preserve"> тепловой энергии.</w:t>
      </w:r>
    </w:p>
    <w:p w:rsidR="001865C9" w:rsidRPr="00FA1343" w:rsidRDefault="001865C9" w:rsidP="00356EB3">
      <w:pPr>
        <w:ind w:firstLine="709"/>
        <w:jc w:val="both"/>
      </w:pPr>
      <w:r w:rsidRPr="00FA1343">
        <w:t>Количество потребляемой тепловой энергии и ГВС потребителями зависит от многих факторов:</w:t>
      </w:r>
    </w:p>
    <w:p w:rsidR="001865C9" w:rsidRPr="00FA1343" w:rsidRDefault="001865C9" w:rsidP="00356EB3">
      <w:pPr>
        <w:ind w:firstLine="709"/>
        <w:jc w:val="both"/>
      </w:pPr>
      <w:r w:rsidRPr="00FA1343">
        <w:t>–обеспеченности населения жильем с централизованными коммуникациями;</w:t>
      </w:r>
    </w:p>
    <w:p w:rsidR="001865C9" w:rsidRPr="00FA1343" w:rsidRDefault="001865C9" w:rsidP="00356EB3">
      <w:pPr>
        <w:ind w:firstLine="709"/>
        <w:jc w:val="both"/>
      </w:pPr>
      <w:r w:rsidRPr="00FA1343">
        <w:t>– температуры наружного воздуха;</w:t>
      </w:r>
    </w:p>
    <w:p w:rsidR="001865C9" w:rsidRPr="00FA1343" w:rsidRDefault="001865C9" w:rsidP="00356EB3">
      <w:pPr>
        <w:ind w:firstLine="709"/>
        <w:jc w:val="both"/>
      </w:pPr>
      <w:r w:rsidRPr="00FA1343">
        <w:t>–от теплопроводности наружных ограждающих поверхностей помещения;</w:t>
      </w:r>
    </w:p>
    <w:p w:rsidR="001865C9" w:rsidRPr="00FA1343" w:rsidRDefault="001865C9" w:rsidP="00356EB3">
      <w:pPr>
        <w:ind w:firstLine="709"/>
        <w:jc w:val="both"/>
      </w:pPr>
      <w:r w:rsidRPr="00FA1343">
        <w:t>– от характера отопительного сезона;</w:t>
      </w:r>
    </w:p>
    <w:p w:rsidR="001865C9" w:rsidRPr="00FA1343" w:rsidRDefault="001865C9" w:rsidP="00356EB3">
      <w:pPr>
        <w:ind w:firstLine="709"/>
        <w:jc w:val="both"/>
      </w:pPr>
      <w:r w:rsidRPr="00FA1343">
        <w:t>– от назначения помещения;</w:t>
      </w:r>
    </w:p>
    <w:p w:rsidR="001865C9" w:rsidRPr="00FA1343" w:rsidRDefault="001865C9" w:rsidP="00356EB3">
      <w:pPr>
        <w:ind w:firstLine="709"/>
        <w:jc w:val="both"/>
      </w:pPr>
      <w:r w:rsidRPr="00FA1343">
        <w:t>– от характера производства, если это промышленные предприятия и т.д.</w:t>
      </w:r>
    </w:p>
    <w:p w:rsidR="00D843B5" w:rsidRPr="00FA1343" w:rsidRDefault="00D843B5" w:rsidP="00C8150E">
      <w:pPr>
        <w:ind w:firstLine="357"/>
        <w:jc w:val="both"/>
      </w:pPr>
      <w:r w:rsidRPr="00FA1343">
        <w:t>По результатам выполненной «Наладки тепловых сетей</w:t>
      </w:r>
      <w:r w:rsidR="00356EB3" w:rsidRPr="00FA1343">
        <w:t>»</w:t>
      </w:r>
      <w:r w:rsidRPr="00FA1343">
        <w:t xml:space="preserve"> максимальное среднее часовое потреблени</w:t>
      </w:r>
      <w:r w:rsidR="00DA027C" w:rsidRPr="00FA1343">
        <w:t>е</w:t>
      </w:r>
      <w:r w:rsidRPr="00FA1343">
        <w:t xml:space="preserve"> тепловой энергии на отопление и ГВС за отопительный сезон при теплоснабжении от водогрейной котельной </w:t>
      </w:r>
    </w:p>
    <w:p w:rsidR="00D843B5" w:rsidRPr="00FA1343" w:rsidRDefault="005A4290" w:rsidP="00D843B5">
      <w:pPr>
        <w:ind w:left="357"/>
        <w:jc w:val="right"/>
        <w:rPr>
          <w:iCs/>
          <w:lang w:val="en-US"/>
        </w:rPr>
      </w:pPr>
      <w:r w:rsidRPr="00FA1343">
        <w:rPr>
          <w:iCs/>
        </w:rPr>
        <w:t>Таблица</w:t>
      </w:r>
      <w:r w:rsidR="00EA2AE1" w:rsidRPr="00FA1343">
        <w:rPr>
          <w:iCs/>
        </w:rPr>
        <w:t xml:space="preserve"> </w:t>
      </w:r>
      <w:r w:rsidR="00F038DA">
        <w:rPr>
          <w:iCs/>
        </w:rPr>
        <w:t>3</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27"/>
        <w:gridCol w:w="1701"/>
        <w:gridCol w:w="1842"/>
        <w:gridCol w:w="1422"/>
        <w:gridCol w:w="1839"/>
      </w:tblGrid>
      <w:tr w:rsidR="00FA1343" w:rsidRPr="00FA1343" w:rsidTr="00B02D49">
        <w:tc>
          <w:tcPr>
            <w:tcW w:w="3227" w:type="dxa"/>
            <w:vAlign w:val="center"/>
          </w:tcPr>
          <w:p w:rsidR="00D843B5" w:rsidRPr="00FA1343" w:rsidRDefault="00D843B5" w:rsidP="00F34BC0">
            <w:pPr>
              <w:jc w:val="center"/>
            </w:pPr>
            <w:r w:rsidRPr="00FA1343">
              <w:t>Система теплоснабжения</w:t>
            </w:r>
          </w:p>
        </w:tc>
        <w:tc>
          <w:tcPr>
            <w:tcW w:w="1701" w:type="dxa"/>
            <w:vAlign w:val="center"/>
          </w:tcPr>
          <w:p w:rsidR="00D843B5" w:rsidRPr="00FA1343" w:rsidRDefault="00D843B5" w:rsidP="00F34BC0">
            <w:pPr>
              <w:ind w:left="33"/>
              <w:jc w:val="center"/>
            </w:pPr>
            <w:r w:rsidRPr="00FA1343">
              <w:t>Отопление, Гкал/ч</w:t>
            </w:r>
          </w:p>
        </w:tc>
        <w:tc>
          <w:tcPr>
            <w:tcW w:w="1842" w:type="dxa"/>
            <w:vAlign w:val="center"/>
          </w:tcPr>
          <w:p w:rsidR="00D843B5" w:rsidRPr="00FA1343" w:rsidRDefault="00D843B5" w:rsidP="00F34BC0">
            <w:pPr>
              <w:ind w:left="34"/>
              <w:jc w:val="center"/>
            </w:pPr>
            <w:r w:rsidRPr="00FA1343">
              <w:t>Вентиляция, Гкал/ч</w:t>
            </w:r>
          </w:p>
        </w:tc>
        <w:tc>
          <w:tcPr>
            <w:tcW w:w="1422" w:type="dxa"/>
            <w:vAlign w:val="center"/>
          </w:tcPr>
          <w:p w:rsidR="00D843B5" w:rsidRPr="00FA1343" w:rsidRDefault="00D843B5" w:rsidP="00F34BC0">
            <w:pPr>
              <w:ind w:left="34"/>
              <w:jc w:val="center"/>
            </w:pPr>
            <w:r w:rsidRPr="00FA1343">
              <w:t>ГВС,</w:t>
            </w:r>
          </w:p>
          <w:p w:rsidR="00D843B5" w:rsidRPr="00FA1343" w:rsidRDefault="00D843B5" w:rsidP="00F34BC0">
            <w:pPr>
              <w:ind w:left="34"/>
              <w:jc w:val="center"/>
            </w:pPr>
            <w:r w:rsidRPr="00FA1343">
              <w:t>Гкал/ч</w:t>
            </w:r>
          </w:p>
        </w:tc>
        <w:tc>
          <w:tcPr>
            <w:tcW w:w="1839" w:type="dxa"/>
            <w:vAlign w:val="center"/>
          </w:tcPr>
          <w:p w:rsidR="00D843B5" w:rsidRPr="00FA1343" w:rsidRDefault="00D843B5" w:rsidP="00F34BC0">
            <w:pPr>
              <w:ind w:left="34"/>
              <w:jc w:val="center"/>
            </w:pPr>
            <w:r w:rsidRPr="00FA1343">
              <w:t>Итого,</w:t>
            </w:r>
          </w:p>
          <w:p w:rsidR="00D843B5" w:rsidRPr="00FA1343" w:rsidRDefault="00D843B5" w:rsidP="00F34BC0">
            <w:pPr>
              <w:ind w:left="34"/>
              <w:jc w:val="center"/>
            </w:pPr>
            <w:r w:rsidRPr="00FA1343">
              <w:t>Гкал/ч</w:t>
            </w:r>
          </w:p>
        </w:tc>
      </w:tr>
      <w:tr w:rsidR="00FA1343" w:rsidRPr="00FA1343" w:rsidTr="00B02D49">
        <w:trPr>
          <w:trHeight w:val="215"/>
        </w:trPr>
        <w:tc>
          <w:tcPr>
            <w:tcW w:w="3227" w:type="dxa"/>
          </w:tcPr>
          <w:p w:rsidR="00D843B5" w:rsidRPr="00FA1343" w:rsidRDefault="00D843B5" w:rsidP="00356EB3">
            <w:r w:rsidRPr="00FA1343">
              <w:t>Водогрейная котельная</w:t>
            </w:r>
          </w:p>
        </w:tc>
        <w:tc>
          <w:tcPr>
            <w:tcW w:w="1701" w:type="dxa"/>
            <w:vAlign w:val="center"/>
          </w:tcPr>
          <w:p w:rsidR="00D843B5" w:rsidRPr="00FA1343" w:rsidRDefault="00882A69" w:rsidP="00882A69">
            <w:pPr>
              <w:ind w:left="33" w:hanging="33"/>
              <w:jc w:val="center"/>
            </w:pPr>
            <w:r>
              <w:t>6,59</w:t>
            </w:r>
          </w:p>
        </w:tc>
        <w:tc>
          <w:tcPr>
            <w:tcW w:w="1842" w:type="dxa"/>
            <w:vAlign w:val="center"/>
          </w:tcPr>
          <w:p w:rsidR="00D843B5" w:rsidRPr="00FA1343" w:rsidRDefault="00810EF5" w:rsidP="00F34BC0">
            <w:pPr>
              <w:ind w:left="33" w:hanging="33"/>
              <w:jc w:val="center"/>
            </w:pPr>
            <w:r w:rsidRPr="00FA1343">
              <w:t>0</w:t>
            </w:r>
          </w:p>
        </w:tc>
        <w:tc>
          <w:tcPr>
            <w:tcW w:w="1422" w:type="dxa"/>
            <w:vAlign w:val="center"/>
          </w:tcPr>
          <w:p w:rsidR="00D843B5" w:rsidRPr="00FA1343" w:rsidRDefault="00882A69" w:rsidP="00F34BC0">
            <w:pPr>
              <w:ind w:left="33" w:hanging="33"/>
              <w:jc w:val="center"/>
            </w:pPr>
            <w:r>
              <w:t>0,2</w:t>
            </w:r>
            <w:r w:rsidR="008F0D49" w:rsidRPr="00FA1343">
              <w:t>1</w:t>
            </w:r>
          </w:p>
        </w:tc>
        <w:tc>
          <w:tcPr>
            <w:tcW w:w="1839" w:type="dxa"/>
            <w:vAlign w:val="center"/>
          </w:tcPr>
          <w:p w:rsidR="008F0D49" w:rsidRPr="00FA1343" w:rsidRDefault="00882A69" w:rsidP="008F0D49">
            <w:pPr>
              <w:ind w:left="33" w:hanging="33"/>
              <w:jc w:val="center"/>
            </w:pPr>
            <w:r>
              <w:t>6,80</w:t>
            </w:r>
          </w:p>
        </w:tc>
      </w:tr>
    </w:tbl>
    <w:p w:rsidR="00D843B5" w:rsidRPr="00FA1343" w:rsidRDefault="00D843B5" w:rsidP="00DD0FE4">
      <w:pPr>
        <w:ind w:firstLine="709"/>
        <w:jc w:val="both"/>
      </w:pPr>
      <w:r w:rsidRPr="00FA1343">
        <w:t xml:space="preserve">Основным потребителем тепловой энергии на нужды отопления и горячего водоснабжения является население. На втором месте находится </w:t>
      </w:r>
      <w:r w:rsidR="00271EBB" w:rsidRPr="00FA1343">
        <w:t xml:space="preserve">потребители бюджетной </w:t>
      </w:r>
      <w:r w:rsidR="00AA7679" w:rsidRPr="00FA1343">
        <w:t>сферы,</w:t>
      </w:r>
      <w:r w:rsidRPr="00FA1343">
        <w:t xml:space="preserve"> далее идут прочие потребители.</w:t>
      </w:r>
    </w:p>
    <w:p w:rsidR="00281C07" w:rsidRPr="00FA1343" w:rsidRDefault="00DD0FE4" w:rsidP="00684017">
      <w:pPr>
        <w:pStyle w:val="Default"/>
        <w:ind w:firstLine="539"/>
        <w:jc w:val="both"/>
        <w:rPr>
          <w:rFonts w:ascii="Times New Roman" w:hAnsi="Times New Roman" w:cs="Times New Roman"/>
          <w:i/>
          <w:color w:val="auto"/>
        </w:rPr>
      </w:pPr>
      <w:r w:rsidRPr="00FA1343">
        <w:rPr>
          <w:rFonts w:ascii="Times New Roman" w:hAnsi="Times New Roman" w:cs="Times New Roman"/>
          <w:color w:val="auto"/>
        </w:rPr>
        <w:t xml:space="preserve"> Структура расчётной присоединённой тепловой </w:t>
      </w:r>
      <w:r w:rsidR="00AA7679" w:rsidRPr="00FA1343">
        <w:rPr>
          <w:rFonts w:ascii="Times New Roman" w:hAnsi="Times New Roman" w:cs="Times New Roman"/>
          <w:color w:val="auto"/>
        </w:rPr>
        <w:t>нагрузки на</w:t>
      </w:r>
      <w:r w:rsidRPr="00FA1343">
        <w:rPr>
          <w:rFonts w:ascii="Times New Roman" w:hAnsi="Times New Roman" w:cs="Times New Roman"/>
          <w:color w:val="auto"/>
        </w:rPr>
        <w:t xml:space="preserve"> отопление, вентиляцию и горячее водоснабжение жилого фонда и объектов соцкультбыта </w:t>
      </w:r>
      <w:r w:rsidR="00882A69">
        <w:rPr>
          <w:rFonts w:ascii="Times New Roman" w:hAnsi="Times New Roman" w:cs="Times New Roman"/>
          <w:bCs/>
          <w:color w:val="auto"/>
        </w:rPr>
        <w:t>п.</w:t>
      </w:r>
      <w:r w:rsidR="004B011C">
        <w:rPr>
          <w:rFonts w:ascii="Times New Roman" w:hAnsi="Times New Roman" w:cs="Times New Roman"/>
          <w:bCs/>
          <w:color w:val="auto"/>
        </w:rPr>
        <w:t xml:space="preserve"> </w:t>
      </w:r>
      <w:r w:rsidR="00882A69">
        <w:rPr>
          <w:rFonts w:ascii="Times New Roman" w:hAnsi="Times New Roman" w:cs="Times New Roman"/>
          <w:bCs/>
          <w:color w:val="auto"/>
        </w:rPr>
        <w:t>Заиграево</w:t>
      </w:r>
      <w:r w:rsidRPr="00FA1343">
        <w:rPr>
          <w:rFonts w:ascii="Times New Roman" w:hAnsi="Times New Roman" w:cs="Times New Roman"/>
          <w:color w:val="auto"/>
        </w:rPr>
        <w:t xml:space="preserve"> представлена в </w:t>
      </w:r>
      <w:r w:rsidR="00AA7679" w:rsidRPr="00FA1343">
        <w:rPr>
          <w:rFonts w:ascii="Times New Roman" w:hAnsi="Times New Roman" w:cs="Times New Roman"/>
          <w:color w:val="auto"/>
        </w:rPr>
        <w:t>таблице №</w:t>
      </w:r>
      <w:r w:rsidR="00411EA2" w:rsidRPr="00FA1343">
        <w:rPr>
          <w:rFonts w:ascii="Times New Roman" w:hAnsi="Times New Roman" w:cs="Times New Roman"/>
          <w:color w:val="auto"/>
        </w:rPr>
        <w:t xml:space="preserve"> </w:t>
      </w:r>
      <w:r w:rsidR="00F038DA">
        <w:rPr>
          <w:rFonts w:ascii="Times New Roman" w:hAnsi="Times New Roman" w:cs="Times New Roman"/>
          <w:color w:val="auto"/>
        </w:rPr>
        <w:t>4</w:t>
      </w:r>
      <w:r w:rsidR="008B60EC" w:rsidRPr="00FA1343">
        <w:rPr>
          <w:rFonts w:ascii="Times New Roman" w:hAnsi="Times New Roman" w:cs="Times New Roman"/>
          <w:color w:val="auto"/>
        </w:rPr>
        <w:t>.</w:t>
      </w:r>
    </w:p>
    <w:p w:rsidR="00271EBB" w:rsidRPr="00FA1343" w:rsidRDefault="00DD0FE4" w:rsidP="00DD0FE4">
      <w:pPr>
        <w:pStyle w:val="Default"/>
        <w:ind w:firstLine="539"/>
        <w:jc w:val="right"/>
        <w:rPr>
          <w:rFonts w:ascii="Times New Roman" w:hAnsi="Times New Roman" w:cs="Times New Roman"/>
          <w:iCs/>
          <w:color w:val="auto"/>
          <w:lang w:val="en-US"/>
        </w:rPr>
      </w:pPr>
      <w:r w:rsidRPr="00FA1343">
        <w:rPr>
          <w:rFonts w:ascii="Times New Roman" w:hAnsi="Times New Roman" w:cs="Times New Roman"/>
          <w:iCs/>
          <w:color w:val="auto"/>
        </w:rPr>
        <w:t xml:space="preserve">Таблица </w:t>
      </w:r>
      <w:r w:rsidR="00F038DA">
        <w:rPr>
          <w:rFonts w:ascii="Times New Roman" w:hAnsi="Times New Roman" w:cs="Times New Roman"/>
          <w:iCs/>
          <w:color w:val="auto"/>
        </w:rPr>
        <w:t>4</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63"/>
        <w:gridCol w:w="2463"/>
        <w:gridCol w:w="5105"/>
      </w:tblGrid>
      <w:tr w:rsidR="00FA1343" w:rsidRPr="00FA1343" w:rsidTr="008F5BBE">
        <w:tc>
          <w:tcPr>
            <w:tcW w:w="4926" w:type="dxa"/>
            <w:gridSpan w:val="2"/>
            <w:shd w:val="clear" w:color="auto" w:fill="auto"/>
          </w:tcPr>
          <w:p w:rsidR="00271EBB" w:rsidRPr="00FA1343" w:rsidRDefault="00271EBB" w:rsidP="008F5BBE">
            <w:pPr>
              <w:pStyle w:val="Default"/>
              <w:jc w:val="center"/>
              <w:rPr>
                <w:rFonts w:ascii="Times New Roman" w:hAnsi="Times New Roman" w:cs="Times New Roman"/>
                <w:i/>
                <w:color w:val="auto"/>
              </w:rPr>
            </w:pPr>
            <w:r w:rsidRPr="00FA1343">
              <w:rPr>
                <w:rFonts w:ascii="Times New Roman" w:hAnsi="Times New Roman" w:cs="Times New Roman"/>
                <w:color w:val="auto"/>
              </w:rPr>
              <w:t>Присоединённая тепловая нагрузка к тепловой сети, Гкал/ч</w:t>
            </w:r>
          </w:p>
        </w:tc>
        <w:tc>
          <w:tcPr>
            <w:tcW w:w="5105" w:type="dxa"/>
            <w:shd w:val="clear" w:color="auto" w:fill="auto"/>
          </w:tcPr>
          <w:p w:rsidR="00271EBB" w:rsidRPr="00FA1343" w:rsidRDefault="00271EBB" w:rsidP="008F5BBE">
            <w:pPr>
              <w:pStyle w:val="Default"/>
              <w:jc w:val="center"/>
              <w:rPr>
                <w:rFonts w:ascii="Times New Roman" w:hAnsi="Times New Roman" w:cs="Times New Roman"/>
                <w:i/>
                <w:color w:val="auto"/>
              </w:rPr>
            </w:pPr>
            <w:r w:rsidRPr="00FA1343">
              <w:rPr>
                <w:rFonts w:ascii="Times New Roman" w:hAnsi="Times New Roman" w:cs="Times New Roman"/>
                <w:color w:val="auto"/>
              </w:rPr>
              <w:t>Суммарная нагрузка (отоп.-вент, ГВС (ср.), технология), Гкал/ч</w:t>
            </w:r>
          </w:p>
        </w:tc>
      </w:tr>
      <w:tr w:rsidR="00271EBB" w:rsidRPr="00FA1343" w:rsidTr="008F5BBE">
        <w:tc>
          <w:tcPr>
            <w:tcW w:w="2463" w:type="dxa"/>
            <w:shd w:val="clear" w:color="auto" w:fill="auto"/>
          </w:tcPr>
          <w:p w:rsidR="00271EBB" w:rsidRPr="00FA1343" w:rsidRDefault="00271EBB" w:rsidP="008F5BBE">
            <w:pPr>
              <w:pStyle w:val="Default"/>
              <w:jc w:val="center"/>
              <w:rPr>
                <w:rFonts w:ascii="Times New Roman" w:hAnsi="Times New Roman" w:cs="Times New Roman"/>
                <w:i/>
                <w:color w:val="auto"/>
              </w:rPr>
            </w:pPr>
            <w:r w:rsidRPr="00FA1343">
              <w:rPr>
                <w:rFonts w:ascii="Times New Roman" w:hAnsi="Times New Roman" w:cs="Times New Roman"/>
                <w:i/>
                <w:color w:val="auto"/>
              </w:rPr>
              <w:t>На отопление</w:t>
            </w:r>
          </w:p>
        </w:tc>
        <w:tc>
          <w:tcPr>
            <w:tcW w:w="2463" w:type="dxa"/>
            <w:shd w:val="clear" w:color="auto" w:fill="auto"/>
          </w:tcPr>
          <w:p w:rsidR="00271EBB" w:rsidRPr="00FA1343" w:rsidRDefault="00271EBB" w:rsidP="008F5BBE">
            <w:pPr>
              <w:pStyle w:val="Default"/>
              <w:jc w:val="center"/>
              <w:rPr>
                <w:rFonts w:ascii="Times New Roman" w:hAnsi="Times New Roman" w:cs="Times New Roman"/>
                <w:i/>
                <w:color w:val="auto"/>
              </w:rPr>
            </w:pPr>
            <w:r w:rsidRPr="00FA1343">
              <w:rPr>
                <w:rFonts w:ascii="Times New Roman" w:hAnsi="Times New Roman" w:cs="Times New Roman"/>
                <w:i/>
                <w:color w:val="auto"/>
              </w:rPr>
              <w:t>На ГВС</w:t>
            </w:r>
          </w:p>
        </w:tc>
        <w:tc>
          <w:tcPr>
            <w:tcW w:w="5105" w:type="dxa"/>
            <w:shd w:val="clear" w:color="auto" w:fill="auto"/>
          </w:tcPr>
          <w:p w:rsidR="00271EBB" w:rsidRPr="00FA1343" w:rsidRDefault="00271EBB" w:rsidP="008F5BBE">
            <w:pPr>
              <w:pStyle w:val="Default"/>
              <w:jc w:val="center"/>
              <w:rPr>
                <w:rFonts w:ascii="Times New Roman" w:hAnsi="Times New Roman" w:cs="Times New Roman"/>
                <w:i/>
                <w:color w:val="auto"/>
              </w:rPr>
            </w:pPr>
          </w:p>
        </w:tc>
      </w:tr>
      <w:tr w:rsidR="00FA1343" w:rsidRPr="00FA1343" w:rsidTr="008F5BBE">
        <w:tc>
          <w:tcPr>
            <w:tcW w:w="2463" w:type="dxa"/>
            <w:shd w:val="clear" w:color="auto" w:fill="auto"/>
          </w:tcPr>
          <w:p w:rsidR="00271EBB" w:rsidRPr="00FA1343" w:rsidRDefault="00882A69" w:rsidP="008F5BBE">
            <w:pPr>
              <w:pStyle w:val="Default"/>
              <w:jc w:val="center"/>
              <w:rPr>
                <w:rFonts w:ascii="Times New Roman" w:hAnsi="Times New Roman" w:cs="Times New Roman"/>
                <w:i/>
                <w:color w:val="auto"/>
              </w:rPr>
            </w:pPr>
            <w:r>
              <w:rPr>
                <w:rFonts w:ascii="Times New Roman" w:hAnsi="Times New Roman" w:cs="Times New Roman"/>
                <w:i/>
                <w:color w:val="auto"/>
              </w:rPr>
              <w:t>6,59</w:t>
            </w:r>
          </w:p>
        </w:tc>
        <w:tc>
          <w:tcPr>
            <w:tcW w:w="2463" w:type="dxa"/>
            <w:shd w:val="clear" w:color="auto" w:fill="auto"/>
          </w:tcPr>
          <w:p w:rsidR="00271EBB" w:rsidRPr="00FA1343" w:rsidRDefault="00882A69" w:rsidP="008F5BBE">
            <w:pPr>
              <w:pStyle w:val="Default"/>
              <w:jc w:val="center"/>
              <w:rPr>
                <w:rFonts w:ascii="Times New Roman" w:hAnsi="Times New Roman" w:cs="Times New Roman"/>
                <w:i/>
                <w:color w:val="auto"/>
              </w:rPr>
            </w:pPr>
            <w:r>
              <w:rPr>
                <w:rFonts w:ascii="Times New Roman" w:hAnsi="Times New Roman" w:cs="Times New Roman"/>
                <w:i/>
                <w:color w:val="auto"/>
              </w:rPr>
              <w:t>0,21</w:t>
            </w:r>
          </w:p>
        </w:tc>
        <w:tc>
          <w:tcPr>
            <w:tcW w:w="5105" w:type="dxa"/>
            <w:shd w:val="clear" w:color="auto" w:fill="auto"/>
          </w:tcPr>
          <w:p w:rsidR="00271EBB" w:rsidRPr="00FA1343" w:rsidRDefault="00882A69" w:rsidP="008F5BBE">
            <w:pPr>
              <w:pStyle w:val="Default"/>
              <w:jc w:val="center"/>
              <w:rPr>
                <w:rFonts w:ascii="Times New Roman" w:hAnsi="Times New Roman" w:cs="Times New Roman"/>
                <w:i/>
                <w:color w:val="auto"/>
              </w:rPr>
            </w:pPr>
            <w:r>
              <w:rPr>
                <w:rFonts w:ascii="Times New Roman" w:hAnsi="Times New Roman" w:cs="Times New Roman"/>
                <w:i/>
                <w:color w:val="auto"/>
              </w:rPr>
              <w:t>6,80</w:t>
            </w:r>
          </w:p>
        </w:tc>
      </w:tr>
    </w:tbl>
    <w:p w:rsidR="00271EBB" w:rsidRPr="00FA1343" w:rsidRDefault="00271EBB" w:rsidP="00DD0FE4">
      <w:pPr>
        <w:pStyle w:val="Default"/>
        <w:ind w:firstLine="539"/>
        <w:jc w:val="right"/>
        <w:rPr>
          <w:rFonts w:ascii="Times New Roman" w:hAnsi="Times New Roman" w:cs="Times New Roman"/>
          <w:i/>
          <w:color w:val="auto"/>
        </w:rPr>
      </w:pPr>
    </w:p>
    <w:p w:rsidR="00D843B5" w:rsidRPr="00FA1343" w:rsidRDefault="00D843B5" w:rsidP="00CA0785">
      <w:pPr>
        <w:ind w:firstLine="708"/>
        <w:jc w:val="both"/>
      </w:pPr>
      <w:r w:rsidRPr="00FA1343">
        <w:t xml:space="preserve">В соответствии с Постановлением Правительства Российской Федерации от 23.05.2006 №306 «Об утверждении Правил установления и определения нормативов потребления коммунальных услуг» установлены нормативы потребления тепловой энергии для населения </w:t>
      </w:r>
      <w:r w:rsidR="0074250E" w:rsidRPr="00FA1343">
        <w:t>села</w:t>
      </w:r>
      <w:r w:rsidRPr="00FA1343">
        <w:t xml:space="preserve"> на отопление и горячее водоснабжения.</w:t>
      </w:r>
    </w:p>
    <w:p w:rsidR="00D843B5" w:rsidRPr="00FA1343" w:rsidRDefault="00D843B5" w:rsidP="00D843B5">
      <w:pPr>
        <w:ind w:left="360"/>
        <w:jc w:val="center"/>
      </w:pPr>
      <w:r w:rsidRPr="00FA1343">
        <w:t>Норматив отопления, Гкал на 1 кв.м. в течение года.</w:t>
      </w:r>
    </w:p>
    <w:p w:rsidR="00D843B5" w:rsidRPr="00F038DA" w:rsidRDefault="00D843B5" w:rsidP="00D843B5">
      <w:pPr>
        <w:ind w:left="360"/>
        <w:jc w:val="right"/>
        <w:rPr>
          <w:iCs/>
        </w:rPr>
      </w:pPr>
      <w:r w:rsidRPr="00FA1343">
        <w:rPr>
          <w:iCs/>
        </w:rPr>
        <w:t>Таблица</w:t>
      </w:r>
      <w:r w:rsidR="00EA2AE1" w:rsidRPr="00FA1343">
        <w:rPr>
          <w:iCs/>
        </w:rPr>
        <w:t xml:space="preserve"> </w:t>
      </w:r>
      <w:r w:rsidR="00F038DA">
        <w:rPr>
          <w:iCs/>
        </w:rPr>
        <w:t>5</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28"/>
        <w:gridCol w:w="5461"/>
      </w:tblGrid>
      <w:tr w:rsidR="00FA1343" w:rsidRPr="00FA1343" w:rsidTr="00B02D49">
        <w:tc>
          <w:tcPr>
            <w:tcW w:w="4428" w:type="dxa"/>
            <w:vAlign w:val="center"/>
          </w:tcPr>
          <w:p w:rsidR="00D843B5" w:rsidRPr="00FA1343" w:rsidRDefault="00D843B5" w:rsidP="00F34BC0">
            <w:pPr>
              <w:ind w:left="360"/>
              <w:jc w:val="center"/>
            </w:pPr>
            <w:r w:rsidRPr="00FA1343">
              <w:t>Количество этажей в доме</w:t>
            </w:r>
          </w:p>
        </w:tc>
        <w:tc>
          <w:tcPr>
            <w:tcW w:w="5461" w:type="dxa"/>
            <w:vAlign w:val="center"/>
          </w:tcPr>
          <w:p w:rsidR="00D843B5" w:rsidRPr="00FA1343" w:rsidRDefault="00D843B5" w:rsidP="00F34BC0">
            <w:pPr>
              <w:ind w:left="360"/>
              <w:jc w:val="center"/>
            </w:pPr>
            <w:r w:rsidRPr="00FA1343">
              <w:t>Норматив для домов, построенных до 1999 г.</w:t>
            </w:r>
          </w:p>
        </w:tc>
      </w:tr>
      <w:tr w:rsidR="00FA1343" w:rsidRPr="00FA1343" w:rsidTr="00882A69">
        <w:trPr>
          <w:trHeight w:val="79"/>
        </w:trPr>
        <w:tc>
          <w:tcPr>
            <w:tcW w:w="4428" w:type="dxa"/>
            <w:vAlign w:val="center"/>
          </w:tcPr>
          <w:p w:rsidR="00D843B5" w:rsidRPr="00FA1343" w:rsidRDefault="00271EBB" w:rsidP="00F34BC0">
            <w:pPr>
              <w:ind w:left="360"/>
              <w:jc w:val="center"/>
            </w:pPr>
            <w:r w:rsidRPr="00FA1343">
              <w:t>1-5</w:t>
            </w:r>
          </w:p>
        </w:tc>
        <w:tc>
          <w:tcPr>
            <w:tcW w:w="5461" w:type="dxa"/>
            <w:vAlign w:val="center"/>
          </w:tcPr>
          <w:p w:rsidR="00D843B5" w:rsidRPr="00FA1343" w:rsidRDefault="00882A69" w:rsidP="00F34BC0">
            <w:pPr>
              <w:ind w:left="360"/>
              <w:jc w:val="center"/>
            </w:pPr>
            <w:r>
              <w:t>0,0245</w:t>
            </w:r>
          </w:p>
        </w:tc>
      </w:tr>
    </w:tbl>
    <w:p w:rsidR="00D843B5" w:rsidRPr="00FA1343" w:rsidRDefault="00D843B5" w:rsidP="00D843B5">
      <w:pPr>
        <w:ind w:left="360"/>
      </w:pPr>
    </w:p>
    <w:p w:rsidR="00D843B5" w:rsidRDefault="00D843B5" w:rsidP="00D843B5">
      <w:pPr>
        <w:ind w:left="360"/>
        <w:jc w:val="center"/>
      </w:pPr>
      <w:r w:rsidRPr="00FA1343">
        <w:t>Норматив горячего водоснабжения, куб.</w:t>
      </w:r>
      <w:r w:rsidR="004B011C">
        <w:t xml:space="preserve"> </w:t>
      </w:r>
      <w:r w:rsidRPr="00FA1343">
        <w:t>м. в месяц на 1 человека.</w:t>
      </w:r>
    </w:p>
    <w:p w:rsidR="00F038DA" w:rsidRDefault="00F038DA" w:rsidP="00D843B5">
      <w:pPr>
        <w:ind w:left="360"/>
        <w:jc w:val="center"/>
      </w:pPr>
    </w:p>
    <w:p w:rsidR="00F038DA" w:rsidRDefault="00F038DA" w:rsidP="00D843B5">
      <w:pPr>
        <w:ind w:left="360"/>
        <w:jc w:val="center"/>
      </w:pPr>
    </w:p>
    <w:p w:rsidR="00F038DA" w:rsidRPr="00FA1343" w:rsidRDefault="00F038DA" w:rsidP="00D843B5">
      <w:pPr>
        <w:ind w:left="360"/>
        <w:jc w:val="center"/>
      </w:pPr>
    </w:p>
    <w:p w:rsidR="00D843B5" w:rsidRPr="00FA1343" w:rsidRDefault="00D843B5" w:rsidP="00D843B5">
      <w:pPr>
        <w:ind w:left="360"/>
        <w:jc w:val="right"/>
        <w:rPr>
          <w:iCs/>
          <w:lang w:val="en-US"/>
        </w:rPr>
      </w:pPr>
      <w:r w:rsidRPr="00FA1343">
        <w:rPr>
          <w:iCs/>
        </w:rPr>
        <w:t>Таблица</w:t>
      </w:r>
      <w:r w:rsidR="00EA2AE1" w:rsidRPr="00FA1343">
        <w:rPr>
          <w:iCs/>
        </w:rPr>
        <w:t xml:space="preserve"> </w:t>
      </w:r>
      <w:r w:rsidR="00F038DA">
        <w:rPr>
          <w:iCs/>
        </w:rPr>
        <w:t>6</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4A0" w:firstRow="1" w:lastRow="0" w:firstColumn="1" w:lastColumn="0" w:noHBand="0" w:noVBand="1"/>
      </w:tblPr>
      <w:tblGrid>
        <w:gridCol w:w="7054"/>
        <w:gridCol w:w="1134"/>
        <w:gridCol w:w="1701"/>
      </w:tblGrid>
      <w:tr w:rsidR="00FA1343" w:rsidRPr="00FA1343" w:rsidTr="00B02D49">
        <w:trPr>
          <w:trHeight w:val="834"/>
        </w:trPr>
        <w:tc>
          <w:tcPr>
            <w:tcW w:w="7054" w:type="dxa"/>
            <w:shd w:val="clear" w:color="auto" w:fill="FFFFFF"/>
            <w:tcMar>
              <w:top w:w="0" w:type="dxa"/>
              <w:left w:w="108" w:type="dxa"/>
              <w:bottom w:w="0" w:type="dxa"/>
              <w:right w:w="108" w:type="dxa"/>
            </w:tcMar>
            <w:hideMark/>
          </w:tcPr>
          <w:p w:rsidR="00BB6A6F" w:rsidRPr="00FA1343" w:rsidRDefault="00BB6A6F" w:rsidP="00BB6A6F">
            <w:pPr>
              <w:jc w:val="center"/>
            </w:pPr>
          </w:p>
          <w:p w:rsidR="00DA027C" w:rsidRPr="00FA1343" w:rsidRDefault="007138E1" w:rsidP="00BB6A6F">
            <w:pPr>
              <w:jc w:val="center"/>
            </w:pPr>
            <w:r w:rsidRPr="00FA1343">
              <w:t>Наименование</w:t>
            </w:r>
            <w:r w:rsidR="00BB6A6F" w:rsidRPr="00FA1343">
              <w:t xml:space="preserve"> </w:t>
            </w:r>
          </w:p>
        </w:tc>
        <w:tc>
          <w:tcPr>
            <w:tcW w:w="1134" w:type="dxa"/>
            <w:shd w:val="clear" w:color="auto" w:fill="FFFFFF"/>
            <w:tcMar>
              <w:top w:w="0" w:type="dxa"/>
              <w:left w:w="108" w:type="dxa"/>
              <w:bottom w:w="0" w:type="dxa"/>
              <w:right w:w="108" w:type="dxa"/>
            </w:tcMar>
            <w:hideMark/>
          </w:tcPr>
          <w:p w:rsidR="00DA027C" w:rsidRPr="00FA1343" w:rsidRDefault="00DA027C" w:rsidP="00263A5B">
            <w:pPr>
              <w:jc w:val="center"/>
            </w:pPr>
          </w:p>
        </w:tc>
        <w:tc>
          <w:tcPr>
            <w:tcW w:w="1701" w:type="dxa"/>
            <w:shd w:val="clear" w:color="auto" w:fill="FFFFFF"/>
          </w:tcPr>
          <w:p w:rsidR="00DA027C" w:rsidRPr="00FA1343" w:rsidRDefault="00DA027C" w:rsidP="00263A5B">
            <w:pPr>
              <w:jc w:val="center"/>
            </w:pPr>
            <w:r w:rsidRPr="00FA1343">
              <w:t>Норматив потребления на 1 чел.</w:t>
            </w:r>
          </w:p>
        </w:tc>
      </w:tr>
      <w:tr w:rsidR="00FA1343" w:rsidRPr="00FA1343" w:rsidTr="00B02D49">
        <w:trPr>
          <w:trHeight w:val="341"/>
        </w:trPr>
        <w:tc>
          <w:tcPr>
            <w:tcW w:w="7054" w:type="dxa"/>
            <w:tcBorders>
              <w:bottom w:val="nil"/>
            </w:tcBorders>
            <w:shd w:val="clear" w:color="auto" w:fill="FFFFFF"/>
            <w:tcMar>
              <w:top w:w="0" w:type="dxa"/>
              <w:left w:w="108" w:type="dxa"/>
              <w:bottom w:w="0" w:type="dxa"/>
              <w:right w:w="108" w:type="dxa"/>
            </w:tcMar>
            <w:hideMark/>
          </w:tcPr>
          <w:p w:rsidR="00DA027C" w:rsidRPr="00FA1343" w:rsidRDefault="00DA027C" w:rsidP="00263A5B">
            <w:r w:rsidRPr="00FA1343">
              <w:t>Ванна 1500-1550 мм с душем, душ, раковина, мойка кухонная, общеквартирные нужды</w:t>
            </w:r>
          </w:p>
        </w:tc>
        <w:tc>
          <w:tcPr>
            <w:tcW w:w="1134" w:type="dxa"/>
            <w:tcBorders>
              <w:bottom w:val="nil"/>
            </w:tcBorders>
            <w:shd w:val="clear" w:color="auto" w:fill="FFFFFF"/>
            <w:tcMar>
              <w:top w:w="0" w:type="dxa"/>
              <w:left w:w="108" w:type="dxa"/>
              <w:bottom w:w="0" w:type="dxa"/>
              <w:right w:w="108" w:type="dxa"/>
            </w:tcMar>
            <w:hideMark/>
          </w:tcPr>
          <w:p w:rsidR="00DA027C" w:rsidRPr="00FA1343" w:rsidRDefault="00DA027C" w:rsidP="00263A5B">
            <w:r w:rsidRPr="00FA1343">
              <w:t>чел./мес.</w:t>
            </w:r>
          </w:p>
        </w:tc>
        <w:tc>
          <w:tcPr>
            <w:tcW w:w="1701" w:type="dxa"/>
            <w:tcBorders>
              <w:bottom w:val="nil"/>
            </w:tcBorders>
            <w:shd w:val="clear" w:color="auto" w:fill="FFFFFF"/>
          </w:tcPr>
          <w:p w:rsidR="00DA027C" w:rsidRPr="00FA1343" w:rsidRDefault="00DA027C" w:rsidP="00263A5B">
            <w:pPr>
              <w:jc w:val="center"/>
            </w:pPr>
            <w:r w:rsidRPr="00FA1343">
              <w:t>3,168</w:t>
            </w:r>
          </w:p>
        </w:tc>
      </w:tr>
      <w:tr w:rsidR="00FA1343" w:rsidRPr="00FA1343" w:rsidTr="00B02D49">
        <w:trPr>
          <w:trHeight w:val="341"/>
        </w:trPr>
        <w:tc>
          <w:tcPr>
            <w:tcW w:w="7054" w:type="dxa"/>
            <w:tcBorders>
              <w:bottom w:val="nil"/>
            </w:tcBorders>
            <w:shd w:val="clear" w:color="auto" w:fill="FFFFFF"/>
            <w:tcMar>
              <w:top w:w="0" w:type="dxa"/>
              <w:left w:w="108" w:type="dxa"/>
              <w:bottom w:w="0" w:type="dxa"/>
              <w:right w:w="108" w:type="dxa"/>
            </w:tcMar>
            <w:hideMark/>
          </w:tcPr>
          <w:p w:rsidR="00DA027C" w:rsidRPr="00FA1343" w:rsidRDefault="00DA027C" w:rsidP="00263A5B">
            <w:r w:rsidRPr="00FA1343">
              <w:t xml:space="preserve">Душ, раковина, мойка кухонная, общеквартирные нужды </w:t>
            </w:r>
          </w:p>
        </w:tc>
        <w:tc>
          <w:tcPr>
            <w:tcW w:w="1134" w:type="dxa"/>
            <w:tcBorders>
              <w:bottom w:val="nil"/>
            </w:tcBorders>
            <w:shd w:val="clear" w:color="auto" w:fill="FFFFFF"/>
            <w:tcMar>
              <w:top w:w="0" w:type="dxa"/>
              <w:left w:w="108" w:type="dxa"/>
              <w:bottom w:w="0" w:type="dxa"/>
              <w:right w:w="108" w:type="dxa"/>
            </w:tcMar>
            <w:hideMark/>
          </w:tcPr>
          <w:p w:rsidR="00DA027C" w:rsidRPr="00FA1343" w:rsidRDefault="00DA027C" w:rsidP="00263A5B">
            <w:r w:rsidRPr="00FA1343">
              <w:t>чел./мес.</w:t>
            </w:r>
          </w:p>
        </w:tc>
        <w:tc>
          <w:tcPr>
            <w:tcW w:w="1701" w:type="dxa"/>
            <w:tcBorders>
              <w:bottom w:val="nil"/>
            </w:tcBorders>
            <w:shd w:val="clear" w:color="auto" w:fill="FFFFFF"/>
          </w:tcPr>
          <w:p w:rsidR="00DA027C" w:rsidRPr="00FA1343" w:rsidRDefault="00DA027C" w:rsidP="00263A5B">
            <w:pPr>
              <w:jc w:val="center"/>
            </w:pPr>
            <w:r w:rsidRPr="00FA1343">
              <w:t>2,559</w:t>
            </w:r>
          </w:p>
        </w:tc>
      </w:tr>
      <w:tr w:rsidR="00FA1343" w:rsidRPr="00FA1343" w:rsidTr="00B02D49">
        <w:trPr>
          <w:trHeight w:val="341"/>
        </w:trPr>
        <w:tc>
          <w:tcPr>
            <w:tcW w:w="7054" w:type="dxa"/>
            <w:tcBorders>
              <w:bottom w:val="single" w:sz="4" w:space="0" w:color="auto"/>
            </w:tcBorders>
            <w:shd w:val="clear" w:color="auto" w:fill="FFFFFF"/>
            <w:tcMar>
              <w:top w:w="0" w:type="dxa"/>
              <w:left w:w="108" w:type="dxa"/>
              <w:bottom w:w="0" w:type="dxa"/>
              <w:right w:w="108" w:type="dxa"/>
            </w:tcMar>
            <w:hideMark/>
          </w:tcPr>
          <w:p w:rsidR="00DA027C" w:rsidRPr="00FA1343" w:rsidRDefault="00DA027C" w:rsidP="00263A5B">
            <w:r w:rsidRPr="00FA1343">
              <w:t>Раковина, мойка кухонная, общеквартирные нужды</w:t>
            </w:r>
          </w:p>
        </w:tc>
        <w:tc>
          <w:tcPr>
            <w:tcW w:w="1134" w:type="dxa"/>
            <w:tcBorders>
              <w:bottom w:val="single" w:sz="4" w:space="0" w:color="auto"/>
            </w:tcBorders>
            <w:shd w:val="clear" w:color="auto" w:fill="FFFFFF"/>
            <w:tcMar>
              <w:top w:w="0" w:type="dxa"/>
              <w:left w:w="108" w:type="dxa"/>
              <w:bottom w:w="0" w:type="dxa"/>
              <w:right w:w="108" w:type="dxa"/>
            </w:tcMar>
            <w:hideMark/>
          </w:tcPr>
          <w:p w:rsidR="00DA027C" w:rsidRPr="00FA1343" w:rsidRDefault="00DA027C" w:rsidP="00263A5B">
            <w:r w:rsidRPr="00FA1343">
              <w:t>чел./мес.</w:t>
            </w:r>
          </w:p>
        </w:tc>
        <w:tc>
          <w:tcPr>
            <w:tcW w:w="1701" w:type="dxa"/>
            <w:tcBorders>
              <w:bottom w:val="single" w:sz="4" w:space="0" w:color="auto"/>
            </w:tcBorders>
            <w:shd w:val="clear" w:color="auto" w:fill="FFFFFF"/>
          </w:tcPr>
          <w:p w:rsidR="00DA027C" w:rsidRPr="00FA1343" w:rsidRDefault="00DA027C" w:rsidP="00263A5B">
            <w:pPr>
              <w:jc w:val="center"/>
            </w:pPr>
            <w:r w:rsidRPr="00FA1343">
              <w:t>1,229</w:t>
            </w:r>
          </w:p>
        </w:tc>
      </w:tr>
      <w:tr w:rsidR="00FA1343" w:rsidRPr="00FA1343" w:rsidTr="00B02D49">
        <w:trPr>
          <w:trHeight w:val="341"/>
        </w:trPr>
        <w:tc>
          <w:tcPr>
            <w:tcW w:w="7054" w:type="dxa"/>
            <w:tcBorders>
              <w:bottom w:val="single" w:sz="4" w:space="0" w:color="auto"/>
            </w:tcBorders>
            <w:shd w:val="clear" w:color="auto" w:fill="FFFFFF"/>
            <w:tcMar>
              <w:top w:w="0" w:type="dxa"/>
              <w:left w:w="108" w:type="dxa"/>
              <w:bottom w:w="0" w:type="dxa"/>
              <w:right w:w="108" w:type="dxa"/>
            </w:tcMar>
            <w:hideMark/>
          </w:tcPr>
          <w:p w:rsidR="00DA027C" w:rsidRPr="00FA1343" w:rsidRDefault="00DA027C" w:rsidP="00263A5B">
            <w:r w:rsidRPr="00FA1343">
              <w:t>Мойка кухонная, общеквартирные нужды</w:t>
            </w:r>
          </w:p>
        </w:tc>
        <w:tc>
          <w:tcPr>
            <w:tcW w:w="1134" w:type="dxa"/>
            <w:tcBorders>
              <w:bottom w:val="single" w:sz="4" w:space="0" w:color="auto"/>
            </w:tcBorders>
            <w:shd w:val="clear" w:color="auto" w:fill="FFFFFF"/>
            <w:tcMar>
              <w:top w:w="0" w:type="dxa"/>
              <w:left w:w="108" w:type="dxa"/>
              <w:bottom w:w="0" w:type="dxa"/>
              <w:right w:w="108" w:type="dxa"/>
            </w:tcMar>
            <w:hideMark/>
          </w:tcPr>
          <w:p w:rsidR="00DA027C" w:rsidRPr="00FA1343" w:rsidRDefault="00DA027C" w:rsidP="00263A5B">
            <w:r w:rsidRPr="00FA1343">
              <w:t>чел./мес</w:t>
            </w:r>
            <w:r w:rsidR="004B011C">
              <w:t>.</w:t>
            </w:r>
          </w:p>
        </w:tc>
        <w:tc>
          <w:tcPr>
            <w:tcW w:w="1701" w:type="dxa"/>
            <w:tcBorders>
              <w:bottom w:val="single" w:sz="4" w:space="0" w:color="auto"/>
            </w:tcBorders>
            <w:shd w:val="clear" w:color="auto" w:fill="FFFFFF"/>
          </w:tcPr>
          <w:p w:rsidR="00DA027C" w:rsidRPr="00FA1343" w:rsidRDefault="00DA027C" w:rsidP="00263A5B">
            <w:pPr>
              <w:jc w:val="center"/>
            </w:pPr>
            <w:r w:rsidRPr="00FA1343">
              <w:t>0,483</w:t>
            </w:r>
          </w:p>
        </w:tc>
      </w:tr>
    </w:tbl>
    <w:p w:rsidR="005F72D6" w:rsidRPr="00FA1343" w:rsidRDefault="005F72D6" w:rsidP="005F72D6">
      <w:pPr>
        <w:rPr>
          <w:b/>
        </w:rPr>
      </w:pPr>
    </w:p>
    <w:p w:rsidR="00C808B4" w:rsidRPr="00FA1343" w:rsidRDefault="008E6057" w:rsidP="005F72D6">
      <w:pPr>
        <w:rPr>
          <w:b/>
        </w:rPr>
      </w:pPr>
      <w:r w:rsidRPr="00FA1343">
        <w:rPr>
          <w:b/>
        </w:rPr>
        <w:t>1.</w:t>
      </w:r>
      <w:r w:rsidR="005008A2" w:rsidRPr="00FA1343">
        <w:rPr>
          <w:b/>
        </w:rPr>
        <w:t>6. Балансы</w:t>
      </w:r>
      <w:r w:rsidR="00C808B4" w:rsidRPr="00FA1343">
        <w:rPr>
          <w:b/>
        </w:rPr>
        <w:t xml:space="preserve"> тепловой мощности и тепловой нагрузки</w:t>
      </w:r>
      <w:r w:rsidR="005008A2" w:rsidRPr="00FA1343">
        <w:rPr>
          <w:b/>
        </w:rPr>
        <w:t xml:space="preserve"> </w:t>
      </w:r>
      <w:r w:rsidR="00C808B4" w:rsidRPr="00FA1343">
        <w:rPr>
          <w:b/>
        </w:rPr>
        <w:t>в зонах действия источников тепловой энергии.</w:t>
      </w:r>
    </w:p>
    <w:p w:rsidR="00C808B4" w:rsidRPr="00FA1343" w:rsidRDefault="00C808B4" w:rsidP="00C808B4">
      <w:pPr>
        <w:tabs>
          <w:tab w:val="num" w:pos="-6804"/>
        </w:tabs>
        <w:autoSpaceDE w:val="0"/>
        <w:autoSpaceDN w:val="0"/>
        <w:adjustRightInd w:val="0"/>
        <w:jc w:val="center"/>
      </w:pPr>
      <w:r w:rsidRPr="00FA1343">
        <w:t xml:space="preserve">Существующие значения установленной и располагаемой тепловой мощности </w:t>
      </w:r>
      <w:r w:rsidR="00882A69">
        <w:t>котельной п.</w:t>
      </w:r>
      <w:r w:rsidR="004B011C">
        <w:t xml:space="preserve"> </w:t>
      </w:r>
      <w:r w:rsidR="00882A69">
        <w:t>Заиграево</w:t>
      </w:r>
      <w:r w:rsidRPr="00FA1343">
        <w:t xml:space="preserve"> </w:t>
      </w:r>
      <w:r w:rsidR="0005371D" w:rsidRPr="00FA1343">
        <w:t>на</w:t>
      </w:r>
      <w:r w:rsidRPr="00FA1343">
        <w:t xml:space="preserve"> 20</w:t>
      </w:r>
      <w:r w:rsidR="00DE2D83" w:rsidRPr="00FA1343">
        <w:t>2</w:t>
      </w:r>
      <w:r w:rsidR="004B011C">
        <w:t>6</w:t>
      </w:r>
      <w:r w:rsidRPr="00FA1343">
        <w:t xml:space="preserve"> год.</w:t>
      </w:r>
    </w:p>
    <w:p w:rsidR="00EA2AE1" w:rsidRPr="00FA1343" w:rsidRDefault="00EA2AE1" w:rsidP="00EA2AE1">
      <w:pPr>
        <w:ind w:left="360"/>
        <w:jc w:val="right"/>
        <w:rPr>
          <w:iCs/>
        </w:rPr>
      </w:pPr>
      <w:r w:rsidRPr="00FA1343">
        <w:rPr>
          <w:iCs/>
        </w:rPr>
        <w:t xml:space="preserve">Таблица </w:t>
      </w:r>
      <w:r w:rsidR="0005371D" w:rsidRPr="00FA1343">
        <w:rPr>
          <w:iCs/>
        </w:rPr>
        <w:t>7</w:t>
      </w:r>
    </w:p>
    <w:tbl>
      <w:tblPr>
        <w:tblW w:w="99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4"/>
        <w:gridCol w:w="2551"/>
        <w:gridCol w:w="1800"/>
        <w:gridCol w:w="1800"/>
        <w:gridCol w:w="1787"/>
        <w:gridCol w:w="1517"/>
      </w:tblGrid>
      <w:tr w:rsidR="00FA1343" w:rsidRPr="00FA1343" w:rsidTr="005011DC">
        <w:tc>
          <w:tcPr>
            <w:tcW w:w="534" w:type="dxa"/>
            <w:vMerge w:val="restart"/>
            <w:vAlign w:val="center"/>
          </w:tcPr>
          <w:p w:rsidR="00240B06" w:rsidRPr="00FA1343" w:rsidRDefault="00240B06" w:rsidP="00240B06">
            <w:pPr>
              <w:tabs>
                <w:tab w:val="num" w:pos="-6804"/>
              </w:tabs>
              <w:autoSpaceDE w:val="0"/>
              <w:autoSpaceDN w:val="0"/>
              <w:adjustRightInd w:val="0"/>
              <w:jc w:val="center"/>
            </w:pPr>
            <w:r w:rsidRPr="00FA1343">
              <w:t>№ п/п</w:t>
            </w:r>
          </w:p>
        </w:tc>
        <w:tc>
          <w:tcPr>
            <w:tcW w:w="2551" w:type="dxa"/>
            <w:vMerge w:val="restart"/>
            <w:vAlign w:val="center"/>
          </w:tcPr>
          <w:p w:rsidR="00240B06" w:rsidRPr="00FA1343" w:rsidRDefault="00240B06" w:rsidP="00240B06">
            <w:pPr>
              <w:tabs>
                <w:tab w:val="num" w:pos="-6804"/>
              </w:tabs>
              <w:autoSpaceDE w:val="0"/>
              <w:autoSpaceDN w:val="0"/>
              <w:adjustRightInd w:val="0"/>
              <w:jc w:val="center"/>
            </w:pPr>
          </w:p>
          <w:p w:rsidR="00240B06" w:rsidRPr="00FA1343" w:rsidRDefault="00240B06" w:rsidP="0005371D">
            <w:pPr>
              <w:tabs>
                <w:tab w:val="num" w:pos="-6804"/>
              </w:tabs>
              <w:autoSpaceDE w:val="0"/>
              <w:autoSpaceDN w:val="0"/>
              <w:adjustRightInd w:val="0"/>
              <w:jc w:val="center"/>
            </w:pPr>
            <w:r w:rsidRPr="00FA1343">
              <w:t xml:space="preserve">Наименование </w:t>
            </w:r>
            <w:r w:rsidR="0005371D" w:rsidRPr="00FA1343">
              <w:t>котельной</w:t>
            </w:r>
          </w:p>
        </w:tc>
        <w:tc>
          <w:tcPr>
            <w:tcW w:w="1800" w:type="dxa"/>
            <w:vAlign w:val="center"/>
          </w:tcPr>
          <w:p w:rsidR="00240B06" w:rsidRPr="00FA1343" w:rsidRDefault="00240B06" w:rsidP="00240B06">
            <w:pPr>
              <w:tabs>
                <w:tab w:val="num" w:pos="-6804"/>
              </w:tabs>
              <w:autoSpaceDE w:val="0"/>
              <w:autoSpaceDN w:val="0"/>
              <w:adjustRightInd w:val="0"/>
              <w:jc w:val="center"/>
            </w:pPr>
            <w:r w:rsidRPr="00FA1343">
              <w:t>Установленная тепловая мощность</w:t>
            </w:r>
          </w:p>
          <w:p w:rsidR="00240B06" w:rsidRPr="00FA1343" w:rsidRDefault="00240B06" w:rsidP="00240B06">
            <w:pPr>
              <w:tabs>
                <w:tab w:val="num" w:pos="-6804"/>
              </w:tabs>
              <w:autoSpaceDE w:val="0"/>
              <w:autoSpaceDN w:val="0"/>
              <w:adjustRightInd w:val="0"/>
              <w:jc w:val="center"/>
            </w:pPr>
            <w:r w:rsidRPr="00FA1343">
              <w:t>источника</w:t>
            </w:r>
          </w:p>
        </w:tc>
        <w:tc>
          <w:tcPr>
            <w:tcW w:w="1800" w:type="dxa"/>
            <w:vAlign w:val="center"/>
          </w:tcPr>
          <w:p w:rsidR="00240B06" w:rsidRPr="00FA1343" w:rsidRDefault="00240B06" w:rsidP="00240B06">
            <w:pPr>
              <w:tabs>
                <w:tab w:val="num" w:pos="-6804"/>
              </w:tabs>
              <w:autoSpaceDE w:val="0"/>
              <w:autoSpaceDN w:val="0"/>
              <w:adjustRightInd w:val="0"/>
              <w:jc w:val="center"/>
            </w:pPr>
            <w:r w:rsidRPr="00FA1343">
              <w:t>Располагаемая тепловая мощность</w:t>
            </w:r>
          </w:p>
          <w:p w:rsidR="00240B06" w:rsidRPr="00FA1343" w:rsidRDefault="00240B06" w:rsidP="00240B06">
            <w:pPr>
              <w:tabs>
                <w:tab w:val="num" w:pos="-6804"/>
              </w:tabs>
              <w:autoSpaceDE w:val="0"/>
              <w:autoSpaceDN w:val="0"/>
              <w:adjustRightInd w:val="0"/>
              <w:jc w:val="center"/>
            </w:pPr>
            <w:r w:rsidRPr="00FA1343">
              <w:t>источника</w:t>
            </w:r>
          </w:p>
        </w:tc>
        <w:tc>
          <w:tcPr>
            <w:tcW w:w="1787" w:type="dxa"/>
            <w:vAlign w:val="center"/>
          </w:tcPr>
          <w:p w:rsidR="00240B06" w:rsidRPr="00FA1343" w:rsidRDefault="00240B06" w:rsidP="00240B06">
            <w:pPr>
              <w:tabs>
                <w:tab w:val="num" w:pos="-6804"/>
              </w:tabs>
              <w:autoSpaceDE w:val="0"/>
              <w:autoSpaceDN w:val="0"/>
              <w:adjustRightInd w:val="0"/>
              <w:jc w:val="center"/>
            </w:pPr>
            <w:r w:rsidRPr="00FA1343">
              <w:t>Затраты тепловой</w:t>
            </w:r>
          </w:p>
          <w:p w:rsidR="00240B06" w:rsidRPr="00FA1343" w:rsidRDefault="00240B06" w:rsidP="00240B06">
            <w:pPr>
              <w:tabs>
                <w:tab w:val="num" w:pos="-6804"/>
              </w:tabs>
              <w:autoSpaceDE w:val="0"/>
              <w:autoSpaceDN w:val="0"/>
              <w:adjustRightInd w:val="0"/>
              <w:jc w:val="center"/>
            </w:pPr>
            <w:r w:rsidRPr="00FA1343">
              <w:t>мощности на</w:t>
            </w:r>
          </w:p>
          <w:p w:rsidR="00240B06" w:rsidRPr="00FA1343" w:rsidRDefault="00240B06" w:rsidP="00240B06">
            <w:pPr>
              <w:tabs>
                <w:tab w:val="num" w:pos="-6804"/>
              </w:tabs>
              <w:autoSpaceDE w:val="0"/>
              <w:autoSpaceDN w:val="0"/>
              <w:adjustRightInd w:val="0"/>
              <w:jc w:val="center"/>
            </w:pPr>
            <w:r w:rsidRPr="00FA1343">
              <w:t>собственные и</w:t>
            </w:r>
          </w:p>
          <w:p w:rsidR="00240B06" w:rsidRPr="00FA1343" w:rsidRDefault="00240B06" w:rsidP="00240B06">
            <w:pPr>
              <w:tabs>
                <w:tab w:val="num" w:pos="-6804"/>
              </w:tabs>
              <w:autoSpaceDE w:val="0"/>
              <w:autoSpaceDN w:val="0"/>
              <w:adjustRightInd w:val="0"/>
              <w:jc w:val="center"/>
            </w:pPr>
            <w:r w:rsidRPr="00FA1343">
              <w:t>хозяйственные</w:t>
            </w:r>
          </w:p>
          <w:p w:rsidR="00240B06" w:rsidRPr="00FA1343" w:rsidRDefault="00240B06" w:rsidP="00240B06">
            <w:pPr>
              <w:tabs>
                <w:tab w:val="num" w:pos="-6804"/>
              </w:tabs>
              <w:autoSpaceDE w:val="0"/>
              <w:autoSpaceDN w:val="0"/>
              <w:adjustRightInd w:val="0"/>
              <w:jc w:val="center"/>
            </w:pPr>
            <w:r w:rsidRPr="00FA1343">
              <w:t>нужды</w:t>
            </w:r>
          </w:p>
        </w:tc>
        <w:tc>
          <w:tcPr>
            <w:tcW w:w="1517" w:type="dxa"/>
            <w:vAlign w:val="center"/>
          </w:tcPr>
          <w:p w:rsidR="00240B06" w:rsidRPr="00FA1343" w:rsidRDefault="00240B06" w:rsidP="00240B06">
            <w:pPr>
              <w:tabs>
                <w:tab w:val="num" w:pos="-6804"/>
              </w:tabs>
              <w:autoSpaceDE w:val="0"/>
              <w:autoSpaceDN w:val="0"/>
              <w:adjustRightInd w:val="0"/>
              <w:jc w:val="center"/>
            </w:pPr>
            <w:r w:rsidRPr="00FA1343">
              <w:t>Тепловая мощность</w:t>
            </w:r>
          </w:p>
          <w:p w:rsidR="00240B06" w:rsidRPr="00FA1343" w:rsidRDefault="00240B06" w:rsidP="00240B06">
            <w:pPr>
              <w:tabs>
                <w:tab w:val="num" w:pos="-6804"/>
              </w:tabs>
              <w:autoSpaceDE w:val="0"/>
              <w:autoSpaceDN w:val="0"/>
              <w:adjustRightInd w:val="0"/>
              <w:jc w:val="center"/>
            </w:pPr>
            <w:r w:rsidRPr="00FA1343">
              <w:t>источника</w:t>
            </w:r>
          </w:p>
          <w:p w:rsidR="00240B06" w:rsidRPr="00FA1343" w:rsidRDefault="00240B06" w:rsidP="00240B06">
            <w:pPr>
              <w:tabs>
                <w:tab w:val="num" w:pos="-6804"/>
              </w:tabs>
              <w:autoSpaceDE w:val="0"/>
              <w:autoSpaceDN w:val="0"/>
              <w:adjustRightInd w:val="0"/>
              <w:jc w:val="center"/>
            </w:pPr>
            <w:r w:rsidRPr="00FA1343">
              <w:t>нетто</w:t>
            </w:r>
          </w:p>
        </w:tc>
      </w:tr>
      <w:tr w:rsidR="00FA1343" w:rsidRPr="00FA1343" w:rsidTr="005011DC">
        <w:tc>
          <w:tcPr>
            <w:tcW w:w="534" w:type="dxa"/>
            <w:vMerge/>
          </w:tcPr>
          <w:p w:rsidR="00240B06" w:rsidRPr="00FA1343" w:rsidRDefault="00240B06" w:rsidP="00C808B4">
            <w:pPr>
              <w:tabs>
                <w:tab w:val="num" w:pos="-6804"/>
              </w:tabs>
              <w:autoSpaceDE w:val="0"/>
              <w:autoSpaceDN w:val="0"/>
              <w:adjustRightInd w:val="0"/>
              <w:jc w:val="right"/>
            </w:pPr>
          </w:p>
        </w:tc>
        <w:tc>
          <w:tcPr>
            <w:tcW w:w="2551" w:type="dxa"/>
            <w:vMerge/>
          </w:tcPr>
          <w:p w:rsidR="00240B06" w:rsidRPr="00FA1343" w:rsidRDefault="00240B06" w:rsidP="00C808B4">
            <w:pPr>
              <w:tabs>
                <w:tab w:val="num" w:pos="-6804"/>
              </w:tabs>
              <w:autoSpaceDE w:val="0"/>
              <w:autoSpaceDN w:val="0"/>
              <w:adjustRightInd w:val="0"/>
              <w:jc w:val="right"/>
            </w:pPr>
          </w:p>
        </w:tc>
        <w:tc>
          <w:tcPr>
            <w:tcW w:w="1800" w:type="dxa"/>
            <w:vAlign w:val="center"/>
          </w:tcPr>
          <w:p w:rsidR="00240B06" w:rsidRPr="00FA1343" w:rsidRDefault="00240B06" w:rsidP="00C808B4">
            <w:pPr>
              <w:tabs>
                <w:tab w:val="num" w:pos="-6804"/>
              </w:tabs>
              <w:autoSpaceDE w:val="0"/>
              <w:autoSpaceDN w:val="0"/>
              <w:adjustRightInd w:val="0"/>
              <w:jc w:val="center"/>
            </w:pPr>
            <w:r w:rsidRPr="00FA1343">
              <w:t>Гкал/ч.</w:t>
            </w:r>
          </w:p>
        </w:tc>
        <w:tc>
          <w:tcPr>
            <w:tcW w:w="1800" w:type="dxa"/>
            <w:vAlign w:val="center"/>
          </w:tcPr>
          <w:p w:rsidR="00240B06" w:rsidRPr="00FA1343" w:rsidRDefault="00240B06" w:rsidP="00C808B4">
            <w:pPr>
              <w:tabs>
                <w:tab w:val="num" w:pos="-6804"/>
              </w:tabs>
              <w:autoSpaceDE w:val="0"/>
              <w:autoSpaceDN w:val="0"/>
              <w:adjustRightInd w:val="0"/>
              <w:jc w:val="center"/>
            </w:pPr>
            <w:r w:rsidRPr="00FA1343">
              <w:t>Гкал/ч.</w:t>
            </w:r>
          </w:p>
        </w:tc>
        <w:tc>
          <w:tcPr>
            <w:tcW w:w="1787" w:type="dxa"/>
            <w:vAlign w:val="center"/>
          </w:tcPr>
          <w:p w:rsidR="00240B06" w:rsidRPr="00FA1343" w:rsidRDefault="00240B06" w:rsidP="00C808B4">
            <w:pPr>
              <w:tabs>
                <w:tab w:val="num" w:pos="-6804"/>
              </w:tabs>
              <w:autoSpaceDE w:val="0"/>
              <w:autoSpaceDN w:val="0"/>
              <w:adjustRightInd w:val="0"/>
              <w:jc w:val="center"/>
            </w:pPr>
            <w:r w:rsidRPr="00FA1343">
              <w:t>Гкал/ч.</w:t>
            </w:r>
          </w:p>
        </w:tc>
        <w:tc>
          <w:tcPr>
            <w:tcW w:w="1517" w:type="dxa"/>
            <w:vAlign w:val="center"/>
          </w:tcPr>
          <w:p w:rsidR="00240B06" w:rsidRPr="00FA1343" w:rsidRDefault="00240B06" w:rsidP="00C808B4">
            <w:pPr>
              <w:tabs>
                <w:tab w:val="num" w:pos="-6804"/>
              </w:tabs>
              <w:autoSpaceDE w:val="0"/>
              <w:autoSpaceDN w:val="0"/>
              <w:adjustRightInd w:val="0"/>
              <w:jc w:val="center"/>
            </w:pPr>
            <w:r w:rsidRPr="00FA1343">
              <w:t>Гкал/ч.</w:t>
            </w:r>
          </w:p>
        </w:tc>
      </w:tr>
      <w:tr w:rsidR="00FA1343" w:rsidRPr="00FA1343" w:rsidTr="005011DC">
        <w:tc>
          <w:tcPr>
            <w:tcW w:w="534" w:type="dxa"/>
          </w:tcPr>
          <w:p w:rsidR="00240B06" w:rsidRPr="00FA1343" w:rsidRDefault="00240B06" w:rsidP="00C808B4">
            <w:pPr>
              <w:tabs>
                <w:tab w:val="num" w:pos="-6804"/>
              </w:tabs>
              <w:autoSpaceDE w:val="0"/>
              <w:autoSpaceDN w:val="0"/>
              <w:adjustRightInd w:val="0"/>
            </w:pPr>
            <w:r w:rsidRPr="00FA1343">
              <w:t>1</w:t>
            </w:r>
          </w:p>
        </w:tc>
        <w:tc>
          <w:tcPr>
            <w:tcW w:w="2551" w:type="dxa"/>
          </w:tcPr>
          <w:p w:rsidR="00240B06" w:rsidRPr="00FA1343" w:rsidRDefault="0005371D" w:rsidP="00882A69">
            <w:pPr>
              <w:tabs>
                <w:tab w:val="num" w:pos="-6804"/>
              </w:tabs>
              <w:autoSpaceDE w:val="0"/>
              <w:autoSpaceDN w:val="0"/>
              <w:adjustRightInd w:val="0"/>
            </w:pPr>
            <w:r w:rsidRPr="00FA1343">
              <w:t xml:space="preserve">Котельная </w:t>
            </w:r>
            <w:r w:rsidR="00882A69">
              <w:t>пгт.</w:t>
            </w:r>
            <w:r w:rsidR="004B011C">
              <w:t xml:space="preserve"> </w:t>
            </w:r>
            <w:r w:rsidR="00882A69">
              <w:t>Заиграево</w:t>
            </w:r>
          </w:p>
        </w:tc>
        <w:tc>
          <w:tcPr>
            <w:tcW w:w="1800" w:type="dxa"/>
            <w:vAlign w:val="center"/>
          </w:tcPr>
          <w:p w:rsidR="00240B06" w:rsidRPr="00FA1343" w:rsidRDefault="00882A69" w:rsidP="00C808B4">
            <w:pPr>
              <w:tabs>
                <w:tab w:val="num" w:pos="-6804"/>
              </w:tabs>
              <w:autoSpaceDE w:val="0"/>
              <w:autoSpaceDN w:val="0"/>
              <w:adjustRightInd w:val="0"/>
              <w:jc w:val="center"/>
            </w:pPr>
            <w:r>
              <w:t>30,0</w:t>
            </w:r>
          </w:p>
        </w:tc>
        <w:tc>
          <w:tcPr>
            <w:tcW w:w="1800" w:type="dxa"/>
            <w:vAlign w:val="center"/>
          </w:tcPr>
          <w:p w:rsidR="00240B06" w:rsidRPr="00FA1343" w:rsidRDefault="00FA37B4" w:rsidP="00882A69">
            <w:pPr>
              <w:tabs>
                <w:tab w:val="num" w:pos="-6804"/>
              </w:tabs>
              <w:autoSpaceDE w:val="0"/>
              <w:autoSpaceDN w:val="0"/>
              <w:adjustRightInd w:val="0"/>
              <w:jc w:val="center"/>
            </w:pPr>
            <w:r>
              <w:t>25,15</w:t>
            </w:r>
          </w:p>
        </w:tc>
        <w:tc>
          <w:tcPr>
            <w:tcW w:w="1787" w:type="dxa"/>
            <w:vAlign w:val="center"/>
          </w:tcPr>
          <w:p w:rsidR="00240B06" w:rsidRPr="00FA1343" w:rsidRDefault="00882A69" w:rsidP="00DA027C">
            <w:pPr>
              <w:tabs>
                <w:tab w:val="num" w:pos="-6804"/>
              </w:tabs>
              <w:autoSpaceDE w:val="0"/>
              <w:autoSpaceDN w:val="0"/>
              <w:adjustRightInd w:val="0"/>
              <w:jc w:val="center"/>
            </w:pPr>
            <w:r>
              <w:t>0,17</w:t>
            </w:r>
          </w:p>
        </w:tc>
        <w:tc>
          <w:tcPr>
            <w:tcW w:w="1517" w:type="dxa"/>
            <w:vAlign w:val="center"/>
          </w:tcPr>
          <w:p w:rsidR="00240B06" w:rsidRPr="00FA1343" w:rsidRDefault="00882A69" w:rsidP="00DA027C">
            <w:pPr>
              <w:tabs>
                <w:tab w:val="num" w:pos="-6804"/>
              </w:tabs>
              <w:autoSpaceDE w:val="0"/>
              <w:autoSpaceDN w:val="0"/>
              <w:adjustRightInd w:val="0"/>
              <w:jc w:val="center"/>
            </w:pPr>
            <w:r>
              <w:t>26,0</w:t>
            </w:r>
          </w:p>
        </w:tc>
      </w:tr>
    </w:tbl>
    <w:p w:rsidR="008B60EC" w:rsidRPr="00FA1343" w:rsidRDefault="008B60EC" w:rsidP="00C808B4">
      <w:pPr>
        <w:tabs>
          <w:tab w:val="num" w:pos="-6804"/>
        </w:tabs>
        <w:jc w:val="center"/>
      </w:pPr>
    </w:p>
    <w:p w:rsidR="00C808B4" w:rsidRPr="00FA1343" w:rsidRDefault="00C808B4" w:rsidP="00C808B4">
      <w:pPr>
        <w:tabs>
          <w:tab w:val="num" w:pos="-6804"/>
        </w:tabs>
        <w:jc w:val="center"/>
      </w:pPr>
      <w:r w:rsidRPr="00FA1343">
        <w:t xml:space="preserve">Расчет дефицита/ резерва мощности котельных </w:t>
      </w:r>
    </w:p>
    <w:p w:rsidR="00EA2AE1" w:rsidRPr="00F038DA" w:rsidRDefault="00EA2AE1" w:rsidP="00EA2AE1">
      <w:pPr>
        <w:ind w:left="360"/>
        <w:jc w:val="right"/>
        <w:rPr>
          <w:iCs/>
        </w:rPr>
      </w:pPr>
      <w:r w:rsidRPr="00F038DA">
        <w:rPr>
          <w:iCs/>
        </w:rPr>
        <w:t xml:space="preserve">Таблица </w:t>
      </w:r>
      <w:r w:rsidR="0005371D" w:rsidRPr="00F038DA">
        <w:rPr>
          <w:iCs/>
        </w:rPr>
        <w:t>8</w:t>
      </w:r>
    </w:p>
    <w:tbl>
      <w:tblPr>
        <w:tblW w:w="9900" w:type="dxa"/>
        <w:tblInd w:w="108" w:type="dxa"/>
        <w:tblLayout w:type="fixed"/>
        <w:tblLook w:val="00A0" w:firstRow="1" w:lastRow="0" w:firstColumn="1" w:lastColumn="0" w:noHBand="0" w:noVBand="0"/>
      </w:tblPr>
      <w:tblGrid>
        <w:gridCol w:w="582"/>
        <w:gridCol w:w="3306"/>
        <w:gridCol w:w="1332"/>
        <w:gridCol w:w="1278"/>
        <w:gridCol w:w="1224"/>
        <w:gridCol w:w="1350"/>
        <w:gridCol w:w="828"/>
      </w:tblGrid>
      <w:tr w:rsidR="00FA1343" w:rsidRPr="00FA1343">
        <w:trPr>
          <w:trHeight w:val="2243"/>
        </w:trPr>
        <w:tc>
          <w:tcPr>
            <w:tcW w:w="582" w:type="dxa"/>
            <w:vMerge w:val="restart"/>
            <w:tcBorders>
              <w:top w:val="single" w:sz="4" w:space="0" w:color="auto"/>
              <w:left w:val="single" w:sz="4" w:space="0" w:color="auto"/>
              <w:right w:val="single" w:sz="4" w:space="0" w:color="auto"/>
            </w:tcBorders>
            <w:textDirection w:val="btLr"/>
            <w:vAlign w:val="center"/>
          </w:tcPr>
          <w:p w:rsidR="00F72BFC" w:rsidRPr="00FA1343" w:rsidRDefault="00F72BFC" w:rsidP="00EC53AF">
            <w:pPr>
              <w:jc w:val="center"/>
              <w:rPr>
                <w:b/>
              </w:rPr>
            </w:pPr>
            <w:r w:rsidRPr="00FA1343">
              <w:rPr>
                <w:b/>
              </w:rPr>
              <w:t>№ п/п</w:t>
            </w:r>
          </w:p>
        </w:tc>
        <w:tc>
          <w:tcPr>
            <w:tcW w:w="3306" w:type="dxa"/>
            <w:vMerge w:val="restart"/>
            <w:tcBorders>
              <w:top w:val="single" w:sz="4" w:space="0" w:color="auto"/>
              <w:left w:val="nil"/>
              <w:right w:val="single" w:sz="4" w:space="0" w:color="auto"/>
            </w:tcBorders>
            <w:vAlign w:val="center"/>
          </w:tcPr>
          <w:p w:rsidR="00F72BFC" w:rsidRPr="00FA1343" w:rsidRDefault="00F72BFC" w:rsidP="00EC53AF">
            <w:pPr>
              <w:jc w:val="center"/>
              <w:rPr>
                <w:b/>
              </w:rPr>
            </w:pPr>
            <w:r w:rsidRPr="00FA1343">
              <w:rPr>
                <w:b/>
              </w:rPr>
              <w:t>Наименование котельной</w:t>
            </w:r>
          </w:p>
          <w:p w:rsidR="00F72BFC" w:rsidRPr="00FA1343" w:rsidRDefault="00F72BFC" w:rsidP="00EC53AF">
            <w:pPr>
              <w:jc w:val="center"/>
              <w:rPr>
                <w:b/>
              </w:rPr>
            </w:pPr>
            <w:r w:rsidRPr="00FA1343">
              <w:rPr>
                <w:b/>
              </w:rPr>
              <w:t> </w:t>
            </w:r>
          </w:p>
        </w:tc>
        <w:tc>
          <w:tcPr>
            <w:tcW w:w="1332" w:type="dxa"/>
            <w:tcBorders>
              <w:top w:val="single" w:sz="4" w:space="0" w:color="auto"/>
              <w:left w:val="nil"/>
              <w:bottom w:val="single" w:sz="4" w:space="0" w:color="auto"/>
              <w:right w:val="single" w:sz="4" w:space="0" w:color="auto"/>
            </w:tcBorders>
            <w:textDirection w:val="btLr"/>
            <w:vAlign w:val="center"/>
          </w:tcPr>
          <w:p w:rsidR="00F72BFC" w:rsidRPr="00FA1343" w:rsidRDefault="00F72BFC" w:rsidP="00EC53AF">
            <w:pPr>
              <w:jc w:val="center"/>
              <w:rPr>
                <w:b/>
              </w:rPr>
            </w:pPr>
            <w:r w:rsidRPr="00FA1343">
              <w:rPr>
                <w:b/>
              </w:rPr>
              <w:t>Максимальная</w:t>
            </w:r>
          </w:p>
          <w:p w:rsidR="00F72BFC" w:rsidRPr="00FA1343" w:rsidRDefault="00F72BFC" w:rsidP="00EC53AF">
            <w:pPr>
              <w:jc w:val="center"/>
              <w:rPr>
                <w:b/>
              </w:rPr>
            </w:pPr>
            <w:r w:rsidRPr="00FA1343">
              <w:rPr>
                <w:b/>
              </w:rPr>
              <w:t xml:space="preserve"> производительность </w:t>
            </w:r>
          </w:p>
        </w:tc>
        <w:tc>
          <w:tcPr>
            <w:tcW w:w="1278" w:type="dxa"/>
            <w:tcBorders>
              <w:top w:val="single" w:sz="4" w:space="0" w:color="auto"/>
              <w:left w:val="nil"/>
              <w:bottom w:val="single" w:sz="4" w:space="0" w:color="auto"/>
              <w:right w:val="single" w:sz="4" w:space="0" w:color="auto"/>
            </w:tcBorders>
            <w:textDirection w:val="btLr"/>
            <w:vAlign w:val="center"/>
          </w:tcPr>
          <w:p w:rsidR="00F72BFC" w:rsidRPr="00FA1343" w:rsidRDefault="00F72BFC" w:rsidP="00EC53AF">
            <w:pPr>
              <w:jc w:val="center"/>
              <w:rPr>
                <w:b/>
              </w:rPr>
            </w:pPr>
            <w:r w:rsidRPr="00FA1343">
              <w:rPr>
                <w:b/>
              </w:rPr>
              <w:t xml:space="preserve">Фактическая </w:t>
            </w:r>
          </w:p>
          <w:p w:rsidR="00F72BFC" w:rsidRPr="00FA1343" w:rsidRDefault="00F72BFC" w:rsidP="00EC53AF">
            <w:pPr>
              <w:jc w:val="center"/>
              <w:rPr>
                <w:b/>
              </w:rPr>
            </w:pPr>
            <w:r w:rsidRPr="00FA1343">
              <w:rPr>
                <w:b/>
              </w:rPr>
              <w:t xml:space="preserve">производительность </w:t>
            </w:r>
          </w:p>
        </w:tc>
        <w:tc>
          <w:tcPr>
            <w:tcW w:w="1224" w:type="dxa"/>
            <w:tcBorders>
              <w:top w:val="single" w:sz="4" w:space="0" w:color="auto"/>
              <w:left w:val="nil"/>
              <w:bottom w:val="single" w:sz="4" w:space="0" w:color="auto"/>
              <w:right w:val="single" w:sz="4" w:space="0" w:color="auto"/>
            </w:tcBorders>
            <w:textDirection w:val="btLr"/>
            <w:vAlign w:val="center"/>
          </w:tcPr>
          <w:p w:rsidR="00F72BFC" w:rsidRPr="00FA1343" w:rsidRDefault="00F72BFC" w:rsidP="00EC53AF">
            <w:pPr>
              <w:jc w:val="center"/>
              <w:rPr>
                <w:b/>
              </w:rPr>
            </w:pPr>
            <w:r w:rsidRPr="00FA1343">
              <w:rPr>
                <w:b/>
              </w:rPr>
              <w:t xml:space="preserve">Фактическая </w:t>
            </w:r>
          </w:p>
          <w:p w:rsidR="00F72BFC" w:rsidRPr="00FA1343" w:rsidRDefault="00F72BFC" w:rsidP="00EC53AF">
            <w:pPr>
              <w:jc w:val="center"/>
              <w:rPr>
                <w:b/>
              </w:rPr>
            </w:pPr>
            <w:r w:rsidRPr="00FA1343">
              <w:rPr>
                <w:b/>
              </w:rPr>
              <w:t>загрузка</w:t>
            </w:r>
          </w:p>
        </w:tc>
        <w:tc>
          <w:tcPr>
            <w:tcW w:w="2178" w:type="dxa"/>
            <w:gridSpan w:val="2"/>
            <w:tcBorders>
              <w:top w:val="single" w:sz="4" w:space="0" w:color="auto"/>
              <w:left w:val="nil"/>
              <w:bottom w:val="single" w:sz="4" w:space="0" w:color="auto"/>
              <w:right w:val="single" w:sz="4" w:space="0" w:color="000000"/>
            </w:tcBorders>
            <w:textDirection w:val="btLr"/>
            <w:vAlign w:val="center"/>
          </w:tcPr>
          <w:p w:rsidR="00F72BFC" w:rsidRPr="00FA1343" w:rsidRDefault="00F72BFC" w:rsidP="00EC53AF">
            <w:pPr>
              <w:jc w:val="center"/>
              <w:rPr>
                <w:b/>
              </w:rPr>
            </w:pPr>
            <w:r w:rsidRPr="00FA1343">
              <w:rPr>
                <w:b/>
              </w:rPr>
              <w:t xml:space="preserve">Резерв/дефицит </w:t>
            </w:r>
          </w:p>
          <w:p w:rsidR="00F72BFC" w:rsidRPr="00FA1343" w:rsidRDefault="00F72BFC" w:rsidP="00EC53AF">
            <w:pPr>
              <w:jc w:val="center"/>
              <w:rPr>
                <w:b/>
              </w:rPr>
            </w:pPr>
            <w:r w:rsidRPr="00FA1343">
              <w:rPr>
                <w:b/>
              </w:rPr>
              <w:t>мощности</w:t>
            </w:r>
          </w:p>
        </w:tc>
      </w:tr>
      <w:tr w:rsidR="00FA1343" w:rsidRPr="00FA1343">
        <w:trPr>
          <w:trHeight w:val="315"/>
        </w:trPr>
        <w:tc>
          <w:tcPr>
            <w:tcW w:w="582" w:type="dxa"/>
            <w:vMerge/>
            <w:tcBorders>
              <w:left w:val="single" w:sz="4" w:space="0" w:color="auto"/>
              <w:bottom w:val="single" w:sz="4" w:space="0" w:color="auto"/>
              <w:right w:val="single" w:sz="4" w:space="0" w:color="auto"/>
            </w:tcBorders>
            <w:vAlign w:val="center"/>
          </w:tcPr>
          <w:p w:rsidR="00F72BFC" w:rsidRPr="00FA1343" w:rsidRDefault="00F72BFC" w:rsidP="00EC53AF">
            <w:pPr>
              <w:jc w:val="center"/>
              <w:rPr>
                <w:b/>
              </w:rPr>
            </w:pPr>
          </w:p>
        </w:tc>
        <w:tc>
          <w:tcPr>
            <w:tcW w:w="3306" w:type="dxa"/>
            <w:vMerge/>
            <w:tcBorders>
              <w:left w:val="nil"/>
              <w:bottom w:val="single" w:sz="4" w:space="0" w:color="auto"/>
              <w:right w:val="single" w:sz="4" w:space="0" w:color="auto"/>
            </w:tcBorders>
            <w:vAlign w:val="center"/>
          </w:tcPr>
          <w:p w:rsidR="00F72BFC" w:rsidRPr="00FA1343" w:rsidRDefault="00F72BFC" w:rsidP="00EC53AF">
            <w:pPr>
              <w:jc w:val="center"/>
              <w:rPr>
                <w:b/>
              </w:rPr>
            </w:pPr>
          </w:p>
        </w:tc>
        <w:tc>
          <w:tcPr>
            <w:tcW w:w="1332" w:type="dxa"/>
            <w:tcBorders>
              <w:top w:val="nil"/>
              <w:left w:val="nil"/>
              <w:bottom w:val="single" w:sz="4" w:space="0" w:color="auto"/>
              <w:right w:val="single" w:sz="4" w:space="0" w:color="auto"/>
            </w:tcBorders>
            <w:vAlign w:val="center"/>
          </w:tcPr>
          <w:p w:rsidR="00F72BFC" w:rsidRPr="00FA1343" w:rsidRDefault="00F72BFC" w:rsidP="00EC53AF">
            <w:pPr>
              <w:jc w:val="center"/>
              <w:rPr>
                <w:b/>
              </w:rPr>
            </w:pPr>
            <w:r w:rsidRPr="00FA1343">
              <w:rPr>
                <w:b/>
              </w:rPr>
              <w:t>Гкал/час</w:t>
            </w:r>
          </w:p>
        </w:tc>
        <w:tc>
          <w:tcPr>
            <w:tcW w:w="1278" w:type="dxa"/>
            <w:tcBorders>
              <w:top w:val="nil"/>
              <w:left w:val="nil"/>
              <w:bottom w:val="single" w:sz="4" w:space="0" w:color="auto"/>
              <w:right w:val="single" w:sz="4" w:space="0" w:color="auto"/>
            </w:tcBorders>
            <w:vAlign w:val="center"/>
          </w:tcPr>
          <w:p w:rsidR="00F72BFC" w:rsidRPr="00FA1343" w:rsidRDefault="00F72BFC" w:rsidP="00EC53AF">
            <w:pPr>
              <w:jc w:val="center"/>
              <w:rPr>
                <w:b/>
              </w:rPr>
            </w:pPr>
            <w:r w:rsidRPr="00FA1343">
              <w:rPr>
                <w:b/>
              </w:rPr>
              <w:t>Гкал/час</w:t>
            </w:r>
          </w:p>
        </w:tc>
        <w:tc>
          <w:tcPr>
            <w:tcW w:w="1224" w:type="dxa"/>
            <w:tcBorders>
              <w:top w:val="nil"/>
              <w:left w:val="nil"/>
              <w:bottom w:val="single" w:sz="4" w:space="0" w:color="auto"/>
              <w:right w:val="single" w:sz="4" w:space="0" w:color="auto"/>
            </w:tcBorders>
            <w:vAlign w:val="center"/>
          </w:tcPr>
          <w:p w:rsidR="00F72BFC" w:rsidRPr="00FA1343" w:rsidRDefault="00F72BFC" w:rsidP="00EC53AF">
            <w:pPr>
              <w:jc w:val="center"/>
              <w:rPr>
                <w:b/>
              </w:rPr>
            </w:pPr>
            <w:r w:rsidRPr="00FA1343">
              <w:rPr>
                <w:b/>
              </w:rPr>
              <w:t>Гкал/час</w:t>
            </w:r>
          </w:p>
        </w:tc>
        <w:tc>
          <w:tcPr>
            <w:tcW w:w="1350" w:type="dxa"/>
            <w:tcBorders>
              <w:top w:val="nil"/>
              <w:left w:val="nil"/>
              <w:bottom w:val="single" w:sz="4" w:space="0" w:color="auto"/>
              <w:right w:val="single" w:sz="4" w:space="0" w:color="auto"/>
            </w:tcBorders>
            <w:vAlign w:val="center"/>
          </w:tcPr>
          <w:p w:rsidR="00F72BFC" w:rsidRPr="00FA1343" w:rsidRDefault="00F72BFC" w:rsidP="00EC53AF">
            <w:pPr>
              <w:jc w:val="center"/>
              <w:rPr>
                <w:b/>
              </w:rPr>
            </w:pPr>
            <w:r w:rsidRPr="00FA1343">
              <w:rPr>
                <w:b/>
              </w:rPr>
              <w:t>Гкал/час</w:t>
            </w:r>
          </w:p>
        </w:tc>
        <w:tc>
          <w:tcPr>
            <w:tcW w:w="828" w:type="dxa"/>
            <w:tcBorders>
              <w:top w:val="nil"/>
              <w:left w:val="nil"/>
              <w:bottom w:val="single" w:sz="4" w:space="0" w:color="auto"/>
              <w:right w:val="single" w:sz="4" w:space="0" w:color="auto"/>
            </w:tcBorders>
            <w:vAlign w:val="center"/>
          </w:tcPr>
          <w:p w:rsidR="00F72BFC" w:rsidRPr="00FA1343" w:rsidRDefault="00F72BFC" w:rsidP="00EC53AF">
            <w:pPr>
              <w:jc w:val="center"/>
              <w:rPr>
                <w:b/>
              </w:rPr>
            </w:pPr>
            <w:r w:rsidRPr="00FA1343">
              <w:rPr>
                <w:b/>
              </w:rPr>
              <w:t xml:space="preserve"> %</w:t>
            </w:r>
          </w:p>
        </w:tc>
      </w:tr>
      <w:tr w:rsidR="00FA1343" w:rsidRPr="00FA1343">
        <w:trPr>
          <w:trHeight w:val="615"/>
        </w:trPr>
        <w:tc>
          <w:tcPr>
            <w:tcW w:w="582" w:type="dxa"/>
            <w:tcBorders>
              <w:top w:val="nil"/>
              <w:left w:val="single" w:sz="4" w:space="0" w:color="auto"/>
              <w:bottom w:val="single" w:sz="4" w:space="0" w:color="auto"/>
              <w:right w:val="single" w:sz="4" w:space="0" w:color="auto"/>
            </w:tcBorders>
            <w:vAlign w:val="center"/>
          </w:tcPr>
          <w:p w:rsidR="00F72BFC" w:rsidRPr="00FA1343" w:rsidRDefault="00F72BFC" w:rsidP="00EC53AF">
            <w:pPr>
              <w:jc w:val="center"/>
              <w:rPr>
                <w:b/>
              </w:rPr>
            </w:pPr>
            <w:r w:rsidRPr="00FA1343">
              <w:rPr>
                <w:b/>
              </w:rPr>
              <w:t> 1</w:t>
            </w:r>
          </w:p>
        </w:tc>
        <w:tc>
          <w:tcPr>
            <w:tcW w:w="3306" w:type="dxa"/>
            <w:tcBorders>
              <w:top w:val="nil"/>
              <w:left w:val="nil"/>
              <w:bottom w:val="single" w:sz="4" w:space="0" w:color="auto"/>
              <w:right w:val="single" w:sz="4" w:space="0" w:color="auto"/>
            </w:tcBorders>
            <w:vAlign w:val="center"/>
          </w:tcPr>
          <w:p w:rsidR="00F72BFC" w:rsidRPr="00FA1343" w:rsidRDefault="00882A69" w:rsidP="00EC53AF">
            <w:pPr>
              <w:jc w:val="center"/>
            </w:pPr>
            <w:r>
              <w:t>МУ МОП ЖКХ «Заиграево»</w:t>
            </w:r>
          </w:p>
        </w:tc>
        <w:tc>
          <w:tcPr>
            <w:tcW w:w="1332" w:type="dxa"/>
            <w:tcBorders>
              <w:top w:val="nil"/>
              <w:left w:val="nil"/>
              <w:bottom w:val="single" w:sz="4" w:space="0" w:color="auto"/>
              <w:right w:val="single" w:sz="4" w:space="0" w:color="auto"/>
            </w:tcBorders>
            <w:vAlign w:val="center"/>
          </w:tcPr>
          <w:p w:rsidR="00F72BFC" w:rsidRPr="00FA1343" w:rsidRDefault="00882A69" w:rsidP="00EC53AF">
            <w:pPr>
              <w:jc w:val="center"/>
            </w:pPr>
            <w:r>
              <w:t>30,0</w:t>
            </w:r>
          </w:p>
        </w:tc>
        <w:tc>
          <w:tcPr>
            <w:tcW w:w="1278" w:type="dxa"/>
            <w:tcBorders>
              <w:top w:val="nil"/>
              <w:left w:val="nil"/>
              <w:bottom w:val="single" w:sz="4" w:space="0" w:color="auto"/>
              <w:right w:val="single" w:sz="4" w:space="0" w:color="auto"/>
            </w:tcBorders>
            <w:vAlign w:val="center"/>
          </w:tcPr>
          <w:p w:rsidR="00F72BFC" w:rsidRPr="00FA1343" w:rsidRDefault="00FA37B4" w:rsidP="00882A69">
            <w:pPr>
              <w:jc w:val="center"/>
            </w:pPr>
            <w:r>
              <w:t>25,15</w:t>
            </w:r>
          </w:p>
        </w:tc>
        <w:tc>
          <w:tcPr>
            <w:tcW w:w="1224" w:type="dxa"/>
            <w:tcBorders>
              <w:top w:val="nil"/>
              <w:left w:val="nil"/>
              <w:bottom w:val="single" w:sz="4" w:space="0" w:color="auto"/>
              <w:right w:val="single" w:sz="4" w:space="0" w:color="auto"/>
            </w:tcBorders>
            <w:vAlign w:val="center"/>
          </w:tcPr>
          <w:p w:rsidR="00F72BFC" w:rsidRPr="00FA1343" w:rsidRDefault="00882A69" w:rsidP="00EC53AF">
            <w:pPr>
              <w:jc w:val="center"/>
            </w:pPr>
            <w:r>
              <w:t>6,80</w:t>
            </w:r>
          </w:p>
        </w:tc>
        <w:tc>
          <w:tcPr>
            <w:tcW w:w="1350" w:type="dxa"/>
            <w:tcBorders>
              <w:top w:val="nil"/>
              <w:left w:val="nil"/>
              <w:bottom w:val="single" w:sz="4" w:space="0" w:color="auto"/>
              <w:right w:val="single" w:sz="4" w:space="0" w:color="auto"/>
            </w:tcBorders>
            <w:vAlign w:val="center"/>
          </w:tcPr>
          <w:p w:rsidR="00F72BFC" w:rsidRPr="00FA1343" w:rsidRDefault="00882A69" w:rsidP="00EC53AF">
            <w:pPr>
              <w:jc w:val="center"/>
            </w:pPr>
            <w:r>
              <w:t>17,20</w:t>
            </w:r>
          </w:p>
        </w:tc>
        <w:tc>
          <w:tcPr>
            <w:tcW w:w="828" w:type="dxa"/>
            <w:tcBorders>
              <w:top w:val="nil"/>
              <w:left w:val="nil"/>
              <w:bottom w:val="single" w:sz="4" w:space="0" w:color="auto"/>
              <w:right w:val="single" w:sz="4" w:space="0" w:color="auto"/>
            </w:tcBorders>
            <w:vAlign w:val="center"/>
          </w:tcPr>
          <w:p w:rsidR="00F72BFC" w:rsidRPr="00FA1343" w:rsidRDefault="00882A69" w:rsidP="00EC53AF">
            <w:pPr>
              <w:jc w:val="center"/>
            </w:pPr>
            <w:r>
              <w:t>71,67</w:t>
            </w:r>
          </w:p>
        </w:tc>
      </w:tr>
    </w:tbl>
    <w:p w:rsidR="004B3B17" w:rsidRPr="00FA1343" w:rsidRDefault="004B3B17" w:rsidP="005008A2">
      <w:pPr>
        <w:autoSpaceDE w:val="0"/>
        <w:autoSpaceDN w:val="0"/>
        <w:adjustRightInd w:val="0"/>
        <w:rPr>
          <w:b/>
        </w:rPr>
      </w:pPr>
    </w:p>
    <w:p w:rsidR="00F43699" w:rsidRPr="00FA1343" w:rsidRDefault="004B3B17" w:rsidP="005008A2">
      <w:pPr>
        <w:autoSpaceDE w:val="0"/>
        <w:autoSpaceDN w:val="0"/>
        <w:adjustRightInd w:val="0"/>
        <w:rPr>
          <w:b/>
        </w:rPr>
      </w:pPr>
      <w:r w:rsidRPr="00FA1343">
        <w:rPr>
          <w:b/>
        </w:rPr>
        <w:t>1</w:t>
      </w:r>
      <w:r w:rsidR="00F43699" w:rsidRPr="00FA1343">
        <w:rPr>
          <w:b/>
        </w:rPr>
        <w:t>.</w:t>
      </w:r>
      <w:r w:rsidR="005008A2" w:rsidRPr="00FA1343">
        <w:rPr>
          <w:b/>
        </w:rPr>
        <w:t xml:space="preserve">7. </w:t>
      </w:r>
      <w:r w:rsidR="00BB6A6F" w:rsidRPr="00FA1343">
        <w:rPr>
          <w:b/>
        </w:rPr>
        <w:t>Балансы теплоносителя</w:t>
      </w:r>
    </w:p>
    <w:p w:rsidR="00706F9C" w:rsidRPr="00FA1343" w:rsidRDefault="00837759" w:rsidP="00706F9C">
      <w:pPr>
        <w:ind w:firstLine="540"/>
        <w:jc w:val="both"/>
      </w:pPr>
      <w:r w:rsidRPr="00FA1343">
        <w:t>Котельная</w:t>
      </w:r>
      <w:r w:rsidR="00882A69">
        <w:t xml:space="preserve"> МУ МОП ЖКХ «Заиграево»</w:t>
      </w:r>
      <w:r w:rsidR="00706F9C" w:rsidRPr="00FA1343">
        <w:t xml:space="preserve"> </w:t>
      </w:r>
      <w:r w:rsidR="005008A2" w:rsidRPr="00FA1343">
        <w:t>оборудована Установкой</w:t>
      </w:r>
      <w:r w:rsidR="00BB5C05" w:rsidRPr="00FA1343">
        <w:t xml:space="preserve"> умягчения воды непрерывного действия</w:t>
      </w:r>
      <w:r w:rsidR="00706F9C" w:rsidRPr="00FA1343">
        <w:t>.</w:t>
      </w:r>
    </w:p>
    <w:p w:rsidR="00F43699" w:rsidRDefault="00F43699" w:rsidP="00772CEB">
      <w:pPr>
        <w:autoSpaceDE w:val="0"/>
        <w:autoSpaceDN w:val="0"/>
        <w:adjustRightInd w:val="0"/>
        <w:ind w:firstLine="851"/>
        <w:jc w:val="both"/>
      </w:pPr>
      <w:r w:rsidRPr="00FA1343">
        <w:t>Существующие балансы производительности водоподготовительных установок теплоносителя для тепловых сетей и максимальное потребление теплоносителя в аварийных режимах систем теплоснабжения.</w:t>
      </w:r>
    </w:p>
    <w:p w:rsidR="009B43B1" w:rsidRDefault="009B43B1" w:rsidP="00772CEB">
      <w:pPr>
        <w:autoSpaceDE w:val="0"/>
        <w:autoSpaceDN w:val="0"/>
        <w:adjustRightInd w:val="0"/>
        <w:ind w:firstLine="851"/>
        <w:jc w:val="both"/>
      </w:pPr>
    </w:p>
    <w:p w:rsidR="009B43B1" w:rsidRDefault="009B43B1" w:rsidP="00772CEB">
      <w:pPr>
        <w:autoSpaceDE w:val="0"/>
        <w:autoSpaceDN w:val="0"/>
        <w:adjustRightInd w:val="0"/>
        <w:ind w:firstLine="851"/>
        <w:jc w:val="both"/>
      </w:pPr>
    </w:p>
    <w:p w:rsidR="009B43B1" w:rsidRDefault="009B43B1" w:rsidP="00772CEB">
      <w:pPr>
        <w:autoSpaceDE w:val="0"/>
        <w:autoSpaceDN w:val="0"/>
        <w:adjustRightInd w:val="0"/>
        <w:ind w:firstLine="851"/>
        <w:jc w:val="both"/>
      </w:pPr>
    </w:p>
    <w:p w:rsidR="009B43B1" w:rsidRDefault="009B43B1" w:rsidP="00772CEB">
      <w:pPr>
        <w:autoSpaceDE w:val="0"/>
        <w:autoSpaceDN w:val="0"/>
        <w:adjustRightInd w:val="0"/>
        <w:ind w:firstLine="851"/>
        <w:jc w:val="both"/>
      </w:pPr>
    </w:p>
    <w:p w:rsidR="009B43B1" w:rsidRPr="00FA1343" w:rsidRDefault="009B43B1" w:rsidP="00772CEB">
      <w:pPr>
        <w:autoSpaceDE w:val="0"/>
        <w:autoSpaceDN w:val="0"/>
        <w:adjustRightInd w:val="0"/>
        <w:ind w:firstLine="851"/>
        <w:jc w:val="both"/>
      </w:pPr>
    </w:p>
    <w:p w:rsidR="00837759" w:rsidRPr="00FA1343" w:rsidRDefault="00837759" w:rsidP="00F43699">
      <w:pPr>
        <w:autoSpaceDE w:val="0"/>
        <w:autoSpaceDN w:val="0"/>
        <w:adjustRightInd w:val="0"/>
        <w:jc w:val="right"/>
      </w:pPr>
    </w:p>
    <w:p w:rsidR="00EA2AE1" w:rsidRPr="009B43B1" w:rsidRDefault="00EA2AE1" w:rsidP="00EA2AE1">
      <w:pPr>
        <w:ind w:left="360"/>
        <w:jc w:val="right"/>
        <w:rPr>
          <w:iCs/>
        </w:rPr>
      </w:pPr>
      <w:r w:rsidRPr="009B43B1">
        <w:rPr>
          <w:iCs/>
        </w:rPr>
        <w:lastRenderedPageBreak/>
        <w:t xml:space="preserve">Таблица </w:t>
      </w:r>
      <w:r w:rsidR="004B3B17" w:rsidRPr="009B43B1">
        <w:rPr>
          <w:iCs/>
        </w:rPr>
        <w:t>9</w:t>
      </w:r>
    </w:p>
    <w:tbl>
      <w:tblPr>
        <w:tblW w:w="99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51"/>
        <w:gridCol w:w="1985"/>
        <w:gridCol w:w="1701"/>
        <w:gridCol w:w="2160"/>
        <w:gridCol w:w="2160"/>
      </w:tblGrid>
      <w:tr w:rsidR="00FA1343" w:rsidRPr="00FA1343" w:rsidTr="005011DC">
        <w:tc>
          <w:tcPr>
            <w:tcW w:w="1951" w:type="dxa"/>
            <w:vAlign w:val="center"/>
          </w:tcPr>
          <w:p w:rsidR="00F43699" w:rsidRPr="00FA1343" w:rsidRDefault="00F43699" w:rsidP="004B3B17">
            <w:pPr>
              <w:autoSpaceDE w:val="0"/>
              <w:autoSpaceDN w:val="0"/>
              <w:adjustRightInd w:val="0"/>
              <w:jc w:val="center"/>
            </w:pPr>
            <w:r w:rsidRPr="00FA1343">
              <w:t xml:space="preserve">Наименование </w:t>
            </w:r>
            <w:r w:rsidR="004B3B17" w:rsidRPr="00FA1343">
              <w:t>котельной</w:t>
            </w:r>
          </w:p>
        </w:tc>
        <w:tc>
          <w:tcPr>
            <w:tcW w:w="1985" w:type="dxa"/>
            <w:vAlign w:val="center"/>
          </w:tcPr>
          <w:p w:rsidR="00F43699" w:rsidRPr="00FA1343" w:rsidRDefault="00F43699" w:rsidP="00F43699">
            <w:pPr>
              <w:autoSpaceDE w:val="0"/>
              <w:autoSpaceDN w:val="0"/>
              <w:adjustRightInd w:val="0"/>
              <w:jc w:val="center"/>
            </w:pPr>
            <w:r w:rsidRPr="00FA1343">
              <w:t>Система теплоснабжения</w:t>
            </w:r>
          </w:p>
        </w:tc>
        <w:tc>
          <w:tcPr>
            <w:tcW w:w="1701" w:type="dxa"/>
            <w:vAlign w:val="center"/>
          </w:tcPr>
          <w:p w:rsidR="00F43699" w:rsidRPr="00FA1343" w:rsidRDefault="00F43699" w:rsidP="00F43699">
            <w:pPr>
              <w:autoSpaceDE w:val="0"/>
              <w:autoSpaceDN w:val="0"/>
              <w:adjustRightInd w:val="0"/>
              <w:jc w:val="center"/>
            </w:pPr>
            <w:r w:rsidRPr="00FA1343">
              <w:t>Объем системы теплоснабжения</w:t>
            </w:r>
          </w:p>
          <w:p w:rsidR="00F43699" w:rsidRPr="00FA1343" w:rsidRDefault="00F43699" w:rsidP="00F43699">
            <w:pPr>
              <w:autoSpaceDE w:val="0"/>
              <w:autoSpaceDN w:val="0"/>
              <w:adjustRightInd w:val="0"/>
              <w:jc w:val="center"/>
            </w:pPr>
            <w:r w:rsidRPr="00FA1343">
              <w:t>м</w:t>
            </w:r>
            <w:r w:rsidRPr="00FA1343">
              <w:rPr>
                <w:vertAlign w:val="superscript"/>
              </w:rPr>
              <w:t>3</w:t>
            </w:r>
          </w:p>
        </w:tc>
        <w:tc>
          <w:tcPr>
            <w:tcW w:w="2160" w:type="dxa"/>
            <w:vAlign w:val="center"/>
          </w:tcPr>
          <w:p w:rsidR="00F43699" w:rsidRPr="00FA1343" w:rsidRDefault="00F43699" w:rsidP="00F43699">
            <w:pPr>
              <w:autoSpaceDE w:val="0"/>
              <w:autoSpaceDN w:val="0"/>
              <w:adjustRightInd w:val="0"/>
              <w:jc w:val="center"/>
            </w:pPr>
            <w:r w:rsidRPr="00FA1343">
              <w:t>Существующая</w:t>
            </w:r>
          </w:p>
          <w:p w:rsidR="00F43699" w:rsidRPr="00FA1343" w:rsidRDefault="00F43699" w:rsidP="00F43699">
            <w:pPr>
              <w:autoSpaceDE w:val="0"/>
              <w:autoSpaceDN w:val="0"/>
              <w:adjustRightInd w:val="0"/>
              <w:jc w:val="center"/>
            </w:pPr>
            <w:r w:rsidRPr="00FA1343">
              <w:t>производительность</w:t>
            </w:r>
          </w:p>
          <w:p w:rsidR="00F43699" w:rsidRPr="00FA1343" w:rsidRDefault="00F43699" w:rsidP="00F43699">
            <w:pPr>
              <w:autoSpaceDE w:val="0"/>
              <w:autoSpaceDN w:val="0"/>
              <w:adjustRightInd w:val="0"/>
              <w:jc w:val="center"/>
              <w:rPr>
                <w:b/>
                <w:bCs/>
              </w:rPr>
            </w:pPr>
            <w:r w:rsidRPr="00FA1343">
              <w:t>водоподготовки</w:t>
            </w:r>
            <w:r w:rsidRPr="00FA1343">
              <w:rPr>
                <w:b/>
                <w:bCs/>
              </w:rPr>
              <w:t xml:space="preserve">, </w:t>
            </w:r>
            <w:r w:rsidRPr="00FA1343">
              <w:rPr>
                <w:bCs/>
              </w:rPr>
              <w:t>(рабочее значение)</w:t>
            </w:r>
          </w:p>
          <w:p w:rsidR="00F43699" w:rsidRPr="00FA1343" w:rsidRDefault="00F43699" w:rsidP="00F43699">
            <w:pPr>
              <w:autoSpaceDE w:val="0"/>
              <w:autoSpaceDN w:val="0"/>
              <w:adjustRightInd w:val="0"/>
              <w:jc w:val="center"/>
            </w:pPr>
            <w:r w:rsidRPr="00FA1343">
              <w:t>м</w:t>
            </w:r>
            <w:r w:rsidRPr="00FA1343">
              <w:rPr>
                <w:b/>
                <w:bCs/>
                <w:vertAlign w:val="superscript"/>
              </w:rPr>
              <w:t>3</w:t>
            </w:r>
            <w:r w:rsidRPr="00FA1343">
              <w:rPr>
                <w:b/>
                <w:bCs/>
              </w:rPr>
              <w:t>/</w:t>
            </w:r>
            <w:r w:rsidRPr="00FA1343">
              <w:t>ч</w:t>
            </w:r>
          </w:p>
        </w:tc>
        <w:tc>
          <w:tcPr>
            <w:tcW w:w="2160" w:type="dxa"/>
            <w:vAlign w:val="center"/>
          </w:tcPr>
          <w:p w:rsidR="00F43699" w:rsidRPr="00FA1343" w:rsidRDefault="00F43699" w:rsidP="00F43699">
            <w:pPr>
              <w:autoSpaceDE w:val="0"/>
              <w:autoSpaceDN w:val="0"/>
              <w:adjustRightInd w:val="0"/>
              <w:jc w:val="center"/>
            </w:pPr>
            <w:r w:rsidRPr="00FA1343">
              <w:t>Максимальная</w:t>
            </w:r>
          </w:p>
          <w:p w:rsidR="00F43699" w:rsidRPr="00FA1343" w:rsidRDefault="00F43699" w:rsidP="00F43699">
            <w:pPr>
              <w:autoSpaceDE w:val="0"/>
              <w:autoSpaceDN w:val="0"/>
              <w:adjustRightInd w:val="0"/>
              <w:jc w:val="center"/>
            </w:pPr>
            <w:r w:rsidRPr="00FA1343">
              <w:t>производительность</w:t>
            </w:r>
          </w:p>
          <w:p w:rsidR="00F43699" w:rsidRPr="00FA1343" w:rsidRDefault="00F43699" w:rsidP="00F43699">
            <w:pPr>
              <w:autoSpaceDE w:val="0"/>
              <w:autoSpaceDN w:val="0"/>
              <w:adjustRightInd w:val="0"/>
              <w:jc w:val="center"/>
              <w:rPr>
                <w:b/>
                <w:bCs/>
              </w:rPr>
            </w:pPr>
            <w:r w:rsidRPr="00FA1343">
              <w:t>водоподготовки</w:t>
            </w:r>
            <w:r w:rsidRPr="00FA1343">
              <w:rPr>
                <w:b/>
                <w:bCs/>
              </w:rPr>
              <w:t xml:space="preserve">, </w:t>
            </w:r>
          </w:p>
          <w:p w:rsidR="00F43699" w:rsidRPr="00FA1343" w:rsidRDefault="00F43699" w:rsidP="00F43699">
            <w:pPr>
              <w:autoSpaceDE w:val="0"/>
              <w:autoSpaceDN w:val="0"/>
              <w:adjustRightInd w:val="0"/>
              <w:jc w:val="center"/>
            </w:pPr>
            <w:r w:rsidRPr="00FA1343">
              <w:t>м</w:t>
            </w:r>
            <w:r w:rsidRPr="00FA1343">
              <w:rPr>
                <w:b/>
                <w:bCs/>
                <w:vertAlign w:val="superscript"/>
              </w:rPr>
              <w:t>3</w:t>
            </w:r>
            <w:r w:rsidRPr="00FA1343">
              <w:rPr>
                <w:b/>
                <w:bCs/>
              </w:rPr>
              <w:t>/</w:t>
            </w:r>
            <w:r w:rsidRPr="00FA1343">
              <w:t>ч</w:t>
            </w:r>
          </w:p>
        </w:tc>
      </w:tr>
      <w:tr w:rsidR="00FA1343" w:rsidRPr="00FA1343" w:rsidTr="005011DC">
        <w:tc>
          <w:tcPr>
            <w:tcW w:w="1951" w:type="dxa"/>
            <w:vAlign w:val="center"/>
          </w:tcPr>
          <w:p w:rsidR="00F43699" w:rsidRPr="00FA1343" w:rsidRDefault="00271EBB" w:rsidP="00882A69">
            <w:pPr>
              <w:autoSpaceDE w:val="0"/>
              <w:autoSpaceDN w:val="0"/>
              <w:adjustRightInd w:val="0"/>
              <w:jc w:val="center"/>
            </w:pPr>
            <w:r w:rsidRPr="00FA1343">
              <w:t>Котельная</w:t>
            </w:r>
            <w:r w:rsidR="004B3B17" w:rsidRPr="00FA1343">
              <w:t xml:space="preserve"> </w:t>
            </w:r>
            <w:r w:rsidR="00882A69">
              <w:t>пгт.</w:t>
            </w:r>
            <w:r w:rsidR="004B011C">
              <w:t xml:space="preserve"> </w:t>
            </w:r>
            <w:r w:rsidR="00882A69">
              <w:t>Заиграево</w:t>
            </w:r>
          </w:p>
        </w:tc>
        <w:tc>
          <w:tcPr>
            <w:tcW w:w="1985" w:type="dxa"/>
            <w:vAlign w:val="center"/>
          </w:tcPr>
          <w:p w:rsidR="00F43699" w:rsidRPr="00FA1343" w:rsidRDefault="00F43699" w:rsidP="00F43699">
            <w:pPr>
              <w:autoSpaceDE w:val="0"/>
              <w:autoSpaceDN w:val="0"/>
              <w:adjustRightInd w:val="0"/>
              <w:jc w:val="center"/>
            </w:pPr>
            <w:r w:rsidRPr="00FA1343">
              <w:t>открытая</w:t>
            </w:r>
          </w:p>
        </w:tc>
        <w:tc>
          <w:tcPr>
            <w:tcW w:w="1701" w:type="dxa"/>
            <w:vAlign w:val="center"/>
          </w:tcPr>
          <w:p w:rsidR="00F43699" w:rsidRPr="00FA1343" w:rsidRDefault="003B45FD" w:rsidP="00F43699">
            <w:pPr>
              <w:autoSpaceDE w:val="0"/>
              <w:autoSpaceDN w:val="0"/>
              <w:adjustRightInd w:val="0"/>
              <w:jc w:val="center"/>
            </w:pPr>
            <w:r w:rsidRPr="00FA1343">
              <w:t>674,93</w:t>
            </w:r>
          </w:p>
        </w:tc>
        <w:tc>
          <w:tcPr>
            <w:tcW w:w="2160" w:type="dxa"/>
            <w:vAlign w:val="center"/>
          </w:tcPr>
          <w:p w:rsidR="00F43699" w:rsidRPr="00FA1343" w:rsidRDefault="00F43699" w:rsidP="00F43699">
            <w:pPr>
              <w:autoSpaceDE w:val="0"/>
              <w:autoSpaceDN w:val="0"/>
              <w:adjustRightInd w:val="0"/>
              <w:jc w:val="center"/>
            </w:pPr>
          </w:p>
        </w:tc>
        <w:tc>
          <w:tcPr>
            <w:tcW w:w="2160" w:type="dxa"/>
            <w:vAlign w:val="center"/>
          </w:tcPr>
          <w:p w:rsidR="00F43699" w:rsidRPr="00FA1343" w:rsidRDefault="00F43699" w:rsidP="00F43699">
            <w:pPr>
              <w:autoSpaceDE w:val="0"/>
              <w:autoSpaceDN w:val="0"/>
              <w:adjustRightInd w:val="0"/>
              <w:jc w:val="center"/>
            </w:pPr>
          </w:p>
        </w:tc>
      </w:tr>
    </w:tbl>
    <w:p w:rsidR="005F72D6" w:rsidRPr="00FA1343" w:rsidRDefault="005F72D6" w:rsidP="005F72D6">
      <w:pPr>
        <w:autoSpaceDE w:val="0"/>
        <w:autoSpaceDN w:val="0"/>
        <w:adjustRightInd w:val="0"/>
      </w:pPr>
    </w:p>
    <w:p w:rsidR="007B69CA" w:rsidRPr="00FA1343" w:rsidRDefault="007B69CA" w:rsidP="005F72D6">
      <w:pPr>
        <w:autoSpaceDE w:val="0"/>
        <w:autoSpaceDN w:val="0"/>
        <w:adjustRightInd w:val="0"/>
        <w:rPr>
          <w:b/>
        </w:rPr>
      </w:pPr>
      <w:r w:rsidRPr="00FA1343">
        <w:rPr>
          <w:b/>
        </w:rPr>
        <w:t>1.8. Топливные балансы источников тепловой энергии и система обеспечения топливом.</w:t>
      </w:r>
    </w:p>
    <w:p w:rsidR="00EA2AE1" w:rsidRPr="00F038DA" w:rsidRDefault="00EA2AE1" w:rsidP="00EA2AE1">
      <w:pPr>
        <w:ind w:left="360"/>
        <w:jc w:val="right"/>
        <w:rPr>
          <w:iCs/>
        </w:rPr>
      </w:pPr>
      <w:r w:rsidRPr="00F038DA">
        <w:rPr>
          <w:iCs/>
        </w:rPr>
        <w:t xml:space="preserve">Таблица </w:t>
      </w:r>
      <w:r w:rsidR="004B3B17" w:rsidRPr="00F038DA">
        <w:rPr>
          <w:iCs/>
        </w:rPr>
        <w:t>10</w:t>
      </w:r>
    </w:p>
    <w:tbl>
      <w:tblPr>
        <w:tblW w:w="100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35"/>
        <w:gridCol w:w="1417"/>
        <w:gridCol w:w="992"/>
        <w:gridCol w:w="850"/>
        <w:gridCol w:w="1134"/>
        <w:gridCol w:w="1229"/>
        <w:gridCol w:w="1141"/>
        <w:gridCol w:w="1080"/>
      </w:tblGrid>
      <w:tr w:rsidR="00FA1343" w:rsidRPr="00FA1343" w:rsidTr="00B02D49">
        <w:trPr>
          <w:trHeight w:val="870"/>
        </w:trPr>
        <w:tc>
          <w:tcPr>
            <w:tcW w:w="2235" w:type="dxa"/>
            <w:vMerge w:val="restart"/>
            <w:vAlign w:val="center"/>
          </w:tcPr>
          <w:p w:rsidR="007B69CA" w:rsidRPr="00FA1343" w:rsidRDefault="007B69CA" w:rsidP="004B3B17">
            <w:pPr>
              <w:autoSpaceDE w:val="0"/>
              <w:autoSpaceDN w:val="0"/>
              <w:adjustRightInd w:val="0"/>
              <w:jc w:val="center"/>
            </w:pPr>
            <w:r w:rsidRPr="00FA1343">
              <w:t xml:space="preserve">Наименование </w:t>
            </w:r>
            <w:r w:rsidR="004B3B17" w:rsidRPr="00FA1343">
              <w:t>котельной</w:t>
            </w:r>
          </w:p>
        </w:tc>
        <w:tc>
          <w:tcPr>
            <w:tcW w:w="1417" w:type="dxa"/>
            <w:vMerge w:val="restart"/>
            <w:vAlign w:val="center"/>
          </w:tcPr>
          <w:p w:rsidR="007B69CA" w:rsidRPr="00FA1343" w:rsidRDefault="007B69CA" w:rsidP="007B69CA">
            <w:pPr>
              <w:autoSpaceDE w:val="0"/>
              <w:autoSpaceDN w:val="0"/>
              <w:adjustRightInd w:val="0"/>
              <w:jc w:val="center"/>
            </w:pPr>
            <w:r w:rsidRPr="00FA1343">
              <w:t>Вид используемого топлива</w:t>
            </w:r>
          </w:p>
        </w:tc>
        <w:tc>
          <w:tcPr>
            <w:tcW w:w="992" w:type="dxa"/>
            <w:vMerge w:val="restart"/>
            <w:vAlign w:val="center"/>
          </w:tcPr>
          <w:p w:rsidR="007B69CA" w:rsidRPr="00FA1343" w:rsidRDefault="007B69CA" w:rsidP="007B69CA">
            <w:pPr>
              <w:autoSpaceDE w:val="0"/>
              <w:autoSpaceDN w:val="0"/>
              <w:adjustRightInd w:val="0"/>
              <w:jc w:val="center"/>
            </w:pPr>
            <w:r w:rsidRPr="00FA1343">
              <w:t>Низшая теплота сгорания, ккал/кг</w:t>
            </w:r>
          </w:p>
        </w:tc>
        <w:tc>
          <w:tcPr>
            <w:tcW w:w="850" w:type="dxa"/>
            <w:vMerge w:val="restart"/>
            <w:vAlign w:val="center"/>
          </w:tcPr>
          <w:p w:rsidR="007B69CA" w:rsidRPr="00FA1343" w:rsidRDefault="007B69CA" w:rsidP="007B69CA">
            <w:pPr>
              <w:autoSpaceDE w:val="0"/>
              <w:autoSpaceDN w:val="0"/>
              <w:adjustRightInd w:val="0"/>
              <w:jc w:val="center"/>
            </w:pPr>
            <w:r w:rsidRPr="00FA1343">
              <w:t>Наличие резервного топлива</w:t>
            </w:r>
          </w:p>
        </w:tc>
        <w:tc>
          <w:tcPr>
            <w:tcW w:w="1134" w:type="dxa"/>
            <w:vMerge w:val="restart"/>
            <w:vAlign w:val="center"/>
          </w:tcPr>
          <w:p w:rsidR="007B69CA" w:rsidRPr="00FA1343" w:rsidRDefault="007B69CA" w:rsidP="007B69CA">
            <w:pPr>
              <w:autoSpaceDE w:val="0"/>
              <w:autoSpaceDN w:val="0"/>
              <w:adjustRightInd w:val="0"/>
              <w:jc w:val="center"/>
            </w:pPr>
            <w:r w:rsidRPr="00FA1343">
              <w:t>Отпуск тепловой энергии, Гкал</w:t>
            </w:r>
            <w:r w:rsidR="00276BE6" w:rsidRPr="00FA1343">
              <w:t xml:space="preserve"> 202</w:t>
            </w:r>
            <w:r w:rsidR="004B011C">
              <w:t>5</w:t>
            </w:r>
            <w:r w:rsidR="00276BE6" w:rsidRPr="00FA1343">
              <w:t xml:space="preserve"> год</w:t>
            </w:r>
          </w:p>
        </w:tc>
        <w:tc>
          <w:tcPr>
            <w:tcW w:w="1229" w:type="dxa"/>
            <w:vMerge w:val="restart"/>
            <w:vAlign w:val="center"/>
          </w:tcPr>
          <w:p w:rsidR="007B69CA" w:rsidRPr="00FA1343" w:rsidRDefault="007B69CA" w:rsidP="00B45914">
            <w:pPr>
              <w:autoSpaceDE w:val="0"/>
              <w:autoSpaceDN w:val="0"/>
              <w:adjustRightInd w:val="0"/>
              <w:jc w:val="center"/>
            </w:pPr>
            <w:r w:rsidRPr="00FA1343">
              <w:t>Нормативный удельный расход условного топлива</w:t>
            </w:r>
            <w:r w:rsidR="00DD0232" w:rsidRPr="00FA1343">
              <w:t xml:space="preserve"> кг. у.т. на 1 Гкал</w:t>
            </w:r>
          </w:p>
        </w:tc>
        <w:tc>
          <w:tcPr>
            <w:tcW w:w="2221" w:type="dxa"/>
            <w:gridSpan w:val="2"/>
            <w:vAlign w:val="center"/>
          </w:tcPr>
          <w:p w:rsidR="007B69CA" w:rsidRPr="00FA1343" w:rsidRDefault="007B69CA" w:rsidP="007B69CA">
            <w:pPr>
              <w:autoSpaceDE w:val="0"/>
              <w:autoSpaceDN w:val="0"/>
              <w:adjustRightInd w:val="0"/>
              <w:jc w:val="center"/>
            </w:pPr>
            <w:r w:rsidRPr="00FA1343">
              <w:t>Расчётный годовой</w:t>
            </w:r>
          </w:p>
          <w:p w:rsidR="007B69CA" w:rsidRPr="00FA1343" w:rsidRDefault="007B69CA" w:rsidP="00DD0232">
            <w:pPr>
              <w:autoSpaceDE w:val="0"/>
              <w:autoSpaceDN w:val="0"/>
              <w:adjustRightInd w:val="0"/>
              <w:jc w:val="center"/>
            </w:pPr>
            <w:r w:rsidRPr="00FA1343">
              <w:t>расход основного топлива</w:t>
            </w:r>
            <w:r w:rsidR="00DD0232" w:rsidRPr="00FA1343">
              <w:t xml:space="preserve">, </w:t>
            </w:r>
          </w:p>
        </w:tc>
      </w:tr>
      <w:tr w:rsidR="00FA1343" w:rsidRPr="00FA1343" w:rsidTr="00B02D49">
        <w:tc>
          <w:tcPr>
            <w:tcW w:w="2235" w:type="dxa"/>
            <w:vMerge/>
            <w:vAlign w:val="center"/>
          </w:tcPr>
          <w:p w:rsidR="007B69CA" w:rsidRPr="00FA1343" w:rsidRDefault="007B69CA" w:rsidP="007B69CA">
            <w:pPr>
              <w:autoSpaceDE w:val="0"/>
              <w:autoSpaceDN w:val="0"/>
              <w:adjustRightInd w:val="0"/>
              <w:jc w:val="center"/>
            </w:pPr>
          </w:p>
        </w:tc>
        <w:tc>
          <w:tcPr>
            <w:tcW w:w="1417" w:type="dxa"/>
            <w:vMerge/>
            <w:vAlign w:val="center"/>
          </w:tcPr>
          <w:p w:rsidR="007B69CA" w:rsidRPr="00FA1343" w:rsidRDefault="007B69CA" w:rsidP="007B69CA">
            <w:pPr>
              <w:autoSpaceDE w:val="0"/>
              <w:autoSpaceDN w:val="0"/>
              <w:adjustRightInd w:val="0"/>
              <w:jc w:val="center"/>
            </w:pPr>
          </w:p>
        </w:tc>
        <w:tc>
          <w:tcPr>
            <w:tcW w:w="992" w:type="dxa"/>
            <w:vMerge/>
            <w:vAlign w:val="center"/>
          </w:tcPr>
          <w:p w:rsidR="007B69CA" w:rsidRPr="00FA1343" w:rsidRDefault="007B69CA" w:rsidP="007B69CA">
            <w:pPr>
              <w:autoSpaceDE w:val="0"/>
              <w:autoSpaceDN w:val="0"/>
              <w:adjustRightInd w:val="0"/>
              <w:jc w:val="center"/>
            </w:pPr>
          </w:p>
        </w:tc>
        <w:tc>
          <w:tcPr>
            <w:tcW w:w="850" w:type="dxa"/>
            <w:vMerge/>
            <w:vAlign w:val="center"/>
          </w:tcPr>
          <w:p w:rsidR="007B69CA" w:rsidRPr="00FA1343" w:rsidRDefault="007B69CA" w:rsidP="007B69CA">
            <w:pPr>
              <w:autoSpaceDE w:val="0"/>
              <w:autoSpaceDN w:val="0"/>
              <w:adjustRightInd w:val="0"/>
              <w:jc w:val="center"/>
            </w:pPr>
          </w:p>
        </w:tc>
        <w:tc>
          <w:tcPr>
            <w:tcW w:w="1134" w:type="dxa"/>
            <w:vMerge/>
            <w:vAlign w:val="center"/>
          </w:tcPr>
          <w:p w:rsidR="007B69CA" w:rsidRPr="00FA1343" w:rsidRDefault="007B69CA" w:rsidP="007B69CA">
            <w:pPr>
              <w:autoSpaceDE w:val="0"/>
              <w:autoSpaceDN w:val="0"/>
              <w:adjustRightInd w:val="0"/>
              <w:jc w:val="center"/>
            </w:pPr>
          </w:p>
        </w:tc>
        <w:tc>
          <w:tcPr>
            <w:tcW w:w="1229" w:type="dxa"/>
            <w:vMerge/>
            <w:vAlign w:val="center"/>
          </w:tcPr>
          <w:p w:rsidR="007B69CA" w:rsidRPr="00FA1343" w:rsidRDefault="007B69CA" w:rsidP="007B69CA">
            <w:pPr>
              <w:autoSpaceDE w:val="0"/>
              <w:autoSpaceDN w:val="0"/>
              <w:adjustRightInd w:val="0"/>
              <w:jc w:val="center"/>
            </w:pPr>
          </w:p>
        </w:tc>
        <w:tc>
          <w:tcPr>
            <w:tcW w:w="1141" w:type="dxa"/>
            <w:vAlign w:val="center"/>
          </w:tcPr>
          <w:p w:rsidR="007B69CA" w:rsidRPr="00FA1343" w:rsidRDefault="007B69CA" w:rsidP="00DD0232">
            <w:pPr>
              <w:autoSpaceDE w:val="0"/>
              <w:autoSpaceDN w:val="0"/>
              <w:adjustRightInd w:val="0"/>
              <w:jc w:val="center"/>
            </w:pPr>
            <w:r w:rsidRPr="00FA1343">
              <w:t>условного</w:t>
            </w:r>
          </w:p>
          <w:p w:rsidR="007B69CA" w:rsidRPr="00FA1343" w:rsidRDefault="007B69CA" w:rsidP="00DD0232">
            <w:pPr>
              <w:autoSpaceDE w:val="0"/>
              <w:autoSpaceDN w:val="0"/>
              <w:adjustRightInd w:val="0"/>
              <w:jc w:val="center"/>
            </w:pPr>
            <w:r w:rsidRPr="00FA1343">
              <w:t>топлива,</w:t>
            </w:r>
          </w:p>
          <w:p w:rsidR="007B69CA" w:rsidRPr="00FA1343" w:rsidRDefault="007B69CA" w:rsidP="00DD0232">
            <w:pPr>
              <w:autoSpaceDE w:val="0"/>
              <w:autoSpaceDN w:val="0"/>
              <w:adjustRightInd w:val="0"/>
              <w:jc w:val="center"/>
            </w:pPr>
            <w:r w:rsidRPr="00FA1343">
              <w:t>т у.т.</w:t>
            </w:r>
          </w:p>
        </w:tc>
        <w:tc>
          <w:tcPr>
            <w:tcW w:w="1080" w:type="dxa"/>
            <w:vAlign w:val="center"/>
          </w:tcPr>
          <w:p w:rsidR="007B69CA" w:rsidRPr="00FA1343" w:rsidRDefault="007B69CA" w:rsidP="00DD0232">
            <w:pPr>
              <w:autoSpaceDE w:val="0"/>
              <w:autoSpaceDN w:val="0"/>
              <w:adjustRightInd w:val="0"/>
              <w:jc w:val="center"/>
            </w:pPr>
            <w:r w:rsidRPr="00FA1343">
              <w:t>природного</w:t>
            </w:r>
          </w:p>
          <w:p w:rsidR="007B69CA" w:rsidRPr="00FA1343" w:rsidRDefault="007B69CA" w:rsidP="00DD0232">
            <w:pPr>
              <w:autoSpaceDE w:val="0"/>
              <w:autoSpaceDN w:val="0"/>
              <w:adjustRightInd w:val="0"/>
              <w:jc w:val="center"/>
            </w:pPr>
            <w:r w:rsidRPr="00FA1343">
              <w:t>газа,</w:t>
            </w:r>
          </w:p>
          <w:p w:rsidR="007B69CA" w:rsidRPr="00FA1343" w:rsidRDefault="007B69CA" w:rsidP="00DD0232">
            <w:pPr>
              <w:autoSpaceDE w:val="0"/>
              <w:autoSpaceDN w:val="0"/>
              <w:adjustRightInd w:val="0"/>
              <w:jc w:val="center"/>
            </w:pPr>
            <w:r w:rsidRPr="00FA1343">
              <w:t>тыс. м3</w:t>
            </w:r>
          </w:p>
        </w:tc>
      </w:tr>
      <w:tr w:rsidR="00FA1343" w:rsidRPr="00FA1343" w:rsidTr="00B02D49">
        <w:tc>
          <w:tcPr>
            <w:tcW w:w="2235" w:type="dxa"/>
            <w:vAlign w:val="center"/>
          </w:tcPr>
          <w:p w:rsidR="007B69CA" w:rsidRPr="00FA1343" w:rsidRDefault="00271EBB" w:rsidP="00882A69">
            <w:pPr>
              <w:autoSpaceDE w:val="0"/>
              <w:autoSpaceDN w:val="0"/>
              <w:adjustRightInd w:val="0"/>
            </w:pPr>
            <w:r w:rsidRPr="00FA1343">
              <w:t xml:space="preserve">Котельная </w:t>
            </w:r>
            <w:r w:rsidR="00882A69">
              <w:t>МУ МОП ЖКХ «Заиграево»</w:t>
            </w:r>
          </w:p>
        </w:tc>
        <w:tc>
          <w:tcPr>
            <w:tcW w:w="1417" w:type="dxa"/>
            <w:vAlign w:val="center"/>
          </w:tcPr>
          <w:p w:rsidR="007B69CA" w:rsidRPr="00FA1343" w:rsidRDefault="003B45FD" w:rsidP="007B69CA">
            <w:pPr>
              <w:autoSpaceDE w:val="0"/>
              <w:autoSpaceDN w:val="0"/>
              <w:adjustRightInd w:val="0"/>
              <w:jc w:val="center"/>
            </w:pPr>
            <w:r w:rsidRPr="00FA1343">
              <w:t>Каменный уголь</w:t>
            </w:r>
          </w:p>
        </w:tc>
        <w:tc>
          <w:tcPr>
            <w:tcW w:w="992" w:type="dxa"/>
            <w:vAlign w:val="center"/>
          </w:tcPr>
          <w:p w:rsidR="007B69CA" w:rsidRPr="00FA1343" w:rsidRDefault="00C278FE" w:rsidP="00C278FE">
            <w:pPr>
              <w:autoSpaceDE w:val="0"/>
              <w:autoSpaceDN w:val="0"/>
              <w:adjustRightInd w:val="0"/>
              <w:jc w:val="center"/>
            </w:pPr>
            <w:r w:rsidRPr="00FA1343">
              <w:t>4937</w:t>
            </w:r>
          </w:p>
        </w:tc>
        <w:tc>
          <w:tcPr>
            <w:tcW w:w="850" w:type="dxa"/>
            <w:vAlign w:val="center"/>
          </w:tcPr>
          <w:p w:rsidR="007B69CA" w:rsidRPr="00FA1343" w:rsidRDefault="00BB5C05" w:rsidP="007B69CA">
            <w:pPr>
              <w:autoSpaceDE w:val="0"/>
              <w:autoSpaceDN w:val="0"/>
              <w:adjustRightInd w:val="0"/>
              <w:jc w:val="center"/>
            </w:pPr>
            <w:r w:rsidRPr="00FA1343">
              <w:t>-</w:t>
            </w:r>
          </w:p>
        </w:tc>
        <w:tc>
          <w:tcPr>
            <w:tcW w:w="1134" w:type="dxa"/>
            <w:vAlign w:val="center"/>
          </w:tcPr>
          <w:p w:rsidR="007B69CA" w:rsidRPr="00FA1343" w:rsidRDefault="00882A69" w:rsidP="00276BE6">
            <w:pPr>
              <w:autoSpaceDE w:val="0"/>
              <w:autoSpaceDN w:val="0"/>
              <w:adjustRightInd w:val="0"/>
              <w:jc w:val="center"/>
            </w:pPr>
            <w:r>
              <w:t>28176,61</w:t>
            </w:r>
          </w:p>
        </w:tc>
        <w:tc>
          <w:tcPr>
            <w:tcW w:w="1229" w:type="dxa"/>
            <w:vAlign w:val="center"/>
          </w:tcPr>
          <w:p w:rsidR="007B69CA" w:rsidRPr="00FA1343" w:rsidRDefault="00882A69" w:rsidP="00C278FE">
            <w:pPr>
              <w:autoSpaceDE w:val="0"/>
              <w:autoSpaceDN w:val="0"/>
              <w:adjustRightInd w:val="0"/>
              <w:jc w:val="center"/>
            </w:pPr>
            <w:r>
              <w:t>214,68</w:t>
            </w:r>
          </w:p>
        </w:tc>
        <w:tc>
          <w:tcPr>
            <w:tcW w:w="1141" w:type="dxa"/>
            <w:vAlign w:val="center"/>
          </w:tcPr>
          <w:p w:rsidR="007B69CA" w:rsidRPr="00FA1343" w:rsidRDefault="00882A69" w:rsidP="00276BE6">
            <w:pPr>
              <w:autoSpaceDE w:val="0"/>
              <w:autoSpaceDN w:val="0"/>
              <w:adjustRightInd w:val="0"/>
              <w:jc w:val="center"/>
            </w:pPr>
            <w:r>
              <w:t>5437,52</w:t>
            </w:r>
          </w:p>
        </w:tc>
        <w:tc>
          <w:tcPr>
            <w:tcW w:w="1080" w:type="dxa"/>
            <w:vAlign w:val="center"/>
          </w:tcPr>
          <w:p w:rsidR="007B69CA" w:rsidRPr="00FA1343" w:rsidRDefault="007B69CA" w:rsidP="007B69CA">
            <w:pPr>
              <w:autoSpaceDE w:val="0"/>
              <w:autoSpaceDN w:val="0"/>
              <w:adjustRightInd w:val="0"/>
              <w:jc w:val="center"/>
            </w:pPr>
          </w:p>
        </w:tc>
      </w:tr>
    </w:tbl>
    <w:p w:rsidR="00BB6A6F" w:rsidRPr="00FA1343" w:rsidRDefault="00BB6A6F" w:rsidP="006E0BBC">
      <w:pPr>
        <w:autoSpaceDE w:val="0"/>
        <w:autoSpaceDN w:val="0"/>
        <w:adjustRightInd w:val="0"/>
        <w:jc w:val="both"/>
        <w:rPr>
          <w:b/>
        </w:rPr>
      </w:pPr>
      <w:r w:rsidRPr="00FA1343">
        <w:rPr>
          <w:b/>
        </w:rPr>
        <w:t>1.</w:t>
      </w:r>
      <w:r w:rsidR="008B7F3D">
        <w:rPr>
          <w:b/>
        </w:rPr>
        <w:t>9</w:t>
      </w:r>
      <w:r w:rsidRPr="00FA1343">
        <w:rPr>
          <w:b/>
        </w:rPr>
        <w:t xml:space="preserve"> Надежность теплоснабжения </w:t>
      </w:r>
    </w:p>
    <w:p w:rsidR="006E0BBC" w:rsidRPr="00FA1343" w:rsidRDefault="006E0BBC" w:rsidP="006E0BBC">
      <w:pPr>
        <w:autoSpaceDE w:val="0"/>
        <w:autoSpaceDN w:val="0"/>
        <w:adjustRightInd w:val="0"/>
        <w:ind w:firstLine="567"/>
        <w:jc w:val="both"/>
        <w:rPr>
          <w:b/>
          <w:bCs/>
        </w:rPr>
      </w:pPr>
      <w:r w:rsidRPr="00FA1343">
        <w:rPr>
          <w:b/>
          <w:bCs/>
        </w:rPr>
        <w:t xml:space="preserve">а) Описание показателей, определяемых в соответствии с методическими указаниями по расчету уровня надежности и качества поставляемых товаров </w:t>
      </w:r>
    </w:p>
    <w:p w:rsidR="006E0BBC" w:rsidRPr="00FA1343" w:rsidRDefault="006E0BBC" w:rsidP="006E0BBC">
      <w:pPr>
        <w:autoSpaceDE w:val="0"/>
        <w:autoSpaceDN w:val="0"/>
        <w:adjustRightInd w:val="0"/>
        <w:ind w:firstLine="567"/>
        <w:jc w:val="both"/>
      </w:pPr>
      <w:r w:rsidRPr="00FA1343">
        <w:t>Надежность функционирования системы теплоснабжения должна обеспечиваться целым рядом мероприятий, осуществляемых на стадиях проектирования и в период эксплуатации.</w:t>
      </w:r>
    </w:p>
    <w:p w:rsidR="006E0BBC" w:rsidRPr="00FA1343" w:rsidRDefault="006E0BBC" w:rsidP="006E0BBC">
      <w:pPr>
        <w:autoSpaceDE w:val="0"/>
        <w:autoSpaceDN w:val="0"/>
        <w:adjustRightInd w:val="0"/>
        <w:ind w:firstLine="567"/>
        <w:jc w:val="both"/>
      </w:pPr>
      <w:r w:rsidRPr="00FA1343">
        <w:t xml:space="preserve"> Под надежностью понимается свойство системы теплоснабжения выполнять заданные функции в заданном объеме при определенных условиях функционирования. Применительно к системе коммунального теплоснабжения в числе заданных функций рассматривается бесперебойное снабжение потребителей теплом и горячей водой требуемого качества и недопущение ситуаций, опасных для людей и окружающей среды. Надежность является комплексным свойством. В зависимости от назначения объекта и условий его эксплуатации она может включать ряд свойств (в отдельности или в определенном сочетании), основными из которых являются безотказность, долговечность, ремонтопригодность, сохраняемость, </w:t>
      </w:r>
      <w:r w:rsidR="004B011C" w:rsidRPr="00FA1343">
        <w:t>устойчиво способность</w:t>
      </w:r>
      <w:r w:rsidRPr="00FA1343">
        <w:t xml:space="preserve">, режимная управляемость, живучесть и безопасность. </w:t>
      </w:r>
    </w:p>
    <w:p w:rsidR="006E0BBC" w:rsidRPr="00FA1343" w:rsidRDefault="006E0BBC" w:rsidP="006E0BBC">
      <w:pPr>
        <w:autoSpaceDE w:val="0"/>
        <w:autoSpaceDN w:val="0"/>
        <w:adjustRightInd w:val="0"/>
        <w:ind w:firstLine="567"/>
        <w:jc w:val="both"/>
      </w:pPr>
      <w:r w:rsidRPr="00FA1343">
        <w:t xml:space="preserve">Степень снижения надежности выражается в частоте возникновения отказов и величине снижения уровня работоспособности или уровня функционирования системы теплоснабжения. Полностью работоспособное состояние </w:t>
      </w:r>
      <w:r w:rsidR="004B011C" w:rsidRPr="00FA1343">
        <w:t>— это</w:t>
      </w:r>
      <w:r w:rsidRPr="00FA1343">
        <w:t xml:space="preserve"> состояние системы, при котором выполняются все заданные функции в полном объеме. Под отказом понимается событие, заключающееся в переходе системы теплоснабжения с одного уровня работоспособности на другой, более низкий, в результате выхода из строя одного или нескольких элементов системы. Событие, заключающееся в переходе системы теплоснабжения с одного уровня работоспособности на другой, отражающийся на теплоснабжении потребителей, является аварией. Таким образом, авария также является отказом, но с более тяжелыми последствиями. </w:t>
      </w:r>
    </w:p>
    <w:p w:rsidR="006E0BBC" w:rsidRPr="00FA1343" w:rsidRDefault="006E0BBC" w:rsidP="006E0BBC">
      <w:pPr>
        <w:autoSpaceDE w:val="0"/>
        <w:autoSpaceDN w:val="0"/>
        <w:adjustRightInd w:val="0"/>
        <w:ind w:firstLine="567"/>
        <w:jc w:val="both"/>
      </w:pPr>
      <w:r w:rsidRPr="00FA1343">
        <w:t>Наиболее слабым звеном системы теплоснабжения являются тепловые сети. Повреждения на трубопроводах могут привести к длительным перерывам в подаче теплоты и к выходу из строя систем отопления зданий</w:t>
      </w:r>
      <w:r w:rsidR="00E75304">
        <w:t>.</w:t>
      </w:r>
    </w:p>
    <w:p w:rsidR="00E431DE" w:rsidRPr="00FA1343" w:rsidRDefault="00E431DE" w:rsidP="00E431DE">
      <w:pPr>
        <w:autoSpaceDE w:val="0"/>
        <w:autoSpaceDN w:val="0"/>
        <w:adjustRightInd w:val="0"/>
        <w:jc w:val="both"/>
        <w:rPr>
          <w:b/>
          <w:bCs/>
        </w:rPr>
      </w:pPr>
      <w:r w:rsidRPr="00FA1343">
        <w:rPr>
          <w:b/>
        </w:rPr>
        <w:t xml:space="preserve">б) </w:t>
      </w:r>
      <w:r w:rsidRPr="00FA1343">
        <w:rPr>
          <w:b/>
          <w:bCs/>
        </w:rPr>
        <w:t>Анализ аварийных отключений потребителей</w:t>
      </w:r>
    </w:p>
    <w:p w:rsidR="00BB6A6F" w:rsidRPr="00FA1343" w:rsidRDefault="00E431DE" w:rsidP="006E0BBC">
      <w:pPr>
        <w:autoSpaceDE w:val="0"/>
        <w:autoSpaceDN w:val="0"/>
        <w:adjustRightInd w:val="0"/>
        <w:ind w:firstLine="567"/>
        <w:jc w:val="both"/>
      </w:pPr>
      <w:r w:rsidRPr="00FA1343">
        <w:lastRenderedPageBreak/>
        <w:t xml:space="preserve"> Аварийные отключения потребителей</w:t>
      </w:r>
      <w:r w:rsidR="00E75304">
        <w:t xml:space="preserve"> в 2025 году была зарегистрирована одна аварийная ситуация по ул. Строительная.</w:t>
      </w:r>
    </w:p>
    <w:p w:rsidR="00E431DE" w:rsidRPr="00FA1343" w:rsidRDefault="00E431DE" w:rsidP="00E431DE">
      <w:pPr>
        <w:autoSpaceDE w:val="0"/>
        <w:autoSpaceDN w:val="0"/>
        <w:adjustRightInd w:val="0"/>
        <w:jc w:val="both"/>
        <w:rPr>
          <w:b/>
          <w:bCs/>
        </w:rPr>
      </w:pPr>
      <w:r w:rsidRPr="00FA1343">
        <w:rPr>
          <w:b/>
          <w:bCs/>
        </w:rPr>
        <w:t>в) Анализ времени восстановления теплоснабжения потребителей после аварийных отключений</w:t>
      </w:r>
    </w:p>
    <w:p w:rsidR="00E431DE" w:rsidRPr="00FA1343" w:rsidRDefault="00E431DE" w:rsidP="006E0BBC">
      <w:pPr>
        <w:autoSpaceDE w:val="0"/>
        <w:autoSpaceDN w:val="0"/>
        <w:adjustRightInd w:val="0"/>
        <w:ind w:firstLine="567"/>
        <w:jc w:val="both"/>
        <w:rPr>
          <w:b/>
        </w:rPr>
      </w:pPr>
      <w:r w:rsidRPr="00FA1343">
        <w:t xml:space="preserve"> </w:t>
      </w:r>
      <w:r w:rsidR="00E75304">
        <w:t>Время восстановления теплоснабжения потребителей не превышал более четырех часов</w:t>
      </w:r>
      <w:r w:rsidRPr="00FA1343">
        <w:t>. Ремонтные работы и профилактика проводятся в летнее время.</w:t>
      </w:r>
    </w:p>
    <w:p w:rsidR="000A3324" w:rsidRPr="00FA1343" w:rsidRDefault="00486C0E" w:rsidP="00E75304">
      <w:pPr>
        <w:autoSpaceDE w:val="0"/>
        <w:autoSpaceDN w:val="0"/>
        <w:adjustRightInd w:val="0"/>
        <w:jc w:val="both"/>
        <w:rPr>
          <w:b/>
        </w:rPr>
      </w:pPr>
      <w:r w:rsidRPr="00FA1343">
        <w:rPr>
          <w:b/>
        </w:rPr>
        <w:t>1.</w:t>
      </w:r>
      <w:r w:rsidR="00763691" w:rsidRPr="00FA1343">
        <w:rPr>
          <w:b/>
        </w:rPr>
        <w:t>1</w:t>
      </w:r>
      <w:r w:rsidR="008B7F3D">
        <w:rPr>
          <w:b/>
        </w:rPr>
        <w:t xml:space="preserve">0. </w:t>
      </w:r>
      <w:r w:rsidR="000A3324" w:rsidRPr="00FA1343">
        <w:rPr>
          <w:b/>
        </w:rPr>
        <w:t xml:space="preserve">Технико-экономические показатели теплоснабжающих и теплосетевых организаций. </w:t>
      </w:r>
    </w:p>
    <w:p w:rsidR="00B46B82" w:rsidRPr="00EA473F" w:rsidRDefault="00EA473F" w:rsidP="00B46B82">
      <w:pPr>
        <w:autoSpaceDE w:val="0"/>
        <w:autoSpaceDN w:val="0"/>
        <w:adjustRightInd w:val="0"/>
        <w:rPr>
          <w:bCs/>
        </w:rPr>
      </w:pPr>
      <w:r>
        <w:rPr>
          <w:b/>
        </w:rPr>
        <w:tab/>
      </w:r>
      <w:r>
        <w:rPr>
          <w:b/>
        </w:rPr>
        <w:tab/>
      </w:r>
      <w:r>
        <w:rPr>
          <w:b/>
        </w:rPr>
        <w:tab/>
      </w:r>
      <w:r>
        <w:rPr>
          <w:b/>
        </w:rPr>
        <w:tab/>
      </w:r>
      <w:r>
        <w:rPr>
          <w:b/>
        </w:rPr>
        <w:tab/>
      </w:r>
      <w:r>
        <w:rPr>
          <w:b/>
        </w:rPr>
        <w:tab/>
      </w:r>
      <w:r>
        <w:rPr>
          <w:b/>
        </w:rPr>
        <w:tab/>
      </w:r>
      <w:r>
        <w:rPr>
          <w:b/>
        </w:rPr>
        <w:tab/>
      </w:r>
      <w:r>
        <w:rPr>
          <w:b/>
        </w:rPr>
        <w:tab/>
      </w:r>
      <w:r>
        <w:rPr>
          <w:b/>
        </w:rPr>
        <w:tab/>
      </w:r>
      <w:r>
        <w:rPr>
          <w:b/>
        </w:rPr>
        <w:tab/>
      </w:r>
      <w:r w:rsidRPr="00EA473F">
        <w:rPr>
          <w:bCs/>
        </w:rPr>
        <w:t xml:space="preserve">Таблица </w:t>
      </w:r>
      <w:r w:rsidR="00F038DA">
        <w:rPr>
          <w:bCs/>
        </w:rPr>
        <w:t>11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29"/>
        <w:gridCol w:w="3120"/>
      </w:tblGrid>
      <w:tr w:rsidR="00FA1343" w:rsidRPr="00FA1343" w:rsidTr="005011DC">
        <w:tc>
          <w:tcPr>
            <w:tcW w:w="6629" w:type="dxa"/>
            <w:shd w:val="clear" w:color="auto" w:fill="auto"/>
          </w:tcPr>
          <w:p w:rsidR="000A3324" w:rsidRPr="00FA1343" w:rsidRDefault="000A3324" w:rsidP="00C8573A">
            <w:pPr>
              <w:autoSpaceDE w:val="0"/>
              <w:autoSpaceDN w:val="0"/>
              <w:adjustRightInd w:val="0"/>
              <w:rPr>
                <w:b/>
              </w:rPr>
            </w:pPr>
            <w:r w:rsidRPr="00FA1343">
              <w:rPr>
                <w:b/>
              </w:rPr>
              <w:t xml:space="preserve">Наименование показателя </w:t>
            </w:r>
          </w:p>
        </w:tc>
        <w:tc>
          <w:tcPr>
            <w:tcW w:w="3120" w:type="dxa"/>
            <w:shd w:val="clear" w:color="auto" w:fill="auto"/>
          </w:tcPr>
          <w:p w:rsidR="000A3324" w:rsidRPr="00FA1343" w:rsidRDefault="00882A69" w:rsidP="00C8573A">
            <w:pPr>
              <w:autoSpaceDE w:val="0"/>
              <w:autoSpaceDN w:val="0"/>
              <w:adjustRightInd w:val="0"/>
              <w:rPr>
                <w:b/>
              </w:rPr>
            </w:pPr>
            <w:r>
              <w:rPr>
                <w:b/>
              </w:rPr>
              <w:t>МУ МОП ЖКХ «Заиграево»</w:t>
            </w:r>
          </w:p>
        </w:tc>
      </w:tr>
      <w:tr w:rsidR="00FA1343" w:rsidRPr="00FA1343" w:rsidTr="005011DC">
        <w:tc>
          <w:tcPr>
            <w:tcW w:w="6629" w:type="dxa"/>
            <w:shd w:val="clear" w:color="auto" w:fill="auto"/>
          </w:tcPr>
          <w:p w:rsidR="000A3324" w:rsidRPr="00FA1343" w:rsidRDefault="000A3324" w:rsidP="00C8573A">
            <w:pPr>
              <w:autoSpaceDE w:val="0"/>
              <w:autoSpaceDN w:val="0"/>
              <w:adjustRightInd w:val="0"/>
              <w:rPr>
                <w:b/>
              </w:rPr>
            </w:pPr>
            <w:r w:rsidRPr="00FA1343">
              <w:t>Суммарная мощность объектов теплоснабжения на конец отчетного года, гигакал/ч</w:t>
            </w:r>
          </w:p>
        </w:tc>
        <w:tc>
          <w:tcPr>
            <w:tcW w:w="3120" w:type="dxa"/>
            <w:shd w:val="clear" w:color="auto" w:fill="auto"/>
          </w:tcPr>
          <w:p w:rsidR="000A3324" w:rsidRPr="00FA1343" w:rsidRDefault="00882A69" w:rsidP="00C8573A">
            <w:pPr>
              <w:autoSpaceDE w:val="0"/>
              <w:autoSpaceDN w:val="0"/>
              <w:adjustRightInd w:val="0"/>
              <w:rPr>
                <w:b/>
              </w:rPr>
            </w:pPr>
            <w:r>
              <w:rPr>
                <w:b/>
              </w:rPr>
              <w:t>30,0</w:t>
            </w:r>
          </w:p>
        </w:tc>
      </w:tr>
      <w:tr w:rsidR="00FA1343" w:rsidRPr="00FA1343" w:rsidTr="005011DC">
        <w:tc>
          <w:tcPr>
            <w:tcW w:w="6629" w:type="dxa"/>
            <w:shd w:val="clear" w:color="auto" w:fill="auto"/>
          </w:tcPr>
          <w:p w:rsidR="000A3324" w:rsidRPr="00FA1343" w:rsidRDefault="000A3324" w:rsidP="00C8573A">
            <w:pPr>
              <w:autoSpaceDE w:val="0"/>
              <w:autoSpaceDN w:val="0"/>
              <w:adjustRightInd w:val="0"/>
              <w:rPr>
                <w:b/>
              </w:rPr>
            </w:pPr>
            <w:r w:rsidRPr="00FA1343">
              <w:t>Количество источников теплоснабжения (энергоустановок) на конец отчетного года, ед.</w:t>
            </w:r>
          </w:p>
        </w:tc>
        <w:tc>
          <w:tcPr>
            <w:tcW w:w="3120" w:type="dxa"/>
            <w:shd w:val="clear" w:color="auto" w:fill="auto"/>
          </w:tcPr>
          <w:p w:rsidR="000A3324" w:rsidRPr="00FA1343" w:rsidRDefault="00882A69" w:rsidP="00C8573A">
            <w:pPr>
              <w:autoSpaceDE w:val="0"/>
              <w:autoSpaceDN w:val="0"/>
              <w:adjustRightInd w:val="0"/>
              <w:rPr>
                <w:b/>
              </w:rPr>
            </w:pPr>
            <w:r>
              <w:rPr>
                <w:b/>
              </w:rPr>
              <w:t>3,0</w:t>
            </w:r>
          </w:p>
        </w:tc>
      </w:tr>
      <w:tr w:rsidR="00FA1343" w:rsidRPr="00FA1343" w:rsidTr="005011DC">
        <w:tc>
          <w:tcPr>
            <w:tcW w:w="6629" w:type="dxa"/>
            <w:shd w:val="clear" w:color="auto" w:fill="auto"/>
          </w:tcPr>
          <w:p w:rsidR="000A3324" w:rsidRPr="00FA1343" w:rsidRDefault="000A3324" w:rsidP="00C8573A">
            <w:pPr>
              <w:autoSpaceDE w:val="0"/>
              <w:autoSpaceDN w:val="0"/>
              <w:adjustRightInd w:val="0"/>
              <w:rPr>
                <w:b/>
              </w:rPr>
            </w:pPr>
            <w:r w:rsidRPr="00FA1343">
              <w:t>Протяженность тепловых и паровых сетей в двухтрубном исчислении на конец отчетного года - всего, км</w:t>
            </w:r>
          </w:p>
        </w:tc>
        <w:tc>
          <w:tcPr>
            <w:tcW w:w="3120" w:type="dxa"/>
            <w:shd w:val="clear" w:color="auto" w:fill="auto"/>
          </w:tcPr>
          <w:p w:rsidR="000A3324" w:rsidRPr="00FA1343" w:rsidRDefault="00882A69" w:rsidP="00C8573A">
            <w:pPr>
              <w:autoSpaceDE w:val="0"/>
              <w:autoSpaceDN w:val="0"/>
              <w:adjustRightInd w:val="0"/>
              <w:rPr>
                <w:b/>
              </w:rPr>
            </w:pPr>
            <w:r>
              <w:rPr>
                <w:b/>
              </w:rPr>
              <w:t>11,84742</w:t>
            </w:r>
          </w:p>
        </w:tc>
      </w:tr>
      <w:tr w:rsidR="00FA1343" w:rsidRPr="00FA1343" w:rsidTr="005011DC">
        <w:tc>
          <w:tcPr>
            <w:tcW w:w="6629" w:type="dxa"/>
            <w:shd w:val="clear" w:color="auto" w:fill="auto"/>
          </w:tcPr>
          <w:p w:rsidR="000A3324" w:rsidRPr="00FA1343" w:rsidRDefault="000A3324" w:rsidP="00C8573A">
            <w:pPr>
              <w:autoSpaceDE w:val="0"/>
              <w:autoSpaceDN w:val="0"/>
              <w:adjustRightInd w:val="0"/>
              <w:rPr>
                <w:b/>
              </w:rPr>
            </w:pPr>
            <w:r w:rsidRPr="00FA1343">
              <w:t>Произведено тепловой энергии за год - всего, Гкал</w:t>
            </w:r>
          </w:p>
        </w:tc>
        <w:tc>
          <w:tcPr>
            <w:tcW w:w="3120" w:type="dxa"/>
            <w:shd w:val="clear" w:color="auto" w:fill="auto"/>
          </w:tcPr>
          <w:p w:rsidR="000A3324" w:rsidRPr="00FA1343" w:rsidRDefault="00882A69" w:rsidP="00C8573A">
            <w:pPr>
              <w:autoSpaceDE w:val="0"/>
              <w:autoSpaceDN w:val="0"/>
              <w:adjustRightInd w:val="0"/>
              <w:rPr>
                <w:b/>
              </w:rPr>
            </w:pPr>
            <w:r>
              <w:rPr>
                <w:b/>
              </w:rPr>
              <w:t>28 176,61</w:t>
            </w:r>
          </w:p>
        </w:tc>
      </w:tr>
      <w:tr w:rsidR="00FA1343" w:rsidRPr="00FA1343" w:rsidTr="005011DC">
        <w:tc>
          <w:tcPr>
            <w:tcW w:w="6629" w:type="dxa"/>
            <w:shd w:val="clear" w:color="auto" w:fill="auto"/>
          </w:tcPr>
          <w:p w:rsidR="000A3324" w:rsidRPr="00FA1343" w:rsidRDefault="00B46B82" w:rsidP="00C8573A">
            <w:pPr>
              <w:autoSpaceDE w:val="0"/>
              <w:autoSpaceDN w:val="0"/>
              <w:adjustRightInd w:val="0"/>
              <w:rPr>
                <w:b/>
              </w:rPr>
            </w:pPr>
            <w:r w:rsidRPr="00FA1343">
              <w:t>Отпущено тепловой энергии - всего, Гкал</w:t>
            </w:r>
          </w:p>
        </w:tc>
        <w:tc>
          <w:tcPr>
            <w:tcW w:w="3120" w:type="dxa"/>
            <w:shd w:val="clear" w:color="auto" w:fill="auto"/>
          </w:tcPr>
          <w:p w:rsidR="000A3324" w:rsidRPr="00FA1343" w:rsidRDefault="00882A69" w:rsidP="00C8573A">
            <w:pPr>
              <w:autoSpaceDE w:val="0"/>
              <w:autoSpaceDN w:val="0"/>
              <w:adjustRightInd w:val="0"/>
              <w:rPr>
                <w:b/>
              </w:rPr>
            </w:pPr>
            <w:r>
              <w:rPr>
                <w:b/>
              </w:rPr>
              <w:t>21 559,89</w:t>
            </w:r>
          </w:p>
        </w:tc>
      </w:tr>
      <w:tr w:rsidR="00FA1343" w:rsidRPr="00FA1343" w:rsidTr="005011DC">
        <w:tc>
          <w:tcPr>
            <w:tcW w:w="6629" w:type="dxa"/>
            <w:shd w:val="clear" w:color="auto" w:fill="auto"/>
          </w:tcPr>
          <w:p w:rsidR="000A3324" w:rsidRPr="00FA1343" w:rsidRDefault="00B46B82" w:rsidP="00C8573A">
            <w:pPr>
              <w:autoSpaceDE w:val="0"/>
              <w:autoSpaceDN w:val="0"/>
              <w:adjustRightInd w:val="0"/>
              <w:rPr>
                <w:b/>
              </w:rPr>
            </w:pPr>
            <w:r w:rsidRPr="00FA1343">
              <w:t>Отпущено тепловой энергии своим потребителям, Гкал</w:t>
            </w:r>
          </w:p>
        </w:tc>
        <w:tc>
          <w:tcPr>
            <w:tcW w:w="3120" w:type="dxa"/>
            <w:shd w:val="clear" w:color="auto" w:fill="auto"/>
          </w:tcPr>
          <w:p w:rsidR="000A3324" w:rsidRPr="00FA1343" w:rsidRDefault="00882A69" w:rsidP="00C8573A">
            <w:pPr>
              <w:autoSpaceDE w:val="0"/>
              <w:autoSpaceDN w:val="0"/>
              <w:adjustRightInd w:val="0"/>
              <w:rPr>
                <w:b/>
              </w:rPr>
            </w:pPr>
            <w:r>
              <w:rPr>
                <w:b/>
              </w:rPr>
              <w:t>21 559,89</w:t>
            </w:r>
          </w:p>
        </w:tc>
      </w:tr>
      <w:tr w:rsidR="00FA1343" w:rsidRPr="00FA1343" w:rsidTr="005011DC">
        <w:tc>
          <w:tcPr>
            <w:tcW w:w="6629" w:type="dxa"/>
            <w:shd w:val="clear" w:color="auto" w:fill="auto"/>
          </w:tcPr>
          <w:p w:rsidR="000A3324" w:rsidRPr="00FA1343" w:rsidRDefault="00B46B82" w:rsidP="00C8573A">
            <w:pPr>
              <w:autoSpaceDE w:val="0"/>
              <w:autoSpaceDN w:val="0"/>
              <w:adjustRightInd w:val="0"/>
              <w:rPr>
                <w:b/>
              </w:rPr>
            </w:pPr>
            <w:r w:rsidRPr="00FA1343">
              <w:t>в том числе: населению, Гкал</w:t>
            </w:r>
          </w:p>
        </w:tc>
        <w:tc>
          <w:tcPr>
            <w:tcW w:w="3120" w:type="dxa"/>
            <w:shd w:val="clear" w:color="auto" w:fill="auto"/>
          </w:tcPr>
          <w:p w:rsidR="000A3324" w:rsidRPr="00FA1343" w:rsidRDefault="00882A69" w:rsidP="00C8573A">
            <w:pPr>
              <w:autoSpaceDE w:val="0"/>
              <w:autoSpaceDN w:val="0"/>
              <w:adjustRightInd w:val="0"/>
              <w:rPr>
                <w:b/>
              </w:rPr>
            </w:pPr>
            <w:r>
              <w:rPr>
                <w:b/>
              </w:rPr>
              <w:t>10 254,09</w:t>
            </w:r>
          </w:p>
        </w:tc>
      </w:tr>
      <w:tr w:rsidR="00FA1343" w:rsidRPr="00FA1343" w:rsidTr="005011DC">
        <w:tc>
          <w:tcPr>
            <w:tcW w:w="6629" w:type="dxa"/>
            <w:shd w:val="clear" w:color="auto" w:fill="auto"/>
          </w:tcPr>
          <w:p w:rsidR="00B46B82" w:rsidRPr="00FA1343" w:rsidRDefault="00B46B82" w:rsidP="00C8573A">
            <w:pPr>
              <w:autoSpaceDE w:val="0"/>
              <w:autoSpaceDN w:val="0"/>
              <w:adjustRightInd w:val="0"/>
              <w:rPr>
                <w:b/>
              </w:rPr>
            </w:pPr>
            <w:r w:rsidRPr="00FA1343">
              <w:t>бюджетофинансируемым организациям, Гкал</w:t>
            </w:r>
          </w:p>
        </w:tc>
        <w:tc>
          <w:tcPr>
            <w:tcW w:w="3120" w:type="dxa"/>
            <w:shd w:val="clear" w:color="auto" w:fill="auto"/>
          </w:tcPr>
          <w:p w:rsidR="00B46B82" w:rsidRPr="00FA1343" w:rsidRDefault="00882A69" w:rsidP="00C8573A">
            <w:pPr>
              <w:autoSpaceDE w:val="0"/>
              <w:autoSpaceDN w:val="0"/>
              <w:adjustRightInd w:val="0"/>
              <w:rPr>
                <w:b/>
              </w:rPr>
            </w:pPr>
            <w:r>
              <w:rPr>
                <w:b/>
              </w:rPr>
              <w:t>8 411,08</w:t>
            </w:r>
          </w:p>
        </w:tc>
      </w:tr>
      <w:tr w:rsidR="00FA1343" w:rsidRPr="00FA1343" w:rsidTr="005011DC">
        <w:tc>
          <w:tcPr>
            <w:tcW w:w="6629" w:type="dxa"/>
            <w:shd w:val="clear" w:color="auto" w:fill="auto"/>
          </w:tcPr>
          <w:p w:rsidR="00B46B82" w:rsidRPr="00FA1343" w:rsidRDefault="00B46B82" w:rsidP="00C8573A">
            <w:pPr>
              <w:autoSpaceDE w:val="0"/>
              <w:autoSpaceDN w:val="0"/>
              <w:adjustRightInd w:val="0"/>
              <w:rPr>
                <w:b/>
              </w:rPr>
            </w:pPr>
            <w:r w:rsidRPr="00FA1343">
              <w:t>предприятиям на производственные нужды, Гкал</w:t>
            </w:r>
          </w:p>
        </w:tc>
        <w:tc>
          <w:tcPr>
            <w:tcW w:w="3120" w:type="dxa"/>
            <w:shd w:val="clear" w:color="auto" w:fill="auto"/>
          </w:tcPr>
          <w:p w:rsidR="00B46B82" w:rsidRPr="00FA1343" w:rsidRDefault="00B46B82" w:rsidP="00C8573A">
            <w:pPr>
              <w:autoSpaceDE w:val="0"/>
              <w:autoSpaceDN w:val="0"/>
              <w:adjustRightInd w:val="0"/>
              <w:rPr>
                <w:b/>
              </w:rPr>
            </w:pPr>
          </w:p>
        </w:tc>
      </w:tr>
      <w:tr w:rsidR="00FA1343" w:rsidRPr="00FA1343" w:rsidTr="005011DC">
        <w:tc>
          <w:tcPr>
            <w:tcW w:w="6629" w:type="dxa"/>
            <w:shd w:val="clear" w:color="auto" w:fill="auto"/>
          </w:tcPr>
          <w:p w:rsidR="00B46B82" w:rsidRPr="00FA1343" w:rsidRDefault="00B46B82" w:rsidP="00C8573A">
            <w:pPr>
              <w:autoSpaceDE w:val="0"/>
              <w:autoSpaceDN w:val="0"/>
              <w:adjustRightInd w:val="0"/>
              <w:rPr>
                <w:b/>
              </w:rPr>
            </w:pPr>
            <w:r w:rsidRPr="00FA1343">
              <w:t>прочим организациям, Гкал</w:t>
            </w:r>
          </w:p>
        </w:tc>
        <w:tc>
          <w:tcPr>
            <w:tcW w:w="3120" w:type="dxa"/>
            <w:shd w:val="clear" w:color="auto" w:fill="auto"/>
          </w:tcPr>
          <w:p w:rsidR="00B46B82" w:rsidRPr="00FA1343" w:rsidRDefault="00882A69" w:rsidP="00C8573A">
            <w:pPr>
              <w:autoSpaceDE w:val="0"/>
              <w:autoSpaceDN w:val="0"/>
              <w:adjustRightInd w:val="0"/>
              <w:rPr>
                <w:b/>
              </w:rPr>
            </w:pPr>
            <w:r>
              <w:rPr>
                <w:b/>
              </w:rPr>
              <w:t>2 894,73</w:t>
            </w:r>
          </w:p>
        </w:tc>
      </w:tr>
      <w:tr w:rsidR="00FA1343" w:rsidRPr="00FA1343" w:rsidTr="005011DC">
        <w:tc>
          <w:tcPr>
            <w:tcW w:w="6629" w:type="dxa"/>
            <w:shd w:val="clear" w:color="auto" w:fill="auto"/>
          </w:tcPr>
          <w:p w:rsidR="00B46B82" w:rsidRPr="00FA1343" w:rsidRDefault="00B46B82" w:rsidP="00C8573A">
            <w:pPr>
              <w:autoSpaceDE w:val="0"/>
              <w:autoSpaceDN w:val="0"/>
              <w:adjustRightInd w:val="0"/>
              <w:rPr>
                <w:b/>
              </w:rPr>
            </w:pPr>
            <w:r w:rsidRPr="00FA1343">
              <w:t>Расход топлива по норме на весь объем произведенных ресурсов, т усл. топл.</w:t>
            </w:r>
          </w:p>
        </w:tc>
        <w:tc>
          <w:tcPr>
            <w:tcW w:w="3120" w:type="dxa"/>
            <w:shd w:val="clear" w:color="auto" w:fill="auto"/>
          </w:tcPr>
          <w:p w:rsidR="00B46B82" w:rsidRPr="00FA1343" w:rsidRDefault="00882A69" w:rsidP="00C8573A">
            <w:pPr>
              <w:autoSpaceDE w:val="0"/>
              <w:autoSpaceDN w:val="0"/>
              <w:adjustRightInd w:val="0"/>
              <w:rPr>
                <w:b/>
              </w:rPr>
            </w:pPr>
            <w:r>
              <w:rPr>
                <w:b/>
              </w:rPr>
              <w:t>5437,52</w:t>
            </w:r>
          </w:p>
        </w:tc>
      </w:tr>
      <w:tr w:rsidR="00FA1343" w:rsidRPr="00FA1343" w:rsidTr="005011DC">
        <w:tc>
          <w:tcPr>
            <w:tcW w:w="6629" w:type="dxa"/>
            <w:shd w:val="clear" w:color="auto" w:fill="auto"/>
          </w:tcPr>
          <w:p w:rsidR="00B46B82" w:rsidRPr="00FA1343" w:rsidRDefault="00B46B82" w:rsidP="00C8573A">
            <w:pPr>
              <w:autoSpaceDE w:val="0"/>
              <w:autoSpaceDN w:val="0"/>
              <w:adjustRightInd w:val="0"/>
              <w:rPr>
                <w:b/>
              </w:rPr>
            </w:pPr>
            <w:r w:rsidRPr="00FA1343">
              <w:t>в том числе: твердое топливо, тонна</w:t>
            </w:r>
          </w:p>
        </w:tc>
        <w:tc>
          <w:tcPr>
            <w:tcW w:w="3120" w:type="dxa"/>
            <w:shd w:val="clear" w:color="auto" w:fill="auto"/>
          </w:tcPr>
          <w:p w:rsidR="00B46B82" w:rsidRPr="00FA1343" w:rsidRDefault="00882A69" w:rsidP="00C8573A">
            <w:pPr>
              <w:autoSpaceDE w:val="0"/>
              <w:autoSpaceDN w:val="0"/>
              <w:adjustRightInd w:val="0"/>
              <w:rPr>
                <w:b/>
              </w:rPr>
            </w:pPr>
            <w:r>
              <w:rPr>
                <w:b/>
              </w:rPr>
              <w:t>7709,66</w:t>
            </w:r>
          </w:p>
        </w:tc>
      </w:tr>
      <w:tr w:rsidR="00FA1343" w:rsidRPr="00FA1343" w:rsidTr="005011DC">
        <w:tc>
          <w:tcPr>
            <w:tcW w:w="6629" w:type="dxa"/>
            <w:shd w:val="clear" w:color="auto" w:fill="auto"/>
          </w:tcPr>
          <w:p w:rsidR="00B46B82" w:rsidRPr="00FA1343" w:rsidRDefault="00B46B82" w:rsidP="00C8573A">
            <w:pPr>
              <w:autoSpaceDE w:val="0"/>
              <w:autoSpaceDN w:val="0"/>
              <w:adjustRightInd w:val="0"/>
              <w:rPr>
                <w:b/>
              </w:rPr>
            </w:pPr>
            <w:r w:rsidRPr="00FA1343">
              <w:t>Расход электроэнергии по норме на весь объем произведенных ресурсов, тыс. квт.ч</w:t>
            </w:r>
          </w:p>
        </w:tc>
        <w:tc>
          <w:tcPr>
            <w:tcW w:w="3120" w:type="dxa"/>
            <w:shd w:val="clear" w:color="auto" w:fill="auto"/>
          </w:tcPr>
          <w:p w:rsidR="00B46B82" w:rsidRPr="00FA1343" w:rsidRDefault="00882A69" w:rsidP="00C8573A">
            <w:pPr>
              <w:autoSpaceDE w:val="0"/>
              <w:autoSpaceDN w:val="0"/>
              <w:adjustRightInd w:val="0"/>
              <w:rPr>
                <w:b/>
              </w:rPr>
            </w:pPr>
            <w:r>
              <w:rPr>
                <w:b/>
              </w:rPr>
              <w:t>1706,10</w:t>
            </w:r>
          </w:p>
        </w:tc>
      </w:tr>
      <w:tr w:rsidR="00FA1343" w:rsidRPr="00FA1343" w:rsidTr="005011DC">
        <w:tc>
          <w:tcPr>
            <w:tcW w:w="6629" w:type="dxa"/>
            <w:shd w:val="clear" w:color="auto" w:fill="auto"/>
          </w:tcPr>
          <w:p w:rsidR="00B46B82" w:rsidRPr="00FA1343" w:rsidRDefault="00B46B82" w:rsidP="00C8573A">
            <w:pPr>
              <w:autoSpaceDE w:val="0"/>
              <w:autoSpaceDN w:val="0"/>
              <w:adjustRightInd w:val="0"/>
            </w:pPr>
            <w:r w:rsidRPr="00FA1343">
              <w:t>Расход топлива фактически на весь объем произведенных ресурсов, т усл. топл</w:t>
            </w:r>
          </w:p>
        </w:tc>
        <w:tc>
          <w:tcPr>
            <w:tcW w:w="3120" w:type="dxa"/>
            <w:shd w:val="clear" w:color="auto" w:fill="auto"/>
          </w:tcPr>
          <w:p w:rsidR="00B46B82" w:rsidRPr="00FA1343" w:rsidRDefault="00882A69" w:rsidP="00C8573A">
            <w:pPr>
              <w:autoSpaceDE w:val="0"/>
              <w:autoSpaceDN w:val="0"/>
              <w:adjustRightInd w:val="0"/>
              <w:rPr>
                <w:b/>
              </w:rPr>
            </w:pPr>
            <w:r>
              <w:rPr>
                <w:b/>
              </w:rPr>
              <w:t>5396,65</w:t>
            </w:r>
          </w:p>
        </w:tc>
      </w:tr>
      <w:tr w:rsidR="00FA1343" w:rsidRPr="00FA1343" w:rsidTr="005011DC">
        <w:tc>
          <w:tcPr>
            <w:tcW w:w="6629" w:type="dxa"/>
            <w:shd w:val="clear" w:color="auto" w:fill="auto"/>
          </w:tcPr>
          <w:p w:rsidR="00B46B82" w:rsidRPr="00FA1343" w:rsidRDefault="00B46B82" w:rsidP="00C8573A">
            <w:pPr>
              <w:autoSpaceDE w:val="0"/>
              <w:autoSpaceDN w:val="0"/>
              <w:adjustRightInd w:val="0"/>
            </w:pPr>
            <w:r w:rsidRPr="00FA1343">
              <w:t>в том числе: твердое топливо, тонна</w:t>
            </w:r>
          </w:p>
        </w:tc>
        <w:tc>
          <w:tcPr>
            <w:tcW w:w="3120" w:type="dxa"/>
            <w:shd w:val="clear" w:color="auto" w:fill="auto"/>
          </w:tcPr>
          <w:p w:rsidR="00B46B82" w:rsidRPr="00FA1343" w:rsidRDefault="00882A69" w:rsidP="00C8573A">
            <w:pPr>
              <w:autoSpaceDE w:val="0"/>
              <w:autoSpaceDN w:val="0"/>
              <w:adjustRightInd w:val="0"/>
              <w:rPr>
                <w:b/>
              </w:rPr>
            </w:pPr>
            <w:r>
              <w:rPr>
                <w:b/>
              </w:rPr>
              <w:t>7651,72</w:t>
            </w:r>
          </w:p>
        </w:tc>
      </w:tr>
      <w:tr w:rsidR="00FA1343" w:rsidRPr="00FA1343" w:rsidTr="005011DC">
        <w:tc>
          <w:tcPr>
            <w:tcW w:w="6629" w:type="dxa"/>
            <w:shd w:val="clear" w:color="auto" w:fill="auto"/>
          </w:tcPr>
          <w:p w:rsidR="00B46B82" w:rsidRPr="00FA1343" w:rsidRDefault="00B46B82" w:rsidP="00C8573A">
            <w:pPr>
              <w:autoSpaceDE w:val="0"/>
              <w:autoSpaceDN w:val="0"/>
              <w:adjustRightInd w:val="0"/>
            </w:pPr>
            <w:r w:rsidRPr="00FA1343">
              <w:t>Расход электроэнергии фактически на весь объем произведенных ресурсов, тыс. квт.ч</w:t>
            </w:r>
          </w:p>
        </w:tc>
        <w:tc>
          <w:tcPr>
            <w:tcW w:w="3120" w:type="dxa"/>
            <w:shd w:val="clear" w:color="auto" w:fill="auto"/>
          </w:tcPr>
          <w:p w:rsidR="00B46B82" w:rsidRPr="00FA1343" w:rsidRDefault="00882A69" w:rsidP="00C8573A">
            <w:pPr>
              <w:autoSpaceDE w:val="0"/>
              <w:autoSpaceDN w:val="0"/>
              <w:adjustRightInd w:val="0"/>
              <w:rPr>
                <w:b/>
              </w:rPr>
            </w:pPr>
            <w:r>
              <w:rPr>
                <w:b/>
              </w:rPr>
              <w:t>1583,49</w:t>
            </w:r>
          </w:p>
        </w:tc>
      </w:tr>
      <w:tr w:rsidR="00FA1343" w:rsidRPr="00FA1343" w:rsidTr="005011DC">
        <w:tc>
          <w:tcPr>
            <w:tcW w:w="6629" w:type="dxa"/>
            <w:shd w:val="clear" w:color="auto" w:fill="auto"/>
          </w:tcPr>
          <w:p w:rsidR="00B46B82" w:rsidRPr="00FA1343" w:rsidRDefault="00B46B82" w:rsidP="00C8573A">
            <w:pPr>
              <w:autoSpaceDE w:val="0"/>
              <w:autoSpaceDN w:val="0"/>
              <w:adjustRightInd w:val="0"/>
            </w:pPr>
            <w:r w:rsidRPr="00FA1343">
              <w:t>Потери тепловой энергии за год, Гкал</w:t>
            </w:r>
          </w:p>
        </w:tc>
        <w:tc>
          <w:tcPr>
            <w:tcW w:w="3120" w:type="dxa"/>
            <w:shd w:val="clear" w:color="auto" w:fill="auto"/>
          </w:tcPr>
          <w:p w:rsidR="00B46B82" w:rsidRPr="00FA1343" w:rsidRDefault="00882A69" w:rsidP="00C8573A">
            <w:pPr>
              <w:autoSpaceDE w:val="0"/>
              <w:autoSpaceDN w:val="0"/>
              <w:adjustRightInd w:val="0"/>
              <w:rPr>
                <w:b/>
              </w:rPr>
            </w:pPr>
            <w:r>
              <w:rPr>
                <w:b/>
              </w:rPr>
              <w:t>5893,72</w:t>
            </w:r>
          </w:p>
        </w:tc>
      </w:tr>
      <w:tr w:rsidR="00FA1343" w:rsidRPr="00FA1343" w:rsidTr="005011DC">
        <w:tc>
          <w:tcPr>
            <w:tcW w:w="6629" w:type="dxa"/>
            <w:shd w:val="clear" w:color="auto" w:fill="auto"/>
          </w:tcPr>
          <w:p w:rsidR="00B46B82" w:rsidRPr="00FA1343" w:rsidRDefault="00B46B82" w:rsidP="00C8573A">
            <w:pPr>
              <w:autoSpaceDE w:val="0"/>
              <w:autoSpaceDN w:val="0"/>
              <w:adjustRightInd w:val="0"/>
            </w:pPr>
            <w:r w:rsidRPr="00FA1343">
              <w:t>в том числе на тепловых и паровых сетях, Гкал</w:t>
            </w:r>
          </w:p>
        </w:tc>
        <w:tc>
          <w:tcPr>
            <w:tcW w:w="3120" w:type="dxa"/>
            <w:shd w:val="clear" w:color="auto" w:fill="auto"/>
          </w:tcPr>
          <w:p w:rsidR="00B46B82" w:rsidRPr="00FA1343" w:rsidRDefault="00882A69" w:rsidP="00C8573A">
            <w:pPr>
              <w:autoSpaceDE w:val="0"/>
              <w:autoSpaceDN w:val="0"/>
              <w:adjustRightInd w:val="0"/>
              <w:rPr>
                <w:b/>
              </w:rPr>
            </w:pPr>
            <w:r>
              <w:rPr>
                <w:b/>
              </w:rPr>
              <w:t>5893,72</w:t>
            </w:r>
          </w:p>
        </w:tc>
      </w:tr>
    </w:tbl>
    <w:p w:rsidR="00486C0E" w:rsidRPr="00FA1343" w:rsidRDefault="000A3324" w:rsidP="000A7C25">
      <w:pPr>
        <w:autoSpaceDE w:val="0"/>
        <w:autoSpaceDN w:val="0"/>
        <w:adjustRightInd w:val="0"/>
        <w:rPr>
          <w:b/>
        </w:rPr>
      </w:pPr>
      <w:r w:rsidRPr="00FA1343">
        <w:rPr>
          <w:b/>
        </w:rPr>
        <w:t>1.12</w:t>
      </w:r>
      <w:r w:rsidR="00486C0E" w:rsidRPr="00FA1343">
        <w:rPr>
          <w:b/>
        </w:rPr>
        <w:t xml:space="preserve"> Цены (тарифы) в сфере теплоснабжения.</w:t>
      </w:r>
    </w:p>
    <w:p w:rsidR="000A7C25" w:rsidRPr="00FA1343" w:rsidRDefault="000A7C25" w:rsidP="000A7C25">
      <w:pPr>
        <w:autoSpaceDE w:val="0"/>
        <w:autoSpaceDN w:val="0"/>
        <w:adjustRightInd w:val="0"/>
        <w:rPr>
          <w:b/>
          <w:bCs/>
        </w:rPr>
      </w:pPr>
      <w:r w:rsidRPr="00FA1343">
        <w:rPr>
          <w:b/>
          <w:bCs/>
        </w:rPr>
        <w:t>а) Динамика утвержденных тарифов, устанавливаемых органами исполнительной власти субъекта РФ в области государственного регулирования цен (тарифов) по каждому из регулируемых видов деятельности с учетом последних 3 лет</w:t>
      </w:r>
    </w:p>
    <w:p w:rsidR="00EA2AE1" w:rsidRPr="00EA473F" w:rsidRDefault="00EA2AE1" w:rsidP="00EA2AE1">
      <w:pPr>
        <w:ind w:left="360"/>
        <w:jc w:val="right"/>
        <w:rPr>
          <w:iCs/>
        </w:rPr>
      </w:pPr>
      <w:r w:rsidRPr="00EA473F">
        <w:rPr>
          <w:iCs/>
        </w:rPr>
        <w:t>Таблица 1</w:t>
      </w:r>
      <w:r w:rsidR="00F038DA">
        <w:rPr>
          <w:iCs/>
        </w:rPr>
        <w:t>2</w:t>
      </w:r>
    </w:p>
    <w:tbl>
      <w:tblPr>
        <w:tblW w:w="9717" w:type="dxa"/>
        <w:tblInd w:w="93" w:type="dxa"/>
        <w:tblLayout w:type="fixed"/>
        <w:tblLook w:val="0000" w:firstRow="0" w:lastRow="0" w:firstColumn="0" w:lastColumn="0" w:noHBand="0" w:noVBand="0"/>
      </w:tblPr>
      <w:tblGrid>
        <w:gridCol w:w="1716"/>
        <w:gridCol w:w="1560"/>
        <w:gridCol w:w="1701"/>
        <w:gridCol w:w="1701"/>
        <w:gridCol w:w="1497"/>
        <w:gridCol w:w="1542"/>
      </w:tblGrid>
      <w:tr w:rsidR="00FA1343" w:rsidRPr="00FA1343" w:rsidTr="005011DC">
        <w:trPr>
          <w:trHeight w:val="1275"/>
        </w:trPr>
        <w:tc>
          <w:tcPr>
            <w:tcW w:w="1716" w:type="dxa"/>
            <w:tcBorders>
              <w:top w:val="single" w:sz="4" w:space="0" w:color="auto"/>
              <w:left w:val="single" w:sz="4" w:space="0" w:color="auto"/>
              <w:bottom w:val="single" w:sz="4" w:space="0" w:color="auto"/>
              <w:right w:val="single" w:sz="4" w:space="0" w:color="auto"/>
            </w:tcBorders>
          </w:tcPr>
          <w:p w:rsidR="004B3B17" w:rsidRPr="00FA1343" w:rsidRDefault="004B3B17" w:rsidP="00905871">
            <w:pPr>
              <w:jc w:val="center"/>
              <w:rPr>
                <w:sz w:val="22"/>
                <w:szCs w:val="22"/>
              </w:rPr>
            </w:pPr>
            <w:r w:rsidRPr="00FA1343">
              <w:rPr>
                <w:sz w:val="22"/>
                <w:szCs w:val="22"/>
              </w:rPr>
              <w:t>Наименование теплоснабжающего предприятия</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4B3B17" w:rsidRPr="00FA1343" w:rsidRDefault="004B3B17" w:rsidP="00905871">
            <w:pPr>
              <w:jc w:val="center"/>
              <w:rPr>
                <w:sz w:val="22"/>
                <w:szCs w:val="22"/>
              </w:rPr>
            </w:pPr>
            <w:r w:rsidRPr="00FA1343">
              <w:rPr>
                <w:sz w:val="22"/>
                <w:szCs w:val="22"/>
              </w:rPr>
              <w:t>Период действия тарифа</w:t>
            </w:r>
          </w:p>
        </w:tc>
        <w:tc>
          <w:tcPr>
            <w:tcW w:w="1701" w:type="dxa"/>
            <w:tcBorders>
              <w:top w:val="single" w:sz="4" w:space="0" w:color="auto"/>
              <w:left w:val="nil"/>
              <w:bottom w:val="single" w:sz="4" w:space="0" w:color="auto"/>
              <w:right w:val="single" w:sz="4" w:space="0" w:color="auto"/>
            </w:tcBorders>
            <w:shd w:val="clear" w:color="auto" w:fill="auto"/>
          </w:tcPr>
          <w:p w:rsidR="004B3B17" w:rsidRPr="00FA1343" w:rsidRDefault="004B3B17" w:rsidP="00905871">
            <w:pPr>
              <w:jc w:val="center"/>
              <w:rPr>
                <w:sz w:val="22"/>
                <w:szCs w:val="22"/>
              </w:rPr>
            </w:pPr>
            <w:r w:rsidRPr="00FA1343">
              <w:rPr>
                <w:sz w:val="22"/>
                <w:szCs w:val="22"/>
              </w:rPr>
              <w:t>Тариф по оплате тепловой энергии (отопление), руб</w:t>
            </w:r>
            <w:r w:rsidR="00E75304">
              <w:rPr>
                <w:sz w:val="22"/>
                <w:szCs w:val="22"/>
              </w:rPr>
              <w:t>.</w:t>
            </w:r>
            <w:r w:rsidRPr="00FA1343">
              <w:rPr>
                <w:sz w:val="22"/>
                <w:szCs w:val="22"/>
              </w:rPr>
              <w:t>/Гкал без НДС</w:t>
            </w:r>
          </w:p>
        </w:tc>
        <w:tc>
          <w:tcPr>
            <w:tcW w:w="1701" w:type="dxa"/>
            <w:tcBorders>
              <w:top w:val="single" w:sz="4" w:space="0" w:color="auto"/>
              <w:left w:val="nil"/>
              <w:bottom w:val="single" w:sz="4" w:space="0" w:color="auto"/>
              <w:right w:val="single" w:sz="4" w:space="0" w:color="auto"/>
            </w:tcBorders>
          </w:tcPr>
          <w:p w:rsidR="004B3B17" w:rsidRPr="00FA1343" w:rsidRDefault="004B3B17" w:rsidP="004B3B17">
            <w:pPr>
              <w:ind w:right="58"/>
              <w:jc w:val="center"/>
              <w:rPr>
                <w:sz w:val="22"/>
                <w:szCs w:val="22"/>
              </w:rPr>
            </w:pPr>
            <w:r w:rsidRPr="00FA1343">
              <w:rPr>
                <w:sz w:val="22"/>
                <w:szCs w:val="22"/>
              </w:rPr>
              <w:t>Тариф по оплате тепловой энергии (отопление), для населения руб</w:t>
            </w:r>
            <w:r w:rsidR="00E75304">
              <w:rPr>
                <w:sz w:val="22"/>
                <w:szCs w:val="22"/>
              </w:rPr>
              <w:t>.</w:t>
            </w:r>
            <w:r w:rsidRPr="00FA1343">
              <w:rPr>
                <w:sz w:val="22"/>
                <w:szCs w:val="22"/>
              </w:rPr>
              <w:t>/Гкал с учетом НДС</w:t>
            </w:r>
          </w:p>
        </w:tc>
        <w:tc>
          <w:tcPr>
            <w:tcW w:w="1497" w:type="dxa"/>
            <w:tcBorders>
              <w:top w:val="single" w:sz="4" w:space="0" w:color="auto"/>
              <w:left w:val="single" w:sz="4" w:space="0" w:color="auto"/>
              <w:bottom w:val="single" w:sz="4" w:space="0" w:color="auto"/>
              <w:right w:val="single" w:sz="4" w:space="0" w:color="auto"/>
            </w:tcBorders>
            <w:shd w:val="clear" w:color="auto" w:fill="auto"/>
          </w:tcPr>
          <w:p w:rsidR="004B3B17" w:rsidRPr="00FA1343" w:rsidRDefault="004B3B17" w:rsidP="004B3B17">
            <w:pPr>
              <w:ind w:right="58"/>
              <w:jc w:val="center"/>
              <w:rPr>
                <w:sz w:val="22"/>
                <w:szCs w:val="22"/>
              </w:rPr>
            </w:pPr>
            <w:r w:rsidRPr="00FA1343">
              <w:rPr>
                <w:sz w:val="22"/>
                <w:szCs w:val="22"/>
              </w:rPr>
              <w:t>Тариф по оплате горячей воды, руб./м3 без НДС</w:t>
            </w:r>
          </w:p>
        </w:tc>
        <w:tc>
          <w:tcPr>
            <w:tcW w:w="1542" w:type="dxa"/>
            <w:tcBorders>
              <w:top w:val="single" w:sz="4" w:space="0" w:color="auto"/>
              <w:left w:val="nil"/>
              <w:bottom w:val="single" w:sz="4" w:space="0" w:color="auto"/>
              <w:right w:val="single" w:sz="4" w:space="0" w:color="auto"/>
            </w:tcBorders>
            <w:shd w:val="clear" w:color="auto" w:fill="auto"/>
          </w:tcPr>
          <w:p w:rsidR="004B3B17" w:rsidRPr="00FA1343" w:rsidRDefault="004B3B17" w:rsidP="004B3B17">
            <w:pPr>
              <w:jc w:val="center"/>
              <w:rPr>
                <w:sz w:val="22"/>
                <w:szCs w:val="22"/>
              </w:rPr>
            </w:pPr>
            <w:r w:rsidRPr="00FA1343">
              <w:rPr>
                <w:sz w:val="22"/>
                <w:szCs w:val="22"/>
              </w:rPr>
              <w:t>Тариф по оплате горячей воды, руб./м3 для населения с учетом НДС</w:t>
            </w:r>
          </w:p>
        </w:tc>
      </w:tr>
      <w:tr w:rsidR="00FA1343" w:rsidRPr="00FA1343" w:rsidTr="005011DC">
        <w:trPr>
          <w:trHeight w:val="832"/>
        </w:trPr>
        <w:tc>
          <w:tcPr>
            <w:tcW w:w="1716" w:type="dxa"/>
            <w:vMerge w:val="restart"/>
            <w:tcBorders>
              <w:left w:val="single" w:sz="4" w:space="0" w:color="auto"/>
              <w:right w:val="single" w:sz="4" w:space="0" w:color="auto"/>
            </w:tcBorders>
            <w:vAlign w:val="center"/>
          </w:tcPr>
          <w:p w:rsidR="000A7C25" w:rsidRPr="00FA1343" w:rsidRDefault="006115D8" w:rsidP="00837759">
            <w:pPr>
              <w:jc w:val="center"/>
              <w:rPr>
                <w:sz w:val="22"/>
                <w:szCs w:val="22"/>
              </w:rPr>
            </w:pPr>
            <w:r>
              <w:rPr>
                <w:sz w:val="22"/>
                <w:szCs w:val="22"/>
              </w:rPr>
              <w:lastRenderedPageBreak/>
              <w:t>МУП ЖКХ «Заиграево»</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rsidR="000A7C25" w:rsidRPr="00311CAB" w:rsidRDefault="000A7C25" w:rsidP="005719A8">
            <w:pPr>
              <w:ind w:hanging="46"/>
              <w:jc w:val="center"/>
              <w:rPr>
                <w:sz w:val="22"/>
                <w:szCs w:val="22"/>
              </w:rPr>
            </w:pPr>
            <w:r w:rsidRPr="00311CAB">
              <w:rPr>
                <w:sz w:val="22"/>
                <w:szCs w:val="22"/>
              </w:rPr>
              <w:t>с 01.01.202</w:t>
            </w:r>
            <w:r w:rsidR="00D417C0" w:rsidRPr="00311CAB">
              <w:rPr>
                <w:sz w:val="22"/>
                <w:szCs w:val="22"/>
              </w:rPr>
              <w:t>6</w:t>
            </w:r>
            <w:r w:rsidRPr="00311CAB">
              <w:rPr>
                <w:sz w:val="22"/>
                <w:szCs w:val="22"/>
              </w:rPr>
              <w:t xml:space="preserve"> по 30.0</w:t>
            </w:r>
            <w:r w:rsidR="00D417C0" w:rsidRPr="00311CAB">
              <w:rPr>
                <w:sz w:val="22"/>
                <w:szCs w:val="22"/>
              </w:rPr>
              <w:t>9</w:t>
            </w:r>
            <w:r w:rsidRPr="00311CAB">
              <w:rPr>
                <w:sz w:val="22"/>
                <w:szCs w:val="22"/>
              </w:rPr>
              <w:t>.202</w:t>
            </w:r>
            <w:r w:rsidR="00E75304" w:rsidRPr="00311CAB">
              <w:rPr>
                <w:sz w:val="22"/>
                <w:szCs w:val="22"/>
              </w:rPr>
              <w:t>6</w:t>
            </w:r>
          </w:p>
        </w:tc>
        <w:tc>
          <w:tcPr>
            <w:tcW w:w="1701" w:type="dxa"/>
            <w:tcBorders>
              <w:top w:val="single" w:sz="4" w:space="0" w:color="auto"/>
              <w:left w:val="nil"/>
              <w:bottom w:val="single" w:sz="4" w:space="0" w:color="auto"/>
              <w:right w:val="single" w:sz="4" w:space="0" w:color="auto"/>
            </w:tcBorders>
            <w:shd w:val="clear" w:color="auto" w:fill="auto"/>
            <w:vAlign w:val="center"/>
          </w:tcPr>
          <w:p w:rsidR="000A7C25" w:rsidRPr="00311CAB" w:rsidRDefault="00D417C0" w:rsidP="005719A8">
            <w:pPr>
              <w:jc w:val="center"/>
              <w:rPr>
                <w:sz w:val="22"/>
                <w:szCs w:val="22"/>
              </w:rPr>
            </w:pPr>
            <w:r w:rsidRPr="00311CAB">
              <w:rPr>
                <w:sz w:val="22"/>
                <w:szCs w:val="22"/>
              </w:rPr>
              <w:t>4036,24</w:t>
            </w:r>
          </w:p>
        </w:tc>
        <w:tc>
          <w:tcPr>
            <w:tcW w:w="1701" w:type="dxa"/>
            <w:tcBorders>
              <w:top w:val="single" w:sz="4" w:space="0" w:color="auto"/>
              <w:left w:val="nil"/>
              <w:bottom w:val="single" w:sz="4" w:space="0" w:color="auto"/>
              <w:right w:val="single" w:sz="4" w:space="0" w:color="auto"/>
            </w:tcBorders>
            <w:vAlign w:val="center"/>
          </w:tcPr>
          <w:p w:rsidR="000A7C25" w:rsidRPr="00311CAB" w:rsidRDefault="00D417C0" w:rsidP="005719A8">
            <w:pPr>
              <w:ind w:right="390"/>
              <w:jc w:val="center"/>
              <w:rPr>
                <w:sz w:val="22"/>
                <w:szCs w:val="22"/>
              </w:rPr>
            </w:pPr>
            <w:r w:rsidRPr="00311CAB">
              <w:rPr>
                <w:sz w:val="22"/>
                <w:szCs w:val="22"/>
              </w:rPr>
              <w:t>4248,67</w:t>
            </w:r>
          </w:p>
        </w:tc>
        <w:tc>
          <w:tcPr>
            <w:tcW w:w="1497" w:type="dxa"/>
            <w:tcBorders>
              <w:top w:val="single" w:sz="4" w:space="0" w:color="auto"/>
              <w:left w:val="single" w:sz="4" w:space="0" w:color="auto"/>
              <w:bottom w:val="single" w:sz="4" w:space="0" w:color="auto"/>
              <w:right w:val="single" w:sz="4" w:space="0" w:color="auto"/>
            </w:tcBorders>
            <w:shd w:val="clear" w:color="auto" w:fill="auto"/>
            <w:vAlign w:val="center"/>
          </w:tcPr>
          <w:p w:rsidR="000A7C25" w:rsidRPr="001B02BB" w:rsidRDefault="001B02BB" w:rsidP="005719A8">
            <w:pPr>
              <w:ind w:right="390"/>
              <w:jc w:val="center"/>
              <w:rPr>
                <w:sz w:val="22"/>
                <w:szCs w:val="22"/>
              </w:rPr>
            </w:pPr>
            <w:r w:rsidRPr="001B02BB">
              <w:rPr>
                <w:sz w:val="22"/>
                <w:szCs w:val="22"/>
              </w:rPr>
              <w:t>283,27</w:t>
            </w:r>
          </w:p>
        </w:tc>
        <w:tc>
          <w:tcPr>
            <w:tcW w:w="1542" w:type="dxa"/>
            <w:tcBorders>
              <w:top w:val="single" w:sz="4" w:space="0" w:color="auto"/>
              <w:left w:val="nil"/>
              <w:bottom w:val="single" w:sz="4" w:space="0" w:color="auto"/>
              <w:right w:val="single" w:sz="4" w:space="0" w:color="auto"/>
            </w:tcBorders>
            <w:shd w:val="clear" w:color="auto" w:fill="auto"/>
            <w:vAlign w:val="center"/>
          </w:tcPr>
          <w:p w:rsidR="000A7C25" w:rsidRPr="001B02BB" w:rsidRDefault="001B02BB" w:rsidP="005719A8">
            <w:pPr>
              <w:jc w:val="center"/>
              <w:rPr>
                <w:sz w:val="22"/>
                <w:szCs w:val="22"/>
              </w:rPr>
            </w:pPr>
            <w:r w:rsidRPr="001B02BB">
              <w:rPr>
                <w:sz w:val="22"/>
                <w:szCs w:val="22"/>
              </w:rPr>
              <w:t>298,18</w:t>
            </w:r>
          </w:p>
        </w:tc>
      </w:tr>
      <w:tr w:rsidR="00FA1343" w:rsidRPr="00FA1343" w:rsidTr="005011DC">
        <w:trPr>
          <w:trHeight w:val="985"/>
        </w:trPr>
        <w:tc>
          <w:tcPr>
            <w:tcW w:w="1716" w:type="dxa"/>
            <w:vMerge/>
            <w:tcBorders>
              <w:left w:val="single" w:sz="4" w:space="0" w:color="auto"/>
              <w:bottom w:val="single" w:sz="4" w:space="0" w:color="auto"/>
              <w:right w:val="single" w:sz="4" w:space="0" w:color="auto"/>
            </w:tcBorders>
            <w:vAlign w:val="center"/>
          </w:tcPr>
          <w:p w:rsidR="000A7C25" w:rsidRPr="00FA1343" w:rsidRDefault="000A7C25" w:rsidP="00837759">
            <w:pPr>
              <w:jc w:val="center"/>
              <w:rPr>
                <w:sz w:val="22"/>
                <w:szCs w:val="22"/>
              </w:rPr>
            </w:pP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rsidR="000A7C25" w:rsidRPr="00311CAB" w:rsidRDefault="000A7C25" w:rsidP="005719A8">
            <w:pPr>
              <w:ind w:hanging="46"/>
              <w:jc w:val="center"/>
              <w:rPr>
                <w:sz w:val="22"/>
                <w:szCs w:val="22"/>
              </w:rPr>
            </w:pPr>
            <w:r w:rsidRPr="00311CAB">
              <w:rPr>
                <w:sz w:val="22"/>
                <w:szCs w:val="22"/>
              </w:rPr>
              <w:t>с 01.</w:t>
            </w:r>
            <w:r w:rsidR="00D417C0" w:rsidRPr="00311CAB">
              <w:rPr>
                <w:sz w:val="22"/>
                <w:szCs w:val="22"/>
              </w:rPr>
              <w:t>1</w:t>
            </w:r>
            <w:r w:rsidRPr="00311CAB">
              <w:rPr>
                <w:sz w:val="22"/>
                <w:szCs w:val="22"/>
              </w:rPr>
              <w:t>0.202</w:t>
            </w:r>
            <w:r w:rsidR="00E75304" w:rsidRPr="00311CAB">
              <w:rPr>
                <w:sz w:val="22"/>
                <w:szCs w:val="22"/>
              </w:rPr>
              <w:t>6</w:t>
            </w:r>
            <w:r w:rsidRPr="00311CAB">
              <w:rPr>
                <w:sz w:val="22"/>
                <w:szCs w:val="22"/>
              </w:rPr>
              <w:t xml:space="preserve"> по 31.12.202</w:t>
            </w:r>
            <w:r w:rsidR="00E75304" w:rsidRPr="00311CAB">
              <w:rPr>
                <w:sz w:val="22"/>
                <w:szCs w:val="22"/>
              </w:rPr>
              <w:t>6</w:t>
            </w:r>
          </w:p>
        </w:tc>
        <w:tc>
          <w:tcPr>
            <w:tcW w:w="1701" w:type="dxa"/>
            <w:tcBorders>
              <w:top w:val="single" w:sz="4" w:space="0" w:color="auto"/>
              <w:left w:val="nil"/>
              <w:bottom w:val="single" w:sz="4" w:space="0" w:color="auto"/>
              <w:right w:val="single" w:sz="4" w:space="0" w:color="auto"/>
            </w:tcBorders>
            <w:shd w:val="clear" w:color="auto" w:fill="auto"/>
            <w:vAlign w:val="center"/>
          </w:tcPr>
          <w:p w:rsidR="000A7C25" w:rsidRPr="00311CAB" w:rsidRDefault="00D417C0" w:rsidP="005719A8">
            <w:pPr>
              <w:jc w:val="center"/>
              <w:rPr>
                <w:sz w:val="22"/>
                <w:szCs w:val="22"/>
              </w:rPr>
            </w:pPr>
            <w:r w:rsidRPr="00311CAB">
              <w:rPr>
                <w:sz w:val="22"/>
                <w:szCs w:val="22"/>
              </w:rPr>
              <w:t>4395,46</w:t>
            </w:r>
          </w:p>
        </w:tc>
        <w:tc>
          <w:tcPr>
            <w:tcW w:w="1701" w:type="dxa"/>
            <w:tcBorders>
              <w:top w:val="single" w:sz="4" w:space="0" w:color="auto"/>
              <w:left w:val="nil"/>
              <w:bottom w:val="single" w:sz="4" w:space="0" w:color="auto"/>
              <w:right w:val="single" w:sz="4" w:space="0" w:color="auto"/>
            </w:tcBorders>
            <w:vAlign w:val="center"/>
          </w:tcPr>
          <w:p w:rsidR="000A7C25" w:rsidRPr="00311CAB" w:rsidRDefault="00D417C0" w:rsidP="005719A8">
            <w:pPr>
              <w:ind w:right="390"/>
              <w:jc w:val="center"/>
              <w:rPr>
                <w:sz w:val="22"/>
                <w:szCs w:val="22"/>
              </w:rPr>
            </w:pPr>
            <w:r w:rsidRPr="00311CAB">
              <w:rPr>
                <w:sz w:val="22"/>
                <w:szCs w:val="22"/>
              </w:rPr>
              <w:t>4626,80</w:t>
            </w:r>
          </w:p>
        </w:tc>
        <w:tc>
          <w:tcPr>
            <w:tcW w:w="1497" w:type="dxa"/>
            <w:tcBorders>
              <w:top w:val="single" w:sz="4" w:space="0" w:color="auto"/>
              <w:left w:val="single" w:sz="4" w:space="0" w:color="auto"/>
              <w:bottom w:val="single" w:sz="4" w:space="0" w:color="auto"/>
              <w:right w:val="single" w:sz="4" w:space="0" w:color="auto"/>
            </w:tcBorders>
            <w:shd w:val="clear" w:color="auto" w:fill="auto"/>
            <w:vAlign w:val="center"/>
          </w:tcPr>
          <w:p w:rsidR="000A7C25" w:rsidRPr="001B02BB" w:rsidRDefault="001B02BB" w:rsidP="005719A8">
            <w:pPr>
              <w:ind w:right="390"/>
              <w:jc w:val="center"/>
              <w:rPr>
                <w:sz w:val="22"/>
                <w:szCs w:val="22"/>
              </w:rPr>
            </w:pPr>
            <w:r w:rsidRPr="001B02BB">
              <w:rPr>
                <w:sz w:val="22"/>
                <w:szCs w:val="22"/>
              </w:rPr>
              <w:t>308,47</w:t>
            </w:r>
          </w:p>
        </w:tc>
        <w:tc>
          <w:tcPr>
            <w:tcW w:w="1542" w:type="dxa"/>
            <w:tcBorders>
              <w:top w:val="single" w:sz="4" w:space="0" w:color="auto"/>
              <w:left w:val="nil"/>
              <w:bottom w:val="single" w:sz="4" w:space="0" w:color="auto"/>
              <w:right w:val="single" w:sz="4" w:space="0" w:color="auto"/>
            </w:tcBorders>
            <w:shd w:val="clear" w:color="auto" w:fill="auto"/>
            <w:vAlign w:val="center"/>
          </w:tcPr>
          <w:p w:rsidR="000A7C25" w:rsidRPr="001B02BB" w:rsidRDefault="001B02BB" w:rsidP="005719A8">
            <w:pPr>
              <w:jc w:val="center"/>
              <w:rPr>
                <w:sz w:val="22"/>
                <w:szCs w:val="22"/>
              </w:rPr>
            </w:pPr>
            <w:r w:rsidRPr="001B02BB">
              <w:rPr>
                <w:sz w:val="22"/>
                <w:szCs w:val="22"/>
              </w:rPr>
              <w:t>324,71</w:t>
            </w:r>
          </w:p>
        </w:tc>
      </w:tr>
    </w:tbl>
    <w:p w:rsidR="00722E6A" w:rsidRPr="00FA1343" w:rsidRDefault="00722E6A" w:rsidP="00AD7B3F">
      <w:pPr>
        <w:autoSpaceDE w:val="0"/>
        <w:autoSpaceDN w:val="0"/>
        <w:adjustRightInd w:val="0"/>
        <w:ind w:firstLine="567"/>
        <w:jc w:val="both"/>
      </w:pPr>
      <w:r w:rsidRPr="00FA1343">
        <w:t>Плата за подключение к системе теплоснабжения не взимается из-за отсутствия утвержденных инвестиционных программ по увеличению мощности объектов теплоснабжения и (или) пропускной способности сети.</w:t>
      </w:r>
    </w:p>
    <w:p w:rsidR="00AD7B3F" w:rsidRPr="00FA1343" w:rsidRDefault="00AD7B3F" w:rsidP="00AD7B3F">
      <w:pPr>
        <w:autoSpaceDE w:val="0"/>
        <w:autoSpaceDN w:val="0"/>
        <w:adjustRightInd w:val="0"/>
        <w:ind w:firstLine="567"/>
        <w:jc w:val="both"/>
        <w:rPr>
          <w:b/>
          <w:bCs/>
        </w:rPr>
      </w:pPr>
      <w:r w:rsidRPr="00FA1343">
        <w:rPr>
          <w:b/>
          <w:bCs/>
        </w:rPr>
        <w:t>б)</w:t>
      </w:r>
      <w:r w:rsidR="000A7C25" w:rsidRPr="00FA1343">
        <w:t xml:space="preserve"> </w:t>
      </w:r>
      <w:r w:rsidR="000A7C25" w:rsidRPr="00FA1343">
        <w:rPr>
          <w:b/>
          <w:bCs/>
        </w:rPr>
        <w:t>Структура цен (тарифов), установленный на момент разработки схемы теплоснабжения</w:t>
      </w:r>
    </w:p>
    <w:p w:rsidR="00AD7B3F" w:rsidRPr="00FA1343" w:rsidRDefault="000A7C25" w:rsidP="00AD7B3F">
      <w:pPr>
        <w:autoSpaceDE w:val="0"/>
        <w:autoSpaceDN w:val="0"/>
        <w:adjustRightInd w:val="0"/>
        <w:ind w:firstLine="567"/>
        <w:jc w:val="both"/>
      </w:pPr>
      <w:r w:rsidRPr="00FA1343">
        <w:t xml:space="preserve"> В себестоимости производства и передачи тепловой энергии основными являются следующие статьи затрат: </w:t>
      </w:r>
    </w:p>
    <w:p w:rsidR="00AD7B3F" w:rsidRPr="00FA1343" w:rsidRDefault="000A7C25" w:rsidP="00AD7B3F">
      <w:pPr>
        <w:autoSpaceDE w:val="0"/>
        <w:autoSpaceDN w:val="0"/>
        <w:adjustRightInd w:val="0"/>
        <w:ind w:firstLine="567"/>
        <w:jc w:val="both"/>
      </w:pPr>
      <w:r w:rsidRPr="00FA1343">
        <w:t xml:space="preserve">- расходы топливо; </w:t>
      </w:r>
    </w:p>
    <w:p w:rsidR="00AD7B3F" w:rsidRPr="00FA1343" w:rsidRDefault="000A7C25" w:rsidP="00AD7B3F">
      <w:pPr>
        <w:autoSpaceDE w:val="0"/>
        <w:autoSpaceDN w:val="0"/>
        <w:adjustRightInd w:val="0"/>
        <w:ind w:firstLine="567"/>
        <w:jc w:val="both"/>
      </w:pPr>
      <w:r w:rsidRPr="00FA1343">
        <w:t xml:space="preserve">- оплата труда основного производственного персонала с отчислениями на социальные нужды; </w:t>
      </w:r>
    </w:p>
    <w:p w:rsidR="00AD7B3F" w:rsidRPr="00FA1343" w:rsidRDefault="000A7C25" w:rsidP="00AD7B3F">
      <w:pPr>
        <w:autoSpaceDE w:val="0"/>
        <w:autoSpaceDN w:val="0"/>
        <w:adjustRightInd w:val="0"/>
        <w:ind w:firstLine="567"/>
        <w:jc w:val="both"/>
      </w:pPr>
      <w:r w:rsidRPr="00FA1343">
        <w:t xml:space="preserve">- затраты на покупную электрическую энергию. </w:t>
      </w:r>
    </w:p>
    <w:p w:rsidR="000A7C25" w:rsidRPr="00FA1343" w:rsidRDefault="000A7C25" w:rsidP="00AD7B3F">
      <w:pPr>
        <w:autoSpaceDE w:val="0"/>
        <w:autoSpaceDN w:val="0"/>
        <w:adjustRightInd w:val="0"/>
        <w:ind w:firstLine="567"/>
        <w:jc w:val="both"/>
      </w:pPr>
      <w:r w:rsidRPr="00FA1343">
        <w:t xml:space="preserve">В связи с этим деятельность теплоснабжающей организации в целом характеризуется высоким уровнем трудоемкости и </w:t>
      </w:r>
      <w:r w:rsidR="00F44AE1" w:rsidRPr="00FA1343">
        <w:t>энергоресурс ёмкости</w:t>
      </w:r>
      <w:r w:rsidRPr="00FA1343">
        <w:t>, что свойственно теплоснабжающим организациям, занимающимся производством и передачей тепловой энергии.</w:t>
      </w:r>
    </w:p>
    <w:p w:rsidR="00AD7B3F" w:rsidRPr="00FA1343" w:rsidRDefault="00AD7B3F" w:rsidP="00AD7B3F">
      <w:pPr>
        <w:autoSpaceDE w:val="0"/>
        <w:autoSpaceDN w:val="0"/>
        <w:adjustRightInd w:val="0"/>
        <w:ind w:firstLine="567"/>
        <w:jc w:val="both"/>
        <w:rPr>
          <w:b/>
          <w:bCs/>
        </w:rPr>
      </w:pPr>
      <w:r w:rsidRPr="00FA1343">
        <w:rPr>
          <w:b/>
          <w:bCs/>
        </w:rPr>
        <w:t>в) Плата за подключение к системе теплоснабжения и поступлений денежных средств от осуществления указанной деятельности</w:t>
      </w:r>
    </w:p>
    <w:p w:rsidR="00AD7B3F" w:rsidRPr="00FA1343" w:rsidRDefault="00AD7B3F" w:rsidP="00AD7B3F">
      <w:pPr>
        <w:autoSpaceDE w:val="0"/>
        <w:autoSpaceDN w:val="0"/>
        <w:adjustRightInd w:val="0"/>
        <w:ind w:firstLine="567"/>
        <w:jc w:val="both"/>
      </w:pPr>
      <w:r w:rsidRPr="00FA1343">
        <w:t xml:space="preserve"> Отношения между организацией, осуществляющей эксплуатацию сетей инженерно-технического обеспечения, и лицом, осуществляющим строительство (реконструкцию) объектов капитального строительства, возникающие в процессе подключения таких объектов к сетям инженерно-технического обеспечения, включая порядок подачи и рассмотрения заявления о подключении, выдачи и исполнения условий подключения, а также условия подачи ресурса, определены Правилами подключения объекта капитального строительства к сетям инженерно-технического обеспечения, утвержденными Постановлением Правительства РФ от 13.12.2006 г. №83. Плата за подключение объектов капитального строительства к сетям инженерно-технического обеспечения на территории </w:t>
      </w:r>
      <w:r w:rsidR="00841C4E">
        <w:t>пгт.</w:t>
      </w:r>
      <w:r w:rsidR="00F44AE1">
        <w:t xml:space="preserve"> </w:t>
      </w:r>
      <w:r w:rsidR="00841C4E">
        <w:t>Заиграево</w:t>
      </w:r>
      <w:r w:rsidRPr="00FA1343">
        <w:t xml:space="preserve"> не установлена</w:t>
      </w:r>
    </w:p>
    <w:p w:rsidR="00AD7B3F" w:rsidRPr="00FA1343" w:rsidRDefault="00AD7B3F" w:rsidP="00AD7B3F">
      <w:pPr>
        <w:autoSpaceDE w:val="0"/>
        <w:autoSpaceDN w:val="0"/>
        <w:adjustRightInd w:val="0"/>
        <w:ind w:firstLine="567"/>
        <w:jc w:val="both"/>
        <w:rPr>
          <w:b/>
          <w:bCs/>
        </w:rPr>
      </w:pPr>
      <w:r w:rsidRPr="00FA1343">
        <w:rPr>
          <w:b/>
          <w:bCs/>
        </w:rPr>
        <w:t xml:space="preserve">г) Плата за услуги по поддержанию резервной тепловой мощности, в т.ч. для социально значимых категорий потребления </w:t>
      </w:r>
    </w:p>
    <w:p w:rsidR="00AD7B3F" w:rsidRPr="00FA1343" w:rsidRDefault="00AD7B3F" w:rsidP="00AD7B3F">
      <w:pPr>
        <w:autoSpaceDE w:val="0"/>
        <w:autoSpaceDN w:val="0"/>
        <w:adjustRightInd w:val="0"/>
        <w:ind w:firstLine="567"/>
        <w:jc w:val="both"/>
      </w:pPr>
      <w:r w:rsidRPr="00FA1343">
        <w:t xml:space="preserve">Плата за услуги по поддержанию резервной тепловой мощности на территории </w:t>
      </w:r>
      <w:r w:rsidR="00841C4E">
        <w:t>пгт.</w:t>
      </w:r>
      <w:r w:rsidR="00F44AE1">
        <w:t xml:space="preserve"> </w:t>
      </w:r>
      <w:r w:rsidR="00841C4E">
        <w:t>Заиграево</w:t>
      </w:r>
      <w:r w:rsidRPr="00FA1343">
        <w:t xml:space="preserve"> не установлена.</w:t>
      </w:r>
    </w:p>
    <w:p w:rsidR="00A760DF" w:rsidRPr="00FA1343" w:rsidRDefault="008B7F3D" w:rsidP="00052968">
      <w:pPr>
        <w:autoSpaceDE w:val="0"/>
        <w:autoSpaceDN w:val="0"/>
        <w:adjustRightInd w:val="0"/>
        <w:jc w:val="both"/>
        <w:rPr>
          <w:b/>
          <w:bCs/>
        </w:rPr>
      </w:pPr>
      <w:r>
        <w:rPr>
          <w:b/>
          <w:bCs/>
        </w:rPr>
        <w:t>1</w:t>
      </w:r>
      <w:r w:rsidR="00052968" w:rsidRPr="00FA1343">
        <w:rPr>
          <w:b/>
          <w:bCs/>
        </w:rPr>
        <w:t>.1</w:t>
      </w:r>
      <w:r>
        <w:rPr>
          <w:b/>
          <w:bCs/>
        </w:rPr>
        <w:t>2</w:t>
      </w:r>
      <w:r w:rsidR="00052968" w:rsidRPr="00FA1343">
        <w:rPr>
          <w:b/>
          <w:bCs/>
        </w:rPr>
        <w:t xml:space="preserve"> Описание существующих технических и технологических проблем в системах теплоснабжения</w:t>
      </w:r>
    </w:p>
    <w:p w:rsidR="00B46B82" w:rsidRPr="00FA1343" w:rsidRDefault="00052968" w:rsidP="00052968">
      <w:pPr>
        <w:pStyle w:val="a3"/>
        <w:ind w:left="-187" w:right="-105" w:firstLine="0"/>
        <w:jc w:val="both"/>
        <w:rPr>
          <w:b/>
          <w:bCs/>
          <w:iCs/>
          <w:sz w:val="22"/>
          <w:szCs w:val="22"/>
          <w:lang w:val="ru-RU" w:eastAsia="ru-RU"/>
        </w:rPr>
      </w:pPr>
      <w:r w:rsidRPr="00FA1343">
        <w:rPr>
          <w:b/>
          <w:bCs/>
          <w:sz w:val="24"/>
          <w:szCs w:val="22"/>
          <w:lang w:val="ru-RU"/>
        </w:rPr>
        <w:t xml:space="preserve"> </w:t>
      </w:r>
      <w:r w:rsidRPr="00FA1343">
        <w:rPr>
          <w:b/>
          <w:bCs/>
          <w:sz w:val="24"/>
          <w:szCs w:val="22"/>
          <w:lang w:val="ru-RU"/>
        </w:rPr>
        <w:tab/>
      </w:r>
      <w:r w:rsidRPr="00FA1343">
        <w:rPr>
          <w:b/>
          <w:bCs/>
          <w:sz w:val="24"/>
          <w:szCs w:val="22"/>
          <w:lang w:val="ru-RU"/>
        </w:rPr>
        <w:tab/>
        <w:t>а)</w:t>
      </w:r>
      <w:r w:rsidRPr="00FA1343">
        <w:rPr>
          <w:b/>
          <w:bCs/>
          <w:sz w:val="24"/>
          <w:szCs w:val="22"/>
        </w:rPr>
        <w:t xml:space="preserve"> Описание существующих проблем организации качественного теплоснабжения (перечень причин, приводивших к снижению качества теплоснабжения, включая проблемы в работе тепло потребляющих установок потребителей)</w:t>
      </w:r>
    </w:p>
    <w:p w:rsidR="004C2934" w:rsidRPr="00FA1343" w:rsidRDefault="00052968" w:rsidP="004C2934">
      <w:pPr>
        <w:pStyle w:val="a3"/>
        <w:ind w:left="-187" w:right="-105" w:firstLine="0"/>
        <w:jc w:val="both"/>
        <w:rPr>
          <w:sz w:val="24"/>
        </w:rPr>
      </w:pPr>
      <w:r w:rsidRPr="00FA1343">
        <w:rPr>
          <w:sz w:val="24"/>
          <w:szCs w:val="22"/>
        </w:rPr>
        <w:t>1.  Износ тепловых сетей.</w:t>
      </w:r>
      <w:r w:rsidR="004C2934" w:rsidRPr="00FA1343">
        <w:rPr>
          <w:sz w:val="24"/>
          <w:szCs w:val="22"/>
          <w:lang w:val="ru-RU"/>
        </w:rPr>
        <w:t xml:space="preserve"> </w:t>
      </w:r>
      <w:r w:rsidR="004C2934" w:rsidRPr="00FA1343">
        <w:rPr>
          <w:bCs/>
          <w:sz w:val="24"/>
        </w:rPr>
        <w:t xml:space="preserve">Общий износ тепловых сетей составляет 60%. Нормативный срок службы трубопроводов тепловых сетей составляет 30 лет. 68% тепловых сетей проложены до 1981 года. Количество сетей, требующих замены составляет 3,1 км. </w:t>
      </w:r>
    </w:p>
    <w:p w:rsidR="004C2934" w:rsidRPr="00FA1343" w:rsidRDefault="004C2934" w:rsidP="004C2934">
      <w:pPr>
        <w:pStyle w:val="a3"/>
        <w:ind w:left="-187" w:right="-108" w:firstLine="0"/>
        <w:jc w:val="both"/>
        <w:rPr>
          <w:sz w:val="24"/>
          <w:szCs w:val="22"/>
        </w:rPr>
      </w:pPr>
      <w:r w:rsidRPr="00FA1343">
        <w:rPr>
          <w:b/>
          <w:bCs/>
          <w:sz w:val="24"/>
          <w:szCs w:val="22"/>
          <w:lang w:val="ru-RU"/>
        </w:rPr>
        <w:t>б)</w:t>
      </w:r>
      <w:r w:rsidRPr="00FA1343">
        <w:rPr>
          <w:b/>
          <w:bCs/>
          <w:sz w:val="24"/>
          <w:szCs w:val="22"/>
        </w:rPr>
        <w:t xml:space="preserve"> Описание существующих проблем организации надежного и безопасного теплоснабжения поселения (перечень причин, приводящих к снижению надежного теплоснабжения, включая проблемы в работе тепло потребляющих установок потребителей)</w:t>
      </w:r>
      <w:r w:rsidRPr="00FA1343">
        <w:rPr>
          <w:sz w:val="24"/>
          <w:szCs w:val="22"/>
        </w:rPr>
        <w:t xml:space="preserve"> </w:t>
      </w:r>
    </w:p>
    <w:p w:rsidR="00AD7B3F" w:rsidRPr="00FA1343" w:rsidRDefault="004C2934" w:rsidP="004C2934">
      <w:pPr>
        <w:pStyle w:val="a3"/>
        <w:ind w:left="-187" w:right="-108" w:firstLine="895"/>
        <w:jc w:val="both"/>
        <w:rPr>
          <w:sz w:val="24"/>
          <w:szCs w:val="22"/>
        </w:rPr>
      </w:pPr>
      <w:r w:rsidRPr="00FA1343">
        <w:rPr>
          <w:sz w:val="24"/>
          <w:szCs w:val="22"/>
        </w:rPr>
        <w:t>Устаревшее оборудование, сетевые насосы, подпиточные насосы, теплосети.</w:t>
      </w:r>
    </w:p>
    <w:p w:rsidR="004C2934" w:rsidRPr="00FA1343" w:rsidRDefault="004C2934" w:rsidP="004C2934">
      <w:pPr>
        <w:pStyle w:val="a3"/>
        <w:ind w:left="-187" w:right="-108" w:firstLine="895"/>
        <w:jc w:val="both"/>
        <w:rPr>
          <w:b/>
          <w:bCs/>
          <w:sz w:val="24"/>
          <w:szCs w:val="22"/>
        </w:rPr>
      </w:pPr>
      <w:r w:rsidRPr="00FA1343">
        <w:rPr>
          <w:b/>
          <w:bCs/>
          <w:sz w:val="24"/>
          <w:szCs w:val="22"/>
          <w:lang w:val="ru-RU"/>
        </w:rPr>
        <w:t>в)</w:t>
      </w:r>
      <w:r w:rsidRPr="00FA1343">
        <w:rPr>
          <w:b/>
          <w:bCs/>
          <w:sz w:val="24"/>
          <w:szCs w:val="22"/>
        </w:rPr>
        <w:t xml:space="preserve"> Описание существующих проблем развития систем теплоснабжения </w:t>
      </w:r>
    </w:p>
    <w:p w:rsidR="004C2934" w:rsidRPr="00FA1343" w:rsidRDefault="0021659B" w:rsidP="004C2934">
      <w:pPr>
        <w:pStyle w:val="a3"/>
        <w:ind w:left="-187" w:right="-108" w:firstLine="895"/>
        <w:jc w:val="both"/>
        <w:rPr>
          <w:sz w:val="24"/>
          <w:szCs w:val="22"/>
        </w:rPr>
      </w:pPr>
      <w:r w:rsidRPr="00FA1343">
        <w:rPr>
          <w:sz w:val="24"/>
          <w:szCs w:val="22"/>
          <w:lang w:val="ru-RU"/>
        </w:rPr>
        <w:t xml:space="preserve">1. </w:t>
      </w:r>
      <w:r w:rsidR="004C2934" w:rsidRPr="00FA1343">
        <w:rPr>
          <w:sz w:val="24"/>
          <w:szCs w:val="22"/>
        </w:rPr>
        <w:t>Недостаточное финансирование</w:t>
      </w:r>
    </w:p>
    <w:p w:rsidR="0021659B" w:rsidRPr="00FA1343" w:rsidRDefault="0021659B" w:rsidP="004C2934">
      <w:pPr>
        <w:pStyle w:val="a3"/>
        <w:ind w:left="-187" w:right="-108" w:firstLine="895"/>
        <w:jc w:val="both"/>
        <w:rPr>
          <w:sz w:val="24"/>
          <w:szCs w:val="22"/>
          <w:lang w:val="ru-RU"/>
        </w:rPr>
      </w:pPr>
      <w:r w:rsidRPr="00FA1343">
        <w:rPr>
          <w:sz w:val="24"/>
          <w:szCs w:val="22"/>
          <w:lang w:val="ru-RU"/>
        </w:rPr>
        <w:lastRenderedPageBreak/>
        <w:t xml:space="preserve">2. Увеличение дебиторской задолженности, в связи с низкой собираемостью с населения </w:t>
      </w:r>
    </w:p>
    <w:p w:rsidR="006F4C3C" w:rsidRPr="00FA1343" w:rsidRDefault="006F4C3C" w:rsidP="004C2934">
      <w:pPr>
        <w:pStyle w:val="a3"/>
        <w:ind w:left="-187" w:right="-108" w:firstLine="895"/>
        <w:jc w:val="both"/>
        <w:rPr>
          <w:b/>
          <w:bCs/>
          <w:sz w:val="24"/>
          <w:szCs w:val="22"/>
        </w:rPr>
      </w:pPr>
      <w:r w:rsidRPr="00FA1343">
        <w:rPr>
          <w:b/>
          <w:bCs/>
          <w:sz w:val="24"/>
          <w:szCs w:val="22"/>
          <w:lang w:val="ru-RU"/>
        </w:rPr>
        <w:t>г)</w:t>
      </w:r>
      <w:r w:rsidRPr="00FA1343">
        <w:rPr>
          <w:b/>
          <w:bCs/>
          <w:sz w:val="24"/>
          <w:szCs w:val="22"/>
        </w:rPr>
        <w:t xml:space="preserve"> Описание существующих проблем надежного и эффективного снабжения топливом действующих систем теплоснабжения </w:t>
      </w:r>
    </w:p>
    <w:p w:rsidR="006F4C3C" w:rsidRPr="00FA1343" w:rsidRDefault="006F4C3C" w:rsidP="004C2934">
      <w:pPr>
        <w:pStyle w:val="a3"/>
        <w:ind w:left="-187" w:right="-108" w:firstLine="895"/>
        <w:jc w:val="both"/>
        <w:rPr>
          <w:sz w:val="24"/>
          <w:szCs w:val="22"/>
        </w:rPr>
      </w:pPr>
      <w:r w:rsidRPr="00FA1343">
        <w:rPr>
          <w:sz w:val="24"/>
          <w:szCs w:val="22"/>
        </w:rPr>
        <w:t>1</w:t>
      </w:r>
      <w:r w:rsidRPr="00FA1343">
        <w:rPr>
          <w:sz w:val="24"/>
          <w:szCs w:val="22"/>
          <w:lang w:val="ru-RU"/>
        </w:rPr>
        <w:t xml:space="preserve">.  </w:t>
      </w:r>
      <w:r w:rsidRPr="00FA1343">
        <w:rPr>
          <w:sz w:val="24"/>
          <w:szCs w:val="22"/>
        </w:rPr>
        <w:t xml:space="preserve">Нехватка финансовых средств. </w:t>
      </w:r>
    </w:p>
    <w:p w:rsidR="006F4C3C" w:rsidRPr="00FA1343" w:rsidRDefault="006F4C3C" w:rsidP="004C2934">
      <w:pPr>
        <w:pStyle w:val="a3"/>
        <w:ind w:left="-187" w:right="-108" w:firstLine="895"/>
        <w:jc w:val="both"/>
        <w:rPr>
          <w:sz w:val="24"/>
          <w:szCs w:val="22"/>
          <w:lang w:val="ru-RU"/>
        </w:rPr>
      </w:pPr>
      <w:r w:rsidRPr="00FA1343">
        <w:rPr>
          <w:sz w:val="24"/>
          <w:szCs w:val="22"/>
        </w:rPr>
        <w:t>2.</w:t>
      </w:r>
      <w:r w:rsidRPr="00FA1343">
        <w:rPr>
          <w:sz w:val="24"/>
          <w:szCs w:val="22"/>
          <w:lang w:val="ru-RU"/>
        </w:rPr>
        <w:t xml:space="preserve">  Увеличение стоимости угля и оплаты доставки</w:t>
      </w:r>
      <w:r w:rsidR="00F44AE1">
        <w:rPr>
          <w:sz w:val="24"/>
          <w:szCs w:val="22"/>
          <w:lang w:val="ru-RU"/>
        </w:rPr>
        <w:t>.</w:t>
      </w:r>
    </w:p>
    <w:p w:rsidR="006F4C3C" w:rsidRPr="00FA1343" w:rsidRDefault="006F4C3C" w:rsidP="004C2934">
      <w:pPr>
        <w:pStyle w:val="a3"/>
        <w:ind w:left="-187" w:right="-108" w:firstLine="895"/>
        <w:jc w:val="both"/>
        <w:rPr>
          <w:b/>
          <w:iCs/>
          <w:sz w:val="18"/>
          <w:szCs w:val="18"/>
          <w:lang w:val="ru-RU" w:eastAsia="ru-RU"/>
        </w:rPr>
      </w:pPr>
    </w:p>
    <w:p w:rsidR="00AD7B3F" w:rsidRPr="00FA1343" w:rsidRDefault="00AD7B3F" w:rsidP="004C2934">
      <w:pPr>
        <w:pStyle w:val="a3"/>
        <w:ind w:left="-187" w:right="-108" w:firstLine="0"/>
        <w:jc w:val="both"/>
        <w:rPr>
          <w:b/>
          <w:iCs/>
          <w:sz w:val="20"/>
          <w:szCs w:val="20"/>
          <w:lang w:val="ru-RU" w:eastAsia="ru-RU"/>
        </w:rPr>
      </w:pPr>
    </w:p>
    <w:p w:rsidR="00AD7B3F" w:rsidRPr="00FA1343" w:rsidRDefault="00AD7B3F" w:rsidP="004C2934">
      <w:pPr>
        <w:pStyle w:val="a3"/>
        <w:ind w:left="-187" w:right="-108" w:firstLine="0"/>
        <w:jc w:val="both"/>
        <w:rPr>
          <w:b/>
          <w:iCs/>
          <w:sz w:val="22"/>
          <w:szCs w:val="22"/>
          <w:lang w:val="ru-RU" w:eastAsia="ru-RU"/>
        </w:rPr>
      </w:pPr>
    </w:p>
    <w:p w:rsidR="004C2934" w:rsidRPr="00FA1343" w:rsidRDefault="004C2934" w:rsidP="004C2934">
      <w:pPr>
        <w:pStyle w:val="a3"/>
        <w:ind w:left="-187" w:right="-108" w:firstLine="0"/>
        <w:jc w:val="both"/>
        <w:rPr>
          <w:b/>
          <w:iCs/>
          <w:sz w:val="22"/>
          <w:szCs w:val="22"/>
          <w:lang w:val="ru-RU" w:eastAsia="ru-RU"/>
        </w:rPr>
      </w:pPr>
    </w:p>
    <w:p w:rsidR="004C2934" w:rsidRPr="00FA1343" w:rsidRDefault="004C2934" w:rsidP="005F72D6">
      <w:pPr>
        <w:pStyle w:val="a3"/>
        <w:ind w:left="-187" w:right="-105" w:firstLine="0"/>
        <w:jc w:val="both"/>
        <w:rPr>
          <w:b/>
          <w:iCs/>
          <w:sz w:val="24"/>
          <w:lang w:val="ru-RU" w:eastAsia="ru-RU"/>
        </w:rPr>
      </w:pPr>
    </w:p>
    <w:p w:rsidR="004C2934" w:rsidRPr="00FA1343" w:rsidRDefault="004C2934" w:rsidP="005F72D6">
      <w:pPr>
        <w:pStyle w:val="a3"/>
        <w:ind w:left="-187" w:right="-105" w:firstLine="0"/>
        <w:jc w:val="both"/>
        <w:rPr>
          <w:b/>
          <w:iCs/>
          <w:sz w:val="24"/>
          <w:lang w:val="ru-RU" w:eastAsia="ru-RU"/>
        </w:rPr>
      </w:pPr>
    </w:p>
    <w:p w:rsidR="004C2934" w:rsidRPr="00FA1343" w:rsidRDefault="004C2934" w:rsidP="005F72D6">
      <w:pPr>
        <w:pStyle w:val="a3"/>
        <w:ind w:left="-187" w:right="-105" w:firstLine="0"/>
        <w:jc w:val="both"/>
        <w:rPr>
          <w:b/>
          <w:iCs/>
          <w:sz w:val="24"/>
          <w:lang w:val="ru-RU" w:eastAsia="ru-RU"/>
        </w:rPr>
      </w:pPr>
    </w:p>
    <w:p w:rsidR="004C2934" w:rsidRPr="00FA1343" w:rsidRDefault="004C2934" w:rsidP="005F72D6">
      <w:pPr>
        <w:pStyle w:val="a3"/>
        <w:ind w:left="-187" w:right="-105" w:firstLine="0"/>
        <w:jc w:val="both"/>
        <w:rPr>
          <w:b/>
          <w:iCs/>
          <w:sz w:val="24"/>
          <w:lang w:val="ru-RU" w:eastAsia="ru-RU"/>
        </w:rPr>
      </w:pPr>
    </w:p>
    <w:p w:rsidR="004C2934" w:rsidRPr="00FA1343" w:rsidRDefault="004C2934" w:rsidP="005F72D6">
      <w:pPr>
        <w:pStyle w:val="a3"/>
        <w:ind w:left="-187" w:right="-105" w:firstLine="0"/>
        <w:jc w:val="both"/>
        <w:rPr>
          <w:b/>
          <w:iCs/>
          <w:sz w:val="24"/>
          <w:lang w:val="ru-RU" w:eastAsia="ru-RU"/>
        </w:rPr>
      </w:pPr>
    </w:p>
    <w:p w:rsidR="00AD7B3F" w:rsidRPr="00FA1343" w:rsidRDefault="00AD7B3F" w:rsidP="005F72D6">
      <w:pPr>
        <w:pStyle w:val="a3"/>
        <w:ind w:left="-187" w:right="-105" w:firstLine="0"/>
        <w:jc w:val="both"/>
        <w:rPr>
          <w:b/>
          <w:iCs/>
          <w:sz w:val="24"/>
          <w:lang w:val="ru-RU" w:eastAsia="ru-RU"/>
        </w:rPr>
      </w:pPr>
    </w:p>
    <w:p w:rsidR="00AD7B3F" w:rsidRPr="00FA1343" w:rsidRDefault="00AD7B3F" w:rsidP="005F72D6">
      <w:pPr>
        <w:pStyle w:val="a3"/>
        <w:ind w:left="-187" w:right="-105" w:firstLine="0"/>
        <w:jc w:val="both"/>
        <w:rPr>
          <w:b/>
          <w:iCs/>
          <w:sz w:val="24"/>
          <w:lang w:val="ru-RU" w:eastAsia="ru-RU"/>
        </w:rPr>
      </w:pPr>
    </w:p>
    <w:p w:rsidR="00AD7B3F" w:rsidRPr="00FA1343" w:rsidRDefault="00AD7B3F" w:rsidP="005F72D6">
      <w:pPr>
        <w:pStyle w:val="a3"/>
        <w:ind w:left="-187" w:right="-105" w:firstLine="0"/>
        <w:jc w:val="both"/>
        <w:rPr>
          <w:b/>
          <w:iCs/>
          <w:sz w:val="24"/>
          <w:lang w:val="ru-RU" w:eastAsia="ru-RU"/>
        </w:rPr>
      </w:pPr>
    </w:p>
    <w:p w:rsidR="00AD7B3F" w:rsidRPr="00FA1343" w:rsidRDefault="00AD7B3F" w:rsidP="005F72D6">
      <w:pPr>
        <w:pStyle w:val="a3"/>
        <w:ind w:left="-187" w:right="-105" w:firstLine="0"/>
        <w:jc w:val="both"/>
        <w:rPr>
          <w:b/>
          <w:iCs/>
          <w:sz w:val="24"/>
          <w:lang w:val="ru-RU" w:eastAsia="ru-RU"/>
        </w:rPr>
      </w:pPr>
    </w:p>
    <w:p w:rsidR="00AD7B3F" w:rsidRPr="00FA1343" w:rsidRDefault="00AD7B3F" w:rsidP="005F72D6">
      <w:pPr>
        <w:pStyle w:val="a3"/>
        <w:ind w:left="-187" w:right="-105" w:firstLine="0"/>
        <w:jc w:val="both"/>
        <w:rPr>
          <w:b/>
          <w:iCs/>
          <w:sz w:val="24"/>
          <w:lang w:val="ru-RU" w:eastAsia="ru-RU"/>
        </w:rPr>
      </w:pPr>
    </w:p>
    <w:p w:rsidR="00AD7B3F" w:rsidRPr="00FA1343" w:rsidRDefault="00AD7B3F" w:rsidP="005F72D6">
      <w:pPr>
        <w:pStyle w:val="a3"/>
        <w:ind w:left="-187" w:right="-105" w:firstLine="0"/>
        <w:jc w:val="both"/>
        <w:rPr>
          <w:b/>
          <w:iCs/>
          <w:sz w:val="24"/>
          <w:lang w:val="ru-RU" w:eastAsia="ru-RU"/>
        </w:rPr>
      </w:pPr>
    </w:p>
    <w:p w:rsidR="00AD7B3F" w:rsidRPr="00FA1343" w:rsidRDefault="00AD7B3F" w:rsidP="005F72D6">
      <w:pPr>
        <w:pStyle w:val="a3"/>
        <w:ind w:left="-187" w:right="-105" w:firstLine="0"/>
        <w:jc w:val="both"/>
        <w:rPr>
          <w:b/>
          <w:iCs/>
          <w:sz w:val="24"/>
          <w:lang w:val="ru-RU" w:eastAsia="ru-RU"/>
        </w:rPr>
      </w:pPr>
    </w:p>
    <w:p w:rsidR="0021659B" w:rsidRPr="00FA1343" w:rsidRDefault="0021659B" w:rsidP="005F72D6">
      <w:pPr>
        <w:pStyle w:val="a3"/>
        <w:ind w:left="-187" w:right="-105" w:firstLine="0"/>
        <w:jc w:val="both"/>
        <w:rPr>
          <w:b/>
          <w:iCs/>
          <w:sz w:val="24"/>
          <w:lang w:val="ru-RU" w:eastAsia="ru-RU"/>
        </w:rPr>
      </w:pPr>
    </w:p>
    <w:p w:rsidR="0021659B" w:rsidRPr="00FA1343" w:rsidRDefault="0021659B" w:rsidP="005F72D6">
      <w:pPr>
        <w:pStyle w:val="a3"/>
        <w:ind w:left="-187" w:right="-105" w:firstLine="0"/>
        <w:jc w:val="both"/>
        <w:rPr>
          <w:b/>
          <w:iCs/>
          <w:sz w:val="24"/>
          <w:lang w:val="ru-RU" w:eastAsia="ru-RU"/>
        </w:rPr>
      </w:pPr>
    </w:p>
    <w:p w:rsidR="0021659B" w:rsidRPr="00FA1343" w:rsidRDefault="0021659B" w:rsidP="005F72D6">
      <w:pPr>
        <w:pStyle w:val="a3"/>
        <w:ind w:left="-187" w:right="-105" w:firstLine="0"/>
        <w:jc w:val="both"/>
        <w:rPr>
          <w:b/>
          <w:iCs/>
          <w:sz w:val="24"/>
          <w:lang w:val="ru-RU" w:eastAsia="ru-RU"/>
        </w:rPr>
      </w:pPr>
    </w:p>
    <w:p w:rsidR="0021659B" w:rsidRPr="00FA1343" w:rsidRDefault="0021659B" w:rsidP="005F72D6">
      <w:pPr>
        <w:pStyle w:val="a3"/>
        <w:ind w:left="-187" w:right="-105" w:firstLine="0"/>
        <w:jc w:val="both"/>
        <w:rPr>
          <w:b/>
          <w:iCs/>
          <w:sz w:val="24"/>
          <w:lang w:val="ru-RU" w:eastAsia="ru-RU"/>
        </w:rPr>
      </w:pPr>
    </w:p>
    <w:p w:rsidR="0021659B" w:rsidRPr="00FA1343" w:rsidRDefault="0021659B" w:rsidP="005F72D6">
      <w:pPr>
        <w:pStyle w:val="a3"/>
        <w:ind w:left="-187" w:right="-105" w:firstLine="0"/>
        <w:jc w:val="both"/>
        <w:rPr>
          <w:b/>
          <w:iCs/>
          <w:sz w:val="24"/>
          <w:lang w:val="ru-RU" w:eastAsia="ru-RU"/>
        </w:rPr>
      </w:pPr>
    </w:p>
    <w:p w:rsidR="0021659B" w:rsidRPr="00FA1343" w:rsidRDefault="0021659B" w:rsidP="005F72D6">
      <w:pPr>
        <w:pStyle w:val="a3"/>
        <w:ind w:left="-187" w:right="-105" w:firstLine="0"/>
        <w:jc w:val="both"/>
        <w:rPr>
          <w:b/>
          <w:iCs/>
          <w:sz w:val="24"/>
          <w:lang w:val="ru-RU" w:eastAsia="ru-RU"/>
        </w:rPr>
      </w:pPr>
    </w:p>
    <w:p w:rsidR="0021659B" w:rsidRPr="00FA1343" w:rsidRDefault="0021659B" w:rsidP="005F72D6">
      <w:pPr>
        <w:pStyle w:val="a3"/>
        <w:ind w:left="-187" w:right="-105" w:firstLine="0"/>
        <w:jc w:val="both"/>
        <w:rPr>
          <w:b/>
          <w:iCs/>
          <w:sz w:val="24"/>
          <w:lang w:val="ru-RU" w:eastAsia="ru-RU"/>
        </w:rPr>
      </w:pPr>
    </w:p>
    <w:p w:rsidR="0021659B" w:rsidRPr="00FA1343" w:rsidRDefault="0021659B" w:rsidP="005F72D6">
      <w:pPr>
        <w:pStyle w:val="a3"/>
        <w:ind w:left="-187" w:right="-105" w:firstLine="0"/>
        <w:jc w:val="both"/>
        <w:rPr>
          <w:b/>
          <w:iCs/>
          <w:sz w:val="24"/>
          <w:lang w:val="ru-RU" w:eastAsia="ru-RU"/>
        </w:rPr>
      </w:pPr>
    </w:p>
    <w:p w:rsidR="0021659B" w:rsidRPr="00FA1343" w:rsidRDefault="0021659B" w:rsidP="005F72D6">
      <w:pPr>
        <w:pStyle w:val="a3"/>
        <w:ind w:left="-187" w:right="-105" w:firstLine="0"/>
        <w:jc w:val="both"/>
        <w:rPr>
          <w:b/>
          <w:iCs/>
          <w:sz w:val="24"/>
          <w:lang w:val="ru-RU" w:eastAsia="ru-RU"/>
        </w:rPr>
      </w:pPr>
    </w:p>
    <w:p w:rsidR="0021659B" w:rsidRPr="00FA1343" w:rsidRDefault="0021659B" w:rsidP="005F72D6">
      <w:pPr>
        <w:pStyle w:val="a3"/>
        <w:ind w:left="-187" w:right="-105" w:firstLine="0"/>
        <w:jc w:val="both"/>
        <w:rPr>
          <w:b/>
          <w:iCs/>
          <w:sz w:val="24"/>
          <w:lang w:val="ru-RU" w:eastAsia="ru-RU"/>
        </w:rPr>
      </w:pPr>
    </w:p>
    <w:p w:rsidR="0021659B" w:rsidRPr="00FA1343" w:rsidRDefault="0021659B" w:rsidP="005F72D6">
      <w:pPr>
        <w:pStyle w:val="a3"/>
        <w:ind w:left="-187" w:right="-105" w:firstLine="0"/>
        <w:jc w:val="both"/>
        <w:rPr>
          <w:b/>
          <w:iCs/>
          <w:sz w:val="24"/>
          <w:lang w:val="ru-RU" w:eastAsia="ru-RU"/>
        </w:rPr>
      </w:pPr>
    </w:p>
    <w:p w:rsidR="0021659B" w:rsidRPr="00FA1343" w:rsidRDefault="0021659B" w:rsidP="005F72D6">
      <w:pPr>
        <w:pStyle w:val="a3"/>
        <w:ind w:left="-187" w:right="-105" w:firstLine="0"/>
        <w:jc w:val="both"/>
        <w:rPr>
          <w:b/>
          <w:iCs/>
          <w:sz w:val="24"/>
          <w:lang w:val="ru-RU" w:eastAsia="ru-RU"/>
        </w:rPr>
      </w:pPr>
    </w:p>
    <w:p w:rsidR="0021659B" w:rsidRDefault="0021659B" w:rsidP="005F72D6">
      <w:pPr>
        <w:pStyle w:val="a3"/>
        <w:ind w:left="-187" w:right="-105" w:firstLine="0"/>
        <w:jc w:val="both"/>
        <w:rPr>
          <w:b/>
          <w:iCs/>
          <w:sz w:val="24"/>
          <w:lang w:val="ru-RU" w:eastAsia="ru-RU"/>
        </w:rPr>
      </w:pPr>
    </w:p>
    <w:p w:rsidR="008D7020" w:rsidRDefault="008D7020" w:rsidP="005F72D6">
      <w:pPr>
        <w:pStyle w:val="a3"/>
        <w:ind w:left="-187" w:right="-105" w:firstLine="0"/>
        <w:jc w:val="both"/>
        <w:rPr>
          <w:b/>
          <w:iCs/>
          <w:sz w:val="24"/>
          <w:lang w:val="ru-RU" w:eastAsia="ru-RU"/>
        </w:rPr>
      </w:pPr>
    </w:p>
    <w:p w:rsidR="008D7020" w:rsidRDefault="008D7020" w:rsidP="005F72D6">
      <w:pPr>
        <w:pStyle w:val="a3"/>
        <w:ind w:left="-187" w:right="-105" w:firstLine="0"/>
        <w:jc w:val="both"/>
        <w:rPr>
          <w:b/>
          <w:iCs/>
          <w:sz w:val="24"/>
          <w:lang w:val="ru-RU" w:eastAsia="ru-RU"/>
        </w:rPr>
      </w:pPr>
    </w:p>
    <w:p w:rsidR="008D7020" w:rsidRDefault="008D7020" w:rsidP="005F72D6">
      <w:pPr>
        <w:pStyle w:val="a3"/>
        <w:ind w:left="-187" w:right="-105" w:firstLine="0"/>
        <w:jc w:val="both"/>
        <w:rPr>
          <w:b/>
          <w:iCs/>
          <w:sz w:val="24"/>
          <w:lang w:val="ru-RU" w:eastAsia="ru-RU"/>
        </w:rPr>
      </w:pPr>
    </w:p>
    <w:p w:rsidR="008D7020" w:rsidRDefault="008D7020" w:rsidP="005F72D6">
      <w:pPr>
        <w:pStyle w:val="a3"/>
        <w:ind w:left="-187" w:right="-105" w:firstLine="0"/>
        <w:jc w:val="both"/>
        <w:rPr>
          <w:b/>
          <w:iCs/>
          <w:sz w:val="24"/>
          <w:lang w:val="ru-RU" w:eastAsia="ru-RU"/>
        </w:rPr>
      </w:pPr>
    </w:p>
    <w:p w:rsidR="008D7020" w:rsidRDefault="008D7020" w:rsidP="005F72D6">
      <w:pPr>
        <w:pStyle w:val="a3"/>
        <w:ind w:left="-187" w:right="-105" w:firstLine="0"/>
        <w:jc w:val="both"/>
        <w:rPr>
          <w:b/>
          <w:iCs/>
          <w:sz w:val="24"/>
          <w:lang w:val="ru-RU" w:eastAsia="ru-RU"/>
        </w:rPr>
      </w:pPr>
    </w:p>
    <w:p w:rsidR="008D7020" w:rsidRDefault="008D7020" w:rsidP="005F72D6">
      <w:pPr>
        <w:pStyle w:val="a3"/>
        <w:ind w:left="-187" w:right="-105" w:firstLine="0"/>
        <w:jc w:val="both"/>
        <w:rPr>
          <w:b/>
          <w:iCs/>
          <w:sz w:val="24"/>
          <w:lang w:val="ru-RU" w:eastAsia="ru-RU"/>
        </w:rPr>
      </w:pPr>
    </w:p>
    <w:p w:rsidR="008D7020" w:rsidRDefault="008D7020" w:rsidP="005F72D6">
      <w:pPr>
        <w:pStyle w:val="a3"/>
        <w:ind w:left="-187" w:right="-105" w:firstLine="0"/>
        <w:jc w:val="both"/>
        <w:rPr>
          <w:b/>
          <w:iCs/>
          <w:sz w:val="24"/>
          <w:lang w:val="ru-RU" w:eastAsia="ru-RU"/>
        </w:rPr>
      </w:pPr>
    </w:p>
    <w:p w:rsidR="008D7020" w:rsidRPr="00FA1343" w:rsidRDefault="008D7020" w:rsidP="005F72D6">
      <w:pPr>
        <w:pStyle w:val="a3"/>
        <w:ind w:left="-187" w:right="-105" w:firstLine="0"/>
        <w:jc w:val="both"/>
        <w:rPr>
          <w:b/>
          <w:iCs/>
          <w:sz w:val="24"/>
          <w:lang w:val="ru-RU" w:eastAsia="ru-RU"/>
        </w:rPr>
      </w:pPr>
    </w:p>
    <w:p w:rsidR="0021659B" w:rsidRPr="00FA1343" w:rsidRDefault="0021659B" w:rsidP="005F72D6">
      <w:pPr>
        <w:pStyle w:val="a3"/>
        <w:ind w:left="-187" w:right="-105" w:firstLine="0"/>
        <w:jc w:val="both"/>
        <w:rPr>
          <w:b/>
          <w:iCs/>
          <w:sz w:val="24"/>
          <w:lang w:val="ru-RU" w:eastAsia="ru-RU"/>
        </w:rPr>
      </w:pPr>
    </w:p>
    <w:p w:rsidR="0021659B" w:rsidRDefault="0021659B" w:rsidP="005F72D6">
      <w:pPr>
        <w:pStyle w:val="a3"/>
        <w:ind w:left="-187" w:right="-105" w:firstLine="0"/>
        <w:jc w:val="both"/>
        <w:rPr>
          <w:b/>
          <w:iCs/>
          <w:sz w:val="24"/>
          <w:lang w:val="ru-RU" w:eastAsia="ru-RU"/>
        </w:rPr>
      </w:pPr>
    </w:p>
    <w:p w:rsidR="008B7F3D" w:rsidRDefault="008B7F3D" w:rsidP="005F72D6">
      <w:pPr>
        <w:pStyle w:val="a3"/>
        <w:ind w:left="-187" w:right="-105" w:firstLine="0"/>
        <w:jc w:val="both"/>
        <w:rPr>
          <w:b/>
          <w:iCs/>
          <w:sz w:val="24"/>
          <w:lang w:val="ru-RU" w:eastAsia="ru-RU"/>
        </w:rPr>
      </w:pPr>
    </w:p>
    <w:p w:rsidR="00F44AE1" w:rsidRDefault="00F44AE1" w:rsidP="005F72D6">
      <w:pPr>
        <w:pStyle w:val="a3"/>
        <w:ind w:left="-187" w:right="-105" w:firstLine="0"/>
        <w:jc w:val="both"/>
        <w:rPr>
          <w:b/>
          <w:iCs/>
          <w:sz w:val="24"/>
          <w:lang w:val="ru-RU" w:eastAsia="ru-RU"/>
        </w:rPr>
      </w:pPr>
    </w:p>
    <w:p w:rsidR="00F44AE1" w:rsidRDefault="00F44AE1" w:rsidP="005F72D6">
      <w:pPr>
        <w:pStyle w:val="a3"/>
        <w:ind w:left="-187" w:right="-105" w:firstLine="0"/>
        <w:jc w:val="both"/>
        <w:rPr>
          <w:b/>
          <w:iCs/>
          <w:sz w:val="24"/>
          <w:lang w:val="ru-RU" w:eastAsia="ru-RU"/>
        </w:rPr>
      </w:pPr>
    </w:p>
    <w:p w:rsidR="00F44AE1" w:rsidRDefault="00F44AE1" w:rsidP="005F72D6">
      <w:pPr>
        <w:pStyle w:val="a3"/>
        <w:ind w:left="-187" w:right="-105" w:firstLine="0"/>
        <w:jc w:val="both"/>
        <w:rPr>
          <w:b/>
          <w:iCs/>
          <w:sz w:val="24"/>
          <w:lang w:val="ru-RU" w:eastAsia="ru-RU"/>
        </w:rPr>
      </w:pPr>
    </w:p>
    <w:p w:rsidR="00F44AE1" w:rsidRDefault="00F44AE1" w:rsidP="005F72D6">
      <w:pPr>
        <w:pStyle w:val="a3"/>
        <w:ind w:left="-187" w:right="-105" w:firstLine="0"/>
        <w:jc w:val="both"/>
        <w:rPr>
          <w:b/>
          <w:iCs/>
          <w:sz w:val="24"/>
          <w:lang w:val="ru-RU" w:eastAsia="ru-RU"/>
        </w:rPr>
      </w:pPr>
    </w:p>
    <w:p w:rsidR="00F44AE1" w:rsidRPr="00FA1343" w:rsidRDefault="00F44AE1" w:rsidP="005F72D6">
      <w:pPr>
        <w:pStyle w:val="a3"/>
        <w:ind w:left="-187" w:right="-105" w:firstLine="0"/>
        <w:jc w:val="both"/>
        <w:rPr>
          <w:b/>
          <w:iCs/>
          <w:sz w:val="24"/>
          <w:lang w:val="ru-RU" w:eastAsia="ru-RU"/>
        </w:rPr>
      </w:pPr>
    </w:p>
    <w:p w:rsidR="00A760DF" w:rsidRPr="00FA1343" w:rsidRDefault="00281C07" w:rsidP="00F44AE1">
      <w:pPr>
        <w:pStyle w:val="a3"/>
        <w:ind w:left="-187" w:right="-105" w:firstLine="0"/>
        <w:jc w:val="center"/>
        <w:rPr>
          <w:b/>
          <w:iCs/>
          <w:sz w:val="24"/>
          <w:lang w:val="ru-RU" w:eastAsia="ru-RU"/>
        </w:rPr>
      </w:pPr>
      <w:r w:rsidRPr="00FA1343">
        <w:rPr>
          <w:b/>
          <w:iCs/>
          <w:sz w:val="24"/>
          <w:lang w:val="ru-RU" w:eastAsia="ru-RU"/>
        </w:rPr>
        <w:lastRenderedPageBreak/>
        <w:t>Глава</w:t>
      </w:r>
      <w:r w:rsidR="006A7C3D" w:rsidRPr="00FA1343">
        <w:rPr>
          <w:b/>
          <w:iCs/>
          <w:sz w:val="24"/>
          <w:lang w:val="ru-RU" w:eastAsia="ru-RU"/>
        </w:rPr>
        <w:t xml:space="preserve"> </w:t>
      </w:r>
      <w:r w:rsidR="005A4290" w:rsidRPr="00FA1343">
        <w:rPr>
          <w:b/>
          <w:iCs/>
          <w:sz w:val="24"/>
          <w:lang w:val="ru-RU" w:eastAsia="ru-RU"/>
        </w:rPr>
        <w:t>2</w:t>
      </w:r>
      <w:r w:rsidR="00147808" w:rsidRPr="00FA1343">
        <w:rPr>
          <w:b/>
          <w:iCs/>
          <w:sz w:val="24"/>
          <w:lang w:val="ru-RU" w:eastAsia="ru-RU"/>
        </w:rPr>
        <w:t xml:space="preserve">. </w:t>
      </w:r>
      <w:r w:rsidR="00BA4742" w:rsidRPr="002D0BFA">
        <w:rPr>
          <w:b/>
          <w:bCs/>
          <w:sz w:val="24"/>
          <w:lang w:val="ru-RU"/>
        </w:rPr>
        <w:t>Существующие и перспективное потребление тепловой энергии на цели теплоснабжения</w:t>
      </w:r>
      <w:r w:rsidR="00A760DF" w:rsidRPr="002D0BFA">
        <w:rPr>
          <w:b/>
          <w:bCs/>
          <w:iCs/>
          <w:sz w:val="24"/>
          <w:lang w:val="ru-RU" w:eastAsia="ru-RU"/>
        </w:rPr>
        <w:t>.</w:t>
      </w:r>
    </w:p>
    <w:p w:rsidR="007541DE" w:rsidRPr="00FA1343" w:rsidRDefault="007541DE" w:rsidP="005F72D6">
      <w:pPr>
        <w:ind w:right="271" w:firstLine="406"/>
        <w:jc w:val="both"/>
        <w:rPr>
          <w:b/>
          <w:bCs/>
        </w:rPr>
      </w:pPr>
      <w:r w:rsidRPr="00FA1343">
        <w:rPr>
          <w:b/>
          <w:bCs/>
        </w:rPr>
        <w:t>а) Данные базового уровня потребления тепла на цели теплоснабжения</w:t>
      </w:r>
    </w:p>
    <w:p w:rsidR="005F72D6" w:rsidRPr="00FA1343" w:rsidRDefault="00AC0B89" w:rsidP="005F72D6">
      <w:pPr>
        <w:ind w:right="271" w:firstLine="406"/>
        <w:jc w:val="both"/>
      </w:pPr>
      <w:r w:rsidRPr="00FA1343">
        <w:t xml:space="preserve">Данные базового уровня потребления тепла на цели теплоснабжения в </w:t>
      </w:r>
      <w:r w:rsidR="008D7020">
        <w:t>п. Заиграево</w:t>
      </w:r>
      <w:r w:rsidRPr="00FA1343">
        <w:t xml:space="preserve"> представлены в таблице </w:t>
      </w:r>
    </w:p>
    <w:p w:rsidR="00411EA2" w:rsidRPr="00F038DA" w:rsidRDefault="00411EA2" w:rsidP="005F72D6">
      <w:pPr>
        <w:ind w:right="271" w:firstLine="406"/>
        <w:jc w:val="right"/>
        <w:rPr>
          <w:iCs/>
        </w:rPr>
      </w:pPr>
      <w:r w:rsidRPr="00F038DA">
        <w:rPr>
          <w:iCs/>
        </w:rPr>
        <w:t>Таблица 1</w:t>
      </w:r>
      <w:r w:rsidR="00F038DA">
        <w:rPr>
          <w:iCs/>
        </w:rPr>
        <w:t>3</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5"/>
        <w:gridCol w:w="3235"/>
        <w:gridCol w:w="2590"/>
        <w:gridCol w:w="3161"/>
      </w:tblGrid>
      <w:tr w:rsidR="00FA1343" w:rsidRPr="00FA1343" w:rsidTr="0015480B">
        <w:tc>
          <w:tcPr>
            <w:tcW w:w="959" w:type="dxa"/>
            <w:shd w:val="clear" w:color="auto" w:fill="auto"/>
          </w:tcPr>
          <w:p w:rsidR="00FA12D0" w:rsidRPr="00FA1343" w:rsidRDefault="00FA12D0" w:rsidP="005F72D6">
            <w:pPr>
              <w:ind w:right="271"/>
              <w:jc w:val="both"/>
            </w:pPr>
            <w:r w:rsidRPr="00FA1343">
              <w:t>№ п/п</w:t>
            </w:r>
          </w:p>
        </w:tc>
        <w:tc>
          <w:tcPr>
            <w:tcW w:w="3260" w:type="dxa"/>
            <w:shd w:val="clear" w:color="auto" w:fill="auto"/>
          </w:tcPr>
          <w:p w:rsidR="00FA12D0" w:rsidRPr="00FA1343" w:rsidRDefault="00FA12D0" w:rsidP="005F72D6">
            <w:pPr>
              <w:ind w:right="271"/>
              <w:jc w:val="both"/>
            </w:pPr>
            <w:r w:rsidRPr="00FA1343">
              <w:t xml:space="preserve">Расчетный элемент территориального деления </w:t>
            </w:r>
          </w:p>
        </w:tc>
        <w:tc>
          <w:tcPr>
            <w:tcW w:w="2623" w:type="dxa"/>
            <w:shd w:val="clear" w:color="auto" w:fill="auto"/>
          </w:tcPr>
          <w:p w:rsidR="00FA12D0" w:rsidRPr="00FA1343" w:rsidRDefault="00FA12D0" w:rsidP="005F72D6">
            <w:pPr>
              <w:ind w:right="271"/>
              <w:jc w:val="both"/>
            </w:pPr>
            <w:r w:rsidRPr="00FA1343">
              <w:t>Нагрузка Гкал/час</w:t>
            </w:r>
          </w:p>
        </w:tc>
        <w:tc>
          <w:tcPr>
            <w:tcW w:w="3189" w:type="dxa"/>
            <w:shd w:val="clear" w:color="auto" w:fill="auto"/>
          </w:tcPr>
          <w:p w:rsidR="00FA12D0" w:rsidRPr="00FA1343" w:rsidRDefault="00FA12D0" w:rsidP="005F72D6">
            <w:pPr>
              <w:ind w:right="271"/>
              <w:jc w:val="both"/>
            </w:pPr>
            <w:r w:rsidRPr="00FA1343">
              <w:t>Базовый уровень потребления тепла на цели теплоснабжения Гкал/год</w:t>
            </w:r>
          </w:p>
        </w:tc>
      </w:tr>
      <w:tr w:rsidR="00FA12D0" w:rsidRPr="00FA1343" w:rsidTr="0015480B">
        <w:tc>
          <w:tcPr>
            <w:tcW w:w="959" w:type="dxa"/>
            <w:shd w:val="clear" w:color="auto" w:fill="auto"/>
          </w:tcPr>
          <w:p w:rsidR="00FA12D0" w:rsidRPr="00FA1343" w:rsidRDefault="00FA12D0" w:rsidP="005F72D6">
            <w:pPr>
              <w:ind w:right="271"/>
              <w:jc w:val="center"/>
            </w:pPr>
            <w:r w:rsidRPr="00FA1343">
              <w:t>1</w:t>
            </w:r>
          </w:p>
        </w:tc>
        <w:tc>
          <w:tcPr>
            <w:tcW w:w="3260" w:type="dxa"/>
            <w:shd w:val="clear" w:color="auto" w:fill="auto"/>
          </w:tcPr>
          <w:p w:rsidR="00FA12D0" w:rsidRPr="00FA1343" w:rsidRDefault="00841C4E" w:rsidP="005F72D6">
            <w:pPr>
              <w:ind w:right="271"/>
              <w:jc w:val="center"/>
            </w:pPr>
            <w:r>
              <w:t>Пгт.</w:t>
            </w:r>
            <w:r w:rsidR="00F44AE1">
              <w:t xml:space="preserve"> </w:t>
            </w:r>
            <w:r>
              <w:t>Заиграево</w:t>
            </w:r>
          </w:p>
        </w:tc>
        <w:tc>
          <w:tcPr>
            <w:tcW w:w="2623" w:type="dxa"/>
            <w:shd w:val="clear" w:color="auto" w:fill="auto"/>
          </w:tcPr>
          <w:p w:rsidR="00FA12D0" w:rsidRPr="00FA1343" w:rsidRDefault="00A62174" w:rsidP="005F72D6">
            <w:pPr>
              <w:ind w:right="271"/>
              <w:jc w:val="center"/>
            </w:pPr>
            <w:r>
              <w:t>30</w:t>
            </w:r>
          </w:p>
        </w:tc>
        <w:tc>
          <w:tcPr>
            <w:tcW w:w="3189" w:type="dxa"/>
            <w:shd w:val="clear" w:color="auto" w:fill="auto"/>
          </w:tcPr>
          <w:p w:rsidR="00FA12D0" w:rsidRPr="00FA1343" w:rsidRDefault="00841C4E" w:rsidP="005F72D6">
            <w:pPr>
              <w:ind w:right="271"/>
              <w:jc w:val="center"/>
            </w:pPr>
            <w:r>
              <w:t>126,8</w:t>
            </w:r>
          </w:p>
        </w:tc>
      </w:tr>
    </w:tbl>
    <w:p w:rsidR="007E5CF7" w:rsidRPr="00FA1343" w:rsidRDefault="007E5CF7" w:rsidP="005F72D6">
      <w:pPr>
        <w:ind w:firstLine="567"/>
        <w:jc w:val="both"/>
        <w:rPr>
          <w:sz w:val="10"/>
          <w:szCs w:val="10"/>
        </w:rPr>
      </w:pPr>
    </w:p>
    <w:p w:rsidR="007E5CF7" w:rsidRPr="00FA1343" w:rsidRDefault="00AC0B89" w:rsidP="005F72D6">
      <w:pPr>
        <w:ind w:firstLine="567"/>
        <w:jc w:val="both"/>
      </w:pPr>
      <w:r w:rsidRPr="00FA1343">
        <w:t xml:space="preserve">Теплоснабжение прогнозируемых к строительству объектов предусматривается от индивидуальных источников тепловой энергии, поэтому приростов потребления тепла на цели централизованно теплоснабжения не ожидается. </w:t>
      </w:r>
    </w:p>
    <w:p w:rsidR="005F72D6" w:rsidRPr="00FA1343" w:rsidRDefault="00AC0B89" w:rsidP="005F72D6">
      <w:pPr>
        <w:ind w:firstLine="567"/>
        <w:jc w:val="both"/>
      </w:pPr>
      <w:r w:rsidRPr="00FA1343">
        <w:t>Тепловые нагрузки проектируемых к строительству объектов представлены в таблиц</w:t>
      </w:r>
      <w:r w:rsidR="00411EA2" w:rsidRPr="00FA1343">
        <w:t>е</w:t>
      </w:r>
    </w:p>
    <w:p w:rsidR="00411EA2" w:rsidRPr="00F038DA" w:rsidRDefault="00411EA2" w:rsidP="005F72D6">
      <w:pPr>
        <w:ind w:firstLine="567"/>
        <w:jc w:val="right"/>
        <w:rPr>
          <w:iCs/>
        </w:rPr>
      </w:pPr>
      <w:r w:rsidRPr="00F038DA">
        <w:rPr>
          <w:iCs/>
        </w:rPr>
        <w:t>Таблица 1</w:t>
      </w:r>
      <w:r w:rsidR="00F038DA">
        <w:rPr>
          <w:iCs/>
        </w:rPr>
        <w:t>4</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26"/>
        <w:gridCol w:w="2431"/>
        <w:gridCol w:w="2516"/>
        <w:gridCol w:w="2468"/>
      </w:tblGrid>
      <w:tr w:rsidR="00FA1343" w:rsidRPr="00FA1343" w:rsidTr="0015480B">
        <w:trPr>
          <w:jc w:val="center"/>
        </w:trPr>
        <w:tc>
          <w:tcPr>
            <w:tcW w:w="2623" w:type="dxa"/>
            <w:shd w:val="clear" w:color="auto" w:fill="auto"/>
          </w:tcPr>
          <w:p w:rsidR="00FA12D0" w:rsidRPr="00FA1343" w:rsidRDefault="00FA12D0" w:rsidP="005F72D6">
            <w:pPr>
              <w:jc w:val="center"/>
            </w:pPr>
            <w:r w:rsidRPr="00FA1343">
              <w:t>Потребители</w:t>
            </w:r>
          </w:p>
        </w:tc>
        <w:tc>
          <w:tcPr>
            <w:tcW w:w="2623" w:type="dxa"/>
            <w:shd w:val="clear" w:color="auto" w:fill="auto"/>
          </w:tcPr>
          <w:p w:rsidR="00FA12D0" w:rsidRPr="00FA1343" w:rsidRDefault="00FA12D0" w:rsidP="005F72D6">
            <w:pPr>
              <w:jc w:val="center"/>
            </w:pPr>
            <w:r w:rsidRPr="00FA1343">
              <w:t>Расход тепла</w:t>
            </w:r>
          </w:p>
          <w:p w:rsidR="003B4077" w:rsidRPr="00FA1343" w:rsidRDefault="003B4077" w:rsidP="005F72D6">
            <w:pPr>
              <w:jc w:val="center"/>
            </w:pPr>
            <w:r w:rsidRPr="00FA1343">
              <w:t>Гкал/час</w:t>
            </w:r>
          </w:p>
        </w:tc>
        <w:tc>
          <w:tcPr>
            <w:tcW w:w="2623" w:type="dxa"/>
            <w:shd w:val="clear" w:color="auto" w:fill="auto"/>
          </w:tcPr>
          <w:p w:rsidR="00FA12D0" w:rsidRPr="00FA1343" w:rsidRDefault="00FA12D0" w:rsidP="005F72D6">
            <w:pPr>
              <w:jc w:val="center"/>
            </w:pPr>
            <w:r w:rsidRPr="00FA1343">
              <w:t>Источник тепла</w:t>
            </w:r>
          </w:p>
        </w:tc>
        <w:tc>
          <w:tcPr>
            <w:tcW w:w="2624" w:type="dxa"/>
            <w:shd w:val="clear" w:color="auto" w:fill="auto"/>
          </w:tcPr>
          <w:p w:rsidR="00FA12D0" w:rsidRPr="00FA1343" w:rsidRDefault="00FA12D0" w:rsidP="005F72D6">
            <w:pPr>
              <w:jc w:val="center"/>
            </w:pPr>
            <w:r w:rsidRPr="00FA1343">
              <w:t>Срок реализации</w:t>
            </w:r>
          </w:p>
        </w:tc>
      </w:tr>
      <w:tr w:rsidR="00FA12D0" w:rsidRPr="00FA1343" w:rsidTr="0015480B">
        <w:trPr>
          <w:jc w:val="center"/>
        </w:trPr>
        <w:tc>
          <w:tcPr>
            <w:tcW w:w="2623" w:type="dxa"/>
            <w:shd w:val="clear" w:color="auto" w:fill="auto"/>
          </w:tcPr>
          <w:p w:rsidR="00FA12D0" w:rsidRPr="00FA1343" w:rsidRDefault="00FA12D0" w:rsidP="005F72D6">
            <w:pPr>
              <w:jc w:val="center"/>
            </w:pPr>
            <w:r w:rsidRPr="00FA1343">
              <w:t>Существующий жилой фонд, бюджетные и прочие потребители</w:t>
            </w:r>
          </w:p>
        </w:tc>
        <w:tc>
          <w:tcPr>
            <w:tcW w:w="2623" w:type="dxa"/>
            <w:shd w:val="clear" w:color="auto" w:fill="auto"/>
          </w:tcPr>
          <w:p w:rsidR="00FA12D0" w:rsidRPr="00FA1343" w:rsidRDefault="00841C4E" w:rsidP="005F72D6">
            <w:pPr>
              <w:jc w:val="center"/>
            </w:pPr>
            <w:r>
              <w:t>6,80</w:t>
            </w:r>
          </w:p>
        </w:tc>
        <w:tc>
          <w:tcPr>
            <w:tcW w:w="2623" w:type="dxa"/>
            <w:shd w:val="clear" w:color="auto" w:fill="auto"/>
          </w:tcPr>
          <w:p w:rsidR="00FA12D0" w:rsidRPr="00FA1343" w:rsidRDefault="003B4077" w:rsidP="005F72D6">
            <w:pPr>
              <w:jc w:val="center"/>
            </w:pPr>
            <w:r w:rsidRPr="00FA1343">
              <w:t>От существующей котельной</w:t>
            </w:r>
          </w:p>
        </w:tc>
        <w:tc>
          <w:tcPr>
            <w:tcW w:w="2624" w:type="dxa"/>
            <w:shd w:val="clear" w:color="auto" w:fill="auto"/>
          </w:tcPr>
          <w:p w:rsidR="00FA12D0" w:rsidRPr="00FA1343" w:rsidRDefault="003B4077" w:rsidP="005F72D6">
            <w:pPr>
              <w:jc w:val="center"/>
            </w:pPr>
            <w:r w:rsidRPr="00FA1343">
              <w:t>-</w:t>
            </w:r>
          </w:p>
        </w:tc>
      </w:tr>
    </w:tbl>
    <w:p w:rsidR="007541DE" w:rsidRPr="00FA1343" w:rsidRDefault="00AC0B89" w:rsidP="007541DE">
      <w:pPr>
        <w:ind w:firstLine="567"/>
        <w:jc w:val="both"/>
      </w:pPr>
      <w:r w:rsidRPr="00FA1343">
        <w:rPr>
          <w:b/>
          <w:bCs/>
        </w:rPr>
        <w:t xml:space="preserve"> </w:t>
      </w:r>
      <w:r w:rsidR="007541DE" w:rsidRPr="00FA1343">
        <w:rPr>
          <w:b/>
          <w:bCs/>
        </w:rPr>
        <w:t>б)</w:t>
      </w:r>
      <w:r w:rsidR="00F44AE1">
        <w:rPr>
          <w:b/>
          <w:bCs/>
        </w:rPr>
        <w:t xml:space="preserve"> </w:t>
      </w:r>
      <w:r w:rsidR="007541DE" w:rsidRPr="00FA1343">
        <w:rPr>
          <w:b/>
          <w:bCs/>
        </w:rPr>
        <w:t>Прогнозы приростов площади строительных фондов, сгруппированные по расчетным элементам территориального деления и по зонам действия источников тепловой энергии с разделением объектов строительства на многоквартирные дома, индивидуальные жилые дома, общественные здания, производственные здания промышленных предприятий, на каждом этапе</w:t>
      </w:r>
      <w:r w:rsidR="007541DE" w:rsidRPr="00FA1343">
        <w:t xml:space="preserve"> </w:t>
      </w:r>
    </w:p>
    <w:p w:rsidR="00BB36BD" w:rsidRPr="00FA1343" w:rsidRDefault="007541DE" w:rsidP="007541DE">
      <w:pPr>
        <w:ind w:firstLine="567"/>
        <w:jc w:val="both"/>
      </w:pPr>
      <w:r w:rsidRPr="00FA1343">
        <w:t>Данные по площадям объектов, подключенных к системам централизованного теплоснабжения, приведены в таблице</w:t>
      </w:r>
    </w:p>
    <w:p w:rsidR="007541DE" w:rsidRPr="00FA1343" w:rsidRDefault="007541DE" w:rsidP="00311CAB">
      <w:pPr>
        <w:ind w:firstLine="567"/>
        <w:jc w:val="right"/>
      </w:pPr>
      <w:r w:rsidRPr="00FA1343">
        <w:tab/>
      </w:r>
      <w:r w:rsidRPr="00FA1343">
        <w:tab/>
      </w:r>
      <w:r w:rsidRPr="00FA1343">
        <w:tab/>
      </w:r>
      <w:r w:rsidRPr="00FA1343">
        <w:tab/>
      </w:r>
      <w:r w:rsidRPr="00FA1343">
        <w:tab/>
      </w:r>
      <w:r w:rsidRPr="00FA1343">
        <w:tab/>
      </w:r>
      <w:r w:rsidRPr="00FA1343">
        <w:tab/>
      </w:r>
      <w:r w:rsidRPr="00FA1343">
        <w:tab/>
      </w:r>
      <w:r w:rsidRPr="00FA1343">
        <w:tab/>
        <w:t xml:space="preserve">Таблица </w:t>
      </w:r>
      <w:r w:rsidR="00F038DA">
        <w:t>15</w:t>
      </w:r>
    </w:p>
    <w:tbl>
      <w:tblPr>
        <w:tblOverlap w:val="never"/>
        <w:tblW w:w="9905" w:type="dxa"/>
        <w:jc w:val="center"/>
        <w:tblLayout w:type="fixed"/>
        <w:tblCellMar>
          <w:left w:w="10" w:type="dxa"/>
          <w:right w:w="10" w:type="dxa"/>
        </w:tblCellMar>
        <w:tblLook w:val="04A0" w:firstRow="1" w:lastRow="0" w:firstColumn="1" w:lastColumn="0" w:noHBand="0" w:noVBand="1"/>
      </w:tblPr>
      <w:tblGrid>
        <w:gridCol w:w="639"/>
        <w:gridCol w:w="5128"/>
        <w:gridCol w:w="1310"/>
        <w:gridCol w:w="1144"/>
        <w:gridCol w:w="1684"/>
      </w:tblGrid>
      <w:tr w:rsidR="00F25A91" w:rsidRPr="00566671" w:rsidTr="00ED54EA">
        <w:trPr>
          <w:trHeight w:hRule="exact" w:val="571"/>
          <w:jc w:val="center"/>
        </w:trPr>
        <w:tc>
          <w:tcPr>
            <w:tcW w:w="639" w:type="dxa"/>
            <w:vMerge w:val="restart"/>
            <w:tcBorders>
              <w:top w:val="single" w:sz="4" w:space="0" w:color="auto"/>
              <w:left w:val="single" w:sz="4" w:space="0" w:color="auto"/>
            </w:tcBorders>
            <w:shd w:val="clear" w:color="auto" w:fill="auto"/>
            <w:vAlign w:val="center"/>
          </w:tcPr>
          <w:p w:rsidR="00F25A91" w:rsidRPr="00566671" w:rsidRDefault="00F25A91" w:rsidP="00ED54EA">
            <w:pPr>
              <w:pStyle w:val="af8"/>
            </w:pPr>
            <w:bookmarkStart w:id="2" w:name="_Hlk198804409"/>
            <w:r w:rsidRPr="00566671">
              <w:rPr>
                <w:b/>
                <w:bCs/>
              </w:rPr>
              <w:t>№ п/п</w:t>
            </w:r>
          </w:p>
        </w:tc>
        <w:tc>
          <w:tcPr>
            <w:tcW w:w="5128" w:type="dxa"/>
            <w:vMerge w:val="restart"/>
            <w:tcBorders>
              <w:top w:val="single" w:sz="4" w:space="0" w:color="auto"/>
              <w:left w:val="single" w:sz="4" w:space="0" w:color="auto"/>
            </w:tcBorders>
            <w:shd w:val="clear" w:color="auto" w:fill="auto"/>
            <w:vAlign w:val="center"/>
          </w:tcPr>
          <w:p w:rsidR="00F25A91" w:rsidRPr="00566671" w:rsidRDefault="00F25A91" w:rsidP="00ED54EA">
            <w:pPr>
              <w:pStyle w:val="af8"/>
            </w:pPr>
            <w:r w:rsidRPr="00566671">
              <w:rPr>
                <w:b/>
                <w:bCs/>
              </w:rPr>
              <w:t>Наименование</w:t>
            </w:r>
          </w:p>
        </w:tc>
        <w:tc>
          <w:tcPr>
            <w:tcW w:w="1310" w:type="dxa"/>
            <w:vMerge w:val="restart"/>
            <w:tcBorders>
              <w:top w:val="single" w:sz="4" w:space="0" w:color="auto"/>
              <w:left w:val="single" w:sz="4" w:space="0" w:color="auto"/>
            </w:tcBorders>
            <w:shd w:val="clear" w:color="auto" w:fill="auto"/>
            <w:vAlign w:val="center"/>
          </w:tcPr>
          <w:p w:rsidR="00F25A91" w:rsidRPr="00566671" w:rsidRDefault="00F25A91" w:rsidP="00ED54EA">
            <w:pPr>
              <w:pStyle w:val="af8"/>
            </w:pPr>
            <w:r w:rsidRPr="00566671">
              <w:rPr>
                <w:b/>
                <w:bCs/>
              </w:rPr>
              <w:t>Количество домов (зда</w:t>
            </w:r>
            <w:r w:rsidRPr="00566671">
              <w:rPr>
                <w:b/>
                <w:bCs/>
              </w:rPr>
              <w:softHyphen/>
              <w:t>ний)</w:t>
            </w:r>
          </w:p>
        </w:tc>
        <w:tc>
          <w:tcPr>
            <w:tcW w:w="2828" w:type="dxa"/>
            <w:gridSpan w:val="2"/>
            <w:tcBorders>
              <w:top w:val="single" w:sz="4" w:space="0" w:color="auto"/>
              <w:left w:val="single" w:sz="4" w:space="0" w:color="auto"/>
              <w:right w:val="single" w:sz="4" w:space="0" w:color="auto"/>
            </w:tcBorders>
            <w:shd w:val="clear" w:color="auto" w:fill="auto"/>
            <w:vAlign w:val="bottom"/>
          </w:tcPr>
          <w:p w:rsidR="00F25A91" w:rsidRPr="00566671" w:rsidRDefault="00F25A91" w:rsidP="00ED54EA">
            <w:pPr>
              <w:pStyle w:val="af8"/>
            </w:pPr>
            <w:r w:rsidRPr="00566671">
              <w:rPr>
                <w:b/>
                <w:bCs/>
              </w:rPr>
              <w:t>Площадь строительных фондов, м</w:t>
            </w:r>
            <w:r w:rsidRPr="00566671">
              <w:rPr>
                <w:b/>
                <w:bCs/>
                <w:vertAlign w:val="superscript"/>
              </w:rPr>
              <w:t>2</w:t>
            </w:r>
          </w:p>
        </w:tc>
      </w:tr>
      <w:tr w:rsidR="00F25A91" w:rsidRPr="00566671" w:rsidTr="00ED54EA">
        <w:trPr>
          <w:trHeight w:hRule="exact" w:val="333"/>
          <w:jc w:val="center"/>
        </w:trPr>
        <w:tc>
          <w:tcPr>
            <w:tcW w:w="639" w:type="dxa"/>
            <w:vMerge/>
            <w:tcBorders>
              <w:left w:val="single" w:sz="4" w:space="0" w:color="auto"/>
            </w:tcBorders>
            <w:shd w:val="clear" w:color="auto" w:fill="auto"/>
            <w:vAlign w:val="center"/>
          </w:tcPr>
          <w:p w:rsidR="00F25A91" w:rsidRPr="00566671" w:rsidRDefault="00F25A91" w:rsidP="00ED54EA"/>
        </w:tc>
        <w:tc>
          <w:tcPr>
            <w:tcW w:w="5128" w:type="dxa"/>
            <w:vMerge/>
            <w:tcBorders>
              <w:left w:val="single" w:sz="4" w:space="0" w:color="auto"/>
            </w:tcBorders>
            <w:shd w:val="clear" w:color="auto" w:fill="auto"/>
            <w:vAlign w:val="center"/>
          </w:tcPr>
          <w:p w:rsidR="00F25A91" w:rsidRPr="00566671" w:rsidRDefault="00F25A91" w:rsidP="00ED54EA"/>
        </w:tc>
        <w:tc>
          <w:tcPr>
            <w:tcW w:w="1310" w:type="dxa"/>
            <w:vMerge/>
            <w:tcBorders>
              <w:left w:val="single" w:sz="4" w:space="0" w:color="auto"/>
            </w:tcBorders>
            <w:shd w:val="clear" w:color="auto" w:fill="auto"/>
            <w:vAlign w:val="center"/>
          </w:tcPr>
          <w:p w:rsidR="00F25A91" w:rsidRPr="00566671" w:rsidRDefault="00F25A91" w:rsidP="00ED54EA"/>
        </w:tc>
        <w:tc>
          <w:tcPr>
            <w:tcW w:w="1144" w:type="dxa"/>
            <w:tcBorders>
              <w:top w:val="single" w:sz="4" w:space="0" w:color="auto"/>
              <w:left w:val="single" w:sz="4" w:space="0" w:color="auto"/>
            </w:tcBorders>
            <w:shd w:val="clear" w:color="auto" w:fill="auto"/>
            <w:vAlign w:val="center"/>
          </w:tcPr>
          <w:p w:rsidR="00F25A91" w:rsidRPr="00566671" w:rsidRDefault="00F25A91" w:rsidP="00ED54EA">
            <w:pPr>
              <w:pStyle w:val="af8"/>
            </w:pPr>
            <w:r w:rsidRPr="00566671">
              <w:rPr>
                <w:b/>
                <w:bCs/>
              </w:rPr>
              <w:t>общая</w:t>
            </w:r>
          </w:p>
        </w:tc>
        <w:tc>
          <w:tcPr>
            <w:tcW w:w="1684" w:type="dxa"/>
            <w:tcBorders>
              <w:top w:val="single" w:sz="4" w:space="0" w:color="auto"/>
              <w:left w:val="single" w:sz="4" w:space="0" w:color="auto"/>
              <w:right w:val="single" w:sz="4" w:space="0" w:color="auto"/>
            </w:tcBorders>
            <w:shd w:val="clear" w:color="auto" w:fill="auto"/>
            <w:vAlign w:val="bottom"/>
          </w:tcPr>
          <w:p w:rsidR="00F25A91" w:rsidRPr="00566671" w:rsidRDefault="00F25A91" w:rsidP="00ED54EA">
            <w:pPr>
              <w:pStyle w:val="af8"/>
              <w:jc w:val="left"/>
            </w:pPr>
            <w:r w:rsidRPr="00566671">
              <w:rPr>
                <w:b/>
                <w:bCs/>
              </w:rPr>
              <w:t>отапливаемая</w:t>
            </w:r>
          </w:p>
        </w:tc>
      </w:tr>
      <w:tr w:rsidR="00F25A91" w:rsidRPr="00566671" w:rsidTr="00ED54EA">
        <w:trPr>
          <w:trHeight w:hRule="exact" w:val="288"/>
          <w:jc w:val="center"/>
        </w:trPr>
        <w:tc>
          <w:tcPr>
            <w:tcW w:w="639" w:type="dxa"/>
            <w:tcBorders>
              <w:top w:val="single" w:sz="4" w:space="0" w:color="auto"/>
              <w:left w:val="single" w:sz="4" w:space="0" w:color="auto"/>
            </w:tcBorders>
            <w:shd w:val="clear" w:color="auto" w:fill="auto"/>
            <w:vAlign w:val="bottom"/>
          </w:tcPr>
          <w:p w:rsidR="00F25A91" w:rsidRPr="00566671" w:rsidRDefault="005F0483" w:rsidP="00ED54EA">
            <w:pPr>
              <w:pStyle w:val="af8"/>
              <w:rPr>
                <w:b/>
                <w:bCs/>
              </w:rPr>
            </w:pPr>
            <w:r>
              <w:rPr>
                <w:b/>
                <w:bCs/>
              </w:rPr>
              <w:t>1</w:t>
            </w:r>
          </w:p>
        </w:tc>
        <w:tc>
          <w:tcPr>
            <w:tcW w:w="5128" w:type="dxa"/>
            <w:tcBorders>
              <w:top w:val="single" w:sz="4" w:space="0" w:color="auto"/>
              <w:left w:val="single" w:sz="4" w:space="0" w:color="auto"/>
            </w:tcBorders>
            <w:shd w:val="clear" w:color="auto" w:fill="auto"/>
            <w:vAlign w:val="bottom"/>
          </w:tcPr>
          <w:p w:rsidR="00F25A91" w:rsidRPr="00566671" w:rsidRDefault="00F25A91" w:rsidP="00ED54EA">
            <w:pPr>
              <w:pStyle w:val="af8"/>
              <w:jc w:val="left"/>
            </w:pPr>
            <w:r w:rsidRPr="00566671">
              <w:t>3-х этажные дома</w:t>
            </w:r>
          </w:p>
        </w:tc>
        <w:tc>
          <w:tcPr>
            <w:tcW w:w="1310" w:type="dxa"/>
            <w:tcBorders>
              <w:top w:val="single" w:sz="4" w:space="0" w:color="auto"/>
              <w:left w:val="single" w:sz="4" w:space="0" w:color="auto"/>
            </w:tcBorders>
            <w:shd w:val="clear" w:color="auto" w:fill="auto"/>
            <w:vAlign w:val="bottom"/>
          </w:tcPr>
          <w:p w:rsidR="00F25A91" w:rsidRPr="005F0483" w:rsidRDefault="00F25A91" w:rsidP="00ED54EA">
            <w:pPr>
              <w:pStyle w:val="af8"/>
              <w:rPr>
                <w:b/>
                <w:bCs/>
              </w:rPr>
            </w:pPr>
            <w:r w:rsidRPr="005F0483">
              <w:rPr>
                <w:b/>
                <w:bCs/>
              </w:rPr>
              <w:t>13</w:t>
            </w:r>
          </w:p>
        </w:tc>
        <w:tc>
          <w:tcPr>
            <w:tcW w:w="1144" w:type="dxa"/>
            <w:tcBorders>
              <w:top w:val="single" w:sz="4" w:space="0" w:color="auto"/>
              <w:left w:val="single" w:sz="4" w:space="0" w:color="auto"/>
            </w:tcBorders>
            <w:shd w:val="clear" w:color="auto" w:fill="auto"/>
            <w:vAlign w:val="bottom"/>
          </w:tcPr>
          <w:p w:rsidR="00F25A91" w:rsidRPr="005F0483" w:rsidRDefault="00F25A91" w:rsidP="00ED54EA">
            <w:pPr>
              <w:pStyle w:val="af8"/>
              <w:rPr>
                <w:b/>
                <w:bCs/>
              </w:rPr>
            </w:pPr>
            <w:r w:rsidRPr="005F0483">
              <w:rPr>
                <w:b/>
                <w:bCs/>
              </w:rPr>
              <w:t>12609,1</w:t>
            </w:r>
          </w:p>
        </w:tc>
        <w:tc>
          <w:tcPr>
            <w:tcW w:w="1684" w:type="dxa"/>
            <w:tcBorders>
              <w:top w:val="single" w:sz="4" w:space="0" w:color="auto"/>
              <w:left w:val="single" w:sz="4" w:space="0" w:color="auto"/>
              <w:right w:val="single" w:sz="4" w:space="0" w:color="auto"/>
            </w:tcBorders>
            <w:shd w:val="clear" w:color="auto" w:fill="auto"/>
            <w:vAlign w:val="bottom"/>
          </w:tcPr>
          <w:p w:rsidR="00F25A91" w:rsidRPr="005F0483" w:rsidRDefault="00F25A91" w:rsidP="00ED54EA">
            <w:pPr>
              <w:pStyle w:val="af8"/>
              <w:rPr>
                <w:b/>
                <w:bCs/>
              </w:rPr>
            </w:pPr>
            <w:r w:rsidRPr="005F0483">
              <w:rPr>
                <w:b/>
                <w:bCs/>
              </w:rPr>
              <w:t>12609,1</w:t>
            </w:r>
          </w:p>
        </w:tc>
      </w:tr>
      <w:tr w:rsidR="00F25A91" w:rsidRPr="00566671" w:rsidTr="00ED54EA">
        <w:trPr>
          <w:trHeight w:hRule="exact" w:val="283"/>
          <w:jc w:val="center"/>
        </w:trPr>
        <w:tc>
          <w:tcPr>
            <w:tcW w:w="639" w:type="dxa"/>
            <w:tcBorders>
              <w:top w:val="single" w:sz="4" w:space="0" w:color="auto"/>
              <w:left w:val="single" w:sz="4" w:space="0" w:color="auto"/>
            </w:tcBorders>
            <w:shd w:val="clear" w:color="auto" w:fill="auto"/>
            <w:vAlign w:val="bottom"/>
          </w:tcPr>
          <w:p w:rsidR="00F25A91" w:rsidRPr="00566671" w:rsidRDefault="005F0483" w:rsidP="00ED54EA">
            <w:pPr>
              <w:pStyle w:val="af8"/>
              <w:rPr>
                <w:b/>
                <w:bCs/>
              </w:rPr>
            </w:pPr>
            <w:r>
              <w:rPr>
                <w:b/>
                <w:bCs/>
              </w:rPr>
              <w:t>2</w:t>
            </w:r>
          </w:p>
        </w:tc>
        <w:tc>
          <w:tcPr>
            <w:tcW w:w="5128" w:type="dxa"/>
            <w:tcBorders>
              <w:top w:val="single" w:sz="4" w:space="0" w:color="auto"/>
              <w:left w:val="single" w:sz="4" w:space="0" w:color="auto"/>
            </w:tcBorders>
            <w:shd w:val="clear" w:color="auto" w:fill="auto"/>
            <w:vAlign w:val="bottom"/>
          </w:tcPr>
          <w:p w:rsidR="00F25A91" w:rsidRPr="00566671" w:rsidRDefault="00F25A91" w:rsidP="00ED54EA">
            <w:pPr>
              <w:pStyle w:val="af8"/>
              <w:jc w:val="left"/>
            </w:pPr>
            <w:r w:rsidRPr="00566671">
              <w:t>2-х этажные дома</w:t>
            </w:r>
          </w:p>
        </w:tc>
        <w:tc>
          <w:tcPr>
            <w:tcW w:w="1310" w:type="dxa"/>
            <w:tcBorders>
              <w:top w:val="single" w:sz="4" w:space="0" w:color="auto"/>
              <w:left w:val="single" w:sz="4" w:space="0" w:color="auto"/>
            </w:tcBorders>
            <w:shd w:val="clear" w:color="auto" w:fill="auto"/>
            <w:vAlign w:val="bottom"/>
          </w:tcPr>
          <w:p w:rsidR="00F25A91" w:rsidRPr="005F0483" w:rsidRDefault="00F25A91" w:rsidP="00ED54EA">
            <w:pPr>
              <w:pStyle w:val="af8"/>
              <w:rPr>
                <w:b/>
                <w:bCs/>
              </w:rPr>
            </w:pPr>
            <w:r w:rsidRPr="005F0483">
              <w:rPr>
                <w:b/>
                <w:bCs/>
              </w:rPr>
              <w:t>9</w:t>
            </w:r>
          </w:p>
        </w:tc>
        <w:tc>
          <w:tcPr>
            <w:tcW w:w="1144" w:type="dxa"/>
            <w:tcBorders>
              <w:top w:val="single" w:sz="4" w:space="0" w:color="auto"/>
              <w:left w:val="single" w:sz="4" w:space="0" w:color="auto"/>
            </w:tcBorders>
            <w:shd w:val="clear" w:color="auto" w:fill="auto"/>
            <w:vAlign w:val="bottom"/>
          </w:tcPr>
          <w:p w:rsidR="00F25A91" w:rsidRPr="005F0483" w:rsidRDefault="00F25A91" w:rsidP="00ED54EA">
            <w:pPr>
              <w:pStyle w:val="af8"/>
              <w:rPr>
                <w:b/>
                <w:bCs/>
              </w:rPr>
            </w:pPr>
            <w:r w:rsidRPr="005F0483">
              <w:rPr>
                <w:b/>
                <w:bCs/>
              </w:rPr>
              <w:t>6656,37</w:t>
            </w:r>
          </w:p>
        </w:tc>
        <w:tc>
          <w:tcPr>
            <w:tcW w:w="1684" w:type="dxa"/>
            <w:tcBorders>
              <w:top w:val="single" w:sz="4" w:space="0" w:color="auto"/>
              <w:left w:val="single" w:sz="4" w:space="0" w:color="auto"/>
              <w:right w:val="single" w:sz="4" w:space="0" w:color="auto"/>
            </w:tcBorders>
            <w:shd w:val="clear" w:color="auto" w:fill="auto"/>
            <w:vAlign w:val="bottom"/>
          </w:tcPr>
          <w:p w:rsidR="00F25A91" w:rsidRPr="005F0483" w:rsidRDefault="00F25A91" w:rsidP="00ED54EA">
            <w:pPr>
              <w:pStyle w:val="af8"/>
              <w:ind w:firstLine="440"/>
              <w:jc w:val="left"/>
              <w:rPr>
                <w:b/>
                <w:bCs/>
              </w:rPr>
            </w:pPr>
            <w:r w:rsidRPr="005F0483">
              <w:rPr>
                <w:b/>
                <w:bCs/>
              </w:rPr>
              <w:t>6656,37</w:t>
            </w:r>
          </w:p>
          <w:p w:rsidR="00F25A91" w:rsidRPr="005F0483" w:rsidRDefault="00F25A91" w:rsidP="00ED54EA">
            <w:pPr>
              <w:pStyle w:val="af8"/>
              <w:ind w:firstLine="440"/>
              <w:jc w:val="left"/>
              <w:rPr>
                <w:b/>
                <w:bCs/>
              </w:rPr>
            </w:pPr>
          </w:p>
        </w:tc>
      </w:tr>
      <w:tr w:rsidR="00F25A91" w:rsidRPr="00566671" w:rsidTr="00ED54EA">
        <w:trPr>
          <w:trHeight w:hRule="exact" w:val="288"/>
          <w:jc w:val="center"/>
        </w:trPr>
        <w:tc>
          <w:tcPr>
            <w:tcW w:w="639" w:type="dxa"/>
            <w:tcBorders>
              <w:top w:val="single" w:sz="4" w:space="0" w:color="auto"/>
              <w:left w:val="single" w:sz="4" w:space="0" w:color="auto"/>
            </w:tcBorders>
            <w:shd w:val="clear" w:color="auto" w:fill="auto"/>
            <w:vAlign w:val="bottom"/>
          </w:tcPr>
          <w:p w:rsidR="00F25A91" w:rsidRPr="00566671" w:rsidRDefault="005F0483" w:rsidP="00ED54EA">
            <w:pPr>
              <w:pStyle w:val="af8"/>
              <w:rPr>
                <w:b/>
                <w:bCs/>
              </w:rPr>
            </w:pPr>
            <w:r>
              <w:rPr>
                <w:b/>
                <w:bCs/>
              </w:rPr>
              <w:t>3</w:t>
            </w:r>
          </w:p>
        </w:tc>
        <w:tc>
          <w:tcPr>
            <w:tcW w:w="5128" w:type="dxa"/>
            <w:tcBorders>
              <w:top w:val="single" w:sz="4" w:space="0" w:color="auto"/>
              <w:left w:val="single" w:sz="4" w:space="0" w:color="auto"/>
            </w:tcBorders>
            <w:shd w:val="clear" w:color="auto" w:fill="auto"/>
            <w:vAlign w:val="bottom"/>
          </w:tcPr>
          <w:p w:rsidR="00F25A91" w:rsidRPr="00566671" w:rsidRDefault="00F44AE1" w:rsidP="00ED54EA">
            <w:pPr>
              <w:pStyle w:val="af8"/>
              <w:jc w:val="left"/>
            </w:pPr>
            <w:r w:rsidRPr="00566671">
              <w:t>1-этажные</w:t>
            </w:r>
            <w:r w:rsidR="00F25A91" w:rsidRPr="00566671">
              <w:t xml:space="preserve"> дома</w:t>
            </w:r>
          </w:p>
        </w:tc>
        <w:tc>
          <w:tcPr>
            <w:tcW w:w="1310" w:type="dxa"/>
            <w:tcBorders>
              <w:top w:val="single" w:sz="4" w:space="0" w:color="auto"/>
              <w:left w:val="single" w:sz="4" w:space="0" w:color="auto"/>
            </w:tcBorders>
            <w:shd w:val="clear" w:color="auto" w:fill="auto"/>
            <w:vAlign w:val="bottom"/>
          </w:tcPr>
          <w:p w:rsidR="00F25A91" w:rsidRPr="005F0483" w:rsidRDefault="00F25A91" w:rsidP="00ED54EA">
            <w:pPr>
              <w:pStyle w:val="af8"/>
              <w:rPr>
                <w:b/>
                <w:bCs/>
              </w:rPr>
            </w:pPr>
            <w:r w:rsidRPr="005F0483">
              <w:rPr>
                <w:b/>
                <w:bCs/>
              </w:rPr>
              <w:t>151</w:t>
            </w:r>
          </w:p>
        </w:tc>
        <w:tc>
          <w:tcPr>
            <w:tcW w:w="1144" w:type="dxa"/>
            <w:tcBorders>
              <w:top w:val="single" w:sz="4" w:space="0" w:color="auto"/>
              <w:left w:val="single" w:sz="4" w:space="0" w:color="auto"/>
            </w:tcBorders>
            <w:shd w:val="clear" w:color="auto" w:fill="auto"/>
            <w:vAlign w:val="bottom"/>
          </w:tcPr>
          <w:p w:rsidR="00F25A91" w:rsidRPr="005F0483" w:rsidRDefault="00F25A91" w:rsidP="00ED54EA">
            <w:pPr>
              <w:pStyle w:val="af8"/>
              <w:rPr>
                <w:b/>
                <w:bCs/>
              </w:rPr>
            </w:pPr>
            <w:r w:rsidRPr="005F0483">
              <w:rPr>
                <w:b/>
                <w:bCs/>
              </w:rPr>
              <w:t>11871,44</w:t>
            </w:r>
          </w:p>
        </w:tc>
        <w:tc>
          <w:tcPr>
            <w:tcW w:w="1684" w:type="dxa"/>
            <w:tcBorders>
              <w:top w:val="single" w:sz="4" w:space="0" w:color="auto"/>
              <w:left w:val="single" w:sz="4" w:space="0" w:color="auto"/>
              <w:right w:val="single" w:sz="4" w:space="0" w:color="auto"/>
            </w:tcBorders>
            <w:shd w:val="clear" w:color="auto" w:fill="auto"/>
            <w:vAlign w:val="bottom"/>
          </w:tcPr>
          <w:p w:rsidR="00F25A91" w:rsidRPr="005F0483" w:rsidRDefault="00F25A91" w:rsidP="00ED54EA">
            <w:pPr>
              <w:pStyle w:val="af8"/>
              <w:ind w:firstLine="440"/>
              <w:jc w:val="left"/>
              <w:rPr>
                <w:b/>
                <w:bCs/>
              </w:rPr>
            </w:pPr>
            <w:r w:rsidRPr="005F0483">
              <w:rPr>
                <w:b/>
                <w:bCs/>
              </w:rPr>
              <w:t>11874,44</w:t>
            </w:r>
          </w:p>
        </w:tc>
      </w:tr>
      <w:tr w:rsidR="00F25A91" w:rsidRPr="00566671" w:rsidTr="00ED54EA">
        <w:trPr>
          <w:trHeight w:hRule="exact" w:val="260"/>
          <w:jc w:val="center"/>
        </w:trPr>
        <w:tc>
          <w:tcPr>
            <w:tcW w:w="639" w:type="dxa"/>
            <w:tcBorders>
              <w:top w:val="single" w:sz="4" w:space="0" w:color="auto"/>
              <w:left w:val="single" w:sz="4" w:space="0" w:color="auto"/>
            </w:tcBorders>
            <w:shd w:val="clear" w:color="auto" w:fill="auto"/>
          </w:tcPr>
          <w:p w:rsidR="00F25A91" w:rsidRPr="00566671" w:rsidRDefault="00F25A91" w:rsidP="00ED54EA">
            <w:pPr>
              <w:jc w:val="center"/>
            </w:pPr>
          </w:p>
        </w:tc>
        <w:tc>
          <w:tcPr>
            <w:tcW w:w="5128" w:type="dxa"/>
            <w:tcBorders>
              <w:top w:val="single" w:sz="4" w:space="0" w:color="auto"/>
              <w:left w:val="single" w:sz="4" w:space="0" w:color="auto"/>
            </w:tcBorders>
            <w:shd w:val="clear" w:color="auto" w:fill="auto"/>
            <w:vAlign w:val="bottom"/>
          </w:tcPr>
          <w:p w:rsidR="00F25A91" w:rsidRPr="00566671" w:rsidRDefault="00F25A91" w:rsidP="00ED54EA">
            <w:pPr>
              <w:pStyle w:val="af8"/>
              <w:jc w:val="left"/>
            </w:pPr>
            <w:r w:rsidRPr="00566671">
              <w:rPr>
                <w:b/>
                <w:bCs/>
              </w:rPr>
              <w:t>Итого по жилому массиву от котельной</w:t>
            </w:r>
          </w:p>
        </w:tc>
        <w:tc>
          <w:tcPr>
            <w:tcW w:w="1310" w:type="dxa"/>
            <w:tcBorders>
              <w:top w:val="single" w:sz="4" w:space="0" w:color="auto"/>
              <w:left w:val="single" w:sz="4" w:space="0" w:color="auto"/>
            </w:tcBorders>
            <w:shd w:val="clear" w:color="auto" w:fill="auto"/>
            <w:vAlign w:val="center"/>
          </w:tcPr>
          <w:p w:rsidR="00F25A91" w:rsidRPr="00566671" w:rsidRDefault="00F25A91" w:rsidP="00ED54EA">
            <w:pPr>
              <w:pStyle w:val="af8"/>
            </w:pPr>
            <w:r w:rsidRPr="00566671">
              <w:rPr>
                <w:b/>
                <w:bCs/>
              </w:rPr>
              <w:t>173</w:t>
            </w:r>
          </w:p>
        </w:tc>
        <w:tc>
          <w:tcPr>
            <w:tcW w:w="1144" w:type="dxa"/>
            <w:tcBorders>
              <w:top w:val="single" w:sz="4" w:space="0" w:color="auto"/>
              <w:left w:val="single" w:sz="4" w:space="0" w:color="auto"/>
            </w:tcBorders>
            <w:shd w:val="clear" w:color="auto" w:fill="auto"/>
            <w:vAlign w:val="center"/>
          </w:tcPr>
          <w:p w:rsidR="00F25A91" w:rsidRPr="00566671" w:rsidRDefault="00F25A91" w:rsidP="00ED54EA">
            <w:pPr>
              <w:pStyle w:val="af8"/>
            </w:pPr>
            <w:r w:rsidRPr="00566671">
              <w:rPr>
                <w:b/>
                <w:bCs/>
              </w:rPr>
              <w:t>31136,91</w:t>
            </w:r>
          </w:p>
        </w:tc>
        <w:tc>
          <w:tcPr>
            <w:tcW w:w="1684" w:type="dxa"/>
            <w:tcBorders>
              <w:top w:val="single" w:sz="4" w:space="0" w:color="auto"/>
              <w:left w:val="single" w:sz="4" w:space="0" w:color="auto"/>
              <w:right w:val="single" w:sz="4" w:space="0" w:color="auto"/>
            </w:tcBorders>
            <w:shd w:val="clear" w:color="auto" w:fill="auto"/>
            <w:vAlign w:val="center"/>
          </w:tcPr>
          <w:p w:rsidR="00F25A91" w:rsidRPr="00566671" w:rsidRDefault="00F25A91" w:rsidP="00ED54EA">
            <w:pPr>
              <w:pStyle w:val="af8"/>
            </w:pPr>
            <w:r w:rsidRPr="00566671">
              <w:rPr>
                <w:b/>
                <w:bCs/>
              </w:rPr>
              <w:t>31136,91</w:t>
            </w:r>
          </w:p>
        </w:tc>
      </w:tr>
      <w:tr w:rsidR="00F25A91" w:rsidRPr="00566671" w:rsidTr="00ED54EA">
        <w:trPr>
          <w:trHeight w:hRule="exact" w:val="288"/>
          <w:jc w:val="center"/>
        </w:trPr>
        <w:tc>
          <w:tcPr>
            <w:tcW w:w="639" w:type="dxa"/>
            <w:tcBorders>
              <w:top w:val="single" w:sz="4" w:space="0" w:color="auto"/>
              <w:left w:val="single" w:sz="4" w:space="0" w:color="auto"/>
            </w:tcBorders>
            <w:shd w:val="clear" w:color="auto" w:fill="auto"/>
            <w:vAlign w:val="bottom"/>
          </w:tcPr>
          <w:p w:rsidR="00F25A91" w:rsidRPr="00566671" w:rsidRDefault="005F0483" w:rsidP="00ED54EA">
            <w:pPr>
              <w:pStyle w:val="af8"/>
            </w:pPr>
            <w:r>
              <w:rPr>
                <w:b/>
                <w:bCs/>
              </w:rPr>
              <w:t>4</w:t>
            </w:r>
          </w:p>
        </w:tc>
        <w:tc>
          <w:tcPr>
            <w:tcW w:w="5128" w:type="dxa"/>
            <w:tcBorders>
              <w:top w:val="single" w:sz="4" w:space="0" w:color="auto"/>
              <w:left w:val="single" w:sz="4" w:space="0" w:color="auto"/>
            </w:tcBorders>
            <w:shd w:val="clear" w:color="auto" w:fill="auto"/>
            <w:vAlign w:val="bottom"/>
          </w:tcPr>
          <w:p w:rsidR="00F25A91" w:rsidRPr="00566671" w:rsidRDefault="00F25A91" w:rsidP="00ED54EA">
            <w:pPr>
              <w:pStyle w:val="af8"/>
              <w:jc w:val="left"/>
            </w:pPr>
            <w:r w:rsidRPr="00566671">
              <w:rPr>
                <w:b/>
                <w:bCs/>
              </w:rPr>
              <w:t xml:space="preserve">Бюджетные </w:t>
            </w:r>
            <w:r w:rsidR="00F44AE1" w:rsidRPr="00566671">
              <w:rPr>
                <w:b/>
                <w:bCs/>
              </w:rPr>
              <w:t>организации.</w:t>
            </w:r>
            <w:r w:rsidRPr="00566671">
              <w:rPr>
                <w:b/>
                <w:bCs/>
              </w:rPr>
              <w:t xml:space="preserve"> Всего:</w:t>
            </w:r>
          </w:p>
        </w:tc>
        <w:tc>
          <w:tcPr>
            <w:tcW w:w="1310" w:type="dxa"/>
            <w:tcBorders>
              <w:top w:val="single" w:sz="4" w:space="0" w:color="auto"/>
              <w:left w:val="single" w:sz="4" w:space="0" w:color="auto"/>
            </w:tcBorders>
            <w:shd w:val="clear" w:color="auto" w:fill="auto"/>
            <w:vAlign w:val="bottom"/>
          </w:tcPr>
          <w:p w:rsidR="00F25A91" w:rsidRPr="00566671" w:rsidRDefault="00F25A91" w:rsidP="00ED54EA">
            <w:pPr>
              <w:pStyle w:val="af8"/>
              <w:rPr>
                <w:b/>
                <w:bCs/>
              </w:rPr>
            </w:pPr>
            <w:r>
              <w:rPr>
                <w:b/>
                <w:bCs/>
              </w:rPr>
              <w:t>31</w:t>
            </w:r>
          </w:p>
        </w:tc>
        <w:tc>
          <w:tcPr>
            <w:tcW w:w="1144" w:type="dxa"/>
            <w:tcBorders>
              <w:top w:val="single" w:sz="4" w:space="0" w:color="auto"/>
              <w:left w:val="single" w:sz="4" w:space="0" w:color="auto"/>
            </w:tcBorders>
            <w:shd w:val="clear" w:color="auto" w:fill="auto"/>
            <w:vAlign w:val="bottom"/>
          </w:tcPr>
          <w:p w:rsidR="00F25A91" w:rsidRPr="00566671" w:rsidRDefault="00F25A91" w:rsidP="00ED54EA">
            <w:pPr>
              <w:pStyle w:val="af8"/>
            </w:pPr>
          </w:p>
        </w:tc>
        <w:tc>
          <w:tcPr>
            <w:tcW w:w="1684" w:type="dxa"/>
            <w:tcBorders>
              <w:top w:val="single" w:sz="4" w:space="0" w:color="auto"/>
              <w:left w:val="single" w:sz="4" w:space="0" w:color="auto"/>
              <w:right w:val="single" w:sz="4" w:space="0" w:color="auto"/>
            </w:tcBorders>
            <w:shd w:val="clear" w:color="auto" w:fill="auto"/>
            <w:vAlign w:val="bottom"/>
          </w:tcPr>
          <w:p w:rsidR="00F25A91" w:rsidRPr="00566671" w:rsidRDefault="00F25A91" w:rsidP="00ED54EA">
            <w:pPr>
              <w:pStyle w:val="af8"/>
              <w:ind w:firstLine="440"/>
              <w:jc w:val="left"/>
            </w:pPr>
          </w:p>
        </w:tc>
      </w:tr>
      <w:tr w:rsidR="00F25A91" w:rsidRPr="00566671" w:rsidTr="00ED54EA">
        <w:trPr>
          <w:trHeight w:hRule="exact" w:val="298"/>
          <w:jc w:val="center"/>
        </w:trPr>
        <w:tc>
          <w:tcPr>
            <w:tcW w:w="639" w:type="dxa"/>
            <w:tcBorders>
              <w:top w:val="single" w:sz="4" w:space="0" w:color="auto"/>
              <w:left w:val="single" w:sz="4" w:space="0" w:color="auto"/>
            </w:tcBorders>
            <w:shd w:val="clear" w:color="auto" w:fill="auto"/>
            <w:vAlign w:val="bottom"/>
          </w:tcPr>
          <w:p w:rsidR="00F25A91" w:rsidRPr="00566671" w:rsidRDefault="00F25A91" w:rsidP="00ED54EA">
            <w:pPr>
              <w:pStyle w:val="af8"/>
              <w:rPr>
                <w:b/>
                <w:bCs/>
              </w:rPr>
            </w:pPr>
          </w:p>
        </w:tc>
        <w:tc>
          <w:tcPr>
            <w:tcW w:w="5128" w:type="dxa"/>
            <w:tcBorders>
              <w:top w:val="single" w:sz="4" w:space="0" w:color="auto"/>
              <w:left w:val="single" w:sz="4" w:space="0" w:color="auto"/>
            </w:tcBorders>
            <w:shd w:val="clear" w:color="auto" w:fill="auto"/>
          </w:tcPr>
          <w:p w:rsidR="00F25A91" w:rsidRPr="00566671" w:rsidRDefault="00F25A91" w:rsidP="00ED54EA">
            <w:pPr>
              <w:pStyle w:val="af8"/>
              <w:jc w:val="left"/>
              <w:rPr>
                <w:b/>
                <w:bCs/>
              </w:rPr>
            </w:pPr>
            <w:r w:rsidRPr="00566671">
              <w:t xml:space="preserve">МАУ </w:t>
            </w:r>
            <w:r>
              <w:t>ДО</w:t>
            </w:r>
            <w:r w:rsidRPr="00566671">
              <w:t xml:space="preserve"> "Заиграевская ДЮСШ"</w:t>
            </w:r>
          </w:p>
        </w:tc>
        <w:tc>
          <w:tcPr>
            <w:tcW w:w="1310" w:type="dxa"/>
            <w:tcBorders>
              <w:top w:val="single" w:sz="4" w:space="0" w:color="auto"/>
              <w:left w:val="single" w:sz="4" w:space="0" w:color="auto"/>
            </w:tcBorders>
            <w:shd w:val="clear" w:color="auto" w:fill="auto"/>
            <w:vAlign w:val="bottom"/>
          </w:tcPr>
          <w:p w:rsidR="00F25A91" w:rsidRPr="00566671" w:rsidRDefault="007C2A48" w:rsidP="00ED54EA">
            <w:pPr>
              <w:pStyle w:val="af8"/>
              <w:rPr>
                <w:b/>
                <w:bCs/>
              </w:rPr>
            </w:pPr>
            <w:r>
              <w:rPr>
                <w:b/>
                <w:bCs/>
              </w:rPr>
              <w:t>1</w:t>
            </w:r>
          </w:p>
        </w:tc>
        <w:tc>
          <w:tcPr>
            <w:tcW w:w="1144" w:type="dxa"/>
            <w:tcBorders>
              <w:top w:val="single" w:sz="4" w:space="0" w:color="auto"/>
              <w:left w:val="single" w:sz="4" w:space="0" w:color="auto"/>
            </w:tcBorders>
            <w:shd w:val="clear" w:color="auto" w:fill="auto"/>
            <w:vAlign w:val="bottom"/>
          </w:tcPr>
          <w:p w:rsidR="00F25A91" w:rsidRPr="00566671" w:rsidRDefault="009A5ECF" w:rsidP="00ED54EA">
            <w:pPr>
              <w:pStyle w:val="af8"/>
              <w:rPr>
                <w:b/>
                <w:bCs/>
              </w:rPr>
            </w:pPr>
            <w:r>
              <w:rPr>
                <w:b/>
                <w:bCs/>
              </w:rPr>
              <w:t>289,7</w:t>
            </w:r>
          </w:p>
        </w:tc>
        <w:tc>
          <w:tcPr>
            <w:tcW w:w="1684" w:type="dxa"/>
            <w:tcBorders>
              <w:top w:val="single" w:sz="4" w:space="0" w:color="auto"/>
              <w:left w:val="single" w:sz="4" w:space="0" w:color="auto"/>
              <w:right w:val="single" w:sz="4" w:space="0" w:color="auto"/>
            </w:tcBorders>
            <w:shd w:val="clear" w:color="auto" w:fill="auto"/>
            <w:vAlign w:val="bottom"/>
          </w:tcPr>
          <w:p w:rsidR="00F25A91" w:rsidRPr="00566671" w:rsidRDefault="009A5ECF" w:rsidP="00ED54EA">
            <w:pPr>
              <w:pStyle w:val="af8"/>
              <w:ind w:firstLine="440"/>
              <w:jc w:val="left"/>
              <w:rPr>
                <w:b/>
                <w:bCs/>
              </w:rPr>
            </w:pPr>
            <w:r>
              <w:rPr>
                <w:b/>
                <w:bCs/>
              </w:rPr>
              <w:t>289,7</w:t>
            </w:r>
          </w:p>
        </w:tc>
      </w:tr>
      <w:tr w:rsidR="00F25A91" w:rsidRPr="00566671" w:rsidTr="00ED54EA">
        <w:trPr>
          <w:trHeight w:hRule="exact" w:val="288"/>
          <w:jc w:val="center"/>
        </w:trPr>
        <w:tc>
          <w:tcPr>
            <w:tcW w:w="639" w:type="dxa"/>
            <w:tcBorders>
              <w:top w:val="single" w:sz="4" w:space="0" w:color="auto"/>
              <w:left w:val="single" w:sz="4" w:space="0" w:color="auto"/>
            </w:tcBorders>
            <w:shd w:val="clear" w:color="auto" w:fill="auto"/>
            <w:vAlign w:val="bottom"/>
          </w:tcPr>
          <w:p w:rsidR="00F25A91" w:rsidRPr="00566671" w:rsidRDefault="00F25A91" w:rsidP="00ED54EA">
            <w:pPr>
              <w:pStyle w:val="af8"/>
              <w:rPr>
                <w:b/>
                <w:bCs/>
              </w:rPr>
            </w:pPr>
          </w:p>
        </w:tc>
        <w:tc>
          <w:tcPr>
            <w:tcW w:w="5128" w:type="dxa"/>
            <w:tcBorders>
              <w:top w:val="single" w:sz="4" w:space="0" w:color="auto"/>
              <w:left w:val="single" w:sz="4" w:space="0" w:color="auto"/>
            </w:tcBorders>
            <w:shd w:val="clear" w:color="auto" w:fill="auto"/>
          </w:tcPr>
          <w:p w:rsidR="00F25A91" w:rsidRPr="00566671" w:rsidRDefault="00F25A91" w:rsidP="00ED54EA">
            <w:pPr>
              <w:pStyle w:val="af8"/>
              <w:jc w:val="left"/>
              <w:rPr>
                <w:b/>
                <w:bCs/>
              </w:rPr>
            </w:pPr>
            <w:r w:rsidRPr="00566671">
              <w:t>МБДОУ Заиграев</w:t>
            </w:r>
            <w:r>
              <w:t>ский</w:t>
            </w:r>
            <w:r w:rsidRPr="00566671">
              <w:t xml:space="preserve"> д/с Улыбка</w:t>
            </w:r>
          </w:p>
        </w:tc>
        <w:tc>
          <w:tcPr>
            <w:tcW w:w="1310" w:type="dxa"/>
            <w:tcBorders>
              <w:top w:val="single" w:sz="4" w:space="0" w:color="auto"/>
              <w:left w:val="single" w:sz="4" w:space="0" w:color="auto"/>
            </w:tcBorders>
            <w:shd w:val="clear" w:color="auto" w:fill="auto"/>
            <w:vAlign w:val="bottom"/>
          </w:tcPr>
          <w:p w:rsidR="00F25A91" w:rsidRPr="00566671" w:rsidRDefault="00F25A91" w:rsidP="00ED54EA">
            <w:pPr>
              <w:pStyle w:val="af8"/>
              <w:rPr>
                <w:b/>
                <w:bCs/>
              </w:rPr>
            </w:pPr>
            <w:r>
              <w:rPr>
                <w:b/>
                <w:bCs/>
              </w:rPr>
              <w:t>1</w:t>
            </w:r>
          </w:p>
        </w:tc>
        <w:tc>
          <w:tcPr>
            <w:tcW w:w="1144" w:type="dxa"/>
            <w:tcBorders>
              <w:top w:val="single" w:sz="4" w:space="0" w:color="auto"/>
              <w:left w:val="single" w:sz="4" w:space="0" w:color="auto"/>
            </w:tcBorders>
            <w:shd w:val="clear" w:color="auto" w:fill="auto"/>
            <w:vAlign w:val="bottom"/>
          </w:tcPr>
          <w:p w:rsidR="00F25A91" w:rsidRPr="00566671" w:rsidRDefault="00F25A91" w:rsidP="00ED54EA">
            <w:pPr>
              <w:pStyle w:val="af8"/>
              <w:rPr>
                <w:b/>
                <w:bCs/>
              </w:rPr>
            </w:pPr>
            <w:r w:rsidRPr="00F25A91">
              <w:rPr>
                <w:b/>
                <w:bCs/>
              </w:rPr>
              <w:t>1466,6</w:t>
            </w:r>
          </w:p>
        </w:tc>
        <w:tc>
          <w:tcPr>
            <w:tcW w:w="1684" w:type="dxa"/>
            <w:tcBorders>
              <w:top w:val="single" w:sz="4" w:space="0" w:color="auto"/>
              <w:left w:val="single" w:sz="4" w:space="0" w:color="auto"/>
              <w:right w:val="single" w:sz="4" w:space="0" w:color="auto"/>
            </w:tcBorders>
            <w:shd w:val="clear" w:color="auto" w:fill="auto"/>
            <w:vAlign w:val="bottom"/>
          </w:tcPr>
          <w:p w:rsidR="00F25A91" w:rsidRPr="00566671" w:rsidRDefault="00F25A91" w:rsidP="00ED54EA">
            <w:pPr>
              <w:pStyle w:val="af8"/>
              <w:ind w:firstLine="440"/>
              <w:jc w:val="left"/>
              <w:rPr>
                <w:b/>
                <w:bCs/>
              </w:rPr>
            </w:pPr>
            <w:r>
              <w:rPr>
                <w:b/>
                <w:bCs/>
              </w:rPr>
              <w:t>1466,6</w:t>
            </w:r>
          </w:p>
        </w:tc>
      </w:tr>
      <w:tr w:rsidR="00F25A91" w:rsidRPr="00566671" w:rsidTr="00ED54EA">
        <w:trPr>
          <w:trHeight w:hRule="exact" w:val="288"/>
          <w:jc w:val="center"/>
        </w:trPr>
        <w:tc>
          <w:tcPr>
            <w:tcW w:w="639" w:type="dxa"/>
            <w:tcBorders>
              <w:top w:val="single" w:sz="4" w:space="0" w:color="auto"/>
              <w:left w:val="single" w:sz="4" w:space="0" w:color="auto"/>
            </w:tcBorders>
            <w:shd w:val="clear" w:color="auto" w:fill="auto"/>
            <w:vAlign w:val="bottom"/>
          </w:tcPr>
          <w:p w:rsidR="00F25A91" w:rsidRPr="00566671" w:rsidRDefault="00F25A91" w:rsidP="00ED54EA">
            <w:pPr>
              <w:pStyle w:val="af8"/>
              <w:rPr>
                <w:b/>
                <w:bCs/>
              </w:rPr>
            </w:pPr>
          </w:p>
        </w:tc>
        <w:tc>
          <w:tcPr>
            <w:tcW w:w="5128" w:type="dxa"/>
            <w:tcBorders>
              <w:top w:val="single" w:sz="4" w:space="0" w:color="auto"/>
              <w:left w:val="single" w:sz="4" w:space="0" w:color="auto"/>
            </w:tcBorders>
            <w:shd w:val="clear" w:color="auto" w:fill="auto"/>
          </w:tcPr>
          <w:p w:rsidR="00F25A91" w:rsidRPr="00566671" w:rsidRDefault="00F25A91" w:rsidP="00ED54EA">
            <w:pPr>
              <w:pStyle w:val="af8"/>
              <w:jc w:val="left"/>
              <w:rPr>
                <w:b/>
                <w:bCs/>
              </w:rPr>
            </w:pPr>
            <w:r w:rsidRPr="00566671">
              <w:t>МБОУ Заиграев</w:t>
            </w:r>
            <w:r>
              <w:t>ская</w:t>
            </w:r>
            <w:r w:rsidRPr="00566671">
              <w:t xml:space="preserve"> СОШ</w:t>
            </w:r>
          </w:p>
        </w:tc>
        <w:tc>
          <w:tcPr>
            <w:tcW w:w="1310" w:type="dxa"/>
            <w:tcBorders>
              <w:top w:val="single" w:sz="4" w:space="0" w:color="auto"/>
              <w:left w:val="single" w:sz="4" w:space="0" w:color="auto"/>
            </w:tcBorders>
            <w:shd w:val="clear" w:color="auto" w:fill="auto"/>
            <w:vAlign w:val="bottom"/>
          </w:tcPr>
          <w:p w:rsidR="00F25A91" w:rsidRPr="00566671" w:rsidRDefault="007C2A48" w:rsidP="00ED54EA">
            <w:pPr>
              <w:pStyle w:val="af8"/>
              <w:rPr>
                <w:b/>
                <w:bCs/>
              </w:rPr>
            </w:pPr>
            <w:r>
              <w:rPr>
                <w:b/>
                <w:bCs/>
              </w:rPr>
              <w:t>1</w:t>
            </w:r>
          </w:p>
        </w:tc>
        <w:tc>
          <w:tcPr>
            <w:tcW w:w="1144" w:type="dxa"/>
            <w:tcBorders>
              <w:top w:val="single" w:sz="4" w:space="0" w:color="auto"/>
              <w:left w:val="single" w:sz="4" w:space="0" w:color="auto"/>
            </w:tcBorders>
            <w:shd w:val="clear" w:color="auto" w:fill="auto"/>
            <w:vAlign w:val="bottom"/>
          </w:tcPr>
          <w:p w:rsidR="00F25A91" w:rsidRPr="00566671" w:rsidRDefault="007C2A48" w:rsidP="00ED54EA">
            <w:pPr>
              <w:pStyle w:val="af8"/>
              <w:rPr>
                <w:b/>
                <w:bCs/>
              </w:rPr>
            </w:pPr>
            <w:r w:rsidRPr="007C2A48">
              <w:rPr>
                <w:b/>
                <w:bCs/>
              </w:rPr>
              <w:t>3528,8</w:t>
            </w:r>
          </w:p>
        </w:tc>
        <w:tc>
          <w:tcPr>
            <w:tcW w:w="1684" w:type="dxa"/>
            <w:tcBorders>
              <w:top w:val="single" w:sz="4" w:space="0" w:color="auto"/>
              <w:left w:val="single" w:sz="4" w:space="0" w:color="auto"/>
              <w:right w:val="single" w:sz="4" w:space="0" w:color="auto"/>
            </w:tcBorders>
            <w:shd w:val="clear" w:color="auto" w:fill="auto"/>
            <w:vAlign w:val="bottom"/>
          </w:tcPr>
          <w:p w:rsidR="00F25A91" w:rsidRPr="00566671" w:rsidRDefault="007C2A48" w:rsidP="00ED54EA">
            <w:pPr>
              <w:pStyle w:val="af8"/>
              <w:ind w:firstLine="440"/>
              <w:jc w:val="left"/>
              <w:rPr>
                <w:b/>
                <w:bCs/>
              </w:rPr>
            </w:pPr>
            <w:r>
              <w:rPr>
                <w:b/>
                <w:bCs/>
              </w:rPr>
              <w:t>3528,8</w:t>
            </w:r>
          </w:p>
        </w:tc>
      </w:tr>
      <w:tr w:rsidR="00F25A91" w:rsidRPr="00566671" w:rsidTr="00ED54EA">
        <w:trPr>
          <w:trHeight w:hRule="exact" w:val="288"/>
          <w:jc w:val="center"/>
        </w:trPr>
        <w:tc>
          <w:tcPr>
            <w:tcW w:w="639" w:type="dxa"/>
            <w:tcBorders>
              <w:top w:val="single" w:sz="4" w:space="0" w:color="auto"/>
              <w:left w:val="single" w:sz="4" w:space="0" w:color="auto"/>
            </w:tcBorders>
            <w:shd w:val="clear" w:color="auto" w:fill="auto"/>
            <w:vAlign w:val="bottom"/>
          </w:tcPr>
          <w:p w:rsidR="00F25A91" w:rsidRPr="00566671" w:rsidRDefault="00F25A91" w:rsidP="00ED54EA">
            <w:pPr>
              <w:pStyle w:val="af8"/>
              <w:rPr>
                <w:b/>
                <w:bCs/>
              </w:rPr>
            </w:pPr>
          </w:p>
        </w:tc>
        <w:tc>
          <w:tcPr>
            <w:tcW w:w="5128" w:type="dxa"/>
            <w:tcBorders>
              <w:top w:val="single" w:sz="4" w:space="0" w:color="auto"/>
              <w:left w:val="single" w:sz="4" w:space="0" w:color="auto"/>
            </w:tcBorders>
            <w:shd w:val="clear" w:color="auto" w:fill="auto"/>
          </w:tcPr>
          <w:p w:rsidR="00F25A91" w:rsidRPr="00566671" w:rsidRDefault="00F25A91" w:rsidP="00ED54EA">
            <w:pPr>
              <w:pStyle w:val="af8"/>
              <w:jc w:val="left"/>
              <w:rPr>
                <w:b/>
                <w:bCs/>
              </w:rPr>
            </w:pPr>
            <w:r>
              <w:t>МБОУ Заиграевская открытая сменная школа</w:t>
            </w:r>
          </w:p>
        </w:tc>
        <w:tc>
          <w:tcPr>
            <w:tcW w:w="1310" w:type="dxa"/>
            <w:tcBorders>
              <w:top w:val="single" w:sz="4" w:space="0" w:color="auto"/>
              <w:left w:val="single" w:sz="4" w:space="0" w:color="auto"/>
            </w:tcBorders>
            <w:shd w:val="clear" w:color="auto" w:fill="auto"/>
            <w:vAlign w:val="bottom"/>
          </w:tcPr>
          <w:p w:rsidR="00F25A91" w:rsidRPr="00566671" w:rsidRDefault="009A5ECF" w:rsidP="00ED54EA">
            <w:pPr>
              <w:pStyle w:val="af8"/>
              <w:rPr>
                <w:b/>
                <w:bCs/>
              </w:rPr>
            </w:pPr>
            <w:r>
              <w:rPr>
                <w:b/>
                <w:bCs/>
              </w:rPr>
              <w:t>1</w:t>
            </w:r>
          </w:p>
        </w:tc>
        <w:tc>
          <w:tcPr>
            <w:tcW w:w="1144" w:type="dxa"/>
            <w:tcBorders>
              <w:top w:val="single" w:sz="4" w:space="0" w:color="auto"/>
              <w:left w:val="single" w:sz="4" w:space="0" w:color="auto"/>
            </w:tcBorders>
            <w:shd w:val="clear" w:color="auto" w:fill="auto"/>
            <w:vAlign w:val="bottom"/>
          </w:tcPr>
          <w:p w:rsidR="00F25A91" w:rsidRPr="00566671" w:rsidRDefault="009A5ECF" w:rsidP="00ED54EA">
            <w:pPr>
              <w:pStyle w:val="af8"/>
              <w:rPr>
                <w:b/>
                <w:bCs/>
              </w:rPr>
            </w:pPr>
            <w:r>
              <w:rPr>
                <w:b/>
                <w:bCs/>
              </w:rPr>
              <w:t>315,2</w:t>
            </w:r>
          </w:p>
        </w:tc>
        <w:tc>
          <w:tcPr>
            <w:tcW w:w="1684" w:type="dxa"/>
            <w:tcBorders>
              <w:top w:val="single" w:sz="4" w:space="0" w:color="auto"/>
              <w:left w:val="single" w:sz="4" w:space="0" w:color="auto"/>
              <w:right w:val="single" w:sz="4" w:space="0" w:color="auto"/>
            </w:tcBorders>
            <w:shd w:val="clear" w:color="auto" w:fill="auto"/>
            <w:vAlign w:val="bottom"/>
          </w:tcPr>
          <w:p w:rsidR="00F25A91" w:rsidRPr="00566671" w:rsidRDefault="009A5ECF" w:rsidP="00ED54EA">
            <w:pPr>
              <w:pStyle w:val="af8"/>
              <w:ind w:firstLine="440"/>
              <w:jc w:val="left"/>
              <w:rPr>
                <w:b/>
                <w:bCs/>
              </w:rPr>
            </w:pPr>
            <w:r>
              <w:rPr>
                <w:b/>
                <w:bCs/>
              </w:rPr>
              <w:t>315,2</w:t>
            </w:r>
          </w:p>
        </w:tc>
      </w:tr>
      <w:tr w:rsidR="00F25A91" w:rsidRPr="00566671" w:rsidTr="00ED54EA">
        <w:trPr>
          <w:trHeight w:hRule="exact" w:val="288"/>
          <w:jc w:val="center"/>
        </w:trPr>
        <w:tc>
          <w:tcPr>
            <w:tcW w:w="639" w:type="dxa"/>
            <w:tcBorders>
              <w:top w:val="single" w:sz="4" w:space="0" w:color="auto"/>
              <w:left w:val="single" w:sz="4" w:space="0" w:color="auto"/>
            </w:tcBorders>
            <w:shd w:val="clear" w:color="auto" w:fill="auto"/>
            <w:vAlign w:val="bottom"/>
          </w:tcPr>
          <w:p w:rsidR="00F25A91" w:rsidRPr="00566671" w:rsidRDefault="00F25A91" w:rsidP="00ED54EA">
            <w:pPr>
              <w:pStyle w:val="af8"/>
              <w:rPr>
                <w:b/>
                <w:bCs/>
              </w:rPr>
            </w:pPr>
          </w:p>
        </w:tc>
        <w:tc>
          <w:tcPr>
            <w:tcW w:w="5128" w:type="dxa"/>
            <w:tcBorders>
              <w:top w:val="single" w:sz="4" w:space="0" w:color="auto"/>
              <w:left w:val="single" w:sz="4" w:space="0" w:color="auto"/>
            </w:tcBorders>
            <w:shd w:val="clear" w:color="auto" w:fill="auto"/>
          </w:tcPr>
          <w:p w:rsidR="00F25A91" w:rsidRPr="00566671" w:rsidRDefault="00F25A91" w:rsidP="00ED54EA">
            <w:pPr>
              <w:pStyle w:val="af8"/>
              <w:jc w:val="left"/>
              <w:rPr>
                <w:b/>
                <w:bCs/>
              </w:rPr>
            </w:pPr>
            <w:r w:rsidRPr="00566671">
              <w:t>МОУД образов детей</w:t>
            </w:r>
            <w:r>
              <w:t xml:space="preserve"> </w:t>
            </w:r>
            <w:r w:rsidRPr="00566671">
              <w:t>ДЮТ</w:t>
            </w:r>
          </w:p>
        </w:tc>
        <w:tc>
          <w:tcPr>
            <w:tcW w:w="1310" w:type="dxa"/>
            <w:tcBorders>
              <w:top w:val="single" w:sz="4" w:space="0" w:color="auto"/>
              <w:left w:val="single" w:sz="4" w:space="0" w:color="auto"/>
            </w:tcBorders>
            <w:shd w:val="clear" w:color="auto" w:fill="auto"/>
            <w:vAlign w:val="bottom"/>
          </w:tcPr>
          <w:p w:rsidR="00F25A91" w:rsidRPr="00566671" w:rsidRDefault="007C2A48" w:rsidP="00ED54EA">
            <w:pPr>
              <w:pStyle w:val="af8"/>
              <w:rPr>
                <w:b/>
                <w:bCs/>
              </w:rPr>
            </w:pPr>
            <w:r>
              <w:rPr>
                <w:b/>
                <w:bCs/>
              </w:rPr>
              <w:t>1</w:t>
            </w:r>
          </w:p>
        </w:tc>
        <w:tc>
          <w:tcPr>
            <w:tcW w:w="1144" w:type="dxa"/>
            <w:tcBorders>
              <w:top w:val="single" w:sz="4" w:space="0" w:color="auto"/>
              <w:left w:val="single" w:sz="4" w:space="0" w:color="auto"/>
            </w:tcBorders>
            <w:shd w:val="clear" w:color="auto" w:fill="auto"/>
            <w:vAlign w:val="bottom"/>
          </w:tcPr>
          <w:p w:rsidR="00F25A91" w:rsidRPr="00566671" w:rsidRDefault="007C2A48" w:rsidP="00ED54EA">
            <w:pPr>
              <w:pStyle w:val="af8"/>
              <w:rPr>
                <w:b/>
                <w:bCs/>
              </w:rPr>
            </w:pPr>
            <w:r w:rsidRPr="007C2A48">
              <w:rPr>
                <w:b/>
                <w:bCs/>
              </w:rPr>
              <w:t>320,5</w:t>
            </w:r>
          </w:p>
        </w:tc>
        <w:tc>
          <w:tcPr>
            <w:tcW w:w="1684" w:type="dxa"/>
            <w:tcBorders>
              <w:top w:val="single" w:sz="4" w:space="0" w:color="auto"/>
              <w:left w:val="single" w:sz="4" w:space="0" w:color="auto"/>
              <w:right w:val="single" w:sz="4" w:space="0" w:color="auto"/>
            </w:tcBorders>
            <w:shd w:val="clear" w:color="auto" w:fill="auto"/>
            <w:vAlign w:val="bottom"/>
          </w:tcPr>
          <w:p w:rsidR="00F25A91" w:rsidRPr="00566671" w:rsidRDefault="007C2A48" w:rsidP="00ED54EA">
            <w:pPr>
              <w:pStyle w:val="af8"/>
              <w:ind w:firstLine="440"/>
              <w:jc w:val="left"/>
              <w:rPr>
                <w:b/>
                <w:bCs/>
              </w:rPr>
            </w:pPr>
            <w:r>
              <w:rPr>
                <w:b/>
                <w:bCs/>
              </w:rPr>
              <w:t>320,5</w:t>
            </w:r>
          </w:p>
        </w:tc>
      </w:tr>
      <w:tr w:rsidR="00F25A91" w:rsidRPr="00566671" w:rsidTr="00ED54EA">
        <w:trPr>
          <w:trHeight w:hRule="exact" w:val="288"/>
          <w:jc w:val="center"/>
        </w:trPr>
        <w:tc>
          <w:tcPr>
            <w:tcW w:w="639" w:type="dxa"/>
            <w:tcBorders>
              <w:top w:val="single" w:sz="4" w:space="0" w:color="auto"/>
              <w:left w:val="single" w:sz="4" w:space="0" w:color="auto"/>
            </w:tcBorders>
            <w:shd w:val="clear" w:color="auto" w:fill="auto"/>
            <w:vAlign w:val="bottom"/>
          </w:tcPr>
          <w:p w:rsidR="00F25A91" w:rsidRPr="00566671" w:rsidRDefault="00F25A91" w:rsidP="00ED54EA">
            <w:pPr>
              <w:pStyle w:val="af8"/>
              <w:rPr>
                <w:b/>
                <w:bCs/>
              </w:rPr>
            </w:pPr>
          </w:p>
        </w:tc>
        <w:tc>
          <w:tcPr>
            <w:tcW w:w="5128" w:type="dxa"/>
            <w:tcBorders>
              <w:top w:val="single" w:sz="4" w:space="0" w:color="auto"/>
              <w:left w:val="single" w:sz="4" w:space="0" w:color="auto"/>
            </w:tcBorders>
            <w:shd w:val="clear" w:color="auto" w:fill="auto"/>
          </w:tcPr>
          <w:p w:rsidR="00F25A91" w:rsidRPr="00566671" w:rsidRDefault="00F25A91" w:rsidP="00ED54EA">
            <w:pPr>
              <w:pStyle w:val="af8"/>
              <w:jc w:val="left"/>
              <w:rPr>
                <w:b/>
                <w:bCs/>
              </w:rPr>
            </w:pPr>
            <w:r w:rsidRPr="00566671">
              <w:t>МАУД обр дет</w:t>
            </w:r>
            <w:r>
              <w:t>ская</w:t>
            </w:r>
            <w:r w:rsidRPr="00566671">
              <w:t xml:space="preserve"> шк</w:t>
            </w:r>
            <w:r>
              <w:t>ола</w:t>
            </w:r>
            <w:r w:rsidRPr="00566671">
              <w:t xml:space="preserve"> иск</w:t>
            </w:r>
            <w:r>
              <w:t>усств</w:t>
            </w:r>
          </w:p>
        </w:tc>
        <w:tc>
          <w:tcPr>
            <w:tcW w:w="1310" w:type="dxa"/>
            <w:tcBorders>
              <w:top w:val="single" w:sz="4" w:space="0" w:color="auto"/>
              <w:left w:val="single" w:sz="4" w:space="0" w:color="auto"/>
            </w:tcBorders>
            <w:shd w:val="clear" w:color="auto" w:fill="auto"/>
            <w:vAlign w:val="bottom"/>
          </w:tcPr>
          <w:p w:rsidR="00F25A91" w:rsidRPr="00566671" w:rsidRDefault="007C2A48" w:rsidP="00ED54EA">
            <w:pPr>
              <w:pStyle w:val="af8"/>
              <w:rPr>
                <w:b/>
                <w:bCs/>
              </w:rPr>
            </w:pPr>
            <w:r>
              <w:rPr>
                <w:b/>
                <w:bCs/>
              </w:rPr>
              <w:t>1</w:t>
            </w:r>
          </w:p>
        </w:tc>
        <w:tc>
          <w:tcPr>
            <w:tcW w:w="1144" w:type="dxa"/>
            <w:tcBorders>
              <w:top w:val="single" w:sz="4" w:space="0" w:color="auto"/>
              <w:left w:val="single" w:sz="4" w:space="0" w:color="auto"/>
            </w:tcBorders>
            <w:shd w:val="clear" w:color="auto" w:fill="auto"/>
            <w:vAlign w:val="bottom"/>
          </w:tcPr>
          <w:p w:rsidR="00F25A91" w:rsidRPr="00566671" w:rsidRDefault="007C2A48" w:rsidP="00ED54EA">
            <w:pPr>
              <w:pStyle w:val="af8"/>
              <w:rPr>
                <w:b/>
                <w:bCs/>
              </w:rPr>
            </w:pPr>
            <w:r w:rsidRPr="007C2A48">
              <w:rPr>
                <w:b/>
                <w:bCs/>
              </w:rPr>
              <w:t>552.60</w:t>
            </w:r>
          </w:p>
        </w:tc>
        <w:tc>
          <w:tcPr>
            <w:tcW w:w="1684" w:type="dxa"/>
            <w:tcBorders>
              <w:top w:val="single" w:sz="4" w:space="0" w:color="auto"/>
              <w:left w:val="single" w:sz="4" w:space="0" w:color="auto"/>
              <w:right w:val="single" w:sz="4" w:space="0" w:color="auto"/>
            </w:tcBorders>
            <w:shd w:val="clear" w:color="auto" w:fill="auto"/>
            <w:vAlign w:val="bottom"/>
          </w:tcPr>
          <w:p w:rsidR="00F25A91" w:rsidRPr="00566671" w:rsidRDefault="007C2A48" w:rsidP="00ED54EA">
            <w:pPr>
              <w:pStyle w:val="af8"/>
              <w:ind w:firstLine="440"/>
              <w:jc w:val="left"/>
              <w:rPr>
                <w:b/>
                <w:bCs/>
              </w:rPr>
            </w:pPr>
            <w:r>
              <w:rPr>
                <w:b/>
                <w:bCs/>
              </w:rPr>
              <w:t>552,6</w:t>
            </w:r>
          </w:p>
        </w:tc>
      </w:tr>
      <w:tr w:rsidR="00F25A91" w:rsidRPr="00566671" w:rsidTr="00ED54EA">
        <w:trPr>
          <w:trHeight w:hRule="exact" w:val="550"/>
          <w:jc w:val="center"/>
        </w:trPr>
        <w:tc>
          <w:tcPr>
            <w:tcW w:w="639" w:type="dxa"/>
            <w:tcBorders>
              <w:top w:val="single" w:sz="4" w:space="0" w:color="auto"/>
              <w:left w:val="single" w:sz="4" w:space="0" w:color="auto"/>
            </w:tcBorders>
            <w:shd w:val="clear" w:color="auto" w:fill="auto"/>
            <w:vAlign w:val="bottom"/>
          </w:tcPr>
          <w:p w:rsidR="00F25A91" w:rsidRPr="00566671" w:rsidRDefault="00F25A91" w:rsidP="00ED54EA">
            <w:pPr>
              <w:pStyle w:val="af8"/>
              <w:rPr>
                <w:b/>
                <w:bCs/>
              </w:rPr>
            </w:pPr>
          </w:p>
        </w:tc>
        <w:tc>
          <w:tcPr>
            <w:tcW w:w="5128" w:type="dxa"/>
            <w:tcBorders>
              <w:top w:val="single" w:sz="4" w:space="0" w:color="auto"/>
              <w:left w:val="single" w:sz="4" w:space="0" w:color="auto"/>
            </w:tcBorders>
            <w:shd w:val="clear" w:color="auto" w:fill="auto"/>
          </w:tcPr>
          <w:p w:rsidR="00F25A91" w:rsidRPr="00566671" w:rsidRDefault="00F25A91" w:rsidP="00ED54EA">
            <w:pPr>
              <w:pStyle w:val="af8"/>
              <w:jc w:val="left"/>
              <w:rPr>
                <w:b/>
                <w:bCs/>
              </w:rPr>
            </w:pPr>
            <w:r w:rsidRPr="00566671">
              <w:t>МАУК "Многофункциональный культурно-досуговый центр Заиграево"</w:t>
            </w:r>
          </w:p>
        </w:tc>
        <w:tc>
          <w:tcPr>
            <w:tcW w:w="1310" w:type="dxa"/>
            <w:tcBorders>
              <w:top w:val="single" w:sz="4" w:space="0" w:color="auto"/>
              <w:left w:val="single" w:sz="4" w:space="0" w:color="auto"/>
            </w:tcBorders>
            <w:shd w:val="clear" w:color="auto" w:fill="auto"/>
            <w:vAlign w:val="bottom"/>
          </w:tcPr>
          <w:p w:rsidR="00F25A91" w:rsidRPr="00566671" w:rsidRDefault="007C2A48" w:rsidP="00ED54EA">
            <w:pPr>
              <w:pStyle w:val="af8"/>
              <w:rPr>
                <w:b/>
                <w:bCs/>
              </w:rPr>
            </w:pPr>
            <w:r>
              <w:rPr>
                <w:b/>
                <w:bCs/>
              </w:rPr>
              <w:t>1</w:t>
            </w:r>
          </w:p>
        </w:tc>
        <w:tc>
          <w:tcPr>
            <w:tcW w:w="1144" w:type="dxa"/>
            <w:tcBorders>
              <w:top w:val="single" w:sz="4" w:space="0" w:color="auto"/>
              <w:left w:val="single" w:sz="4" w:space="0" w:color="auto"/>
            </w:tcBorders>
            <w:shd w:val="clear" w:color="auto" w:fill="auto"/>
            <w:vAlign w:val="bottom"/>
          </w:tcPr>
          <w:p w:rsidR="00F25A91" w:rsidRPr="00566671" w:rsidRDefault="007C2A48" w:rsidP="00ED54EA">
            <w:pPr>
              <w:pStyle w:val="af8"/>
              <w:rPr>
                <w:b/>
                <w:bCs/>
              </w:rPr>
            </w:pPr>
            <w:r w:rsidRPr="007C2A48">
              <w:rPr>
                <w:b/>
                <w:bCs/>
              </w:rPr>
              <w:t>1505</w:t>
            </w:r>
          </w:p>
        </w:tc>
        <w:tc>
          <w:tcPr>
            <w:tcW w:w="1684" w:type="dxa"/>
            <w:tcBorders>
              <w:top w:val="single" w:sz="4" w:space="0" w:color="auto"/>
              <w:left w:val="single" w:sz="4" w:space="0" w:color="auto"/>
              <w:right w:val="single" w:sz="4" w:space="0" w:color="auto"/>
            </w:tcBorders>
            <w:shd w:val="clear" w:color="auto" w:fill="auto"/>
            <w:vAlign w:val="bottom"/>
          </w:tcPr>
          <w:p w:rsidR="00F25A91" w:rsidRPr="00566671" w:rsidRDefault="007C2A48" w:rsidP="00ED54EA">
            <w:pPr>
              <w:pStyle w:val="af8"/>
              <w:ind w:firstLine="440"/>
              <w:jc w:val="left"/>
              <w:rPr>
                <w:b/>
                <w:bCs/>
              </w:rPr>
            </w:pPr>
            <w:r w:rsidRPr="007C2A48">
              <w:rPr>
                <w:b/>
                <w:bCs/>
              </w:rPr>
              <w:t>1505</w:t>
            </w:r>
          </w:p>
        </w:tc>
      </w:tr>
      <w:tr w:rsidR="00F25A91" w:rsidRPr="00566671" w:rsidTr="00ED54EA">
        <w:trPr>
          <w:trHeight w:hRule="exact" w:val="553"/>
          <w:jc w:val="center"/>
        </w:trPr>
        <w:tc>
          <w:tcPr>
            <w:tcW w:w="639" w:type="dxa"/>
            <w:tcBorders>
              <w:top w:val="single" w:sz="4" w:space="0" w:color="auto"/>
              <w:left w:val="single" w:sz="4" w:space="0" w:color="auto"/>
            </w:tcBorders>
            <w:shd w:val="clear" w:color="auto" w:fill="auto"/>
            <w:vAlign w:val="bottom"/>
          </w:tcPr>
          <w:p w:rsidR="00F25A91" w:rsidRPr="00566671" w:rsidRDefault="00F25A91" w:rsidP="00ED54EA">
            <w:pPr>
              <w:pStyle w:val="af8"/>
              <w:rPr>
                <w:b/>
                <w:bCs/>
              </w:rPr>
            </w:pPr>
          </w:p>
        </w:tc>
        <w:tc>
          <w:tcPr>
            <w:tcW w:w="5128" w:type="dxa"/>
            <w:tcBorders>
              <w:top w:val="single" w:sz="4" w:space="0" w:color="auto"/>
              <w:left w:val="single" w:sz="4" w:space="0" w:color="auto"/>
            </w:tcBorders>
            <w:shd w:val="clear" w:color="auto" w:fill="auto"/>
          </w:tcPr>
          <w:p w:rsidR="00F25A91" w:rsidRPr="00566671" w:rsidRDefault="00F25A91" w:rsidP="00ED54EA">
            <w:pPr>
              <w:pStyle w:val="af8"/>
              <w:jc w:val="left"/>
              <w:rPr>
                <w:b/>
                <w:bCs/>
              </w:rPr>
            </w:pPr>
            <w:r w:rsidRPr="00566671">
              <w:t>МАУК</w:t>
            </w:r>
            <w:r>
              <w:t xml:space="preserve"> </w:t>
            </w:r>
            <w:r w:rsidRPr="00566671">
              <w:t>"Централизованная библиотечная система Заиграевского района</w:t>
            </w:r>
          </w:p>
        </w:tc>
        <w:tc>
          <w:tcPr>
            <w:tcW w:w="1310" w:type="dxa"/>
            <w:tcBorders>
              <w:top w:val="single" w:sz="4" w:space="0" w:color="auto"/>
              <w:left w:val="single" w:sz="4" w:space="0" w:color="auto"/>
            </w:tcBorders>
            <w:shd w:val="clear" w:color="auto" w:fill="auto"/>
            <w:vAlign w:val="bottom"/>
          </w:tcPr>
          <w:p w:rsidR="00F25A91" w:rsidRPr="00566671" w:rsidRDefault="007C2A48" w:rsidP="00ED54EA">
            <w:pPr>
              <w:pStyle w:val="af8"/>
              <w:rPr>
                <w:b/>
                <w:bCs/>
              </w:rPr>
            </w:pPr>
            <w:r>
              <w:rPr>
                <w:b/>
                <w:bCs/>
              </w:rPr>
              <w:t>1</w:t>
            </w:r>
          </w:p>
        </w:tc>
        <w:tc>
          <w:tcPr>
            <w:tcW w:w="1144" w:type="dxa"/>
            <w:tcBorders>
              <w:top w:val="single" w:sz="4" w:space="0" w:color="auto"/>
              <w:left w:val="single" w:sz="4" w:space="0" w:color="auto"/>
            </w:tcBorders>
            <w:shd w:val="clear" w:color="auto" w:fill="auto"/>
            <w:vAlign w:val="bottom"/>
          </w:tcPr>
          <w:p w:rsidR="00F25A91" w:rsidRPr="00566671" w:rsidRDefault="007C2A48" w:rsidP="00ED54EA">
            <w:pPr>
              <w:pStyle w:val="af8"/>
              <w:rPr>
                <w:b/>
                <w:bCs/>
              </w:rPr>
            </w:pPr>
            <w:r w:rsidRPr="007C2A48">
              <w:rPr>
                <w:b/>
                <w:bCs/>
              </w:rPr>
              <w:t>859</w:t>
            </w:r>
          </w:p>
        </w:tc>
        <w:tc>
          <w:tcPr>
            <w:tcW w:w="1684" w:type="dxa"/>
            <w:tcBorders>
              <w:top w:val="single" w:sz="4" w:space="0" w:color="auto"/>
              <w:left w:val="single" w:sz="4" w:space="0" w:color="auto"/>
              <w:right w:val="single" w:sz="4" w:space="0" w:color="auto"/>
            </w:tcBorders>
            <w:shd w:val="clear" w:color="auto" w:fill="auto"/>
            <w:vAlign w:val="bottom"/>
          </w:tcPr>
          <w:p w:rsidR="00F25A91" w:rsidRPr="00566671" w:rsidRDefault="007C2A48" w:rsidP="00ED54EA">
            <w:pPr>
              <w:pStyle w:val="af8"/>
              <w:ind w:firstLine="440"/>
              <w:jc w:val="left"/>
              <w:rPr>
                <w:b/>
                <w:bCs/>
              </w:rPr>
            </w:pPr>
            <w:r>
              <w:rPr>
                <w:b/>
                <w:bCs/>
              </w:rPr>
              <w:t>859</w:t>
            </w:r>
          </w:p>
        </w:tc>
      </w:tr>
      <w:tr w:rsidR="00F25A91" w:rsidRPr="00566671" w:rsidTr="00ED54EA">
        <w:trPr>
          <w:trHeight w:hRule="exact" w:val="300"/>
          <w:jc w:val="center"/>
        </w:trPr>
        <w:tc>
          <w:tcPr>
            <w:tcW w:w="639" w:type="dxa"/>
            <w:tcBorders>
              <w:top w:val="single" w:sz="4" w:space="0" w:color="auto"/>
              <w:left w:val="single" w:sz="4" w:space="0" w:color="auto"/>
            </w:tcBorders>
            <w:shd w:val="clear" w:color="auto" w:fill="auto"/>
            <w:vAlign w:val="bottom"/>
          </w:tcPr>
          <w:p w:rsidR="00F25A91" w:rsidRPr="00566671" w:rsidRDefault="00F25A91" w:rsidP="00ED54EA">
            <w:pPr>
              <w:pStyle w:val="af8"/>
              <w:rPr>
                <w:b/>
                <w:bCs/>
              </w:rPr>
            </w:pPr>
          </w:p>
        </w:tc>
        <w:tc>
          <w:tcPr>
            <w:tcW w:w="5128" w:type="dxa"/>
            <w:tcBorders>
              <w:top w:val="single" w:sz="4" w:space="0" w:color="auto"/>
              <w:left w:val="single" w:sz="4" w:space="0" w:color="auto"/>
            </w:tcBorders>
            <w:shd w:val="clear" w:color="auto" w:fill="auto"/>
          </w:tcPr>
          <w:p w:rsidR="00F25A91" w:rsidRPr="00566671" w:rsidRDefault="00F25A91" w:rsidP="00ED54EA">
            <w:pPr>
              <w:pStyle w:val="af8"/>
              <w:jc w:val="left"/>
              <w:rPr>
                <w:b/>
                <w:bCs/>
              </w:rPr>
            </w:pPr>
            <w:r w:rsidRPr="00566671">
              <w:t>МБУ "Инфрастру</w:t>
            </w:r>
            <w:r>
              <w:t>ктурный центр -Служба заказчика»</w:t>
            </w:r>
          </w:p>
        </w:tc>
        <w:tc>
          <w:tcPr>
            <w:tcW w:w="1310" w:type="dxa"/>
            <w:tcBorders>
              <w:top w:val="single" w:sz="4" w:space="0" w:color="auto"/>
              <w:left w:val="single" w:sz="4" w:space="0" w:color="auto"/>
            </w:tcBorders>
            <w:shd w:val="clear" w:color="auto" w:fill="auto"/>
            <w:vAlign w:val="bottom"/>
          </w:tcPr>
          <w:p w:rsidR="00F25A91" w:rsidRPr="00566671" w:rsidRDefault="009A5ECF" w:rsidP="00ED54EA">
            <w:pPr>
              <w:pStyle w:val="af8"/>
              <w:rPr>
                <w:b/>
                <w:bCs/>
              </w:rPr>
            </w:pPr>
            <w:r>
              <w:rPr>
                <w:b/>
                <w:bCs/>
              </w:rPr>
              <w:t>1</w:t>
            </w:r>
          </w:p>
        </w:tc>
        <w:tc>
          <w:tcPr>
            <w:tcW w:w="1144" w:type="dxa"/>
            <w:tcBorders>
              <w:top w:val="single" w:sz="4" w:space="0" w:color="auto"/>
              <w:left w:val="single" w:sz="4" w:space="0" w:color="auto"/>
            </w:tcBorders>
            <w:shd w:val="clear" w:color="auto" w:fill="auto"/>
            <w:vAlign w:val="bottom"/>
          </w:tcPr>
          <w:p w:rsidR="00F25A91" w:rsidRPr="00566671" w:rsidRDefault="009A5ECF" w:rsidP="00ED54EA">
            <w:pPr>
              <w:pStyle w:val="af8"/>
              <w:rPr>
                <w:b/>
                <w:bCs/>
              </w:rPr>
            </w:pPr>
            <w:r>
              <w:rPr>
                <w:b/>
                <w:bCs/>
              </w:rPr>
              <w:t>79,6</w:t>
            </w:r>
          </w:p>
        </w:tc>
        <w:tc>
          <w:tcPr>
            <w:tcW w:w="1684" w:type="dxa"/>
            <w:tcBorders>
              <w:top w:val="single" w:sz="4" w:space="0" w:color="auto"/>
              <w:left w:val="single" w:sz="4" w:space="0" w:color="auto"/>
              <w:right w:val="single" w:sz="4" w:space="0" w:color="auto"/>
            </w:tcBorders>
            <w:shd w:val="clear" w:color="auto" w:fill="auto"/>
            <w:vAlign w:val="bottom"/>
          </w:tcPr>
          <w:p w:rsidR="00F25A91" w:rsidRPr="00566671" w:rsidRDefault="009A5ECF" w:rsidP="00ED54EA">
            <w:pPr>
              <w:pStyle w:val="af8"/>
              <w:ind w:firstLine="440"/>
              <w:jc w:val="left"/>
              <w:rPr>
                <w:b/>
                <w:bCs/>
              </w:rPr>
            </w:pPr>
            <w:r>
              <w:rPr>
                <w:b/>
                <w:bCs/>
              </w:rPr>
              <w:t>79,6</w:t>
            </w:r>
          </w:p>
        </w:tc>
      </w:tr>
      <w:tr w:rsidR="00F25A91" w:rsidRPr="00566671" w:rsidTr="00ED54EA">
        <w:trPr>
          <w:trHeight w:hRule="exact" w:val="294"/>
          <w:jc w:val="center"/>
        </w:trPr>
        <w:tc>
          <w:tcPr>
            <w:tcW w:w="639" w:type="dxa"/>
            <w:tcBorders>
              <w:top w:val="single" w:sz="4" w:space="0" w:color="auto"/>
              <w:left w:val="single" w:sz="4" w:space="0" w:color="auto"/>
            </w:tcBorders>
            <w:shd w:val="clear" w:color="auto" w:fill="auto"/>
            <w:vAlign w:val="bottom"/>
          </w:tcPr>
          <w:p w:rsidR="00F25A91" w:rsidRPr="00566671" w:rsidRDefault="00F25A91" w:rsidP="00ED54EA">
            <w:pPr>
              <w:pStyle w:val="af8"/>
              <w:rPr>
                <w:b/>
                <w:bCs/>
              </w:rPr>
            </w:pPr>
          </w:p>
        </w:tc>
        <w:tc>
          <w:tcPr>
            <w:tcW w:w="5128" w:type="dxa"/>
            <w:tcBorders>
              <w:top w:val="single" w:sz="4" w:space="0" w:color="auto"/>
              <w:left w:val="single" w:sz="4" w:space="0" w:color="auto"/>
            </w:tcBorders>
            <w:shd w:val="clear" w:color="auto" w:fill="auto"/>
          </w:tcPr>
          <w:p w:rsidR="00F25A91" w:rsidRPr="00566671" w:rsidRDefault="00F25A91" w:rsidP="00ED54EA">
            <w:pPr>
              <w:pStyle w:val="af8"/>
              <w:jc w:val="left"/>
              <w:rPr>
                <w:b/>
                <w:bCs/>
              </w:rPr>
            </w:pPr>
            <w:r w:rsidRPr="00566671">
              <w:t>МКУ "Управление культуры" АМО "Заиграевский район"</w:t>
            </w:r>
          </w:p>
        </w:tc>
        <w:tc>
          <w:tcPr>
            <w:tcW w:w="1310" w:type="dxa"/>
            <w:tcBorders>
              <w:top w:val="single" w:sz="4" w:space="0" w:color="auto"/>
              <w:left w:val="single" w:sz="4" w:space="0" w:color="auto"/>
            </w:tcBorders>
            <w:shd w:val="clear" w:color="auto" w:fill="auto"/>
            <w:vAlign w:val="bottom"/>
          </w:tcPr>
          <w:p w:rsidR="00F25A91" w:rsidRPr="00566671" w:rsidRDefault="009A5ECF" w:rsidP="00ED54EA">
            <w:pPr>
              <w:pStyle w:val="af8"/>
              <w:rPr>
                <w:b/>
                <w:bCs/>
              </w:rPr>
            </w:pPr>
            <w:r>
              <w:rPr>
                <w:b/>
                <w:bCs/>
              </w:rPr>
              <w:t>1</w:t>
            </w:r>
          </w:p>
        </w:tc>
        <w:tc>
          <w:tcPr>
            <w:tcW w:w="1144" w:type="dxa"/>
            <w:tcBorders>
              <w:top w:val="single" w:sz="4" w:space="0" w:color="auto"/>
              <w:left w:val="single" w:sz="4" w:space="0" w:color="auto"/>
            </w:tcBorders>
            <w:shd w:val="clear" w:color="auto" w:fill="auto"/>
            <w:vAlign w:val="bottom"/>
          </w:tcPr>
          <w:p w:rsidR="00F25A91" w:rsidRPr="00566671" w:rsidRDefault="00F25A91" w:rsidP="00ED54EA">
            <w:pPr>
              <w:pStyle w:val="af8"/>
              <w:rPr>
                <w:b/>
                <w:bCs/>
              </w:rPr>
            </w:pPr>
            <w:r>
              <w:rPr>
                <w:b/>
                <w:bCs/>
              </w:rPr>
              <w:t>91,59</w:t>
            </w:r>
          </w:p>
        </w:tc>
        <w:tc>
          <w:tcPr>
            <w:tcW w:w="1684" w:type="dxa"/>
            <w:tcBorders>
              <w:top w:val="single" w:sz="4" w:space="0" w:color="auto"/>
              <w:left w:val="single" w:sz="4" w:space="0" w:color="auto"/>
              <w:right w:val="single" w:sz="4" w:space="0" w:color="auto"/>
            </w:tcBorders>
            <w:shd w:val="clear" w:color="auto" w:fill="auto"/>
            <w:vAlign w:val="bottom"/>
          </w:tcPr>
          <w:p w:rsidR="00F25A91" w:rsidRPr="00566671" w:rsidRDefault="009A5ECF" w:rsidP="00ED54EA">
            <w:pPr>
              <w:pStyle w:val="af8"/>
              <w:ind w:firstLine="440"/>
              <w:jc w:val="left"/>
              <w:rPr>
                <w:b/>
                <w:bCs/>
              </w:rPr>
            </w:pPr>
            <w:r>
              <w:rPr>
                <w:b/>
                <w:bCs/>
              </w:rPr>
              <w:t>91,59</w:t>
            </w:r>
          </w:p>
        </w:tc>
      </w:tr>
      <w:tr w:rsidR="00F25A91" w:rsidRPr="00566671" w:rsidTr="00ED54EA">
        <w:trPr>
          <w:trHeight w:hRule="exact" w:val="301"/>
          <w:jc w:val="center"/>
        </w:trPr>
        <w:tc>
          <w:tcPr>
            <w:tcW w:w="639" w:type="dxa"/>
            <w:tcBorders>
              <w:top w:val="single" w:sz="4" w:space="0" w:color="auto"/>
              <w:left w:val="single" w:sz="4" w:space="0" w:color="auto"/>
            </w:tcBorders>
            <w:shd w:val="clear" w:color="auto" w:fill="auto"/>
            <w:vAlign w:val="bottom"/>
          </w:tcPr>
          <w:p w:rsidR="00F25A91" w:rsidRPr="00566671" w:rsidRDefault="00F25A91" w:rsidP="00ED54EA">
            <w:pPr>
              <w:pStyle w:val="af8"/>
              <w:rPr>
                <w:b/>
                <w:bCs/>
              </w:rPr>
            </w:pPr>
          </w:p>
        </w:tc>
        <w:tc>
          <w:tcPr>
            <w:tcW w:w="5128" w:type="dxa"/>
            <w:tcBorders>
              <w:top w:val="single" w:sz="4" w:space="0" w:color="auto"/>
              <w:left w:val="single" w:sz="4" w:space="0" w:color="auto"/>
            </w:tcBorders>
            <w:shd w:val="clear" w:color="auto" w:fill="auto"/>
          </w:tcPr>
          <w:p w:rsidR="00F25A91" w:rsidRPr="00566671" w:rsidRDefault="00F25A91" w:rsidP="00ED54EA">
            <w:pPr>
              <w:pStyle w:val="af8"/>
              <w:jc w:val="left"/>
              <w:rPr>
                <w:b/>
                <w:bCs/>
              </w:rPr>
            </w:pPr>
            <w:r w:rsidRPr="00566671">
              <w:t>МКУ "Управление спорта и молодежной политики"</w:t>
            </w:r>
          </w:p>
        </w:tc>
        <w:tc>
          <w:tcPr>
            <w:tcW w:w="1310" w:type="dxa"/>
            <w:tcBorders>
              <w:top w:val="single" w:sz="4" w:space="0" w:color="auto"/>
              <w:left w:val="single" w:sz="4" w:space="0" w:color="auto"/>
            </w:tcBorders>
            <w:shd w:val="clear" w:color="auto" w:fill="auto"/>
            <w:vAlign w:val="bottom"/>
          </w:tcPr>
          <w:p w:rsidR="00F25A91" w:rsidRPr="00566671" w:rsidRDefault="009A5ECF" w:rsidP="00ED54EA">
            <w:pPr>
              <w:pStyle w:val="af8"/>
              <w:rPr>
                <w:b/>
                <w:bCs/>
              </w:rPr>
            </w:pPr>
            <w:r>
              <w:rPr>
                <w:b/>
                <w:bCs/>
              </w:rPr>
              <w:t>1</w:t>
            </w:r>
          </w:p>
        </w:tc>
        <w:tc>
          <w:tcPr>
            <w:tcW w:w="1144" w:type="dxa"/>
            <w:tcBorders>
              <w:top w:val="single" w:sz="4" w:space="0" w:color="auto"/>
              <w:left w:val="single" w:sz="4" w:space="0" w:color="auto"/>
            </w:tcBorders>
            <w:shd w:val="clear" w:color="auto" w:fill="auto"/>
            <w:vAlign w:val="bottom"/>
          </w:tcPr>
          <w:p w:rsidR="00F25A91" w:rsidRPr="00566671" w:rsidRDefault="00F25A91" w:rsidP="00ED54EA">
            <w:pPr>
              <w:pStyle w:val="af8"/>
              <w:rPr>
                <w:b/>
                <w:bCs/>
              </w:rPr>
            </w:pPr>
            <w:r>
              <w:rPr>
                <w:b/>
                <w:bCs/>
              </w:rPr>
              <w:t>158,73</w:t>
            </w:r>
          </w:p>
        </w:tc>
        <w:tc>
          <w:tcPr>
            <w:tcW w:w="1684" w:type="dxa"/>
            <w:tcBorders>
              <w:top w:val="single" w:sz="4" w:space="0" w:color="auto"/>
              <w:left w:val="single" w:sz="4" w:space="0" w:color="auto"/>
              <w:right w:val="single" w:sz="4" w:space="0" w:color="auto"/>
            </w:tcBorders>
            <w:shd w:val="clear" w:color="auto" w:fill="auto"/>
            <w:vAlign w:val="bottom"/>
          </w:tcPr>
          <w:p w:rsidR="00F25A91" w:rsidRPr="00566671" w:rsidRDefault="009A5ECF" w:rsidP="00ED54EA">
            <w:pPr>
              <w:pStyle w:val="af8"/>
              <w:ind w:firstLine="440"/>
              <w:jc w:val="left"/>
              <w:rPr>
                <w:b/>
                <w:bCs/>
              </w:rPr>
            </w:pPr>
            <w:r>
              <w:rPr>
                <w:b/>
                <w:bCs/>
              </w:rPr>
              <w:t>158,73</w:t>
            </w:r>
          </w:p>
        </w:tc>
      </w:tr>
      <w:tr w:rsidR="00F25A91" w:rsidRPr="00566671" w:rsidTr="00ED54EA">
        <w:trPr>
          <w:trHeight w:hRule="exact" w:val="288"/>
          <w:jc w:val="center"/>
        </w:trPr>
        <w:tc>
          <w:tcPr>
            <w:tcW w:w="639" w:type="dxa"/>
            <w:tcBorders>
              <w:top w:val="single" w:sz="4" w:space="0" w:color="auto"/>
              <w:left w:val="single" w:sz="4" w:space="0" w:color="auto"/>
            </w:tcBorders>
            <w:shd w:val="clear" w:color="auto" w:fill="auto"/>
            <w:vAlign w:val="bottom"/>
          </w:tcPr>
          <w:p w:rsidR="00F25A91" w:rsidRPr="00566671" w:rsidRDefault="00F25A91" w:rsidP="00ED54EA">
            <w:pPr>
              <w:pStyle w:val="af8"/>
              <w:rPr>
                <w:b/>
                <w:bCs/>
              </w:rPr>
            </w:pPr>
          </w:p>
        </w:tc>
        <w:tc>
          <w:tcPr>
            <w:tcW w:w="5128" w:type="dxa"/>
            <w:tcBorders>
              <w:top w:val="single" w:sz="4" w:space="0" w:color="auto"/>
              <w:left w:val="single" w:sz="4" w:space="0" w:color="auto"/>
            </w:tcBorders>
            <w:shd w:val="clear" w:color="auto" w:fill="auto"/>
          </w:tcPr>
          <w:p w:rsidR="00F25A91" w:rsidRPr="00566671" w:rsidRDefault="00F25A91" w:rsidP="00ED54EA">
            <w:pPr>
              <w:pStyle w:val="af8"/>
              <w:jc w:val="left"/>
              <w:rPr>
                <w:b/>
                <w:bCs/>
              </w:rPr>
            </w:pPr>
            <w:r w:rsidRPr="00566671">
              <w:t>МУ "ХТО" Адм Заиг</w:t>
            </w:r>
            <w:r>
              <w:t>раевск</w:t>
            </w:r>
            <w:r w:rsidRPr="00566671">
              <w:t>ий район</w:t>
            </w:r>
          </w:p>
        </w:tc>
        <w:tc>
          <w:tcPr>
            <w:tcW w:w="1310" w:type="dxa"/>
            <w:tcBorders>
              <w:top w:val="single" w:sz="4" w:space="0" w:color="auto"/>
              <w:left w:val="single" w:sz="4" w:space="0" w:color="auto"/>
            </w:tcBorders>
            <w:shd w:val="clear" w:color="auto" w:fill="auto"/>
            <w:vAlign w:val="bottom"/>
          </w:tcPr>
          <w:p w:rsidR="00F25A91" w:rsidRPr="00566671" w:rsidRDefault="009A5ECF" w:rsidP="00ED54EA">
            <w:pPr>
              <w:pStyle w:val="af8"/>
              <w:rPr>
                <w:b/>
                <w:bCs/>
              </w:rPr>
            </w:pPr>
            <w:r>
              <w:rPr>
                <w:b/>
                <w:bCs/>
              </w:rPr>
              <w:t>3</w:t>
            </w:r>
          </w:p>
        </w:tc>
        <w:tc>
          <w:tcPr>
            <w:tcW w:w="1144" w:type="dxa"/>
            <w:tcBorders>
              <w:top w:val="single" w:sz="4" w:space="0" w:color="auto"/>
              <w:left w:val="single" w:sz="4" w:space="0" w:color="auto"/>
            </w:tcBorders>
            <w:shd w:val="clear" w:color="auto" w:fill="auto"/>
            <w:vAlign w:val="bottom"/>
          </w:tcPr>
          <w:p w:rsidR="00F25A91" w:rsidRPr="00566671" w:rsidRDefault="009A5ECF" w:rsidP="00ED54EA">
            <w:pPr>
              <w:pStyle w:val="af8"/>
              <w:rPr>
                <w:b/>
                <w:bCs/>
              </w:rPr>
            </w:pPr>
            <w:r>
              <w:rPr>
                <w:b/>
                <w:bCs/>
              </w:rPr>
              <w:t>769,1</w:t>
            </w:r>
          </w:p>
        </w:tc>
        <w:tc>
          <w:tcPr>
            <w:tcW w:w="1684" w:type="dxa"/>
            <w:tcBorders>
              <w:top w:val="single" w:sz="4" w:space="0" w:color="auto"/>
              <w:left w:val="single" w:sz="4" w:space="0" w:color="auto"/>
              <w:right w:val="single" w:sz="4" w:space="0" w:color="auto"/>
            </w:tcBorders>
            <w:shd w:val="clear" w:color="auto" w:fill="auto"/>
            <w:vAlign w:val="bottom"/>
          </w:tcPr>
          <w:p w:rsidR="00F25A91" w:rsidRPr="00566671" w:rsidRDefault="009A5ECF" w:rsidP="00ED54EA">
            <w:pPr>
              <w:pStyle w:val="af8"/>
              <w:ind w:firstLine="440"/>
              <w:jc w:val="left"/>
              <w:rPr>
                <w:b/>
                <w:bCs/>
              </w:rPr>
            </w:pPr>
            <w:r>
              <w:rPr>
                <w:b/>
                <w:bCs/>
              </w:rPr>
              <w:t>769,1</w:t>
            </w:r>
          </w:p>
        </w:tc>
      </w:tr>
      <w:tr w:rsidR="00F25A91" w:rsidRPr="00566671" w:rsidTr="00ED54EA">
        <w:trPr>
          <w:trHeight w:hRule="exact" w:val="320"/>
          <w:jc w:val="center"/>
        </w:trPr>
        <w:tc>
          <w:tcPr>
            <w:tcW w:w="639" w:type="dxa"/>
            <w:tcBorders>
              <w:top w:val="single" w:sz="4" w:space="0" w:color="auto"/>
              <w:left w:val="single" w:sz="4" w:space="0" w:color="auto"/>
            </w:tcBorders>
            <w:shd w:val="clear" w:color="auto" w:fill="auto"/>
            <w:vAlign w:val="bottom"/>
          </w:tcPr>
          <w:p w:rsidR="00F25A91" w:rsidRPr="00566671" w:rsidRDefault="00F25A91" w:rsidP="00ED54EA">
            <w:pPr>
              <w:pStyle w:val="af8"/>
              <w:rPr>
                <w:b/>
                <w:bCs/>
              </w:rPr>
            </w:pPr>
          </w:p>
        </w:tc>
        <w:tc>
          <w:tcPr>
            <w:tcW w:w="5128" w:type="dxa"/>
            <w:tcBorders>
              <w:top w:val="single" w:sz="4" w:space="0" w:color="auto"/>
              <w:left w:val="single" w:sz="4" w:space="0" w:color="auto"/>
            </w:tcBorders>
            <w:shd w:val="clear" w:color="auto" w:fill="auto"/>
          </w:tcPr>
          <w:p w:rsidR="00F25A91" w:rsidRPr="00566671" w:rsidRDefault="00F25A91" w:rsidP="00ED54EA">
            <w:pPr>
              <w:pStyle w:val="af8"/>
              <w:jc w:val="left"/>
            </w:pPr>
            <w:r w:rsidRPr="00566671">
              <w:t>ГКУ ЦЗН Заиграев</w:t>
            </w:r>
            <w:r>
              <w:t>ского</w:t>
            </w:r>
            <w:r w:rsidRPr="00566671">
              <w:t xml:space="preserve"> района</w:t>
            </w:r>
          </w:p>
        </w:tc>
        <w:tc>
          <w:tcPr>
            <w:tcW w:w="1310" w:type="dxa"/>
            <w:tcBorders>
              <w:top w:val="single" w:sz="4" w:space="0" w:color="auto"/>
              <w:left w:val="single" w:sz="4" w:space="0" w:color="auto"/>
            </w:tcBorders>
            <w:shd w:val="clear" w:color="auto" w:fill="auto"/>
            <w:vAlign w:val="bottom"/>
          </w:tcPr>
          <w:p w:rsidR="00F25A91" w:rsidRDefault="00F25A91" w:rsidP="00ED54EA">
            <w:pPr>
              <w:pStyle w:val="af8"/>
              <w:rPr>
                <w:b/>
                <w:bCs/>
              </w:rPr>
            </w:pPr>
            <w:r>
              <w:rPr>
                <w:b/>
                <w:bCs/>
              </w:rPr>
              <w:t>1</w:t>
            </w:r>
          </w:p>
          <w:p w:rsidR="00F25A91" w:rsidRPr="00566671" w:rsidRDefault="00F25A91" w:rsidP="00ED54EA">
            <w:pPr>
              <w:pStyle w:val="af8"/>
              <w:rPr>
                <w:b/>
                <w:bCs/>
              </w:rPr>
            </w:pPr>
          </w:p>
        </w:tc>
        <w:tc>
          <w:tcPr>
            <w:tcW w:w="1144" w:type="dxa"/>
            <w:tcBorders>
              <w:top w:val="single" w:sz="4" w:space="0" w:color="auto"/>
              <w:left w:val="single" w:sz="4" w:space="0" w:color="auto"/>
            </w:tcBorders>
            <w:shd w:val="clear" w:color="auto" w:fill="auto"/>
            <w:vAlign w:val="bottom"/>
          </w:tcPr>
          <w:p w:rsidR="00F25A91" w:rsidRPr="00566671" w:rsidRDefault="00F25A91" w:rsidP="00ED54EA">
            <w:pPr>
              <w:pStyle w:val="af8"/>
              <w:rPr>
                <w:b/>
                <w:bCs/>
              </w:rPr>
            </w:pPr>
            <w:r>
              <w:rPr>
                <w:b/>
                <w:bCs/>
              </w:rPr>
              <w:t>213,92</w:t>
            </w:r>
          </w:p>
        </w:tc>
        <w:tc>
          <w:tcPr>
            <w:tcW w:w="1684" w:type="dxa"/>
            <w:tcBorders>
              <w:top w:val="single" w:sz="4" w:space="0" w:color="auto"/>
              <w:left w:val="single" w:sz="4" w:space="0" w:color="auto"/>
              <w:right w:val="single" w:sz="4" w:space="0" w:color="auto"/>
            </w:tcBorders>
            <w:shd w:val="clear" w:color="auto" w:fill="auto"/>
            <w:vAlign w:val="bottom"/>
          </w:tcPr>
          <w:p w:rsidR="00F25A91" w:rsidRPr="00566671" w:rsidRDefault="009A5ECF" w:rsidP="00ED54EA">
            <w:pPr>
              <w:pStyle w:val="af8"/>
              <w:ind w:firstLine="440"/>
              <w:jc w:val="left"/>
              <w:rPr>
                <w:b/>
                <w:bCs/>
              </w:rPr>
            </w:pPr>
            <w:r>
              <w:rPr>
                <w:b/>
                <w:bCs/>
              </w:rPr>
              <w:t>213,92</w:t>
            </w:r>
          </w:p>
        </w:tc>
      </w:tr>
      <w:tr w:rsidR="00F25A91" w:rsidRPr="00566671" w:rsidTr="00ED54EA">
        <w:trPr>
          <w:trHeight w:hRule="exact" w:val="288"/>
          <w:jc w:val="center"/>
        </w:trPr>
        <w:tc>
          <w:tcPr>
            <w:tcW w:w="639" w:type="dxa"/>
            <w:tcBorders>
              <w:top w:val="single" w:sz="4" w:space="0" w:color="auto"/>
              <w:left w:val="single" w:sz="4" w:space="0" w:color="auto"/>
            </w:tcBorders>
            <w:shd w:val="clear" w:color="auto" w:fill="auto"/>
            <w:vAlign w:val="bottom"/>
          </w:tcPr>
          <w:p w:rsidR="00F25A91" w:rsidRPr="00566671" w:rsidRDefault="00F25A91" w:rsidP="00ED54EA">
            <w:pPr>
              <w:pStyle w:val="af8"/>
              <w:rPr>
                <w:b/>
                <w:bCs/>
              </w:rPr>
            </w:pPr>
          </w:p>
        </w:tc>
        <w:tc>
          <w:tcPr>
            <w:tcW w:w="5128" w:type="dxa"/>
            <w:tcBorders>
              <w:top w:val="single" w:sz="4" w:space="0" w:color="auto"/>
              <w:left w:val="single" w:sz="4" w:space="0" w:color="auto"/>
            </w:tcBorders>
            <w:shd w:val="clear" w:color="auto" w:fill="auto"/>
          </w:tcPr>
          <w:p w:rsidR="00F25A91" w:rsidRPr="00566671" w:rsidRDefault="00F25A91" w:rsidP="00ED54EA">
            <w:pPr>
              <w:pStyle w:val="af8"/>
              <w:jc w:val="left"/>
            </w:pPr>
            <w:r w:rsidRPr="00566671">
              <w:t>Управление</w:t>
            </w:r>
            <w:r w:rsidR="00F44AE1" w:rsidRPr="00566671">
              <w:t xml:space="preserve"> ЗАГС</w:t>
            </w:r>
            <w:r w:rsidR="00F44AE1">
              <w:t>а</w:t>
            </w:r>
          </w:p>
        </w:tc>
        <w:tc>
          <w:tcPr>
            <w:tcW w:w="1310" w:type="dxa"/>
            <w:tcBorders>
              <w:top w:val="single" w:sz="4" w:space="0" w:color="auto"/>
              <w:left w:val="single" w:sz="4" w:space="0" w:color="auto"/>
            </w:tcBorders>
            <w:shd w:val="clear" w:color="auto" w:fill="auto"/>
            <w:vAlign w:val="bottom"/>
          </w:tcPr>
          <w:p w:rsidR="00F25A91" w:rsidRDefault="00F25A91" w:rsidP="00ED54EA">
            <w:pPr>
              <w:pStyle w:val="af8"/>
              <w:rPr>
                <w:b/>
                <w:bCs/>
              </w:rPr>
            </w:pPr>
            <w:r>
              <w:rPr>
                <w:b/>
                <w:bCs/>
              </w:rPr>
              <w:t>1</w:t>
            </w:r>
          </w:p>
          <w:p w:rsidR="00F25A91" w:rsidRPr="00566671" w:rsidRDefault="00F25A91" w:rsidP="00ED54EA">
            <w:pPr>
              <w:pStyle w:val="af8"/>
              <w:rPr>
                <w:b/>
                <w:bCs/>
              </w:rPr>
            </w:pPr>
          </w:p>
        </w:tc>
        <w:tc>
          <w:tcPr>
            <w:tcW w:w="1144" w:type="dxa"/>
            <w:tcBorders>
              <w:top w:val="single" w:sz="4" w:space="0" w:color="auto"/>
              <w:left w:val="single" w:sz="4" w:space="0" w:color="auto"/>
            </w:tcBorders>
            <w:shd w:val="clear" w:color="auto" w:fill="auto"/>
            <w:vAlign w:val="bottom"/>
          </w:tcPr>
          <w:p w:rsidR="00F25A91" w:rsidRDefault="00F25A91" w:rsidP="00ED54EA">
            <w:pPr>
              <w:pStyle w:val="af8"/>
              <w:rPr>
                <w:b/>
                <w:bCs/>
              </w:rPr>
            </w:pPr>
            <w:r>
              <w:rPr>
                <w:b/>
                <w:bCs/>
              </w:rPr>
              <w:t>134,67</w:t>
            </w:r>
          </w:p>
          <w:p w:rsidR="00F25A91" w:rsidRPr="00566671" w:rsidRDefault="00F25A91" w:rsidP="00ED54EA">
            <w:pPr>
              <w:pStyle w:val="af8"/>
              <w:rPr>
                <w:b/>
                <w:bCs/>
              </w:rPr>
            </w:pPr>
          </w:p>
        </w:tc>
        <w:tc>
          <w:tcPr>
            <w:tcW w:w="1684" w:type="dxa"/>
            <w:tcBorders>
              <w:top w:val="single" w:sz="4" w:space="0" w:color="auto"/>
              <w:left w:val="single" w:sz="4" w:space="0" w:color="auto"/>
              <w:right w:val="single" w:sz="4" w:space="0" w:color="auto"/>
            </w:tcBorders>
            <w:shd w:val="clear" w:color="auto" w:fill="auto"/>
            <w:vAlign w:val="bottom"/>
          </w:tcPr>
          <w:p w:rsidR="00F25A91" w:rsidRPr="00566671" w:rsidRDefault="009A5ECF" w:rsidP="00ED54EA">
            <w:pPr>
              <w:pStyle w:val="af8"/>
              <w:ind w:firstLine="440"/>
              <w:jc w:val="left"/>
              <w:rPr>
                <w:b/>
                <w:bCs/>
              </w:rPr>
            </w:pPr>
            <w:r>
              <w:rPr>
                <w:b/>
                <w:bCs/>
              </w:rPr>
              <w:t>134,67</w:t>
            </w:r>
          </w:p>
        </w:tc>
      </w:tr>
      <w:tr w:rsidR="00F25A91" w:rsidRPr="00566671" w:rsidTr="00ED54EA">
        <w:trPr>
          <w:trHeight w:hRule="exact" w:val="288"/>
          <w:jc w:val="center"/>
        </w:trPr>
        <w:tc>
          <w:tcPr>
            <w:tcW w:w="639" w:type="dxa"/>
            <w:tcBorders>
              <w:top w:val="single" w:sz="4" w:space="0" w:color="auto"/>
              <w:left w:val="single" w:sz="4" w:space="0" w:color="auto"/>
            </w:tcBorders>
            <w:shd w:val="clear" w:color="auto" w:fill="auto"/>
            <w:vAlign w:val="bottom"/>
          </w:tcPr>
          <w:p w:rsidR="00F25A91" w:rsidRPr="00566671" w:rsidRDefault="00F25A91" w:rsidP="00ED54EA">
            <w:pPr>
              <w:pStyle w:val="af8"/>
              <w:rPr>
                <w:b/>
                <w:bCs/>
              </w:rPr>
            </w:pPr>
          </w:p>
        </w:tc>
        <w:tc>
          <w:tcPr>
            <w:tcW w:w="5128" w:type="dxa"/>
            <w:tcBorders>
              <w:top w:val="single" w:sz="4" w:space="0" w:color="auto"/>
              <w:left w:val="single" w:sz="4" w:space="0" w:color="auto"/>
            </w:tcBorders>
            <w:shd w:val="clear" w:color="auto" w:fill="auto"/>
          </w:tcPr>
          <w:p w:rsidR="00F25A91" w:rsidRPr="00566671" w:rsidRDefault="00F25A91" w:rsidP="00ED54EA">
            <w:pPr>
              <w:pStyle w:val="af8"/>
              <w:jc w:val="left"/>
            </w:pPr>
            <w:r w:rsidRPr="00566671">
              <w:t>Заигр</w:t>
            </w:r>
            <w:r>
              <w:t>аевский</w:t>
            </w:r>
            <w:r w:rsidRPr="00566671">
              <w:t xml:space="preserve"> противотуберкуле</w:t>
            </w:r>
            <w:r>
              <w:t>зный диспансер</w:t>
            </w:r>
          </w:p>
        </w:tc>
        <w:tc>
          <w:tcPr>
            <w:tcW w:w="1310" w:type="dxa"/>
            <w:tcBorders>
              <w:top w:val="single" w:sz="4" w:space="0" w:color="auto"/>
              <w:left w:val="single" w:sz="4" w:space="0" w:color="auto"/>
            </w:tcBorders>
            <w:shd w:val="clear" w:color="auto" w:fill="auto"/>
            <w:vAlign w:val="bottom"/>
          </w:tcPr>
          <w:p w:rsidR="00F25A91" w:rsidRPr="00566671" w:rsidRDefault="00F25A91" w:rsidP="00ED54EA">
            <w:pPr>
              <w:pStyle w:val="af8"/>
              <w:rPr>
                <w:b/>
                <w:bCs/>
              </w:rPr>
            </w:pPr>
            <w:r>
              <w:rPr>
                <w:b/>
                <w:bCs/>
              </w:rPr>
              <w:t>1</w:t>
            </w:r>
          </w:p>
        </w:tc>
        <w:tc>
          <w:tcPr>
            <w:tcW w:w="1144" w:type="dxa"/>
            <w:tcBorders>
              <w:top w:val="single" w:sz="4" w:space="0" w:color="auto"/>
              <w:left w:val="single" w:sz="4" w:space="0" w:color="auto"/>
            </w:tcBorders>
            <w:shd w:val="clear" w:color="auto" w:fill="auto"/>
            <w:vAlign w:val="bottom"/>
          </w:tcPr>
          <w:p w:rsidR="00F25A91" w:rsidRPr="00566671" w:rsidRDefault="00F25A91" w:rsidP="00ED54EA">
            <w:pPr>
              <w:pStyle w:val="af8"/>
              <w:rPr>
                <w:b/>
                <w:bCs/>
              </w:rPr>
            </w:pPr>
            <w:r>
              <w:rPr>
                <w:b/>
                <w:bCs/>
              </w:rPr>
              <w:t>268,32</w:t>
            </w:r>
          </w:p>
        </w:tc>
        <w:tc>
          <w:tcPr>
            <w:tcW w:w="1684" w:type="dxa"/>
            <w:tcBorders>
              <w:top w:val="single" w:sz="4" w:space="0" w:color="auto"/>
              <w:left w:val="single" w:sz="4" w:space="0" w:color="auto"/>
              <w:right w:val="single" w:sz="4" w:space="0" w:color="auto"/>
            </w:tcBorders>
            <w:shd w:val="clear" w:color="auto" w:fill="auto"/>
            <w:vAlign w:val="bottom"/>
          </w:tcPr>
          <w:p w:rsidR="00F25A91" w:rsidRPr="00566671" w:rsidRDefault="009A5ECF" w:rsidP="00ED54EA">
            <w:pPr>
              <w:pStyle w:val="af8"/>
              <w:ind w:firstLine="440"/>
              <w:jc w:val="left"/>
              <w:rPr>
                <w:b/>
                <w:bCs/>
              </w:rPr>
            </w:pPr>
            <w:r>
              <w:rPr>
                <w:b/>
                <w:bCs/>
              </w:rPr>
              <w:t>268,32</w:t>
            </w:r>
          </w:p>
        </w:tc>
      </w:tr>
      <w:tr w:rsidR="00F25A91" w:rsidRPr="00566671" w:rsidTr="00ED54EA">
        <w:trPr>
          <w:trHeight w:hRule="exact" w:val="288"/>
          <w:jc w:val="center"/>
        </w:trPr>
        <w:tc>
          <w:tcPr>
            <w:tcW w:w="639" w:type="dxa"/>
            <w:tcBorders>
              <w:top w:val="single" w:sz="4" w:space="0" w:color="auto"/>
              <w:left w:val="single" w:sz="4" w:space="0" w:color="auto"/>
            </w:tcBorders>
            <w:shd w:val="clear" w:color="auto" w:fill="auto"/>
            <w:vAlign w:val="bottom"/>
          </w:tcPr>
          <w:p w:rsidR="00F25A91" w:rsidRPr="00566671" w:rsidRDefault="00F25A91" w:rsidP="00ED54EA">
            <w:pPr>
              <w:pStyle w:val="af8"/>
              <w:rPr>
                <w:b/>
                <w:bCs/>
              </w:rPr>
            </w:pPr>
          </w:p>
        </w:tc>
        <w:tc>
          <w:tcPr>
            <w:tcW w:w="5128" w:type="dxa"/>
            <w:tcBorders>
              <w:top w:val="single" w:sz="4" w:space="0" w:color="auto"/>
              <w:left w:val="single" w:sz="4" w:space="0" w:color="auto"/>
            </w:tcBorders>
            <w:shd w:val="clear" w:color="auto" w:fill="auto"/>
          </w:tcPr>
          <w:p w:rsidR="00F25A91" w:rsidRPr="00566671" w:rsidRDefault="00F25A91" w:rsidP="00ED54EA">
            <w:pPr>
              <w:pStyle w:val="af8"/>
              <w:jc w:val="left"/>
            </w:pPr>
            <w:r w:rsidRPr="00566671">
              <w:t>Мир</w:t>
            </w:r>
            <w:r>
              <w:t>овые</w:t>
            </w:r>
            <w:r w:rsidRPr="00566671">
              <w:t xml:space="preserve"> судьи Заигр</w:t>
            </w:r>
            <w:r>
              <w:t>аевского</w:t>
            </w:r>
            <w:r w:rsidRPr="00566671">
              <w:t xml:space="preserve"> р</w:t>
            </w:r>
            <w:r>
              <w:t>айо</w:t>
            </w:r>
            <w:r w:rsidRPr="00566671">
              <w:t>на</w:t>
            </w:r>
          </w:p>
        </w:tc>
        <w:tc>
          <w:tcPr>
            <w:tcW w:w="1310" w:type="dxa"/>
            <w:tcBorders>
              <w:top w:val="single" w:sz="4" w:space="0" w:color="auto"/>
              <w:left w:val="single" w:sz="4" w:space="0" w:color="auto"/>
            </w:tcBorders>
            <w:shd w:val="clear" w:color="auto" w:fill="auto"/>
            <w:vAlign w:val="bottom"/>
          </w:tcPr>
          <w:p w:rsidR="00F25A91" w:rsidRPr="00566671" w:rsidRDefault="00F25A91" w:rsidP="00ED54EA">
            <w:pPr>
              <w:pStyle w:val="af8"/>
              <w:rPr>
                <w:b/>
                <w:bCs/>
              </w:rPr>
            </w:pPr>
            <w:r>
              <w:rPr>
                <w:b/>
                <w:bCs/>
              </w:rPr>
              <w:t>2</w:t>
            </w:r>
          </w:p>
        </w:tc>
        <w:tc>
          <w:tcPr>
            <w:tcW w:w="1144" w:type="dxa"/>
            <w:tcBorders>
              <w:top w:val="single" w:sz="4" w:space="0" w:color="auto"/>
              <w:left w:val="single" w:sz="4" w:space="0" w:color="auto"/>
            </w:tcBorders>
            <w:shd w:val="clear" w:color="auto" w:fill="auto"/>
            <w:vAlign w:val="bottom"/>
          </w:tcPr>
          <w:p w:rsidR="00F25A91" w:rsidRPr="00566671" w:rsidRDefault="00F25A91" w:rsidP="00ED54EA">
            <w:pPr>
              <w:pStyle w:val="af8"/>
              <w:rPr>
                <w:b/>
                <w:bCs/>
              </w:rPr>
            </w:pPr>
            <w:r>
              <w:rPr>
                <w:b/>
                <w:bCs/>
              </w:rPr>
              <w:t>205,64</w:t>
            </w:r>
          </w:p>
        </w:tc>
        <w:tc>
          <w:tcPr>
            <w:tcW w:w="1684" w:type="dxa"/>
            <w:tcBorders>
              <w:top w:val="single" w:sz="4" w:space="0" w:color="auto"/>
              <w:left w:val="single" w:sz="4" w:space="0" w:color="auto"/>
              <w:right w:val="single" w:sz="4" w:space="0" w:color="auto"/>
            </w:tcBorders>
            <w:shd w:val="clear" w:color="auto" w:fill="auto"/>
            <w:vAlign w:val="bottom"/>
          </w:tcPr>
          <w:p w:rsidR="00F25A91" w:rsidRPr="00566671" w:rsidRDefault="009A5ECF" w:rsidP="00ED54EA">
            <w:pPr>
              <w:pStyle w:val="af8"/>
              <w:ind w:firstLine="440"/>
              <w:jc w:val="left"/>
              <w:rPr>
                <w:b/>
                <w:bCs/>
              </w:rPr>
            </w:pPr>
            <w:r>
              <w:rPr>
                <w:b/>
                <w:bCs/>
              </w:rPr>
              <w:t>205,64</w:t>
            </w:r>
          </w:p>
        </w:tc>
      </w:tr>
      <w:tr w:rsidR="00F25A91" w:rsidRPr="00566671" w:rsidTr="00ED54EA">
        <w:trPr>
          <w:trHeight w:hRule="exact" w:val="288"/>
          <w:jc w:val="center"/>
        </w:trPr>
        <w:tc>
          <w:tcPr>
            <w:tcW w:w="639" w:type="dxa"/>
            <w:tcBorders>
              <w:top w:val="single" w:sz="4" w:space="0" w:color="auto"/>
              <w:left w:val="single" w:sz="4" w:space="0" w:color="auto"/>
            </w:tcBorders>
            <w:shd w:val="clear" w:color="auto" w:fill="auto"/>
            <w:vAlign w:val="bottom"/>
          </w:tcPr>
          <w:p w:rsidR="00F25A91" w:rsidRPr="00566671" w:rsidRDefault="00F25A91" w:rsidP="00ED54EA">
            <w:pPr>
              <w:pStyle w:val="af8"/>
              <w:rPr>
                <w:b/>
                <w:bCs/>
              </w:rPr>
            </w:pPr>
          </w:p>
        </w:tc>
        <w:tc>
          <w:tcPr>
            <w:tcW w:w="5128" w:type="dxa"/>
            <w:tcBorders>
              <w:top w:val="single" w:sz="4" w:space="0" w:color="auto"/>
              <w:left w:val="single" w:sz="4" w:space="0" w:color="auto"/>
            </w:tcBorders>
            <w:shd w:val="clear" w:color="auto" w:fill="auto"/>
          </w:tcPr>
          <w:p w:rsidR="00F25A91" w:rsidRPr="00566671" w:rsidRDefault="00F25A91" w:rsidP="00ED54EA">
            <w:pPr>
              <w:pStyle w:val="af8"/>
              <w:jc w:val="left"/>
            </w:pPr>
            <w:r w:rsidRPr="00566671">
              <w:t>ЦЕНТР СОЦПОДДЕРЖКИ РГУ</w:t>
            </w:r>
          </w:p>
        </w:tc>
        <w:tc>
          <w:tcPr>
            <w:tcW w:w="1310" w:type="dxa"/>
            <w:tcBorders>
              <w:top w:val="single" w:sz="4" w:space="0" w:color="auto"/>
              <w:left w:val="single" w:sz="4" w:space="0" w:color="auto"/>
            </w:tcBorders>
            <w:shd w:val="clear" w:color="auto" w:fill="auto"/>
            <w:vAlign w:val="bottom"/>
          </w:tcPr>
          <w:p w:rsidR="00F25A91" w:rsidRPr="00566671" w:rsidRDefault="00F25A91" w:rsidP="00ED54EA">
            <w:pPr>
              <w:pStyle w:val="af8"/>
              <w:rPr>
                <w:b/>
                <w:bCs/>
              </w:rPr>
            </w:pPr>
            <w:r>
              <w:rPr>
                <w:b/>
                <w:bCs/>
              </w:rPr>
              <w:t>1</w:t>
            </w:r>
          </w:p>
        </w:tc>
        <w:tc>
          <w:tcPr>
            <w:tcW w:w="1144" w:type="dxa"/>
            <w:tcBorders>
              <w:top w:val="single" w:sz="4" w:space="0" w:color="auto"/>
              <w:left w:val="single" w:sz="4" w:space="0" w:color="auto"/>
            </w:tcBorders>
            <w:shd w:val="clear" w:color="auto" w:fill="auto"/>
            <w:vAlign w:val="bottom"/>
          </w:tcPr>
          <w:p w:rsidR="00F25A91" w:rsidRPr="00566671" w:rsidRDefault="00F25A91" w:rsidP="00ED54EA">
            <w:pPr>
              <w:pStyle w:val="af8"/>
              <w:rPr>
                <w:b/>
                <w:bCs/>
              </w:rPr>
            </w:pPr>
            <w:r>
              <w:rPr>
                <w:b/>
                <w:bCs/>
              </w:rPr>
              <w:t>337,30</w:t>
            </w:r>
          </w:p>
        </w:tc>
        <w:tc>
          <w:tcPr>
            <w:tcW w:w="1684" w:type="dxa"/>
            <w:tcBorders>
              <w:top w:val="single" w:sz="4" w:space="0" w:color="auto"/>
              <w:left w:val="single" w:sz="4" w:space="0" w:color="auto"/>
              <w:right w:val="single" w:sz="4" w:space="0" w:color="auto"/>
            </w:tcBorders>
            <w:shd w:val="clear" w:color="auto" w:fill="auto"/>
            <w:vAlign w:val="bottom"/>
          </w:tcPr>
          <w:p w:rsidR="00F25A91" w:rsidRPr="00566671" w:rsidRDefault="009A5ECF" w:rsidP="00ED54EA">
            <w:pPr>
              <w:pStyle w:val="af8"/>
              <w:ind w:firstLine="440"/>
              <w:jc w:val="left"/>
              <w:rPr>
                <w:b/>
                <w:bCs/>
              </w:rPr>
            </w:pPr>
            <w:r>
              <w:rPr>
                <w:b/>
                <w:bCs/>
              </w:rPr>
              <w:t>337,3</w:t>
            </w:r>
          </w:p>
        </w:tc>
      </w:tr>
      <w:tr w:rsidR="00F25A91" w:rsidRPr="00566671" w:rsidTr="00ED54EA">
        <w:trPr>
          <w:trHeight w:hRule="exact" w:val="288"/>
          <w:jc w:val="center"/>
        </w:trPr>
        <w:tc>
          <w:tcPr>
            <w:tcW w:w="639" w:type="dxa"/>
            <w:tcBorders>
              <w:top w:val="single" w:sz="4" w:space="0" w:color="auto"/>
              <w:left w:val="single" w:sz="4" w:space="0" w:color="auto"/>
            </w:tcBorders>
            <w:shd w:val="clear" w:color="auto" w:fill="auto"/>
            <w:vAlign w:val="bottom"/>
          </w:tcPr>
          <w:p w:rsidR="00F25A91" w:rsidRPr="00566671" w:rsidRDefault="00F25A91" w:rsidP="00ED54EA">
            <w:pPr>
              <w:pStyle w:val="af8"/>
              <w:rPr>
                <w:b/>
                <w:bCs/>
              </w:rPr>
            </w:pPr>
          </w:p>
        </w:tc>
        <w:tc>
          <w:tcPr>
            <w:tcW w:w="5128" w:type="dxa"/>
            <w:tcBorders>
              <w:top w:val="single" w:sz="4" w:space="0" w:color="auto"/>
              <w:left w:val="single" w:sz="4" w:space="0" w:color="auto"/>
            </w:tcBorders>
            <w:shd w:val="clear" w:color="auto" w:fill="auto"/>
          </w:tcPr>
          <w:p w:rsidR="00F25A91" w:rsidRPr="00566671" w:rsidRDefault="00F25A91" w:rsidP="00ED54EA">
            <w:pPr>
              <w:pStyle w:val="af8"/>
              <w:jc w:val="left"/>
            </w:pPr>
            <w:r w:rsidRPr="00566671">
              <w:t>Заиграевская</w:t>
            </w:r>
            <w:r w:rsidR="00F44AE1" w:rsidRPr="00566671">
              <w:t xml:space="preserve"> ЦРБ</w:t>
            </w:r>
          </w:p>
        </w:tc>
        <w:tc>
          <w:tcPr>
            <w:tcW w:w="1310" w:type="dxa"/>
            <w:tcBorders>
              <w:top w:val="single" w:sz="4" w:space="0" w:color="auto"/>
              <w:left w:val="single" w:sz="4" w:space="0" w:color="auto"/>
            </w:tcBorders>
            <w:shd w:val="clear" w:color="auto" w:fill="auto"/>
            <w:vAlign w:val="bottom"/>
          </w:tcPr>
          <w:p w:rsidR="00F25A91" w:rsidRPr="00566671" w:rsidRDefault="00F25A91" w:rsidP="00ED54EA">
            <w:pPr>
              <w:pStyle w:val="af8"/>
              <w:rPr>
                <w:b/>
                <w:bCs/>
              </w:rPr>
            </w:pPr>
            <w:r>
              <w:rPr>
                <w:b/>
                <w:bCs/>
              </w:rPr>
              <w:t>8</w:t>
            </w:r>
          </w:p>
        </w:tc>
        <w:tc>
          <w:tcPr>
            <w:tcW w:w="1144" w:type="dxa"/>
            <w:tcBorders>
              <w:top w:val="single" w:sz="4" w:space="0" w:color="auto"/>
              <w:left w:val="single" w:sz="4" w:space="0" w:color="auto"/>
            </w:tcBorders>
            <w:shd w:val="clear" w:color="auto" w:fill="auto"/>
            <w:vAlign w:val="bottom"/>
          </w:tcPr>
          <w:p w:rsidR="00F25A91" w:rsidRPr="00566671" w:rsidRDefault="00F25A91" w:rsidP="00ED54EA">
            <w:pPr>
              <w:pStyle w:val="af8"/>
              <w:rPr>
                <w:b/>
                <w:bCs/>
              </w:rPr>
            </w:pPr>
            <w:r>
              <w:rPr>
                <w:b/>
                <w:bCs/>
              </w:rPr>
              <w:t>3918,75</w:t>
            </w:r>
          </w:p>
        </w:tc>
        <w:tc>
          <w:tcPr>
            <w:tcW w:w="1684" w:type="dxa"/>
            <w:tcBorders>
              <w:top w:val="single" w:sz="4" w:space="0" w:color="auto"/>
              <w:left w:val="single" w:sz="4" w:space="0" w:color="auto"/>
              <w:right w:val="single" w:sz="4" w:space="0" w:color="auto"/>
            </w:tcBorders>
            <w:shd w:val="clear" w:color="auto" w:fill="auto"/>
            <w:vAlign w:val="bottom"/>
          </w:tcPr>
          <w:p w:rsidR="00F25A91" w:rsidRPr="00566671" w:rsidRDefault="009A5ECF" w:rsidP="00ED54EA">
            <w:pPr>
              <w:pStyle w:val="af8"/>
              <w:ind w:firstLine="440"/>
              <w:jc w:val="left"/>
              <w:rPr>
                <w:b/>
                <w:bCs/>
              </w:rPr>
            </w:pPr>
            <w:r>
              <w:rPr>
                <w:b/>
                <w:bCs/>
              </w:rPr>
              <w:t>3918,75</w:t>
            </w:r>
          </w:p>
        </w:tc>
      </w:tr>
      <w:tr w:rsidR="00F25A91" w:rsidRPr="00566671" w:rsidTr="00ED54EA">
        <w:trPr>
          <w:trHeight w:hRule="exact" w:val="288"/>
          <w:jc w:val="center"/>
        </w:trPr>
        <w:tc>
          <w:tcPr>
            <w:tcW w:w="639" w:type="dxa"/>
            <w:tcBorders>
              <w:top w:val="single" w:sz="4" w:space="0" w:color="auto"/>
              <w:left w:val="single" w:sz="4" w:space="0" w:color="auto"/>
            </w:tcBorders>
            <w:shd w:val="clear" w:color="auto" w:fill="auto"/>
            <w:vAlign w:val="bottom"/>
          </w:tcPr>
          <w:p w:rsidR="00F25A91" w:rsidRPr="00566671" w:rsidRDefault="00F25A91" w:rsidP="00ED54EA">
            <w:pPr>
              <w:pStyle w:val="af8"/>
              <w:rPr>
                <w:b/>
                <w:bCs/>
              </w:rPr>
            </w:pPr>
          </w:p>
        </w:tc>
        <w:tc>
          <w:tcPr>
            <w:tcW w:w="5128" w:type="dxa"/>
            <w:tcBorders>
              <w:top w:val="single" w:sz="4" w:space="0" w:color="auto"/>
              <w:left w:val="single" w:sz="4" w:space="0" w:color="auto"/>
            </w:tcBorders>
            <w:shd w:val="clear" w:color="auto" w:fill="auto"/>
          </w:tcPr>
          <w:p w:rsidR="00F25A91" w:rsidRPr="00566671" w:rsidRDefault="00F25A91" w:rsidP="00ED54EA">
            <w:pPr>
              <w:pStyle w:val="af8"/>
              <w:jc w:val="left"/>
            </w:pPr>
            <w:r w:rsidRPr="00566671">
              <w:t>ЖКС № 10 филиала ФГБУ "ЦЖКУ" Минобороны России по ВВО</w:t>
            </w:r>
          </w:p>
        </w:tc>
        <w:tc>
          <w:tcPr>
            <w:tcW w:w="1310" w:type="dxa"/>
            <w:tcBorders>
              <w:top w:val="single" w:sz="4" w:space="0" w:color="auto"/>
              <w:left w:val="single" w:sz="4" w:space="0" w:color="auto"/>
            </w:tcBorders>
            <w:shd w:val="clear" w:color="auto" w:fill="auto"/>
            <w:vAlign w:val="bottom"/>
          </w:tcPr>
          <w:p w:rsidR="00F25A91" w:rsidRPr="00566671" w:rsidRDefault="00F25A91" w:rsidP="00ED54EA">
            <w:pPr>
              <w:pStyle w:val="af8"/>
              <w:rPr>
                <w:b/>
                <w:bCs/>
              </w:rPr>
            </w:pPr>
            <w:r>
              <w:rPr>
                <w:b/>
                <w:bCs/>
              </w:rPr>
              <w:t>2</w:t>
            </w:r>
          </w:p>
        </w:tc>
        <w:tc>
          <w:tcPr>
            <w:tcW w:w="1144" w:type="dxa"/>
            <w:tcBorders>
              <w:top w:val="single" w:sz="4" w:space="0" w:color="auto"/>
              <w:left w:val="single" w:sz="4" w:space="0" w:color="auto"/>
            </w:tcBorders>
            <w:shd w:val="clear" w:color="auto" w:fill="auto"/>
            <w:vAlign w:val="bottom"/>
          </w:tcPr>
          <w:p w:rsidR="00F25A91" w:rsidRPr="00566671" w:rsidRDefault="005F0483" w:rsidP="00ED54EA">
            <w:pPr>
              <w:pStyle w:val="af8"/>
              <w:rPr>
                <w:b/>
                <w:bCs/>
              </w:rPr>
            </w:pPr>
            <w:r>
              <w:rPr>
                <w:b/>
                <w:bCs/>
              </w:rPr>
              <w:t>129,8</w:t>
            </w:r>
          </w:p>
        </w:tc>
        <w:tc>
          <w:tcPr>
            <w:tcW w:w="1684" w:type="dxa"/>
            <w:tcBorders>
              <w:top w:val="single" w:sz="4" w:space="0" w:color="auto"/>
              <w:left w:val="single" w:sz="4" w:space="0" w:color="auto"/>
              <w:right w:val="single" w:sz="4" w:space="0" w:color="auto"/>
            </w:tcBorders>
            <w:shd w:val="clear" w:color="auto" w:fill="auto"/>
            <w:vAlign w:val="bottom"/>
          </w:tcPr>
          <w:p w:rsidR="00F25A91" w:rsidRPr="00566671" w:rsidRDefault="005F0483" w:rsidP="00ED54EA">
            <w:pPr>
              <w:pStyle w:val="af8"/>
              <w:ind w:firstLine="440"/>
              <w:jc w:val="left"/>
              <w:rPr>
                <w:b/>
                <w:bCs/>
              </w:rPr>
            </w:pPr>
            <w:r>
              <w:rPr>
                <w:b/>
                <w:bCs/>
              </w:rPr>
              <w:t>129,8</w:t>
            </w:r>
          </w:p>
        </w:tc>
      </w:tr>
      <w:tr w:rsidR="00F25A91" w:rsidRPr="00566671" w:rsidTr="00ED54EA">
        <w:trPr>
          <w:trHeight w:hRule="exact" w:val="524"/>
          <w:jc w:val="center"/>
        </w:trPr>
        <w:tc>
          <w:tcPr>
            <w:tcW w:w="639" w:type="dxa"/>
            <w:tcBorders>
              <w:top w:val="single" w:sz="4" w:space="0" w:color="auto"/>
              <w:left w:val="single" w:sz="4" w:space="0" w:color="auto"/>
            </w:tcBorders>
            <w:shd w:val="clear" w:color="auto" w:fill="auto"/>
            <w:vAlign w:val="bottom"/>
          </w:tcPr>
          <w:p w:rsidR="00F25A91" w:rsidRPr="00566671" w:rsidRDefault="00F25A91" w:rsidP="00ED54EA">
            <w:pPr>
              <w:pStyle w:val="af8"/>
              <w:rPr>
                <w:b/>
                <w:bCs/>
              </w:rPr>
            </w:pPr>
          </w:p>
        </w:tc>
        <w:tc>
          <w:tcPr>
            <w:tcW w:w="5128" w:type="dxa"/>
            <w:tcBorders>
              <w:top w:val="single" w:sz="4" w:space="0" w:color="auto"/>
              <w:left w:val="single" w:sz="4" w:space="0" w:color="auto"/>
            </w:tcBorders>
            <w:shd w:val="clear" w:color="auto" w:fill="auto"/>
          </w:tcPr>
          <w:p w:rsidR="00F25A91" w:rsidRPr="00566671" w:rsidRDefault="00F25A91" w:rsidP="00ED54EA">
            <w:pPr>
              <w:pStyle w:val="af8"/>
              <w:jc w:val="left"/>
            </w:pPr>
            <w:r w:rsidRPr="00566671">
              <w:t>МТУ Росимущества в Забайкальском крае и Республике Бурятия</w:t>
            </w:r>
          </w:p>
        </w:tc>
        <w:tc>
          <w:tcPr>
            <w:tcW w:w="1310" w:type="dxa"/>
            <w:tcBorders>
              <w:top w:val="single" w:sz="4" w:space="0" w:color="auto"/>
              <w:left w:val="single" w:sz="4" w:space="0" w:color="auto"/>
            </w:tcBorders>
            <w:shd w:val="clear" w:color="auto" w:fill="auto"/>
            <w:vAlign w:val="bottom"/>
          </w:tcPr>
          <w:p w:rsidR="00F25A91" w:rsidRPr="00566671" w:rsidRDefault="00F25A91" w:rsidP="00ED54EA">
            <w:pPr>
              <w:pStyle w:val="af8"/>
              <w:rPr>
                <w:b/>
                <w:bCs/>
              </w:rPr>
            </w:pPr>
            <w:r>
              <w:rPr>
                <w:b/>
                <w:bCs/>
              </w:rPr>
              <w:t>1</w:t>
            </w:r>
          </w:p>
        </w:tc>
        <w:tc>
          <w:tcPr>
            <w:tcW w:w="1144" w:type="dxa"/>
            <w:tcBorders>
              <w:top w:val="single" w:sz="4" w:space="0" w:color="auto"/>
              <w:left w:val="single" w:sz="4" w:space="0" w:color="auto"/>
            </w:tcBorders>
            <w:shd w:val="clear" w:color="auto" w:fill="auto"/>
            <w:vAlign w:val="bottom"/>
          </w:tcPr>
          <w:p w:rsidR="00F25A91" w:rsidRPr="00566671" w:rsidRDefault="005F0483" w:rsidP="00ED54EA">
            <w:pPr>
              <w:pStyle w:val="af8"/>
              <w:rPr>
                <w:b/>
                <w:bCs/>
              </w:rPr>
            </w:pPr>
            <w:r>
              <w:rPr>
                <w:b/>
                <w:bCs/>
              </w:rPr>
              <w:t>56,3</w:t>
            </w:r>
          </w:p>
        </w:tc>
        <w:tc>
          <w:tcPr>
            <w:tcW w:w="1684" w:type="dxa"/>
            <w:tcBorders>
              <w:top w:val="single" w:sz="4" w:space="0" w:color="auto"/>
              <w:left w:val="single" w:sz="4" w:space="0" w:color="auto"/>
              <w:right w:val="single" w:sz="4" w:space="0" w:color="auto"/>
            </w:tcBorders>
            <w:shd w:val="clear" w:color="auto" w:fill="auto"/>
            <w:vAlign w:val="bottom"/>
          </w:tcPr>
          <w:p w:rsidR="00F25A91" w:rsidRPr="00566671" w:rsidRDefault="005F0483" w:rsidP="00ED54EA">
            <w:pPr>
              <w:pStyle w:val="af8"/>
              <w:ind w:firstLine="440"/>
              <w:jc w:val="left"/>
              <w:rPr>
                <w:b/>
                <w:bCs/>
              </w:rPr>
            </w:pPr>
            <w:r>
              <w:rPr>
                <w:b/>
                <w:bCs/>
              </w:rPr>
              <w:t>56,3</w:t>
            </w:r>
          </w:p>
        </w:tc>
      </w:tr>
      <w:tr w:rsidR="00F25A91" w:rsidRPr="00566671" w:rsidTr="00ED54EA">
        <w:trPr>
          <w:trHeight w:hRule="exact" w:val="288"/>
          <w:jc w:val="center"/>
        </w:trPr>
        <w:tc>
          <w:tcPr>
            <w:tcW w:w="639" w:type="dxa"/>
            <w:tcBorders>
              <w:top w:val="single" w:sz="4" w:space="0" w:color="auto"/>
              <w:left w:val="single" w:sz="4" w:space="0" w:color="auto"/>
            </w:tcBorders>
            <w:shd w:val="clear" w:color="auto" w:fill="auto"/>
            <w:vAlign w:val="bottom"/>
          </w:tcPr>
          <w:p w:rsidR="00F25A91" w:rsidRPr="00566671" w:rsidRDefault="00F25A91" w:rsidP="00ED54EA">
            <w:pPr>
              <w:pStyle w:val="af8"/>
              <w:rPr>
                <w:b/>
                <w:bCs/>
              </w:rPr>
            </w:pPr>
          </w:p>
        </w:tc>
        <w:tc>
          <w:tcPr>
            <w:tcW w:w="5128" w:type="dxa"/>
            <w:tcBorders>
              <w:top w:val="single" w:sz="4" w:space="0" w:color="auto"/>
              <w:left w:val="single" w:sz="4" w:space="0" w:color="auto"/>
            </w:tcBorders>
            <w:shd w:val="clear" w:color="auto" w:fill="auto"/>
          </w:tcPr>
          <w:p w:rsidR="00F25A91" w:rsidRPr="00566671" w:rsidRDefault="00F25A91" w:rsidP="00ED54EA">
            <w:pPr>
              <w:pStyle w:val="af8"/>
              <w:jc w:val="left"/>
            </w:pPr>
            <w:r w:rsidRPr="00566671">
              <w:t>ОСФР ПО РЕСПУБЛИКЕ БУРЯТИЯ</w:t>
            </w:r>
          </w:p>
        </w:tc>
        <w:tc>
          <w:tcPr>
            <w:tcW w:w="1310" w:type="dxa"/>
            <w:tcBorders>
              <w:top w:val="single" w:sz="4" w:space="0" w:color="auto"/>
              <w:left w:val="single" w:sz="4" w:space="0" w:color="auto"/>
            </w:tcBorders>
            <w:shd w:val="clear" w:color="auto" w:fill="auto"/>
            <w:vAlign w:val="bottom"/>
          </w:tcPr>
          <w:p w:rsidR="00F25A91" w:rsidRPr="00566671" w:rsidRDefault="00F25A91" w:rsidP="00ED54EA">
            <w:pPr>
              <w:pStyle w:val="af8"/>
              <w:rPr>
                <w:b/>
                <w:bCs/>
              </w:rPr>
            </w:pPr>
          </w:p>
        </w:tc>
        <w:tc>
          <w:tcPr>
            <w:tcW w:w="1144" w:type="dxa"/>
            <w:tcBorders>
              <w:top w:val="single" w:sz="4" w:space="0" w:color="auto"/>
              <w:left w:val="single" w:sz="4" w:space="0" w:color="auto"/>
            </w:tcBorders>
            <w:shd w:val="clear" w:color="auto" w:fill="auto"/>
            <w:vAlign w:val="bottom"/>
          </w:tcPr>
          <w:p w:rsidR="00F25A91" w:rsidRPr="00566671" w:rsidRDefault="009A5ECF" w:rsidP="00ED54EA">
            <w:pPr>
              <w:pStyle w:val="af8"/>
              <w:rPr>
                <w:b/>
                <w:bCs/>
              </w:rPr>
            </w:pPr>
            <w:r>
              <w:rPr>
                <w:b/>
                <w:bCs/>
              </w:rPr>
              <w:t>255,986</w:t>
            </w:r>
          </w:p>
        </w:tc>
        <w:tc>
          <w:tcPr>
            <w:tcW w:w="1684" w:type="dxa"/>
            <w:tcBorders>
              <w:top w:val="single" w:sz="4" w:space="0" w:color="auto"/>
              <w:left w:val="single" w:sz="4" w:space="0" w:color="auto"/>
              <w:right w:val="single" w:sz="4" w:space="0" w:color="auto"/>
            </w:tcBorders>
            <w:shd w:val="clear" w:color="auto" w:fill="auto"/>
            <w:vAlign w:val="bottom"/>
          </w:tcPr>
          <w:p w:rsidR="00F25A91" w:rsidRPr="00566671" w:rsidRDefault="00F25A91" w:rsidP="00ED54EA">
            <w:pPr>
              <w:pStyle w:val="af8"/>
              <w:ind w:firstLine="440"/>
              <w:jc w:val="left"/>
              <w:rPr>
                <w:b/>
                <w:bCs/>
              </w:rPr>
            </w:pPr>
            <w:r>
              <w:rPr>
                <w:b/>
                <w:bCs/>
              </w:rPr>
              <w:t>255,986</w:t>
            </w:r>
          </w:p>
        </w:tc>
      </w:tr>
      <w:tr w:rsidR="00F25A91" w:rsidRPr="00566671" w:rsidTr="00ED54EA">
        <w:trPr>
          <w:trHeight w:hRule="exact" w:val="288"/>
          <w:jc w:val="center"/>
        </w:trPr>
        <w:tc>
          <w:tcPr>
            <w:tcW w:w="639" w:type="dxa"/>
            <w:tcBorders>
              <w:top w:val="single" w:sz="4" w:space="0" w:color="auto"/>
              <w:left w:val="single" w:sz="4" w:space="0" w:color="auto"/>
            </w:tcBorders>
            <w:shd w:val="clear" w:color="auto" w:fill="auto"/>
            <w:vAlign w:val="bottom"/>
          </w:tcPr>
          <w:p w:rsidR="00F25A91" w:rsidRPr="00566671" w:rsidRDefault="00F25A91" w:rsidP="00ED54EA">
            <w:pPr>
              <w:pStyle w:val="af8"/>
              <w:rPr>
                <w:b/>
                <w:bCs/>
              </w:rPr>
            </w:pPr>
          </w:p>
        </w:tc>
        <w:tc>
          <w:tcPr>
            <w:tcW w:w="5128" w:type="dxa"/>
            <w:tcBorders>
              <w:top w:val="single" w:sz="4" w:space="0" w:color="auto"/>
              <w:left w:val="single" w:sz="4" w:space="0" w:color="auto"/>
            </w:tcBorders>
            <w:shd w:val="clear" w:color="auto" w:fill="auto"/>
          </w:tcPr>
          <w:p w:rsidR="00F25A91" w:rsidRPr="00566671" w:rsidRDefault="00F25A91" w:rsidP="00ED54EA">
            <w:pPr>
              <w:pStyle w:val="af8"/>
              <w:jc w:val="left"/>
            </w:pPr>
            <w:r w:rsidRPr="00566671">
              <w:t>Отдел МВД России</w:t>
            </w:r>
          </w:p>
        </w:tc>
        <w:tc>
          <w:tcPr>
            <w:tcW w:w="1310" w:type="dxa"/>
            <w:tcBorders>
              <w:top w:val="single" w:sz="4" w:space="0" w:color="auto"/>
              <w:left w:val="single" w:sz="4" w:space="0" w:color="auto"/>
            </w:tcBorders>
            <w:shd w:val="clear" w:color="auto" w:fill="auto"/>
            <w:vAlign w:val="bottom"/>
          </w:tcPr>
          <w:p w:rsidR="00F25A91" w:rsidRPr="00566671" w:rsidRDefault="00F25A91" w:rsidP="00ED54EA">
            <w:pPr>
              <w:pStyle w:val="af8"/>
              <w:rPr>
                <w:b/>
                <w:bCs/>
              </w:rPr>
            </w:pPr>
            <w:r>
              <w:rPr>
                <w:b/>
                <w:bCs/>
              </w:rPr>
              <w:t>8</w:t>
            </w:r>
          </w:p>
        </w:tc>
        <w:tc>
          <w:tcPr>
            <w:tcW w:w="1144" w:type="dxa"/>
            <w:tcBorders>
              <w:top w:val="single" w:sz="4" w:space="0" w:color="auto"/>
              <w:left w:val="single" w:sz="4" w:space="0" w:color="auto"/>
            </w:tcBorders>
            <w:shd w:val="clear" w:color="auto" w:fill="auto"/>
            <w:vAlign w:val="bottom"/>
          </w:tcPr>
          <w:p w:rsidR="00F25A91" w:rsidRPr="00566671" w:rsidRDefault="00F25A91" w:rsidP="00ED54EA">
            <w:pPr>
              <w:pStyle w:val="af8"/>
              <w:rPr>
                <w:b/>
                <w:bCs/>
              </w:rPr>
            </w:pPr>
            <w:r>
              <w:rPr>
                <w:b/>
                <w:bCs/>
              </w:rPr>
              <w:t>2948,43</w:t>
            </w:r>
          </w:p>
        </w:tc>
        <w:tc>
          <w:tcPr>
            <w:tcW w:w="1684" w:type="dxa"/>
            <w:tcBorders>
              <w:top w:val="single" w:sz="4" w:space="0" w:color="auto"/>
              <w:left w:val="single" w:sz="4" w:space="0" w:color="auto"/>
              <w:right w:val="single" w:sz="4" w:space="0" w:color="auto"/>
            </w:tcBorders>
            <w:shd w:val="clear" w:color="auto" w:fill="auto"/>
            <w:vAlign w:val="bottom"/>
          </w:tcPr>
          <w:p w:rsidR="00F25A91" w:rsidRPr="00566671" w:rsidRDefault="009A5ECF" w:rsidP="00ED54EA">
            <w:pPr>
              <w:pStyle w:val="af8"/>
              <w:ind w:firstLine="440"/>
              <w:jc w:val="left"/>
              <w:rPr>
                <w:b/>
                <w:bCs/>
              </w:rPr>
            </w:pPr>
            <w:r>
              <w:rPr>
                <w:b/>
                <w:bCs/>
              </w:rPr>
              <w:t>2948,43</w:t>
            </w:r>
          </w:p>
        </w:tc>
      </w:tr>
      <w:tr w:rsidR="00F25A91" w:rsidRPr="00566671" w:rsidTr="00ED54EA">
        <w:trPr>
          <w:trHeight w:hRule="exact" w:val="288"/>
          <w:jc w:val="center"/>
        </w:trPr>
        <w:tc>
          <w:tcPr>
            <w:tcW w:w="639" w:type="dxa"/>
            <w:tcBorders>
              <w:top w:val="single" w:sz="4" w:space="0" w:color="auto"/>
              <w:left w:val="single" w:sz="4" w:space="0" w:color="auto"/>
            </w:tcBorders>
            <w:shd w:val="clear" w:color="auto" w:fill="auto"/>
            <w:vAlign w:val="bottom"/>
          </w:tcPr>
          <w:p w:rsidR="00F25A91" w:rsidRPr="00566671" w:rsidRDefault="00F25A91" w:rsidP="00ED54EA">
            <w:pPr>
              <w:pStyle w:val="af8"/>
              <w:rPr>
                <w:b/>
                <w:bCs/>
              </w:rPr>
            </w:pPr>
          </w:p>
        </w:tc>
        <w:tc>
          <w:tcPr>
            <w:tcW w:w="5128" w:type="dxa"/>
            <w:tcBorders>
              <w:top w:val="single" w:sz="4" w:space="0" w:color="auto"/>
              <w:left w:val="single" w:sz="4" w:space="0" w:color="auto"/>
            </w:tcBorders>
            <w:shd w:val="clear" w:color="auto" w:fill="auto"/>
          </w:tcPr>
          <w:p w:rsidR="00F25A91" w:rsidRPr="00566671" w:rsidRDefault="00F25A91" w:rsidP="00ED54EA">
            <w:pPr>
              <w:pStyle w:val="af8"/>
              <w:jc w:val="left"/>
            </w:pPr>
            <w:r w:rsidRPr="00566671">
              <w:t>Прокуратура РБ</w:t>
            </w:r>
          </w:p>
        </w:tc>
        <w:tc>
          <w:tcPr>
            <w:tcW w:w="1310" w:type="dxa"/>
            <w:tcBorders>
              <w:top w:val="single" w:sz="4" w:space="0" w:color="auto"/>
              <w:left w:val="single" w:sz="4" w:space="0" w:color="auto"/>
            </w:tcBorders>
            <w:shd w:val="clear" w:color="auto" w:fill="auto"/>
            <w:vAlign w:val="bottom"/>
          </w:tcPr>
          <w:p w:rsidR="00F25A91" w:rsidRPr="00566671" w:rsidRDefault="00F25A91" w:rsidP="00ED54EA">
            <w:pPr>
              <w:pStyle w:val="af8"/>
              <w:rPr>
                <w:b/>
                <w:bCs/>
              </w:rPr>
            </w:pPr>
          </w:p>
        </w:tc>
        <w:tc>
          <w:tcPr>
            <w:tcW w:w="1144" w:type="dxa"/>
            <w:tcBorders>
              <w:top w:val="single" w:sz="4" w:space="0" w:color="auto"/>
              <w:left w:val="single" w:sz="4" w:space="0" w:color="auto"/>
            </w:tcBorders>
            <w:shd w:val="clear" w:color="auto" w:fill="auto"/>
            <w:vAlign w:val="bottom"/>
          </w:tcPr>
          <w:p w:rsidR="00F25A91" w:rsidRPr="00566671" w:rsidRDefault="00F25A91" w:rsidP="00ED54EA">
            <w:pPr>
              <w:pStyle w:val="af8"/>
              <w:rPr>
                <w:b/>
                <w:bCs/>
              </w:rPr>
            </w:pPr>
            <w:r>
              <w:rPr>
                <w:b/>
                <w:bCs/>
              </w:rPr>
              <w:t>232,31</w:t>
            </w:r>
          </w:p>
        </w:tc>
        <w:tc>
          <w:tcPr>
            <w:tcW w:w="1684" w:type="dxa"/>
            <w:tcBorders>
              <w:top w:val="single" w:sz="4" w:space="0" w:color="auto"/>
              <w:left w:val="single" w:sz="4" w:space="0" w:color="auto"/>
              <w:right w:val="single" w:sz="4" w:space="0" w:color="auto"/>
            </w:tcBorders>
            <w:shd w:val="clear" w:color="auto" w:fill="auto"/>
            <w:vAlign w:val="bottom"/>
          </w:tcPr>
          <w:p w:rsidR="00F25A91" w:rsidRPr="00566671" w:rsidRDefault="009A5ECF" w:rsidP="00ED54EA">
            <w:pPr>
              <w:pStyle w:val="af8"/>
              <w:ind w:firstLine="440"/>
              <w:jc w:val="left"/>
              <w:rPr>
                <w:b/>
                <w:bCs/>
              </w:rPr>
            </w:pPr>
            <w:r>
              <w:rPr>
                <w:b/>
                <w:bCs/>
              </w:rPr>
              <w:t>323,31</w:t>
            </w:r>
          </w:p>
        </w:tc>
      </w:tr>
      <w:tr w:rsidR="00F25A91" w:rsidRPr="00566671" w:rsidTr="00ED54EA">
        <w:trPr>
          <w:trHeight w:hRule="exact" w:val="288"/>
          <w:jc w:val="center"/>
        </w:trPr>
        <w:tc>
          <w:tcPr>
            <w:tcW w:w="639" w:type="dxa"/>
            <w:tcBorders>
              <w:top w:val="single" w:sz="4" w:space="0" w:color="auto"/>
              <w:left w:val="single" w:sz="4" w:space="0" w:color="auto"/>
            </w:tcBorders>
            <w:shd w:val="clear" w:color="auto" w:fill="auto"/>
            <w:vAlign w:val="bottom"/>
          </w:tcPr>
          <w:p w:rsidR="00F25A91" w:rsidRPr="00566671" w:rsidRDefault="00F25A91" w:rsidP="00ED54EA">
            <w:pPr>
              <w:pStyle w:val="af8"/>
              <w:rPr>
                <w:b/>
                <w:bCs/>
              </w:rPr>
            </w:pPr>
          </w:p>
        </w:tc>
        <w:tc>
          <w:tcPr>
            <w:tcW w:w="5128" w:type="dxa"/>
            <w:tcBorders>
              <w:top w:val="single" w:sz="4" w:space="0" w:color="auto"/>
              <w:left w:val="single" w:sz="4" w:space="0" w:color="auto"/>
            </w:tcBorders>
            <w:shd w:val="clear" w:color="auto" w:fill="auto"/>
          </w:tcPr>
          <w:p w:rsidR="00F25A91" w:rsidRPr="00566671" w:rsidRDefault="00F25A91" w:rsidP="00ED54EA">
            <w:pPr>
              <w:pStyle w:val="af8"/>
              <w:jc w:val="left"/>
            </w:pPr>
            <w:r w:rsidRPr="00566671">
              <w:t>СУ СК Российской Федер по РБ</w:t>
            </w:r>
          </w:p>
        </w:tc>
        <w:tc>
          <w:tcPr>
            <w:tcW w:w="1310" w:type="dxa"/>
            <w:tcBorders>
              <w:top w:val="single" w:sz="4" w:space="0" w:color="auto"/>
              <w:left w:val="single" w:sz="4" w:space="0" w:color="auto"/>
            </w:tcBorders>
            <w:shd w:val="clear" w:color="auto" w:fill="auto"/>
            <w:vAlign w:val="bottom"/>
          </w:tcPr>
          <w:p w:rsidR="00F25A91" w:rsidRPr="00566671" w:rsidRDefault="00F25A91" w:rsidP="00ED54EA">
            <w:pPr>
              <w:pStyle w:val="af8"/>
              <w:rPr>
                <w:b/>
                <w:bCs/>
              </w:rPr>
            </w:pPr>
          </w:p>
        </w:tc>
        <w:tc>
          <w:tcPr>
            <w:tcW w:w="1144" w:type="dxa"/>
            <w:tcBorders>
              <w:top w:val="single" w:sz="4" w:space="0" w:color="auto"/>
              <w:left w:val="single" w:sz="4" w:space="0" w:color="auto"/>
            </w:tcBorders>
            <w:shd w:val="clear" w:color="auto" w:fill="auto"/>
            <w:vAlign w:val="bottom"/>
          </w:tcPr>
          <w:p w:rsidR="00F25A91" w:rsidRDefault="00F25A91" w:rsidP="00ED54EA">
            <w:pPr>
              <w:pStyle w:val="af8"/>
              <w:rPr>
                <w:b/>
                <w:bCs/>
              </w:rPr>
            </w:pPr>
            <w:r>
              <w:rPr>
                <w:b/>
                <w:bCs/>
              </w:rPr>
              <w:t>448,33</w:t>
            </w:r>
          </w:p>
          <w:p w:rsidR="00F25A91" w:rsidRPr="00566671" w:rsidRDefault="00F25A91" w:rsidP="00ED54EA">
            <w:pPr>
              <w:pStyle w:val="af8"/>
              <w:rPr>
                <w:b/>
                <w:bCs/>
              </w:rPr>
            </w:pPr>
          </w:p>
        </w:tc>
        <w:tc>
          <w:tcPr>
            <w:tcW w:w="1684" w:type="dxa"/>
            <w:tcBorders>
              <w:top w:val="single" w:sz="4" w:space="0" w:color="auto"/>
              <w:left w:val="single" w:sz="4" w:space="0" w:color="auto"/>
              <w:right w:val="single" w:sz="4" w:space="0" w:color="auto"/>
            </w:tcBorders>
            <w:shd w:val="clear" w:color="auto" w:fill="auto"/>
            <w:vAlign w:val="bottom"/>
          </w:tcPr>
          <w:p w:rsidR="00F25A91" w:rsidRPr="00566671" w:rsidRDefault="009A5ECF" w:rsidP="00ED54EA">
            <w:pPr>
              <w:pStyle w:val="af8"/>
              <w:ind w:firstLine="440"/>
              <w:jc w:val="left"/>
              <w:rPr>
                <w:b/>
                <w:bCs/>
              </w:rPr>
            </w:pPr>
            <w:r>
              <w:rPr>
                <w:b/>
                <w:bCs/>
              </w:rPr>
              <w:t>448,33</w:t>
            </w:r>
          </w:p>
        </w:tc>
      </w:tr>
      <w:tr w:rsidR="00F25A91" w:rsidRPr="00566671" w:rsidTr="00ED54EA">
        <w:trPr>
          <w:trHeight w:hRule="exact" w:val="288"/>
          <w:jc w:val="center"/>
        </w:trPr>
        <w:tc>
          <w:tcPr>
            <w:tcW w:w="639" w:type="dxa"/>
            <w:tcBorders>
              <w:top w:val="single" w:sz="4" w:space="0" w:color="auto"/>
              <w:left w:val="single" w:sz="4" w:space="0" w:color="auto"/>
            </w:tcBorders>
            <w:shd w:val="clear" w:color="auto" w:fill="auto"/>
            <w:vAlign w:val="bottom"/>
          </w:tcPr>
          <w:p w:rsidR="00F25A91" w:rsidRPr="00566671" w:rsidRDefault="00F25A91" w:rsidP="00ED54EA">
            <w:pPr>
              <w:pStyle w:val="af8"/>
              <w:rPr>
                <w:b/>
                <w:bCs/>
              </w:rPr>
            </w:pPr>
          </w:p>
        </w:tc>
        <w:tc>
          <w:tcPr>
            <w:tcW w:w="5128" w:type="dxa"/>
            <w:tcBorders>
              <w:top w:val="single" w:sz="4" w:space="0" w:color="auto"/>
              <w:left w:val="single" w:sz="4" w:space="0" w:color="auto"/>
            </w:tcBorders>
            <w:shd w:val="clear" w:color="auto" w:fill="auto"/>
          </w:tcPr>
          <w:p w:rsidR="00F25A91" w:rsidRPr="00566671" w:rsidRDefault="00F25A91" w:rsidP="00ED54EA">
            <w:pPr>
              <w:pStyle w:val="af8"/>
              <w:jc w:val="left"/>
            </w:pPr>
            <w:r w:rsidRPr="00566671">
              <w:t>Управ судебн департаме</w:t>
            </w:r>
          </w:p>
        </w:tc>
        <w:tc>
          <w:tcPr>
            <w:tcW w:w="1310" w:type="dxa"/>
            <w:tcBorders>
              <w:top w:val="single" w:sz="4" w:space="0" w:color="auto"/>
              <w:left w:val="single" w:sz="4" w:space="0" w:color="auto"/>
            </w:tcBorders>
            <w:shd w:val="clear" w:color="auto" w:fill="auto"/>
            <w:vAlign w:val="bottom"/>
          </w:tcPr>
          <w:p w:rsidR="00F25A91" w:rsidRPr="00566671" w:rsidRDefault="00F25A91" w:rsidP="00ED54EA">
            <w:pPr>
              <w:pStyle w:val="af8"/>
              <w:rPr>
                <w:b/>
                <w:bCs/>
              </w:rPr>
            </w:pPr>
          </w:p>
        </w:tc>
        <w:tc>
          <w:tcPr>
            <w:tcW w:w="1144" w:type="dxa"/>
            <w:tcBorders>
              <w:top w:val="single" w:sz="4" w:space="0" w:color="auto"/>
              <w:left w:val="single" w:sz="4" w:space="0" w:color="auto"/>
            </w:tcBorders>
            <w:shd w:val="clear" w:color="auto" w:fill="auto"/>
            <w:vAlign w:val="bottom"/>
          </w:tcPr>
          <w:p w:rsidR="00F25A91" w:rsidRPr="00566671" w:rsidRDefault="00F25A91" w:rsidP="00ED54EA">
            <w:pPr>
              <w:pStyle w:val="af8"/>
              <w:rPr>
                <w:b/>
                <w:bCs/>
              </w:rPr>
            </w:pPr>
            <w:r>
              <w:rPr>
                <w:b/>
                <w:bCs/>
              </w:rPr>
              <w:t>314,33</w:t>
            </w:r>
          </w:p>
        </w:tc>
        <w:tc>
          <w:tcPr>
            <w:tcW w:w="1684" w:type="dxa"/>
            <w:tcBorders>
              <w:top w:val="single" w:sz="4" w:space="0" w:color="auto"/>
              <w:left w:val="single" w:sz="4" w:space="0" w:color="auto"/>
              <w:right w:val="single" w:sz="4" w:space="0" w:color="auto"/>
            </w:tcBorders>
            <w:shd w:val="clear" w:color="auto" w:fill="auto"/>
            <w:vAlign w:val="bottom"/>
          </w:tcPr>
          <w:p w:rsidR="00F25A91" w:rsidRPr="00566671" w:rsidRDefault="009A5ECF" w:rsidP="00ED54EA">
            <w:pPr>
              <w:pStyle w:val="af8"/>
              <w:ind w:firstLine="440"/>
              <w:jc w:val="left"/>
              <w:rPr>
                <w:b/>
                <w:bCs/>
              </w:rPr>
            </w:pPr>
            <w:r>
              <w:rPr>
                <w:b/>
                <w:bCs/>
              </w:rPr>
              <w:t>314,33</w:t>
            </w:r>
          </w:p>
        </w:tc>
      </w:tr>
      <w:tr w:rsidR="00F25A91" w:rsidRPr="00566671" w:rsidTr="00ED54EA">
        <w:trPr>
          <w:trHeight w:hRule="exact" w:val="835"/>
          <w:jc w:val="center"/>
        </w:trPr>
        <w:tc>
          <w:tcPr>
            <w:tcW w:w="639" w:type="dxa"/>
            <w:tcBorders>
              <w:top w:val="single" w:sz="4" w:space="0" w:color="auto"/>
              <w:left w:val="single" w:sz="4" w:space="0" w:color="auto"/>
            </w:tcBorders>
            <w:shd w:val="clear" w:color="auto" w:fill="auto"/>
            <w:vAlign w:val="bottom"/>
          </w:tcPr>
          <w:p w:rsidR="00F25A91" w:rsidRPr="00566671" w:rsidRDefault="00F25A91" w:rsidP="00ED54EA">
            <w:pPr>
              <w:pStyle w:val="af8"/>
              <w:rPr>
                <w:b/>
                <w:bCs/>
              </w:rPr>
            </w:pPr>
          </w:p>
        </w:tc>
        <w:tc>
          <w:tcPr>
            <w:tcW w:w="5128" w:type="dxa"/>
            <w:tcBorders>
              <w:top w:val="single" w:sz="4" w:space="0" w:color="auto"/>
              <w:left w:val="single" w:sz="4" w:space="0" w:color="auto"/>
            </w:tcBorders>
            <w:shd w:val="clear" w:color="auto" w:fill="auto"/>
          </w:tcPr>
          <w:p w:rsidR="00F25A91" w:rsidRPr="00566671" w:rsidRDefault="00F25A91" w:rsidP="00ED54EA">
            <w:pPr>
              <w:pStyle w:val="af8"/>
              <w:jc w:val="left"/>
            </w:pPr>
            <w:r w:rsidRPr="00566671">
              <w:t>Управление федеральной службы государственной регистрации, кадастра и картографии по Республике Буря</w:t>
            </w:r>
            <w:r>
              <w:t>тия</w:t>
            </w:r>
          </w:p>
        </w:tc>
        <w:tc>
          <w:tcPr>
            <w:tcW w:w="1310" w:type="dxa"/>
            <w:tcBorders>
              <w:top w:val="single" w:sz="4" w:space="0" w:color="auto"/>
              <w:left w:val="single" w:sz="4" w:space="0" w:color="auto"/>
            </w:tcBorders>
            <w:shd w:val="clear" w:color="auto" w:fill="auto"/>
            <w:vAlign w:val="bottom"/>
          </w:tcPr>
          <w:p w:rsidR="00F25A91" w:rsidRPr="00566671" w:rsidRDefault="00F25A91" w:rsidP="00ED54EA">
            <w:pPr>
              <w:pStyle w:val="af8"/>
              <w:rPr>
                <w:b/>
                <w:bCs/>
              </w:rPr>
            </w:pPr>
          </w:p>
        </w:tc>
        <w:tc>
          <w:tcPr>
            <w:tcW w:w="1144" w:type="dxa"/>
            <w:tcBorders>
              <w:top w:val="single" w:sz="4" w:space="0" w:color="auto"/>
              <w:left w:val="single" w:sz="4" w:space="0" w:color="auto"/>
            </w:tcBorders>
            <w:shd w:val="clear" w:color="auto" w:fill="auto"/>
            <w:vAlign w:val="bottom"/>
          </w:tcPr>
          <w:p w:rsidR="00F25A91" w:rsidRPr="00566671" w:rsidRDefault="00F25A91" w:rsidP="00ED54EA">
            <w:pPr>
              <w:pStyle w:val="af8"/>
              <w:rPr>
                <w:b/>
                <w:bCs/>
              </w:rPr>
            </w:pPr>
            <w:r>
              <w:rPr>
                <w:b/>
                <w:bCs/>
              </w:rPr>
              <w:t>178,30</w:t>
            </w:r>
          </w:p>
        </w:tc>
        <w:tc>
          <w:tcPr>
            <w:tcW w:w="1684" w:type="dxa"/>
            <w:tcBorders>
              <w:top w:val="single" w:sz="4" w:space="0" w:color="auto"/>
              <w:left w:val="single" w:sz="4" w:space="0" w:color="auto"/>
              <w:right w:val="single" w:sz="4" w:space="0" w:color="auto"/>
            </w:tcBorders>
            <w:shd w:val="clear" w:color="auto" w:fill="auto"/>
            <w:vAlign w:val="bottom"/>
          </w:tcPr>
          <w:p w:rsidR="00F25A91" w:rsidRPr="00566671" w:rsidRDefault="009A5ECF" w:rsidP="00ED54EA">
            <w:pPr>
              <w:pStyle w:val="af8"/>
              <w:ind w:firstLine="440"/>
              <w:jc w:val="left"/>
              <w:rPr>
                <w:b/>
                <w:bCs/>
              </w:rPr>
            </w:pPr>
            <w:r>
              <w:rPr>
                <w:b/>
                <w:bCs/>
              </w:rPr>
              <w:t>178,3</w:t>
            </w:r>
          </w:p>
        </w:tc>
      </w:tr>
      <w:tr w:rsidR="00F25A91" w:rsidRPr="00566671" w:rsidTr="00ED54EA">
        <w:trPr>
          <w:trHeight w:hRule="exact" w:val="288"/>
          <w:jc w:val="center"/>
        </w:trPr>
        <w:tc>
          <w:tcPr>
            <w:tcW w:w="639" w:type="dxa"/>
            <w:tcBorders>
              <w:top w:val="single" w:sz="4" w:space="0" w:color="auto"/>
              <w:left w:val="single" w:sz="4" w:space="0" w:color="auto"/>
            </w:tcBorders>
            <w:shd w:val="clear" w:color="auto" w:fill="auto"/>
            <w:vAlign w:val="bottom"/>
          </w:tcPr>
          <w:p w:rsidR="00F25A91" w:rsidRPr="00566671" w:rsidRDefault="00F25A91" w:rsidP="00ED54EA">
            <w:pPr>
              <w:pStyle w:val="af8"/>
              <w:rPr>
                <w:b/>
                <w:bCs/>
              </w:rPr>
            </w:pPr>
          </w:p>
        </w:tc>
        <w:tc>
          <w:tcPr>
            <w:tcW w:w="5128" w:type="dxa"/>
            <w:tcBorders>
              <w:top w:val="single" w:sz="4" w:space="0" w:color="auto"/>
              <w:left w:val="single" w:sz="4" w:space="0" w:color="auto"/>
            </w:tcBorders>
            <w:shd w:val="clear" w:color="auto" w:fill="auto"/>
          </w:tcPr>
          <w:p w:rsidR="00F25A91" w:rsidRPr="00566671" w:rsidRDefault="00F25A91" w:rsidP="00ED54EA">
            <w:pPr>
              <w:pStyle w:val="af8"/>
              <w:jc w:val="left"/>
            </w:pPr>
            <w:r w:rsidRPr="00566671">
              <w:t>УФК по РБ(УФССП России по РБ)</w:t>
            </w:r>
          </w:p>
        </w:tc>
        <w:tc>
          <w:tcPr>
            <w:tcW w:w="1310" w:type="dxa"/>
            <w:tcBorders>
              <w:top w:val="single" w:sz="4" w:space="0" w:color="auto"/>
              <w:left w:val="single" w:sz="4" w:space="0" w:color="auto"/>
            </w:tcBorders>
            <w:shd w:val="clear" w:color="auto" w:fill="auto"/>
            <w:vAlign w:val="bottom"/>
          </w:tcPr>
          <w:p w:rsidR="00F25A91" w:rsidRPr="00566671" w:rsidRDefault="00F25A91" w:rsidP="00ED54EA">
            <w:pPr>
              <w:pStyle w:val="af8"/>
              <w:rPr>
                <w:b/>
                <w:bCs/>
              </w:rPr>
            </w:pPr>
            <w:r>
              <w:rPr>
                <w:b/>
                <w:bCs/>
              </w:rPr>
              <w:t>2</w:t>
            </w:r>
          </w:p>
        </w:tc>
        <w:tc>
          <w:tcPr>
            <w:tcW w:w="1144" w:type="dxa"/>
            <w:tcBorders>
              <w:top w:val="single" w:sz="4" w:space="0" w:color="auto"/>
              <w:left w:val="single" w:sz="4" w:space="0" w:color="auto"/>
            </w:tcBorders>
            <w:shd w:val="clear" w:color="auto" w:fill="auto"/>
            <w:vAlign w:val="bottom"/>
          </w:tcPr>
          <w:p w:rsidR="00F25A91" w:rsidRPr="00566671" w:rsidRDefault="00F25A91" w:rsidP="00ED54EA">
            <w:pPr>
              <w:pStyle w:val="af8"/>
              <w:rPr>
                <w:b/>
                <w:bCs/>
              </w:rPr>
            </w:pPr>
            <w:r>
              <w:rPr>
                <w:b/>
                <w:bCs/>
              </w:rPr>
              <w:t>316,91</w:t>
            </w:r>
          </w:p>
        </w:tc>
        <w:tc>
          <w:tcPr>
            <w:tcW w:w="1684" w:type="dxa"/>
            <w:tcBorders>
              <w:top w:val="single" w:sz="4" w:space="0" w:color="auto"/>
              <w:left w:val="single" w:sz="4" w:space="0" w:color="auto"/>
              <w:right w:val="single" w:sz="4" w:space="0" w:color="auto"/>
            </w:tcBorders>
            <w:shd w:val="clear" w:color="auto" w:fill="auto"/>
            <w:vAlign w:val="bottom"/>
          </w:tcPr>
          <w:p w:rsidR="00F25A91" w:rsidRPr="00566671" w:rsidRDefault="009A5ECF" w:rsidP="00ED54EA">
            <w:pPr>
              <w:pStyle w:val="af8"/>
              <w:ind w:firstLine="440"/>
              <w:jc w:val="left"/>
              <w:rPr>
                <w:b/>
                <w:bCs/>
              </w:rPr>
            </w:pPr>
            <w:r>
              <w:rPr>
                <w:b/>
                <w:bCs/>
              </w:rPr>
              <w:t>316,91</w:t>
            </w:r>
          </w:p>
        </w:tc>
      </w:tr>
      <w:tr w:rsidR="00F25A91" w:rsidRPr="00566671" w:rsidTr="00ED54EA">
        <w:trPr>
          <w:trHeight w:hRule="exact" w:val="288"/>
          <w:jc w:val="center"/>
        </w:trPr>
        <w:tc>
          <w:tcPr>
            <w:tcW w:w="639" w:type="dxa"/>
            <w:tcBorders>
              <w:top w:val="single" w:sz="4" w:space="0" w:color="auto"/>
              <w:left w:val="single" w:sz="4" w:space="0" w:color="auto"/>
            </w:tcBorders>
            <w:shd w:val="clear" w:color="auto" w:fill="auto"/>
            <w:vAlign w:val="bottom"/>
          </w:tcPr>
          <w:p w:rsidR="00F25A91" w:rsidRPr="00566671" w:rsidRDefault="00F25A91" w:rsidP="00ED54EA">
            <w:pPr>
              <w:pStyle w:val="af8"/>
              <w:rPr>
                <w:b/>
                <w:bCs/>
              </w:rPr>
            </w:pPr>
          </w:p>
        </w:tc>
        <w:tc>
          <w:tcPr>
            <w:tcW w:w="5128" w:type="dxa"/>
            <w:tcBorders>
              <w:top w:val="single" w:sz="4" w:space="0" w:color="auto"/>
              <w:left w:val="single" w:sz="4" w:space="0" w:color="auto"/>
            </w:tcBorders>
            <w:shd w:val="clear" w:color="auto" w:fill="auto"/>
          </w:tcPr>
          <w:p w:rsidR="00F25A91" w:rsidRPr="00566671" w:rsidRDefault="00F25A91" w:rsidP="00ED54EA">
            <w:pPr>
              <w:pStyle w:val="af8"/>
              <w:jc w:val="left"/>
            </w:pPr>
            <w:r w:rsidRPr="00566671">
              <w:t>ФБУЗ</w:t>
            </w:r>
            <w:r w:rsidR="00F44AE1">
              <w:t xml:space="preserve"> </w:t>
            </w:r>
            <w:r w:rsidRPr="00566671">
              <w:t>"Центр гиг</w:t>
            </w:r>
            <w:r w:rsidR="00B45914">
              <w:t>иены</w:t>
            </w:r>
            <w:r w:rsidRPr="00566671">
              <w:t>. и эпидем</w:t>
            </w:r>
            <w:r w:rsidR="00B45914">
              <w:t>иологии</w:t>
            </w:r>
          </w:p>
        </w:tc>
        <w:tc>
          <w:tcPr>
            <w:tcW w:w="1310" w:type="dxa"/>
            <w:tcBorders>
              <w:top w:val="single" w:sz="4" w:space="0" w:color="auto"/>
              <w:left w:val="single" w:sz="4" w:space="0" w:color="auto"/>
            </w:tcBorders>
            <w:shd w:val="clear" w:color="auto" w:fill="auto"/>
            <w:vAlign w:val="bottom"/>
          </w:tcPr>
          <w:p w:rsidR="00F25A91" w:rsidRPr="00566671" w:rsidRDefault="00F25A91" w:rsidP="00ED54EA">
            <w:pPr>
              <w:pStyle w:val="af8"/>
              <w:rPr>
                <w:b/>
                <w:bCs/>
              </w:rPr>
            </w:pPr>
            <w:r>
              <w:rPr>
                <w:b/>
                <w:bCs/>
              </w:rPr>
              <w:t>2</w:t>
            </w:r>
          </w:p>
        </w:tc>
        <w:tc>
          <w:tcPr>
            <w:tcW w:w="1144" w:type="dxa"/>
            <w:tcBorders>
              <w:top w:val="single" w:sz="4" w:space="0" w:color="auto"/>
              <w:left w:val="single" w:sz="4" w:space="0" w:color="auto"/>
            </w:tcBorders>
            <w:shd w:val="clear" w:color="auto" w:fill="auto"/>
            <w:vAlign w:val="bottom"/>
          </w:tcPr>
          <w:p w:rsidR="00F25A91" w:rsidRPr="00566671" w:rsidRDefault="00F25A91" w:rsidP="00ED54EA">
            <w:pPr>
              <w:pStyle w:val="af8"/>
              <w:rPr>
                <w:b/>
                <w:bCs/>
              </w:rPr>
            </w:pPr>
            <w:r>
              <w:rPr>
                <w:b/>
                <w:bCs/>
              </w:rPr>
              <w:t>668,496</w:t>
            </w:r>
          </w:p>
        </w:tc>
        <w:tc>
          <w:tcPr>
            <w:tcW w:w="1684" w:type="dxa"/>
            <w:tcBorders>
              <w:top w:val="single" w:sz="4" w:space="0" w:color="auto"/>
              <w:left w:val="single" w:sz="4" w:space="0" w:color="auto"/>
              <w:right w:val="single" w:sz="4" w:space="0" w:color="auto"/>
            </w:tcBorders>
            <w:shd w:val="clear" w:color="auto" w:fill="auto"/>
            <w:vAlign w:val="bottom"/>
          </w:tcPr>
          <w:p w:rsidR="00F25A91" w:rsidRPr="00566671" w:rsidRDefault="009A5ECF" w:rsidP="00ED54EA">
            <w:pPr>
              <w:pStyle w:val="af8"/>
              <w:ind w:firstLine="440"/>
              <w:jc w:val="left"/>
              <w:rPr>
                <w:b/>
                <w:bCs/>
              </w:rPr>
            </w:pPr>
            <w:r>
              <w:rPr>
                <w:b/>
                <w:bCs/>
              </w:rPr>
              <w:t>668,496</w:t>
            </w:r>
          </w:p>
        </w:tc>
      </w:tr>
      <w:tr w:rsidR="00F25A91" w:rsidRPr="00566671" w:rsidTr="00ED54EA">
        <w:trPr>
          <w:trHeight w:hRule="exact" w:val="288"/>
          <w:jc w:val="center"/>
        </w:trPr>
        <w:tc>
          <w:tcPr>
            <w:tcW w:w="639" w:type="dxa"/>
            <w:tcBorders>
              <w:top w:val="single" w:sz="4" w:space="0" w:color="auto"/>
              <w:left w:val="single" w:sz="4" w:space="0" w:color="auto"/>
              <w:bottom w:val="single" w:sz="4" w:space="0" w:color="auto"/>
            </w:tcBorders>
            <w:shd w:val="clear" w:color="auto" w:fill="auto"/>
            <w:vAlign w:val="bottom"/>
          </w:tcPr>
          <w:p w:rsidR="00F25A91" w:rsidRPr="00566671" w:rsidRDefault="00F25A91" w:rsidP="00ED54EA">
            <w:pPr>
              <w:pStyle w:val="af8"/>
              <w:rPr>
                <w:b/>
                <w:bCs/>
              </w:rPr>
            </w:pPr>
          </w:p>
        </w:tc>
        <w:tc>
          <w:tcPr>
            <w:tcW w:w="5128" w:type="dxa"/>
            <w:tcBorders>
              <w:top w:val="single" w:sz="4" w:space="0" w:color="auto"/>
              <w:left w:val="single" w:sz="4" w:space="0" w:color="auto"/>
              <w:bottom w:val="single" w:sz="4" w:space="0" w:color="auto"/>
            </w:tcBorders>
            <w:shd w:val="clear" w:color="auto" w:fill="auto"/>
          </w:tcPr>
          <w:p w:rsidR="00F25A91" w:rsidRPr="00566671" w:rsidRDefault="00F25A91" w:rsidP="00ED54EA">
            <w:pPr>
              <w:pStyle w:val="af8"/>
              <w:jc w:val="left"/>
              <w:rPr>
                <w:b/>
                <w:bCs/>
              </w:rPr>
            </w:pPr>
            <w:r w:rsidRPr="00566671">
              <w:t>ФГБУ "Управление "Бурятмелиоводхоз"</w:t>
            </w:r>
          </w:p>
        </w:tc>
        <w:tc>
          <w:tcPr>
            <w:tcW w:w="1310" w:type="dxa"/>
            <w:tcBorders>
              <w:top w:val="single" w:sz="4" w:space="0" w:color="auto"/>
              <w:left w:val="single" w:sz="4" w:space="0" w:color="auto"/>
              <w:bottom w:val="single" w:sz="4" w:space="0" w:color="auto"/>
            </w:tcBorders>
            <w:shd w:val="clear" w:color="auto" w:fill="auto"/>
            <w:vAlign w:val="bottom"/>
          </w:tcPr>
          <w:p w:rsidR="00F25A91" w:rsidRPr="00566671" w:rsidRDefault="00F25A91" w:rsidP="00ED54EA">
            <w:pPr>
              <w:pStyle w:val="af8"/>
              <w:rPr>
                <w:b/>
                <w:bCs/>
              </w:rPr>
            </w:pPr>
            <w:r>
              <w:rPr>
                <w:b/>
                <w:bCs/>
              </w:rPr>
              <w:t>1</w:t>
            </w:r>
          </w:p>
        </w:tc>
        <w:tc>
          <w:tcPr>
            <w:tcW w:w="1144" w:type="dxa"/>
            <w:tcBorders>
              <w:top w:val="single" w:sz="4" w:space="0" w:color="auto"/>
              <w:left w:val="single" w:sz="4" w:space="0" w:color="auto"/>
              <w:bottom w:val="single" w:sz="4" w:space="0" w:color="auto"/>
            </w:tcBorders>
            <w:shd w:val="clear" w:color="auto" w:fill="auto"/>
            <w:vAlign w:val="bottom"/>
          </w:tcPr>
          <w:p w:rsidR="00F25A91" w:rsidRDefault="00F25A91" w:rsidP="00ED54EA">
            <w:pPr>
              <w:pStyle w:val="af8"/>
              <w:rPr>
                <w:b/>
                <w:bCs/>
              </w:rPr>
            </w:pPr>
            <w:r>
              <w:rPr>
                <w:b/>
                <w:bCs/>
              </w:rPr>
              <w:t>13,71</w:t>
            </w:r>
          </w:p>
          <w:p w:rsidR="00F25A91" w:rsidRPr="00566671" w:rsidRDefault="00F25A91" w:rsidP="00ED54EA">
            <w:pPr>
              <w:pStyle w:val="af8"/>
              <w:rPr>
                <w:b/>
                <w:bCs/>
              </w:rPr>
            </w:pPr>
          </w:p>
        </w:tc>
        <w:tc>
          <w:tcPr>
            <w:tcW w:w="1684" w:type="dxa"/>
            <w:tcBorders>
              <w:top w:val="single" w:sz="4" w:space="0" w:color="auto"/>
              <w:left w:val="single" w:sz="4" w:space="0" w:color="auto"/>
              <w:bottom w:val="single" w:sz="4" w:space="0" w:color="auto"/>
              <w:right w:val="single" w:sz="4" w:space="0" w:color="auto"/>
            </w:tcBorders>
            <w:shd w:val="clear" w:color="auto" w:fill="auto"/>
            <w:vAlign w:val="bottom"/>
          </w:tcPr>
          <w:p w:rsidR="00F25A91" w:rsidRPr="00566671" w:rsidRDefault="009A5ECF" w:rsidP="00ED54EA">
            <w:pPr>
              <w:pStyle w:val="af8"/>
              <w:ind w:firstLine="440"/>
              <w:jc w:val="left"/>
              <w:rPr>
                <w:b/>
                <w:bCs/>
              </w:rPr>
            </w:pPr>
            <w:r>
              <w:rPr>
                <w:b/>
                <w:bCs/>
              </w:rPr>
              <w:t>13,71</w:t>
            </w:r>
          </w:p>
        </w:tc>
      </w:tr>
      <w:tr w:rsidR="00F25A91" w:rsidRPr="00566671" w:rsidTr="00ED54EA">
        <w:trPr>
          <w:trHeight w:hRule="exact" w:val="301"/>
          <w:jc w:val="center"/>
        </w:trPr>
        <w:tc>
          <w:tcPr>
            <w:tcW w:w="639" w:type="dxa"/>
            <w:tcBorders>
              <w:top w:val="single" w:sz="4" w:space="0" w:color="auto"/>
              <w:left w:val="single" w:sz="4" w:space="0" w:color="auto"/>
              <w:bottom w:val="single" w:sz="4" w:space="0" w:color="auto"/>
            </w:tcBorders>
            <w:shd w:val="clear" w:color="auto" w:fill="auto"/>
            <w:vAlign w:val="bottom"/>
          </w:tcPr>
          <w:p w:rsidR="00F25A91" w:rsidRPr="00566671" w:rsidRDefault="00F25A91" w:rsidP="00ED54EA">
            <w:pPr>
              <w:pStyle w:val="af8"/>
              <w:rPr>
                <w:b/>
                <w:bCs/>
              </w:rPr>
            </w:pPr>
          </w:p>
        </w:tc>
        <w:tc>
          <w:tcPr>
            <w:tcW w:w="5128" w:type="dxa"/>
            <w:tcBorders>
              <w:top w:val="single" w:sz="4" w:space="0" w:color="auto"/>
              <w:left w:val="single" w:sz="4" w:space="0" w:color="auto"/>
              <w:bottom w:val="single" w:sz="4" w:space="0" w:color="auto"/>
            </w:tcBorders>
            <w:shd w:val="clear" w:color="auto" w:fill="auto"/>
          </w:tcPr>
          <w:p w:rsidR="00F25A91" w:rsidRPr="00566671" w:rsidRDefault="00F25A91" w:rsidP="00ED54EA">
            <w:pPr>
              <w:pStyle w:val="af8"/>
              <w:jc w:val="left"/>
              <w:rPr>
                <w:b/>
                <w:bCs/>
              </w:rPr>
            </w:pPr>
            <w:r>
              <w:t>ФКУ</w:t>
            </w:r>
            <w:r w:rsidRPr="00566671">
              <w:t xml:space="preserve"> " Налог-сервис" ФНС России</w:t>
            </w:r>
          </w:p>
        </w:tc>
        <w:tc>
          <w:tcPr>
            <w:tcW w:w="1310" w:type="dxa"/>
            <w:tcBorders>
              <w:top w:val="single" w:sz="4" w:space="0" w:color="auto"/>
              <w:left w:val="single" w:sz="4" w:space="0" w:color="auto"/>
              <w:bottom w:val="single" w:sz="4" w:space="0" w:color="auto"/>
            </w:tcBorders>
            <w:shd w:val="clear" w:color="auto" w:fill="auto"/>
            <w:vAlign w:val="bottom"/>
          </w:tcPr>
          <w:p w:rsidR="00F25A91" w:rsidRPr="00566671" w:rsidRDefault="00F25A91" w:rsidP="00ED54EA">
            <w:pPr>
              <w:pStyle w:val="af8"/>
              <w:rPr>
                <w:b/>
                <w:bCs/>
              </w:rPr>
            </w:pPr>
          </w:p>
        </w:tc>
        <w:tc>
          <w:tcPr>
            <w:tcW w:w="1144" w:type="dxa"/>
            <w:tcBorders>
              <w:top w:val="single" w:sz="4" w:space="0" w:color="auto"/>
              <w:left w:val="single" w:sz="4" w:space="0" w:color="auto"/>
              <w:bottom w:val="single" w:sz="4" w:space="0" w:color="auto"/>
            </w:tcBorders>
            <w:shd w:val="clear" w:color="auto" w:fill="auto"/>
            <w:vAlign w:val="bottom"/>
          </w:tcPr>
          <w:p w:rsidR="00F25A91" w:rsidRPr="00566671" w:rsidRDefault="009A5ECF" w:rsidP="00ED54EA">
            <w:pPr>
              <w:pStyle w:val="af8"/>
              <w:rPr>
                <w:b/>
                <w:bCs/>
              </w:rPr>
            </w:pPr>
            <w:r>
              <w:rPr>
                <w:b/>
                <w:bCs/>
              </w:rPr>
              <w:t>632,4</w:t>
            </w:r>
          </w:p>
        </w:tc>
        <w:tc>
          <w:tcPr>
            <w:tcW w:w="1684" w:type="dxa"/>
            <w:tcBorders>
              <w:top w:val="single" w:sz="4" w:space="0" w:color="auto"/>
              <w:left w:val="single" w:sz="4" w:space="0" w:color="auto"/>
              <w:bottom w:val="single" w:sz="4" w:space="0" w:color="auto"/>
              <w:right w:val="single" w:sz="4" w:space="0" w:color="auto"/>
            </w:tcBorders>
            <w:shd w:val="clear" w:color="auto" w:fill="auto"/>
            <w:vAlign w:val="bottom"/>
          </w:tcPr>
          <w:p w:rsidR="00F25A91" w:rsidRPr="00566671" w:rsidRDefault="009A5ECF" w:rsidP="00ED54EA">
            <w:pPr>
              <w:pStyle w:val="af8"/>
              <w:ind w:firstLine="440"/>
              <w:jc w:val="left"/>
              <w:rPr>
                <w:b/>
                <w:bCs/>
              </w:rPr>
            </w:pPr>
            <w:r>
              <w:rPr>
                <w:b/>
                <w:bCs/>
              </w:rPr>
              <w:t>632,4</w:t>
            </w:r>
          </w:p>
        </w:tc>
      </w:tr>
      <w:tr w:rsidR="00F25A91" w:rsidRPr="00566671" w:rsidTr="00ED54EA">
        <w:trPr>
          <w:trHeight w:hRule="exact" w:val="288"/>
          <w:jc w:val="center"/>
        </w:trPr>
        <w:tc>
          <w:tcPr>
            <w:tcW w:w="639" w:type="dxa"/>
            <w:tcBorders>
              <w:top w:val="single" w:sz="4" w:space="0" w:color="auto"/>
              <w:left w:val="single" w:sz="4" w:space="0" w:color="auto"/>
              <w:bottom w:val="single" w:sz="4" w:space="0" w:color="auto"/>
              <w:right w:val="single" w:sz="4" w:space="0" w:color="auto"/>
            </w:tcBorders>
            <w:shd w:val="clear" w:color="auto" w:fill="auto"/>
            <w:vAlign w:val="bottom"/>
          </w:tcPr>
          <w:p w:rsidR="00F25A91" w:rsidRPr="00566671" w:rsidRDefault="00F25A91" w:rsidP="00ED54EA">
            <w:pPr>
              <w:pStyle w:val="af8"/>
              <w:rPr>
                <w:b/>
                <w:bCs/>
              </w:rPr>
            </w:pPr>
          </w:p>
        </w:tc>
        <w:tc>
          <w:tcPr>
            <w:tcW w:w="5128" w:type="dxa"/>
            <w:tcBorders>
              <w:top w:val="single" w:sz="4" w:space="0" w:color="auto"/>
              <w:left w:val="single" w:sz="4" w:space="0" w:color="auto"/>
              <w:bottom w:val="single" w:sz="4" w:space="0" w:color="auto"/>
              <w:right w:val="single" w:sz="4" w:space="0" w:color="auto"/>
            </w:tcBorders>
            <w:shd w:val="clear" w:color="auto" w:fill="auto"/>
          </w:tcPr>
          <w:p w:rsidR="00F25A91" w:rsidRPr="00566671" w:rsidRDefault="00F25A91" w:rsidP="00ED54EA">
            <w:pPr>
              <w:pStyle w:val="af8"/>
              <w:jc w:val="left"/>
              <w:rPr>
                <w:b/>
                <w:bCs/>
              </w:rPr>
            </w:pPr>
            <w:r w:rsidRPr="00566671">
              <w:t>ФКУ УИИ УФСИН России по РБ</w:t>
            </w:r>
          </w:p>
        </w:tc>
        <w:tc>
          <w:tcPr>
            <w:tcW w:w="1310" w:type="dxa"/>
            <w:tcBorders>
              <w:top w:val="single" w:sz="4" w:space="0" w:color="auto"/>
              <w:left w:val="single" w:sz="4" w:space="0" w:color="auto"/>
              <w:bottom w:val="single" w:sz="4" w:space="0" w:color="auto"/>
              <w:right w:val="single" w:sz="4" w:space="0" w:color="auto"/>
            </w:tcBorders>
            <w:shd w:val="clear" w:color="auto" w:fill="auto"/>
            <w:vAlign w:val="bottom"/>
          </w:tcPr>
          <w:p w:rsidR="00F25A91" w:rsidRPr="00566671" w:rsidRDefault="00F25A91" w:rsidP="00ED54EA">
            <w:pPr>
              <w:pStyle w:val="af8"/>
              <w:rPr>
                <w:b/>
                <w:bCs/>
              </w:rPr>
            </w:pPr>
            <w:r>
              <w:rPr>
                <w:b/>
                <w:bCs/>
              </w:rPr>
              <w:t>1</w:t>
            </w:r>
          </w:p>
        </w:tc>
        <w:tc>
          <w:tcPr>
            <w:tcW w:w="1144" w:type="dxa"/>
            <w:tcBorders>
              <w:top w:val="single" w:sz="4" w:space="0" w:color="auto"/>
              <w:left w:val="single" w:sz="4" w:space="0" w:color="auto"/>
              <w:bottom w:val="single" w:sz="4" w:space="0" w:color="auto"/>
              <w:right w:val="single" w:sz="4" w:space="0" w:color="auto"/>
            </w:tcBorders>
            <w:shd w:val="clear" w:color="auto" w:fill="auto"/>
            <w:vAlign w:val="bottom"/>
          </w:tcPr>
          <w:p w:rsidR="00F25A91" w:rsidRPr="00566671" w:rsidRDefault="00F25A91" w:rsidP="00ED54EA">
            <w:pPr>
              <w:pStyle w:val="af8"/>
              <w:rPr>
                <w:b/>
                <w:bCs/>
              </w:rPr>
            </w:pPr>
            <w:r>
              <w:rPr>
                <w:b/>
                <w:bCs/>
              </w:rPr>
              <w:t>49,39</w:t>
            </w:r>
          </w:p>
        </w:tc>
        <w:tc>
          <w:tcPr>
            <w:tcW w:w="1684" w:type="dxa"/>
            <w:tcBorders>
              <w:top w:val="single" w:sz="4" w:space="0" w:color="auto"/>
              <w:left w:val="single" w:sz="4" w:space="0" w:color="auto"/>
              <w:bottom w:val="single" w:sz="4" w:space="0" w:color="auto"/>
              <w:right w:val="single" w:sz="4" w:space="0" w:color="auto"/>
            </w:tcBorders>
            <w:shd w:val="clear" w:color="auto" w:fill="auto"/>
            <w:vAlign w:val="bottom"/>
          </w:tcPr>
          <w:p w:rsidR="00F25A91" w:rsidRPr="00566671" w:rsidRDefault="009A5ECF" w:rsidP="00ED54EA">
            <w:pPr>
              <w:pStyle w:val="af8"/>
              <w:ind w:firstLine="440"/>
              <w:jc w:val="left"/>
              <w:rPr>
                <w:b/>
                <w:bCs/>
              </w:rPr>
            </w:pPr>
            <w:r>
              <w:rPr>
                <w:b/>
                <w:bCs/>
              </w:rPr>
              <w:t>49,39</w:t>
            </w:r>
          </w:p>
        </w:tc>
      </w:tr>
      <w:tr w:rsidR="00F25A91" w:rsidRPr="00566671" w:rsidTr="00ED54EA">
        <w:trPr>
          <w:trHeight w:hRule="exact" w:val="562"/>
          <w:jc w:val="center"/>
        </w:trPr>
        <w:tc>
          <w:tcPr>
            <w:tcW w:w="639" w:type="dxa"/>
            <w:tcBorders>
              <w:top w:val="single" w:sz="4" w:space="0" w:color="auto"/>
              <w:left w:val="single" w:sz="4" w:space="0" w:color="auto"/>
            </w:tcBorders>
            <w:shd w:val="clear" w:color="auto" w:fill="auto"/>
            <w:vAlign w:val="center"/>
          </w:tcPr>
          <w:p w:rsidR="00F25A91" w:rsidRPr="00566671" w:rsidRDefault="005F0483" w:rsidP="00ED54EA">
            <w:pPr>
              <w:pStyle w:val="af8"/>
            </w:pPr>
            <w:r>
              <w:t>5</w:t>
            </w:r>
          </w:p>
        </w:tc>
        <w:tc>
          <w:tcPr>
            <w:tcW w:w="5128" w:type="dxa"/>
            <w:tcBorders>
              <w:top w:val="single" w:sz="4" w:space="0" w:color="auto"/>
              <w:left w:val="single" w:sz="4" w:space="0" w:color="auto"/>
            </w:tcBorders>
            <w:shd w:val="clear" w:color="auto" w:fill="auto"/>
            <w:vAlign w:val="bottom"/>
          </w:tcPr>
          <w:p w:rsidR="00F25A91" w:rsidRPr="00566671" w:rsidRDefault="00F25A91" w:rsidP="00ED54EA">
            <w:pPr>
              <w:pStyle w:val="af8"/>
              <w:jc w:val="left"/>
            </w:pPr>
            <w:r w:rsidRPr="00566671">
              <w:rPr>
                <w:b/>
                <w:bCs/>
              </w:rPr>
              <w:t>Общественные здания (адм.</w:t>
            </w:r>
            <w:r w:rsidR="00DD468E">
              <w:rPr>
                <w:b/>
                <w:bCs/>
              </w:rPr>
              <w:t xml:space="preserve"> </w:t>
            </w:r>
            <w:r w:rsidRPr="00566671">
              <w:rPr>
                <w:b/>
                <w:bCs/>
              </w:rPr>
              <w:t>здание, кафе, сбербанк, магазины)</w:t>
            </w:r>
          </w:p>
        </w:tc>
        <w:tc>
          <w:tcPr>
            <w:tcW w:w="1310" w:type="dxa"/>
            <w:tcBorders>
              <w:top w:val="single" w:sz="4" w:space="0" w:color="auto"/>
              <w:left w:val="single" w:sz="4" w:space="0" w:color="auto"/>
            </w:tcBorders>
            <w:shd w:val="clear" w:color="auto" w:fill="auto"/>
            <w:vAlign w:val="center"/>
          </w:tcPr>
          <w:p w:rsidR="00F25A91" w:rsidRPr="00566671" w:rsidRDefault="00F25A91" w:rsidP="00ED54EA">
            <w:pPr>
              <w:pStyle w:val="af8"/>
            </w:pPr>
            <w:r w:rsidRPr="00566671">
              <w:rPr>
                <w:b/>
                <w:bCs/>
              </w:rPr>
              <w:t>42</w:t>
            </w:r>
          </w:p>
        </w:tc>
        <w:tc>
          <w:tcPr>
            <w:tcW w:w="1144" w:type="dxa"/>
            <w:tcBorders>
              <w:top w:val="single" w:sz="4" w:space="0" w:color="auto"/>
              <w:left w:val="single" w:sz="4" w:space="0" w:color="auto"/>
            </w:tcBorders>
            <w:shd w:val="clear" w:color="auto" w:fill="auto"/>
            <w:vAlign w:val="center"/>
          </w:tcPr>
          <w:p w:rsidR="00F25A91" w:rsidRPr="009A5ECF" w:rsidRDefault="009A5ECF" w:rsidP="00ED54EA">
            <w:pPr>
              <w:pStyle w:val="af8"/>
              <w:rPr>
                <w:b/>
                <w:bCs/>
              </w:rPr>
            </w:pPr>
            <w:r w:rsidRPr="009A5ECF">
              <w:rPr>
                <w:b/>
                <w:bCs/>
              </w:rPr>
              <w:t>6</w:t>
            </w:r>
            <w:r w:rsidR="005F0483">
              <w:rPr>
                <w:b/>
                <w:bCs/>
              </w:rPr>
              <w:t>3</w:t>
            </w:r>
            <w:r w:rsidRPr="009A5ECF">
              <w:rPr>
                <w:b/>
                <w:bCs/>
              </w:rPr>
              <w:t>96,89</w:t>
            </w:r>
          </w:p>
        </w:tc>
        <w:tc>
          <w:tcPr>
            <w:tcW w:w="1684" w:type="dxa"/>
            <w:tcBorders>
              <w:top w:val="single" w:sz="4" w:space="0" w:color="auto"/>
              <w:left w:val="single" w:sz="4" w:space="0" w:color="auto"/>
              <w:right w:val="single" w:sz="4" w:space="0" w:color="auto"/>
            </w:tcBorders>
            <w:shd w:val="clear" w:color="auto" w:fill="auto"/>
            <w:vAlign w:val="center"/>
          </w:tcPr>
          <w:p w:rsidR="00F25A91" w:rsidRPr="009A5ECF" w:rsidRDefault="009A5ECF" w:rsidP="00ED54EA">
            <w:pPr>
              <w:pStyle w:val="af8"/>
              <w:rPr>
                <w:b/>
                <w:bCs/>
              </w:rPr>
            </w:pPr>
            <w:r w:rsidRPr="009A5ECF">
              <w:rPr>
                <w:b/>
                <w:bCs/>
              </w:rPr>
              <w:t>6</w:t>
            </w:r>
            <w:r w:rsidR="005F0483">
              <w:rPr>
                <w:b/>
                <w:bCs/>
              </w:rPr>
              <w:t>3</w:t>
            </w:r>
            <w:r w:rsidRPr="009A5ECF">
              <w:rPr>
                <w:b/>
                <w:bCs/>
              </w:rPr>
              <w:t>96,89</w:t>
            </w:r>
          </w:p>
        </w:tc>
      </w:tr>
      <w:tr w:rsidR="00F25A91" w:rsidRPr="00566671" w:rsidTr="00ED54EA">
        <w:trPr>
          <w:trHeight w:hRule="exact" w:val="293"/>
          <w:jc w:val="center"/>
        </w:trPr>
        <w:tc>
          <w:tcPr>
            <w:tcW w:w="639" w:type="dxa"/>
            <w:tcBorders>
              <w:top w:val="single" w:sz="4" w:space="0" w:color="auto"/>
              <w:left w:val="single" w:sz="4" w:space="0" w:color="auto"/>
              <w:bottom w:val="single" w:sz="4" w:space="0" w:color="auto"/>
            </w:tcBorders>
            <w:shd w:val="clear" w:color="auto" w:fill="auto"/>
          </w:tcPr>
          <w:p w:rsidR="00F25A91" w:rsidRPr="00566671" w:rsidRDefault="005F0483" w:rsidP="005F0483">
            <w:pPr>
              <w:jc w:val="center"/>
            </w:pPr>
            <w:r>
              <w:t>6</w:t>
            </w:r>
          </w:p>
        </w:tc>
        <w:tc>
          <w:tcPr>
            <w:tcW w:w="5128" w:type="dxa"/>
            <w:tcBorders>
              <w:top w:val="single" w:sz="4" w:space="0" w:color="auto"/>
              <w:left w:val="single" w:sz="4" w:space="0" w:color="auto"/>
              <w:bottom w:val="single" w:sz="4" w:space="0" w:color="auto"/>
            </w:tcBorders>
            <w:shd w:val="clear" w:color="auto" w:fill="auto"/>
            <w:vAlign w:val="bottom"/>
          </w:tcPr>
          <w:p w:rsidR="00F25A91" w:rsidRPr="00566671" w:rsidRDefault="00F25A91" w:rsidP="00ED54EA">
            <w:pPr>
              <w:pStyle w:val="af8"/>
              <w:jc w:val="left"/>
            </w:pPr>
            <w:r w:rsidRPr="00566671">
              <w:rPr>
                <w:b/>
                <w:bCs/>
              </w:rPr>
              <w:t>Итого:</w:t>
            </w:r>
          </w:p>
        </w:tc>
        <w:tc>
          <w:tcPr>
            <w:tcW w:w="1310" w:type="dxa"/>
            <w:tcBorders>
              <w:top w:val="single" w:sz="4" w:space="0" w:color="auto"/>
              <w:left w:val="single" w:sz="4" w:space="0" w:color="auto"/>
              <w:bottom w:val="single" w:sz="4" w:space="0" w:color="auto"/>
            </w:tcBorders>
            <w:shd w:val="clear" w:color="auto" w:fill="auto"/>
            <w:vAlign w:val="bottom"/>
          </w:tcPr>
          <w:p w:rsidR="00F25A91" w:rsidRPr="005F0483" w:rsidRDefault="005F0483" w:rsidP="00ED54EA">
            <w:pPr>
              <w:pStyle w:val="af8"/>
              <w:rPr>
                <w:b/>
                <w:bCs/>
              </w:rPr>
            </w:pPr>
            <w:r>
              <w:rPr>
                <w:b/>
                <w:bCs/>
              </w:rPr>
              <w:t>260</w:t>
            </w:r>
          </w:p>
        </w:tc>
        <w:tc>
          <w:tcPr>
            <w:tcW w:w="1144" w:type="dxa"/>
            <w:tcBorders>
              <w:top w:val="single" w:sz="4" w:space="0" w:color="auto"/>
              <w:left w:val="single" w:sz="4" w:space="0" w:color="auto"/>
              <w:bottom w:val="single" w:sz="4" w:space="0" w:color="auto"/>
            </w:tcBorders>
            <w:shd w:val="clear" w:color="auto" w:fill="auto"/>
            <w:vAlign w:val="center"/>
          </w:tcPr>
          <w:p w:rsidR="00F25A91" w:rsidRPr="00566671" w:rsidRDefault="005F0483" w:rsidP="00ED54EA">
            <w:pPr>
              <w:pStyle w:val="af8"/>
            </w:pPr>
            <w:r>
              <w:rPr>
                <w:b/>
                <w:bCs/>
              </w:rPr>
              <w:t>58793,51</w:t>
            </w:r>
          </w:p>
        </w:tc>
        <w:tc>
          <w:tcPr>
            <w:tcW w:w="1684" w:type="dxa"/>
            <w:tcBorders>
              <w:top w:val="single" w:sz="4" w:space="0" w:color="auto"/>
              <w:left w:val="single" w:sz="4" w:space="0" w:color="auto"/>
              <w:bottom w:val="single" w:sz="4" w:space="0" w:color="auto"/>
              <w:right w:val="single" w:sz="4" w:space="0" w:color="auto"/>
            </w:tcBorders>
            <w:shd w:val="clear" w:color="auto" w:fill="auto"/>
            <w:vAlign w:val="center"/>
          </w:tcPr>
          <w:p w:rsidR="00F25A91" w:rsidRPr="00566671" w:rsidRDefault="005F0483" w:rsidP="00ED54EA">
            <w:pPr>
              <w:pStyle w:val="af8"/>
            </w:pPr>
            <w:r>
              <w:rPr>
                <w:b/>
                <w:bCs/>
              </w:rPr>
              <w:t>58793,51</w:t>
            </w:r>
          </w:p>
        </w:tc>
      </w:tr>
    </w:tbl>
    <w:bookmarkEnd w:id="2"/>
    <w:p w:rsidR="007541DE" w:rsidRPr="00FA1343" w:rsidRDefault="007541DE" w:rsidP="007541DE">
      <w:pPr>
        <w:ind w:firstLine="709"/>
        <w:jc w:val="both"/>
      </w:pPr>
      <w:r w:rsidRPr="00FA1343">
        <w:t xml:space="preserve">Оценка потребления товаров и услуг организаций коммунального комплекса играет важное значение при разработке схемы теплоснабжения. </w:t>
      </w:r>
    </w:p>
    <w:p w:rsidR="007541DE" w:rsidRPr="00FA1343" w:rsidRDefault="007541DE" w:rsidP="007541DE">
      <w:pPr>
        <w:ind w:firstLine="709"/>
        <w:jc w:val="both"/>
      </w:pPr>
      <w:r w:rsidRPr="00FA1343">
        <w:t xml:space="preserve">Во-первых, объемы потребления должны быть обеспечены соответствующими производственными мощностями систем теплоснабжения. Системы теплоснабжения должны обеспечивать потребителей тепловой энергией в соответствии с требованиями к качеству, в том числе круглосуточное и бесперебойное снабжение. </w:t>
      </w:r>
    </w:p>
    <w:p w:rsidR="007541DE" w:rsidRPr="00FA1343" w:rsidRDefault="007541DE" w:rsidP="007541DE">
      <w:pPr>
        <w:ind w:firstLine="709"/>
        <w:jc w:val="both"/>
      </w:pPr>
      <w:r w:rsidRPr="00FA1343">
        <w:t xml:space="preserve">Во- вторых, прогнозные объемы потребления тепловой энергии должны учитываться при расчете тарифов, которые являются одним из основных источников финансирования инвестиционных программ теплоснабжающей организации. Для оценки перспективных объемов был проанализирован сложившийся уровень потребления тепловой энергии в </w:t>
      </w:r>
      <w:r w:rsidR="00841C4E">
        <w:t>пгт.</w:t>
      </w:r>
      <w:r w:rsidR="00DD468E">
        <w:t xml:space="preserve"> </w:t>
      </w:r>
      <w:r w:rsidR="00841C4E">
        <w:t>Заиг</w:t>
      </w:r>
      <w:r w:rsidR="00FC4914">
        <w:t>ра</w:t>
      </w:r>
      <w:r w:rsidR="00841C4E">
        <w:t>ево</w:t>
      </w:r>
      <w:r w:rsidRPr="00FA1343">
        <w:t xml:space="preserve">. </w:t>
      </w:r>
    </w:p>
    <w:p w:rsidR="007541DE" w:rsidRPr="00FA1343" w:rsidRDefault="007541DE" w:rsidP="007541DE">
      <w:pPr>
        <w:ind w:firstLine="709"/>
        <w:jc w:val="both"/>
      </w:pPr>
      <w:r w:rsidRPr="00FA1343">
        <w:t xml:space="preserve">Схема теплоснабжения разрабатывается на основе документов территориального планирования поселения, утвержденных в соответствии с законодательством о градостроительной деятельности. Основной группой потребителей тепловой энергии в </w:t>
      </w:r>
      <w:r w:rsidR="00841C4E">
        <w:t>пгт.</w:t>
      </w:r>
      <w:r w:rsidR="00DD468E">
        <w:t xml:space="preserve"> </w:t>
      </w:r>
      <w:r w:rsidR="00841C4E">
        <w:t>Заиграево</w:t>
      </w:r>
      <w:r w:rsidRPr="00FA1343">
        <w:t xml:space="preserve"> является население, использующее тепловую энергию на отопление и горячее водоснабжение. Площадь жилищного фонда и, следовательно, объем потребления тепловой энергии напрямую зависят от численности населения мун</w:t>
      </w:r>
      <w:r w:rsidR="00DD468E">
        <w:t>и</w:t>
      </w:r>
      <w:r w:rsidRPr="00FA1343">
        <w:t xml:space="preserve">ципального образования. Второй по значимости группой потребителей тепловой энергии являются объекты социально-бытового назначения: образовательные (в том числе дошкольные, факультативные), медицинские, административные учреждения, магазины, организации бытового обслуживания и др. Количество и, следовательно, объем потребления тепловой энергии потребителями социально-бытового назначения также напрямую зависят от численности населения. Генеральным планом не конкретизирован прогнозный на 2032 год объем </w:t>
      </w:r>
      <w:r w:rsidRPr="00FA1343">
        <w:lastRenderedPageBreak/>
        <w:t xml:space="preserve">жилищного фонда, обеспеченного централизованным отоплением и горячим водоснабжением. Учитывая отсутствие прироста прогнозируемой численности населения </w:t>
      </w:r>
      <w:r w:rsidR="00841C4E">
        <w:t>пгт.</w:t>
      </w:r>
      <w:r w:rsidR="00B45914">
        <w:t xml:space="preserve"> </w:t>
      </w:r>
      <w:r w:rsidR="00841C4E">
        <w:t>Заиграево</w:t>
      </w:r>
      <w:r w:rsidRPr="00FA1343">
        <w:t xml:space="preserve">, отсутствие нового строительства многоквартирных домов на территории </w:t>
      </w:r>
      <w:r w:rsidR="00841C4E">
        <w:t>пгт.</w:t>
      </w:r>
      <w:r w:rsidR="00311CAB">
        <w:t xml:space="preserve"> </w:t>
      </w:r>
      <w:r w:rsidR="00841C4E">
        <w:t>Заиграево</w:t>
      </w:r>
      <w:r w:rsidR="00841C4E" w:rsidRPr="00FA1343">
        <w:t xml:space="preserve"> </w:t>
      </w:r>
      <w:r w:rsidRPr="00FA1343">
        <w:t xml:space="preserve">за ряд последних лет, настоящей схемой теплоснабжения предусматривается сохранение существующего объема жилищного фонда, обеспеченного централизованным отоплением и горячим водоснабжением. Следует отметить, что основную долю вводимого в настоящее время жилья составляет индивидуальная застройка. Согласно положениям Генерального плана теплоснабжение индивидуальной жилой застройки будет осуществляться от индивидуальных теплоисточников. Учитывая отсутствие прироста прогнозируемой численности населения </w:t>
      </w:r>
      <w:r w:rsidR="00841C4E">
        <w:t>пгт.</w:t>
      </w:r>
      <w:r w:rsidR="00B45914">
        <w:t xml:space="preserve"> </w:t>
      </w:r>
      <w:r w:rsidR="00841C4E">
        <w:t>Заиграево</w:t>
      </w:r>
      <w:r w:rsidRPr="00FA1343">
        <w:t>, прирост объектов капитального строительства культурного и социального назначения, подключенных к системам централизованного теплоснабжения, в период до 2032 года также не ожидается. Незначительные изменения потребления тепловой энергии могут быть связаны с изменениями средних за отопительные периоды температур наружного T 48 воздуха, изменениями энергоэффективности существующих объектов, подключенных к системам централизованного теплоснабжения.</w:t>
      </w:r>
    </w:p>
    <w:p w:rsidR="004419F5" w:rsidRPr="00FA1343" w:rsidRDefault="004419F5" w:rsidP="007541DE">
      <w:pPr>
        <w:ind w:firstLine="709"/>
        <w:jc w:val="both"/>
        <w:rPr>
          <w:b/>
          <w:bCs/>
        </w:rPr>
      </w:pPr>
      <w:r w:rsidRPr="00FA1343">
        <w:rPr>
          <w:b/>
          <w:bCs/>
        </w:rPr>
        <w:t xml:space="preserve">в) Прогнозы перспективных удельных расходов тепловой энергии на отопление, вентиляцию и горячее водоснабжение, согласованных с требованиями к энергетической эффективности объектов теплопотребления, устанавливаемых в соответствии с законодательством Российской Федерации </w:t>
      </w:r>
    </w:p>
    <w:p w:rsidR="004419F5" w:rsidRDefault="004419F5" w:rsidP="007541DE">
      <w:pPr>
        <w:ind w:firstLine="709"/>
        <w:jc w:val="both"/>
      </w:pPr>
      <w:r w:rsidRPr="00FA1343">
        <w:t xml:space="preserve">Тепловые нагрузки на нужды отопления для объектов застройки определяются по проектам или по укрупненным показателям максимального теплового потока на 1 куб.м объема в соответствии с рекомендациями СП 50.13330.2012 «Свод правил. Тепловая защита зданий. Актуализированная редакция СНиП 23- 02-2003», утвержденного Приказом Минрегиона России от 30.06.2012 г. №265 при расчетной температуре наружного воздуха для проектирования систем отопления соответствующего населенного пункта. Перспективные удельные расходы тепловой энергии на отопление, определенные в соответствии с СП 50.13330.2012, представлены в таблице </w:t>
      </w:r>
      <w:r w:rsidR="00F038DA">
        <w:t>16</w:t>
      </w:r>
    </w:p>
    <w:p w:rsidR="00F038DA" w:rsidRPr="00FA1343" w:rsidRDefault="00F038DA" w:rsidP="00311CAB">
      <w:pPr>
        <w:ind w:firstLine="709"/>
        <w:jc w:val="right"/>
      </w:pPr>
      <w:r>
        <w:tab/>
      </w:r>
      <w:r>
        <w:tab/>
      </w:r>
      <w:r>
        <w:tab/>
      </w:r>
      <w:r>
        <w:tab/>
      </w:r>
      <w:r>
        <w:tab/>
      </w:r>
      <w:r>
        <w:tab/>
      </w:r>
      <w:r>
        <w:tab/>
      </w:r>
      <w:r>
        <w:tab/>
        <w:t>Таблица 16</w:t>
      </w:r>
    </w:p>
    <w:tbl>
      <w:tblPr>
        <w:tblW w:w="9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6"/>
        <w:gridCol w:w="709"/>
        <w:gridCol w:w="709"/>
        <w:gridCol w:w="709"/>
        <w:gridCol w:w="709"/>
        <w:gridCol w:w="636"/>
        <w:gridCol w:w="639"/>
        <w:gridCol w:w="851"/>
      </w:tblGrid>
      <w:tr w:rsidR="00FA1343" w:rsidRPr="00FA1343" w:rsidTr="00B02D49">
        <w:tc>
          <w:tcPr>
            <w:tcW w:w="4786" w:type="dxa"/>
            <w:vMerge w:val="restart"/>
            <w:shd w:val="clear" w:color="auto" w:fill="auto"/>
          </w:tcPr>
          <w:p w:rsidR="004419F5" w:rsidRPr="00FA1343" w:rsidRDefault="004419F5" w:rsidP="00C8573A">
            <w:pPr>
              <w:jc w:val="both"/>
            </w:pPr>
            <w:r w:rsidRPr="00FA1343">
              <w:t xml:space="preserve">Тип здания </w:t>
            </w:r>
          </w:p>
        </w:tc>
        <w:tc>
          <w:tcPr>
            <w:tcW w:w="4962" w:type="dxa"/>
            <w:gridSpan w:val="7"/>
            <w:shd w:val="clear" w:color="auto" w:fill="auto"/>
          </w:tcPr>
          <w:p w:rsidR="004419F5" w:rsidRPr="00FA1343" w:rsidRDefault="004419F5" w:rsidP="00C8573A">
            <w:pPr>
              <w:jc w:val="both"/>
            </w:pPr>
            <w:r w:rsidRPr="00FA1343">
              <w:t>Потребление тепловой энергии в зависимости от этажности ккал/(ч*куб.м)</w:t>
            </w:r>
          </w:p>
        </w:tc>
      </w:tr>
      <w:tr w:rsidR="00FA1343" w:rsidRPr="00FA1343" w:rsidTr="00B02D49">
        <w:tc>
          <w:tcPr>
            <w:tcW w:w="4786" w:type="dxa"/>
            <w:vMerge/>
            <w:shd w:val="clear" w:color="auto" w:fill="auto"/>
          </w:tcPr>
          <w:p w:rsidR="004419F5" w:rsidRPr="00FA1343" w:rsidRDefault="004419F5" w:rsidP="00C8573A">
            <w:pPr>
              <w:jc w:val="both"/>
            </w:pPr>
          </w:p>
        </w:tc>
        <w:tc>
          <w:tcPr>
            <w:tcW w:w="709" w:type="dxa"/>
            <w:shd w:val="clear" w:color="auto" w:fill="auto"/>
          </w:tcPr>
          <w:p w:rsidR="004419F5" w:rsidRPr="00FA1343" w:rsidRDefault="004419F5" w:rsidP="00C8573A">
            <w:pPr>
              <w:jc w:val="both"/>
            </w:pPr>
            <w:r w:rsidRPr="00FA1343">
              <w:t xml:space="preserve">1 </w:t>
            </w:r>
          </w:p>
        </w:tc>
        <w:tc>
          <w:tcPr>
            <w:tcW w:w="709" w:type="dxa"/>
            <w:shd w:val="clear" w:color="auto" w:fill="auto"/>
          </w:tcPr>
          <w:p w:rsidR="004419F5" w:rsidRPr="00FA1343" w:rsidRDefault="004419F5" w:rsidP="00C8573A">
            <w:pPr>
              <w:jc w:val="both"/>
            </w:pPr>
            <w:r w:rsidRPr="00FA1343">
              <w:t>2</w:t>
            </w:r>
          </w:p>
        </w:tc>
        <w:tc>
          <w:tcPr>
            <w:tcW w:w="709" w:type="dxa"/>
            <w:shd w:val="clear" w:color="auto" w:fill="auto"/>
          </w:tcPr>
          <w:p w:rsidR="004419F5" w:rsidRPr="00FA1343" w:rsidRDefault="004419F5" w:rsidP="00C8573A">
            <w:pPr>
              <w:jc w:val="both"/>
            </w:pPr>
            <w:r w:rsidRPr="00FA1343">
              <w:t>3</w:t>
            </w:r>
          </w:p>
        </w:tc>
        <w:tc>
          <w:tcPr>
            <w:tcW w:w="709" w:type="dxa"/>
            <w:shd w:val="clear" w:color="auto" w:fill="auto"/>
          </w:tcPr>
          <w:p w:rsidR="004419F5" w:rsidRPr="00FA1343" w:rsidRDefault="004419F5" w:rsidP="00C8573A">
            <w:pPr>
              <w:jc w:val="both"/>
            </w:pPr>
            <w:r w:rsidRPr="00FA1343">
              <w:t>4-5</w:t>
            </w:r>
          </w:p>
        </w:tc>
        <w:tc>
          <w:tcPr>
            <w:tcW w:w="636" w:type="dxa"/>
            <w:shd w:val="clear" w:color="auto" w:fill="auto"/>
          </w:tcPr>
          <w:p w:rsidR="004419F5" w:rsidRPr="00FA1343" w:rsidRDefault="004419F5" w:rsidP="00C8573A">
            <w:pPr>
              <w:jc w:val="both"/>
            </w:pPr>
            <w:r w:rsidRPr="00FA1343">
              <w:t>6-7</w:t>
            </w:r>
          </w:p>
        </w:tc>
        <w:tc>
          <w:tcPr>
            <w:tcW w:w="639" w:type="dxa"/>
            <w:shd w:val="clear" w:color="auto" w:fill="auto"/>
          </w:tcPr>
          <w:p w:rsidR="004419F5" w:rsidRPr="00FA1343" w:rsidRDefault="004419F5" w:rsidP="00C8573A">
            <w:pPr>
              <w:jc w:val="both"/>
            </w:pPr>
            <w:r w:rsidRPr="00FA1343">
              <w:t>8-9</w:t>
            </w:r>
          </w:p>
        </w:tc>
        <w:tc>
          <w:tcPr>
            <w:tcW w:w="851" w:type="dxa"/>
            <w:shd w:val="clear" w:color="auto" w:fill="auto"/>
          </w:tcPr>
          <w:p w:rsidR="004419F5" w:rsidRPr="00FA1343" w:rsidRDefault="004419F5" w:rsidP="00C8573A">
            <w:pPr>
              <w:jc w:val="both"/>
            </w:pPr>
            <w:r w:rsidRPr="00FA1343">
              <w:t>10-11</w:t>
            </w:r>
          </w:p>
        </w:tc>
      </w:tr>
      <w:tr w:rsidR="00FA1343" w:rsidRPr="00FA1343" w:rsidTr="00B02D49">
        <w:tc>
          <w:tcPr>
            <w:tcW w:w="4786" w:type="dxa"/>
            <w:shd w:val="clear" w:color="auto" w:fill="auto"/>
          </w:tcPr>
          <w:p w:rsidR="004419F5" w:rsidRPr="00FA1343" w:rsidRDefault="004419F5" w:rsidP="00C8573A">
            <w:pPr>
              <w:jc w:val="both"/>
            </w:pPr>
            <w:r w:rsidRPr="00FA1343">
              <w:t>Жилые многоквартирные здания, гостиницы, общежития</w:t>
            </w:r>
          </w:p>
        </w:tc>
        <w:tc>
          <w:tcPr>
            <w:tcW w:w="709" w:type="dxa"/>
            <w:shd w:val="clear" w:color="auto" w:fill="auto"/>
          </w:tcPr>
          <w:p w:rsidR="004419F5" w:rsidRPr="00FA1343" w:rsidRDefault="004419F5" w:rsidP="00C8573A">
            <w:pPr>
              <w:jc w:val="both"/>
            </w:pPr>
            <w:r w:rsidRPr="00FA1343">
              <w:t>26,2</w:t>
            </w:r>
          </w:p>
        </w:tc>
        <w:tc>
          <w:tcPr>
            <w:tcW w:w="709" w:type="dxa"/>
            <w:shd w:val="clear" w:color="auto" w:fill="auto"/>
          </w:tcPr>
          <w:p w:rsidR="004419F5" w:rsidRPr="00FA1343" w:rsidRDefault="004419F5" w:rsidP="00C8573A">
            <w:pPr>
              <w:jc w:val="both"/>
            </w:pPr>
            <w:r w:rsidRPr="00FA1343">
              <w:t>23,9</w:t>
            </w:r>
          </w:p>
        </w:tc>
        <w:tc>
          <w:tcPr>
            <w:tcW w:w="709" w:type="dxa"/>
            <w:shd w:val="clear" w:color="auto" w:fill="auto"/>
          </w:tcPr>
          <w:p w:rsidR="004419F5" w:rsidRPr="00FA1343" w:rsidRDefault="004419F5" w:rsidP="00C8573A">
            <w:pPr>
              <w:jc w:val="both"/>
            </w:pPr>
            <w:r w:rsidRPr="00FA1343">
              <w:t>21,4</w:t>
            </w:r>
          </w:p>
        </w:tc>
        <w:tc>
          <w:tcPr>
            <w:tcW w:w="709" w:type="dxa"/>
            <w:shd w:val="clear" w:color="auto" w:fill="auto"/>
          </w:tcPr>
          <w:p w:rsidR="004419F5" w:rsidRPr="00FA1343" w:rsidRDefault="004419F5" w:rsidP="00C8573A">
            <w:pPr>
              <w:jc w:val="both"/>
            </w:pPr>
            <w:r w:rsidRPr="00FA1343">
              <w:t>20,7</w:t>
            </w:r>
          </w:p>
        </w:tc>
        <w:tc>
          <w:tcPr>
            <w:tcW w:w="636" w:type="dxa"/>
            <w:shd w:val="clear" w:color="auto" w:fill="auto"/>
          </w:tcPr>
          <w:p w:rsidR="004419F5" w:rsidRPr="00FA1343" w:rsidRDefault="004419F5" w:rsidP="00C8573A">
            <w:pPr>
              <w:jc w:val="both"/>
            </w:pPr>
            <w:r w:rsidRPr="00FA1343">
              <w:t>19,4</w:t>
            </w:r>
          </w:p>
        </w:tc>
        <w:tc>
          <w:tcPr>
            <w:tcW w:w="639" w:type="dxa"/>
            <w:shd w:val="clear" w:color="auto" w:fill="auto"/>
          </w:tcPr>
          <w:p w:rsidR="004419F5" w:rsidRPr="00FA1343" w:rsidRDefault="004419F5" w:rsidP="00C8573A">
            <w:pPr>
              <w:jc w:val="both"/>
            </w:pPr>
            <w:r w:rsidRPr="00FA1343">
              <w:t>18,4</w:t>
            </w:r>
          </w:p>
        </w:tc>
        <w:tc>
          <w:tcPr>
            <w:tcW w:w="851" w:type="dxa"/>
            <w:shd w:val="clear" w:color="auto" w:fill="auto"/>
          </w:tcPr>
          <w:p w:rsidR="004419F5" w:rsidRPr="00FA1343" w:rsidRDefault="004419F5" w:rsidP="00C8573A">
            <w:pPr>
              <w:jc w:val="both"/>
            </w:pPr>
            <w:r w:rsidRPr="00FA1343">
              <w:t>17,3</w:t>
            </w:r>
          </w:p>
        </w:tc>
      </w:tr>
      <w:tr w:rsidR="00FA1343" w:rsidRPr="00FA1343" w:rsidTr="00B02D49">
        <w:tc>
          <w:tcPr>
            <w:tcW w:w="4786" w:type="dxa"/>
            <w:shd w:val="clear" w:color="auto" w:fill="auto"/>
          </w:tcPr>
          <w:p w:rsidR="004419F5" w:rsidRPr="00FA1343" w:rsidRDefault="004419F5" w:rsidP="00C8573A">
            <w:pPr>
              <w:jc w:val="both"/>
            </w:pPr>
            <w:r w:rsidRPr="00FA1343">
              <w:t>Общественные здания, кроме перечисленных ниже</w:t>
            </w:r>
          </w:p>
        </w:tc>
        <w:tc>
          <w:tcPr>
            <w:tcW w:w="709" w:type="dxa"/>
            <w:shd w:val="clear" w:color="auto" w:fill="auto"/>
          </w:tcPr>
          <w:p w:rsidR="004419F5" w:rsidRPr="00FA1343" w:rsidRDefault="004419F5" w:rsidP="00C8573A">
            <w:pPr>
              <w:jc w:val="both"/>
            </w:pPr>
            <w:r w:rsidRPr="00FA1343">
              <w:t>26,4</w:t>
            </w:r>
          </w:p>
        </w:tc>
        <w:tc>
          <w:tcPr>
            <w:tcW w:w="709" w:type="dxa"/>
            <w:shd w:val="clear" w:color="auto" w:fill="auto"/>
          </w:tcPr>
          <w:p w:rsidR="004419F5" w:rsidRPr="00FA1343" w:rsidRDefault="004419F5" w:rsidP="00C8573A">
            <w:pPr>
              <w:jc w:val="both"/>
            </w:pPr>
            <w:r w:rsidRPr="00FA1343">
              <w:t>23,8</w:t>
            </w:r>
          </w:p>
        </w:tc>
        <w:tc>
          <w:tcPr>
            <w:tcW w:w="709" w:type="dxa"/>
            <w:shd w:val="clear" w:color="auto" w:fill="auto"/>
          </w:tcPr>
          <w:p w:rsidR="004419F5" w:rsidRPr="00FA1343" w:rsidRDefault="004419F5" w:rsidP="00C8573A">
            <w:pPr>
              <w:jc w:val="both"/>
            </w:pPr>
            <w:r w:rsidRPr="00FA1343">
              <w:t>22,6</w:t>
            </w:r>
          </w:p>
        </w:tc>
        <w:tc>
          <w:tcPr>
            <w:tcW w:w="709" w:type="dxa"/>
            <w:shd w:val="clear" w:color="auto" w:fill="auto"/>
          </w:tcPr>
          <w:p w:rsidR="004419F5" w:rsidRPr="00FA1343" w:rsidRDefault="004419F5" w:rsidP="00C8573A">
            <w:pPr>
              <w:jc w:val="both"/>
            </w:pPr>
            <w:r w:rsidRPr="00FA1343">
              <w:t>20,1</w:t>
            </w:r>
          </w:p>
        </w:tc>
        <w:tc>
          <w:tcPr>
            <w:tcW w:w="636" w:type="dxa"/>
            <w:shd w:val="clear" w:color="auto" w:fill="auto"/>
          </w:tcPr>
          <w:p w:rsidR="004419F5" w:rsidRPr="00FA1343" w:rsidRDefault="004419F5" w:rsidP="00C8573A">
            <w:pPr>
              <w:jc w:val="both"/>
            </w:pPr>
            <w:r w:rsidRPr="00FA1343">
              <w:t>19,5</w:t>
            </w:r>
          </w:p>
        </w:tc>
        <w:tc>
          <w:tcPr>
            <w:tcW w:w="639" w:type="dxa"/>
            <w:shd w:val="clear" w:color="auto" w:fill="auto"/>
          </w:tcPr>
          <w:p w:rsidR="004419F5" w:rsidRPr="00FA1343" w:rsidRDefault="004419F5" w:rsidP="00C8573A">
            <w:pPr>
              <w:jc w:val="both"/>
            </w:pPr>
            <w:r w:rsidRPr="00FA1343">
              <w:t>18,5</w:t>
            </w:r>
          </w:p>
        </w:tc>
        <w:tc>
          <w:tcPr>
            <w:tcW w:w="851" w:type="dxa"/>
            <w:shd w:val="clear" w:color="auto" w:fill="auto"/>
          </w:tcPr>
          <w:p w:rsidR="004419F5" w:rsidRPr="00FA1343" w:rsidRDefault="004419F5" w:rsidP="00C8573A">
            <w:pPr>
              <w:jc w:val="both"/>
            </w:pPr>
            <w:r w:rsidRPr="00FA1343">
              <w:t>17,6</w:t>
            </w:r>
          </w:p>
        </w:tc>
      </w:tr>
      <w:tr w:rsidR="00FA1343" w:rsidRPr="00FA1343" w:rsidTr="00B02D49">
        <w:tc>
          <w:tcPr>
            <w:tcW w:w="4786" w:type="dxa"/>
            <w:shd w:val="clear" w:color="auto" w:fill="auto"/>
          </w:tcPr>
          <w:p w:rsidR="004419F5" w:rsidRPr="00FA1343" w:rsidRDefault="004419F5" w:rsidP="00C8573A">
            <w:pPr>
              <w:jc w:val="both"/>
            </w:pPr>
            <w:r w:rsidRPr="00FA1343">
              <w:t>Поликлиники и лечебные учреждения, дома-интернаты</w:t>
            </w:r>
          </w:p>
        </w:tc>
        <w:tc>
          <w:tcPr>
            <w:tcW w:w="709" w:type="dxa"/>
            <w:shd w:val="clear" w:color="auto" w:fill="auto"/>
          </w:tcPr>
          <w:p w:rsidR="004419F5" w:rsidRPr="00FA1343" w:rsidRDefault="004419F5" w:rsidP="00C8573A">
            <w:pPr>
              <w:jc w:val="both"/>
            </w:pPr>
            <w:r w:rsidRPr="00FA1343">
              <w:t>22,7</w:t>
            </w:r>
          </w:p>
        </w:tc>
        <w:tc>
          <w:tcPr>
            <w:tcW w:w="709" w:type="dxa"/>
            <w:shd w:val="clear" w:color="auto" w:fill="auto"/>
          </w:tcPr>
          <w:p w:rsidR="004419F5" w:rsidRPr="00FA1343" w:rsidRDefault="004419F5" w:rsidP="00C8573A">
            <w:pPr>
              <w:jc w:val="both"/>
            </w:pPr>
            <w:r w:rsidRPr="00FA1343">
              <w:t>22,0</w:t>
            </w:r>
          </w:p>
        </w:tc>
        <w:tc>
          <w:tcPr>
            <w:tcW w:w="709" w:type="dxa"/>
            <w:shd w:val="clear" w:color="auto" w:fill="auto"/>
          </w:tcPr>
          <w:p w:rsidR="004419F5" w:rsidRPr="00FA1343" w:rsidRDefault="004419F5" w:rsidP="00C8573A">
            <w:pPr>
              <w:jc w:val="both"/>
            </w:pPr>
            <w:r w:rsidRPr="00FA1343">
              <w:t>21,4</w:t>
            </w:r>
          </w:p>
        </w:tc>
        <w:tc>
          <w:tcPr>
            <w:tcW w:w="709" w:type="dxa"/>
            <w:shd w:val="clear" w:color="auto" w:fill="auto"/>
          </w:tcPr>
          <w:p w:rsidR="004419F5" w:rsidRPr="00FA1343" w:rsidRDefault="004419F5" w:rsidP="00C8573A">
            <w:pPr>
              <w:jc w:val="both"/>
            </w:pPr>
            <w:r w:rsidRPr="00FA1343">
              <w:t>20,7</w:t>
            </w:r>
          </w:p>
        </w:tc>
        <w:tc>
          <w:tcPr>
            <w:tcW w:w="636" w:type="dxa"/>
            <w:shd w:val="clear" w:color="auto" w:fill="auto"/>
          </w:tcPr>
          <w:p w:rsidR="004419F5" w:rsidRPr="00FA1343" w:rsidRDefault="004419F5" w:rsidP="00C8573A">
            <w:pPr>
              <w:jc w:val="both"/>
            </w:pPr>
            <w:r w:rsidRPr="00FA1343">
              <w:t>20,1</w:t>
            </w:r>
          </w:p>
        </w:tc>
        <w:tc>
          <w:tcPr>
            <w:tcW w:w="639" w:type="dxa"/>
            <w:shd w:val="clear" w:color="auto" w:fill="auto"/>
          </w:tcPr>
          <w:p w:rsidR="004419F5" w:rsidRPr="00FA1343" w:rsidRDefault="004419F5" w:rsidP="00C8573A">
            <w:pPr>
              <w:jc w:val="both"/>
            </w:pPr>
            <w:r w:rsidRPr="00FA1343">
              <w:t>19,4</w:t>
            </w:r>
          </w:p>
        </w:tc>
        <w:tc>
          <w:tcPr>
            <w:tcW w:w="851" w:type="dxa"/>
            <w:shd w:val="clear" w:color="auto" w:fill="auto"/>
          </w:tcPr>
          <w:p w:rsidR="004419F5" w:rsidRPr="00FA1343" w:rsidRDefault="004419F5" w:rsidP="00C8573A">
            <w:pPr>
              <w:jc w:val="both"/>
            </w:pPr>
            <w:r w:rsidRPr="00FA1343">
              <w:t>18,7</w:t>
            </w:r>
          </w:p>
        </w:tc>
      </w:tr>
      <w:tr w:rsidR="00FA1343" w:rsidRPr="00FA1343" w:rsidTr="00B02D49">
        <w:tc>
          <w:tcPr>
            <w:tcW w:w="4786" w:type="dxa"/>
            <w:shd w:val="clear" w:color="auto" w:fill="auto"/>
          </w:tcPr>
          <w:p w:rsidR="004419F5" w:rsidRPr="00FA1343" w:rsidRDefault="004419F5" w:rsidP="00C8573A">
            <w:pPr>
              <w:jc w:val="both"/>
            </w:pPr>
            <w:r w:rsidRPr="00FA1343">
              <w:t>Дошкольные учреждения, хосписы</w:t>
            </w:r>
          </w:p>
        </w:tc>
        <w:tc>
          <w:tcPr>
            <w:tcW w:w="709" w:type="dxa"/>
            <w:shd w:val="clear" w:color="auto" w:fill="auto"/>
          </w:tcPr>
          <w:p w:rsidR="004419F5" w:rsidRPr="00FA1343" w:rsidRDefault="004419F5" w:rsidP="00C8573A">
            <w:pPr>
              <w:jc w:val="both"/>
            </w:pPr>
            <w:r w:rsidRPr="00FA1343">
              <w:t>30,0</w:t>
            </w:r>
          </w:p>
        </w:tc>
        <w:tc>
          <w:tcPr>
            <w:tcW w:w="709" w:type="dxa"/>
            <w:shd w:val="clear" w:color="auto" w:fill="auto"/>
          </w:tcPr>
          <w:p w:rsidR="004419F5" w:rsidRPr="00FA1343" w:rsidRDefault="004419F5" w:rsidP="00C8573A">
            <w:pPr>
              <w:jc w:val="both"/>
            </w:pPr>
            <w:r w:rsidRPr="00FA1343">
              <w:t>30,0</w:t>
            </w:r>
          </w:p>
        </w:tc>
        <w:tc>
          <w:tcPr>
            <w:tcW w:w="709" w:type="dxa"/>
            <w:shd w:val="clear" w:color="auto" w:fill="auto"/>
          </w:tcPr>
          <w:p w:rsidR="004419F5" w:rsidRPr="00FA1343" w:rsidRDefault="004419F5" w:rsidP="00C8573A">
            <w:pPr>
              <w:jc w:val="both"/>
            </w:pPr>
            <w:r w:rsidRPr="00FA1343">
              <w:t>30,0</w:t>
            </w:r>
          </w:p>
        </w:tc>
        <w:tc>
          <w:tcPr>
            <w:tcW w:w="709" w:type="dxa"/>
            <w:shd w:val="clear" w:color="auto" w:fill="auto"/>
          </w:tcPr>
          <w:p w:rsidR="004419F5" w:rsidRPr="00FA1343" w:rsidRDefault="004419F5" w:rsidP="00C8573A">
            <w:pPr>
              <w:jc w:val="both"/>
            </w:pPr>
            <w:r w:rsidRPr="00FA1343">
              <w:t>-</w:t>
            </w:r>
          </w:p>
        </w:tc>
        <w:tc>
          <w:tcPr>
            <w:tcW w:w="636" w:type="dxa"/>
            <w:shd w:val="clear" w:color="auto" w:fill="auto"/>
          </w:tcPr>
          <w:p w:rsidR="004419F5" w:rsidRPr="00FA1343" w:rsidRDefault="004419F5" w:rsidP="00C8573A">
            <w:pPr>
              <w:jc w:val="both"/>
            </w:pPr>
            <w:r w:rsidRPr="00FA1343">
              <w:t>-</w:t>
            </w:r>
          </w:p>
        </w:tc>
        <w:tc>
          <w:tcPr>
            <w:tcW w:w="639" w:type="dxa"/>
            <w:shd w:val="clear" w:color="auto" w:fill="auto"/>
          </w:tcPr>
          <w:p w:rsidR="004419F5" w:rsidRPr="00FA1343" w:rsidRDefault="004419F5" w:rsidP="00C8573A">
            <w:pPr>
              <w:jc w:val="both"/>
            </w:pPr>
            <w:r w:rsidRPr="00FA1343">
              <w:t>-</w:t>
            </w:r>
          </w:p>
        </w:tc>
        <w:tc>
          <w:tcPr>
            <w:tcW w:w="851" w:type="dxa"/>
            <w:shd w:val="clear" w:color="auto" w:fill="auto"/>
          </w:tcPr>
          <w:p w:rsidR="004419F5" w:rsidRPr="00FA1343" w:rsidRDefault="004419F5" w:rsidP="00C8573A">
            <w:pPr>
              <w:jc w:val="both"/>
            </w:pPr>
            <w:r w:rsidRPr="00FA1343">
              <w:t>-</w:t>
            </w:r>
          </w:p>
        </w:tc>
      </w:tr>
      <w:tr w:rsidR="00FA1343" w:rsidRPr="00FA1343" w:rsidTr="00B02D49">
        <w:tc>
          <w:tcPr>
            <w:tcW w:w="4786" w:type="dxa"/>
            <w:shd w:val="clear" w:color="auto" w:fill="auto"/>
          </w:tcPr>
          <w:p w:rsidR="004419F5" w:rsidRPr="00FA1343" w:rsidRDefault="004419F5" w:rsidP="00C8573A">
            <w:pPr>
              <w:jc w:val="both"/>
            </w:pPr>
            <w:r w:rsidRPr="00FA1343">
              <w:t>Здания сервисного обслуживания, культурно-досуговой деятельности, технопарки, склады</w:t>
            </w:r>
          </w:p>
        </w:tc>
        <w:tc>
          <w:tcPr>
            <w:tcW w:w="709" w:type="dxa"/>
            <w:shd w:val="clear" w:color="auto" w:fill="auto"/>
          </w:tcPr>
          <w:p w:rsidR="004419F5" w:rsidRPr="00FA1343" w:rsidRDefault="004419F5" w:rsidP="00C8573A">
            <w:pPr>
              <w:jc w:val="both"/>
            </w:pPr>
            <w:r w:rsidRPr="00FA1343">
              <w:t>14,2</w:t>
            </w:r>
          </w:p>
        </w:tc>
        <w:tc>
          <w:tcPr>
            <w:tcW w:w="709" w:type="dxa"/>
            <w:shd w:val="clear" w:color="auto" w:fill="auto"/>
          </w:tcPr>
          <w:p w:rsidR="004419F5" w:rsidRPr="00FA1343" w:rsidRDefault="004419F5" w:rsidP="00C8573A">
            <w:pPr>
              <w:jc w:val="both"/>
            </w:pPr>
            <w:r w:rsidRPr="00FA1343">
              <w:t>13,6</w:t>
            </w:r>
          </w:p>
        </w:tc>
        <w:tc>
          <w:tcPr>
            <w:tcW w:w="709" w:type="dxa"/>
            <w:shd w:val="clear" w:color="auto" w:fill="auto"/>
          </w:tcPr>
          <w:p w:rsidR="004419F5" w:rsidRPr="00FA1343" w:rsidRDefault="004419F5" w:rsidP="00C8573A">
            <w:pPr>
              <w:jc w:val="both"/>
            </w:pPr>
            <w:r w:rsidRPr="00FA1343">
              <w:t>13,0</w:t>
            </w:r>
          </w:p>
        </w:tc>
        <w:tc>
          <w:tcPr>
            <w:tcW w:w="709" w:type="dxa"/>
            <w:shd w:val="clear" w:color="auto" w:fill="auto"/>
          </w:tcPr>
          <w:p w:rsidR="004419F5" w:rsidRPr="00FA1343" w:rsidRDefault="004419F5" w:rsidP="00C8573A">
            <w:pPr>
              <w:jc w:val="both"/>
            </w:pPr>
            <w:r w:rsidRPr="00FA1343">
              <w:t>12,4</w:t>
            </w:r>
          </w:p>
        </w:tc>
        <w:tc>
          <w:tcPr>
            <w:tcW w:w="636" w:type="dxa"/>
            <w:shd w:val="clear" w:color="auto" w:fill="auto"/>
          </w:tcPr>
          <w:p w:rsidR="004419F5" w:rsidRPr="00FA1343" w:rsidRDefault="004419F5" w:rsidP="00C8573A">
            <w:pPr>
              <w:jc w:val="both"/>
            </w:pPr>
            <w:r w:rsidRPr="00FA1343">
              <w:t>12,4</w:t>
            </w:r>
          </w:p>
        </w:tc>
        <w:tc>
          <w:tcPr>
            <w:tcW w:w="639" w:type="dxa"/>
            <w:shd w:val="clear" w:color="auto" w:fill="auto"/>
          </w:tcPr>
          <w:p w:rsidR="004419F5" w:rsidRPr="00FA1343" w:rsidRDefault="004419F5" w:rsidP="00C8573A">
            <w:pPr>
              <w:jc w:val="both"/>
            </w:pPr>
            <w:r w:rsidRPr="00FA1343">
              <w:t>-</w:t>
            </w:r>
          </w:p>
        </w:tc>
        <w:tc>
          <w:tcPr>
            <w:tcW w:w="851" w:type="dxa"/>
            <w:shd w:val="clear" w:color="auto" w:fill="auto"/>
          </w:tcPr>
          <w:p w:rsidR="004419F5" w:rsidRPr="00FA1343" w:rsidRDefault="004419F5" w:rsidP="00C8573A">
            <w:pPr>
              <w:jc w:val="both"/>
            </w:pPr>
            <w:r w:rsidRPr="00FA1343">
              <w:t>-</w:t>
            </w:r>
          </w:p>
        </w:tc>
      </w:tr>
      <w:tr w:rsidR="00FA1343" w:rsidRPr="00FA1343" w:rsidTr="00B02D49">
        <w:tc>
          <w:tcPr>
            <w:tcW w:w="4786" w:type="dxa"/>
            <w:shd w:val="clear" w:color="auto" w:fill="auto"/>
          </w:tcPr>
          <w:p w:rsidR="004419F5" w:rsidRPr="00FA1343" w:rsidRDefault="004419F5" w:rsidP="00C8573A">
            <w:pPr>
              <w:jc w:val="both"/>
            </w:pPr>
            <w:r w:rsidRPr="00FA1343">
              <w:t>Здания административного назначения (офисы)</w:t>
            </w:r>
          </w:p>
        </w:tc>
        <w:tc>
          <w:tcPr>
            <w:tcW w:w="709" w:type="dxa"/>
            <w:shd w:val="clear" w:color="auto" w:fill="auto"/>
          </w:tcPr>
          <w:p w:rsidR="004419F5" w:rsidRPr="00FA1343" w:rsidRDefault="004419F5" w:rsidP="00C8573A">
            <w:pPr>
              <w:jc w:val="both"/>
            </w:pPr>
            <w:r w:rsidRPr="00FA1343">
              <w:t>23,3</w:t>
            </w:r>
          </w:p>
        </w:tc>
        <w:tc>
          <w:tcPr>
            <w:tcW w:w="709" w:type="dxa"/>
            <w:shd w:val="clear" w:color="auto" w:fill="auto"/>
          </w:tcPr>
          <w:p w:rsidR="004419F5" w:rsidRPr="00FA1343" w:rsidRDefault="004419F5" w:rsidP="00C8573A">
            <w:pPr>
              <w:jc w:val="both"/>
            </w:pPr>
            <w:r w:rsidRPr="00FA1343">
              <w:t>22,0</w:t>
            </w:r>
          </w:p>
        </w:tc>
        <w:tc>
          <w:tcPr>
            <w:tcW w:w="709" w:type="dxa"/>
            <w:shd w:val="clear" w:color="auto" w:fill="auto"/>
          </w:tcPr>
          <w:p w:rsidR="004419F5" w:rsidRPr="00FA1343" w:rsidRDefault="004419F5" w:rsidP="00C8573A">
            <w:pPr>
              <w:jc w:val="both"/>
            </w:pPr>
            <w:r w:rsidRPr="00FA1343">
              <w:t>21,4</w:t>
            </w:r>
          </w:p>
        </w:tc>
        <w:tc>
          <w:tcPr>
            <w:tcW w:w="709" w:type="dxa"/>
            <w:shd w:val="clear" w:color="auto" w:fill="auto"/>
          </w:tcPr>
          <w:p w:rsidR="004419F5" w:rsidRPr="00FA1343" w:rsidRDefault="004419F5" w:rsidP="00C8573A">
            <w:pPr>
              <w:jc w:val="both"/>
            </w:pPr>
            <w:r w:rsidRPr="00FA1343">
              <w:t>17,5</w:t>
            </w:r>
          </w:p>
        </w:tc>
        <w:tc>
          <w:tcPr>
            <w:tcW w:w="636" w:type="dxa"/>
            <w:shd w:val="clear" w:color="auto" w:fill="auto"/>
          </w:tcPr>
          <w:p w:rsidR="004419F5" w:rsidRPr="00FA1343" w:rsidRDefault="004419F5" w:rsidP="00C8573A">
            <w:pPr>
              <w:jc w:val="both"/>
            </w:pPr>
            <w:r w:rsidRPr="00FA1343">
              <w:t>15,5</w:t>
            </w:r>
          </w:p>
        </w:tc>
        <w:tc>
          <w:tcPr>
            <w:tcW w:w="639" w:type="dxa"/>
            <w:shd w:val="clear" w:color="auto" w:fill="auto"/>
          </w:tcPr>
          <w:p w:rsidR="004419F5" w:rsidRPr="00FA1343" w:rsidRDefault="004419F5" w:rsidP="00C8573A">
            <w:pPr>
              <w:jc w:val="both"/>
            </w:pPr>
            <w:r w:rsidRPr="00FA1343">
              <w:t>14,3</w:t>
            </w:r>
          </w:p>
        </w:tc>
        <w:tc>
          <w:tcPr>
            <w:tcW w:w="851" w:type="dxa"/>
            <w:shd w:val="clear" w:color="auto" w:fill="auto"/>
          </w:tcPr>
          <w:p w:rsidR="004419F5" w:rsidRPr="00FA1343" w:rsidRDefault="004419F5" w:rsidP="00C8573A">
            <w:pPr>
              <w:jc w:val="both"/>
            </w:pPr>
            <w:r w:rsidRPr="00FA1343">
              <w:t>13,0</w:t>
            </w:r>
          </w:p>
        </w:tc>
      </w:tr>
    </w:tbl>
    <w:p w:rsidR="00B4343E" w:rsidRPr="00FA1343" w:rsidRDefault="00B4343E" w:rsidP="00B4343E">
      <w:pPr>
        <w:ind w:firstLine="709"/>
        <w:jc w:val="both"/>
      </w:pPr>
      <w:r w:rsidRPr="00FA1343">
        <w:t>Перспективные удельные расходы тепловой энергии на горячее водоснабжение определяются количеством потребителей и режимом пользования системой централизованного горячего водоснабжения. Количество пользователей определяется характеристиками здания. Режим пользования определяется по проектным данным здания, а при отсутствии проектных данных - в соответствии со СНиП 2.04.01-85.</w:t>
      </w:r>
    </w:p>
    <w:p w:rsidR="00B4343E" w:rsidRPr="00FA1343" w:rsidRDefault="00B4343E" w:rsidP="00B4343E">
      <w:pPr>
        <w:ind w:firstLine="709"/>
        <w:jc w:val="both"/>
        <w:rPr>
          <w:b/>
          <w:bCs/>
        </w:rPr>
      </w:pPr>
      <w:r w:rsidRPr="00FA1343">
        <w:rPr>
          <w:b/>
          <w:bCs/>
        </w:rPr>
        <w:t>г) Прогнозы приростов объемов потребления тепловой энергии (мощности) и теплоносителя с разделением по видам теплопотребления в каждом</w:t>
      </w:r>
      <w:r w:rsidR="00193540" w:rsidRPr="00FA1343">
        <w:rPr>
          <w:b/>
          <w:bCs/>
        </w:rPr>
        <w:t xml:space="preserve"> </w:t>
      </w:r>
      <w:r w:rsidRPr="00FA1343">
        <w:rPr>
          <w:b/>
          <w:bCs/>
        </w:rPr>
        <w:t xml:space="preserve">расчетном элементе </w:t>
      </w:r>
      <w:r w:rsidRPr="00FA1343">
        <w:rPr>
          <w:b/>
          <w:bCs/>
        </w:rPr>
        <w:lastRenderedPageBreak/>
        <w:t>территориального деления и в зоне действия каждого</w:t>
      </w:r>
      <w:r w:rsidR="00193540" w:rsidRPr="00FA1343">
        <w:rPr>
          <w:b/>
          <w:bCs/>
        </w:rPr>
        <w:t xml:space="preserve"> </w:t>
      </w:r>
      <w:r w:rsidRPr="00FA1343">
        <w:rPr>
          <w:b/>
          <w:bCs/>
        </w:rPr>
        <w:t>из существующих или предлагаемых для строительства источников тепловой энергии на каждом этапе</w:t>
      </w:r>
    </w:p>
    <w:p w:rsidR="004419F5" w:rsidRDefault="00B4343E" w:rsidP="00B4343E">
      <w:pPr>
        <w:ind w:firstLine="709"/>
        <w:jc w:val="both"/>
      </w:pPr>
      <w:r w:rsidRPr="00FA1343">
        <w:t>Прогноз прироста объемов потребления тепловой энергии представлен в</w:t>
      </w:r>
      <w:r w:rsidR="00193540" w:rsidRPr="00FA1343">
        <w:t xml:space="preserve"> </w:t>
      </w:r>
      <w:r w:rsidRPr="00FA1343">
        <w:t>таблице Теплоноситель потребителям не отпускается. Прогноз выполнен без</w:t>
      </w:r>
      <w:r w:rsidR="00193540" w:rsidRPr="00B45914">
        <w:t xml:space="preserve"> </w:t>
      </w:r>
      <w:r w:rsidRPr="00FA1343">
        <w:t>учета влияния изменения погодных условий.</w:t>
      </w:r>
    </w:p>
    <w:p w:rsidR="00F038DA" w:rsidRPr="00FA1343" w:rsidRDefault="00F038DA" w:rsidP="00B4343E">
      <w:pPr>
        <w:ind w:firstLine="709"/>
        <w:jc w:val="both"/>
      </w:pPr>
      <w:r>
        <w:tab/>
      </w:r>
      <w:r>
        <w:tab/>
      </w:r>
      <w:r>
        <w:tab/>
      </w:r>
      <w:r>
        <w:tab/>
      </w:r>
      <w:r>
        <w:tab/>
      </w:r>
      <w:r>
        <w:tab/>
      </w:r>
      <w:r>
        <w:tab/>
      </w:r>
      <w:r>
        <w:tab/>
      </w:r>
      <w:r>
        <w:tab/>
      </w:r>
      <w:r>
        <w:tab/>
      </w:r>
      <w:r>
        <w:tab/>
        <w:t>Таблица 17</w:t>
      </w:r>
    </w:p>
    <w:tbl>
      <w:tblPr>
        <w:tblOverlap w:val="never"/>
        <w:tblW w:w="9687" w:type="dxa"/>
        <w:jc w:val="center"/>
        <w:tblLayout w:type="fixed"/>
        <w:tblCellMar>
          <w:left w:w="10" w:type="dxa"/>
          <w:right w:w="10" w:type="dxa"/>
        </w:tblCellMar>
        <w:tblLook w:val="04A0" w:firstRow="1" w:lastRow="0" w:firstColumn="1" w:lastColumn="0" w:noHBand="0" w:noVBand="1"/>
      </w:tblPr>
      <w:tblGrid>
        <w:gridCol w:w="2976"/>
        <w:gridCol w:w="672"/>
        <w:gridCol w:w="672"/>
        <w:gridCol w:w="672"/>
        <w:gridCol w:w="677"/>
        <w:gridCol w:w="672"/>
        <w:gridCol w:w="672"/>
        <w:gridCol w:w="672"/>
        <w:gridCol w:w="672"/>
        <w:gridCol w:w="672"/>
        <w:gridCol w:w="658"/>
      </w:tblGrid>
      <w:tr w:rsidR="00FA1343" w:rsidRPr="00FA1343" w:rsidTr="00B02D49">
        <w:trPr>
          <w:trHeight w:hRule="exact" w:val="317"/>
          <w:jc w:val="center"/>
        </w:trPr>
        <w:tc>
          <w:tcPr>
            <w:tcW w:w="2976" w:type="dxa"/>
            <w:tcBorders>
              <w:top w:val="single" w:sz="4" w:space="0" w:color="auto"/>
              <w:left w:val="single" w:sz="4" w:space="0" w:color="auto"/>
            </w:tcBorders>
            <w:shd w:val="clear" w:color="auto" w:fill="auto"/>
            <w:vAlign w:val="center"/>
          </w:tcPr>
          <w:p w:rsidR="00193540" w:rsidRPr="00FA1343" w:rsidRDefault="00193540" w:rsidP="00C8573A">
            <w:pPr>
              <w:pStyle w:val="af8"/>
            </w:pPr>
            <w:bookmarkStart w:id="3" w:name="_Hlk198709458"/>
            <w:r w:rsidRPr="00FA1343">
              <w:rPr>
                <w:b/>
                <w:bCs/>
              </w:rPr>
              <w:t>Показатель</w:t>
            </w:r>
          </w:p>
        </w:tc>
        <w:tc>
          <w:tcPr>
            <w:tcW w:w="672" w:type="dxa"/>
            <w:tcBorders>
              <w:top w:val="single" w:sz="4" w:space="0" w:color="auto"/>
              <w:left w:val="single" w:sz="4" w:space="0" w:color="auto"/>
            </w:tcBorders>
            <w:shd w:val="clear" w:color="auto" w:fill="auto"/>
            <w:vAlign w:val="center"/>
          </w:tcPr>
          <w:p w:rsidR="00193540" w:rsidRPr="00FA1343" w:rsidRDefault="00193540" w:rsidP="00C8573A">
            <w:pPr>
              <w:pStyle w:val="af8"/>
              <w:jc w:val="left"/>
            </w:pPr>
            <w:r w:rsidRPr="00FA1343">
              <w:rPr>
                <w:b/>
                <w:bCs/>
              </w:rPr>
              <w:t>202</w:t>
            </w:r>
            <w:r w:rsidR="00B45914">
              <w:rPr>
                <w:b/>
                <w:bCs/>
              </w:rPr>
              <w:t>6</w:t>
            </w:r>
          </w:p>
        </w:tc>
        <w:tc>
          <w:tcPr>
            <w:tcW w:w="672" w:type="dxa"/>
            <w:tcBorders>
              <w:top w:val="single" w:sz="4" w:space="0" w:color="auto"/>
              <w:left w:val="single" w:sz="4" w:space="0" w:color="auto"/>
            </w:tcBorders>
            <w:shd w:val="clear" w:color="auto" w:fill="auto"/>
            <w:vAlign w:val="center"/>
          </w:tcPr>
          <w:p w:rsidR="00193540" w:rsidRPr="00FA1343" w:rsidRDefault="00193540" w:rsidP="00C8573A">
            <w:pPr>
              <w:pStyle w:val="af8"/>
              <w:jc w:val="left"/>
            </w:pPr>
            <w:r w:rsidRPr="00FA1343">
              <w:rPr>
                <w:b/>
                <w:bCs/>
              </w:rPr>
              <w:t>202</w:t>
            </w:r>
            <w:r w:rsidR="00B45914">
              <w:rPr>
                <w:b/>
                <w:bCs/>
              </w:rPr>
              <w:t>7</w:t>
            </w:r>
          </w:p>
        </w:tc>
        <w:tc>
          <w:tcPr>
            <w:tcW w:w="672" w:type="dxa"/>
            <w:tcBorders>
              <w:top w:val="single" w:sz="4" w:space="0" w:color="auto"/>
              <w:left w:val="single" w:sz="4" w:space="0" w:color="auto"/>
            </w:tcBorders>
            <w:shd w:val="clear" w:color="auto" w:fill="auto"/>
            <w:vAlign w:val="center"/>
          </w:tcPr>
          <w:p w:rsidR="00193540" w:rsidRPr="00FA1343" w:rsidRDefault="00B45914" w:rsidP="00C8573A">
            <w:pPr>
              <w:pStyle w:val="af8"/>
            </w:pPr>
            <w:r>
              <w:rPr>
                <w:b/>
                <w:bCs/>
              </w:rPr>
              <w:t>2028</w:t>
            </w:r>
          </w:p>
        </w:tc>
        <w:tc>
          <w:tcPr>
            <w:tcW w:w="677" w:type="dxa"/>
            <w:tcBorders>
              <w:top w:val="single" w:sz="4" w:space="0" w:color="auto"/>
              <w:left w:val="single" w:sz="4" w:space="0" w:color="auto"/>
            </w:tcBorders>
            <w:shd w:val="clear" w:color="auto" w:fill="auto"/>
            <w:vAlign w:val="center"/>
          </w:tcPr>
          <w:p w:rsidR="00193540" w:rsidRPr="00FA1343" w:rsidRDefault="00B45914" w:rsidP="00C8573A">
            <w:pPr>
              <w:pStyle w:val="af8"/>
            </w:pPr>
            <w:r>
              <w:rPr>
                <w:b/>
                <w:bCs/>
              </w:rPr>
              <w:t>2029</w:t>
            </w:r>
          </w:p>
        </w:tc>
        <w:tc>
          <w:tcPr>
            <w:tcW w:w="672" w:type="dxa"/>
            <w:tcBorders>
              <w:top w:val="single" w:sz="4" w:space="0" w:color="auto"/>
              <w:left w:val="single" w:sz="4" w:space="0" w:color="auto"/>
            </w:tcBorders>
            <w:shd w:val="clear" w:color="auto" w:fill="auto"/>
            <w:vAlign w:val="center"/>
          </w:tcPr>
          <w:p w:rsidR="00193540" w:rsidRPr="00FA1343" w:rsidRDefault="00B45914" w:rsidP="00C8573A">
            <w:pPr>
              <w:pStyle w:val="af8"/>
            </w:pPr>
            <w:r>
              <w:rPr>
                <w:b/>
                <w:bCs/>
              </w:rPr>
              <w:t>2030</w:t>
            </w:r>
          </w:p>
        </w:tc>
        <w:tc>
          <w:tcPr>
            <w:tcW w:w="672" w:type="dxa"/>
            <w:tcBorders>
              <w:top w:val="single" w:sz="4" w:space="0" w:color="auto"/>
              <w:left w:val="single" w:sz="4" w:space="0" w:color="auto"/>
            </w:tcBorders>
            <w:shd w:val="clear" w:color="auto" w:fill="auto"/>
            <w:vAlign w:val="center"/>
          </w:tcPr>
          <w:p w:rsidR="00193540" w:rsidRPr="00FA1343" w:rsidRDefault="00B45914" w:rsidP="00C8573A">
            <w:pPr>
              <w:pStyle w:val="af8"/>
            </w:pPr>
            <w:r>
              <w:rPr>
                <w:b/>
                <w:bCs/>
              </w:rPr>
              <w:t>2031</w:t>
            </w:r>
          </w:p>
        </w:tc>
        <w:tc>
          <w:tcPr>
            <w:tcW w:w="672" w:type="dxa"/>
            <w:tcBorders>
              <w:top w:val="single" w:sz="4" w:space="0" w:color="auto"/>
              <w:left w:val="single" w:sz="4" w:space="0" w:color="auto"/>
            </w:tcBorders>
            <w:shd w:val="clear" w:color="auto" w:fill="auto"/>
            <w:vAlign w:val="center"/>
          </w:tcPr>
          <w:p w:rsidR="00193540" w:rsidRPr="00FA1343" w:rsidRDefault="00B45914" w:rsidP="00C8573A">
            <w:pPr>
              <w:pStyle w:val="af8"/>
            </w:pPr>
            <w:r>
              <w:rPr>
                <w:b/>
                <w:bCs/>
              </w:rPr>
              <w:t>2032</w:t>
            </w:r>
          </w:p>
        </w:tc>
        <w:tc>
          <w:tcPr>
            <w:tcW w:w="672" w:type="dxa"/>
            <w:tcBorders>
              <w:top w:val="single" w:sz="4" w:space="0" w:color="auto"/>
              <w:left w:val="single" w:sz="4" w:space="0" w:color="auto"/>
            </w:tcBorders>
            <w:shd w:val="clear" w:color="auto" w:fill="auto"/>
            <w:vAlign w:val="center"/>
          </w:tcPr>
          <w:p w:rsidR="00193540" w:rsidRPr="00FA1343" w:rsidRDefault="00B45914" w:rsidP="00C8573A">
            <w:pPr>
              <w:pStyle w:val="af8"/>
              <w:jc w:val="left"/>
            </w:pPr>
            <w:r>
              <w:rPr>
                <w:b/>
                <w:bCs/>
              </w:rPr>
              <w:t>2033</w:t>
            </w:r>
          </w:p>
        </w:tc>
        <w:tc>
          <w:tcPr>
            <w:tcW w:w="672" w:type="dxa"/>
            <w:tcBorders>
              <w:top w:val="single" w:sz="4" w:space="0" w:color="auto"/>
              <w:left w:val="single" w:sz="4" w:space="0" w:color="auto"/>
            </w:tcBorders>
            <w:shd w:val="clear" w:color="auto" w:fill="auto"/>
            <w:vAlign w:val="center"/>
          </w:tcPr>
          <w:p w:rsidR="00193540" w:rsidRPr="00FA1343" w:rsidRDefault="00B45914" w:rsidP="00C8573A">
            <w:pPr>
              <w:pStyle w:val="af8"/>
              <w:jc w:val="left"/>
            </w:pPr>
            <w:r>
              <w:rPr>
                <w:b/>
                <w:bCs/>
              </w:rPr>
              <w:t>2034</w:t>
            </w:r>
          </w:p>
        </w:tc>
        <w:tc>
          <w:tcPr>
            <w:tcW w:w="658" w:type="dxa"/>
            <w:tcBorders>
              <w:top w:val="single" w:sz="4" w:space="0" w:color="auto"/>
              <w:left w:val="single" w:sz="4" w:space="0" w:color="auto"/>
              <w:right w:val="single" w:sz="4" w:space="0" w:color="auto"/>
            </w:tcBorders>
            <w:shd w:val="clear" w:color="auto" w:fill="auto"/>
            <w:vAlign w:val="center"/>
          </w:tcPr>
          <w:p w:rsidR="00193540" w:rsidRPr="00FA1343" w:rsidRDefault="00B45914" w:rsidP="00C8573A">
            <w:pPr>
              <w:pStyle w:val="af8"/>
              <w:jc w:val="left"/>
            </w:pPr>
            <w:r>
              <w:rPr>
                <w:b/>
                <w:bCs/>
              </w:rPr>
              <w:t>2035</w:t>
            </w:r>
          </w:p>
        </w:tc>
      </w:tr>
      <w:tr w:rsidR="00A62174" w:rsidRPr="00FA1343" w:rsidTr="007E6F07">
        <w:trPr>
          <w:trHeight w:hRule="exact" w:val="611"/>
          <w:jc w:val="center"/>
        </w:trPr>
        <w:tc>
          <w:tcPr>
            <w:tcW w:w="2976" w:type="dxa"/>
            <w:tcBorders>
              <w:top w:val="single" w:sz="4" w:space="0" w:color="auto"/>
              <w:left w:val="single" w:sz="4" w:space="0" w:color="auto"/>
            </w:tcBorders>
            <w:shd w:val="clear" w:color="auto" w:fill="auto"/>
            <w:vAlign w:val="bottom"/>
          </w:tcPr>
          <w:p w:rsidR="00A62174" w:rsidRPr="00FA1343" w:rsidRDefault="00A62174" w:rsidP="00A62174">
            <w:pPr>
              <w:pStyle w:val="af8"/>
              <w:jc w:val="left"/>
            </w:pPr>
            <w:r w:rsidRPr="00FA1343">
              <w:t>Потребление тепловой энергии, тыс. Гкал в год</w:t>
            </w:r>
          </w:p>
        </w:tc>
        <w:tc>
          <w:tcPr>
            <w:tcW w:w="672" w:type="dxa"/>
            <w:tcBorders>
              <w:top w:val="single" w:sz="4" w:space="0" w:color="auto"/>
              <w:left w:val="single" w:sz="4" w:space="0" w:color="auto"/>
            </w:tcBorders>
            <w:shd w:val="clear" w:color="auto" w:fill="auto"/>
          </w:tcPr>
          <w:p w:rsidR="00A62174" w:rsidRPr="0003693C" w:rsidRDefault="00A62174" w:rsidP="00A62174">
            <w:pPr>
              <w:pStyle w:val="af8"/>
            </w:pPr>
            <w:r>
              <w:t>30</w:t>
            </w:r>
          </w:p>
        </w:tc>
        <w:tc>
          <w:tcPr>
            <w:tcW w:w="672" w:type="dxa"/>
            <w:tcBorders>
              <w:top w:val="single" w:sz="4" w:space="0" w:color="auto"/>
              <w:left w:val="single" w:sz="4" w:space="0" w:color="auto"/>
            </w:tcBorders>
            <w:shd w:val="clear" w:color="auto" w:fill="auto"/>
          </w:tcPr>
          <w:p w:rsidR="00A62174" w:rsidRPr="0003693C" w:rsidRDefault="00A62174" w:rsidP="00A62174">
            <w:pPr>
              <w:pStyle w:val="af8"/>
              <w:jc w:val="left"/>
            </w:pPr>
            <w:r w:rsidRPr="00853D3A">
              <w:t>30</w:t>
            </w:r>
          </w:p>
        </w:tc>
        <w:tc>
          <w:tcPr>
            <w:tcW w:w="672" w:type="dxa"/>
            <w:tcBorders>
              <w:top w:val="single" w:sz="4" w:space="0" w:color="auto"/>
              <w:left w:val="single" w:sz="4" w:space="0" w:color="auto"/>
            </w:tcBorders>
            <w:shd w:val="clear" w:color="auto" w:fill="auto"/>
          </w:tcPr>
          <w:p w:rsidR="00A62174" w:rsidRPr="0003693C" w:rsidRDefault="00A62174" w:rsidP="00A62174">
            <w:pPr>
              <w:pStyle w:val="af8"/>
            </w:pPr>
            <w:r w:rsidRPr="00853D3A">
              <w:t>30</w:t>
            </w:r>
          </w:p>
        </w:tc>
        <w:tc>
          <w:tcPr>
            <w:tcW w:w="677" w:type="dxa"/>
            <w:tcBorders>
              <w:top w:val="single" w:sz="4" w:space="0" w:color="auto"/>
              <w:left w:val="single" w:sz="4" w:space="0" w:color="auto"/>
            </w:tcBorders>
            <w:shd w:val="clear" w:color="auto" w:fill="auto"/>
          </w:tcPr>
          <w:p w:rsidR="00A62174" w:rsidRPr="0003693C" w:rsidRDefault="00A62174" w:rsidP="00A62174">
            <w:pPr>
              <w:pStyle w:val="af8"/>
            </w:pPr>
            <w:r w:rsidRPr="00853D3A">
              <w:t>30</w:t>
            </w:r>
          </w:p>
        </w:tc>
        <w:tc>
          <w:tcPr>
            <w:tcW w:w="672" w:type="dxa"/>
            <w:tcBorders>
              <w:top w:val="single" w:sz="4" w:space="0" w:color="auto"/>
              <w:left w:val="single" w:sz="4" w:space="0" w:color="auto"/>
            </w:tcBorders>
            <w:shd w:val="clear" w:color="auto" w:fill="auto"/>
          </w:tcPr>
          <w:p w:rsidR="00A62174" w:rsidRPr="0003693C" w:rsidRDefault="00A62174" w:rsidP="00A62174">
            <w:pPr>
              <w:pStyle w:val="af8"/>
            </w:pPr>
            <w:r w:rsidRPr="00853D3A">
              <w:t>30</w:t>
            </w:r>
          </w:p>
        </w:tc>
        <w:tc>
          <w:tcPr>
            <w:tcW w:w="672" w:type="dxa"/>
            <w:tcBorders>
              <w:top w:val="single" w:sz="4" w:space="0" w:color="auto"/>
              <w:left w:val="single" w:sz="4" w:space="0" w:color="auto"/>
            </w:tcBorders>
            <w:shd w:val="clear" w:color="auto" w:fill="auto"/>
          </w:tcPr>
          <w:p w:rsidR="00A62174" w:rsidRPr="0003693C" w:rsidRDefault="00A62174" w:rsidP="00A62174">
            <w:pPr>
              <w:pStyle w:val="af8"/>
            </w:pPr>
            <w:r w:rsidRPr="00853D3A">
              <w:t>30</w:t>
            </w:r>
          </w:p>
        </w:tc>
        <w:tc>
          <w:tcPr>
            <w:tcW w:w="672" w:type="dxa"/>
            <w:tcBorders>
              <w:top w:val="single" w:sz="4" w:space="0" w:color="auto"/>
              <w:left w:val="single" w:sz="4" w:space="0" w:color="auto"/>
            </w:tcBorders>
            <w:shd w:val="clear" w:color="auto" w:fill="auto"/>
          </w:tcPr>
          <w:p w:rsidR="00A62174" w:rsidRPr="0003693C" w:rsidRDefault="00A62174" w:rsidP="00A62174">
            <w:pPr>
              <w:pStyle w:val="af8"/>
            </w:pPr>
            <w:r w:rsidRPr="00853D3A">
              <w:t>30</w:t>
            </w:r>
          </w:p>
        </w:tc>
        <w:tc>
          <w:tcPr>
            <w:tcW w:w="672" w:type="dxa"/>
            <w:tcBorders>
              <w:top w:val="single" w:sz="4" w:space="0" w:color="auto"/>
              <w:left w:val="single" w:sz="4" w:space="0" w:color="auto"/>
            </w:tcBorders>
            <w:shd w:val="clear" w:color="auto" w:fill="auto"/>
          </w:tcPr>
          <w:p w:rsidR="00A62174" w:rsidRPr="0003693C" w:rsidRDefault="00A62174" w:rsidP="00A62174">
            <w:pPr>
              <w:pStyle w:val="af8"/>
              <w:jc w:val="left"/>
            </w:pPr>
            <w:r w:rsidRPr="00853D3A">
              <w:t>30</w:t>
            </w:r>
          </w:p>
        </w:tc>
        <w:tc>
          <w:tcPr>
            <w:tcW w:w="672" w:type="dxa"/>
            <w:tcBorders>
              <w:top w:val="single" w:sz="4" w:space="0" w:color="auto"/>
              <w:left w:val="single" w:sz="4" w:space="0" w:color="auto"/>
            </w:tcBorders>
            <w:shd w:val="clear" w:color="auto" w:fill="auto"/>
          </w:tcPr>
          <w:p w:rsidR="00A62174" w:rsidRPr="0003693C" w:rsidRDefault="00A62174" w:rsidP="00A62174">
            <w:pPr>
              <w:pStyle w:val="af8"/>
              <w:jc w:val="left"/>
            </w:pPr>
            <w:r w:rsidRPr="00853D3A">
              <w:t>30</w:t>
            </w:r>
          </w:p>
        </w:tc>
        <w:tc>
          <w:tcPr>
            <w:tcW w:w="658" w:type="dxa"/>
            <w:tcBorders>
              <w:top w:val="single" w:sz="4" w:space="0" w:color="auto"/>
              <w:left w:val="single" w:sz="4" w:space="0" w:color="auto"/>
              <w:right w:val="single" w:sz="4" w:space="0" w:color="auto"/>
            </w:tcBorders>
            <w:shd w:val="clear" w:color="auto" w:fill="auto"/>
          </w:tcPr>
          <w:p w:rsidR="00A62174" w:rsidRPr="0003693C" w:rsidRDefault="00A62174" w:rsidP="00A62174">
            <w:pPr>
              <w:pStyle w:val="af8"/>
              <w:jc w:val="left"/>
            </w:pPr>
            <w:r w:rsidRPr="00853D3A">
              <w:t>30</w:t>
            </w:r>
          </w:p>
        </w:tc>
      </w:tr>
      <w:tr w:rsidR="00841C4E" w:rsidRPr="00FA1343" w:rsidTr="00B02D49">
        <w:trPr>
          <w:trHeight w:hRule="exact" w:val="986"/>
          <w:jc w:val="center"/>
        </w:trPr>
        <w:tc>
          <w:tcPr>
            <w:tcW w:w="2976" w:type="dxa"/>
            <w:tcBorders>
              <w:top w:val="single" w:sz="4" w:space="0" w:color="auto"/>
              <w:left w:val="single" w:sz="4" w:space="0" w:color="auto"/>
              <w:bottom w:val="single" w:sz="4" w:space="0" w:color="auto"/>
            </w:tcBorders>
            <w:shd w:val="clear" w:color="auto" w:fill="auto"/>
            <w:vAlign w:val="bottom"/>
          </w:tcPr>
          <w:p w:rsidR="00841C4E" w:rsidRPr="00FA1343" w:rsidRDefault="00841C4E" w:rsidP="00841C4E">
            <w:pPr>
              <w:pStyle w:val="af8"/>
              <w:jc w:val="left"/>
            </w:pPr>
            <w:r w:rsidRPr="00FA1343">
              <w:t>Прирост потребления теп</w:t>
            </w:r>
            <w:r w:rsidRPr="00FA1343">
              <w:softHyphen/>
              <w:t>ловой энергии по отноше</w:t>
            </w:r>
            <w:r w:rsidRPr="00FA1343">
              <w:softHyphen/>
              <w:t>нию к предыдущему пери</w:t>
            </w:r>
            <w:r w:rsidRPr="00FA1343">
              <w:softHyphen/>
              <w:t>оду, тыс. Гкал в год</w:t>
            </w:r>
          </w:p>
        </w:tc>
        <w:tc>
          <w:tcPr>
            <w:tcW w:w="672" w:type="dxa"/>
            <w:tcBorders>
              <w:top w:val="single" w:sz="4" w:space="0" w:color="auto"/>
              <w:left w:val="single" w:sz="4" w:space="0" w:color="auto"/>
              <w:bottom w:val="single" w:sz="4" w:space="0" w:color="auto"/>
            </w:tcBorders>
            <w:shd w:val="clear" w:color="auto" w:fill="auto"/>
            <w:vAlign w:val="center"/>
          </w:tcPr>
          <w:p w:rsidR="00841C4E" w:rsidRPr="0003693C" w:rsidRDefault="00841C4E" w:rsidP="00841C4E">
            <w:pPr>
              <w:pStyle w:val="af8"/>
            </w:pPr>
            <w:r w:rsidRPr="0003693C">
              <w:t>0</w:t>
            </w:r>
          </w:p>
        </w:tc>
        <w:tc>
          <w:tcPr>
            <w:tcW w:w="672" w:type="dxa"/>
            <w:tcBorders>
              <w:top w:val="single" w:sz="4" w:space="0" w:color="auto"/>
              <w:left w:val="single" w:sz="4" w:space="0" w:color="auto"/>
              <w:bottom w:val="single" w:sz="4" w:space="0" w:color="auto"/>
            </w:tcBorders>
            <w:shd w:val="clear" w:color="auto" w:fill="auto"/>
            <w:vAlign w:val="center"/>
          </w:tcPr>
          <w:p w:rsidR="00841C4E" w:rsidRPr="0003693C" w:rsidRDefault="00841C4E" w:rsidP="00841C4E">
            <w:pPr>
              <w:pStyle w:val="af8"/>
            </w:pPr>
            <w:r w:rsidRPr="0003693C">
              <w:t>0</w:t>
            </w:r>
          </w:p>
        </w:tc>
        <w:tc>
          <w:tcPr>
            <w:tcW w:w="672" w:type="dxa"/>
            <w:tcBorders>
              <w:top w:val="single" w:sz="4" w:space="0" w:color="auto"/>
              <w:left w:val="single" w:sz="4" w:space="0" w:color="auto"/>
              <w:bottom w:val="single" w:sz="4" w:space="0" w:color="auto"/>
            </w:tcBorders>
            <w:shd w:val="clear" w:color="auto" w:fill="auto"/>
            <w:vAlign w:val="center"/>
          </w:tcPr>
          <w:p w:rsidR="00841C4E" w:rsidRPr="0003693C" w:rsidRDefault="00841C4E" w:rsidP="00841C4E">
            <w:pPr>
              <w:pStyle w:val="af8"/>
            </w:pPr>
            <w:r w:rsidRPr="0003693C">
              <w:t>0</w:t>
            </w:r>
          </w:p>
        </w:tc>
        <w:tc>
          <w:tcPr>
            <w:tcW w:w="677" w:type="dxa"/>
            <w:tcBorders>
              <w:top w:val="single" w:sz="4" w:space="0" w:color="auto"/>
              <w:left w:val="single" w:sz="4" w:space="0" w:color="auto"/>
              <w:bottom w:val="single" w:sz="4" w:space="0" w:color="auto"/>
            </w:tcBorders>
            <w:shd w:val="clear" w:color="auto" w:fill="auto"/>
            <w:vAlign w:val="center"/>
          </w:tcPr>
          <w:p w:rsidR="00841C4E" w:rsidRPr="0003693C" w:rsidRDefault="00841C4E" w:rsidP="00841C4E">
            <w:pPr>
              <w:pStyle w:val="af8"/>
            </w:pPr>
            <w:r w:rsidRPr="0003693C">
              <w:t>0</w:t>
            </w:r>
          </w:p>
        </w:tc>
        <w:tc>
          <w:tcPr>
            <w:tcW w:w="672" w:type="dxa"/>
            <w:tcBorders>
              <w:top w:val="single" w:sz="4" w:space="0" w:color="auto"/>
              <w:left w:val="single" w:sz="4" w:space="0" w:color="auto"/>
              <w:bottom w:val="single" w:sz="4" w:space="0" w:color="auto"/>
            </w:tcBorders>
            <w:shd w:val="clear" w:color="auto" w:fill="auto"/>
            <w:vAlign w:val="center"/>
          </w:tcPr>
          <w:p w:rsidR="00841C4E" w:rsidRPr="0003693C" w:rsidRDefault="00841C4E" w:rsidP="00841C4E">
            <w:pPr>
              <w:pStyle w:val="af8"/>
            </w:pPr>
            <w:r w:rsidRPr="0003693C">
              <w:t>0</w:t>
            </w:r>
          </w:p>
        </w:tc>
        <w:tc>
          <w:tcPr>
            <w:tcW w:w="672" w:type="dxa"/>
            <w:tcBorders>
              <w:top w:val="single" w:sz="4" w:space="0" w:color="auto"/>
              <w:left w:val="single" w:sz="4" w:space="0" w:color="auto"/>
              <w:bottom w:val="single" w:sz="4" w:space="0" w:color="auto"/>
            </w:tcBorders>
            <w:shd w:val="clear" w:color="auto" w:fill="auto"/>
            <w:vAlign w:val="center"/>
          </w:tcPr>
          <w:p w:rsidR="00841C4E" w:rsidRPr="0003693C" w:rsidRDefault="00841C4E" w:rsidP="00841C4E">
            <w:pPr>
              <w:pStyle w:val="af8"/>
            </w:pPr>
            <w:r w:rsidRPr="0003693C">
              <w:t>0</w:t>
            </w:r>
          </w:p>
        </w:tc>
        <w:tc>
          <w:tcPr>
            <w:tcW w:w="672" w:type="dxa"/>
            <w:tcBorders>
              <w:top w:val="single" w:sz="4" w:space="0" w:color="auto"/>
              <w:left w:val="single" w:sz="4" w:space="0" w:color="auto"/>
              <w:bottom w:val="single" w:sz="4" w:space="0" w:color="auto"/>
            </w:tcBorders>
            <w:shd w:val="clear" w:color="auto" w:fill="auto"/>
            <w:vAlign w:val="center"/>
          </w:tcPr>
          <w:p w:rsidR="00841C4E" w:rsidRPr="0003693C" w:rsidRDefault="00841C4E" w:rsidP="00841C4E">
            <w:pPr>
              <w:pStyle w:val="af8"/>
            </w:pPr>
            <w:r w:rsidRPr="0003693C">
              <w:t>0</w:t>
            </w:r>
          </w:p>
        </w:tc>
        <w:tc>
          <w:tcPr>
            <w:tcW w:w="672" w:type="dxa"/>
            <w:tcBorders>
              <w:top w:val="single" w:sz="4" w:space="0" w:color="auto"/>
              <w:left w:val="single" w:sz="4" w:space="0" w:color="auto"/>
              <w:bottom w:val="single" w:sz="4" w:space="0" w:color="auto"/>
            </w:tcBorders>
            <w:shd w:val="clear" w:color="auto" w:fill="auto"/>
            <w:vAlign w:val="center"/>
          </w:tcPr>
          <w:p w:rsidR="00841C4E" w:rsidRPr="0003693C" w:rsidRDefault="00841C4E" w:rsidP="00841C4E">
            <w:pPr>
              <w:pStyle w:val="af8"/>
            </w:pPr>
            <w:r w:rsidRPr="0003693C">
              <w:t>0</w:t>
            </w:r>
          </w:p>
        </w:tc>
        <w:tc>
          <w:tcPr>
            <w:tcW w:w="672" w:type="dxa"/>
            <w:tcBorders>
              <w:top w:val="single" w:sz="4" w:space="0" w:color="auto"/>
              <w:left w:val="single" w:sz="4" w:space="0" w:color="auto"/>
              <w:bottom w:val="single" w:sz="4" w:space="0" w:color="auto"/>
            </w:tcBorders>
            <w:shd w:val="clear" w:color="auto" w:fill="auto"/>
            <w:vAlign w:val="center"/>
          </w:tcPr>
          <w:p w:rsidR="00841C4E" w:rsidRPr="0003693C" w:rsidRDefault="00841C4E" w:rsidP="00841C4E">
            <w:pPr>
              <w:pStyle w:val="af8"/>
            </w:pPr>
            <w:r w:rsidRPr="0003693C">
              <w:t>0</w:t>
            </w:r>
          </w:p>
        </w:tc>
        <w:tc>
          <w:tcPr>
            <w:tcW w:w="658" w:type="dxa"/>
            <w:tcBorders>
              <w:top w:val="single" w:sz="4" w:space="0" w:color="auto"/>
              <w:left w:val="single" w:sz="4" w:space="0" w:color="auto"/>
              <w:bottom w:val="single" w:sz="4" w:space="0" w:color="auto"/>
              <w:right w:val="single" w:sz="4" w:space="0" w:color="auto"/>
            </w:tcBorders>
            <w:shd w:val="clear" w:color="auto" w:fill="auto"/>
            <w:vAlign w:val="center"/>
          </w:tcPr>
          <w:p w:rsidR="00841C4E" w:rsidRPr="0003693C" w:rsidRDefault="00841C4E" w:rsidP="00841C4E">
            <w:pPr>
              <w:pStyle w:val="af8"/>
            </w:pPr>
            <w:r w:rsidRPr="0003693C">
              <w:t>0</w:t>
            </w:r>
          </w:p>
        </w:tc>
      </w:tr>
    </w:tbl>
    <w:bookmarkEnd w:id="3"/>
    <w:p w:rsidR="00193540" w:rsidRDefault="00193540" w:rsidP="00B4343E">
      <w:pPr>
        <w:ind w:firstLine="709"/>
        <w:jc w:val="both"/>
      </w:pPr>
      <w:r w:rsidRPr="00FA1343">
        <w:t xml:space="preserve">Прогноз тепловых нагрузок на период до 2032 г. выполнен по комплексным </w:t>
      </w:r>
      <w:r w:rsidR="00B45914" w:rsidRPr="00FA1343">
        <w:t>укрупнённым</w:t>
      </w:r>
      <w:r w:rsidRPr="00FA1343">
        <w:t xml:space="preserve"> показателям расхода тепла на отопление, вентиляцию и горячее водоснабжение.</w:t>
      </w:r>
    </w:p>
    <w:p w:rsidR="00F038DA" w:rsidRDefault="00F038DA" w:rsidP="00B4343E">
      <w:pPr>
        <w:ind w:firstLine="709"/>
        <w:jc w:val="both"/>
      </w:pPr>
      <w:r>
        <w:tab/>
      </w:r>
      <w:r>
        <w:tab/>
      </w:r>
      <w:r>
        <w:tab/>
      </w:r>
      <w:r>
        <w:tab/>
      </w:r>
      <w:r>
        <w:tab/>
      </w:r>
      <w:r>
        <w:tab/>
      </w:r>
      <w:r>
        <w:tab/>
      </w:r>
      <w:r>
        <w:tab/>
      </w:r>
      <w:r>
        <w:tab/>
      </w:r>
      <w:r>
        <w:tab/>
      </w:r>
      <w:r>
        <w:tab/>
        <w:t>Таблица 18</w:t>
      </w:r>
    </w:p>
    <w:tbl>
      <w:tblPr>
        <w:tblpPr w:leftFromText="180" w:rightFromText="180" w:vertAnchor="text" w:tblpY="1"/>
        <w:tblOverlap w:val="never"/>
        <w:tblW w:w="9639" w:type="dxa"/>
        <w:tblInd w:w="202" w:type="dxa"/>
        <w:tblLayout w:type="fixed"/>
        <w:tblLook w:val="04A0" w:firstRow="1" w:lastRow="0" w:firstColumn="1" w:lastColumn="0" w:noHBand="0" w:noVBand="1"/>
      </w:tblPr>
      <w:tblGrid>
        <w:gridCol w:w="588"/>
        <w:gridCol w:w="3948"/>
        <w:gridCol w:w="1427"/>
        <w:gridCol w:w="1833"/>
        <w:gridCol w:w="1843"/>
      </w:tblGrid>
      <w:tr w:rsidR="00841C4E" w:rsidRPr="0003693C" w:rsidTr="00F038DA">
        <w:trPr>
          <w:trHeight w:val="1139"/>
        </w:trPr>
        <w:tc>
          <w:tcPr>
            <w:tcW w:w="588" w:type="dxa"/>
            <w:tcBorders>
              <w:top w:val="single" w:sz="4" w:space="0" w:color="auto"/>
              <w:left w:val="single" w:sz="4" w:space="0" w:color="auto"/>
              <w:bottom w:val="single" w:sz="4" w:space="0" w:color="auto"/>
              <w:right w:val="single" w:sz="4" w:space="0" w:color="auto"/>
            </w:tcBorders>
            <w:shd w:val="clear" w:color="auto" w:fill="auto"/>
            <w:hideMark/>
          </w:tcPr>
          <w:p w:rsidR="00841C4E" w:rsidRPr="0084674B" w:rsidRDefault="00841C4E" w:rsidP="00F038DA">
            <w:pPr>
              <w:jc w:val="center"/>
            </w:pPr>
            <w:r w:rsidRPr="0084674B">
              <w:t>№ п/п</w:t>
            </w:r>
          </w:p>
        </w:tc>
        <w:tc>
          <w:tcPr>
            <w:tcW w:w="3948" w:type="dxa"/>
            <w:tcBorders>
              <w:top w:val="single" w:sz="4" w:space="0" w:color="auto"/>
              <w:left w:val="nil"/>
              <w:bottom w:val="single" w:sz="4" w:space="0" w:color="auto"/>
              <w:right w:val="single" w:sz="4" w:space="0" w:color="auto"/>
            </w:tcBorders>
            <w:shd w:val="clear" w:color="auto" w:fill="auto"/>
            <w:hideMark/>
          </w:tcPr>
          <w:p w:rsidR="00841C4E" w:rsidRPr="0084674B" w:rsidRDefault="00841C4E" w:rsidP="00F038DA">
            <w:pPr>
              <w:jc w:val="both"/>
            </w:pPr>
          </w:p>
          <w:p w:rsidR="00841C4E" w:rsidRPr="0084674B" w:rsidRDefault="00841C4E" w:rsidP="00F038DA">
            <w:pPr>
              <w:jc w:val="center"/>
            </w:pPr>
            <w:r w:rsidRPr="0084674B">
              <w:t>Наименование потребителей т/энергии</w:t>
            </w:r>
          </w:p>
        </w:tc>
        <w:tc>
          <w:tcPr>
            <w:tcW w:w="1427" w:type="dxa"/>
            <w:tcBorders>
              <w:top w:val="single" w:sz="4" w:space="0" w:color="auto"/>
              <w:left w:val="nil"/>
              <w:bottom w:val="single" w:sz="4" w:space="0" w:color="auto"/>
              <w:right w:val="single" w:sz="4" w:space="0" w:color="auto"/>
            </w:tcBorders>
            <w:shd w:val="clear" w:color="auto" w:fill="auto"/>
            <w:hideMark/>
          </w:tcPr>
          <w:p w:rsidR="00841C4E" w:rsidRPr="0084674B" w:rsidRDefault="00841C4E" w:rsidP="00F038DA">
            <w:pPr>
              <w:jc w:val="center"/>
            </w:pPr>
            <w:r w:rsidRPr="0084674B">
              <w:t>Определение т/энергии</w:t>
            </w:r>
          </w:p>
        </w:tc>
        <w:tc>
          <w:tcPr>
            <w:tcW w:w="1833" w:type="dxa"/>
            <w:tcBorders>
              <w:top w:val="single" w:sz="4" w:space="0" w:color="auto"/>
              <w:left w:val="nil"/>
              <w:bottom w:val="single" w:sz="4" w:space="0" w:color="auto"/>
              <w:right w:val="single" w:sz="4" w:space="0" w:color="auto"/>
            </w:tcBorders>
            <w:shd w:val="clear" w:color="auto" w:fill="auto"/>
            <w:hideMark/>
          </w:tcPr>
          <w:p w:rsidR="00841C4E" w:rsidRPr="0084674B" w:rsidRDefault="00841C4E" w:rsidP="00F038DA">
            <w:pPr>
              <w:jc w:val="center"/>
            </w:pPr>
            <w:r w:rsidRPr="0084674B">
              <w:t>т/энергия на горячее</w:t>
            </w:r>
            <w:r w:rsidR="00B45914">
              <w:t xml:space="preserve"> водоснабжение </w:t>
            </w:r>
            <w:r w:rsidRPr="0084674B">
              <w:t>Q</w:t>
            </w:r>
            <w:r w:rsidR="00B45914">
              <w:t xml:space="preserve"> </w:t>
            </w:r>
            <w:r w:rsidRPr="0084674B">
              <w:t>г.в., Гкал</w:t>
            </w:r>
          </w:p>
        </w:tc>
        <w:tc>
          <w:tcPr>
            <w:tcW w:w="1843" w:type="dxa"/>
            <w:tcBorders>
              <w:top w:val="single" w:sz="4" w:space="0" w:color="auto"/>
              <w:left w:val="nil"/>
              <w:bottom w:val="single" w:sz="4" w:space="0" w:color="auto"/>
              <w:right w:val="single" w:sz="4" w:space="0" w:color="auto"/>
            </w:tcBorders>
            <w:shd w:val="clear" w:color="auto" w:fill="auto"/>
            <w:hideMark/>
          </w:tcPr>
          <w:p w:rsidR="00841C4E" w:rsidRPr="0084674B" w:rsidRDefault="00841C4E" w:rsidP="00F038DA">
            <w:pPr>
              <w:jc w:val="center"/>
            </w:pPr>
            <w:r w:rsidRPr="0084674B">
              <w:t>Общее потребление т/энергии, Q</w:t>
            </w:r>
            <w:r w:rsidR="00B45914">
              <w:t xml:space="preserve"> </w:t>
            </w:r>
            <w:r w:rsidRPr="0084674B">
              <w:t>общ., Гкал</w:t>
            </w:r>
          </w:p>
        </w:tc>
      </w:tr>
      <w:tr w:rsidR="00841C4E" w:rsidRPr="0003693C" w:rsidTr="00F038DA">
        <w:trPr>
          <w:trHeight w:val="294"/>
        </w:trPr>
        <w:tc>
          <w:tcPr>
            <w:tcW w:w="588" w:type="dxa"/>
            <w:tcBorders>
              <w:top w:val="single" w:sz="4" w:space="0" w:color="auto"/>
              <w:left w:val="single" w:sz="4" w:space="0" w:color="auto"/>
              <w:bottom w:val="single" w:sz="4" w:space="0" w:color="auto"/>
              <w:right w:val="single" w:sz="4" w:space="0" w:color="auto"/>
            </w:tcBorders>
            <w:shd w:val="clear" w:color="auto" w:fill="auto"/>
          </w:tcPr>
          <w:p w:rsidR="00841C4E" w:rsidRPr="0084674B" w:rsidRDefault="00841C4E" w:rsidP="00F038DA">
            <w:pPr>
              <w:jc w:val="both"/>
            </w:pPr>
            <w:r w:rsidRPr="0084674B">
              <w:t>1</w:t>
            </w:r>
          </w:p>
        </w:tc>
        <w:tc>
          <w:tcPr>
            <w:tcW w:w="3948" w:type="dxa"/>
            <w:tcBorders>
              <w:top w:val="single" w:sz="4" w:space="0" w:color="auto"/>
              <w:left w:val="nil"/>
              <w:bottom w:val="single" w:sz="4" w:space="0" w:color="auto"/>
              <w:right w:val="single" w:sz="4" w:space="0" w:color="auto"/>
            </w:tcBorders>
            <w:shd w:val="clear" w:color="auto" w:fill="auto"/>
          </w:tcPr>
          <w:p w:rsidR="00841C4E" w:rsidRPr="0084674B" w:rsidRDefault="00841C4E" w:rsidP="00F038DA">
            <w:pPr>
              <w:jc w:val="both"/>
            </w:pPr>
            <w:r w:rsidRPr="0084674B">
              <w:t>Бюджетные организации</w:t>
            </w:r>
          </w:p>
        </w:tc>
        <w:tc>
          <w:tcPr>
            <w:tcW w:w="1427" w:type="dxa"/>
            <w:tcBorders>
              <w:top w:val="single" w:sz="4" w:space="0" w:color="auto"/>
              <w:left w:val="nil"/>
              <w:bottom w:val="single" w:sz="4" w:space="0" w:color="auto"/>
              <w:right w:val="single" w:sz="4" w:space="0" w:color="auto"/>
            </w:tcBorders>
            <w:shd w:val="clear" w:color="auto" w:fill="auto"/>
          </w:tcPr>
          <w:p w:rsidR="00841C4E" w:rsidRPr="0084674B" w:rsidRDefault="00841C4E" w:rsidP="00F038DA">
            <w:pPr>
              <w:jc w:val="center"/>
            </w:pPr>
          </w:p>
        </w:tc>
        <w:tc>
          <w:tcPr>
            <w:tcW w:w="1833" w:type="dxa"/>
            <w:tcBorders>
              <w:top w:val="single" w:sz="4" w:space="0" w:color="auto"/>
              <w:left w:val="nil"/>
              <w:bottom w:val="single" w:sz="4" w:space="0" w:color="auto"/>
              <w:right w:val="single" w:sz="4" w:space="0" w:color="auto"/>
            </w:tcBorders>
            <w:shd w:val="clear" w:color="auto" w:fill="auto"/>
          </w:tcPr>
          <w:p w:rsidR="00841C4E" w:rsidRPr="0084674B" w:rsidRDefault="00841C4E" w:rsidP="00F038DA">
            <w:pPr>
              <w:jc w:val="center"/>
            </w:pPr>
            <w:r>
              <w:t>74,74</w:t>
            </w:r>
          </w:p>
        </w:tc>
        <w:tc>
          <w:tcPr>
            <w:tcW w:w="1843" w:type="dxa"/>
            <w:tcBorders>
              <w:top w:val="single" w:sz="4" w:space="0" w:color="auto"/>
              <w:left w:val="nil"/>
              <w:bottom w:val="single" w:sz="4" w:space="0" w:color="auto"/>
              <w:right w:val="single" w:sz="4" w:space="0" w:color="auto"/>
            </w:tcBorders>
            <w:shd w:val="clear" w:color="auto" w:fill="auto"/>
          </w:tcPr>
          <w:p w:rsidR="00841C4E" w:rsidRPr="0084674B" w:rsidRDefault="00841C4E" w:rsidP="00F038DA">
            <w:pPr>
              <w:jc w:val="center"/>
            </w:pPr>
            <w:r>
              <w:t>8 336,34</w:t>
            </w:r>
          </w:p>
        </w:tc>
      </w:tr>
      <w:tr w:rsidR="00841C4E" w:rsidRPr="0003693C" w:rsidTr="00F038DA">
        <w:trPr>
          <w:trHeight w:val="397"/>
        </w:trPr>
        <w:tc>
          <w:tcPr>
            <w:tcW w:w="588" w:type="dxa"/>
            <w:tcBorders>
              <w:top w:val="single" w:sz="4" w:space="0" w:color="auto"/>
              <w:left w:val="single" w:sz="4" w:space="0" w:color="auto"/>
              <w:bottom w:val="single" w:sz="4" w:space="0" w:color="auto"/>
              <w:right w:val="single" w:sz="4" w:space="0" w:color="auto"/>
            </w:tcBorders>
            <w:shd w:val="clear" w:color="auto" w:fill="auto"/>
            <w:hideMark/>
          </w:tcPr>
          <w:p w:rsidR="00841C4E" w:rsidRPr="0084674B" w:rsidRDefault="00841C4E" w:rsidP="00F038DA">
            <w:pPr>
              <w:jc w:val="both"/>
            </w:pPr>
            <w:r w:rsidRPr="0084674B">
              <w:t>2</w:t>
            </w:r>
          </w:p>
        </w:tc>
        <w:tc>
          <w:tcPr>
            <w:tcW w:w="3948" w:type="dxa"/>
            <w:tcBorders>
              <w:top w:val="single" w:sz="4" w:space="0" w:color="auto"/>
              <w:left w:val="nil"/>
              <w:bottom w:val="single" w:sz="4" w:space="0" w:color="auto"/>
              <w:right w:val="single" w:sz="4" w:space="0" w:color="auto"/>
            </w:tcBorders>
            <w:shd w:val="clear" w:color="auto" w:fill="auto"/>
            <w:hideMark/>
          </w:tcPr>
          <w:p w:rsidR="00841C4E" w:rsidRPr="0084674B" w:rsidRDefault="00841C4E" w:rsidP="00F038DA">
            <w:pPr>
              <w:jc w:val="both"/>
              <w:rPr>
                <w:bCs/>
              </w:rPr>
            </w:pPr>
            <w:r w:rsidRPr="0084674B">
              <w:rPr>
                <w:bCs/>
              </w:rPr>
              <w:t>Прочие юридические лица</w:t>
            </w:r>
          </w:p>
        </w:tc>
        <w:tc>
          <w:tcPr>
            <w:tcW w:w="1427" w:type="dxa"/>
            <w:tcBorders>
              <w:top w:val="single" w:sz="4" w:space="0" w:color="auto"/>
              <w:left w:val="nil"/>
              <w:bottom w:val="single" w:sz="4" w:space="0" w:color="auto"/>
              <w:right w:val="single" w:sz="4" w:space="0" w:color="auto"/>
            </w:tcBorders>
            <w:shd w:val="clear" w:color="auto" w:fill="auto"/>
            <w:hideMark/>
          </w:tcPr>
          <w:p w:rsidR="00841C4E" w:rsidRPr="0084674B" w:rsidRDefault="00841C4E" w:rsidP="00F038DA">
            <w:pPr>
              <w:jc w:val="center"/>
            </w:pPr>
          </w:p>
        </w:tc>
        <w:tc>
          <w:tcPr>
            <w:tcW w:w="1833" w:type="dxa"/>
            <w:tcBorders>
              <w:top w:val="single" w:sz="4" w:space="0" w:color="auto"/>
              <w:left w:val="nil"/>
              <w:bottom w:val="single" w:sz="4" w:space="0" w:color="auto"/>
              <w:right w:val="single" w:sz="4" w:space="0" w:color="auto"/>
            </w:tcBorders>
            <w:shd w:val="clear" w:color="auto" w:fill="auto"/>
          </w:tcPr>
          <w:p w:rsidR="00841C4E" w:rsidRPr="0084674B" w:rsidRDefault="00841C4E" w:rsidP="00F038DA">
            <w:pPr>
              <w:jc w:val="center"/>
              <w:rPr>
                <w:bCs/>
                <w:iCs/>
              </w:rPr>
            </w:pPr>
            <w:r>
              <w:rPr>
                <w:bCs/>
                <w:iCs/>
              </w:rPr>
              <w:t>12,25</w:t>
            </w:r>
          </w:p>
        </w:tc>
        <w:tc>
          <w:tcPr>
            <w:tcW w:w="1843" w:type="dxa"/>
            <w:tcBorders>
              <w:top w:val="single" w:sz="4" w:space="0" w:color="auto"/>
              <w:left w:val="nil"/>
              <w:bottom w:val="single" w:sz="4" w:space="0" w:color="auto"/>
              <w:right w:val="single" w:sz="4" w:space="0" w:color="auto"/>
            </w:tcBorders>
            <w:shd w:val="clear" w:color="auto" w:fill="auto"/>
          </w:tcPr>
          <w:p w:rsidR="00841C4E" w:rsidRPr="0084674B" w:rsidRDefault="00841C4E" w:rsidP="00F038DA">
            <w:pPr>
              <w:jc w:val="center"/>
              <w:rPr>
                <w:bCs/>
                <w:iCs/>
              </w:rPr>
            </w:pPr>
            <w:r>
              <w:rPr>
                <w:bCs/>
                <w:iCs/>
              </w:rPr>
              <w:t>2 882,48</w:t>
            </w:r>
          </w:p>
        </w:tc>
      </w:tr>
      <w:tr w:rsidR="00841C4E" w:rsidRPr="0003693C" w:rsidTr="00F038DA">
        <w:trPr>
          <w:trHeight w:val="33"/>
        </w:trPr>
        <w:tc>
          <w:tcPr>
            <w:tcW w:w="588" w:type="dxa"/>
            <w:tcBorders>
              <w:top w:val="single" w:sz="4" w:space="0" w:color="auto"/>
              <w:left w:val="single" w:sz="4" w:space="0" w:color="auto"/>
              <w:bottom w:val="single" w:sz="4" w:space="0" w:color="auto"/>
              <w:right w:val="single" w:sz="4" w:space="0" w:color="auto"/>
            </w:tcBorders>
            <w:shd w:val="clear" w:color="auto" w:fill="auto"/>
            <w:hideMark/>
          </w:tcPr>
          <w:p w:rsidR="00841C4E" w:rsidRPr="0084674B" w:rsidRDefault="00841C4E" w:rsidP="00F038DA">
            <w:pPr>
              <w:jc w:val="both"/>
            </w:pPr>
            <w:r w:rsidRPr="0084674B">
              <w:t>3</w:t>
            </w:r>
          </w:p>
        </w:tc>
        <w:tc>
          <w:tcPr>
            <w:tcW w:w="3948" w:type="dxa"/>
            <w:tcBorders>
              <w:top w:val="single" w:sz="4" w:space="0" w:color="auto"/>
              <w:left w:val="nil"/>
              <w:bottom w:val="single" w:sz="4" w:space="0" w:color="auto"/>
              <w:right w:val="single" w:sz="4" w:space="0" w:color="auto"/>
            </w:tcBorders>
            <w:shd w:val="clear" w:color="auto" w:fill="auto"/>
            <w:hideMark/>
          </w:tcPr>
          <w:p w:rsidR="00841C4E" w:rsidRPr="0084674B" w:rsidRDefault="00841C4E" w:rsidP="00F038DA">
            <w:pPr>
              <w:jc w:val="both"/>
              <w:rPr>
                <w:bCs/>
              </w:rPr>
            </w:pPr>
            <w:r w:rsidRPr="0084674B">
              <w:rPr>
                <w:bCs/>
              </w:rPr>
              <w:t>Население</w:t>
            </w:r>
          </w:p>
        </w:tc>
        <w:tc>
          <w:tcPr>
            <w:tcW w:w="1427" w:type="dxa"/>
            <w:tcBorders>
              <w:top w:val="single" w:sz="4" w:space="0" w:color="auto"/>
              <w:left w:val="nil"/>
              <w:bottom w:val="single" w:sz="4" w:space="0" w:color="auto"/>
              <w:right w:val="single" w:sz="4" w:space="0" w:color="auto"/>
            </w:tcBorders>
            <w:shd w:val="clear" w:color="auto" w:fill="auto"/>
            <w:hideMark/>
          </w:tcPr>
          <w:p w:rsidR="00841C4E" w:rsidRPr="0084674B" w:rsidRDefault="00841C4E" w:rsidP="00F038DA">
            <w:pPr>
              <w:jc w:val="center"/>
            </w:pPr>
          </w:p>
        </w:tc>
        <w:tc>
          <w:tcPr>
            <w:tcW w:w="1833" w:type="dxa"/>
            <w:tcBorders>
              <w:top w:val="single" w:sz="4" w:space="0" w:color="auto"/>
              <w:left w:val="nil"/>
              <w:bottom w:val="single" w:sz="4" w:space="0" w:color="auto"/>
              <w:right w:val="single" w:sz="4" w:space="0" w:color="auto"/>
            </w:tcBorders>
            <w:shd w:val="clear" w:color="auto" w:fill="auto"/>
          </w:tcPr>
          <w:p w:rsidR="00841C4E" w:rsidRPr="0084674B" w:rsidRDefault="00841C4E" w:rsidP="00F038DA">
            <w:pPr>
              <w:jc w:val="center"/>
              <w:rPr>
                <w:bCs/>
                <w:iCs/>
              </w:rPr>
            </w:pPr>
            <w:r>
              <w:t>349,19</w:t>
            </w:r>
          </w:p>
        </w:tc>
        <w:tc>
          <w:tcPr>
            <w:tcW w:w="1843" w:type="dxa"/>
            <w:tcBorders>
              <w:top w:val="single" w:sz="4" w:space="0" w:color="auto"/>
              <w:left w:val="nil"/>
              <w:bottom w:val="single" w:sz="4" w:space="0" w:color="auto"/>
              <w:right w:val="single" w:sz="4" w:space="0" w:color="auto"/>
            </w:tcBorders>
            <w:shd w:val="clear" w:color="auto" w:fill="auto"/>
          </w:tcPr>
          <w:p w:rsidR="00841C4E" w:rsidRPr="0084674B" w:rsidRDefault="00841C4E" w:rsidP="00F038DA">
            <w:pPr>
              <w:jc w:val="center"/>
              <w:rPr>
                <w:bCs/>
                <w:iCs/>
              </w:rPr>
            </w:pPr>
            <w:r>
              <w:t>9 904,89</w:t>
            </w:r>
          </w:p>
        </w:tc>
      </w:tr>
      <w:tr w:rsidR="00841C4E" w:rsidRPr="0003693C" w:rsidTr="00F038DA">
        <w:trPr>
          <w:trHeight w:val="368"/>
        </w:trPr>
        <w:tc>
          <w:tcPr>
            <w:tcW w:w="588" w:type="dxa"/>
            <w:tcBorders>
              <w:top w:val="single" w:sz="4" w:space="0" w:color="auto"/>
              <w:left w:val="single" w:sz="4" w:space="0" w:color="auto"/>
              <w:bottom w:val="single" w:sz="4" w:space="0" w:color="auto"/>
              <w:right w:val="nil"/>
            </w:tcBorders>
            <w:shd w:val="clear" w:color="auto" w:fill="auto"/>
            <w:hideMark/>
          </w:tcPr>
          <w:p w:rsidR="00841C4E" w:rsidRPr="0084674B" w:rsidRDefault="00841C4E" w:rsidP="00F038DA">
            <w:pPr>
              <w:jc w:val="both"/>
              <w:rPr>
                <w:bCs/>
              </w:rPr>
            </w:pPr>
            <w:r w:rsidRPr="0084674B">
              <w:rPr>
                <w:bCs/>
              </w:rPr>
              <w:t>4</w:t>
            </w:r>
          </w:p>
        </w:tc>
        <w:tc>
          <w:tcPr>
            <w:tcW w:w="3948" w:type="dxa"/>
            <w:tcBorders>
              <w:top w:val="single" w:sz="4" w:space="0" w:color="auto"/>
              <w:left w:val="single" w:sz="4" w:space="0" w:color="auto"/>
              <w:bottom w:val="single" w:sz="4" w:space="0" w:color="auto"/>
              <w:right w:val="single" w:sz="4" w:space="0" w:color="auto"/>
            </w:tcBorders>
            <w:shd w:val="clear" w:color="auto" w:fill="auto"/>
            <w:hideMark/>
          </w:tcPr>
          <w:p w:rsidR="00841C4E" w:rsidRPr="0084674B" w:rsidRDefault="00841C4E" w:rsidP="00F038DA">
            <w:pPr>
              <w:jc w:val="both"/>
              <w:rPr>
                <w:bCs/>
              </w:rPr>
            </w:pPr>
            <w:r w:rsidRPr="0084674B">
              <w:rPr>
                <w:bCs/>
              </w:rPr>
              <w:t>Всего по потребителям</w:t>
            </w:r>
          </w:p>
        </w:tc>
        <w:tc>
          <w:tcPr>
            <w:tcW w:w="1427" w:type="dxa"/>
            <w:tcBorders>
              <w:top w:val="single" w:sz="4" w:space="0" w:color="auto"/>
              <w:left w:val="nil"/>
              <w:bottom w:val="single" w:sz="4" w:space="0" w:color="auto"/>
              <w:right w:val="single" w:sz="4" w:space="0" w:color="auto"/>
            </w:tcBorders>
            <w:shd w:val="clear" w:color="auto" w:fill="auto"/>
            <w:hideMark/>
          </w:tcPr>
          <w:p w:rsidR="00841C4E" w:rsidRPr="0084674B" w:rsidRDefault="00841C4E" w:rsidP="00F038DA">
            <w:pPr>
              <w:jc w:val="center"/>
            </w:pPr>
          </w:p>
        </w:tc>
        <w:tc>
          <w:tcPr>
            <w:tcW w:w="1833" w:type="dxa"/>
            <w:tcBorders>
              <w:top w:val="single" w:sz="4" w:space="0" w:color="auto"/>
              <w:left w:val="nil"/>
              <w:bottom w:val="single" w:sz="4" w:space="0" w:color="auto"/>
              <w:right w:val="single" w:sz="4" w:space="0" w:color="auto"/>
            </w:tcBorders>
            <w:shd w:val="clear" w:color="auto" w:fill="auto"/>
          </w:tcPr>
          <w:p w:rsidR="00841C4E" w:rsidRPr="0084674B" w:rsidRDefault="00841C4E" w:rsidP="00F038DA">
            <w:pPr>
              <w:jc w:val="center"/>
              <w:rPr>
                <w:bCs/>
                <w:iCs/>
              </w:rPr>
            </w:pPr>
            <w:r>
              <w:rPr>
                <w:bCs/>
              </w:rPr>
              <w:t>436,18</w:t>
            </w:r>
          </w:p>
        </w:tc>
        <w:tc>
          <w:tcPr>
            <w:tcW w:w="1843" w:type="dxa"/>
            <w:tcBorders>
              <w:top w:val="single" w:sz="4" w:space="0" w:color="auto"/>
              <w:left w:val="nil"/>
              <w:bottom w:val="single" w:sz="4" w:space="0" w:color="auto"/>
              <w:right w:val="single" w:sz="4" w:space="0" w:color="auto"/>
            </w:tcBorders>
            <w:shd w:val="clear" w:color="auto" w:fill="auto"/>
          </w:tcPr>
          <w:p w:rsidR="00841C4E" w:rsidRPr="0084674B" w:rsidRDefault="00841C4E" w:rsidP="00F038DA">
            <w:pPr>
              <w:jc w:val="center"/>
              <w:rPr>
                <w:bCs/>
                <w:iCs/>
              </w:rPr>
            </w:pPr>
            <w:r>
              <w:rPr>
                <w:bCs/>
              </w:rPr>
              <w:t>21 123,71</w:t>
            </w:r>
          </w:p>
        </w:tc>
      </w:tr>
    </w:tbl>
    <w:p w:rsidR="00193540" w:rsidRPr="00FA1343" w:rsidRDefault="00193540" w:rsidP="00B4343E">
      <w:pPr>
        <w:ind w:firstLine="709"/>
        <w:jc w:val="both"/>
      </w:pPr>
    </w:p>
    <w:p w:rsidR="00193540" w:rsidRPr="00FA1343" w:rsidRDefault="00193540" w:rsidP="00B4343E">
      <w:pPr>
        <w:ind w:firstLine="709"/>
        <w:jc w:val="both"/>
        <w:rPr>
          <w:b/>
          <w:bCs/>
        </w:rPr>
      </w:pPr>
      <w:r w:rsidRPr="00FA1343">
        <w:rPr>
          <w:b/>
          <w:bCs/>
        </w:rPr>
        <w:t xml:space="preserve">д) Прогнозы приростов объемов потребления тепловой энергии (мощности) и теплоносителя с разделением по видам теплопотребления в расчетных элементах территориального деления и в зонах действия индивидуального теплоснабжения на каждом этапе </w:t>
      </w:r>
    </w:p>
    <w:p w:rsidR="00193540" w:rsidRPr="00FA1343" w:rsidRDefault="00193540" w:rsidP="00B4343E">
      <w:pPr>
        <w:ind w:firstLine="709"/>
        <w:jc w:val="both"/>
      </w:pPr>
      <w:r w:rsidRPr="00FA1343">
        <w:t>Прогноз прироста объемов потребления тепловой энергии в расчетных элементах территориального деления и в зонах действия индивидуального теплоснабжения представлен в таблице</w:t>
      </w:r>
    </w:p>
    <w:p w:rsidR="00193540" w:rsidRPr="00FA1343" w:rsidRDefault="00193540" w:rsidP="00B4343E">
      <w:pPr>
        <w:ind w:firstLine="709"/>
        <w:jc w:val="both"/>
      </w:pPr>
      <w:r w:rsidRPr="00FA1343">
        <w:t xml:space="preserve"> Теплоноситель потребителям не отпускается. Прогноз выполнен без учета влияния изменения погодных условий.</w:t>
      </w:r>
    </w:p>
    <w:p w:rsidR="00710C8D" w:rsidRPr="00FA1343" w:rsidRDefault="00F038DA" w:rsidP="00B4343E">
      <w:pPr>
        <w:ind w:firstLine="709"/>
        <w:jc w:val="both"/>
      </w:pPr>
      <w:r>
        <w:tab/>
      </w:r>
      <w:r>
        <w:tab/>
      </w:r>
      <w:r>
        <w:tab/>
      </w:r>
      <w:r>
        <w:tab/>
      </w:r>
      <w:r>
        <w:tab/>
      </w:r>
      <w:r>
        <w:tab/>
      </w:r>
      <w:r>
        <w:tab/>
      </w:r>
      <w:r>
        <w:tab/>
      </w:r>
      <w:r>
        <w:tab/>
      </w:r>
      <w:r>
        <w:tab/>
        <w:t>Таблица 19</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90"/>
        <w:gridCol w:w="3190"/>
        <w:gridCol w:w="3509"/>
      </w:tblGrid>
      <w:tr w:rsidR="00FA1343" w:rsidRPr="00FA1343" w:rsidTr="00F038DA">
        <w:tc>
          <w:tcPr>
            <w:tcW w:w="3190" w:type="dxa"/>
            <w:shd w:val="clear" w:color="auto" w:fill="auto"/>
          </w:tcPr>
          <w:p w:rsidR="0021659B" w:rsidRPr="00FA1343" w:rsidRDefault="0021659B" w:rsidP="00C8573A">
            <w:pPr>
              <w:jc w:val="both"/>
            </w:pPr>
            <w:r w:rsidRPr="00FA1343">
              <w:t>Наименование теплоисточника</w:t>
            </w:r>
          </w:p>
        </w:tc>
        <w:tc>
          <w:tcPr>
            <w:tcW w:w="3190" w:type="dxa"/>
            <w:shd w:val="clear" w:color="auto" w:fill="auto"/>
          </w:tcPr>
          <w:p w:rsidR="0021659B" w:rsidRPr="00FA1343" w:rsidRDefault="0021659B" w:rsidP="00C8573A">
            <w:pPr>
              <w:jc w:val="both"/>
            </w:pPr>
            <w:r w:rsidRPr="00FA1343">
              <w:t>Потребление тепловой энергии, тыс. Гкал в год</w:t>
            </w:r>
          </w:p>
        </w:tc>
        <w:tc>
          <w:tcPr>
            <w:tcW w:w="3509" w:type="dxa"/>
            <w:shd w:val="clear" w:color="auto" w:fill="auto"/>
          </w:tcPr>
          <w:p w:rsidR="0021659B" w:rsidRPr="00FA1343" w:rsidRDefault="0021659B" w:rsidP="00C8573A">
            <w:pPr>
              <w:jc w:val="both"/>
            </w:pPr>
            <w:r w:rsidRPr="00FA1343">
              <w:t>Прирост потребления тепловой энергии по отношению к предыдущему периоду, тыс. Гкал в год</w:t>
            </w:r>
          </w:p>
        </w:tc>
      </w:tr>
      <w:tr w:rsidR="0021659B" w:rsidRPr="00FA1343" w:rsidTr="00F038DA">
        <w:tc>
          <w:tcPr>
            <w:tcW w:w="3190" w:type="dxa"/>
            <w:shd w:val="clear" w:color="auto" w:fill="auto"/>
          </w:tcPr>
          <w:p w:rsidR="0021659B" w:rsidRPr="00FA1343" w:rsidRDefault="00710C8D" w:rsidP="00C8573A">
            <w:pPr>
              <w:jc w:val="center"/>
            </w:pPr>
            <w:r w:rsidRPr="00FA1343">
              <w:t>202</w:t>
            </w:r>
            <w:r w:rsidR="00B45914">
              <w:t>6</w:t>
            </w:r>
          </w:p>
        </w:tc>
        <w:tc>
          <w:tcPr>
            <w:tcW w:w="3190" w:type="dxa"/>
            <w:shd w:val="clear" w:color="auto" w:fill="auto"/>
          </w:tcPr>
          <w:p w:rsidR="0021659B" w:rsidRPr="00FA1343" w:rsidRDefault="0021659B" w:rsidP="00C8573A">
            <w:pPr>
              <w:jc w:val="center"/>
            </w:pPr>
          </w:p>
        </w:tc>
        <w:tc>
          <w:tcPr>
            <w:tcW w:w="3509" w:type="dxa"/>
            <w:shd w:val="clear" w:color="auto" w:fill="auto"/>
          </w:tcPr>
          <w:p w:rsidR="0021659B" w:rsidRPr="00FA1343" w:rsidRDefault="0021659B" w:rsidP="00C8573A">
            <w:pPr>
              <w:jc w:val="center"/>
            </w:pPr>
          </w:p>
        </w:tc>
      </w:tr>
      <w:tr w:rsidR="00710C8D" w:rsidRPr="00FA1343" w:rsidTr="00F038DA">
        <w:tc>
          <w:tcPr>
            <w:tcW w:w="3190" w:type="dxa"/>
            <w:shd w:val="clear" w:color="auto" w:fill="auto"/>
          </w:tcPr>
          <w:p w:rsidR="00710C8D" w:rsidRPr="00FA1343" w:rsidRDefault="00710C8D" w:rsidP="00710C8D">
            <w:r w:rsidRPr="00FA1343">
              <w:t>Котельная</w:t>
            </w:r>
          </w:p>
        </w:tc>
        <w:tc>
          <w:tcPr>
            <w:tcW w:w="3190" w:type="dxa"/>
            <w:shd w:val="clear" w:color="auto" w:fill="auto"/>
          </w:tcPr>
          <w:p w:rsidR="00710C8D" w:rsidRPr="00FA1343" w:rsidRDefault="00A62174" w:rsidP="00C8573A">
            <w:pPr>
              <w:jc w:val="center"/>
            </w:pPr>
            <w:r>
              <w:t>30,0</w:t>
            </w:r>
          </w:p>
        </w:tc>
        <w:tc>
          <w:tcPr>
            <w:tcW w:w="3509" w:type="dxa"/>
            <w:shd w:val="clear" w:color="auto" w:fill="auto"/>
          </w:tcPr>
          <w:p w:rsidR="00710C8D" w:rsidRPr="00FA1343" w:rsidRDefault="00841C4E" w:rsidP="00C8573A">
            <w:pPr>
              <w:jc w:val="center"/>
            </w:pPr>
            <w:r>
              <w:t>0,0</w:t>
            </w:r>
          </w:p>
        </w:tc>
      </w:tr>
      <w:tr w:rsidR="00710C8D" w:rsidRPr="00FA1343" w:rsidTr="00F038DA">
        <w:tc>
          <w:tcPr>
            <w:tcW w:w="3190" w:type="dxa"/>
            <w:shd w:val="clear" w:color="auto" w:fill="auto"/>
          </w:tcPr>
          <w:p w:rsidR="00710C8D" w:rsidRPr="00FA1343" w:rsidRDefault="00710C8D" w:rsidP="00C8573A">
            <w:pPr>
              <w:jc w:val="center"/>
            </w:pPr>
            <w:r w:rsidRPr="00FA1343">
              <w:t>202</w:t>
            </w:r>
            <w:r w:rsidR="00B45914">
              <w:t>7</w:t>
            </w:r>
          </w:p>
        </w:tc>
        <w:tc>
          <w:tcPr>
            <w:tcW w:w="3190" w:type="dxa"/>
            <w:shd w:val="clear" w:color="auto" w:fill="auto"/>
          </w:tcPr>
          <w:p w:rsidR="00710C8D" w:rsidRPr="00FA1343" w:rsidRDefault="00710C8D" w:rsidP="00C8573A">
            <w:pPr>
              <w:jc w:val="center"/>
            </w:pPr>
          </w:p>
        </w:tc>
        <w:tc>
          <w:tcPr>
            <w:tcW w:w="3509" w:type="dxa"/>
            <w:shd w:val="clear" w:color="auto" w:fill="auto"/>
          </w:tcPr>
          <w:p w:rsidR="00710C8D" w:rsidRPr="00FA1343" w:rsidRDefault="00710C8D" w:rsidP="00C8573A">
            <w:pPr>
              <w:jc w:val="center"/>
            </w:pPr>
          </w:p>
        </w:tc>
      </w:tr>
      <w:tr w:rsidR="00841C4E" w:rsidRPr="00FA1343" w:rsidTr="00F038DA">
        <w:tc>
          <w:tcPr>
            <w:tcW w:w="3190" w:type="dxa"/>
            <w:shd w:val="clear" w:color="auto" w:fill="auto"/>
          </w:tcPr>
          <w:p w:rsidR="00841C4E" w:rsidRPr="00FA1343" w:rsidRDefault="00841C4E" w:rsidP="00841C4E">
            <w:r w:rsidRPr="00FA1343">
              <w:t>Котельная</w:t>
            </w:r>
          </w:p>
        </w:tc>
        <w:tc>
          <w:tcPr>
            <w:tcW w:w="3190" w:type="dxa"/>
            <w:shd w:val="clear" w:color="auto" w:fill="auto"/>
          </w:tcPr>
          <w:p w:rsidR="00841C4E" w:rsidRPr="00FA1343" w:rsidRDefault="00A62174" w:rsidP="00841C4E">
            <w:pPr>
              <w:jc w:val="center"/>
            </w:pPr>
            <w:r>
              <w:t>30,0</w:t>
            </w:r>
          </w:p>
        </w:tc>
        <w:tc>
          <w:tcPr>
            <w:tcW w:w="3509" w:type="dxa"/>
            <w:shd w:val="clear" w:color="auto" w:fill="auto"/>
          </w:tcPr>
          <w:p w:rsidR="00841C4E" w:rsidRPr="00FA1343" w:rsidRDefault="00841C4E" w:rsidP="00841C4E">
            <w:pPr>
              <w:jc w:val="center"/>
            </w:pPr>
            <w:r>
              <w:t>0,0</w:t>
            </w:r>
          </w:p>
        </w:tc>
      </w:tr>
      <w:tr w:rsidR="00710C8D" w:rsidRPr="00FA1343" w:rsidTr="00F038DA">
        <w:tc>
          <w:tcPr>
            <w:tcW w:w="3190" w:type="dxa"/>
            <w:shd w:val="clear" w:color="auto" w:fill="auto"/>
          </w:tcPr>
          <w:p w:rsidR="00710C8D" w:rsidRPr="00FA1343" w:rsidRDefault="00710C8D" w:rsidP="00C8573A">
            <w:pPr>
              <w:jc w:val="center"/>
            </w:pPr>
            <w:r w:rsidRPr="00FA1343">
              <w:t>202</w:t>
            </w:r>
            <w:r w:rsidR="00B45914">
              <w:t>8</w:t>
            </w:r>
          </w:p>
        </w:tc>
        <w:tc>
          <w:tcPr>
            <w:tcW w:w="3190" w:type="dxa"/>
            <w:shd w:val="clear" w:color="auto" w:fill="auto"/>
          </w:tcPr>
          <w:p w:rsidR="00710C8D" w:rsidRPr="00FA1343" w:rsidRDefault="00710C8D" w:rsidP="00C8573A">
            <w:pPr>
              <w:jc w:val="center"/>
            </w:pPr>
          </w:p>
        </w:tc>
        <w:tc>
          <w:tcPr>
            <w:tcW w:w="3509" w:type="dxa"/>
            <w:shd w:val="clear" w:color="auto" w:fill="auto"/>
          </w:tcPr>
          <w:p w:rsidR="00710C8D" w:rsidRPr="00FA1343" w:rsidRDefault="00710C8D" w:rsidP="00C8573A">
            <w:pPr>
              <w:jc w:val="center"/>
            </w:pPr>
          </w:p>
        </w:tc>
      </w:tr>
      <w:tr w:rsidR="00841C4E" w:rsidRPr="00FA1343" w:rsidTr="00F038DA">
        <w:tc>
          <w:tcPr>
            <w:tcW w:w="3190" w:type="dxa"/>
            <w:shd w:val="clear" w:color="auto" w:fill="auto"/>
          </w:tcPr>
          <w:p w:rsidR="00841C4E" w:rsidRPr="00FA1343" w:rsidRDefault="00841C4E" w:rsidP="00841C4E">
            <w:r w:rsidRPr="00FA1343">
              <w:t>Котельная</w:t>
            </w:r>
          </w:p>
        </w:tc>
        <w:tc>
          <w:tcPr>
            <w:tcW w:w="3190" w:type="dxa"/>
            <w:shd w:val="clear" w:color="auto" w:fill="auto"/>
          </w:tcPr>
          <w:p w:rsidR="00841C4E" w:rsidRPr="00FA1343" w:rsidRDefault="00A62174" w:rsidP="00841C4E">
            <w:pPr>
              <w:jc w:val="center"/>
            </w:pPr>
            <w:r>
              <w:t>30,0</w:t>
            </w:r>
          </w:p>
        </w:tc>
        <w:tc>
          <w:tcPr>
            <w:tcW w:w="3509" w:type="dxa"/>
            <w:shd w:val="clear" w:color="auto" w:fill="auto"/>
          </w:tcPr>
          <w:p w:rsidR="00841C4E" w:rsidRPr="00FA1343" w:rsidRDefault="00841C4E" w:rsidP="00841C4E">
            <w:pPr>
              <w:jc w:val="center"/>
            </w:pPr>
            <w:r>
              <w:t>0,0</w:t>
            </w:r>
          </w:p>
        </w:tc>
      </w:tr>
      <w:tr w:rsidR="00710C8D" w:rsidRPr="00FA1343" w:rsidTr="00F038DA">
        <w:tc>
          <w:tcPr>
            <w:tcW w:w="3190" w:type="dxa"/>
            <w:shd w:val="clear" w:color="auto" w:fill="auto"/>
          </w:tcPr>
          <w:p w:rsidR="00710C8D" w:rsidRPr="00FA1343" w:rsidRDefault="00710C8D" w:rsidP="00C8573A">
            <w:pPr>
              <w:jc w:val="center"/>
            </w:pPr>
            <w:r w:rsidRPr="00FA1343">
              <w:t>202</w:t>
            </w:r>
            <w:r w:rsidR="00B45914">
              <w:t>9</w:t>
            </w:r>
          </w:p>
        </w:tc>
        <w:tc>
          <w:tcPr>
            <w:tcW w:w="3190" w:type="dxa"/>
            <w:shd w:val="clear" w:color="auto" w:fill="auto"/>
          </w:tcPr>
          <w:p w:rsidR="00710C8D" w:rsidRPr="00FA1343" w:rsidRDefault="00710C8D" w:rsidP="00C8573A">
            <w:pPr>
              <w:jc w:val="center"/>
            </w:pPr>
          </w:p>
        </w:tc>
        <w:tc>
          <w:tcPr>
            <w:tcW w:w="3509" w:type="dxa"/>
            <w:shd w:val="clear" w:color="auto" w:fill="auto"/>
          </w:tcPr>
          <w:p w:rsidR="00710C8D" w:rsidRPr="00FA1343" w:rsidRDefault="00710C8D" w:rsidP="00C8573A">
            <w:pPr>
              <w:jc w:val="center"/>
            </w:pPr>
          </w:p>
        </w:tc>
      </w:tr>
      <w:tr w:rsidR="00841C4E" w:rsidRPr="00FA1343" w:rsidTr="00F038DA">
        <w:tc>
          <w:tcPr>
            <w:tcW w:w="3190" w:type="dxa"/>
            <w:shd w:val="clear" w:color="auto" w:fill="auto"/>
          </w:tcPr>
          <w:p w:rsidR="00841C4E" w:rsidRPr="00FA1343" w:rsidRDefault="00841C4E" w:rsidP="00841C4E">
            <w:r w:rsidRPr="00FA1343">
              <w:t>Котельная</w:t>
            </w:r>
          </w:p>
        </w:tc>
        <w:tc>
          <w:tcPr>
            <w:tcW w:w="3190" w:type="dxa"/>
            <w:shd w:val="clear" w:color="auto" w:fill="auto"/>
          </w:tcPr>
          <w:p w:rsidR="00841C4E" w:rsidRPr="00FA1343" w:rsidRDefault="00A62174" w:rsidP="00841C4E">
            <w:pPr>
              <w:jc w:val="center"/>
            </w:pPr>
            <w:r>
              <w:t>30,0</w:t>
            </w:r>
          </w:p>
        </w:tc>
        <w:tc>
          <w:tcPr>
            <w:tcW w:w="3509" w:type="dxa"/>
            <w:shd w:val="clear" w:color="auto" w:fill="auto"/>
          </w:tcPr>
          <w:p w:rsidR="00841C4E" w:rsidRPr="00FA1343" w:rsidRDefault="00841C4E" w:rsidP="00841C4E">
            <w:pPr>
              <w:jc w:val="center"/>
            </w:pPr>
            <w:r>
              <w:t>0,0</w:t>
            </w:r>
          </w:p>
        </w:tc>
      </w:tr>
      <w:tr w:rsidR="00710C8D" w:rsidRPr="00FA1343" w:rsidTr="00F038DA">
        <w:tc>
          <w:tcPr>
            <w:tcW w:w="3190" w:type="dxa"/>
            <w:shd w:val="clear" w:color="auto" w:fill="auto"/>
          </w:tcPr>
          <w:p w:rsidR="00710C8D" w:rsidRPr="00FA1343" w:rsidRDefault="00710C8D" w:rsidP="00C8573A">
            <w:pPr>
              <w:jc w:val="center"/>
            </w:pPr>
            <w:r w:rsidRPr="00FA1343">
              <w:t>20</w:t>
            </w:r>
            <w:r w:rsidR="00B45914">
              <w:t>30</w:t>
            </w:r>
          </w:p>
        </w:tc>
        <w:tc>
          <w:tcPr>
            <w:tcW w:w="3190" w:type="dxa"/>
            <w:shd w:val="clear" w:color="auto" w:fill="auto"/>
          </w:tcPr>
          <w:p w:rsidR="00710C8D" w:rsidRPr="00FA1343" w:rsidRDefault="00710C8D" w:rsidP="00C8573A">
            <w:pPr>
              <w:jc w:val="center"/>
            </w:pPr>
          </w:p>
        </w:tc>
        <w:tc>
          <w:tcPr>
            <w:tcW w:w="3509" w:type="dxa"/>
            <w:shd w:val="clear" w:color="auto" w:fill="auto"/>
          </w:tcPr>
          <w:p w:rsidR="00710C8D" w:rsidRPr="00FA1343" w:rsidRDefault="00710C8D" w:rsidP="00C8573A">
            <w:pPr>
              <w:jc w:val="center"/>
            </w:pPr>
          </w:p>
        </w:tc>
      </w:tr>
      <w:tr w:rsidR="00841C4E" w:rsidRPr="00FA1343" w:rsidTr="00F038DA">
        <w:tc>
          <w:tcPr>
            <w:tcW w:w="3190" w:type="dxa"/>
            <w:shd w:val="clear" w:color="auto" w:fill="auto"/>
          </w:tcPr>
          <w:p w:rsidR="00841C4E" w:rsidRPr="00FA1343" w:rsidRDefault="00841C4E" w:rsidP="00841C4E">
            <w:r w:rsidRPr="00FA1343">
              <w:t>Котельная</w:t>
            </w:r>
          </w:p>
        </w:tc>
        <w:tc>
          <w:tcPr>
            <w:tcW w:w="3190" w:type="dxa"/>
            <w:shd w:val="clear" w:color="auto" w:fill="auto"/>
          </w:tcPr>
          <w:p w:rsidR="00841C4E" w:rsidRPr="00FA1343" w:rsidRDefault="00A62174" w:rsidP="00841C4E">
            <w:pPr>
              <w:jc w:val="center"/>
            </w:pPr>
            <w:r>
              <w:t>30,0</w:t>
            </w:r>
          </w:p>
        </w:tc>
        <w:tc>
          <w:tcPr>
            <w:tcW w:w="3509" w:type="dxa"/>
            <w:shd w:val="clear" w:color="auto" w:fill="auto"/>
          </w:tcPr>
          <w:p w:rsidR="00841C4E" w:rsidRPr="00FA1343" w:rsidRDefault="00841C4E" w:rsidP="00841C4E">
            <w:pPr>
              <w:jc w:val="center"/>
            </w:pPr>
            <w:r>
              <w:t>0,0</w:t>
            </w:r>
          </w:p>
        </w:tc>
      </w:tr>
      <w:tr w:rsidR="00710C8D" w:rsidRPr="00FA1343" w:rsidTr="00F038DA">
        <w:tc>
          <w:tcPr>
            <w:tcW w:w="3190" w:type="dxa"/>
            <w:shd w:val="clear" w:color="auto" w:fill="auto"/>
          </w:tcPr>
          <w:p w:rsidR="00710C8D" w:rsidRPr="00FA1343" w:rsidRDefault="00710C8D" w:rsidP="00C8573A">
            <w:pPr>
              <w:jc w:val="center"/>
            </w:pPr>
            <w:r w:rsidRPr="00FA1343">
              <w:lastRenderedPageBreak/>
              <w:t>203</w:t>
            </w:r>
            <w:r w:rsidR="00B45914">
              <w:t>1</w:t>
            </w:r>
          </w:p>
        </w:tc>
        <w:tc>
          <w:tcPr>
            <w:tcW w:w="3190" w:type="dxa"/>
            <w:shd w:val="clear" w:color="auto" w:fill="auto"/>
          </w:tcPr>
          <w:p w:rsidR="00710C8D" w:rsidRPr="00FA1343" w:rsidRDefault="00710C8D" w:rsidP="00C8573A">
            <w:pPr>
              <w:jc w:val="center"/>
            </w:pPr>
          </w:p>
        </w:tc>
        <w:tc>
          <w:tcPr>
            <w:tcW w:w="3509" w:type="dxa"/>
            <w:shd w:val="clear" w:color="auto" w:fill="auto"/>
          </w:tcPr>
          <w:p w:rsidR="00710C8D" w:rsidRPr="00FA1343" w:rsidRDefault="00710C8D" w:rsidP="00C8573A">
            <w:pPr>
              <w:jc w:val="center"/>
            </w:pPr>
          </w:p>
        </w:tc>
      </w:tr>
      <w:tr w:rsidR="00841C4E" w:rsidRPr="00FA1343" w:rsidTr="00F038DA">
        <w:tc>
          <w:tcPr>
            <w:tcW w:w="3190" w:type="dxa"/>
            <w:shd w:val="clear" w:color="auto" w:fill="auto"/>
          </w:tcPr>
          <w:p w:rsidR="00841C4E" w:rsidRPr="00FA1343" w:rsidRDefault="00841C4E" w:rsidP="00841C4E">
            <w:r w:rsidRPr="00FA1343">
              <w:t>Котельная</w:t>
            </w:r>
          </w:p>
        </w:tc>
        <w:tc>
          <w:tcPr>
            <w:tcW w:w="3190" w:type="dxa"/>
            <w:shd w:val="clear" w:color="auto" w:fill="auto"/>
          </w:tcPr>
          <w:p w:rsidR="00841C4E" w:rsidRPr="00FA1343" w:rsidRDefault="00A62174" w:rsidP="00841C4E">
            <w:pPr>
              <w:jc w:val="center"/>
            </w:pPr>
            <w:r>
              <w:t>30,0</w:t>
            </w:r>
          </w:p>
        </w:tc>
        <w:tc>
          <w:tcPr>
            <w:tcW w:w="3509" w:type="dxa"/>
            <w:shd w:val="clear" w:color="auto" w:fill="auto"/>
          </w:tcPr>
          <w:p w:rsidR="00841C4E" w:rsidRPr="00FA1343" w:rsidRDefault="00841C4E" w:rsidP="00841C4E">
            <w:pPr>
              <w:jc w:val="center"/>
            </w:pPr>
            <w:r>
              <w:t>0,0</w:t>
            </w:r>
          </w:p>
        </w:tc>
      </w:tr>
      <w:tr w:rsidR="00710C8D" w:rsidRPr="00FA1343" w:rsidTr="00F038DA">
        <w:tc>
          <w:tcPr>
            <w:tcW w:w="3190" w:type="dxa"/>
            <w:shd w:val="clear" w:color="auto" w:fill="auto"/>
          </w:tcPr>
          <w:p w:rsidR="00710C8D" w:rsidRPr="00FA1343" w:rsidRDefault="00710C8D" w:rsidP="00C8573A">
            <w:pPr>
              <w:jc w:val="center"/>
            </w:pPr>
            <w:r w:rsidRPr="00FA1343">
              <w:t>203</w:t>
            </w:r>
            <w:r w:rsidR="00B45914">
              <w:t>2</w:t>
            </w:r>
          </w:p>
        </w:tc>
        <w:tc>
          <w:tcPr>
            <w:tcW w:w="3190" w:type="dxa"/>
            <w:shd w:val="clear" w:color="auto" w:fill="auto"/>
          </w:tcPr>
          <w:p w:rsidR="00710C8D" w:rsidRPr="00FA1343" w:rsidRDefault="00710C8D" w:rsidP="00C8573A">
            <w:pPr>
              <w:jc w:val="center"/>
            </w:pPr>
          </w:p>
        </w:tc>
        <w:tc>
          <w:tcPr>
            <w:tcW w:w="3509" w:type="dxa"/>
            <w:shd w:val="clear" w:color="auto" w:fill="auto"/>
          </w:tcPr>
          <w:p w:rsidR="00710C8D" w:rsidRPr="00FA1343" w:rsidRDefault="00710C8D" w:rsidP="00C8573A">
            <w:pPr>
              <w:jc w:val="center"/>
            </w:pPr>
          </w:p>
        </w:tc>
      </w:tr>
      <w:tr w:rsidR="00841C4E" w:rsidRPr="00FA1343" w:rsidTr="00F038DA">
        <w:tc>
          <w:tcPr>
            <w:tcW w:w="3190" w:type="dxa"/>
            <w:shd w:val="clear" w:color="auto" w:fill="auto"/>
          </w:tcPr>
          <w:p w:rsidR="00841C4E" w:rsidRPr="00FA1343" w:rsidRDefault="00841C4E" w:rsidP="00841C4E">
            <w:r w:rsidRPr="00FA1343">
              <w:t>Котельная</w:t>
            </w:r>
          </w:p>
        </w:tc>
        <w:tc>
          <w:tcPr>
            <w:tcW w:w="3190" w:type="dxa"/>
            <w:shd w:val="clear" w:color="auto" w:fill="auto"/>
          </w:tcPr>
          <w:p w:rsidR="00841C4E" w:rsidRPr="00FA1343" w:rsidRDefault="00A62174" w:rsidP="00841C4E">
            <w:pPr>
              <w:jc w:val="center"/>
            </w:pPr>
            <w:r>
              <w:t>30,0</w:t>
            </w:r>
          </w:p>
        </w:tc>
        <w:tc>
          <w:tcPr>
            <w:tcW w:w="3509" w:type="dxa"/>
            <w:shd w:val="clear" w:color="auto" w:fill="auto"/>
          </w:tcPr>
          <w:p w:rsidR="00841C4E" w:rsidRPr="00FA1343" w:rsidRDefault="00841C4E" w:rsidP="00841C4E">
            <w:pPr>
              <w:jc w:val="center"/>
            </w:pPr>
            <w:r>
              <w:t>0,0</w:t>
            </w:r>
          </w:p>
        </w:tc>
      </w:tr>
      <w:tr w:rsidR="00710C8D" w:rsidRPr="00FA1343" w:rsidTr="00F038DA">
        <w:tc>
          <w:tcPr>
            <w:tcW w:w="3190" w:type="dxa"/>
            <w:shd w:val="clear" w:color="auto" w:fill="auto"/>
          </w:tcPr>
          <w:p w:rsidR="00710C8D" w:rsidRPr="00FA1343" w:rsidRDefault="00710C8D" w:rsidP="00C8573A">
            <w:pPr>
              <w:jc w:val="center"/>
            </w:pPr>
            <w:r w:rsidRPr="00FA1343">
              <w:t>203</w:t>
            </w:r>
            <w:r w:rsidR="00B45914">
              <w:t>3</w:t>
            </w:r>
          </w:p>
        </w:tc>
        <w:tc>
          <w:tcPr>
            <w:tcW w:w="3190" w:type="dxa"/>
            <w:shd w:val="clear" w:color="auto" w:fill="auto"/>
          </w:tcPr>
          <w:p w:rsidR="00710C8D" w:rsidRPr="00FA1343" w:rsidRDefault="00710C8D" w:rsidP="00C8573A">
            <w:pPr>
              <w:jc w:val="center"/>
            </w:pPr>
          </w:p>
        </w:tc>
        <w:tc>
          <w:tcPr>
            <w:tcW w:w="3509" w:type="dxa"/>
            <w:shd w:val="clear" w:color="auto" w:fill="auto"/>
          </w:tcPr>
          <w:p w:rsidR="00710C8D" w:rsidRPr="00FA1343" w:rsidRDefault="00710C8D" w:rsidP="00C8573A">
            <w:pPr>
              <w:jc w:val="center"/>
            </w:pPr>
          </w:p>
        </w:tc>
      </w:tr>
      <w:tr w:rsidR="00841C4E" w:rsidRPr="00FA1343" w:rsidTr="00F038DA">
        <w:tc>
          <w:tcPr>
            <w:tcW w:w="3190" w:type="dxa"/>
            <w:shd w:val="clear" w:color="auto" w:fill="auto"/>
          </w:tcPr>
          <w:p w:rsidR="00841C4E" w:rsidRPr="00FA1343" w:rsidRDefault="00841C4E" w:rsidP="00841C4E">
            <w:r w:rsidRPr="00FA1343">
              <w:t>Котельная</w:t>
            </w:r>
          </w:p>
        </w:tc>
        <w:tc>
          <w:tcPr>
            <w:tcW w:w="3190" w:type="dxa"/>
            <w:shd w:val="clear" w:color="auto" w:fill="auto"/>
          </w:tcPr>
          <w:p w:rsidR="00841C4E" w:rsidRPr="00FA1343" w:rsidRDefault="00A62174" w:rsidP="00841C4E">
            <w:pPr>
              <w:jc w:val="center"/>
            </w:pPr>
            <w:r>
              <w:t>30,0</w:t>
            </w:r>
          </w:p>
        </w:tc>
        <w:tc>
          <w:tcPr>
            <w:tcW w:w="3509" w:type="dxa"/>
            <w:shd w:val="clear" w:color="auto" w:fill="auto"/>
          </w:tcPr>
          <w:p w:rsidR="00841C4E" w:rsidRPr="00FA1343" w:rsidRDefault="00841C4E" w:rsidP="00841C4E">
            <w:pPr>
              <w:jc w:val="center"/>
            </w:pPr>
            <w:r>
              <w:t>0,0</w:t>
            </w:r>
          </w:p>
        </w:tc>
      </w:tr>
      <w:tr w:rsidR="00710C8D" w:rsidRPr="00FA1343" w:rsidTr="00F038DA">
        <w:tc>
          <w:tcPr>
            <w:tcW w:w="3190" w:type="dxa"/>
            <w:shd w:val="clear" w:color="auto" w:fill="auto"/>
          </w:tcPr>
          <w:p w:rsidR="00710C8D" w:rsidRPr="00FA1343" w:rsidRDefault="00710C8D" w:rsidP="00C8573A">
            <w:pPr>
              <w:jc w:val="center"/>
            </w:pPr>
            <w:r w:rsidRPr="00FA1343">
              <w:t>203</w:t>
            </w:r>
            <w:r w:rsidR="00B45914">
              <w:t>4</w:t>
            </w:r>
          </w:p>
        </w:tc>
        <w:tc>
          <w:tcPr>
            <w:tcW w:w="3190" w:type="dxa"/>
            <w:shd w:val="clear" w:color="auto" w:fill="auto"/>
          </w:tcPr>
          <w:p w:rsidR="00710C8D" w:rsidRPr="00FA1343" w:rsidRDefault="00710C8D" w:rsidP="00C8573A">
            <w:pPr>
              <w:jc w:val="center"/>
            </w:pPr>
          </w:p>
        </w:tc>
        <w:tc>
          <w:tcPr>
            <w:tcW w:w="3509" w:type="dxa"/>
            <w:shd w:val="clear" w:color="auto" w:fill="auto"/>
          </w:tcPr>
          <w:p w:rsidR="00710C8D" w:rsidRPr="00FA1343" w:rsidRDefault="00710C8D" w:rsidP="00C8573A">
            <w:pPr>
              <w:jc w:val="center"/>
            </w:pPr>
          </w:p>
        </w:tc>
      </w:tr>
      <w:tr w:rsidR="00841C4E" w:rsidRPr="00FA1343" w:rsidTr="00F038DA">
        <w:tc>
          <w:tcPr>
            <w:tcW w:w="3190" w:type="dxa"/>
            <w:shd w:val="clear" w:color="auto" w:fill="auto"/>
          </w:tcPr>
          <w:p w:rsidR="00841C4E" w:rsidRPr="00FA1343" w:rsidRDefault="00841C4E" w:rsidP="00841C4E">
            <w:r w:rsidRPr="00FA1343">
              <w:t>Котельная</w:t>
            </w:r>
          </w:p>
        </w:tc>
        <w:tc>
          <w:tcPr>
            <w:tcW w:w="3190" w:type="dxa"/>
            <w:shd w:val="clear" w:color="auto" w:fill="auto"/>
          </w:tcPr>
          <w:p w:rsidR="00841C4E" w:rsidRPr="00FA1343" w:rsidRDefault="00A62174" w:rsidP="00841C4E">
            <w:pPr>
              <w:jc w:val="center"/>
            </w:pPr>
            <w:r>
              <w:t>30,0</w:t>
            </w:r>
          </w:p>
        </w:tc>
        <w:tc>
          <w:tcPr>
            <w:tcW w:w="3509" w:type="dxa"/>
            <w:shd w:val="clear" w:color="auto" w:fill="auto"/>
          </w:tcPr>
          <w:p w:rsidR="00841C4E" w:rsidRPr="00FA1343" w:rsidRDefault="00841C4E" w:rsidP="00841C4E">
            <w:pPr>
              <w:jc w:val="center"/>
            </w:pPr>
            <w:r>
              <w:t>0,0</w:t>
            </w:r>
          </w:p>
        </w:tc>
      </w:tr>
      <w:tr w:rsidR="00710C8D" w:rsidRPr="00FA1343" w:rsidTr="00F038DA">
        <w:tc>
          <w:tcPr>
            <w:tcW w:w="3190" w:type="dxa"/>
            <w:shd w:val="clear" w:color="auto" w:fill="auto"/>
          </w:tcPr>
          <w:p w:rsidR="00710C8D" w:rsidRPr="00FA1343" w:rsidRDefault="00710C8D" w:rsidP="00C8573A">
            <w:pPr>
              <w:jc w:val="center"/>
            </w:pPr>
            <w:r w:rsidRPr="00FA1343">
              <w:t>203</w:t>
            </w:r>
            <w:r w:rsidR="00B45914">
              <w:t>5</w:t>
            </w:r>
          </w:p>
        </w:tc>
        <w:tc>
          <w:tcPr>
            <w:tcW w:w="3190" w:type="dxa"/>
            <w:shd w:val="clear" w:color="auto" w:fill="auto"/>
          </w:tcPr>
          <w:p w:rsidR="00710C8D" w:rsidRPr="00FA1343" w:rsidRDefault="00710C8D" w:rsidP="00C8573A">
            <w:pPr>
              <w:jc w:val="center"/>
            </w:pPr>
          </w:p>
        </w:tc>
        <w:tc>
          <w:tcPr>
            <w:tcW w:w="3509" w:type="dxa"/>
            <w:shd w:val="clear" w:color="auto" w:fill="auto"/>
          </w:tcPr>
          <w:p w:rsidR="00710C8D" w:rsidRPr="00FA1343" w:rsidRDefault="00710C8D" w:rsidP="00C8573A">
            <w:pPr>
              <w:jc w:val="center"/>
            </w:pPr>
          </w:p>
        </w:tc>
      </w:tr>
      <w:tr w:rsidR="00841C4E" w:rsidRPr="00FA1343" w:rsidTr="00F038DA">
        <w:tc>
          <w:tcPr>
            <w:tcW w:w="3190" w:type="dxa"/>
            <w:shd w:val="clear" w:color="auto" w:fill="auto"/>
          </w:tcPr>
          <w:p w:rsidR="00841C4E" w:rsidRPr="00FA1343" w:rsidRDefault="00841C4E" w:rsidP="00841C4E">
            <w:r w:rsidRPr="00FA1343">
              <w:t>Котельная</w:t>
            </w:r>
          </w:p>
        </w:tc>
        <w:tc>
          <w:tcPr>
            <w:tcW w:w="3190" w:type="dxa"/>
            <w:shd w:val="clear" w:color="auto" w:fill="auto"/>
          </w:tcPr>
          <w:p w:rsidR="00841C4E" w:rsidRPr="00FA1343" w:rsidRDefault="00A62174" w:rsidP="00841C4E">
            <w:pPr>
              <w:jc w:val="center"/>
            </w:pPr>
            <w:r>
              <w:t>30,0</w:t>
            </w:r>
          </w:p>
        </w:tc>
        <w:tc>
          <w:tcPr>
            <w:tcW w:w="3509" w:type="dxa"/>
            <w:shd w:val="clear" w:color="auto" w:fill="auto"/>
          </w:tcPr>
          <w:p w:rsidR="00841C4E" w:rsidRPr="00FA1343" w:rsidRDefault="00841C4E" w:rsidP="00841C4E">
            <w:pPr>
              <w:jc w:val="center"/>
            </w:pPr>
            <w:r>
              <w:t>0,0</w:t>
            </w:r>
          </w:p>
        </w:tc>
      </w:tr>
      <w:tr w:rsidR="00710C8D" w:rsidRPr="00FA1343" w:rsidTr="00F038DA">
        <w:tc>
          <w:tcPr>
            <w:tcW w:w="3190" w:type="dxa"/>
            <w:shd w:val="clear" w:color="auto" w:fill="auto"/>
          </w:tcPr>
          <w:p w:rsidR="00710C8D" w:rsidRPr="00FA1343" w:rsidRDefault="00710C8D" w:rsidP="00C8573A">
            <w:pPr>
              <w:jc w:val="center"/>
            </w:pPr>
            <w:r w:rsidRPr="00FA1343">
              <w:t>203</w:t>
            </w:r>
            <w:r w:rsidR="00B45914">
              <w:t>6</w:t>
            </w:r>
          </w:p>
        </w:tc>
        <w:tc>
          <w:tcPr>
            <w:tcW w:w="3190" w:type="dxa"/>
            <w:shd w:val="clear" w:color="auto" w:fill="auto"/>
          </w:tcPr>
          <w:p w:rsidR="00710C8D" w:rsidRPr="00FA1343" w:rsidRDefault="00710C8D" w:rsidP="00C8573A">
            <w:pPr>
              <w:jc w:val="center"/>
            </w:pPr>
          </w:p>
        </w:tc>
        <w:tc>
          <w:tcPr>
            <w:tcW w:w="3509" w:type="dxa"/>
            <w:shd w:val="clear" w:color="auto" w:fill="auto"/>
          </w:tcPr>
          <w:p w:rsidR="00710C8D" w:rsidRPr="00FA1343" w:rsidRDefault="00710C8D" w:rsidP="00C8573A">
            <w:pPr>
              <w:jc w:val="center"/>
            </w:pPr>
          </w:p>
        </w:tc>
      </w:tr>
    </w:tbl>
    <w:p w:rsidR="00193540" w:rsidRPr="00FA1343" w:rsidRDefault="00A52EB1" w:rsidP="00B4343E">
      <w:pPr>
        <w:ind w:firstLine="709"/>
        <w:jc w:val="both"/>
        <w:rPr>
          <w:b/>
          <w:bCs/>
        </w:rPr>
      </w:pPr>
      <w:r w:rsidRPr="00FA1343">
        <w:rPr>
          <w:b/>
          <w:bCs/>
        </w:rPr>
        <w:t>е) Прогнозы приростов объемов потребления тепловой энергии (мощности) и теплоносителя объектами, расположенными в производственных зонах, при условии возможных изменений производственных зон и их перепрофилирования и приростов объемов потребления тепловой энергии (мощности) производственными объектами с разделением по видам теплопотребления и по видам теплоносителя (горячая вода и пар) в зоне действия каждого из существующих или предлагаемых для строительства источников тепловой энергии на каждом этапе</w:t>
      </w:r>
    </w:p>
    <w:p w:rsidR="00A52EB1" w:rsidRDefault="00A52EB1" w:rsidP="00B4343E">
      <w:pPr>
        <w:ind w:firstLine="709"/>
        <w:jc w:val="both"/>
      </w:pPr>
      <w:r w:rsidRPr="00FA1343">
        <w:t>Потребление тепловой энергии (мощности) и теплоносителя объектами, расположенными в производственных зонах, возможные изменения производственных зон и их перепрофилирование схемой теплоснабжения не предусмотрено.</w:t>
      </w:r>
    </w:p>
    <w:p w:rsidR="007E6F07" w:rsidRDefault="007E6F07" w:rsidP="00B4343E">
      <w:pPr>
        <w:ind w:firstLine="709"/>
        <w:jc w:val="both"/>
      </w:pPr>
    </w:p>
    <w:p w:rsidR="007E6F07" w:rsidRDefault="007E6F07" w:rsidP="00B4343E">
      <w:pPr>
        <w:ind w:firstLine="709"/>
        <w:jc w:val="both"/>
      </w:pPr>
    </w:p>
    <w:p w:rsidR="007E6F07" w:rsidRDefault="007E6F07" w:rsidP="00B4343E">
      <w:pPr>
        <w:ind w:firstLine="709"/>
        <w:jc w:val="both"/>
      </w:pPr>
    </w:p>
    <w:p w:rsidR="007E6F07" w:rsidRDefault="007E6F07" w:rsidP="00B4343E">
      <w:pPr>
        <w:ind w:firstLine="709"/>
        <w:jc w:val="both"/>
      </w:pPr>
    </w:p>
    <w:p w:rsidR="007E6F07" w:rsidRDefault="007E6F07" w:rsidP="00B4343E">
      <w:pPr>
        <w:ind w:firstLine="709"/>
        <w:jc w:val="both"/>
      </w:pPr>
    </w:p>
    <w:p w:rsidR="007E6F07" w:rsidRDefault="007E6F07" w:rsidP="00B4343E">
      <w:pPr>
        <w:ind w:firstLine="709"/>
        <w:jc w:val="both"/>
      </w:pPr>
    </w:p>
    <w:p w:rsidR="007E6F07" w:rsidRDefault="007E6F07" w:rsidP="00B4343E">
      <w:pPr>
        <w:ind w:firstLine="709"/>
        <w:jc w:val="both"/>
      </w:pPr>
    </w:p>
    <w:p w:rsidR="007E6F07" w:rsidRDefault="007E6F07" w:rsidP="00B4343E">
      <w:pPr>
        <w:ind w:firstLine="709"/>
        <w:jc w:val="both"/>
      </w:pPr>
    </w:p>
    <w:p w:rsidR="007E6F07" w:rsidRDefault="007E6F07" w:rsidP="00B4343E">
      <w:pPr>
        <w:ind w:firstLine="709"/>
        <w:jc w:val="both"/>
      </w:pPr>
    </w:p>
    <w:p w:rsidR="007E6F07" w:rsidRDefault="007E6F07" w:rsidP="00B4343E">
      <w:pPr>
        <w:ind w:firstLine="709"/>
        <w:jc w:val="both"/>
      </w:pPr>
    </w:p>
    <w:p w:rsidR="007E6F07" w:rsidRDefault="007E6F07" w:rsidP="00B4343E">
      <w:pPr>
        <w:ind w:firstLine="709"/>
        <w:jc w:val="both"/>
      </w:pPr>
    </w:p>
    <w:p w:rsidR="007E6F07" w:rsidRDefault="007E6F07" w:rsidP="00B4343E">
      <w:pPr>
        <w:ind w:firstLine="709"/>
        <w:jc w:val="both"/>
      </w:pPr>
    </w:p>
    <w:p w:rsidR="007E6F07" w:rsidRDefault="007E6F07" w:rsidP="00B4343E">
      <w:pPr>
        <w:ind w:firstLine="709"/>
        <w:jc w:val="both"/>
      </w:pPr>
    </w:p>
    <w:p w:rsidR="007E6F07" w:rsidRDefault="007E6F07" w:rsidP="00B4343E">
      <w:pPr>
        <w:ind w:firstLine="709"/>
        <w:jc w:val="both"/>
      </w:pPr>
    </w:p>
    <w:p w:rsidR="007E6F07" w:rsidRDefault="007E6F07" w:rsidP="00B4343E">
      <w:pPr>
        <w:ind w:firstLine="709"/>
        <w:jc w:val="both"/>
      </w:pPr>
    </w:p>
    <w:p w:rsidR="007E6F07" w:rsidRDefault="007E6F07" w:rsidP="00B4343E">
      <w:pPr>
        <w:ind w:firstLine="709"/>
        <w:jc w:val="both"/>
      </w:pPr>
    </w:p>
    <w:p w:rsidR="007E6F07" w:rsidRDefault="007E6F07" w:rsidP="00B4343E">
      <w:pPr>
        <w:ind w:firstLine="709"/>
        <w:jc w:val="both"/>
      </w:pPr>
    </w:p>
    <w:p w:rsidR="007E6F07" w:rsidRDefault="007E6F07" w:rsidP="00B4343E">
      <w:pPr>
        <w:ind w:firstLine="709"/>
        <w:jc w:val="both"/>
      </w:pPr>
    </w:p>
    <w:p w:rsidR="007E6F07" w:rsidRDefault="007E6F07" w:rsidP="00B4343E">
      <w:pPr>
        <w:ind w:firstLine="709"/>
        <w:jc w:val="both"/>
      </w:pPr>
    </w:p>
    <w:p w:rsidR="007E6F07" w:rsidRDefault="007E6F07" w:rsidP="00B4343E">
      <w:pPr>
        <w:ind w:firstLine="709"/>
        <w:jc w:val="both"/>
      </w:pPr>
    </w:p>
    <w:p w:rsidR="007E6F07" w:rsidRDefault="007E6F07" w:rsidP="00B4343E">
      <w:pPr>
        <w:ind w:firstLine="709"/>
        <w:jc w:val="both"/>
      </w:pPr>
    </w:p>
    <w:p w:rsidR="007E6F07" w:rsidRDefault="007E6F07" w:rsidP="00B4343E">
      <w:pPr>
        <w:ind w:firstLine="709"/>
        <w:jc w:val="both"/>
      </w:pPr>
    </w:p>
    <w:p w:rsidR="007E6F07" w:rsidRDefault="007E6F07" w:rsidP="00B4343E">
      <w:pPr>
        <w:ind w:firstLine="709"/>
        <w:jc w:val="both"/>
      </w:pPr>
    </w:p>
    <w:p w:rsidR="007E6F07" w:rsidRDefault="007E6F07" w:rsidP="00B4343E">
      <w:pPr>
        <w:ind w:firstLine="709"/>
        <w:jc w:val="both"/>
      </w:pPr>
    </w:p>
    <w:p w:rsidR="007E6F07" w:rsidRDefault="007E6F07" w:rsidP="00B4343E">
      <w:pPr>
        <w:ind w:firstLine="709"/>
        <w:jc w:val="both"/>
      </w:pPr>
    </w:p>
    <w:p w:rsidR="00EA473F" w:rsidRDefault="00EA473F" w:rsidP="00B4343E">
      <w:pPr>
        <w:ind w:firstLine="709"/>
        <w:jc w:val="both"/>
      </w:pPr>
    </w:p>
    <w:p w:rsidR="00EA473F" w:rsidRDefault="00EA473F" w:rsidP="00B4343E">
      <w:pPr>
        <w:ind w:firstLine="709"/>
        <w:jc w:val="both"/>
      </w:pPr>
    </w:p>
    <w:p w:rsidR="00EA473F" w:rsidRDefault="00EA473F" w:rsidP="00B4343E">
      <w:pPr>
        <w:ind w:firstLine="709"/>
        <w:jc w:val="both"/>
      </w:pPr>
    </w:p>
    <w:p w:rsidR="00EA473F" w:rsidRDefault="00EA473F" w:rsidP="00B4343E">
      <w:pPr>
        <w:ind w:firstLine="709"/>
        <w:jc w:val="both"/>
      </w:pPr>
    </w:p>
    <w:p w:rsidR="007E6F07" w:rsidRDefault="007E6F07" w:rsidP="00B4343E">
      <w:pPr>
        <w:ind w:firstLine="709"/>
        <w:jc w:val="both"/>
      </w:pPr>
    </w:p>
    <w:p w:rsidR="001A1815" w:rsidRPr="007E6F07" w:rsidRDefault="007E5CF7" w:rsidP="00CA2587">
      <w:pPr>
        <w:ind w:right="-11"/>
        <w:jc w:val="center"/>
        <w:rPr>
          <w:b/>
        </w:rPr>
      </w:pPr>
      <w:r w:rsidRPr="00FA1343">
        <w:rPr>
          <w:b/>
        </w:rPr>
        <w:lastRenderedPageBreak/>
        <w:t>Глава</w:t>
      </w:r>
      <w:r w:rsidR="006A7C3D" w:rsidRPr="00FA1343">
        <w:rPr>
          <w:b/>
        </w:rPr>
        <w:t xml:space="preserve"> </w:t>
      </w:r>
      <w:r w:rsidR="003B4077" w:rsidRPr="00FA1343">
        <w:rPr>
          <w:b/>
        </w:rPr>
        <w:t>3</w:t>
      </w:r>
      <w:r w:rsidR="003B4077" w:rsidRPr="007E6F07">
        <w:rPr>
          <w:b/>
        </w:rPr>
        <w:t xml:space="preserve">. </w:t>
      </w:r>
      <w:r w:rsidR="00656913" w:rsidRPr="007E6F07">
        <w:rPr>
          <w:b/>
        </w:rPr>
        <w:t>Электронная модель системы теплоснабжения поселения</w:t>
      </w:r>
    </w:p>
    <w:p w:rsidR="00B35EDD" w:rsidRPr="00FA1343" w:rsidRDefault="0029104D" w:rsidP="0029104D">
      <w:pPr>
        <w:ind w:right="-11" w:firstLine="567"/>
        <w:jc w:val="both"/>
      </w:pPr>
      <w:r w:rsidRPr="00FA1343">
        <w:t>В современных условиях становится необходимым использование электронных моделей, основанных на графическом отображении баз данных о технических параметрах систем теплоснабжения, позволяющих оценивать возможные последствия планируемых мероприятий (и непредвиденных ситуаций) и, таким образом, принимать оптимальные экономически обоснованные решения по наладке, регулировке и модернизации системы централизованного теплоснабжения. Электронная модель системы теплоснабжения обеспечивает:</w:t>
      </w:r>
    </w:p>
    <w:p w:rsidR="00B35EDD" w:rsidRPr="00FA1343" w:rsidRDefault="0029104D" w:rsidP="0029104D">
      <w:pPr>
        <w:ind w:right="-11" w:firstLine="567"/>
        <w:jc w:val="both"/>
      </w:pPr>
      <w:r w:rsidRPr="00FA1343">
        <w:t xml:space="preserve"> - графическое представление объектов системы теплоснабжения с привязкой к топографической основе населенного пункта и с полным топологическим описанием связности объектов; </w:t>
      </w:r>
    </w:p>
    <w:p w:rsidR="00B35EDD" w:rsidRPr="00FA1343" w:rsidRDefault="0029104D" w:rsidP="0029104D">
      <w:pPr>
        <w:ind w:right="-11" w:firstLine="567"/>
        <w:jc w:val="both"/>
      </w:pPr>
      <w:r w:rsidRPr="00FA1343">
        <w:t xml:space="preserve">- паспортизацию объектов системы теплоснабжения; </w:t>
      </w:r>
    </w:p>
    <w:p w:rsidR="00B35EDD" w:rsidRPr="00FA1343" w:rsidRDefault="0029104D" w:rsidP="0029104D">
      <w:pPr>
        <w:ind w:right="-11" w:firstLine="567"/>
        <w:jc w:val="both"/>
      </w:pPr>
      <w:r w:rsidRPr="00FA1343">
        <w:t xml:space="preserve">- паспортизацию и описание расчетных единиц территориального деления, включая административное; </w:t>
      </w:r>
    </w:p>
    <w:p w:rsidR="00B35EDD" w:rsidRPr="00FA1343" w:rsidRDefault="0029104D" w:rsidP="0029104D">
      <w:pPr>
        <w:ind w:right="-11" w:firstLine="567"/>
        <w:jc w:val="both"/>
      </w:pPr>
      <w:r w:rsidRPr="00FA1343">
        <w:t xml:space="preserve">- гидравлический расчет тепловых сетей (приведен в электронной модели); </w:t>
      </w:r>
    </w:p>
    <w:p w:rsidR="00B35EDD" w:rsidRPr="00FA1343" w:rsidRDefault="0029104D" w:rsidP="0029104D">
      <w:pPr>
        <w:ind w:right="-11" w:firstLine="567"/>
        <w:jc w:val="both"/>
      </w:pPr>
      <w:r w:rsidRPr="00FA1343">
        <w:t xml:space="preserve">- моделирование всех видов переключений, осуществляемых в тепловых сетях, в том числе переключений тепловых нагрузок между источниками тепловой энергии; </w:t>
      </w:r>
    </w:p>
    <w:p w:rsidR="00B35EDD" w:rsidRPr="00FA1343" w:rsidRDefault="0029104D" w:rsidP="0029104D">
      <w:pPr>
        <w:ind w:right="-11" w:firstLine="567"/>
        <w:jc w:val="both"/>
      </w:pPr>
      <w:r w:rsidRPr="00FA1343">
        <w:t xml:space="preserve">- расчет балансов тепловой энергии по источникам тепловой энергии и по территориальному признаку; </w:t>
      </w:r>
    </w:p>
    <w:p w:rsidR="00B35EDD" w:rsidRPr="00FA1343" w:rsidRDefault="0029104D" w:rsidP="0029104D">
      <w:pPr>
        <w:ind w:right="-11" w:firstLine="567"/>
        <w:jc w:val="both"/>
      </w:pPr>
      <w:r w:rsidRPr="00FA1343">
        <w:t xml:space="preserve">- расчет потерь тепловой энергии через изоляцию и с утечками теплоносителя; </w:t>
      </w:r>
    </w:p>
    <w:p w:rsidR="00B35EDD" w:rsidRPr="00FA1343" w:rsidRDefault="0029104D" w:rsidP="0029104D">
      <w:pPr>
        <w:ind w:right="-11" w:firstLine="567"/>
        <w:jc w:val="both"/>
      </w:pPr>
      <w:r w:rsidRPr="00FA1343">
        <w:t xml:space="preserve">- расчет показателей надежности теплоснабжения; </w:t>
      </w:r>
    </w:p>
    <w:p w:rsidR="00B35EDD" w:rsidRPr="00FA1343" w:rsidRDefault="0029104D" w:rsidP="0029104D">
      <w:pPr>
        <w:ind w:right="-11" w:firstLine="567"/>
        <w:jc w:val="both"/>
      </w:pPr>
      <w:r w:rsidRPr="00FA1343">
        <w:t>-</w:t>
      </w:r>
      <w:r w:rsidR="00B35EDD" w:rsidRPr="00FA1343">
        <w:t xml:space="preserve"> </w:t>
      </w:r>
      <w:r w:rsidRPr="00FA1343">
        <w:t xml:space="preserve">групповые изменения характеристик объектов (участков тепловых сетей, потребителей) по заданным критериям с целью моделирования различных перспективных вариантов схем теплоснабжения; </w:t>
      </w:r>
    </w:p>
    <w:p w:rsidR="0029104D" w:rsidRPr="00FA1343" w:rsidRDefault="0029104D" w:rsidP="0029104D">
      <w:pPr>
        <w:ind w:right="-11" w:firstLine="567"/>
        <w:jc w:val="both"/>
        <w:rPr>
          <w:b/>
        </w:rPr>
      </w:pPr>
      <w:r w:rsidRPr="00FA1343">
        <w:t>- сравнительные пьезометрические графики для разработки и анализа сценариев перспективного развития тепловых сетей.</w:t>
      </w:r>
    </w:p>
    <w:p w:rsidR="001A1815" w:rsidRPr="00FA1343" w:rsidRDefault="001A1815" w:rsidP="005F72D6">
      <w:pPr>
        <w:ind w:right="-11"/>
        <w:jc w:val="both"/>
        <w:rPr>
          <w:b/>
        </w:rPr>
      </w:pPr>
    </w:p>
    <w:p w:rsidR="001A1815" w:rsidRPr="00FA1343" w:rsidRDefault="001A1815" w:rsidP="005F72D6">
      <w:pPr>
        <w:ind w:right="-11"/>
        <w:jc w:val="both"/>
        <w:rPr>
          <w:b/>
        </w:rPr>
      </w:pPr>
    </w:p>
    <w:p w:rsidR="001A1815" w:rsidRPr="00FA1343" w:rsidRDefault="001A1815" w:rsidP="005F72D6">
      <w:pPr>
        <w:ind w:right="-11"/>
        <w:jc w:val="both"/>
        <w:rPr>
          <w:b/>
        </w:rPr>
      </w:pPr>
    </w:p>
    <w:p w:rsidR="001A1815" w:rsidRPr="00FA1343" w:rsidRDefault="001A1815" w:rsidP="005F72D6">
      <w:pPr>
        <w:ind w:right="-11"/>
        <w:jc w:val="both"/>
        <w:rPr>
          <w:b/>
        </w:rPr>
      </w:pPr>
    </w:p>
    <w:p w:rsidR="001A1815" w:rsidRPr="00FA1343" w:rsidRDefault="001A1815" w:rsidP="005F72D6">
      <w:pPr>
        <w:ind w:right="-11"/>
        <w:jc w:val="both"/>
        <w:rPr>
          <w:b/>
        </w:rPr>
      </w:pPr>
    </w:p>
    <w:p w:rsidR="001A1815" w:rsidRPr="00FA1343" w:rsidRDefault="001A1815" w:rsidP="005F72D6">
      <w:pPr>
        <w:ind w:right="-11"/>
        <w:jc w:val="both"/>
        <w:rPr>
          <w:b/>
        </w:rPr>
      </w:pPr>
    </w:p>
    <w:p w:rsidR="001A1815" w:rsidRPr="00FA1343" w:rsidRDefault="001A1815" w:rsidP="005F72D6">
      <w:pPr>
        <w:ind w:right="-11"/>
        <w:jc w:val="both"/>
        <w:rPr>
          <w:b/>
        </w:rPr>
      </w:pPr>
    </w:p>
    <w:p w:rsidR="001A1815" w:rsidRPr="00FA1343" w:rsidRDefault="001A1815" w:rsidP="005F72D6">
      <w:pPr>
        <w:ind w:right="-11"/>
        <w:jc w:val="both"/>
        <w:rPr>
          <w:b/>
        </w:rPr>
      </w:pPr>
    </w:p>
    <w:p w:rsidR="001A1815" w:rsidRPr="00FA1343" w:rsidRDefault="001A1815" w:rsidP="005F72D6">
      <w:pPr>
        <w:ind w:right="-11"/>
        <w:jc w:val="both"/>
        <w:rPr>
          <w:b/>
        </w:rPr>
      </w:pPr>
    </w:p>
    <w:p w:rsidR="001A1815" w:rsidRPr="00FA1343" w:rsidRDefault="001A1815" w:rsidP="005F72D6">
      <w:pPr>
        <w:ind w:right="-11"/>
        <w:jc w:val="both"/>
        <w:rPr>
          <w:b/>
        </w:rPr>
      </w:pPr>
    </w:p>
    <w:p w:rsidR="001A1815" w:rsidRPr="00FA1343" w:rsidRDefault="001A1815" w:rsidP="005F72D6">
      <w:pPr>
        <w:ind w:right="-11"/>
        <w:jc w:val="both"/>
        <w:rPr>
          <w:b/>
        </w:rPr>
      </w:pPr>
    </w:p>
    <w:p w:rsidR="001A1815" w:rsidRPr="00FA1343" w:rsidRDefault="001A1815" w:rsidP="005F72D6">
      <w:pPr>
        <w:ind w:right="-11"/>
        <w:jc w:val="both"/>
        <w:rPr>
          <w:b/>
        </w:rPr>
      </w:pPr>
    </w:p>
    <w:p w:rsidR="001A1815" w:rsidRPr="00FA1343" w:rsidRDefault="001A1815" w:rsidP="005F72D6">
      <w:pPr>
        <w:ind w:right="-11"/>
        <w:jc w:val="both"/>
        <w:rPr>
          <w:b/>
        </w:rPr>
      </w:pPr>
    </w:p>
    <w:p w:rsidR="001A1815" w:rsidRPr="00FA1343" w:rsidRDefault="001A1815" w:rsidP="005F72D6">
      <w:pPr>
        <w:ind w:right="-11"/>
        <w:jc w:val="both"/>
        <w:rPr>
          <w:b/>
        </w:rPr>
      </w:pPr>
    </w:p>
    <w:p w:rsidR="001A1815" w:rsidRPr="00FA1343" w:rsidRDefault="001A1815" w:rsidP="005F72D6">
      <w:pPr>
        <w:ind w:right="-11"/>
        <w:jc w:val="both"/>
        <w:rPr>
          <w:b/>
        </w:rPr>
      </w:pPr>
    </w:p>
    <w:p w:rsidR="001A1815" w:rsidRPr="00FA1343" w:rsidRDefault="001A1815" w:rsidP="005F72D6">
      <w:pPr>
        <w:ind w:right="-11"/>
        <w:jc w:val="both"/>
        <w:rPr>
          <w:b/>
        </w:rPr>
      </w:pPr>
    </w:p>
    <w:p w:rsidR="001A1815" w:rsidRPr="00FA1343" w:rsidRDefault="001A1815" w:rsidP="005F72D6">
      <w:pPr>
        <w:ind w:right="-11"/>
        <w:jc w:val="both"/>
        <w:rPr>
          <w:b/>
        </w:rPr>
      </w:pPr>
    </w:p>
    <w:p w:rsidR="001A1815" w:rsidRPr="00FA1343" w:rsidRDefault="001A1815" w:rsidP="005F72D6">
      <w:pPr>
        <w:ind w:right="-11"/>
        <w:jc w:val="both"/>
        <w:rPr>
          <w:b/>
        </w:rPr>
      </w:pPr>
    </w:p>
    <w:p w:rsidR="001A1815" w:rsidRPr="00FA1343" w:rsidRDefault="001A1815" w:rsidP="005F72D6">
      <w:pPr>
        <w:ind w:right="-11"/>
        <w:jc w:val="both"/>
        <w:rPr>
          <w:b/>
        </w:rPr>
      </w:pPr>
    </w:p>
    <w:p w:rsidR="001A1815" w:rsidRPr="00FA1343" w:rsidRDefault="001A1815" w:rsidP="005F72D6">
      <w:pPr>
        <w:ind w:right="-11"/>
        <w:jc w:val="both"/>
        <w:rPr>
          <w:b/>
        </w:rPr>
      </w:pPr>
    </w:p>
    <w:p w:rsidR="001A1815" w:rsidRPr="00FA1343" w:rsidRDefault="001A1815" w:rsidP="005F72D6">
      <w:pPr>
        <w:ind w:right="-11"/>
        <w:jc w:val="both"/>
        <w:rPr>
          <w:b/>
        </w:rPr>
      </w:pPr>
    </w:p>
    <w:p w:rsidR="001A1815" w:rsidRPr="00FA1343" w:rsidRDefault="001A1815" w:rsidP="005F72D6">
      <w:pPr>
        <w:ind w:right="-11"/>
        <w:jc w:val="both"/>
        <w:rPr>
          <w:b/>
        </w:rPr>
      </w:pPr>
    </w:p>
    <w:p w:rsidR="00952A4C" w:rsidRPr="00FA1343" w:rsidRDefault="00952A4C" w:rsidP="005F72D6">
      <w:pPr>
        <w:ind w:right="-11"/>
        <w:jc w:val="both"/>
        <w:rPr>
          <w:b/>
        </w:rPr>
      </w:pPr>
    </w:p>
    <w:p w:rsidR="00952A4C" w:rsidRPr="00FA1343" w:rsidRDefault="00952A4C" w:rsidP="005F72D6">
      <w:pPr>
        <w:ind w:right="-11"/>
        <w:jc w:val="both"/>
        <w:rPr>
          <w:b/>
        </w:rPr>
      </w:pPr>
    </w:p>
    <w:p w:rsidR="006A7C3D" w:rsidRPr="002D0BFA" w:rsidRDefault="00841C4E" w:rsidP="00CA2587">
      <w:pPr>
        <w:ind w:right="-11"/>
        <w:jc w:val="center"/>
        <w:rPr>
          <w:b/>
          <w:bCs/>
        </w:rPr>
      </w:pPr>
      <w:r>
        <w:rPr>
          <w:b/>
        </w:rPr>
        <w:br w:type="page"/>
      </w:r>
      <w:r w:rsidR="00351F0E" w:rsidRPr="00FA1343">
        <w:rPr>
          <w:b/>
        </w:rPr>
        <w:lastRenderedPageBreak/>
        <w:t xml:space="preserve">Глава </w:t>
      </w:r>
      <w:r w:rsidR="006A7C3D" w:rsidRPr="00FA1343">
        <w:rPr>
          <w:b/>
        </w:rPr>
        <w:t xml:space="preserve">4. </w:t>
      </w:r>
      <w:r w:rsidR="00656913" w:rsidRPr="002D0BFA">
        <w:rPr>
          <w:b/>
          <w:bCs/>
        </w:rPr>
        <w:t>Существующие и перспективные балансы тепловой мощности источников тепловой энергии и тепловой нагрузки потребителей</w:t>
      </w:r>
    </w:p>
    <w:p w:rsidR="00A31022" w:rsidRPr="00FA1343" w:rsidRDefault="00A31022" w:rsidP="005F72D6">
      <w:pPr>
        <w:ind w:right="-11"/>
        <w:jc w:val="both"/>
        <w:rPr>
          <w:b/>
          <w:bCs/>
        </w:rPr>
      </w:pPr>
      <w:r w:rsidRPr="00FA1343">
        <w:rPr>
          <w:b/>
          <w:bCs/>
        </w:rPr>
        <w:t>а) Балансы существующей на базовый период схемы теплоснабжения (актуализации схемы теплоснабжения) тепловой мощности и перспективной тепловой нагрузки в каждой из зон действия источников тепловой энергии с определением резервов (дефицитов) существующей располагаемой тепловой мощности источников тепловой энергии, устанавливаемых на основании величины расчетной тепловой нагрузки</w:t>
      </w:r>
    </w:p>
    <w:p w:rsidR="00A31022" w:rsidRPr="00FA1343" w:rsidRDefault="00A31022" w:rsidP="00A31022">
      <w:pPr>
        <w:ind w:right="-11" w:firstLine="993"/>
        <w:jc w:val="both"/>
      </w:pPr>
      <w:r w:rsidRPr="00FA1343">
        <w:t xml:space="preserve">Балансы тепловой мощности и перспективной тепловой нагрузки в зонах действия источников тепловой энергии с определением резервов (дефицитов) существующей располагаемой тепловой мощности источников тепловой энергии в </w:t>
      </w:r>
      <w:r w:rsidR="00841C4E">
        <w:t>пгт.</w:t>
      </w:r>
      <w:r w:rsidR="00B45914">
        <w:t xml:space="preserve"> </w:t>
      </w:r>
      <w:r w:rsidR="00841C4E">
        <w:t>Заиграево</w:t>
      </w:r>
      <w:r w:rsidRPr="00FA1343">
        <w:t xml:space="preserve"> представлены в таблице</w:t>
      </w:r>
    </w:p>
    <w:p w:rsidR="00A31022" w:rsidRDefault="00A31022" w:rsidP="00A31022">
      <w:pPr>
        <w:ind w:right="-11" w:firstLine="993"/>
        <w:jc w:val="both"/>
      </w:pPr>
      <w:r w:rsidRPr="00FA1343">
        <w:t xml:space="preserve">Суммарная нагрузка потребителей по </w:t>
      </w:r>
      <w:r w:rsidR="00841C4E">
        <w:t>пгт.</w:t>
      </w:r>
      <w:r w:rsidR="00B45914">
        <w:t xml:space="preserve"> </w:t>
      </w:r>
      <w:r w:rsidR="00841C4E">
        <w:t>Заиграево</w:t>
      </w:r>
      <w:r w:rsidRPr="00FA1343">
        <w:t xml:space="preserve"> на источник централизованного теплоснабжения составит к 2032 году </w:t>
      </w:r>
      <w:r w:rsidR="007E6F07" w:rsidRPr="007E6F07">
        <w:t>30</w:t>
      </w:r>
      <w:r w:rsidRPr="007E6F07">
        <w:t>Гкал/ч.</w:t>
      </w:r>
      <w:r w:rsidRPr="00FA1343">
        <w:t xml:space="preserve"> Покрытие данных нагрузок предполагается за счет существующего теплоисточника. Дефицит мощности тепловых нагрузок не возникает</w:t>
      </w:r>
    </w:p>
    <w:p w:rsidR="00F038DA" w:rsidRPr="00FA1343" w:rsidRDefault="00F038DA" w:rsidP="00A31022">
      <w:pPr>
        <w:ind w:right="-11" w:firstLine="993"/>
        <w:jc w:val="both"/>
      </w:pPr>
      <w:r>
        <w:tab/>
      </w:r>
      <w:r>
        <w:tab/>
      </w:r>
      <w:r>
        <w:tab/>
      </w:r>
      <w:r>
        <w:tab/>
      </w:r>
      <w:r>
        <w:tab/>
      </w:r>
      <w:r>
        <w:tab/>
      </w:r>
      <w:r>
        <w:tab/>
      </w:r>
      <w:r>
        <w:tab/>
      </w:r>
      <w:r>
        <w:tab/>
      </w:r>
      <w:r>
        <w:tab/>
      </w:r>
      <w:r>
        <w:tab/>
        <w:t>Таблица 20</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91"/>
        <w:gridCol w:w="1608"/>
        <w:gridCol w:w="1565"/>
        <w:gridCol w:w="1190"/>
        <w:gridCol w:w="1593"/>
        <w:gridCol w:w="1088"/>
        <w:gridCol w:w="1206"/>
      </w:tblGrid>
      <w:tr w:rsidR="00FA1343" w:rsidRPr="006115D8" w:rsidTr="00C8573A">
        <w:tc>
          <w:tcPr>
            <w:tcW w:w="1692" w:type="dxa"/>
            <w:shd w:val="clear" w:color="auto" w:fill="auto"/>
          </w:tcPr>
          <w:p w:rsidR="00A31022" w:rsidRPr="006115D8" w:rsidRDefault="00A31022" w:rsidP="00C8573A">
            <w:pPr>
              <w:ind w:right="-11"/>
              <w:jc w:val="both"/>
            </w:pPr>
            <w:r w:rsidRPr="006115D8">
              <w:t>Наименование теплоисточника</w:t>
            </w:r>
          </w:p>
        </w:tc>
        <w:tc>
          <w:tcPr>
            <w:tcW w:w="1609" w:type="dxa"/>
            <w:shd w:val="clear" w:color="auto" w:fill="auto"/>
          </w:tcPr>
          <w:p w:rsidR="00A31022" w:rsidRPr="006115D8" w:rsidRDefault="00A31022" w:rsidP="00C8573A">
            <w:pPr>
              <w:ind w:right="-11"/>
              <w:jc w:val="both"/>
            </w:pPr>
            <w:r w:rsidRPr="006115D8">
              <w:t>Установленная мощность, Гкал/ч</w:t>
            </w:r>
          </w:p>
        </w:tc>
        <w:tc>
          <w:tcPr>
            <w:tcW w:w="1189" w:type="dxa"/>
            <w:shd w:val="clear" w:color="auto" w:fill="auto"/>
          </w:tcPr>
          <w:p w:rsidR="00A31022" w:rsidRPr="006115D8" w:rsidRDefault="00A31022" w:rsidP="00C8573A">
            <w:pPr>
              <w:ind w:right="-11"/>
              <w:jc w:val="both"/>
            </w:pPr>
            <w:r w:rsidRPr="006115D8">
              <w:t>Располагаемая мощность, Гкал/ч</w:t>
            </w:r>
          </w:p>
        </w:tc>
        <w:tc>
          <w:tcPr>
            <w:tcW w:w="1191" w:type="dxa"/>
            <w:shd w:val="clear" w:color="auto" w:fill="auto"/>
          </w:tcPr>
          <w:p w:rsidR="00A31022" w:rsidRPr="006115D8" w:rsidRDefault="00A31022" w:rsidP="00C8573A">
            <w:pPr>
              <w:ind w:right="-11"/>
              <w:jc w:val="both"/>
            </w:pPr>
            <w:r w:rsidRPr="006115D8">
              <w:t>Мощность нетто, Гкал/ч</w:t>
            </w:r>
          </w:p>
        </w:tc>
        <w:tc>
          <w:tcPr>
            <w:tcW w:w="1594" w:type="dxa"/>
            <w:shd w:val="clear" w:color="auto" w:fill="auto"/>
          </w:tcPr>
          <w:p w:rsidR="00A31022" w:rsidRPr="006115D8" w:rsidRDefault="00A31022" w:rsidP="00C8573A">
            <w:pPr>
              <w:ind w:right="-11"/>
              <w:jc w:val="both"/>
            </w:pPr>
            <w:r w:rsidRPr="006115D8">
              <w:t>Подключенная нагрузка, Гкал/ч</w:t>
            </w:r>
          </w:p>
        </w:tc>
        <w:tc>
          <w:tcPr>
            <w:tcW w:w="1089" w:type="dxa"/>
            <w:shd w:val="clear" w:color="auto" w:fill="auto"/>
          </w:tcPr>
          <w:p w:rsidR="00A31022" w:rsidRPr="006115D8" w:rsidRDefault="00A31022" w:rsidP="00C8573A">
            <w:pPr>
              <w:ind w:right="-11"/>
              <w:jc w:val="both"/>
            </w:pPr>
            <w:r w:rsidRPr="006115D8">
              <w:t>Потери в тепловых сетях, Гкал/ч</w:t>
            </w:r>
          </w:p>
        </w:tc>
        <w:tc>
          <w:tcPr>
            <w:tcW w:w="1206" w:type="dxa"/>
            <w:shd w:val="clear" w:color="auto" w:fill="auto"/>
          </w:tcPr>
          <w:p w:rsidR="00A31022" w:rsidRPr="006115D8" w:rsidRDefault="00A31022" w:rsidP="00C8573A">
            <w:pPr>
              <w:ind w:right="-11"/>
              <w:jc w:val="both"/>
            </w:pPr>
            <w:r w:rsidRPr="006115D8">
              <w:t>Резерв тепловой мощности, Гкал/ч</w:t>
            </w:r>
          </w:p>
        </w:tc>
      </w:tr>
      <w:tr w:rsidR="00A31022" w:rsidRPr="00FA1343" w:rsidTr="00C8573A">
        <w:tc>
          <w:tcPr>
            <w:tcW w:w="1692" w:type="dxa"/>
            <w:shd w:val="clear" w:color="auto" w:fill="auto"/>
          </w:tcPr>
          <w:p w:rsidR="00A31022" w:rsidRPr="006115D8" w:rsidRDefault="00A31022" w:rsidP="00C8573A">
            <w:pPr>
              <w:ind w:right="-11"/>
              <w:jc w:val="both"/>
            </w:pPr>
            <w:r w:rsidRPr="006115D8">
              <w:t xml:space="preserve">Котельная </w:t>
            </w:r>
          </w:p>
        </w:tc>
        <w:tc>
          <w:tcPr>
            <w:tcW w:w="1609" w:type="dxa"/>
            <w:shd w:val="clear" w:color="auto" w:fill="auto"/>
          </w:tcPr>
          <w:p w:rsidR="00A31022" w:rsidRPr="006115D8" w:rsidRDefault="00841C4E" w:rsidP="00C8573A">
            <w:pPr>
              <w:ind w:right="-11"/>
              <w:jc w:val="both"/>
            </w:pPr>
            <w:r w:rsidRPr="006115D8">
              <w:t>30,0</w:t>
            </w:r>
          </w:p>
        </w:tc>
        <w:tc>
          <w:tcPr>
            <w:tcW w:w="1189" w:type="dxa"/>
            <w:shd w:val="clear" w:color="auto" w:fill="auto"/>
          </w:tcPr>
          <w:p w:rsidR="00A31022" w:rsidRPr="006115D8" w:rsidRDefault="006115D8" w:rsidP="00C8573A">
            <w:pPr>
              <w:ind w:right="-11"/>
              <w:jc w:val="both"/>
            </w:pPr>
            <w:r w:rsidRPr="006115D8">
              <w:t>30,0</w:t>
            </w:r>
          </w:p>
        </w:tc>
        <w:tc>
          <w:tcPr>
            <w:tcW w:w="1191" w:type="dxa"/>
            <w:shd w:val="clear" w:color="auto" w:fill="auto"/>
          </w:tcPr>
          <w:p w:rsidR="00A31022" w:rsidRPr="006115D8" w:rsidRDefault="006115D8" w:rsidP="00C8573A">
            <w:pPr>
              <w:ind w:right="-11"/>
              <w:jc w:val="both"/>
            </w:pPr>
            <w:r w:rsidRPr="006115D8">
              <w:t>30,0</w:t>
            </w:r>
          </w:p>
        </w:tc>
        <w:tc>
          <w:tcPr>
            <w:tcW w:w="1594" w:type="dxa"/>
            <w:shd w:val="clear" w:color="auto" w:fill="auto"/>
          </w:tcPr>
          <w:p w:rsidR="00A31022" w:rsidRPr="00FA37B4" w:rsidRDefault="00FA37B4" w:rsidP="00C8573A">
            <w:pPr>
              <w:ind w:right="-11"/>
              <w:jc w:val="both"/>
            </w:pPr>
            <w:r w:rsidRPr="00FA37B4">
              <w:t>25,15</w:t>
            </w:r>
          </w:p>
        </w:tc>
        <w:tc>
          <w:tcPr>
            <w:tcW w:w="1089" w:type="dxa"/>
            <w:shd w:val="clear" w:color="auto" w:fill="auto"/>
          </w:tcPr>
          <w:p w:rsidR="00A31022" w:rsidRPr="006115D8" w:rsidRDefault="006115D8" w:rsidP="00C8573A">
            <w:pPr>
              <w:ind w:right="-11"/>
              <w:jc w:val="both"/>
            </w:pPr>
            <w:r w:rsidRPr="006115D8">
              <w:t>1,027</w:t>
            </w:r>
          </w:p>
        </w:tc>
        <w:tc>
          <w:tcPr>
            <w:tcW w:w="1206" w:type="dxa"/>
            <w:shd w:val="clear" w:color="auto" w:fill="auto"/>
          </w:tcPr>
          <w:p w:rsidR="006115D8" w:rsidRPr="00FA1343" w:rsidRDefault="00067C4E" w:rsidP="00C8573A">
            <w:pPr>
              <w:ind w:right="-11"/>
              <w:jc w:val="both"/>
            </w:pPr>
            <w:r>
              <w:t>17,2</w:t>
            </w:r>
          </w:p>
        </w:tc>
      </w:tr>
    </w:tbl>
    <w:p w:rsidR="00A31022" w:rsidRPr="00FA1343" w:rsidRDefault="00A31022" w:rsidP="00A31022">
      <w:pPr>
        <w:ind w:right="-11" w:firstLine="993"/>
        <w:jc w:val="both"/>
      </w:pPr>
      <w:r w:rsidRPr="00FA1343">
        <w:t>Имеющиеся мощности теплоисточников обеспечивают возможность подключения дополнительных нагрузок.</w:t>
      </w:r>
    </w:p>
    <w:p w:rsidR="00A31022" w:rsidRPr="00FA1343" w:rsidRDefault="00A31022" w:rsidP="00A31022">
      <w:pPr>
        <w:ind w:right="-11" w:firstLine="993"/>
        <w:jc w:val="both"/>
        <w:rPr>
          <w:b/>
          <w:bCs/>
        </w:rPr>
      </w:pPr>
      <w:r w:rsidRPr="00FA1343">
        <w:rPr>
          <w:b/>
          <w:bCs/>
        </w:rPr>
        <w:t>б) Гидравлический расчет передачи теплоносителя для каждого магистрального вывода с целью определения возможности (невозможности) обеспечения тепловой энергией существующих и перспективных потребителей, присоединенных к тепловой сети от каждого источника тепловой энергии</w:t>
      </w:r>
    </w:p>
    <w:p w:rsidR="00656913" w:rsidRPr="00FA1343" w:rsidRDefault="00656913" w:rsidP="00656913">
      <w:pPr>
        <w:pStyle w:val="11"/>
        <w:ind w:firstLine="720"/>
        <w:jc w:val="both"/>
        <w:rPr>
          <w:sz w:val="24"/>
          <w:szCs w:val="24"/>
        </w:rPr>
      </w:pPr>
      <w:r w:rsidRPr="00FA1343">
        <w:rPr>
          <w:sz w:val="24"/>
          <w:szCs w:val="24"/>
        </w:rPr>
        <w:t>Основанием для разработки гидравлического расчета тепловых сетей яв</w:t>
      </w:r>
      <w:r w:rsidRPr="00FA1343">
        <w:rPr>
          <w:sz w:val="24"/>
          <w:szCs w:val="24"/>
        </w:rPr>
        <w:softHyphen/>
        <w:t>ляется:</w:t>
      </w:r>
    </w:p>
    <w:p w:rsidR="00656913" w:rsidRPr="00FA1343" w:rsidRDefault="00656913" w:rsidP="00B2477B">
      <w:pPr>
        <w:pStyle w:val="11"/>
        <w:numPr>
          <w:ilvl w:val="0"/>
          <w:numId w:val="5"/>
        </w:numPr>
        <w:tabs>
          <w:tab w:val="left" w:pos="1000"/>
        </w:tabs>
        <w:ind w:firstLine="680"/>
        <w:jc w:val="both"/>
        <w:rPr>
          <w:sz w:val="24"/>
          <w:szCs w:val="24"/>
        </w:rPr>
      </w:pPr>
      <w:r w:rsidRPr="00FA1343">
        <w:rPr>
          <w:sz w:val="24"/>
          <w:szCs w:val="24"/>
        </w:rPr>
        <w:t>СНиП 41 -02-2003 «Тепловые сети»;</w:t>
      </w:r>
    </w:p>
    <w:p w:rsidR="00656913" w:rsidRPr="00FA1343" w:rsidRDefault="00656913" w:rsidP="00B2477B">
      <w:pPr>
        <w:pStyle w:val="11"/>
        <w:numPr>
          <w:ilvl w:val="0"/>
          <w:numId w:val="5"/>
        </w:numPr>
        <w:tabs>
          <w:tab w:val="left" w:pos="1000"/>
        </w:tabs>
        <w:ind w:firstLine="680"/>
        <w:jc w:val="both"/>
        <w:rPr>
          <w:sz w:val="24"/>
          <w:szCs w:val="24"/>
        </w:rPr>
      </w:pPr>
      <w:r w:rsidRPr="00FA1343">
        <w:rPr>
          <w:sz w:val="24"/>
          <w:szCs w:val="24"/>
        </w:rPr>
        <w:t>СНиП 41-03-2003 «Тепловая изоляция оборудования и трубопроводов»;</w:t>
      </w:r>
    </w:p>
    <w:p w:rsidR="00656913" w:rsidRPr="00FA1343" w:rsidRDefault="00656913" w:rsidP="00B2477B">
      <w:pPr>
        <w:pStyle w:val="11"/>
        <w:numPr>
          <w:ilvl w:val="0"/>
          <w:numId w:val="5"/>
        </w:numPr>
        <w:tabs>
          <w:tab w:val="left" w:pos="1000"/>
        </w:tabs>
        <w:spacing w:after="220"/>
        <w:ind w:firstLine="680"/>
        <w:jc w:val="both"/>
        <w:rPr>
          <w:sz w:val="24"/>
          <w:szCs w:val="24"/>
        </w:rPr>
      </w:pPr>
      <w:r w:rsidRPr="00FA1343">
        <w:rPr>
          <w:sz w:val="24"/>
          <w:szCs w:val="24"/>
        </w:rPr>
        <w:t>СНиП 41-01-2003 «Отопление, вентиляция, кондиционирование»;</w:t>
      </w:r>
    </w:p>
    <w:p w:rsidR="00656913" w:rsidRPr="00FA1343" w:rsidRDefault="00656913" w:rsidP="00B2477B">
      <w:pPr>
        <w:pStyle w:val="11"/>
        <w:numPr>
          <w:ilvl w:val="0"/>
          <w:numId w:val="5"/>
        </w:numPr>
        <w:tabs>
          <w:tab w:val="left" w:pos="1050"/>
        </w:tabs>
        <w:ind w:firstLine="740"/>
        <w:jc w:val="both"/>
        <w:rPr>
          <w:sz w:val="24"/>
          <w:szCs w:val="24"/>
        </w:rPr>
      </w:pPr>
      <w:r w:rsidRPr="00FA1343">
        <w:rPr>
          <w:sz w:val="24"/>
          <w:szCs w:val="24"/>
        </w:rPr>
        <w:t>ГОСТ 21.605-82-СПД «Сети тепловые (тепломеханическая часть). Рабо</w:t>
      </w:r>
      <w:r w:rsidRPr="00FA1343">
        <w:rPr>
          <w:sz w:val="24"/>
          <w:szCs w:val="24"/>
        </w:rPr>
        <w:softHyphen/>
        <w:t>чие чертежи»;</w:t>
      </w:r>
    </w:p>
    <w:p w:rsidR="00656913" w:rsidRPr="00FA1343" w:rsidRDefault="00656913" w:rsidP="00B2477B">
      <w:pPr>
        <w:pStyle w:val="11"/>
        <w:numPr>
          <w:ilvl w:val="0"/>
          <w:numId w:val="5"/>
        </w:numPr>
        <w:tabs>
          <w:tab w:val="left" w:pos="1084"/>
        </w:tabs>
        <w:ind w:firstLine="740"/>
        <w:jc w:val="both"/>
        <w:rPr>
          <w:sz w:val="24"/>
          <w:szCs w:val="24"/>
        </w:rPr>
      </w:pPr>
      <w:r w:rsidRPr="00FA1343">
        <w:rPr>
          <w:sz w:val="24"/>
          <w:szCs w:val="24"/>
        </w:rPr>
        <w:t>ГОСТ 21.206-93 «Условные обозначения трубопроводов».</w:t>
      </w:r>
    </w:p>
    <w:p w:rsidR="00656913" w:rsidRPr="00FA1343" w:rsidRDefault="00656913" w:rsidP="00656913">
      <w:pPr>
        <w:pStyle w:val="11"/>
        <w:ind w:firstLine="740"/>
        <w:jc w:val="both"/>
        <w:rPr>
          <w:sz w:val="24"/>
          <w:szCs w:val="24"/>
        </w:rPr>
      </w:pPr>
      <w:r w:rsidRPr="00FA1343">
        <w:rPr>
          <w:sz w:val="24"/>
          <w:szCs w:val="24"/>
        </w:rPr>
        <w:t>Справочная литература:</w:t>
      </w:r>
    </w:p>
    <w:p w:rsidR="00656913" w:rsidRPr="00FA1343" w:rsidRDefault="00656913" w:rsidP="00B2477B">
      <w:pPr>
        <w:pStyle w:val="11"/>
        <w:numPr>
          <w:ilvl w:val="0"/>
          <w:numId w:val="5"/>
        </w:numPr>
        <w:tabs>
          <w:tab w:val="left" w:pos="1050"/>
        </w:tabs>
        <w:ind w:firstLine="740"/>
        <w:jc w:val="both"/>
        <w:rPr>
          <w:sz w:val="24"/>
          <w:szCs w:val="24"/>
        </w:rPr>
      </w:pPr>
      <w:r w:rsidRPr="00FA1343">
        <w:rPr>
          <w:sz w:val="24"/>
          <w:szCs w:val="24"/>
        </w:rPr>
        <w:t>Справочник проектировщика «Проектирование тепловых сетей». Автор А.А. Николаев;</w:t>
      </w:r>
    </w:p>
    <w:p w:rsidR="00656913" w:rsidRPr="00FA1343" w:rsidRDefault="00656913" w:rsidP="00B2477B">
      <w:pPr>
        <w:pStyle w:val="11"/>
        <w:numPr>
          <w:ilvl w:val="0"/>
          <w:numId w:val="5"/>
        </w:numPr>
        <w:tabs>
          <w:tab w:val="left" w:pos="1050"/>
        </w:tabs>
        <w:ind w:firstLine="740"/>
        <w:jc w:val="both"/>
        <w:rPr>
          <w:sz w:val="24"/>
          <w:szCs w:val="24"/>
        </w:rPr>
      </w:pPr>
      <w:r w:rsidRPr="00FA1343">
        <w:rPr>
          <w:sz w:val="24"/>
          <w:szCs w:val="24"/>
        </w:rPr>
        <w:t>Справочник «Наладка и эксплуатация водяных тепловых сетей», 3-е из</w:t>
      </w:r>
      <w:r w:rsidRPr="00FA1343">
        <w:rPr>
          <w:sz w:val="24"/>
          <w:szCs w:val="24"/>
        </w:rPr>
        <w:softHyphen/>
        <w:t>дание, переработанное и дополненное. Автор В.И. Манюк;</w:t>
      </w:r>
    </w:p>
    <w:p w:rsidR="00656913" w:rsidRPr="00FA1343" w:rsidRDefault="00656913" w:rsidP="00B2477B">
      <w:pPr>
        <w:pStyle w:val="11"/>
        <w:numPr>
          <w:ilvl w:val="0"/>
          <w:numId w:val="5"/>
        </w:numPr>
        <w:tabs>
          <w:tab w:val="left" w:pos="1084"/>
        </w:tabs>
        <w:ind w:firstLine="740"/>
        <w:jc w:val="both"/>
        <w:rPr>
          <w:sz w:val="24"/>
          <w:szCs w:val="24"/>
        </w:rPr>
      </w:pPr>
      <w:r w:rsidRPr="00FA1343">
        <w:rPr>
          <w:sz w:val="24"/>
          <w:szCs w:val="24"/>
        </w:rPr>
        <w:t>Правила технической эксплуатации тепловых энергоустановок.</w:t>
      </w:r>
    </w:p>
    <w:p w:rsidR="00656913" w:rsidRPr="00FA1343" w:rsidRDefault="00656913" w:rsidP="00656913">
      <w:pPr>
        <w:pStyle w:val="11"/>
        <w:ind w:firstLine="740"/>
        <w:jc w:val="both"/>
        <w:rPr>
          <w:sz w:val="24"/>
          <w:szCs w:val="24"/>
        </w:rPr>
      </w:pPr>
      <w:r w:rsidRPr="00FA1343">
        <w:rPr>
          <w:sz w:val="24"/>
          <w:szCs w:val="24"/>
        </w:rPr>
        <w:t>Условия проведения гидравлического расчета:</w:t>
      </w:r>
    </w:p>
    <w:p w:rsidR="00656913" w:rsidRPr="00FA1343" w:rsidRDefault="00656913" w:rsidP="00656913">
      <w:pPr>
        <w:pStyle w:val="11"/>
        <w:ind w:firstLine="740"/>
        <w:jc w:val="both"/>
        <w:rPr>
          <w:sz w:val="24"/>
          <w:szCs w:val="24"/>
        </w:rPr>
      </w:pPr>
      <w:r w:rsidRPr="00FA1343">
        <w:rPr>
          <w:sz w:val="24"/>
          <w:szCs w:val="24"/>
        </w:rPr>
        <w:t>Схема тепловой сети - двухтрубная, тупиковая.</w:t>
      </w:r>
    </w:p>
    <w:p w:rsidR="00656913" w:rsidRPr="00FA1343" w:rsidRDefault="00656913" w:rsidP="00656913">
      <w:pPr>
        <w:pStyle w:val="11"/>
        <w:ind w:firstLine="740"/>
        <w:jc w:val="both"/>
        <w:rPr>
          <w:sz w:val="24"/>
          <w:szCs w:val="24"/>
        </w:rPr>
      </w:pPr>
      <w:r w:rsidRPr="00FA1343">
        <w:rPr>
          <w:sz w:val="24"/>
          <w:szCs w:val="24"/>
        </w:rPr>
        <w:t>Схема подключения систем теплопотребления к тепловой сети -зависимая.</w:t>
      </w:r>
    </w:p>
    <w:p w:rsidR="00656913" w:rsidRPr="00FA1343" w:rsidRDefault="00656913" w:rsidP="00656913">
      <w:pPr>
        <w:pStyle w:val="11"/>
        <w:ind w:firstLine="740"/>
        <w:jc w:val="both"/>
        <w:rPr>
          <w:sz w:val="24"/>
          <w:szCs w:val="24"/>
        </w:rPr>
      </w:pPr>
      <w:r w:rsidRPr="00FA1343">
        <w:rPr>
          <w:sz w:val="24"/>
          <w:szCs w:val="24"/>
        </w:rPr>
        <w:t xml:space="preserve">Параметры теплоносителя - 70/55 </w:t>
      </w:r>
      <w:r w:rsidRPr="00FA1343">
        <w:rPr>
          <w:sz w:val="24"/>
          <w:szCs w:val="24"/>
          <w:vertAlign w:val="superscript"/>
        </w:rPr>
        <w:t>о</w:t>
      </w:r>
      <w:r w:rsidRPr="00FA1343">
        <w:rPr>
          <w:sz w:val="24"/>
          <w:szCs w:val="24"/>
        </w:rPr>
        <w:t>С.</w:t>
      </w:r>
    </w:p>
    <w:p w:rsidR="00656913" w:rsidRPr="00FA1343" w:rsidRDefault="00656913" w:rsidP="00656913">
      <w:pPr>
        <w:pStyle w:val="11"/>
        <w:ind w:firstLine="740"/>
        <w:jc w:val="both"/>
        <w:rPr>
          <w:sz w:val="24"/>
          <w:szCs w:val="24"/>
        </w:rPr>
      </w:pPr>
      <w:r w:rsidRPr="00FA1343">
        <w:rPr>
          <w:sz w:val="24"/>
          <w:szCs w:val="24"/>
        </w:rPr>
        <w:t>Давление в точке подключения - Р1=5,7 кгс/см</w:t>
      </w:r>
      <w:r w:rsidRPr="00FA1343">
        <w:rPr>
          <w:sz w:val="24"/>
          <w:szCs w:val="24"/>
          <w:vertAlign w:val="superscript"/>
        </w:rPr>
        <w:t>2</w:t>
      </w:r>
      <w:r w:rsidRPr="00FA1343">
        <w:rPr>
          <w:sz w:val="24"/>
          <w:szCs w:val="24"/>
        </w:rPr>
        <w:t>, Р2=3,8 кгс/см</w:t>
      </w:r>
      <w:r w:rsidRPr="00FA1343">
        <w:rPr>
          <w:sz w:val="24"/>
          <w:szCs w:val="24"/>
          <w:vertAlign w:val="superscript"/>
        </w:rPr>
        <w:t>2</w:t>
      </w:r>
      <w:r w:rsidRPr="00FA1343">
        <w:rPr>
          <w:sz w:val="24"/>
          <w:szCs w:val="24"/>
        </w:rPr>
        <w:t>.</w:t>
      </w:r>
    </w:p>
    <w:p w:rsidR="00656913" w:rsidRPr="00FA1343" w:rsidRDefault="00656913" w:rsidP="00656913">
      <w:pPr>
        <w:pStyle w:val="11"/>
        <w:ind w:firstLine="740"/>
        <w:jc w:val="both"/>
        <w:rPr>
          <w:sz w:val="24"/>
          <w:szCs w:val="24"/>
        </w:rPr>
      </w:pPr>
      <w:r w:rsidRPr="00FA1343">
        <w:rPr>
          <w:sz w:val="24"/>
          <w:szCs w:val="24"/>
        </w:rPr>
        <w:t xml:space="preserve">Расчетная температура наружного воздуха: -37 </w:t>
      </w:r>
      <w:r w:rsidRPr="00FA1343">
        <w:rPr>
          <w:sz w:val="24"/>
          <w:szCs w:val="24"/>
          <w:vertAlign w:val="superscript"/>
        </w:rPr>
        <w:t>о</w:t>
      </w:r>
      <w:r w:rsidRPr="00FA1343">
        <w:rPr>
          <w:sz w:val="24"/>
          <w:szCs w:val="24"/>
        </w:rPr>
        <w:t>С.</w:t>
      </w:r>
    </w:p>
    <w:p w:rsidR="00656913" w:rsidRPr="00FA1343" w:rsidRDefault="00656913" w:rsidP="00656913">
      <w:pPr>
        <w:pStyle w:val="11"/>
        <w:ind w:firstLine="740"/>
        <w:jc w:val="both"/>
        <w:rPr>
          <w:sz w:val="24"/>
          <w:szCs w:val="24"/>
        </w:rPr>
      </w:pPr>
      <w:r w:rsidRPr="00FA1343">
        <w:rPr>
          <w:sz w:val="24"/>
          <w:szCs w:val="24"/>
        </w:rPr>
        <w:t>Коэффициент эквивалентной шероховатости (поправочный коэффициент к величине удельных потерь давления) Кэ = 3,0.</w:t>
      </w:r>
    </w:p>
    <w:p w:rsidR="00656913" w:rsidRPr="00FA1343" w:rsidRDefault="00656913" w:rsidP="00656913">
      <w:pPr>
        <w:pStyle w:val="11"/>
        <w:ind w:firstLine="740"/>
        <w:jc w:val="both"/>
        <w:rPr>
          <w:sz w:val="24"/>
          <w:szCs w:val="24"/>
        </w:rPr>
      </w:pPr>
      <w:r w:rsidRPr="00FA1343">
        <w:rPr>
          <w:sz w:val="24"/>
          <w:szCs w:val="24"/>
        </w:rPr>
        <w:t xml:space="preserve">Из-за отсутствия точных данных о количестве местных сопротивлений - сумма </w:t>
      </w:r>
      <w:r w:rsidRPr="00FA1343">
        <w:rPr>
          <w:sz w:val="24"/>
          <w:szCs w:val="24"/>
        </w:rPr>
        <w:lastRenderedPageBreak/>
        <w:t>коэффициентов местных сопротивлений принята как 10 % от линейных потерь давления.</w:t>
      </w:r>
    </w:p>
    <w:p w:rsidR="00656913" w:rsidRPr="00FA1343" w:rsidRDefault="00656913" w:rsidP="00B2477B">
      <w:pPr>
        <w:pStyle w:val="11"/>
        <w:numPr>
          <w:ilvl w:val="0"/>
          <w:numId w:val="6"/>
        </w:numPr>
        <w:tabs>
          <w:tab w:val="left" w:pos="1093"/>
        </w:tabs>
        <w:ind w:firstLine="740"/>
        <w:jc w:val="both"/>
        <w:rPr>
          <w:sz w:val="24"/>
          <w:szCs w:val="24"/>
        </w:rPr>
      </w:pPr>
      <w:r w:rsidRPr="00FA1343">
        <w:rPr>
          <w:sz w:val="24"/>
          <w:szCs w:val="24"/>
        </w:rPr>
        <w:t>Определение тепловых нагрузок потребителей, расчетных расходов теп</w:t>
      </w:r>
      <w:r w:rsidRPr="00FA1343">
        <w:rPr>
          <w:sz w:val="24"/>
          <w:szCs w:val="24"/>
        </w:rPr>
        <w:softHyphen/>
        <w:t>лоносителя.</w:t>
      </w:r>
    </w:p>
    <w:p w:rsidR="00656913" w:rsidRPr="00FA1343" w:rsidRDefault="00656913" w:rsidP="00656913">
      <w:pPr>
        <w:pStyle w:val="11"/>
        <w:spacing w:after="60"/>
        <w:ind w:firstLine="740"/>
        <w:jc w:val="both"/>
        <w:rPr>
          <w:sz w:val="24"/>
          <w:szCs w:val="24"/>
        </w:rPr>
      </w:pPr>
      <w:r w:rsidRPr="00FA1343">
        <w:rPr>
          <w:sz w:val="24"/>
          <w:szCs w:val="24"/>
        </w:rPr>
        <w:t>Расчетные расходы воды определяются по формуле:</w:t>
      </w:r>
    </w:p>
    <w:p w:rsidR="00656913" w:rsidRPr="00FA1343" w:rsidRDefault="00656913" w:rsidP="00656913">
      <w:pPr>
        <w:pStyle w:val="af8"/>
        <w:tabs>
          <w:tab w:val="left" w:pos="1707"/>
        </w:tabs>
        <w:ind w:firstLine="720"/>
        <w:rPr>
          <w:sz w:val="24"/>
          <w:szCs w:val="24"/>
          <w:lang w:val="en-US"/>
        </w:rPr>
      </w:pPr>
      <w:r w:rsidRPr="00FA1343">
        <w:rPr>
          <w:i/>
          <w:iCs/>
          <w:sz w:val="24"/>
          <w:szCs w:val="24"/>
          <w:lang w:val="en-US" w:eastAsia="en-US" w:bidi="en-US"/>
        </w:rPr>
        <w:t>Q</w:t>
      </w:r>
      <w:r w:rsidRPr="00FA1343">
        <w:rPr>
          <w:i/>
          <w:iCs/>
          <w:sz w:val="24"/>
          <w:szCs w:val="24"/>
          <w:lang w:val="en-US" w:eastAsia="en-US" w:bidi="en-US"/>
        </w:rPr>
        <w:tab/>
        <w:t xml:space="preserve">Qn i </w:t>
      </w:r>
      <w:r w:rsidRPr="00FA1343">
        <w:rPr>
          <w:i/>
          <w:iCs/>
          <w:sz w:val="24"/>
          <w:szCs w:val="24"/>
        </w:rPr>
        <w:t>о</w:t>
      </w:r>
      <w:r w:rsidRPr="00FA1343">
        <w:rPr>
          <w:sz w:val="24"/>
          <w:szCs w:val="24"/>
          <w:lang w:val="en-US"/>
        </w:rPr>
        <w:t>)</w:t>
      </w:r>
    </w:p>
    <w:p w:rsidR="00656913" w:rsidRPr="00FA1343" w:rsidRDefault="00656913" w:rsidP="00656913">
      <w:pPr>
        <w:pStyle w:val="af8"/>
        <w:tabs>
          <w:tab w:val="left" w:leader="hyphen" w:pos="2561"/>
        </w:tabs>
        <w:ind w:firstLine="720"/>
        <w:jc w:val="both"/>
        <w:rPr>
          <w:sz w:val="24"/>
          <w:szCs w:val="24"/>
          <w:lang w:val="en-US"/>
        </w:rPr>
      </w:pPr>
      <w:r w:rsidRPr="00FA1343">
        <w:rPr>
          <w:i/>
          <w:iCs/>
          <w:sz w:val="24"/>
          <w:szCs w:val="24"/>
          <w:lang w:val="en-US" w:eastAsia="en-US" w:bidi="en-US"/>
        </w:rPr>
        <w:t xml:space="preserve">Gp, </w:t>
      </w:r>
      <w:r w:rsidRPr="00FA1343">
        <w:rPr>
          <w:i/>
          <w:iCs/>
          <w:sz w:val="24"/>
          <w:szCs w:val="24"/>
          <w:lang w:val="en-US"/>
        </w:rPr>
        <w:t>=</w:t>
      </w:r>
      <w:r w:rsidRPr="00FA1343">
        <w:rPr>
          <w:i/>
          <w:iCs/>
          <w:sz w:val="24"/>
          <w:szCs w:val="24"/>
          <w:lang w:val="en-US"/>
        </w:rPr>
        <w:tab/>
      </w:r>
      <w:r w:rsidRPr="00FA1343">
        <w:rPr>
          <w:i/>
          <w:iCs/>
          <w:sz w:val="24"/>
          <w:szCs w:val="24"/>
        </w:rPr>
        <w:t>Т</w:t>
      </w:r>
    </w:p>
    <w:p w:rsidR="00656913" w:rsidRPr="00FA1343" w:rsidRDefault="00656913" w:rsidP="00656913">
      <w:pPr>
        <w:pStyle w:val="af8"/>
        <w:tabs>
          <w:tab w:val="left" w:pos="1370"/>
        </w:tabs>
        <w:spacing w:after="60"/>
        <w:ind w:firstLine="940"/>
        <w:rPr>
          <w:sz w:val="24"/>
          <w:szCs w:val="24"/>
          <w:lang w:val="en-US"/>
        </w:rPr>
      </w:pPr>
      <w:r w:rsidRPr="00FA1343">
        <w:rPr>
          <w:i/>
          <w:iCs/>
          <w:sz w:val="24"/>
          <w:szCs w:val="24"/>
          <w:lang w:val="en-US"/>
        </w:rPr>
        <w:t>"</w:t>
      </w:r>
      <w:r w:rsidRPr="00FA1343">
        <w:rPr>
          <w:sz w:val="24"/>
          <w:szCs w:val="24"/>
          <w:lang w:val="en-US"/>
        </w:rPr>
        <w:tab/>
        <w:t>(</w:t>
      </w:r>
      <w:r w:rsidRPr="00FA1343">
        <w:rPr>
          <w:i/>
          <w:iCs/>
          <w:sz w:val="24"/>
          <w:szCs w:val="24"/>
          <w:lang w:val="en-US" w:eastAsia="en-US" w:bidi="en-US"/>
        </w:rPr>
        <w:t xml:space="preserve">t1 </w:t>
      </w:r>
      <w:r w:rsidRPr="00FA1343">
        <w:rPr>
          <w:i/>
          <w:iCs/>
          <w:sz w:val="24"/>
          <w:szCs w:val="24"/>
          <w:vertAlign w:val="subscript"/>
        </w:rPr>
        <w:t>д</w:t>
      </w:r>
      <w:r w:rsidRPr="00FA1343">
        <w:rPr>
          <w:i/>
          <w:iCs/>
          <w:sz w:val="24"/>
          <w:szCs w:val="24"/>
          <w:lang w:val="en-US"/>
        </w:rPr>
        <w:t xml:space="preserve"> - </w:t>
      </w:r>
      <w:r w:rsidRPr="00FA1343">
        <w:rPr>
          <w:i/>
          <w:iCs/>
          <w:sz w:val="24"/>
          <w:szCs w:val="24"/>
          <w:lang w:val="en-US" w:eastAsia="en-US" w:bidi="en-US"/>
        </w:rPr>
        <w:t>1</w:t>
      </w:r>
      <w:r w:rsidRPr="00FA1343">
        <w:rPr>
          <w:i/>
          <w:iCs/>
          <w:sz w:val="24"/>
          <w:szCs w:val="24"/>
          <w:lang w:val="en-US"/>
        </w:rPr>
        <w:t xml:space="preserve">2 </w:t>
      </w:r>
      <w:r w:rsidRPr="00FA1343">
        <w:rPr>
          <w:i/>
          <w:iCs/>
          <w:sz w:val="24"/>
          <w:szCs w:val="24"/>
          <w:vertAlign w:val="subscript"/>
        </w:rPr>
        <w:t>д</w:t>
      </w:r>
      <w:r w:rsidRPr="00FA1343">
        <w:rPr>
          <w:sz w:val="24"/>
          <w:szCs w:val="24"/>
          <w:lang w:val="en-US"/>
        </w:rPr>
        <w:t xml:space="preserve"> )-103</w:t>
      </w:r>
    </w:p>
    <w:p w:rsidR="00656913" w:rsidRPr="00FA1343" w:rsidRDefault="00656913" w:rsidP="00656913">
      <w:pPr>
        <w:pStyle w:val="11"/>
        <w:ind w:firstLine="740"/>
        <w:jc w:val="both"/>
        <w:rPr>
          <w:sz w:val="24"/>
          <w:szCs w:val="24"/>
        </w:rPr>
      </w:pPr>
      <w:r w:rsidRPr="00FA1343">
        <w:rPr>
          <w:sz w:val="24"/>
          <w:szCs w:val="24"/>
        </w:rPr>
        <w:t>где:</w:t>
      </w:r>
    </w:p>
    <w:p w:rsidR="00656913" w:rsidRPr="00FA1343" w:rsidRDefault="00656913" w:rsidP="00B2477B">
      <w:pPr>
        <w:pStyle w:val="11"/>
        <w:numPr>
          <w:ilvl w:val="0"/>
          <w:numId w:val="7"/>
        </w:numPr>
        <w:tabs>
          <w:tab w:val="left" w:pos="1084"/>
        </w:tabs>
        <w:ind w:firstLine="740"/>
        <w:jc w:val="both"/>
        <w:rPr>
          <w:sz w:val="24"/>
          <w:szCs w:val="24"/>
        </w:rPr>
      </w:pPr>
      <w:r w:rsidRPr="00FA1343">
        <w:rPr>
          <w:sz w:val="24"/>
          <w:szCs w:val="24"/>
        </w:rPr>
        <w:t>С)(Р)от - расчетная тепловая нагрузка;</w:t>
      </w:r>
    </w:p>
    <w:p w:rsidR="00656913" w:rsidRPr="00FA1343" w:rsidRDefault="00656913" w:rsidP="00B2477B">
      <w:pPr>
        <w:pStyle w:val="11"/>
        <w:numPr>
          <w:ilvl w:val="0"/>
          <w:numId w:val="7"/>
        </w:numPr>
        <w:tabs>
          <w:tab w:val="left" w:pos="1045"/>
        </w:tabs>
        <w:ind w:firstLine="740"/>
        <w:jc w:val="both"/>
        <w:rPr>
          <w:sz w:val="24"/>
          <w:szCs w:val="24"/>
        </w:rPr>
      </w:pPr>
      <w:r w:rsidRPr="00FA1343">
        <w:rPr>
          <w:sz w:val="24"/>
          <w:szCs w:val="24"/>
          <w:lang w:val="en-US" w:eastAsia="en-US" w:bidi="en-US"/>
        </w:rPr>
        <w:t>t</w:t>
      </w:r>
      <w:r w:rsidRPr="00FA1343">
        <w:rPr>
          <w:sz w:val="24"/>
          <w:szCs w:val="24"/>
          <w:lang w:eastAsia="en-US" w:bidi="en-US"/>
        </w:rPr>
        <w:t>1</w:t>
      </w:r>
      <w:r w:rsidRPr="00FA1343">
        <w:rPr>
          <w:sz w:val="24"/>
          <w:szCs w:val="24"/>
          <w:lang w:val="en-US" w:eastAsia="en-US" w:bidi="en-US"/>
        </w:rPr>
        <w:t>p</w:t>
      </w:r>
      <w:r w:rsidRPr="00FA1343">
        <w:rPr>
          <w:sz w:val="24"/>
          <w:szCs w:val="24"/>
          <w:lang w:eastAsia="en-US" w:bidi="en-US"/>
        </w:rPr>
        <w:t xml:space="preserve"> </w:t>
      </w:r>
      <w:r w:rsidRPr="00FA1343">
        <w:rPr>
          <w:sz w:val="24"/>
          <w:szCs w:val="24"/>
        </w:rPr>
        <w:t>- расчетная температура воды в подающем трубопроводе тепловой сети;</w:t>
      </w:r>
    </w:p>
    <w:p w:rsidR="00656913" w:rsidRPr="00FA1343" w:rsidRDefault="00656913" w:rsidP="00B2477B">
      <w:pPr>
        <w:pStyle w:val="11"/>
        <w:numPr>
          <w:ilvl w:val="0"/>
          <w:numId w:val="7"/>
        </w:numPr>
        <w:tabs>
          <w:tab w:val="left" w:pos="1045"/>
        </w:tabs>
        <w:ind w:firstLine="740"/>
        <w:jc w:val="both"/>
        <w:rPr>
          <w:sz w:val="24"/>
          <w:szCs w:val="24"/>
        </w:rPr>
      </w:pPr>
      <w:r w:rsidRPr="00FA1343">
        <w:rPr>
          <w:sz w:val="24"/>
          <w:szCs w:val="24"/>
          <w:lang w:val="en-US" w:eastAsia="en-US" w:bidi="en-US"/>
        </w:rPr>
        <w:t>t</w:t>
      </w:r>
      <w:r w:rsidRPr="00FA1343">
        <w:rPr>
          <w:sz w:val="24"/>
          <w:szCs w:val="24"/>
          <w:lang w:eastAsia="en-US" w:bidi="en-US"/>
        </w:rPr>
        <w:t>2</w:t>
      </w:r>
      <w:r w:rsidRPr="00FA1343">
        <w:rPr>
          <w:sz w:val="24"/>
          <w:szCs w:val="24"/>
          <w:lang w:val="en-US" w:eastAsia="en-US" w:bidi="en-US"/>
        </w:rPr>
        <w:t>P</w:t>
      </w:r>
      <w:r w:rsidRPr="00FA1343">
        <w:rPr>
          <w:sz w:val="24"/>
          <w:szCs w:val="24"/>
          <w:lang w:eastAsia="en-US" w:bidi="en-US"/>
        </w:rPr>
        <w:t xml:space="preserve"> </w:t>
      </w:r>
      <w:r w:rsidRPr="00FA1343">
        <w:rPr>
          <w:sz w:val="24"/>
          <w:szCs w:val="24"/>
        </w:rPr>
        <w:t>- расчетная температура воды в обратном трубопроводе тепловой сети.</w:t>
      </w:r>
    </w:p>
    <w:p w:rsidR="00656913" w:rsidRPr="00FA1343" w:rsidRDefault="00656913" w:rsidP="00B2477B">
      <w:pPr>
        <w:pStyle w:val="11"/>
        <w:numPr>
          <w:ilvl w:val="0"/>
          <w:numId w:val="6"/>
        </w:numPr>
        <w:tabs>
          <w:tab w:val="left" w:pos="1707"/>
        </w:tabs>
        <w:ind w:firstLine="740"/>
        <w:jc w:val="both"/>
        <w:rPr>
          <w:sz w:val="24"/>
          <w:szCs w:val="24"/>
        </w:rPr>
      </w:pPr>
      <w:r w:rsidRPr="00FA1343">
        <w:rPr>
          <w:sz w:val="24"/>
          <w:szCs w:val="24"/>
        </w:rPr>
        <w:t>Проведение гидравлического расчета.</w:t>
      </w:r>
    </w:p>
    <w:p w:rsidR="00656913" w:rsidRPr="00FA1343" w:rsidRDefault="00656913" w:rsidP="00656913">
      <w:pPr>
        <w:pStyle w:val="11"/>
        <w:ind w:firstLine="740"/>
        <w:jc w:val="both"/>
        <w:rPr>
          <w:sz w:val="24"/>
          <w:szCs w:val="24"/>
        </w:rPr>
      </w:pPr>
      <w:r w:rsidRPr="00FA1343">
        <w:rPr>
          <w:sz w:val="24"/>
          <w:szCs w:val="24"/>
        </w:rPr>
        <w:t>Потери давления на участке трубопровода складываются из линейных по</w:t>
      </w:r>
      <w:r w:rsidRPr="00FA1343">
        <w:rPr>
          <w:sz w:val="24"/>
          <w:szCs w:val="24"/>
        </w:rPr>
        <w:softHyphen/>
        <w:t>терь (на трение) и потерь на местных сопротивлениях:</w:t>
      </w:r>
    </w:p>
    <w:p w:rsidR="00656913" w:rsidRPr="00FA1343" w:rsidRDefault="00656913" w:rsidP="00656913">
      <w:pPr>
        <w:pStyle w:val="11"/>
        <w:ind w:firstLine="740"/>
        <w:jc w:val="both"/>
        <w:rPr>
          <w:sz w:val="24"/>
          <w:szCs w:val="24"/>
        </w:rPr>
      </w:pPr>
      <w:r w:rsidRPr="00FA1343">
        <w:rPr>
          <w:sz w:val="24"/>
          <w:szCs w:val="24"/>
        </w:rPr>
        <w:t>Ар = Артр + Арм;</w:t>
      </w:r>
    </w:p>
    <w:p w:rsidR="00656913" w:rsidRPr="00FA1343" w:rsidRDefault="00656913" w:rsidP="00656913">
      <w:pPr>
        <w:pStyle w:val="11"/>
        <w:ind w:firstLine="740"/>
        <w:jc w:val="both"/>
        <w:rPr>
          <w:sz w:val="24"/>
          <w:szCs w:val="24"/>
        </w:rPr>
      </w:pPr>
      <w:r w:rsidRPr="00FA1343">
        <w:rPr>
          <w:sz w:val="24"/>
          <w:szCs w:val="24"/>
        </w:rPr>
        <w:t>Линейные потери давления пропорциональны длине труб и равны:</w:t>
      </w:r>
    </w:p>
    <w:p w:rsidR="00656913" w:rsidRPr="00FA1343" w:rsidRDefault="00656913" w:rsidP="00656913">
      <w:pPr>
        <w:pStyle w:val="11"/>
        <w:ind w:firstLine="740"/>
        <w:jc w:val="both"/>
        <w:rPr>
          <w:sz w:val="24"/>
          <w:szCs w:val="24"/>
        </w:rPr>
      </w:pPr>
      <w:r w:rsidRPr="00FA1343">
        <w:rPr>
          <w:sz w:val="24"/>
          <w:szCs w:val="24"/>
        </w:rPr>
        <w:t xml:space="preserve">Артр = </w:t>
      </w:r>
      <w:r w:rsidRPr="00FA1343">
        <w:rPr>
          <w:sz w:val="24"/>
          <w:szCs w:val="24"/>
          <w:lang w:val="en-US" w:eastAsia="en-US" w:bidi="en-US"/>
        </w:rPr>
        <w:t>RT</w:t>
      </w:r>
      <w:r w:rsidRPr="00FA1343">
        <w:rPr>
          <w:sz w:val="24"/>
          <w:szCs w:val="24"/>
          <w:lang w:eastAsia="en-US" w:bidi="en-US"/>
        </w:rPr>
        <w:t>;</w:t>
      </w:r>
    </w:p>
    <w:p w:rsidR="00656913" w:rsidRPr="00FA1343" w:rsidRDefault="00656913" w:rsidP="00656913">
      <w:pPr>
        <w:pStyle w:val="11"/>
        <w:ind w:firstLine="740"/>
        <w:jc w:val="both"/>
        <w:rPr>
          <w:sz w:val="24"/>
          <w:szCs w:val="24"/>
        </w:rPr>
      </w:pPr>
      <w:r w:rsidRPr="00FA1343">
        <w:rPr>
          <w:sz w:val="24"/>
          <w:szCs w:val="24"/>
        </w:rPr>
        <w:t xml:space="preserve">где </w:t>
      </w:r>
      <w:r w:rsidRPr="00FA1343">
        <w:rPr>
          <w:sz w:val="24"/>
          <w:szCs w:val="24"/>
          <w:lang w:val="en-US" w:eastAsia="en-US" w:bidi="en-US"/>
        </w:rPr>
        <w:t>L</w:t>
      </w:r>
      <w:r w:rsidRPr="00FA1343">
        <w:rPr>
          <w:sz w:val="24"/>
          <w:szCs w:val="24"/>
          <w:lang w:eastAsia="en-US" w:bidi="en-US"/>
        </w:rPr>
        <w:t xml:space="preserve"> </w:t>
      </w:r>
      <w:r w:rsidRPr="00FA1343">
        <w:rPr>
          <w:sz w:val="24"/>
          <w:szCs w:val="24"/>
        </w:rPr>
        <w:t>- длина трубопровода, м;</w:t>
      </w:r>
    </w:p>
    <w:p w:rsidR="00656913" w:rsidRPr="00FA1343" w:rsidRDefault="00656913" w:rsidP="00656913">
      <w:pPr>
        <w:pStyle w:val="11"/>
        <w:spacing w:after="60"/>
        <w:ind w:firstLine="740"/>
        <w:jc w:val="both"/>
        <w:rPr>
          <w:sz w:val="24"/>
          <w:szCs w:val="24"/>
        </w:rPr>
      </w:pPr>
      <w:r w:rsidRPr="00FA1343">
        <w:rPr>
          <w:sz w:val="24"/>
          <w:szCs w:val="24"/>
          <w:lang w:val="en-US" w:eastAsia="en-US" w:bidi="en-US"/>
        </w:rPr>
        <w:t>R</w:t>
      </w:r>
      <w:r w:rsidRPr="00FA1343">
        <w:rPr>
          <w:sz w:val="24"/>
          <w:szCs w:val="24"/>
          <w:lang w:eastAsia="en-US" w:bidi="en-US"/>
        </w:rPr>
        <w:t xml:space="preserve"> </w:t>
      </w:r>
      <w:r w:rsidRPr="00FA1343">
        <w:rPr>
          <w:sz w:val="24"/>
          <w:szCs w:val="24"/>
        </w:rPr>
        <w:t>- удельные потери давления на трение, кгс/м2.</w:t>
      </w:r>
    </w:p>
    <w:p w:rsidR="00656913" w:rsidRPr="00FA1343" w:rsidRDefault="00656913" w:rsidP="00656913">
      <w:pPr>
        <w:pStyle w:val="af8"/>
        <w:ind w:firstLine="720"/>
        <w:rPr>
          <w:sz w:val="24"/>
          <w:szCs w:val="24"/>
        </w:rPr>
      </w:pPr>
      <w:r w:rsidRPr="00FA1343">
        <w:rPr>
          <w:rFonts w:eastAsia="Arial"/>
          <w:i/>
          <w:iCs/>
          <w:sz w:val="24"/>
          <w:szCs w:val="24"/>
          <w:vertAlign w:val="superscript"/>
        </w:rPr>
        <w:t>р</w:t>
      </w:r>
      <w:r w:rsidRPr="00FA1343">
        <w:rPr>
          <w:rFonts w:eastAsia="Arial"/>
          <w:i/>
          <w:iCs/>
          <w:sz w:val="24"/>
          <w:szCs w:val="24"/>
        </w:rPr>
        <w:t xml:space="preserve"> _ . Р »</w:t>
      </w:r>
      <w:r w:rsidRPr="00FA1343">
        <w:rPr>
          <w:rFonts w:eastAsia="Arial"/>
          <w:i/>
          <w:iCs/>
          <w:sz w:val="24"/>
          <w:szCs w:val="24"/>
          <w:vertAlign w:val="superscript"/>
        </w:rPr>
        <w:t>г</w:t>
      </w:r>
    </w:p>
    <w:p w:rsidR="00656913" w:rsidRPr="00FA1343" w:rsidRDefault="00656913" w:rsidP="00656913">
      <w:pPr>
        <w:pStyle w:val="af8"/>
        <w:tabs>
          <w:tab w:val="left" w:leader="hyphen" w:pos="1621"/>
          <w:tab w:val="left" w:leader="hyphen" w:pos="2069"/>
          <w:tab w:val="left" w:leader="hyphen" w:pos="2245"/>
          <w:tab w:val="left" w:leader="hyphen" w:pos="2561"/>
        </w:tabs>
        <w:spacing w:line="180" w:lineRule="auto"/>
        <w:ind w:firstLine="720"/>
        <w:jc w:val="both"/>
        <w:rPr>
          <w:sz w:val="24"/>
          <w:szCs w:val="24"/>
        </w:rPr>
      </w:pPr>
      <w:r w:rsidRPr="00FA1343">
        <w:rPr>
          <w:i/>
          <w:iCs/>
          <w:sz w:val="24"/>
          <w:szCs w:val="24"/>
          <w:lang w:val="en-US" w:eastAsia="en-US" w:bidi="en-US"/>
        </w:rPr>
        <w:t>R</w:t>
      </w:r>
      <w:r w:rsidRPr="00FA1343">
        <w:rPr>
          <w:i/>
          <w:iCs/>
          <w:sz w:val="24"/>
          <w:szCs w:val="24"/>
          <w:lang w:eastAsia="en-US" w:bidi="en-US"/>
        </w:rPr>
        <w:t xml:space="preserve"> </w:t>
      </w:r>
      <w:r w:rsidRPr="00FA1343">
        <w:rPr>
          <w:rFonts w:eastAsia="Arial"/>
          <w:i/>
          <w:iCs/>
          <w:sz w:val="24"/>
          <w:szCs w:val="24"/>
        </w:rPr>
        <w:t xml:space="preserve">— Л </w:t>
      </w:r>
      <w:r w:rsidRPr="00FA1343">
        <w:rPr>
          <w:rFonts w:eastAsia="Arial"/>
          <w:i/>
          <w:iCs/>
          <w:sz w:val="24"/>
          <w:szCs w:val="24"/>
        </w:rPr>
        <w:tab/>
      </w:r>
      <w:r w:rsidRPr="00FA1343">
        <w:rPr>
          <w:rFonts w:eastAsia="Arial"/>
          <w:i/>
          <w:iCs/>
          <w:sz w:val="24"/>
          <w:szCs w:val="24"/>
        </w:rPr>
        <w:tab/>
      </w:r>
      <w:r w:rsidRPr="00FA1343">
        <w:rPr>
          <w:rFonts w:eastAsia="Arial"/>
          <w:i/>
          <w:iCs/>
          <w:sz w:val="24"/>
          <w:szCs w:val="24"/>
        </w:rPr>
        <w:tab/>
      </w:r>
      <w:r w:rsidRPr="00FA1343">
        <w:rPr>
          <w:rFonts w:eastAsia="Arial"/>
          <w:i/>
          <w:iCs/>
          <w:sz w:val="24"/>
          <w:szCs w:val="24"/>
        </w:rPr>
        <w:tab/>
      </w:r>
    </w:p>
    <w:p w:rsidR="00656913" w:rsidRPr="00FA1343" w:rsidRDefault="00656913" w:rsidP="00656913">
      <w:pPr>
        <w:pStyle w:val="af8"/>
        <w:tabs>
          <w:tab w:val="left" w:pos="2097"/>
        </w:tabs>
        <w:ind w:left="1580"/>
        <w:jc w:val="both"/>
        <w:rPr>
          <w:sz w:val="24"/>
          <w:szCs w:val="24"/>
        </w:rPr>
      </w:pPr>
      <w:r w:rsidRPr="00FA1343">
        <w:rPr>
          <w:i/>
          <w:iCs/>
          <w:sz w:val="24"/>
          <w:szCs w:val="24"/>
          <w:vertAlign w:val="superscript"/>
          <w:lang w:val="en-US" w:eastAsia="en-US" w:bidi="en-US"/>
        </w:rPr>
        <w:t>d</w:t>
      </w:r>
      <w:r w:rsidRPr="00FA1343">
        <w:rPr>
          <w:i/>
          <w:iCs/>
          <w:sz w:val="24"/>
          <w:szCs w:val="24"/>
          <w:lang w:val="en-US" w:eastAsia="en-US" w:bidi="en-US"/>
        </w:rPr>
        <w:t>Ai</w:t>
      </w:r>
      <w:r w:rsidRPr="00FA1343">
        <w:rPr>
          <w:sz w:val="24"/>
          <w:szCs w:val="24"/>
          <w:lang w:eastAsia="en-US" w:bidi="en-US"/>
        </w:rPr>
        <w:tab/>
      </w:r>
      <w:r w:rsidRPr="00FA1343">
        <w:rPr>
          <w:sz w:val="24"/>
          <w:szCs w:val="24"/>
          <w:vertAlign w:val="superscript"/>
        </w:rPr>
        <w:t>2</w:t>
      </w:r>
      <w:r w:rsidRPr="00FA1343">
        <w:rPr>
          <w:sz w:val="24"/>
          <w:szCs w:val="24"/>
        </w:rPr>
        <w:t xml:space="preserve"> </w:t>
      </w:r>
      <w:r w:rsidRPr="00FA1343">
        <w:rPr>
          <w:i/>
          <w:iCs/>
          <w:sz w:val="24"/>
          <w:szCs w:val="24"/>
          <w:lang w:val="en-US" w:eastAsia="en-US" w:bidi="en-US"/>
        </w:rPr>
        <w:t>g</w:t>
      </w:r>
    </w:p>
    <w:p w:rsidR="00656913" w:rsidRPr="00FA1343" w:rsidRDefault="00656913" w:rsidP="00656913">
      <w:pPr>
        <w:pStyle w:val="11"/>
        <w:ind w:firstLine="720"/>
        <w:jc w:val="both"/>
        <w:rPr>
          <w:sz w:val="24"/>
          <w:szCs w:val="24"/>
        </w:rPr>
      </w:pPr>
      <w:r w:rsidRPr="00FA1343">
        <w:rPr>
          <w:sz w:val="24"/>
          <w:szCs w:val="24"/>
        </w:rPr>
        <w:t>где X - коэффициент гидравлического трения;</w:t>
      </w:r>
    </w:p>
    <w:p w:rsidR="00656913" w:rsidRPr="00FA1343" w:rsidRDefault="00656913" w:rsidP="00656913">
      <w:pPr>
        <w:pStyle w:val="11"/>
        <w:spacing w:after="60"/>
        <w:ind w:firstLine="720"/>
        <w:jc w:val="both"/>
        <w:rPr>
          <w:sz w:val="24"/>
          <w:szCs w:val="24"/>
        </w:rPr>
      </w:pPr>
      <w:r w:rsidRPr="00FA1343">
        <w:rPr>
          <w:sz w:val="24"/>
          <w:szCs w:val="24"/>
          <w:lang w:val="en-US" w:eastAsia="en-US" w:bidi="en-US"/>
        </w:rPr>
        <w:t>v</w:t>
      </w:r>
      <w:r w:rsidRPr="00FA1343">
        <w:rPr>
          <w:sz w:val="24"/>
          <w:szCs w:val="24"/>
          <w:lang w:eastAsia="en-US" w:bidi="en-US"/>
        </w:rPr>
        <w:t xml:space="preserve"> </w:t>
      </w:r>
      <w:r w:rsidRPr="00FA1343">
        <w:rPr>
          <w:sz w:val="24"/>
          <w:szCs w:val="24"/>
        </w:rPr>
        <w:t>- скорость теплоносителя, м/с;</w:t>
      </w:r>
    </w:p>
    <w:p w:rsidR="00656913" w:rsidRPr="00FA1343" w:rsidRDefault="00656913" w:rsidP="00656913">
      <w:pPr>
        <w:pStyle w:val="11"/>
        <w:ind w:firstLine="720"/>
        <w:jc w:val="both"/>
        <w:rPr>
          <w:sz w:val="24"/>
          <w:szCs w:val="24"/>
        </w:rPr>
      </w:pPr>
      <w:r w:rsidRPr="00FA1343">
        <w:rPr>
          <w:sz w:val="24"/>
          <w:szCs w:val="24"/>
        </w:rPr>
        <w:t>р - плотность теплоносителя, кгс/м3;</w:t>
      </w:r>
    </w:p>
    <w:p w:rsidR="00656913" w:rsidRPr="00FA1343" w:rsidRDefault="00656913" w:rsidP="00656913">
      <w:pPr>
        <w:pStyle w:val="11"/>
        <w:ind w:firstLine="720"/>
        <w:jc w:val="both"/>
        <w:rPr>
          <w:sz w:val="24"/>
          <w:szCs w:val="24"/>
        </w:rPr>
      </w:pPr>
      <w:r w:rsidRPr="00FA1343">
        <w:rPr>
          <w:sz w:val="24"/>
          <w:szCs w:val="24"/>
          <w:lang w:val="en-US" w:eastAsia="en-US" w:bidi="en-US"/>
        </w:rPr>
        <w:t>g</w:t>
      </w:r>
      <w:r w:rsidRPr="00FA1343">
        <w:rPr>
          <w:sz w:val="24"/>
          <w:szCs w:val="24"/>
          <w:lang w:eastAsia="en-US" w:bidi="en-US"/>
        </w:rPr>
        <w:t xml:space="preserve"> </w:t>
      </w:r>
      <w:r w:rsidRPr="00FA1343">
        <w:rPr>
          <w:sz w:val="24"/>
          <w:szCs w:val="24"/>
        </w:rPr>
        <w:t>- ускорение свободного падения, м/с2;</w:t>
      </w:r>
    </w:p>
    <w:p w:rsidR="00656913" w:rsidRPr="00FA1343" w:rsidRDefault="00656913" w:rsidP="00656913">
      <w:pPr>
        <w:pStyle w:val="11"/>
        <w:ind w:firstLine="720"/>
        <w:jc w:val="both"/>
        <w:rPr>
          <w:sz w:val="24"/>
          <w:szCs w:val="24"/>
        </w:rPr>
      </w:pPr>
      <w:r w:rsidRPr="00FA1343">
        <w:rPr>
          <w:sz w:val="24"/>
          <w:szCs w:val="24"/>
          <w:lang w:val="en-US" w:eastAsia="en-US" w:bidi="en-US"/>
        </w:rPr>
        <w:t>dBH</w:t>
      </w:r>
      <w:r w:rsidRPr="00FA1343">
        <w:rPr>
          <w:sz w:val="24"/>
          <w:szCs w:val="24"/>
          <w:lang w:eastAsia="en-US" w:bidi="en-US"/>
        </w:rPr>
        <w:t xml:space="preserve"> </w:t>
      </w:r>
      <w:r w:rsidRPr="00FA1343">
        <w:rPr>
          <w:sz w:val="24"/>
          <w:szCs w:val="24"/>
        </w:rPr>
        <w:t>- внутренний диаметр трубы, м;</w:t>
      </w:r>
    </w:p>
    <w:p w:rsidR="00656913" w:rsidRPr="00FA1343" w:rsidRDefault="00656913" w:rsidP="00656913">
      <w:pPr>
        <w:pStyle w:val="11"/>
        <w:ind w:firstLine="720"/>
        <w:jc w:val="both"/>
        <w:rPr>
          <w:sz w:val="24"/>
          <w:szCs w:val="24"/>
        </w:rPr>
      </w:pPr>
      <w:r w:rsidRPr="00FA1343">
        <w:rPr>
          <w:sz w:val="24"/>
          <w:szCs w:val="24"/>
          <w:lang w:val="en-US" w:eastAsia="en-US" w:bidi="en-US"/>
        </w:rPr>
        <w:t>G</w:t>
      </w:r>
      <w:r w:rsidRPr="00FA1343">
        <w:rPr>
          <w:sz w:val="24"/>
          <w:szCs w:val="24"/>
          <w:lang w:eastAsia="en-US" w:bidi="en-US"/>
        </w:rPr>
        <w:t xml:space="preserve"> </w:t>
      </w:r>
      <w:r w:rsidRPr="00FA1343">
        <w:rPr>
          <w:sz w:val="24"/>
          <w:szCs w:val="24"/>
        </w:rPr>
        <w:t>- расчетный расход теплоносителя на рассчитываемом участке, т/ч.</w:t>
      </w:r>
    </w:p>
    <w:p w:rsidR="00656913" w:rsidRPr="00FA1343" w:rsidRDefault="00656913" w:rsidP="00656913">
      <w:pPr>
        <w:pStyle w:val="11"/>
        <w:ind w:firstLine="720"/>
        <w:jc w:val="both"/>
        <w:rPr>
          <w:sz w:val="24"/>
          <w:szCs w:val="24"/>
        </w:rPr>
      </w:pPr>
      <w:r w:rsidRPr="00FA1343">
        <w:rPr>
          <w:sz w:val="24"/>
          <w:szCs w:val="24"/>
        </w:rPr>
        <w:t>Потери давления в местных сопротивлениях находят по формуле:</w:t>
      </w:r>
    </w:p>
    <w:p w:rsidR="00656913" w:rsidRPr="00FA1343" w:rsidRDefault="00656913" w:rsidP="00656913">
      <w:pPr>
        <w:pStyle w:val="af8"/>
        <w:ind w:left="2680"/>
        <w:rPr>
          <w:sz w:val="24"/>
          <w:szCs w:val="24"/>
        </w:rPr>
      </w:pPr>
      <w:r w:rsidRPr="00FA1343">
        <w:rPr>
          <w:sz w:val="24"/>
          <w:szCs w:val="24"/>
        </w:rPr>
        <w:t>2</w:t>
      </w:r>
    </w:p>
    <w:p w:rsidR="00656913" w:rsidRPr="00FA1343" w:rsidRDefault="00656913" w:rsidP="00656913">
      <w:pPr>
        <w:pStyle w:val="af8"/>
        <w:tabs>
          <w:tab w:val="left" w:pos="1294"/>
        </w:tabs>
        <w:spacing w:after="140" w:line="178" w:lineRule="auto"/>
        <w:ind w:firstLine="720"/>
        <w:jc w:val="both"/>
        <w:rPr>
          <w:sz w:val="24"/>
          <w:szCs w:val="24"/>
        </w:rPr>
      </w:pPr>
      <w:r w:rsidRPr="00FA1343">
        <w:rPr>
          <w:rFonts w:eastAsia="Arial"/>
          <w:sz w:val="24"/>
          <w:szCs w:val="24"/>
          <w:vertAlign w:val="superscript"/>
        </w:rPr>
        <w:t xml:space="preserve">А </w:t>
      </w:r>
      <w:r w:rsidRPr="00FA1343">
        <w:rPr>
          <w:i/>
          <w:iCs/>
          <w:sz w:val="24"/>
          <w:szCs w:val="24"/>
          <w:vertAlign w:val="superscript"/>
        </w:rPr>
        <w:t>д</w:t>
      </w:r>
      <w:r w:rsidRPr="00FA1343">
        <w:rPr>
          <w:i/>
          <w:iCs/>
          <w:sz w:val="24"/>
          <w:szCs w:val="24"/>
        </w:rPr>
        <w:t>1</w:t>
      </w:r>
      <w:r w:rsidRPr="00FA1343">
        <w:rPr>
          <w:rFonts w:eastAsia="Arial"/>
          <w:sz w:val="24"/>
          <w:szCs w:val="24"/>
        </w:rPr>
        <w:tab/>
        <w:t xml:space="preserve">= 2 ’ </w:t>
      </w:r>
      <w:r w:rsidRPr="00FA1343">
        <w:rPr>
          <w:rFonts w:eastAsia="Arial"/>
          <w:i/>
          <w:iCs/>
          <w:sz w:val="24"/>
          <w:szCs w:val="24"/>
        </w:rPr>
        <w:t>Р</w:t>
      </w:r>
    </w:p>
    <w:p w:rsidR="00656913" w:rsidRPr="00FA1343" w:rsidRDefault="00656913" w:rsidP="00656913">
      <w:pPr>
        <w:pStyle w:val="11"/>
        <w:ind w:firstLine="740"/>
        <w:jc w:val="both"/>
        <w:rPr>
          <w:sz w:val="24"/>
          <w:szCs w:val="24"/>
        </w:rPr>
      </w:pPr>
      <w:r w:rsidRPr="00FA1343">
        <w:rPr>
          <w:sz w:val="24"/>
          <w:szCs w:val="24"/>
        </w:rPr>
        <w:t xml:space="preserve">где </w:t>
      </w:r>
      <w:r w:rsidRPr="00FA1343">
        <w:rPr>
          <w:sz w:val="24"/>
          <w:szCs w:val="24"/>
          <w:lang w:val="en-US" w:eastAsia="en-US" w:bidi="en-US"/>
        </w:rPr>
        <w:t>AZ</w:t>
      </w:r>
      <w:r w:rsidRPr="00FA1343">
        <w:rPr>
          <w:sz w:val="24"/>
          <w:szCs w:val="24"/>
          <w:lang w:eastAsia="en-US" w:bidi="en-US"/>
        </w:rPr>
        <w:t xml:space="preserve"> </w:t>
      </w:r>
      <w:r w:rsidRPr="00FA1343">
        <w:rPr>
          <w:sz w:val="24"/>
          <w:szCs w:val="24"/>
        </w:rPr>
        <w:t>- сумма коэффициентов местных сопротивлений.</w:t>
      </w:r>
    </w:p>
    <w:p w:rsidR="00656913" w:rsidRPr="00FA1343" w:rsidRDefault="00656913" w:rsidP="00656913">
      <w:pPr>
        <w:pStyle w:val="11"/>
        <w:ind w:firstLine="740"/>
        <w:jc w:val="both"/>
        <w:rPr>
          <w:sz w:val="24"/>
          <w:szCs w:val="24"/>
        </w:rPr>
      </w:pPr>
      <w:r w:rsidRPr="00FA1343">
        <w:rPr>
          <w:sz w:val="24"/>
          <w:szCs w:val="24"/>
        </w:rPr>
        <w:t>Тепловые сети работают при турбулентном режиме движения теплоноси</w:t>
      </w:r>
      <w:r w:rsidRPr="00FA1343">
        <w:rPr>
          <w:sz w:val="24"/>
          <w:szCs w:val="24"/>
        </w:rPr>
        <w:softHyphen/>
        <w:t>теля в квадратичной области, поэтому коэффициент гидравлического трения определяется формулой Прандтля-Никурадзе:</w:t>
      </w:r>
    </w:p>
    <w:p w:rsidR="00656913" w:rsidRPr="00FA1343" w:rsidRDefault="00656913" w:rsidP="00656913">
      <w:pPr>
        <w:pStyle w:val="11"/>
        <w:ind w:firstLine="740"/>
        <w:jc w:val="both"/>
        <w:rPr>
          <w:sz w:val="24"/>
          <w:szCs w:val="24"/>
        </w:rPr>
      </w:pPr>
      <w:r w:rsidRPr="00FA1343">
        <w:rPr>
          <w:sz w:val="24"/>
          <w:szCs w:val="24"/>
        </w:rPr>
        <w:t>X = 1/(1,14 + 2-Хд(Ов/ Кэ))</w:t>
      </w:r>
      <w:r w:rsidRPr="00FA1343">
        <w:rPr>
          <w:sz w:val="24"/>
          <w:szCs w:val="24"/>
          <w:vertAlign w:val="superscript"/>
        </w:rPr>
        <w:t>2</w:t>
      </w:r>
    </w:p>
    <w:p w:rsidR="00656913" w:rsidRPr="00FA1343" w:rsidRDefault="00656913" w:rsidP="00656913">
      <w:pPr>
        <w:pStyle w:val="11"/>
        <w:ind w:firstLine="740"/>
        <w:jc w:val="both"/>
        <w:rPr>
          <w:sz w:val="24"/>
          <w:szCs w:val="24"/>
        </w:rPr>
      </w:pPr>
      <w:r w:rsidRPr="00FA1343">
        <w:rPr>
          <w:sz w:val="24"/>
          <w:szCs w:val="24"/>
        </w:rPr>
        <w:t>где Кэ - эквивалентная шероховатость трубы, принимаемая для вновь про</w:t>
      </w:r>
      <w:r w:rsidRPr="00FA1343">
        <w:rPr>
          <w:sz w:val="24"/>
          <w:szCs w:val="24"/>
        </w:rPr>
        <w:softHyphen/>
        <w:t>кладываемых труб водяных тепловых сетей Кэ = 0,5 мм.</w:t>
      </w:r>
    </w:p>
    <w:p w:rsidR="00656913" w:rsidRPr="00FA1343" w:rsidRDefault="00656913" w:rsidP="00656913">
      <w:pPr>
        <w:pStyle w:val="11"/>
        <w:ind w:firstLine="740"/>
        <w:jc w:val="both"/>
        <w:rPr>
          <w:sz w:val="24"/>
          <w:szCs w:val="24"/>
        </w:rPr>
      </w:pPr>
      <w:r w:rsidRPr="00FA1343">
        <w:rPr>
          <w:sz w:val="24"/>
          <w:szCs w:val="24"/>
        </w:rPr>
        <w:t>При значениях эквивалентной шероховатости трубопроводов, отличных от Кэ = 0,5 мм, на величину удельных потерь давления вводится поправочный ко</w:t>
      </w:r>
      <w:r w:rsidRPr="00FA1343">
        <w:rPr>
          <w:sz w:val="24"/>
          <w:szCs w:val="24"/>
        </w:rPr>
        <w:softHyphen/>
        <w:t>эффициент в. В этом случае:</w:t>
      </w:r>
    </w:p>
    <w:p w:rsidR="00656913" w:rsidRPr="00FA1343" w:rsidRDefault="00656913" w:rsidP="00656913">
      <w:pPr>
        <w:pStyle w:val="11"/>
        <w:spacing w:after="300"/>
        <w:ind w:firstLine="740"/>
        <w:jc w:val="both"/>
        <w:rPr>
          <w:sz w:val="24"/>
          <w:szCs w:val="24"/>
        </w:rPr>
      </w:pPr>
      <w:r w:rsidRPr="00FA1343">
        <w:rPr>
          <w:sz w:val="24"/>
          <w:szCs w:val="24"/>
        </w:rPr>
        <w:t xml:space="preserve">Ар = </w:t>
      </w:r>
      <w:r w:rsidRPr="00FA1343">
        <w:rPr>
          <w:sz w:val="24"/>
          <w:szCs w:val="24"/>
          <w:lang w:val="en-US" w:eastAsia="en-US" w:bidi="en-US"/>
        </w:rPr>
        <w:t>p</w:t>
      </w:r>
      <w:r w:rsidRPr="00FA1343">
        <w:rPr>
          <w:sz w:val="24"/>
          <w:szCs w:val="24"/>
          <w:lang w:eastAsia="en-US" w:bidi="en-US"/>
        </w:rPr>
        <w:t>-</w:t>
      </w:r>
      <w:r w:rsidRPr="00FA1343">
        <w:rPr>
          <w:sz w:val="24"/>
          <w:szCs w:val="24"/>
          <w:lang w:val="en-US" w:eastAsia="en-US" w:bidi="en-US"/>
        </w:rPr>
        <w:t>R</w:t>
      </w:r>
      <w:r w:rsidRPr="00FA1343">
        <w:rPr>
          <w:sz w:val="24"/>
          <w:szCs w:val="24"/>
          <w:lang w:eastAsia="en-US" w:bidi="en-US"/>
        </w:rPr>
        <w:t>-</w:t>
      </w:r>
      <w:r w:rsidRPr="00FA1343">
        <w:rPr>
          <w:sz w:val="24"/>
          <w:szCs w:val="24"/>
          <w:lang w:val="en-US" w:eastAsia="en-US" w:bidi="en-US"/>
        </w:rPr>
        <w:t>L</w:t>
      </w:r>
      <w:r w:rsidRPr="00FA1343">
        <w:rPr>
          <w:sz w:val="24"/>
          <w:szCs w:val="24"/>
          <w:lang w:eastAsia="en-US" w:bidi="en-US"/>
        </w:rPr>
        <w:t xml:space="preserve"> </w:t>
      </w:r>
      <w:r w:rsidRPr="00FA1343">
        <w:rPr>
          <w:sz w:val="24"/>
          <w:szCs w:val="24"/>
        </w:rPr>
        <w:t>+ Арм.</w:t>
      </w:r>
    </w:p>
    <w:p w:rsidR="00656913" w:rsidRPr="00FA1343" w:rsidRDefault="00656913" w:rsidP="00656913">
      <w:pPr>
        <w:pStyle w:val="45"/>
        <w:keepNext/>
        <w:keepLines/>
        <w:ind w:firstLine="740"/>
        <w:jc w:val="both"/>
        <w:rPr>
          <w:sz w:val="24"/>
          <w:szCs w:val="24"/>
        </w:rPr>
      </w:pPr>
      <w:bookmarkStart w:id="4" w:name="bookmark121"/>
      <w:r w:rsidRPr="00FA1343">
        <w:rPr>
          <w:sz w:val="24"/>
          <w:szCs w:val="24"/>
        </w:rPr>
        <w:t>в) Выводы о резервах (дефицитах) существующей системы теплоснаб</w:t>
      </w:r>
      <w:r w:rsidRPr="00FA1343">
        <w:rPr>
          <w:sz w:val="24"/>
          <w:szCs w:val="24"/>
        </w:rPr>
        <w:softHyphen/>
        <w:t>жения при обеспечении перспективной тепловой нагрузки потребителей</w:t>
      </w:r>
      <w:bookmarkEnd w:id="4"/>
    </w:p>
    <w:p w:rsidR="00656913" w:rsidRPr="00FA1343" w:rsidRDefault="00656913" w:rsidP="00656913">
      <w:pPr>
        <w:pStyle w:val="11"/>
        <w:ind w:firstLine="740"/>
        <w:jc w:val="both"/>
        <w:rPr>
          <w:sz w:val="24"/>
          <w:szCs w:val="24"/>
        </w:rPr>
      </w:pPr>
      <w:r w:rsidRPr="00FA1343">
        <w:rPr>
          <w:sz w:val="24"/>
          <w:szCs w:val="24"/>
        </w:rPr>
        <w:t xml:space="preserve">Суммарная нагрузка потребителей по </w:t>
      </w:r>
      <w:r w:rsidR="00841C4E">
        <w:rPr>
          <w:sz w:val="24"/>
          <w:szCs w:val="24"/>
        </w:rPr>
        <w:t>пгт.</w:t>
      </w:r>
      <w:r w:rsidR="005B4AB1">
        <w:rPr>
          <w:sz w:val="24"/>
          <w:szCs w:val="24"/>
        </w:rPr>
        <w:t xml:space="preserve"> </w:t>
      </w:r>
      <w:r w:rsidR="00841C4E">
        <w:rPr>
          <w:sz w:val="24"/>
          <w:szCs w:val="24"/>
        </w:rPr>
        <w:t>Заиграево</w:t>
      </w:r>
      <w:r w:rsidR="00854EB2">
        <w:rPr>
          <w:sz w:val="24"/>
          <w:szCs w:val="24"/>
        </w:rPr>
        <w:t xml:space="preserve"> </w:t>
      </w:r>
      <w:r w:rsidRPr="00FA1343">
        <w:rPr>
          <w:sz w:val="24"/>
          <w:szCs w:val="24"/>
        </w:rPr>
        <w:t>на источники центра</w:t>
      </w:r>
      <w:r w:rsidRPr="00FA1343">
        <w:rPr>
          <w:sz w:val="24"/>
          <w:szCs w:val="24"/>
        </w:rPr>
        <w:softHyphen/>
        <w:t xml:space="preserve">лизованного теплоснабжения составит к 2032 году </w:t>
      </w:r>
      <w:r w:rsidR="007E6F07" w:rsidRPr="007E6F07">
        <w:rPr>
          <w:sz w:val="24"/>
          <w:szCs w:val="24"/>
        </w:rPr>
        <w:t>30</w:t>
      </w:r>
      <w:r w:rsidRPr="007E6F07">
        <w:rPr>
          <w:sz w:val="24"/>
          <w:szCs w:val="24"/>
        </w:rPr>
        <w:t xml:space="preserve"> Гкал/ч</w:t>
      </w:r>
      <w:r w:rsidRPr="00FA1343">
        <w:rPr>
          <w:sz w:val="24"/>
          <w:szCs w:val="24"/>
        </w:rPr>
        <w:t>. Покрытие дан</w:t>
      </w:r>
      <w:r w:rsidRPr="00FA1343">
        <w:rPr>
          <w:sz w:val="24"/>
          <w:szCs w:val="24"/>
        </w:rPr>
        <w:softHyphen/>
        <w:t>ных нагрузок предполагается за счет существующих теплоисточников. Дефицит мощности в зонах действия теплоисточников не возникает.</w:t>
      </w:r>
    </w:p>
    <w:p w:rsidR="00656913" w:rsidRDefault="00656913" w:rsidP="00656913">
      <w:pPr>
        <w:pStyle w:val="11"/>
        <w:ind w:firstLine="740"/>
        <w:jc w:val="both"/>
        <w:rPr>
          <w:sz w:val="24"/>
          <w:szCs w:val="24"/>
        </w:rPr>
      </w:pPr>
      <w:r w:rsidRPr="00FA1343">
        <w:rPr>
          <w:sz w:val="24"/>
          <w:szCs w:val="24"/>
        </w:rPr>
        <w:t>Имеющиеся мощности теплоисточников обеспечивают возможность под</w:t>
      </w:r>
      <w:r w:rsidRPr="00FA1343">
        <w:rPr>
          <w:sz w:val="24"/>
          <w:szCs w:val="24"/>
        </w:rPr>
        <w:softHyphen/>
        <w:t>ключения дополнительных нагрузок.</w:t>
      </w:r>
    </w:p>
    <w:p w:rsidR="00841C4E" w:rsidRPr="00FA1343" w:rsidRDefault="00841C4E" w:rsidP="00656913">
      <w:pPr>
        <w:pStyle w:val="11"/>
        <w:ind w:firstLine="740"/>
        <w:jc w:val="both"/>
        <w:rPr>
          <w:sz w:val="24"/>
          <w:szCs w:val="24"/>
        </w:rPr>
        <w:sectPr w:rsidR="00841C4E" w:rsidRPr="00FA1343" w:rsidSect="00656913">
          <w:footerReference w:type="default" r:id="rId10"/>
          <w:footerReference w:type="first" r:id="rId11"/>
          <w:type w:val="continuous"/>
          <w:pgSz w:w="11900" w:h="16840"/>
          <w:pgMar w:top="1134" w:right="1085" w:bottom="1332" w:left="1090" w:header="0" w:footer="3" w:gutter="0"/>
          <w:cols w:space="720"/>
          <w:noEndnote/>
          <w:docGrid w:linePitch="360"/>
        </w:sectPr>
      </w:pPr>
    </w:p>
    <w:p w:rsidR="00952A4C" w:rsidRPr="00FA1343" w:rsidRDefault="00952A4C" w:rsidP="005F72D6">
      <w:pPr>
        <w:jc w:val="both"/>
        <w:rPr>
          <w:b/>
        </w:rPr>
      </w:pPr>
    </w:p>
    <w:p w:rsidR="00482079" w:rsidRPr="00A62174" w:rsidRDefault="00351F0E" w:rsidP="005F72D6">
      <w:pPr>
        <w:jc w:val="both"/>
        <w:rPr>
          <w:b/>
          <w:bCs/>
        </w:rPr>
      </w:pPr>
      <w:r w:rsidRPr="00FA1343">
        <w:rPr>
          <w:b/>
        </w:rPr>
        <w:t>Глава</w:t>
      </w:r>
      <w:r w:rsidR="006A7C3D" w:rsidRPr="00FA1343">
        <w:rPr>
          <w:b/>
        </w:rPr>
        <w:t xml:space="preserve"> 5. </w:t>
      </w:r>
      <w:r w:rsidR="00656913" w:rsidRPr="00FA1343">
        <w:rPr>
          <w:b/>
        </w:rPr>
        <w:t xml:space="preserve"> </w:t>
      </w:r>
      <w:r w:rsidR="00656913" w:rsidRPr="00A62174">
        <w:rPr>
          <w:b/>
          <w:bCs/>
        </w:rPr>
        <w:t>Мастер -план развития систем теплоснабжения поселения</w:t>
      </w:r>
    </w:p>
    <w:p w:rsidR="00656913" w:rsidRPr="00FA1343" w:rsidRDefault="00656913" w:rsidP="00656913">
      <w:pPr>
        <w:pStyle w:val="11"/>
        <w:ind w:firstLine="720"/>
        <w:jc w:val="both"/>
        <w:rPr>
          <w:sz w:val="24"/>
          <w:szCs w:val="24"/>
        </w:rPr>
      </w:pPr>
      <w:r w:rsidRPr="00FA1343">
        <w:rPr>
          <w:sz w:val="24"/>
          <w:szCs w:val="24"/>
        </w:rPr>
        <w:t>Схема теплоснабжения разрабатывается на основе документов территори</w:t>
      </w:r>
      <w:r w:rsidRPr="00FA1343">
        <w:rPr>
          <w:sz w:val="24"/>
          <w:szCs w:val="24"/>
        </w:rPr>
        <w:softHyphen/>
        <w:t>ального планирования поселения, утвержденных в соответствии с законодатель</w:t>
      </w:r>
      <w:r w:rsidRPr="00FA1343">
        <w:rPr>
          <w:sz w:val="24"/>
          <w:szCs w:val="24"/>
        </w:rPr>
        <w:softHyphen/>
        <w:t>ством о градостроительной деятельности.</w:t>
      </w:r>
    </w:p>
    <w:p w:rsidR="00656913" w:rsidRPr="00FA1343" w:rsidRDefault="00656913" w:rsidP="00656913">
      <w:pPr>
        <w:pStyle w:val="11"/>
        <w:ind w:firstLine="720"/>
        <w:jc w:val="both"/>
      </w:pPr>
      <w:r w:rsidRPr="00FA1343">
        <w:rPr>
          <w:sz w:val="24"/>
          <w:szCs w:val="24"/>
        </w:rPr>
        <w:t xml:space="preserve">Генеральный план </w:t>
      </w:r>
      <w:r w:rsidR="00841C4E">
        <w:rPr>
          <w:sz w:val="24"/>
          <w:szCs w:val="24"/>
        </w:rPr>
        <w:t>пгт.</w:t>
      </w:r>
      <w:r w:rsidR="005B4AB1">
        <w:rPr>
          <w:sz w:val="24"/>
          <w:szCs w:val="24"/>
        </w:rPr>
        <w:t xml:space="preserve"> </w:t>
      </w:r>
      <w:r w:rsidR="00841C4E">
        <w:rPr>
          <w:sz w:val="24"/>
          <w:szCs w:val="24"/>
        </w:rPr>
        <w:t>Заиграево</w:t>
      </w:r>
      <w:r w:rsidRPr="00FA1343">
        <w:rPr>
          <w:sz w:val="24"/>
          <w:szCs w:val="24"/>
        </w:rPr>
        <w:t xml:space="preserve"> в части развития систем теплоснабжения предусматривает инерционный сценарий с сохранением существующей органи</w:t>
      </w:r>
      <w:r w:rsidRPr="00FA1343">
        <w:rPr>
          <w:sz w:val="24"/>
          <w:szCs w:val="24"/>
        </w:rPr>
        <w:softHyphen/>
        <w:t>зации теплоснабжения и не предполагает вариантности ее развития</w:t>
      </w:r>
      <w:r w:rsidRPr="00FA1343">
        <w:t>.</w:t>
      </w:r>
    </w:p>
    <w:p w:rsidR="00BA4742" w:rsidRPr="00FA1343" w:rsidRDefault="00BA4742" w:rsidP="00656913">
      <w:pPr>
        <w:pStyle w:val="11"/>
        <w:ind w:firstLine="720"/>
        <w:jc w:val="both"/>
        <w:sectPr w:rsidR="00BA4742" w:rsidRPr="00FA1343" w:rsidSect="00656913">
          <w:type w:val="continuous"/>
          <w:pgSz w:w="11900" w:h="16840"/>
          <w:pgMar w:top="1134" w:right="1110" w:bottom="1235" w:left="1100" w:header="0" w:footer="3" w:gutter="0"/>
          <w:cols w:space="720"/>
          <w:noEndnote/>
          <w:docGrid w:linePitch="360"/>
        </w:sectPr>
      </w:pPr>
    </w:p>
    <w:p w:rsidR="00656913" w:rsidRPr="00FA1343" w:rsidRDefault="00656913" w:rsidP="005F72D6">
      <w:pPr>
        <w:jc w:val="both"/>
        <w:rPr>
          <w:b/>
        </w:rPr>
      </w:pPr>
    </w:p>
    <w:p w:rsidR="00952A4C" w:rsidRPr="00FA1343" w:rsidRDefault="00952A4C" w:rsidP="005F72D6">
      <w:pPr>
        <w:jc w:val="both"/>
        <w:rPr>
          <w:b/>
        </w:rPr>
      </w:pPr>
    </w:p>
    <w:p w:rsidR="00952A4C" w:rsidRPr="00FA1343" w:rsidRDefault="00952A4C" w:rsidP="005F72D6">
      <w:pPr>
        <w:jc w:val="both"/>
        <w:rPr>
          <w:b/>
        </w:rPr>
      </w:pPr>
    </w:p>
    <w:p w:rsidR="00952A4C" w:rsidRPr="00FA1343" w:rsidRDefault="00952A4C" w:rsidP="005F72D6">
      <w:pPr>
        <w:jc w:val="both"/>
        <w:rPr>
          <w:b/>
        </w:rPr>
      </w:pPr>
    </w:p>
    <w:p w:rsidR="00952A4C" w:rsidRPr="00FA1343" w:rsidRDefault="00952A4C" w:rsidP="005F72D6">
      <w:pPr>
        <w:jc w:val="both"/>
        <w:rPr>
          <w:b/>
        </w:rPr>
      </w:pPr>
    </w:p>
    <w:p w:rsidR="00952A4C" w:rsidRPr="00FA1343" w:rsidRDefault="00952A4C" w:rsidP="005F72D6">
      <w:pPr>
        <w:jc w:val="both"/>
        <w:rPr>
          <w:b/>
        </w:rPr>
      </w:pPr>
    </w:p>
    <w:p w:rsidR="00952A4C" w:rsidRPr="00FA1343" w:rsidRDefault="00952A4C" w:rsidP="005F72D6">
      <w:pPr>
        <w:jc w:val="both"/>
        <w:rPr>
          <w:b/>
        </w:rPr>
      </w:pPr>
    </w:p>
    <w:p w:rsidR="00952A4C" w:rsidRPr="00FA1343" w:rsidRDefault="00952A4C" w:rsidP="005F72D6">
      <w:pPr>
        <w:jc w:val="both"/>
        <w:rPr>
          <w:b/>
        </w:rPr>
      </w:pPr>
    </w:p>
    <w:p w:rsidR="00952A4C" w:rsidRPr="00FA1343" w:rsidRDefault="00952A4C" w:rsidP="005F72D6">
      <w:pPr>
        <w:jc w:val="both"/>
        <w:rPr>
          <w:b/>
        </w:rPr>
      </w:pPr>
    </w:p>
    <w:p w:rsidR="00952A4C" w:rsidRPr="00FA1343" w:rsidRDefault="00952A4C" w:rsidP="005F72D6">
      <w:pPr>
        <w:jc w:val="both"/>
        <w:rPr>
          <w:b/>
        </w:rPr>
      </w:pPr>
    </w:p>
    <w:p w:rsidR="00952A4C" w:rsidRPr="00FA1343" w:rsidRDefault="00952A4C" w:rsidP="005F72D6">
      <w:pPr>
        <w:jc w:val="both"/>
        <w:rPr>
          <w:b/>
        </w:rPr>
      </w:pPr>
    </w:p>
    <w:p w:rsidR="00952A4C" w:rsidRPr="00FA1343" w:rsidRDefault="00952A4C" w:rsidP="005F72D6">
      <w:pPr>
        <w:jc w:val="both"/>
        <w:rPr>
          <w:b/>
        </w:rPr>
      </w:pPr>
    </w:p>
    <w:p w:rsidR="00952A4C" w:rsidRPr="00FA1343" w:rsidRDefault="00952A4C" w:rsidP="005F72D6">
      <w:pPr>
        <w:jc w:val="both"/>
        <w:rPr>
          <w:b/>
        </w:rPr>
      </w:pPr>
    </w:p>
    <w:p w:rsidR="00952A4C" w:rsidRPr="00FA1343" w:rsidRDefault="00952A4C" w:rsidP="005F72D6">
      <w:pPr>
        <w:jc w:val="both"/>
        <w:rPr>
          <w:b/>
        </w:rPr>
      </w:pPr>
    </w:p>
    <w:p w:rsidR="00952A4C" w:rsidRPr="00FA1343" w:rsidRDefault="00952A4C" w:rsidP="005F72D6">
      <w:pPr>
        <w:jc w:val="both"/>
        <w:rPr>
          <w:b/>
        </w:rPr>
      </w:pPr>
    </w:p>
    <w:p w:rsidR="00952A4C" w:rsidRPr="00FA1343" w:rsidRDefault="00952A4C" w:rsidP="005F72D6">
      <w:pPr>
        <w:jc w:val="both"/>
        <w:rPr>
          <w:b/>
        </w:rPr>
      </w:pPr>
    </w:p>
    <w:p w:rsidR="00952A4C" w:rsidRPr="00FA1343" w:rsidRDefault="00952A4C" w:rsidP="005F72D6">
      <w:pPr>
        <w:jc w:val="both"/>
        <w:rPr>
          <w:b/>
        </w:rPr>
      </w:pPr>
    </w:p>
    <w:p w:rsidR="00952A4C" w:rsidRPr="00FA1343" w:rsidRDefault="00952A4C" w:rsidP="005F72D6">
      <w:pPr>
        <w:jc w:val="both"/>
        <w:rPr>
          <w:b/>
        </w:rPr>
      </w:pPr>
    </w:p>
    <w:p w:rsidR="00952A4C" w:rsidRPr="00FA1343" w:rsidRDefault="00952A4C" w:rsidP="005F72D6">
      <w:pPr>
        <w:jc w:val="both"/>
        <w:rPr>
          <w:b/>
        </w:rPr>
      </w:pPr>
    </w:p>
    <w:p w:rsidR="00952A4C" w:rsidRPr="00FA1343" w:rsidRDefault="00952A4C" w:rsidP="005F72D6">
      <w:pPr>
        <w:jc w:val="both"/>
        <w:rPr>
          <w:b/>
        </w:rPr>
      </w:pPr>
    </w:p>
    <w:p w:rsidR="00952A4C" w:rsidRPr="00FA1343" w:rsidRDefault="00952A4C" w:rsidP="005F72D6">
      <w:pPr>
        <w:jc w:val="both"/>
        <w:rPr>
          <w:b/>
        </w:rPr>
      </w:pPr>
    </w:p>
    <w:p w:rsidR="00952A4C" w:rsidRPr="00FA1343" w:rsidRDefault="00952A4C" w:rsidP="005F72D6">
      <w:pPr>
        <w:jc w:val="both"/>
        <w:rPr>
          <w:b/>
        </w:rPr>
      </w:pPr>
    </w:p>
    <w:p w:rsidR="00952A4C" w:rsidRPr="00FA1343" w:rsidRDefault="00952A4C" w:rsidP="005F72D6">
      <w:pPr>
        <w:jc w:val="both"/>
        <w:rPr>
          <w:b/>
        </w:rPr>
      </w:pPr>
    </w:p>
    <w:p w:rsidR="00952A4C" w:rsidRPr="00FA1343" w:rsidRDefault="00952A4C" w:rsidP="005F72D6">
      <w:pPr>
        <w:jc w:val="both"/>
        <w:rPr>
          <w:b/>
        </w:rPr>
      </w:pPr>
    </w:p>
    <w:p w:rsidR="00952A4C" w:rsidRPr="00FA1343" w:rsidRDefault="00952A4C" w:rsidP="005F72D6">
      <w:pPr>
        <w:jc w:val="both"/>
        <w:rPr>
          <w:b/>
        </w:rPr>
      </w:pPr>
    </w:p>
    <w:p w:rsidR="00952A4C" w:rsidRPr="00FA1343" w:rsidRDefault="00952A4C" w:rsidP="005F72D6">
      <w:pPr>
        <w:jc w:val="both"/>
        <w:rPr>
          <w:b/>
        </w:rPr>
      </w:pPr>
    </w:p>
    <w:p w:rsidR="00952A4C" w:rsidRPr="00FA1343" w:rsidRDefault="00952A4C" w:rsidP="005F72D6">
      <w:pPr>
        <w:jc w:val="both"/>
        <w:rPr>
          <w:b/>
        </w:rPr>
      </w:pPr>
    </w:p>
    <w:p w:rsidR="00952A4C" w:rsidRPr="00FA1343" w:rsidRDefault="00952A4C" w:rsidP="005F72D6">
      <w:pPr>
        <w:jc w:val="both"/>
        <w:rPr>
          <w:b/>
        </w:rPr>
      </w:pPr>
    </w:p>
    <w:p w:rsidR="00952A4C" w:rsidRPr="00FA1343" w:rsidRDefault="00952A4C" w:rsidP="005F72D6">
      <w:pPr>
        <w:jc w:val="both"/>
        <w:rPr>
          <w:b/>
        </w:rPr>
      </w:pPr>
    </w:p>
    <w:p w:rsidR="00952A4C" w:rsidRPr="00FA1343" w:rsidRDefault="00952A4C" w:rsidP="005F72D6">
      <w:pPr>
        <w:jc w:val="both"/>
        <w:rPr>
          <w:b/>
        </w:rPr>
      </w:pPr>
    </w:p>
    <w:p w:rsidR="00952A4C" w:rsidRPr="00FA1343" w:rsidRDefault="00952A4C" w:rsidP="005F72D6">
      <w:pPr>
        <w:jc w:val="both"/>
        <w:rPr>
          <w:b/>
        </w:rPr>
      </w:pPr>
    </w:p>
    <w:p w:rsidR="00952A4C" w:rsidRPr="00FA1343" w:rsidRDefault="00952A4C" w:rsidP="005F72D6">
      <w:pPr>
        <w:jc w:val="both"/>
        <w:rPr>
          <w:b/>
        </w:rPr>
      </w:pPr>
    </w:p>
    <w:p w:rsidR="00952A4C" w:rsidRPr="00FA1343" w:rsidRDefault="00952A4C" w:rsidP="005F72D6">
      <w:pPr>
        <w:jc w:val="both"/>
        <w:rPr>
          <w:b/>
        </w:rPr>
      </w:pPr>
    </w:p>
    <w:p w:rsidR="00952A4C" w:rsidRPr="00FA1343" w:rsidRDefault="00952A4C" w:rsidP="005F72D6">
      <w:pPr>
        <w:jc w:val="both"/>
        <w:rPr>
          <w:b/>
        </w:rPr>
      </w:pPr>
    </w:p>
    <w:p w:rsidR="00952A4C" w:rsidRPr="00FA1343" w:rsidRDefault="00952A4C" w:rsidP="005F72D6">
      <w:pPr>
        <w:jc w:val="both"/>
        <w:rPr>
          <w:b/>
        </w:rPr>
      </w:pPr>
    </w:p>
    <w:p w:rsidR="00952A4C" w:rsidRPr="00FA1343" w:rsidRDefault="00952A4C" w:rsidP="005F72D6">
      <w:pPr>
        <w:jc w:val="both"/>
        <w:rPr>
          <w:b/>
        </w:rPr>
      </w:pPr>
    </w:p>
    <w:p w:rsidR="00952A4C" w:rsidRPr="00FA1343" w:rsidRDefault="00952A4C" w:rsidP="005F72D6">
      <w:pPr>
        <w:jc w:val="both"/>
        <w:rPr>
          <w:b/>
        </w:rPr>
      </w:pPr>
    </w:p>
    <w:p w:rsidR="00952A4C" w:rsidRPr="00FA1343" w:rsidRDefault="00952A4C" w:rsidP="005F72D6">
      <w:pPr>
        <w:jc w:val="both"/>
        <w:rPr>
          <w:b/>
        </w:rPr>
      </w:pPr>
    </w:p>
    <w:p w:rsidR="00952A4C" w:rsidRPr="00FA1343" w:rsidRDefault="00952A4C" w:rsidP="005F72D6">
      <w:pPr>
        <w:jc w:val="both"/>
        <w:rPr>
          <w:b/>
        </w:rPr>
      </w:pPr>
    </w:p>
    <w:p w:rsidR="00952A4C" w:rsidRPr="00FA1343" w:rsidRDefault="00952A4C" w:rsidP="005F72D6">
      <w:pPr>
        <w:jc w:val="both"/>
        <w:rPr>
          <w:b/>
        </w:rPr>
      </w:pPr>
    </w:p>
    <w:p w:rsidR="00952A4C" w:rsidRPr="00FA1343" w:rsidRDefault="00952A4C" w:rsidP="005F72D6">
      <w:pPr>
        <w:jc w:val="both"/>
        <w:rPr>
          <w:b/>
        </w:rPr>
      </w:pPr>
    </w:p>
    <w:p w:rsidR="00952A4C" w:rsidRPr="00FA1343" w:rsidRDefault="00952A4C" w:rsidP="005F72D6">
      <w:pPr>
        <w:jc w:val="both"/>
        <w:rPr>
          <w:b/>
        </w:rPr>
      </w:pPr>
    </w:p>
    <w:p w:rsidR="00952A4C" w:rsidRPr="00FA1343" w:rsidRDefault="00952A4C" w:rsidP="005F72D6">
      <w:pPr>
        <w:jc w:val="both"/>
        <w:rPr>
          <w:b/>
        </w:rPr>
      </w:pPr>
    </w:p>
    <w:p w:rsidR="00952A4C" w:rsidRPr="00FA1343" w:rsidRDefault="00952A4C" w:rsidP="005F72D6">
      <w:pPr>
        <w:jc w:val="both"/>
        <w:rPr>
          <w:b/>
        </w:rPr>
      </w:pPr>
    </w:p>
    <w:p w:rsidR="00BA4742" w:rsidRPr="00FA1343" w:rsidRDefault="00BA4742" w:rsidP="00EE3047">
      <w:pPr>
        <w:ind w:firstLine="709"/>
        <w:jc w:val="both"/>
      </w:pPr>
    </w:p>
    <w:p w:rsidR="00BA4742" w:rsidRPr="00FA1343" w:rsidRDefault="00BA4742" w:rsidP="00BA4742">
      <w:pPr>
        <w:pStyle w:val="24"/>
        <w:spacing w:after="0"/>
        <w:ind w:left="0" w:firstLine="0"/>
        <w:jc w:val="both"/>
        <w:rPr>
          <w:rFonts w:ascii="Times New Roman" w:hAnsi="Times New Roman" w:cs="Times New Roman"/>
          <w:sz w:val="24"/>
          <w:szCs w:val="24"/>
        </w:rPr>
      </w:pPr>
      <w:bookmarkStart w:id="5" w:name="bookmark126"/>
      <w:r w:rsidRPr="00FA1343">
        <w:rPr>
          <w:rFonts w:ascii="Times New Roman" w:hAnsi="Times New Roman" w:cs="Times New Roman"/>
          <w:sz w:val="24"/>
          <w:szCs w:val="24"/>
        </w:rPr>
        <w:t xml:space="preserve">Глава 6. </w:t>
      </w:r>
      <w:bookmarkEnd w:id="5"/>
      <w:r w:rsidRPr="00FA1343">
        <w:rPr>
          <w:rFonts w:ascii="Times New Roman" w:hAnsi="Times New Roman" w:cs="Times New Roman"/>
          <w:sz w:val="24"/>
          <w:szCs w:val="24"/>
        </w:rPr>
        <w:t xml:space="preserve">Существующие и перспективные балансы производительности водоподготовительных установок и максимального потребления теплоносителя </w:t>
      </w:r>
      <w:r w:rsidR="005B4AB1" w:rsidRPr="00FA1343">
        <w:rPr>
          <w:rFonts w:ascii="Times New Roman" w:hAnsi="Times New Roman" w:cs="Times New Roman"/>
          <w:sz w:val="24"/>
          <w:szCs w:val="24"/>
        </w:rPr>
        <w:t>тепло потребляющими</w:t>
      </w:r>
      <w:r w:rsidRPr="00FA1343">
        <w:rPr>
          <w:rFonts w:ascii="Times New Roman" w:hAnsi="Times New Roman" w:cs="Times New Roman"/>
          <w:sz w:val="24"/>
          <w:szCs w:val="24"/>
        </w:rPr>
        <w:t xml:space="preserve"> установками потребителей, в том числе в аварийных режимах</w:t>
      </w:r>
    </w:p>
    <w:p w:rsidR="00BA4742" w:rsidRPr="00FA1343" w:rsidRDefault="00BA4742" w:rsidP="00B2477B">
      <w:pPr>
        <w:pStyle w:val="11"/>
        <w:numPr>
          <w:ilvl w:val="0"/>
          <w:numId w:val="8"/>
        </w:numPr>
        <w:tabs>
          <w:tab w:val="left" w:pos="709"/>
        </w:tabs>
        <w:ind w:firstLine="284"/>
        <w:jc w:val="both"/>
        <w:rPr>
          <w:sz w:val="24"/>
          <w:szCs w:val="24"/>
        </w:rPr>
      </w:pPr>
      <w:r w:rsidRPr="00FA1343">
        <w:rPr>
          <w:b/>
          <w:bCs/>
          <w:sz w:val="24"/>
          <w:szCs w:val="24"/>
        </w:rPr>
        <w:t>Расчетная величина нормативных потерь теплоносителя в тепло</w:t>
      </w:r>
      <w:r w:rsidRPr="00FA1343">
        <w:rPr>
          <w:b/>
          <w:bCs/>
          <w:sz w:val="24"/>
          <w:szCs w:val="24"/>
        </w:rPr>
        <w:softHyphen/>
        <w:t>вых сетях в зонах действия источников тепловой энергии</w:t>
      </w:r>
    </w:p>
    <w:p w:rsidR="00BA4742" w:rsidRPr="00FA1343" w:rsidRDefault="00BA4742" w:rsidP="00BA4742">
      <w:pPr>
        <w:pStyle w:val="afb"/>
        <w:rPr>
          <w:sz w:val="24"/>
          <w:szCs w:val="24"/>
        </w:rPr>
      </w:pPr>
      <w:r w:rsidRPr="00FA1343">
        <w:rPr>
          <w:sz w:val="24"/>
          <w:szCs w:val="24"/>
          <w:u w:val="none"/>
        </w:rPr>
        <w:t xml:space="preserve">                                                                                                                       Таблица </w:t>
      </w:r>
      <w:r w:rsidR="00F038DA">
        <w:rPr>
          <w:sz w:val="24"/>
          <w:szCs w:val="24"/>
          <w:u w:val="none"/>
        </w:rPr>
        <w:t>21</w:t>
      </w:r>
    </w:p>
    <w:tbl>
      <w:tblPr>
        <w:tblOverlap w:val="never"/>
        <w:tblW w:w="9644" w:type="dxa"/>
        <w:jc w:val="center"/>
        <w:tblLayout w:type="fixed"/>
        <w:tblCellMar>
          <w:left w:w="10" w:type="dxa"/>
          <w:right w:w="10" w:type="dxa"/>
        </w:tblCellMar>
        <w:tblLook w:val="04A0" w:firstRow="1" w:lastRow="0" w:firstColumn="1" w:lastColumn="0" w:noHBand="0" w:noVBand="1"/>
      </w:tblPr>
      <w:tblGrid>
        <w:gridCol w:w="3970"/>
        <w:gridCol w:w="5674"/>
      </w:tblGrid>
      <w:tr w:rsidR="00FA1343" w:rsidRPr="00FA1343" w:rsidTr="00BA4742">
        <w:trPr>
          <w:trHeight w:hRule="exact" w:val="293"/>
          <w:jc w:val="center"/>
        </w:trPr>
        <w:tc>
          <w:tcPr>
            <w:tcW w:w="3970" w:type="dxa"/>
            <w:tcBorders>
              <w:top w:val="single" w:sz="4" w:space="0" w:color="auto"/>
              <w:left w:val="single" w:sz="4" w:space="0" w:color="auto"/>
              <w:bottom w:val="single" w:sz="4" w:space="0" w:color="auto"/>
            </w:tcBorders>
            <w:shd w:val="clear" w:color="auto" w:fill="auto"/>
            <w:vAlign w:val="bottom"/>
          </w:tcPr>
          <w:p w:rsidR="00BA4742" w:rsidRPr="00FA1343" w:rsidRDefault="00BA4742" w:rsidP="00C8573A">
            <w:pPr>
              <w:pStyle w:val="af8"/>
              <w:ind w:firstLine="260"/>
              <w:rPr>
                <w:sz w:val="24"/>
                <w:szCs w:val="24"/>
              </w:rPr>
            </w:pPr>
            <w:r w:rsidRPr="00FA1343">
              <w:rPr>
                <w:b/>
                <w:bCs/>
                <w:sz w:val="24"/>
                <w:szCs w:val="24"/>
              </w:rPr>
              <w:t>Наименование теплоисточника</w:t>
            </w:r>
          </w:p>
        </w:tc>
        <w:tc>
          <w:tcPr>
            <w:tcW w:w="5674" w:type="dxa"/>
            <w:tcBorders>
              <w:top w:val="single" w:sz="4" w:space="0" w:color="auto"/>
              <w:left w:val="single" w:sz="4" w:space="0" w:color="auto"/>
              <w:bottom w:val="single" w:sz="4" w:space="0" w:color="auto"/>
              <w:right w:val="single" w:sz="4" w:space="0" w:color="auto"/>
            </w:tcBorders>
            <w:shd w:val="clear" w:color="auto" w:fill="auto"/>
            <w:vAlign w:val="bottom"/>
          </w:tcPr>
          <w:p w:rsidR="00BA4742" w:rsidRPr="00FA1343" w:rsidRDefault="00BA4742" w:rsidP="00841C4E">
            <w:pPr>
              <w:pStyle w:val="af8"/>
              <w:rPr>
                <w:sz w:val="24"/>
                <w:szCs w:val="24"/>
              </w:rPr>
            </w:pPr>
            <w:r w:rsidRPr="00FA1343">
              <w:rPr>
                <w:b/>
                <w:bCs/>
                <w:sz w:val="24"/>
                <w:szCs w:val="24"/>
              </w:rPr>
              <w:t xml:space="preserve">Нормативные потери теплоносителя, </w:t>
            </w:r>
            <w:r w:rsidR="00841C4E">
              <w:rPr>
                <w:b/>
                <w:bCs/>
                <w:sz w:val="24"/>
                <w:szCs w:val="24"/>
              </w:rPr>
              <w:t>Гкал</w:t>
            </w:r>
            <w:r w:rsidRPr="00FA1343">
              <w:rPr>
                <w:b/>
                <w:bCs/>
                <w:sz w:val="24"/>
                <w:szCs w:val="24"/>
              </w:rPr>
              <w:t xml:space="preserve"> в год</w:t>
            </w:r>
          </w:p>
        </w:tc>
      </w:tr>
      <w:tr w:rsidR="00BA4742" w:rsidRPr="00FA1343" w:rsidTr="00BA4742">
        <w:trPr>
          <w:trHeight w:hRule="exact" w:val="283"/>
          <w:jc w:val="center"/>
        </w:trPr>
        <w:tc>
          <w:tcPr>
            <w:tcW w:w="3970" w:type="dxa"/>
            <w:tcBorders>
              <w:top w:val="single" w:sz="4" w:space="0" w:color="auto"/>
              <w:left w:val="single" w:sz="4" w:space="0" w:color="auto"/>
              <w:bottom w:val="single" w:sz="4" w:space="0" w:color="auto"/>
            </w:tcBorders>
            <w:shd w:val="clear" w:color="auto" w:fill="auto"/>
            <w:vAlign w:val="bottom"/>
          </w:tcPr>
          <w:p w:rsidR="00BA4742" w:rsidRPr="00FA1343" w:rsidRDefault="00BA4742" w:rsidP="00C8573A">
            <w:pPr>
              <w:pStyle w:val="af8"/>
              <w:rPr>
                <w:sz w:val="24"/>
                <w:szCs w:val="24"/>
              </w:rPr>
            </w:pPr>
            <w:r w:rsidRPr="00FA1343">
              <w:rPr>
                <w:sz w:val="24"/>
                <w:szCs w:val="24"/>
              </w:rPr>
              <w:t xml:space="preserve">Котельная </w:t>
            </w:r>
          </w:p>
        </w:tc>
        <w:tc>
          <w:tcPr>
            <w:tcW w:w="5674" w:type="dxa"/>
            <w:tcBorders>
              <w:top w:val="single" w:sz="4" w:space="0" w:color="auto"/>
              <w:left w:val="single" w:sz="4" w:space="0" w:color="auto"/>
              <w:bottom w:val="single" w:sz="4" w:space="0" w:color="auto"/>
              <w:right w:val="single" w:sz="4" w:space="0" w:color="auto"/>
            </w:tcBorders>
            <w:shd w:val="clear" w:color="auto" w:fill="auto"/>
            <w:vAlign w:val="bottom"/>
          </w:tcPr>
          <w:p w:rsidR="00BA4742" w:rsidRPr="00FA1343" w:rsidRDefault="00841C4E" w:rsidP="00C8573A">
            <w:pPr>
              <w:pStyle w:val="af8"/>
              <w:rPr>
                <w:sz w:val="24"/>
                <w:szCs w:val="24"/>
              </w:rPr>
            </w:pPr>
            <w:r>
              <w:rPr>
                <w:sz w:val="24"/>
                <w:szCs w:val="24"/>
              </w:rPr>
              <w:t>5893,72</w:t>
            </w:r>
          </w:p>
        </w:tc>
      </w:tr>
    </w:tbl>
    <w:p w:rsidR="00BA4742" w:rsidRPr="00FA1343" w:rsidRDefault="00952A4C" w:rsidP="00952A4C">
      <w:pPr>
        <w:pStyle w:val="11"/>
        <w:tabs>
          <w:tab w:val="left" w:pos="709"/>
        </w:tabs>
        <w:ind w:firstLine="0"/>
        <w:jc w:val="both"/>
        <w:rPr>
          <w:sz w:val="24"/>
          <w:szCs w:val="24"/>
        </w:rPr>
      </w:pPr>
      <w:r w:rsidRPr="00FA1343">
        <w:rPr>
          <w:b/>
          <w:bCs/>
          <w:sz w:val="24"/>
          <w:szCs w:val="24"/>
        </w:rPr>
        <w:t xml:space="preserve">   б)</w:t>
      </w:r>
      <w:r w:rsidR="00CA2587" w:rsidRPr="00FA1343">
        <w:rPr>
          <w:b/>
          <w:bCs/>
          <w:sz w:val="24"/>
          <w:szCs w:val="24"/>
        </w:rPr>
        <w:t xml:space="preserve"> </w:t>
      </w:r>
      <w:r w:rsidR="00BA4742" w:rsidRPr="00FA1343">
        <w:rPr>
          <w:b/>
          <w:bCs/>
          <w:sz w:val="24"/>
          <w:szCs w:val="24"/>
        </w:rPr>
        <w:t>Максимальный и среднечасовой расход теплоносителя (расход се</w:t>
      </w:r>
      <w:r w:rsidR="00BA4742" w:rsidRPr="00FA1343">
        <w:rPr>
          <w:b/>
          <w:bCs/>
          <w:sz w:val="24"/>
          <w:szCs w:val="24"/>
        </w:rPr>
        <w:softHyphen/>
        <w:t>тевой воды) на горячее водоснабжение потребителей с использованием от</w:t>
      </w:r>
      <w:r w:rsidR="00BA4742" w:rsidRPr="00FA1343">
        <w:rPr>
          <w:b/>
          <w:bCs/>
          <w:sz w:val="24"/>
          <w:szCs w:val="24"/>
        </w:rPr>
        <w:softHyphen/>
        <w:t>крытой системы теплоснабжения в зоне действия каждого источника теп</w:t>
      </w:r>
      <w:r w:rsidR="00BA4742" w:rsidRPr="00FA1343">
        <w:rPr>
          <w:b/>
          <w:bCs/>
          <w:sz w:val="24"/>
          <w:szCs w:val="24"/>
        </w:rPr>
        <w:softHyphen/>
        <w:t>ловой энергии, рассчитываемый с учетом прогнозных сроков перевода по</w:t>
      </w:r>
      <w:r w:rsidR="00BA4742" w:rsidRPr="00FA1343">
        <w:rPr>
          <w:b/>
          <w:bCs/>
          <w:sz w:val="24"/>
          <w:szCs w:val="24"/>
        </w:rPr>
        <w:softHyphen/>
        <w:t>требителей, подключенных к открытой системе теплоснабжения (горячего водоснабжения), на закрытую систему горячего водоснабжения</w:t>
      </w:r>
    </w:p>
    <w:p w:rsidR="00BA4742" w:rsidRPr="00FA1343" w:rsidRDefault="00BA4742" w:rsidP="00BA4742">
      <w:pPr>
        <w:pStyle w:val="afb"/>
        <w:rPr>
          <w:sz w:val="24"/>
          <w:szCs w:val="24"/>
        </w:rPr>
      </w:pPr>
      <w:r w:rsidRPr="00FA1343">
        <w:rPr>
          <w:sz w:val="24"/>
          <w:szCs w:val="24"/>
          <w:u w:val="none"/>
        </w:rPr>
        <w:t xml:space="preserve">                                                                                                                          Таблица </w:t>
      </w:r>
      <w:r w:rsidR="00F038DA">
        <w:rPr>
          <w:sz w:val="24"/>
          <w:szCs w:val="24"/>
          <w:u w:val="none"/>
        </w:rPr>
        <w:t>22</w:t>
      </w:r>
    </w:p>
    <w:tbl>
      <w:tblPr>
        <w:tblOverlap w:val="never"/>
        <w:tblW w:w="9643" w:type="dxa"/>
        <w:jc w:val="center"/>
        <w:tblLayout w:type="fixed"/>
        <w:tblCellMar>
          <w:left w:w="10" w:type="dxa"/>
          <w:right w:w="10" w:type="dxa"/>
        </w:tblCellMar>
        <w:tblLook w:val="04A0" w:firstRow="1" w:lastRow="0" w:firstColumn="1" w:lastColumn="0" w:noHBand="0" w:noVBand="1"/>
      </w:tblPr>
      <w:tblGrid>
        <w:gridCol w:w="2501"/>
        <w:gridCol w:w="3566"/>
        <w:gridCol w:w="3576"/>
      </w:tblGrid>
      <w:tr w:rsidR="00FA1343" w:rsidRPr="00FA1343" w:rsidTr="00BA4742">
        <w:trPr>
          <w:trHeight w:hRule="exact" w:val="566"/>
          <w:jc w:val="center"/>
        </w:trPr>
        <w:tc>
          <w:tcPr>
            <w:tcW w:w="2501" w:type="dxa"/>
            <w:tcBorders>
              <w:top w:val="single" w:sz="4" w:space="0" w:color="auto"/>
              <w:left w:val="single" w:sz="4" w:space="0" w:color="auto"/>
            </w:tcBorders>
            <w:shd w:val="clear" w:color="auto" w:fill="auto"/>
            <w:vAlign w:val="bottom"/>
          </w:tcPr>
          <w:p w:rsidR="00BA4742" w:rsidRPr="00FA1343" w:rsidRDefault="00BA4742" w:rsidP="00C8573A">
            <w:pPr>
              <w:pStyle w:val="af8"/>
              <w:rPr>
                <w:sz w:val="24"/>
                <w:szCs w:val="24"/>
              </w:rPr>
            </w:pPr>
            <w:r w:rsidRPr="00FA1343">
              <w:rPr>
                <w:b/>
                <w:bCs/>
                <w:sz w:val="24"/>
                <w:szCs w:val="24"/>
              </w:rPr>
              <w:t>Наименование тепло</w:t>
            </w:r>
            <w:r w:rsidRPr="00FA1343">
              <w:rPr>
                <w:b/>
                <w:bCs/>
                <w:sz w:val="24"/>
                <w:szCs w:val="24"/>
              </w:rPr>
              <w:softHyphen/>
              <w:t>источника</w:t>
            </w:r>
          </w:p>
        </w:tc>
        <w:tc>
          <w:tcPr>
            <w:tcW w:w="7142" w:type="dxa"/>
            <w:gridSpan w:val="2"/>
            <w:tcBorders>
              <w:top w:val="single" w:sz="4" w:space="0" w:color="auto"/>
              <w:left w:val="single" w:sz="4" w:space="0" w:color="auto"/>
              <w:right w:val="single" w:sz="4" w:space="0" w:color="auto"/>
            </w:tcBorders>
            <w:shd w:val="clear" w:color="auto" w:fill="auto"/>
            <w:vAlign w:val="center"/>
          </w:tcPr>
          <w:p w:rsidR="00BA4742" w:rsidRPr="00FA1343" w:rsidRDefault="00BA4742" w:rsidP="00C8573A">
            <w:pPr>
              <w:pStyle w:val="af8"/>
              <w:rPr>
                <w:sz w:val="24"/>
                <w:szCs w:val="24"/>
              </w:rPr>
            </w:pPr>
            <w:r w:rsidRPr="00FA1343">
              <w:rPr>
                <w:b/>
                <w:bCs/>
                <w:sz w:val="24"/>
                <w:szCs w:val="24"/>
              </w:rPr>
              <w:t>Расход теплоносителя на горячее водоснабжение, куб.м</w:t>
            </w:r>
          </w:p>
        </w:tc>
      </w:tr>
      <w:tr w:rsidR="00BA4742" w:rsidRPr="00FA1343" w:rsidTr="00BA4742">
        <w:trPr>
          <w:trHeight w:hRule="exact" w:val="283"/>
          <w:jc w:val="center"/>
        </w:trPr>
        <w:tc>
          <w:tcPr>
            <w:tcW w:w="2501" w:type="dxa"/>
            <w:tcBorders>
              <w:top w:val="single" w:sz="4" w:space="0" w:color="auto"/>
              <w:left w:val="single" w:sz="4" w:space="0" w:color="auto"/>
              <w:bottom w:val="single" w:sz="4" w:space="0" w:color="auto"/>
            </w:tcBorders>
            <w:shd w:val="clear" w:color="auto" w:fill="auto"/>
          </w:tcPr>
          <w:p w:rsidR="00BA4742" w:rsidRPr="00FA1343" w:rsidRDefault="00BA4742" w:rsidP="00C8573A"/>
        </w:tc>
        <w:tc>
          <w:tcPr>
            <w:tcW w:w="3566" w:type="dxa"/>
            <w:tcBorders>
              <w:top w:val="single" w:sz="4" w:space="0" w:color="auto"/>
              <w:left w:val="single" w:sz="4" w:space="0" w:color="auto"/>
              <w:bottom w:val="single" w:sz="4" w:space="0" w:color="auto"/>
            </w:tcBorders>
            <w:shd w:val="clear" w:color="auto" w:fill="auto"/>
            <w:vAlign w:val="bottom"/>
          </w:tcPr>
          <w:p w:rsidR="00BA4742" w:rsidRPr="00FA1343" w:rsidRDefault="005B4AB1" w:rsidP="00C8573A">
            <w:pPr>
              <w:pStyle w:val="af8"/>
              <w:rPr>
                <w:sz w:val="24"/>
                <w:szCs w:val="24"/>
              </w:rPr>
            </w:pPr>
            <w:r w:rsidRPr="00FA1343">
              <w:rPr>
                <w:b/>
                <w:bCs/>
                <w:sz w:val="24"/>
                <w:szCs w:val="24"/>
              </w:rPr>
              <w:t>Максимальный</w:t>
            </w:r>
            <w:r w:rsidR="00BA4742" w:rsidRPr="00FA1343">
              <w:rPr>
                <w:b/>
                <w:bCs/>
                <w:sz w:val="24"/>
                <w:szCs w:val="24"/>
              </w:rPr>
              <w:t xml:space="preserve"> часовой</w:t>
            </w:r>
          </w:p>
        </w:tc>
        <w:tc>
          <w:tcPr>
            <w:tcW w:w="3576" w:type="dxa"/>
            <w:tcBorders>
              <w:top w:val="single" w:sz="4" w:space="0" w:color="auto"/>
              <w:left w:val="single" w:sz="4" w:space="0" w:color="auto"/>
              <w:bottom w:val="single" w:sz="4" w:space="0" w:color="auto"/>
              <w:right w:val="single" w:sz="4" w:space="0" w:color="auto"/>
            </w:tcBorders>
            <w:shd w:val="clear" w:color="auto" w:fill="auto"/>
            <w:vAlign w:val="bottom"/>
          </w:tcPr>
          <w:p w:rsidR="00BA4742" w:rsidRPr="00FA1343" w:rsidRDefault="00BA4742" w:rsidP="00C8573A">
            <w:pPr>
              <w:pStyle w:val="af8"/>
              <w:rPr>
                <w:sz w:val="24"/>
                <w:szCs w:val="24"/>
              </w:rPr>
            </w:pPr>
            <w:r w:rsidRPr="00FA1343">
              <w:rPr>
                <w:b/>
                <w:bCs/>
                <w:sz w:val="24"/>
                <w:szCs w:val="24"/>
              </w:rPr>
              <w:t>Среднечасовой</w:t>
            </w:r>
          </w:p>
        </w:tc>
      </w:tr>
      <w:tr w:rsidR="00BA4742" w:rsidRPr="00FA1343" w:rsidTr="00BA4742">
        <w:trPr>
          <w:trHeight w:hRule="exact" w:val="288"/>
          <w:jc w:val="center"/>
        </w:trPr>
        <w:tc>
          <w:tcPr>
            <w:tcW w:w="2501" w:type="dxa"/>
            <w:tcBorders>
              <w:top w:val="single" w:sz="4" w:space="0" w:color="auto"/>
              <w:left w:val="single" w:sz="4" w:space="0" w:color="auto"/>
              <w:bottom w:val="single" w:sz="4" w:space="0" w:color="auto"/>
            </w:tcBorders>
            <w:shd w:val="clear" w:color="auto" w:fill="auto"/>
            <w:vAlign w:val="bottom"/>
          </w:tcPr>
          <w:p w:rsidR="00BA4742" w:rsidRPr="00FA1343" w:rsidRDefault="00BA4742" w:rsidP="00C8573A">
            <w:pPr>
              <w:pStyle w:val="af8"/>
              <w:rPr>
                <w:sz w:val="24"/>
                <w:szCs w:val="24"/>
              </w:rPr>
            </w:pPr>
            <w:r w:rsidRPr="00FA1343">
              <w:rPr>
                <w:sz w:val="24"/>
                <w:szCs w:val="24"/>
              </w:rPr>
              <w:t xml:space="preserve">Котельная </w:t>
            </w:r>
          </w:p>
        </w:tc>
        <w:tc>
          <w:tcPr>
            <w:tcW w:w="3566" w:type="dxa"/>
            <w:tcBorders>
              <w:top w:val="single" w:sz="4" w:space="0" w:color="auto"/>
              <w:left w:val="single" w:sz="4" w:space="0" w:color="auto"/>
              <w:bottom w:val="single" w:sz="4" w:space="0" w:color="auto"/>
            </w:tcBorders>
            <w:shd w:val="clear" w:color="auto" w:fill="auto"/>
            <w:vAlign w:val="bottom"/>
          </w:tcPr>
          <w:p w:rsidR="00BA4742" w:rsidRPr="007E6F07" w:rsidRDefault="007E6F07" w:rsidP="00C8573A">
            <w:pPr>
              <w:pStyle w:val="af8"/>
              <w:rPr>
                <w:sz w:val="24"/>
                <w:szCs w:val="24"/>
              </w:rPr>
            </w:pPr>
            <w:r w:rsidRPr="007E6F07">
              <w:rPr>
                <w:sz w:val="24"/>
                <w:szCs w:val="24"/>
              </w:rPr>
              <w:t>0</w:t>
            </w:r>
          </w:p>
        </w:tc>
        <w:tc>
          <w:tcPr>
            <w:tcW w:w="3576" w:type="dxa"/>
            <w:tcBorders>
              <w:top w:val="single" w:sz="4" w:space="0" w:color="auto"/>
              <w:left w:val="single" w:sz="4" w:space="0" w:color="auto"/>
              <w:bottom w:val="single" w:sz="4" w:space="0" w:color="auto"/>
              <w:right w:val="single" w:sz="4" w:space="0" w:color="auto"/>
            </w:tcBorders>
            <w:shd w:val="clear" w:color="auto" w:fill="auto"/>
            <w:vAlign w:val="bottom"/>
          </w:tcPr>
          <w:p w:rsidR="00BA4742" w:rsidRPr="007E6F07" w:rsidRDefault="007E6F07" w:rsidP="00C8573A">
            <w:pPr>
              <w:pStyle w:val="af8"/>
              <w:rPr>
                <w:sz w:val="24"/>
                <w:szCs w:val="24"/>
              </w:rPr>
            </w:pPr>
            <w:r w:rsidRPr="007E6F07">
              <w:rPr>
                <w:sz w:val="24"/>
                <w:szCs w:val="24"/>
              </w:rPr>
              <w:t>0</w:t>
            </w:r>
          </w:p>
        </w:tc>
      </w:tr>
    </w:tbl>
    <w:p w:rsidR="00BA4742" w:rsidRPr="00FA1343" w:rsidRDefault="00952A4C" w:rsidP="00952A4C">
      <w:pPr>
        <w:pStyle w:val="11"/>
        <w:tabs>
          <w:tab w:val="left" w:pos="1782"/>
        </w:tabs>
        <w:jc w:val="both"/>
        <w:rPr>
          <w:sz w:val="24"/>
          <w:szCs w:val="24"/>
        </w:rPr>
      </w:pPr>
      <w:r w:rsidRPr="00FA1343">
        <w:rPr>
          <w:b/>
          <w:bCs/>
          <w:sz w:val="24"/>
          <w:szCs w:val="24"/>
        </w:rPr>
        <w:t>в)</w:t>
      </w:r>
      <w:r w:rsidR="005B4AB1">
        <w:rPr>
          <w:b/>
          <w:bCs/>
          <w:sz w:val="24"/>
          <w:szCs w:val="24"/>
        </w:rPr>
        <w:t xml:space="preserve"> </w:t>
      </w:r>
      <w:r w:rsidR="00BA4742" w:rsidRPr="00FA1343">
        <w:rPr>
          <w:b/>
          <w:bCs/>
          <w:sz w:val="24"/>
          <w:szCs w:val="24"/>
        </w:rPr>
        <w:t>Сведения о наличии баков-аккумуляторов</w:t>
      </w:r>
    </w:p>
    <w:p w:rsidR="00BA4742" w:rsidRPr="00FA1343" w:rsidRDefault="00BA4742" w:rsidP="00BA4742">
      <w:pPr>
        <w:pStyle w:val="11"/>
        <w:spacing w:after="320"/>
        <w:ind w:firstLine="740"/>
        <w:jc w:val="both"/>
      </w:pPr>
      <w:r w:rsidRPr="007E6F07">
        <w:rPr>
          <w:sz w:val="24"/>
          <w:szCs w:val="24"/>
        </w:rPr>
        <w:t xml:space="preserve">Баки-аккумуляторы на теплоисточниках </w:t>
      </w:r>
      <w:r w:rsidR="00841C4E" w:rsidRPr="007E6F07">
        <w:rPr>
          <w:sz w:val="24"/>
          <w:szCs w:val="24"/>
        </w:rPr>
        <w:t>пгт.</w:t>
      </w:r>
      <w:r w:rsidR="005B4AB1">
        <w:rPr>
          <w:sz w:val="24"/>
          <w:szCs w:val="24"/>
        </w:rPr>
        <w:t xml:space="preserve"> </w:t>
      </w:r>
      <w:r w:rsidR="00841C4E" w:rsidRPr="007E6F07">
        <w:rPr>
          <w:sz w:val="24"/>
          <w:szCs w:val="24"/>
        </w:rPr>
        <w:t>Заиграево</w:t>
      </w:r>
      <w:r w:rsidRPr="007E6F07">
        <w:rPr>
          <w:sz w:val="24"/>
          <w:szCs w:val="24"/>
        </w:rPr>
        <w:t xml:space="preserve"> </w:t>
      </w:r>
      <w:r w:rsidR="007E6F07" w:rsidRPr="007E6F07">
        <w:rPr>
          <w:sz w:val="24"/>
          <w:szCs w:val="24"/>
        </w:rPr>
        <w:t>имеется. В202</w:t>
      </w:r>
      <w:r w:rsidR="007E6F07">
        <w:rPr>
          <w:sz w:val="24"/>
          <w:szCs w:val="24"/>
        </w:rPr>
        <w:t>5 г. по мероприятиям п</w:t>
      </w:r>
      <w:r w:rsidR="007E6F07" w:rsidRPr="007E6F07">
        <w:rPr>
          <w:sz w:val="24"/>
          <w:szCs w:val="24"/>
        </w:rPr>
        <w:t>о предоставлении из республиканского бюджета субсидии бюджету муниципального образования «Заиграевский район» на реализацию первоочередных мероприятий по модернизации, капитальному ремонту и подготовке к отопительному сезону объектов коммунальной инфраструктуры, находящихся в муниципальной собственности</w:t>
      </w:r>
      <w:r w:rsidR="007E6F07">
        <w:rPr>
          <w:sz w:val="24"/>
          <w:szCs w:val="24"/>
        </w:rPr>
        <w:t xml:space="preserve"> запланирован капитальный ремонт бака.</w:t>
      </w:r>
    </w:p>
    <w:p w:rsidR="00952A4C" w:rsidRPr="00FA1343" w:rsidRDefault="00952A4C" w:rsidP="00B2477B">
      <w:pPr>
        <w:pStyle w:val="11"/>
        <w:numPr>
          <w:ilvl w:val="0"/>
          <w:numId w:val="8"/>
        </w:numPr>
        <w:tabs>
          <w:tab w:val="left" w:pos="1112"/>
        </w:tabs>
        <w:ind w:firstLine="740"/>
        <w:jc w:val="both"/>
        <w:rPr>
          <w:sz w:val="24"/>
          <w:szCs w:val="24"/>
        </w:rPr>
      </w:pPr>
      <w:r w:rsidRPr="00FA1343">
        <w:rPr>
          <w:b/>
          <w:bCs/>
          <w:sz w:val="24"/>
          <w:szCs w:val="24"/>
        </w:rPr>
        <w:t>Нормативный и фактический (для эксплуатационного и аварийного режимов) часовой расход подпиточной воды в зоне действия источников тепловой энергии</w:t>
      </w:r>
    </w:p>
    <w:p w:rsidR="00952A4C" w:rsidRPr="00FA1343" w:rsidRDefault="00952A4C" w:rsidP="00952A4C">
      <w:pPr>
        <w:pStyle w:val="afb"/>
        <w:rPr>
          <w:sz w:val="24"/>
          <w:szCs w:val="24"/>
        </w:rPr>
      </w:pPr>
      <w:r w:rsidRPr="00FA1343">
        <w:rPr>
          <w:sz w:val="24"/>
          <w:szCs w:val="24"/>
          <w:u w:val="none"/>
        </w:rPr>
        <w:t xml:space="preserve">                                                                                                                        Таблица </w:t>
      </w:r>
      <w:r w:rsidR="00F038DA">
        <w:rPr>
          <w:sz w:val="24"/>
          <w:szCs w:val="24"/>
          <w:u w:val="none"/>
        </w:rPr>
        <w:t>23</w:t>
      </w:r>
    </w:p>
    <w:tbl>
      <w:tblPr>
        <w:tblOverlap w:val="never"/>
        <w:tblW w:w="0" w:type="auto"/>
        <w:jc w:val="center"/>
        <w:tblLayout w:type="fixed"/>
        <w:tblCellMar>
          <w:left w:w="10" w:type="dxa"/>
          <w:right w:w="10" w:type="dxa"/>
        </w:tblCellMar>
        <w:tblLook w:val="04A0" w:firstRow="1" w:lastRow="0" w:firstColumn="1" w:lastColumn="0" w:noHBand="0" w:noVBand="1"/>
      </w:tblPr>
      <w:tblGrid>
        <w:gridCol w:w="2832"/>
        <w:gridCol w:w="2318"/>
        <w:gridCol w:w="1795"/>
        <w:gridCol w:w="2842"/>
      </w:tblGrid>
      <w:tr w:rsidR="00FA1343" w:rsidRPr="00FA1343" w:rsidTr="00C8573A">
        <w:trPr>
          <w:trHeight w:hRule="exact" w:val="1118"/>
          <w:jc w:val="center"/>
        </w:trPr>
        <w:tc>
          <w:tcPr>
            <w:tcW w:w="2832" w:type="dxa"/>
            <w:tcBorders>
              <w:top w:val="single" w:sz="4" w:space="0" w:color="auto"/>
              <w:left w:val="single" w:sz="4" w:space="0" w:color="auto"/>
            </w:tcBorders>
            <w:shd w:val="clear" w:color="auto" w:fill="auto"/>
            <w:vAlign w:val="center"/>
          </w:tcPr>
          <w:p w:rsidR="00952A4C" w:rsidRPr="00FA1343" w:rsidRDefault="00952A4C" w:rsidP="00C8573A">
            <w:pPr>
              <w:pStyle w:val="af8"/>
              <w:rPr>
                <w:sz w:val="24"/>
                <w:szCs w:val="24"/>
              </w:rPr>
            </w:pPr>
            <w:r w:rsidRPr="00FA1343">
              <w:rPr>
                <w:b/>
                <w:bCs/>
                <w:sz w:val="24"/>
                <w:szCs w:val="24"/>
              </w:rPr>
              <w:t>Наименование тепло</w:t>
            </w:r>
            <w:r w:rsidRPr="00FA1343">
              <w:rPr>
                <w:b/>
                <w:bCs/>
                <w:sz w:val="24"/>
                <w:szCs w:val="24"/>
              </w:rPr>
              <w:softHyphen/>
              <w:t>источника</w:t>
            </w:r>
          </w:p>
        </w:tc>
        <w:tc>
          <w:tcPr>
            <w:tcW w:w="2318" w:type="dxa"/>
            <w:tcBorders>
              <w:top w:val="single" w:sz="4" w:space="0" w:color="auto"/>
              <w:left w:val="single" w:sz="4" w:space="0" w:color="auto"/>
            </w:tcBorders>
            <w:shd w:val="clear" w:color="auto" w:fill="auto"/>
            <w:vAlign w:val="center"/>
          </w:tcPr>
          <w:p w:rsidR="00952A4C" w:rsidRPr="00FA1343" w:rsidRDefault="005B4AB1" w:rsidP="00C8573A">
            <w:pPr>
              <w:pStyle w:val="af8"/>
              <w:rPr>
                <w:sz w:val="24"/>
                <w:szCs w:val="24"/>
              </w:rPr>
            </w:pPr>
            <w:r w:rsidRPr="00FA1343">
              <w:rPr>
                <w:b/>
                <w:bCs/>
                <w:sz w:val="24"/>
                <w:szCs w:val="24"/>
              </w:rPr>
              <w:t>Нормативный</w:t>
            </w:r>
            <w:r w:rsidR="00952A4C" w:rsidRPr="00FA1343">
              <w:rPr>
                <w:b/>
                <w:bCs/>
                <w:sz w:val="24"/>
                <w:szCs w:val="24"/>
              </w:rPr>
              <w:t xml:space="preserve"> расход подпиточной воды, м3/ч</w:t>
            </w:r>
          </w:p>
        </w:tc>
        <w:tc>
          <w:tcPr>
            <w:tcW w:w="1795" w:type="dxa"/>
            <w:tcBorders>
              <w:top w:val="single" w:sz="4" w:space="0" w:color="auto"/>
              <w:left w:val="single" w:sz="4" w:space="0" w:color="auto"/>
            </w:tcBorders>
            <w:shd w:val="clear" w:color="auto" w:fill="auto"/>
            <w:vAlign w:val="bottom"/>
          </w:tcPr>
          <w:p w:rsidR="00952A4C" w:rsidRPr="00FA1343" w:rsidRDefault="00952A4C" w:rsidP="00C8573A">
            <w:pPr>
              <w:pStyle w:val="af8"/>
              <w:rPr>
                <w:sz w:val="24"/>
                <w:szCs w:val="24"/>
              </w:rPr>
            </w:pPr>
            <w:r w:rsidRPr="00FA1343">
              <w:rPr>
                <w:b/>
                <w:bCs/>
                <w:sz w:val="24"/>
                <w:szCs w:val="24"/>
              </w:rPr>
              <w:t>Фактический расход подпи</w:t>
            </w:r>
            <w:r w:rsidRPr="00FA1343">
              <w:rPr>
                <w:b/>
                <w:bCs/>
                <w:sz w:val="24"/>
                <w:szCs w:val="24"/>
              </w:rPr>
              <w:softHyphen/>
              <w:t>точной воды, м3/ч</w:t>
            </w:r>
          </w:p>
        </w:tc>
        <w:tc>
          <w:tcPr>
            <w:tcW w:w="2842" w:type="dxa"/>
            <w:tcBorders>
              <w:top w:val="single" w:sz="4" w:space="0" w:color="auto"/>
              <w:left w:val="single" w:sz="4" w:space="0" w:color="auto"/>
              <w:right w:val="single" w:sz="4" w:space="0" w:color="auto"/>
            </w:tcBorders>
            <w:shd w:val="clear" w:color="auto" w:fill="auto"/>
            <w:vAlign w:val="bottom"/>
          </w:tcPr>
          <w:p w:rsidR="00952A4C" w:rsidRPr="00FA1343" w:rsidRDefault="00952A4C" w:rsidP="00C8573A">
            <w:pPr>
              <w:pStyle w:val="af8"/>
              <w:rPr>
                <w:sz w:val="24"/>
                <w:szCs w:val="24"/>
              </w:rPr>
            </w:pPr>
            <w:r w:rsidRPr="00FA1343">
              <w:rPr>
                <w:b/>
                <w:bCs/>
                <w:sz w:val="24"/>
                <w:szCs w:val="24"/>
              </w:rPr>
              <w:t>Нормативная аварийная подпитка химически необработанной и недеаэрированной водой, м3/ч</w:t>
            </w:r>
          </w:p>
        </w:tc>
      </w:tr>
      <w:tr w:rsidR="00952A4C" w:rsidRPr="00FA1343" w:rsidTr="00C8573A">
        <w:trPr>
          <w:trHeight w:hRule="exact" w:val="298"/>
          <w:jc w:val="center"/>
        </w:trPr>
        <w:tc>
          <w:tcPr>
            <w:tcW w:w="2832" w:type="dxa"/>
            <w:tcBorders>
              <w:top w:val="single" w:sz="4" w:space="0" w:color="auto"/>
              <w:left w:val="single" w:sz="4" w:space="0" w:color="auto"/>
              <w:bottom w:val="single" w:sz="4" w:space="0" w:color="auto"/>
            </w:tcBorders>
            <w:shd w:val="clear" w:color="auto" w:fill="auto"/>
            <w:vAlign w:val="bottom"/>
          </w:tcPr>
          <w:p w:rsidR="00952A4C" w:rsidRPr="00FA1343" w:rsidRDefault="00952A4C" w:rsidP="00C8573A">
            <w:pPr>
              <w:pStyle w:val="af8"/>
              <w:rPr>
                <w:sz w:val="24"/>
                <w:szCs w:val="24"/>
              </w:rPr>
            </w:pPr>
            <w:r w:rsidRPr="00FA1343">
              <w:rPr>
                <w:sz w:val="24"/>
                <w:szCs w:val="24"/>
              </w:rPr>
              <w:t xml:space="preserve">Котельная </w:t>
            </w:r>
          </w:p>
        </w:tc>
        <w:tc>
          <w:tcPr>
            <w:tcW w:w="2318" w:type="dxa"/>
            <w:tcBorders>
              <w:top w:val="single" w:sz="4" w:space="0" w:color="auto"/>
              <w:left w:val="single" w:sz="4" w:space="0" w:color="auto"/>
              <w:bottom w:val="single" w:sz="4" w:space="0" w:color="auto"/>
            </w:tcBorders>
            <w:shd w:val="clear" w:color="auto" w:fill="auto"/>
            <w:vAlign w:val="bottom"/>
          </w:tcPr>
          <w:p w:rsidR="00952A4C" w:rsidRPr="007E6F07" w:rsidRDefault="00952A4C" w:rsidP="00C8573A">
            <w:pPr>
              <w:pStyle w:val="af8"/>
              <w:rPr>
                <w:sz w:val="24"/>
                <w:szCs w:val="24"/>
              </w:rPr>
            </w:pPr>
            <w:r w:rsidRPr="007E6F07">
              <w:rPr>
                <w:sz w:val="24"/>
                <w:szCs w:val="24"/>
              </w:rPr>
              <w:t>26</w:t>
            </w:r>
          </w:p>
        </w:tc>
        <w:tc>
          <w:tcPr>
            <w:tcW w:w="1795" w:type="dxa"/>
            <w:tcBorders>
              <w:top w:val="single" w:sz="4" w:space="0" w:color="auto"/>
              <w:left w:val="single" w:sz="4" w:space="0" w:color="auto"/>
              <w:bottom w:val="single" w:sz="4" w:space="0" w:color="auto"/>
            </w:tcBorders>
            <w:shd w:val="clear" w:color="auto" w:fill="auto"/>
            <w:vAlign w:val="bottom"/>
          </w:tcPr>
          <w:p w:rsidR="00952A4C" w:rsidRPr="007E6F07" w:rsidRDefault="00952A4C" w:rsidP="00C8573A">
            <w:pPr>
              <w:pStyle w:val="af8"/>
              <w:rPr>
                <w:sz w:val="24"/>
                <w:szCs w:val="24"/>
              </w:rPr>
            </w:pPr>
            <w:r w:rsidRPr="007E6F07">
              <w:rPr>
                <w:sz w:val="24"/>
                <w:szCs w:val="24"/>
              </w:rPr>
              <w:t>9,68</w:t>
            </w:r>
          </w:p>
        </w:tc>
        <w:tc>
          <w:tcPr>
            <w:tcW w:w="2842" w:type="dxa"/>
            <w:tcBorders>
              <w:top w:val="single" w:sz="4" w:space="0" w:color="auto"/>
              <w:left w:val="single" w:sz="4" w:space="0" w:color="auto"/>
              <w:bottom w:val="single" w:sz="4" w:space="0" w:color="auto"/>
              <w:right w:val="single" w:sz="4" w:space="0" w:color="auto"/>
            </w:tcBorders>
            <w:shd w:val="clear" w:color="auto" w:fill="auto"/>
            <w:vAlign w:val="bottom"/>
          </w:tcPr>
          <w:p w:rsidR="00952A4C" w:rsidRPr="007E6F07" w:rsidRDefault="00952A4C" w:rsidP="00C8573A">
            <w:pPr>
              <w:pStyle w:val="af8"/>
              <w:rPr>
                <w:sz w:val="24"/>
                <w:szCs w:val="24"/>
              </w:rPr>
            </w:pPr>
            <w:r w:rsidRPr="007E6F07">
              <w:rPr>
                <w:sz w:val="24"/>
                <w:szCs w:val="24"/>
              </w:rPr>
              <w:t>14,5</w:t>
            </w:r>
          </w:p>
        </w:tc>
      </w:tr>
    </w:tbl>
    <w:p w:rsidR="00BA4742" w:rsidRPr="00FA1343" w:rsidRDefault="00BA4742" w:rsidP="00BA4742">
      <w:pPr>
        <w:pStyle w:val="24"/>
        <w:spacing w:after="0"/>
        <w:ind w:left="0" w:firstLine="0"/>
        <w:jc w:val="both"/>
        <w:rPr>
          <w:rFonts w:ascii="Times New Roman" w:hAnsi="Times New Roman" w:cs="Times New Roman"/>
          <w:sz w:val="24"/>
          <w:szCs w:val="24"/>
        </w:rPr>
      </w:pPr>
    </w:p>
    <w:p w:rsidR="00952A4C" w:rsidRPr="00FA1343" w:rsidRDefault="00952A4C" w:rsidP="00952A4C">
      <w:pPr>
        <w:pStyle w:val="11"/>
        <w:tabs>
          <w:tab w:val="left" w:pos="1067"/>
        </w:tabs>
        <w:ind w:firstLine="709"/>
        <w:jc w:val="both"/>
        <w:rPr>
          <w:sz w:val="24"/>
          <w:szCs w:val="24"/>
        </w:rPr>
      </w:pPr>
      <w:r w:rsidRPr="00FA1343">
        <w:rPr>
          <w:b/>
          <w:bCs/>
          <w:sz w:val="24"/>
          <w:szCs w:val="24"/>
        </w:rPr>
        <w:t>в) Существующий и перспективный баланс производительности водо</w:t>
      </w:r>
      <w:r w:rsidRPr="00FA1343">
        <w:rPr>
          <w:b/>
          <w:bCs/>
          <w:sz w:val="24"/>
          <w:szCs w:val="24"/>
        </w:rPr>
        <w:softHyphen/>
        <w:t>подготовительных установок и потерь теплоносителя с учетом развития си</w:t>
      </w:r>
      <w:r w:rsidRPr="00FA1343">
        <w:rPr>
          <w:b/>
          <w:bCs/>
          <w:sz w:val="24"/>
          <w:szCs w:val="24"/>
        </w:rPr>
        <w:softHyphen/>
        <w:t>стемы теплоснабжения</w:t>
      </w:r>
    </w:p>
    <w:p w:rsidR="00952A4C" w:rsidRPr="00FA1343" w:rsidRDefault="00952A4C" w:rsidP="00952A4C">
      <w:pPr>
        <w:pStyle w:val="11"/>
        <w:ind w:firstLine="720"/>
        <w:jc w:val="both"/>
        <w:rPr>
          <w:sz w:val="24"/>
          <w:szCs w:val="24"/>
        </w:rPr>
      </w:pPr>
      <w:r w:rsidRPr="00FA1343">
        <w:rPr>
          <w:sz w:val="24"/>
          <w:szCs w:val="24"/>
        </w:rPr>
        <w:t>Теплоносителем является вода, забираемая напрямую из системы центра</w:t>
      </w:r>
      <w:r w:rsidRPr="00FA1343">
        <w:rPr>
          <w:sz w:val="24"/>
          <w:szCs w:val="24"/>
        </w:rPr>
        <w:softHyphen/>
        <w:t>лизованного водоснабжения, водоподготовительные установки на теплоисточ</w:t>
      </w:r>
      <w:r w:rsidRPr="00FA1343">
        <w:rPr>
          <w:sz w:val="24"/>
          <w:szCs w:val="24"/>
        </w:rPr>
        <w:softHyphen/>
        <w:t xml:space="preserve">никах </w:t>
      </w:r>
      <w:r w:rsidR="00841C4E">
        <w:rPr>
          <w:sz w:val="24"/>
          <w:szCs w:val="24"/>
        </w:rPr>
        <w:t>пгт.</w:t>
      </w:r>
      <w:r w:rsidR="005B4AB1">
        <w:rPr>
          <w:sz w:val="24"/>
          <w:szCs w:val="24"/>
        </w:rPr>
        <w:t xml:space="preserve"> </w:t>
      </w:r>
      <w:r w:rsidR="00841C4E">
        <w:rPr>
          <w:sz w:val="24"/>
          <w:szCs w:val="24"/>
        </w:rPr>
        <w:t>Заиграево</w:t>
      </w:r>
      <w:r w:rsidRPr="00FA1343">
        <w:rPr>
          <w:sz w:val="24"/>
          <w:szCs w:val="24"/>
        </w:rPr>
        <w:t xml:space="preserve"> отсутствуют.</w:t>
      </w:r>
    </w:p>
    <w:p w:rsidR="00952A4C" w:rsidRPr="00FA1343" w:rsidRDefault="00952A4C" w:rsidP="00952A4C">
      <w:pPr>
        <w:pStyle w:val="11"/>
        <w:ind w:firstLine="720"/>
        <w:jc w:val="both"/>
      </w:pPr>
      <w:r w:rsidRPr="00FA1343">
        <w:rPr>
          <w:sz w:val="24"/>
          <w:szCs w:val="24"/>
        </w:rPr>
        <w:t>Подключение новых потребителей не создаст дефицита теплоносителя в системах централизованного теплоснабжения</w:t>
      </w:r>
      <w:r w:rsidRPr="00FA1343">
        <w:t>.</w:t>
      </w:r>
    </w:p>
    <w:p w:rsidR="00952A4C" w:rsidRDefault="00952A4C" w:rsidP="00952A4C">
      <w:pPr>
        <w:pStyle w:val="11"/>
        <w:ind w:firstLine="720"/>
        <w:jc w:val="both"/>
      </w:pPr>
    </w:p>
    <w:p w:rsidR="002D0BFA" w:rsidRDefault="002D0BFA" w:rsidP="00952A4C">
      <w:pPr>
        <w:pStyle w:val="11"/>
        <w:ind w:firstLine="720"/>
        <w:jc w:val="both"/>
      </w:pPr>
    </w:p>
    <w:p w:rsidR="002D0BFA" w:rsidRDefault="002D0BFA" w:rsidP="00952A4C">
      <w:pPr>
        <w:pStyle w:val="11"/>
        <w:ind w:firstLine="720"/>
        <w:jc w:val="both"/>
      </w:pPr>
    </w:p>
    <w:p w:rsidR="002D0BFA" w:rsidRDefault="002D0BFA" w:rsidP="00952A4C">
      <w:pPr>
        <w:pStyle w:val="11"/>
        <w:ind w:firstLine="720"/>
        <w:jc w:val="both"/>
      </w:pPr>
    </w:p>
    <w:p w:rsidR="002D0BFA" w:rsidRDefault="002D0BFA" w:rsidP="00952A4C">
      <w:pPr>
        <w:pStyle w:val="11"/>
        <w:ind w:firstLine="720"/>
        <w:jc w:val="both"/>
      </w:pPr>
    </w:p>
    <w:p w:rsidR="00BA4742" w:rsidRPr="00FA1343" w:rsidRDefault="00952A4C" w:rsidP="00EE3047">
      <w:pPr>
        <w:ind w:firstLine="709"/>
        <w:jc w:val="both"/>
        <w:rPr>
          <w:b/>
          <w:bCs/>
        </w:rPr>
      </w:pPr>
      <w:r w:rsidRPr="00FA1343">
        <w:rPr>
          <w:b/>
          <w:bCs/>
        </w:rPr>
        <w:t>Глава 7. Предложения по строительству, реконструкции, техническому перевооружению и (или) модернизации источников тепловой энергии</w:t>
      </w:r>
    </w:p>
    <w:p w:rsidR="00CF7211" w:rsidRPr="00FA1343" w:rsidRDefault="00CF7211" w:rsidP="00EE3047">
      <w:pPr>
        <w:ind w:firstLine="709"/>
        <w:jc w:val="both"/>
        <w:rPr>
          <w:b/>
          <w:bCs/>
        </w:rPr>
      </w:pPr>
    </w:p>
    <w:p w:rsidR="000424F7" w:rsidRPr="00FA1343" w:rsidRDefault="000424F7" w:rsidP="000424F7">
      <w:pPr>
        <w:shd w:val="clear" w:color="auto" w:fill="FFFFFF"/>
        <w:jc w:val="both"/>
        <w:rPr>
          <w:b/>
          <w:bCs/>
          <w:sz w:val="23"/>
          <w:szCs w:val="23"/>
        </w:rPr>
      </w:pPr>
      <w:r w:rsidRPr="00FA1343">
        <w:rPr>
          <w:b/>
          <w:bCs/>
          <w:sz w:val="23"/>
          <w:szCs w:val="23"/>
        </w:rPr>
        <w:t xml:space="preserve">а) Описание условий организации централизованного теплоснабжения,  индивидуального теплоснабжения, а также поквартирного отопления, которое должно содержать в том числе определение целесообразности или нецелесообразности подключения (технологического присоединения) </w:t>
      </w:r>
      <w:r w:rsidR="005B4AB1" w:rsidRPr="00FA1343">
        <w:rPr>
          <w:b/>
          <w:bCs/>
          <w:sz w:val="23"/>
          <w:szCs w:val="23"/>
        </w:rPr>
        <w:t>тепло потребляющей</w:t>
      </w:r>
      <w:r w:rsidRPr="00FA1343">
        <w:rPr>
          <w:b/>
          <w:bCs/>
          <w:sz w:val="23"/>
          <w:szCs w:val="23"/>
        </w:rPr>
        <w:t xml:space="preserve"> установки к существующей системе централизованного теплоснабжения исходя из недопущения увеличения совокупных расходов в такой системе централизованного теплоснабжения, расчет которых выполняется в порядке, установленном методическими указаниями по разработке схем теплоснабжения</w:t>
      </w:r>
    </w:p>
    <w:p w:rsidR="000424F7" w:rsidRPr="00FA1343" w:rsidRDefault="000424F7" w:rsidP="000424F7">
      <w:pPr>
        <w:shd w:val="clear" w:color="auto" w:fill="FFFFFF"/>
        <w:jc w:val="both"/>
        <w:rPr>
          <w:b/>
          <w:bCs/>
          <w:sz w:val="23"/>
          <w:szCs w:val="23"/>
        </w:rPr>
      </w:pPr>
      <w:r w:rsidRPr="00FA1343">
        <w:rPr>
          <w:b/>
          <w:bCs/>
          <w:sz w:val="23"/>
          <w:szCs w:val="23"/>
        </w:rPr>
        <w:tab/>
      </w:r>
      <w:r w:rsidRPr="00FA1343">
        <w:rPr>
          <w:sz w:val="23"/>
          <w:szCs w:val="23"/>
        </w:rPr>
        <w:t xml:space="preserve">Основным условием целесообразности подключения (технологического присоединения) </w:t>
      </w:r>
      <w:r w:rsidR="005B4AB1" w:rsidRPr="00FA1343">
        <w:rPr>
          <w:sz w:val="23"/>
          <w:szCs w:val="23"/>
        </w:rPr>
        <w:t>тепло потребляющей</w:t>
      </w:r>
      <w:r w:rsidRPr="00FA1343">
        <w:rPr>
          <w:sz w:val="23"/>
          <w:szCs w:val="23"/>
        </w:rPr>
        <w:t xml:space="preserve"> установки к системе централизованного теплоснабжения в соответствии с действующим законодательством является критерий попадания объекта в радиус эффективного теплоснабжения. В случае если присоединение </w:t>
      </w:r>
      <w:r w:rsidR="005B4AB1" w:rsidRPr="00FA1343">
        <w:rPr>
          <w:sz w:val="23"/>
          <w:szCs w:val="23"/>
        </w:rPr>
        <w:t>тепло потребляющей</w:t>
      </w:r>
      <w:r w:rsidRPr="00FA1343">
        <w:rPr>
          <w:sz w:val="23"/>
          <w:szCs w:val="23"/>
        </w:rPr>
        <w:t xml:space="preserve"> установки к системе централизованного теплоснабжения экономически нецелесообразно схемой теплоснабжение предусматривается подключение перспективных объектов теплопотребления к индивидуальным источникам тепловой энергии.</w:t>
      </w:r>
    </w:p>
    <w:p w:rsidR="00952A4C" w:rsidRPr="00FA1343" w:rsidRDefault="00952A4C" w:rsidP="00952A4C">
      <w:pPr>
        <w:pStyle w:val="11"/>
        <w:ind w:firstLine="720"/>
        <w:jc w:val="both"/>
        <w:rPr>
          <w:sz w:val="24"/>
          <w:szCs w:val="24"/>
        </w:rPr>
      </w:pPr>
      <w:r w:rsidRPr="00FA1343">
        <w:rPr>
          <w:sz w:val="24"/>
          <w:szCs w:val="24"/>
        </w:rPr>
        <w:t>Схемой теплоснабжения предусмотрено сохранение существующих усло</w:t>
      </w:r>
      <w:r w:rsidRPr="00FA1343">
        <w:rPr>
          <w:sz w:val="24"/>
          <w:szCs w:val="24"/>
        </w:rPr>
        <w:softHyphen/>
        <w:t>вий организации централизованного теплоснабжения, индивидуального тепло</w:t>
      </w:r>
      <w:r w:rsidRPr="00FA1343">
        <w:rPr>
          <w:sz w:val="24"/>
          <w:szCs w:val="24"/>
        </w:rPr>
        <w:softHyphen/>
        <w:t>снабжения, а также поквартирного отопления.</w:t>
      </w:r>
    </w:p>
    <w:p w:rsidR="00CF7211" w:rsidRPr="00FA1343" w:rsidRDefault="00CF7211" w:rsidP="00952A4C">
      <w:pPr>
        <w:pStyle w:val="11"/>
        <w:ind w:firstLine="720"/>
        <w:jc w:val="both"/>
        <w:rPr>
          <w:sz w:val="24"/>
          <w:szCs w:val="24"/>
        </w:rPr>
      </w:pPr>
    </w:p>
    <w:p w:rsidR="00CF7211" w:rsidRPr="00FA1343" w:rsidRDefault="00CF7211" w:rsidP="00CF7211">
      <w:pPr>
        <w:shd w:val="clear" w:color="auto" w:fill="FFFFFF"/>
        <w:jc w:val="both"/>
        <w:rPr>
          <w:b/>
          <w:bCs/>
          <w:sz w:val="23"/>
          <w:szCs w:val="23"/>
        </w:rPr>
      </w:pPr>
      <w:r w:rsidRPr="00FA1343">
        <w:rPr>
          <w:b/>
          <w:bCs/>
          <w:sz w:val="23"/>
          <w:szCs w:val="23"/>
        </w:rPr>
        <w:t>б) Описание текущей ситуации, связанной с ранее принятыми в соответствии с законодательством Российской Федерации об электроэнергетике решениями об отнесении генерирующих объектов к генерирующим объектам, мощность которых поставляется в вынужденном режиме в целях обеспечения надежного теплоснабжения потребителей</w:t>
      </w:r>
    </w:p>
    <w:p w:rsidR="00CF7211" w:rsidRPr="00FA1343" w:rsidRDefault="00CF7211" w:rsidP="00CF7211">
      <w:pPr>
        <w:shd w:val="clear" w:color="auto" w:fill="FFFFFF"/>
        <w:ind w:firstLine="708"/>
        <w:jc w:val="both"/>
      </w:pPr>
      <w:r w:rsidRPr="00FA1343">
        <w:t>Источники с комбинированной выработкой тепловой и электрической энергией схемой теплоснабжения не предусмотрены.</w:t>
      </w:r>
    </w:p>
    <w:p w:rsidR="00CF7211" w:rsidRPr="00FA1343" w:rsidRDefault="00CF7211" w:rsidP="00CF7211">
      <w:pPr>
        <w:shd w:val="clear" w:color="auto" w:fill="FFFFFF"/>
        <w:jc w:val="both"/>
        <w:rPr>
          <w:b/>
          <w:bCs/>
        </w:rPr>
      </w:pPr>
      <w:r w:rsidRPr="00FA1343">
        <w:rPr>
          <w:b/>
          <w:bCs/>
        </w:rPr>
        <w:t>в) Анализ надежности и качества теплоснабжения для случаев отнесения генерирующего объекта к объектам, вывод которых из эксплуатации может привести к нарушению надежности теплоснабжения (при отнесении такого генерирующего объекта к объектам, электрическая мощность которых поставляется в вынужденном режиме в целях обеспечения надежного теплоснабжения потребителей, в соответствующем году долгосрочного конкурентного отбора мощности на оптовом рынке электрической энергии (мощности) на соответствующий период)</w:t>
      </w:r>
    </w:p>
    <w:p w:rsidR="00CF7211" w:rsidRPr="00FA1343" w:rsidRDefault="00CF7211" w:rsidP="00CF7211">
      <w:pPr>
        <w:shd w:val="clear" w:color="auto" w:fill="FFFFFF"/>
        <w:ind w:firstLine="708"/>
        <w:jc w:val="both"/>
      </w:pPr>
      <w:r w:rsidRPr="00FA1343">
        <w:t>Источники с комбинированной выработкой тепловой и электрической энергией схемой теплоснабжения не предусмотрены.</w:t>
      </w:r>
    </w:p>
    <w:p w:rsidR="00E36F38" w:rsidRPr="00FA1343" w:rsidRDefault="00E36F38" w:rsidP="00CF7211">
      <w:pPr>
        <w:shd w:val="clear" w:color="auto" w:fill="FFFFFF"/>
        <w:ind w:firstLine="708"/>
        <w:jc w:val="both"/>
      </w:pPr>
      <w:r w:rsidRPr="00FA1343">
        <w:t>Объекты, электрическая мощность которых поставляется в вынужденном режиме в целях обеспечения надежного теплоснабжения потребителей, на тер</w:t>
      </w:r>
      <w:r w:rsidRPr="00FA1343">
        <w:softHyphen/>
        <w:t xml:space="preserve">ритории </w:t>
      </w:r>
      <w:r w:rsidR="00841C4E">
        <w:t>пгт.</w:t>
      </w:r>
      <w:r w:rsidR="005B4AB1">
        <w:t xml:space="preserve"> </w:t>
      </w:r>
      <w:r w:rsidR="00841C4E">
        <w:t>Заиграево</w:t>
      </w:r>
      <w:r w:rsidRPr="00FA1343">
        <w:t xml:space="preserve"> отсутствуют.</w:t>
      </w:r>
    </w:p>
    <w:p w:rsidR="00CF7211" w:rsidRPr="00FA1343" w:rsidRDefault="00FE3422" w:rsidP="00FE3422">
      <w:pPr>
        <w:shd w:val="clear" w:color="auto" w:fill="FFFFFF"/>
        <w:jc w:val="both"/>
        <w:rPr>
          <w:b/>
          <w:bCs/>
        </w:rPr>
      </w:pPr>
      <w:r w:rsidRPr="00FA1343">
        <w:rPr>
          <w:b/>
          <w:bCs/>
        </w:rPr>
        <w:t>г) Обоснование предлагаемых для строительства источников тепловой энергии, функционирующих в режиме комбинированной выработки электрической и тепловой энергии, для обеспечения перспективных тепловых нагрузок</w:t>
      </w:r>
    </w:p>
    <w:p w:rsidR="00CF7211" w:rsidRPr="00FA1343" w:rsidRDefault="00FE3422" w:rsidP="00FE3422">
      <w:pPr>
        <w:pStyle w:val="11"/>
        <w:ind w:firstLine="720"/>
        <w:jc w:val="both"/>
        <w:rPr>
          <w:sz w:val="24"/>
          <w:szCs w:val="24"/>
        </w:rPr>
      </w:pPr>
      <w:r w:rsidRPr="00FA1343">
        <w:rPr>
          <w:sz w:val="24"/>
          <w:szCs w:val="24"/>
        </w:rPr>
        <w:t>Строительство источников тепловой энергии, функционирующих в режиме комбинированной выработки электрической и тепловой энергии схемой теплоснабжения не предусмотрено</w:t>
      </w:r>
    </w:p>
    <w:p w:rsidR="00FE3422" w:rsidRPr="00FA1343" w:rsidRDefault="00FE3422" w:rsidP="00FE3422">
      <w:pPr>
        <w:pStyle w:val="11"/>
        <w:ind w:firstLine="0"/>
        <w:jc w:val="both"/>
        <w:rPr>
          <w:b/>
          <w:bCs/>
          <w:sz w:val="24"/>
          <w:szCs w:val="24"/>
        </w:rPr>
      </w:pPr>
      <w:r w:rsidRPr="00FA1343">
        <w:rPr>
          <w:b/>
          <w:bCs/>
          <w:sz w:val="24"/>
          <w:szCs w:val="24"/>
        </w:rPr>
        <w:t>д) Обоснование предлагаемых для реконструкции и (или) модернизации действующих источников тепловой энергии, функционирующих в режиме комбинированной выработки электрической и тепловой энергии, для обеспечения перспективных приростов тепловых нагрузок</w:t>
      </w:r>
    </w:p>
    <w:p w:rsidR="00FE3422" w:rsidRPr="00FA1343" w:rsidRDefault="00FE3422" w:rsidP="00FE3422">
      <w:pPr>
        <w:pStyle w:val="11"/>
        <w:jc w:val="both"/>
        <w:rPr>
          <w:sz w:val="24"/>
          <w:szCs w:val="24"/>
        </w:rPr>
      </w:pPr>
      <w:r w:rsidRPr="00FA1343">
        <w:rPr>
          <w:sz w:val="24"/>
          <w:szCs w:val="24"/>
        </w:rPr>
        <w:t xml:space="preserve">Реконструкция и (или) модернизация действующих источников тепловой энергии, функционирующих в режиме комбинированной выработки электрической и тепловой </w:t>
      </w:r>
      <w:r w:rsidRPr="00FA1343">
        <w:rPr>
          <w:sz w:val="24"/>
          <w:szCs w:val="24"/>
        </w:rPr>
        <w:lastRenderedPageBreak/>
        <w:t>энергии, для обеспечения перспективных приростов тепловых нагрузок схемой теплоснабжения не предусмотрена</w:t>
      </w:r>
    </w:p>
    <w:p w:rsidR="00FE3422" w:rsidRPr="00FA1343" w:rsidRDefault="00FE3422" w:rsidP="00FE3422">
      <w:pPr>
        <w:pStyle w:val="11"/>
        <w:jc w:val="both"/>
        <w:rPr>
          <w:b/>
          <w:bCs/>
          <w:sz w:val="24"/>
          <w:szCs w:val="24"/>
        </w:rPr>
      </w:pPr>
      <w:r w:rsidRPr="00FA1343">
        <w:rPr>
          <w:b/>
          <w:bCs/>
          <w:sz w:val="24"/>
          <w:szCs w:val="24"/>
        </w:rPr>
        <w:t>е)</w:t>
      </w:r>
      <w:r w:rsidR="005F6969" w:rsidRPr="00FA1343">
        <w:rPr>
          <w:b/>
          <w:bCs/>
          <w:sz w:val="24"/>
          <w:szCs w:val="24"/>
        </w:rPr>
        <w:t xml:space="preserve"> </w:t>
      </w:r>
      <w:r w:rsidRPr="00FA1343">
        <w:rPr>
          <w:b/>
          <w:bCs/>
          <w:sz w:val="24"/>
          <w:szCs w:val="24"/>
        </w:rPr>
        <w:t>Обоснование предложений по переоборудованию котельных в источники тепловой энергии, функционирующие в режиме комбинированной выработки электрической и тепловой энергии, с выработкой электроэнергии на собственные нужды теплоснабжающей организации в отношении источника тепловой энергии, на базе существующих и перспективных тепловых нагрузок</w:t>
      </w:r>
    </w:p>
    <w:p w:rsidR="00FE3422" w:rsidRPr="00FA1343" w:rsidRDefault="00FE3422" w:rsidP="00FE3422">
      <w:pPr>
        <w:pStyle w:val="11"/>
        <w:ind w:firstLine="720"/>
        <w:jc w:val="both"/>
        <w:rPr>
          <w:sz w:val="24"/>
          <w:szCs w:val="24"/>
        </w:rPr>
      </w:pPr>
      <w:r w:rsidRPr="00FA1343">
        <w:rPr>
          <w:sz w:val="24"/>
          <w:szCs w:val="24"/>
        </w:rPr>
        <w:t>Предложения по переоборудованию котельных в источники тепловой энергии, функционирующих в режиме комбинированной выработки электрической и тепловой энергии, с выработкой электроэнергии на собственные нужды теплоснабжающей организации в отношении источника тепловой энергии, на базе существующих и перспективных тепловых нагрузок схемой теплоснабжения не предусмотрены</w:t>
      </w:r>
    </w:p>
    <w:p w:rsidR="00FE3422" w:rsidRPr="00FA1343" w:rsidRDefault="005F6969" w:rsidP="005F6969">
      <w:pPr>
        <w:pStyle w:val="11"/>
        <w:ind w:firstLine="0"/>
        <w:jc w:val="both"/>
        <w:rPr>
          <w:b/>
          <w:bCs/>
          <w:sz w:val="24"/>
          <w:szCs w:val="24"/>
        </w:rPr>
      </w:pPr>
      <w:r w:rsidRPr="00FA1343">
        <w:rPr>
          <w:sz w:val="24"/>
          <w:szCs w:val="24"/>
        </w:rPr>
        <w:t xml:space="preserve">      </w:t>
      </w:r>
      <w:r w:rsidRPr="00FA1343">
        <w:rPr>
          <w:b/>
          <w:bCs/>
          <w:sz w:val="24"/>
          <w:szCs w:val="24"/>
        </w:rPr>
        <w:t>ж) Обоснование предлагаемых для реконструкции и (или) модернизации котельных с увеличением зоны их действия путем включения в нее зон действия существующих источников тепловой энергии</w:t>
      </w:r>
    </w:p>
    <w:p w:rsidR="005F6969" w:rsidRPr="00FA1343" w:rsidRDefault="005F6969" w:rsidP="005F6969">
      <w:pPr>
        <w:pStyle w:val="11"/>
        <w:jc w:val="both"/>
        <w:rPr>
          <w:sz w:val="24"/>
          <w:szCs w:val="24"/>
        </w:rPr>
      </w:pPr>
      <w:r w:rsidRPr="00FA1343">
        <w:rPr>
          <w:sz w:val="24"/>
          <w:szCs w:val="24"/>
        </w:rPr>
        <w:t>Реконструкция и (или) модернизация котельных с увеличением зоны их действия путем включения в нее зон действия существующих источников тепловой энергии схемой теплоснабжения не предусмотрена</w:t>
      </w:r>
    </w:p>
    <w:p w:rsidR="00FE3422" w:rsidRPr="00FA1343" w:rsidRDefault="005F6969" w:rsidP="005F6969">
      <w:pPr>
        <w:pStyle w:val="11"/>
        <w:ind w:firstLine="0"/>
        <w:jc w:val="both"/>
        <w:rPr>
          <w:b/>
          <w:bCs/>
          <w:sz w:val="24"/>
          <w:szCs w:val="24"/>
        </w:rPr>
      </w:pPr>
      <w:r w:rsidRPr="00FA1343">
        <w:rPr>
          <w:sz w:val="24"/>
          <w:szCs w:val="24"/>
        </w:rPr>
        <w:t xml:space="preserve">     </w:t>
      </w:r>
      <w:r w:rsidRPr="00FA1343">
        <w:rPr>
          <w:b/>
          <w:bCs/>
          <w:sz w:val="24"/>
          <w:szCs w:val="24"/>
        </w:rPr>
        <w:t>з) Обоснование предлагаемых для перевода в пиковый режим работы котельных по отношению к источникам тепловой энергии, функционирующим в режиме комбинированной выработки электрической и тепловой энергии</w:t>
      </w:r>
    </w:p>
    <w:p w:rsidR="005F6969" w:rsidRPr="00FA1343" w:rsidRDefault="005F6969" w:rsidP="005F6969">
      <w:pPr>
        <w:pStyle w:val="11"/>
        <w:jc w:val="both"/>
        <w:rPr>
          <w:sz w:val="24"/>
          <w:szCs w:val="24"/>
        </w:rPr>
      </w:pPr>
      <w:r w:rsidRPr="00FA1343">
        <w:rPr>
          <w:sz w:val="24"/>
          <w:szCs w:val="24"/>
        </w:rPr>
        <w:t>Перевод в пиковый режим работы котельных по отношению к источникам тепловой энергии, функционирующим в режиме комбинированной выработки электрической и тепловой энергии схемой теплоснабжения не предусмотрен.</w:t>
      </w:r>
    </w:p>
    <w:p w:rsidR="00FE3422" w:rsidRPr="00FA1343" w:rsidRDefault="005F6969" w:rsidP="005F6969">
      <w:pPr>
        <w:pStyle w:val="11"/>
        <w:ind w:firstLine="0"/>
        <w:jc w:val="both"/>
        <w:rPr>
          <w:b/>
          <w:bCs/>
          <w:sz w:val="24"/>
          <w:szCs w:val="24"/>
        </w:rPr>
      </w:pPr>
      <w:r w:rsidRPr="00FA1343">
        <w:rPr>
          <w:b/>
          <w:bCs/>
          <w:sz w:val="24"/>
          <w:szCs w:val="24"/>
        </w:rPr>
        <w:t xml:space="preserve">    и) Обоснование предложений по расширению зон действия действующих источников тепловой энергии, функционирующих в режиме комбинированной выработки электрической и тепловой энергии</w:t>
      </w:r>
    </w:p>
    <w:p w:rsidR="00FE3422" w:rsidRPr="00FA1343" w:rsidRDefault="005F6969" w:rsidP="005F6969">
      <w:pPr>
        <w:pStyle w:val="11"/>
        <w:ind w:firstLine="720"/>
        <w:jc w:val="both"/>
        <w:rPr>
          <w:sz w:val="24"/>
          <w:szCs w:val="24"/>
        </w:rPr>
      </w:pPr>
      <w:r w:rsidRPr="00FA1343">
        <w:rPr>
          <w:sz w:val="24"/>
          <w:szCs w:val="24"/>
        </w:rPr>
        <w:t>Расширение зон действия действующих источников тепловой энергии, функционирующих в режиме комбинированной выработки электрической и тепловой энергии схемой теплоснабжения не предусмотрено.</w:t>
      </w:r>
    </w:p>
    <w:p w:rsidR="005F6969" w:rsidRPr="00FA1343" w:rsidRDefault="005F6969" w:rsidP="005F6969">
      <w:pPr>
        <w:pStyle w:val="11"/>
        <w:ind w:firstLine="0"/>
        <w:jc w:val="both"/>
        <w:rPr>
          <w:b/>
          <w:bCs/>
          <w:sz w:val="24"/>
          <w:szCs w:val="24"/>
        </w:rPr>
      </w:pPr>
      <w:r w:rsidRPr="00FA1343">
        <w:rPr>
          <w:b/>
          <w:bCs/>
          <w:sz w:val="24"/>
          <w:szCs w:val="24"/>
        </w:rPr>
        <w:t xml:space="preserve">    к) Обоснование предлагаемых для вывода в резерв и (или) вывода из эксплуатации котельных при передаче тепловых нагрузок на другие источники тепловой энергии</w:t>
      </w:r>
    </w:p>
    <w:p w:rsidR="00FE3422" w:rsidRPr="00FA1343" w:rsidRDefault="005F6969" w:rsidP="005F6969">
      <w:pPr>
        <w:pStyle w:val="11"/>
        <w:ind w:firstLine="720"/>
        <w:jc w:val="both"/>
        <w:rPr>
          <w:sz w:val="24"/>
          <w:szCs w:val="24"/>
        </w:rPr>
      </w:pPr>
      <w:r w:rsidRPr="00FA1343">
        <w:rPr>
          <w:sz w:val="24"/>
          <w:szCs w:val="24"/>
        </w:rPr>
        <w:t>Вывод в резерв и (или) вывод из эксплуатации котельн</w:t>
      </w:r>
      <w:r w:rsidR="00007675" w:rsidRPr="00FA1343">
        <w:rPr>
          <w:sz w:val="24"/>
          <w:szCs w:val="24"/>
        </w:rPr>
        <w:t>ой</w:t>
      </w:r>
      <w:r w:rsidRPr="00FA1343">
        <w:rPr>
          <w:sz w:val="24"/>
          <w:szCs w:val="24"/>
        </w:rPr>
        <w:t xml:space="preserve"> при передаче тепловых нагрузок на другие источники тепловой энергии схемой теплоснабжения не предусмотрен.</w:t>
      </w:r>
    </w:p>
    <w:p w:rsidR="005F6969" w:rsidRPr="00FA1343" w:rsidRDefault="00007675" w:rsidP="00007675">
      <w:pPr>
        <w:pStyle w:val="11"/>
        <w:jc w:val="both"/>
        <w:rPr>
          <w:b/>
          <w:bCs/>
          <w:sz w:val="24"/>
          <w:szCs w:val="24"/>
        </w:rPr>
      </w:pPr>
      <w:r w:rsidRPr="00FA1343">
        <w:rPr>
          <w:b/>
          <w:bCs/>
          <w:sz w:val="24"/>
          <w:szCs w:val="24"/>
        </w:rPr>
        <w:t>л) Обоснование организации индивидуального теплоснабжения в зонах застройки поселения малоэтажными жилыми зданиями</w:t>
      </w:r>
    </w:p>
    <w:p w:rsidR="00287ABE" w:rsidRPr="00FA1343" w:rsidRDefault="00287ABE" w:rsidP="00287ABE">
      <w:pPr>
        <w:pStyle w:val="11"/>
        <w:ind w:firstLine="720"/>
        <w:jc w:val="both"/>
        <w:rPr>
          <w:sz w:val="22"/>
          <w:szCs w:val="22"/>
        </w:rPr>
      </w:pPr>
      <w:r w:rsidRPr="00FA1343">
        <w:rPr>
          <w:sz w:val="24"/>
          <w:szCs w:val="24"/>
        </w:rPr>
        <w:t>Индивидуальное теплоснабжение предусмотрено схемой теплоснабжения в отношении малоэтажных жилых зданий, так как централизованное теплоснаб</w:t>
      </w:r>
      <w:r w:rsidRPr="00FA1343">
        <w:rPr>
          <w:sz w:val="24"/>
          <w:szCs w:val="24"/>
        </w:rPr>
        <w:softHyphen/>
        <w:t>жение таких объектов экономически нецелесообразно из-за низкой плотности тепловых нагрузок</w:t>
      </w:r>
    </w:p>
    <w:p w:rsidR="00007675" w:rsidRPr="00FA1343" w:rsidRDefault="00007675" w:rsidP="00007675">
      <w:pPr>
        <w:pStyle w:val="11"/>
        <w:ind w:firstLine="720"/>
        <w:jc w:val="both"/>
        <w:rPr>
          <w:sz w:val="24"/>
          <w:szCs w:val="24"/>
        </w:rPr>
      </w:pPr>
      <w:r w:rsidRPr="00FA1343">
        <w:rPr>
          <w:sz w:val="24"/>
          <w:szCs w:val="24"/>
        </w:rPr>
        <w:t>При низкой плотности тепловой нагрузки более эффективно использование индивидуальных источников энергии. Такая организация позволит потребителям в зонах малоэтажной застройки получать более эффективное, качественное и надежное теплоснабжения.</w:t>
      </w:r>
    </w:p>
    <w:p w:rsidR="00007675" w:rsidRPr="00FA1343" w:rsidRDefault="00007675" w:rsidP="00007675">
      <w:pPr>
        <w:pStyle w:val="11"/>
        <w:ind w:firstLine="720"/>
        <w:jc w:val="both"/>
        <w:rPr>
          <w:sz w:val="24"/>
          <w:szCs w:val="24"/>
        </w:rPr>
      </w:pPr>
      <w:r w:rsidRPr="00FA1343">
        <w:rPr>
          <w:sz w:val="24"/>
          <w:szCs w:val="24"/>
        </w:rPr>
        <w:t>Основными достоинствами децентрализованного теплоснабжения являются:</w:t>
      </w:r>
    </w:p>
    <w:p w:rsidR="005F6969" w:rsidRPr="00FA1343" w:rsidRDefault="00007675" w:rsidP="00007675">
      <w:pPr>
        <w:pStyle w:val="11"/>
        <w:ind w:firstLine="720"/>
        <w:jc w:val="both"/>
        <w:rPr>
          <w:sz w:val="24"/>
          <w:szCs w:val="24"/>
        </w:rPr>
      </w:pPr>
      <w:r w:rsidRPr="00FA1343">
        <w:rPr>
          <w:sz w:val="24"/>
          <w:szCs w:val="24"/>
        </w:rPr>
        <w:t>-отсутствие необходимости отводов земли под тепловые сети и котельные;</w:t>
      </w:r>
    </w:p>
    <w:p w:rsidR="00007675" w:rsidRPr="00FA1343" w:rsidRDefault="00007675" w:rsidP="00007675">
      <w:pPr>
        <w:pStyle w:val="11"/>
        <w:ind w:firstLine="720"/>
        <w:jc w:val="both"/>
        <w:rPr>
          <w:sz w:val="24"/>
          <w:szCs w:val="24"/>
        </w:rPr>
      </w:pPr>
      <w:r w:rsidRPr="00FA1343">
        <w:rPr>
          <w:sz w:val="24"/>
          <w:szCs w:val="24"/>
        </w:rPr>
        <w:t>-снижение потерь теплоты из-за отсутствия внешних тепловых сетей,</w:t>
      </w:r>
    </w:p>
    <w:p w:rsidR="00007675" w:rsidRPr="00FA1343" w:rsidRDefault="00007675" w:rsidP="00007675">
      <w:pPr>
        <w:pStyle w:val="11"/>
        <w:ind w:firstLine="720"/>
        <w:jc w:val="both"/>
        <w:rPr>
          <w:sz w:val="24"/>
          <w:szCs w:val="24"/>
        </w:rPr>
      </w:pPr>
      <w:r w:rsidRPr="00FA1343">
        <w:rPr>
          <w:sz w:val="24"/>
          <w:szCs w:val="24"/>
        </w:rPr>
        <w:t>-снижение потерь сетевой воды, уменьшение затрат на водоподготовку;</w:t>
      </w:r>
    </w:p>
    <w:p w:rsidR="00007675" w:rsidRPr="00FA1343" w:rsidRDefault="00007675" w:rsidP="00007675">
      <w:pPr>
        <w:pStyle w:val="11"/>
        <w:ind w:firstLine="720"/>
        <w:jc w:val="both"/>
        <w:rPr>
          <w:sz w:val="24"/>
          <w:szCs w:val="24"/>
        </w:rPr>
      </w:pPr>
      <w:r w:rsidRPr="00FA1343">
        <w:rPr>
          <w:sz w:val="24"/>
          <w:szCs w:val="24"/>
        </w:rPr>
        <w:t>-значительное снижение затрат на ремонт и обслуживание оборудования;</w:t>
      </w:r>
    </w:p>
    <w:p w:rsidR="00287ABE" w:rsidRPr="00FA1343" w:rsidRDefault="00007675" w:rsidP="00402794">
      <w:pPr>
        <w:pStyle w:val="11"/>
        <w:ind w:firstLine="720"/>
        <w:jc w:val="both"/>
        <w:rPr>
          <w:sz w:val="24"/>
          <w:szCs w:val="24"/>
        </w:rPr>
      </w:pPr>
      <w:r w:rsidRPr="00FA1343">
        <w:rPr>
          <w:sz w:val="24"/>
          <w:szCs w:val="24"/>
        </w:rPr>
        <w:t>-полная автоматизация режимов потребления.</w:t>
      </w:r>
    </w:p>
    <w:p w:rsidR="00402794" w:rsidRPr="00FA1343" w:rsidRDefault="00402794" w:rsidP="00402794">
      <w:pPr>
        <w:pStyle w:val="11"/>
        <w:ind w:firstLine="720"/>
        <w:jc w:val="both"/>
        <w:rPr>
          <w:b/>
          <w:bCs/>
          <w:sz w:val="24"/>
          <w:szCs w:val="24"/>
        </w:rPr>
      </w:pPr>
      <w:r w:rsidRPr="00FA1343">
        <w:rPr>
          <w:b/>
          <w:bCs/>
          <w:sz w:val="24"/>
          <w:szCs w:val="24"/>
        </w:rPr>
        <w:t xml:space="preserve">м) </w:t>
      </w:r>
      <w:r w:rsidR="005521F0" w:rsidRPr="00FA1343">
        <w:rPr>
          <w:b/>
          <w:bCs/>
          <w:sz w:val="24"/>
          <w:szCs w:val="24"/>
        </w:rPr>
        <w:t xml:space="preserve">Обоснование перспективных балансов производства и потребления тепловой мощности источников тепловой энергии и теплоносителя и присоединенной тепловой нагрузки поселения </w:t>
      </w:r>
    </w:p>
    <w:p w:rsidR="00287ABE" w:rsidRPr="00FA1343" w:rsidRDefault="00287ABE" w:rsidP="00287ABE">
      <w:pPr>
        <w:pStyle w:val="11"/>
        <w:ind w:firstLine="740"/>
        <w:jc w:val="both"/>
        <w:rPr>
          <w:sz w:val="24"/>
          <w:szCs w:val="24"/>
        </w:rPr>
      </w:pPr>
      <w:r w:rsidRPr="00FA1343">
        <w:rPr>
          <w:sz w:val="24"/>
          <w:szCs w:val="24"/>
        </w:rPr>
        <w:lastRenderedPageBreak/>
        <w:t>Балансы тепловой мощности и перспективной тепловой нагрузки в зонах действия источников тепловой энергии с определением резервов (дефицитов) су</w:t>
      </w:r>
      <w:r w:rsidRPr="00FA1343">
        <w:rPr>
          <w:sz w:val="24"/>
          <w:szCs w:val="24"/>
        </w:rPr>
        <w:softHyphen/>
        <w:t xml:space="preserve">ществующей располагаемой тепловой мощности источников тепловой энергии в </w:t>
      </w:r>
      <w:r w:rsidR="00841C4E">
        <w:rPr>
          <w:sz w:val="24"/>
          <w:szCs w:val="24"/>
        </w:rPr>
        <w:t>пгт.</w:t>
      </w:r>
      <w:r w:rsidR="005B4AB1">
        <w:rPr>
          <w:sz w:val="24"/>
          <w:szCs w:val="24"/>
        </w:rPr>
        <w:t xml:space="preserve"> </w:t>
      </w:r>
      <w:r w:rsidR="00841C4E">
        <w:rPr>
          <w:sz w:val="24"/>
          <w:szCs w:val="24"/>
        </w:rPr>
        <w:t>Заиграево</w:t>
      </w:r>
      <w:r w:rsidRPr="00FA1343">
        <w:rPr>
          <w:sz w:val="24"/>
          <w:szCs w:val="24"/>
        </w:rPr>
        <w:t xml:space="preserve"> представлены в таблице </w:t>
      </w:r>
    </w:p>
    <w:p w:rsidR="005011DC" w:rsidRPr="00FA1343" w:rsidRDefault="00287ABE" w:rsidP="002D0BFA">
      <w:pPr>
        <w:pStyle w:val="11"/>
        <w:ind w:firstLine="740"/>
        <w:jc w:val="both"/>
      </w:pPr>
      <w:r w:rsidRPr="00FA1343">
        <w:rPr>
          <w:sz w:val="24"/>
          <w:szCs w:val="24"/>
        </w:rPr>
        <w:t>Имеющиеся мощности теплоисточников обеспечивают возможность под</w:t>
      </w:r>
      <w:r w:rsidRPr="00FA1343">
        <w:rPr>
          <w:sz w:val="24"/>
          <w:szCs w:val="24"/>
        </w:rPr>
        <w:softHyphen/>
        <w:t>ключения дополнительных нагрузок.</w:t>
      </w:r>
    </w:p>
    <w:p w:rsidR="00287ABE" w:rsidRPr="00F038DA" w:rsidRDefault="00287ABE" w:rsidP="005B4AB1">
      <w:pPr>
        <w:pStyle w:val="11"/>
        <w:ind w:left="7788" w:firstLine="0"/>
        <w:jc w:val="right"/>
        <w:rPr>
          <w:sz w:val="24"/>
          <w:szCs w:val="24"/>
        </w:rPr>
      </w:pPr>
      <w:r w:rsidRPr="00FA1343">
        <w:rPr>
          <w:sz w:val="24"/>
          <w:szCs w:val="24"/>
        </w:rPr>
        <w:t>Таблица</w:t>
      </w:r>
      <w:r w:rsidRPr="00FA1343">
        <w:t xml:space="preserve"> </w:t>
      </w:r>
      <w:r w:rsidR="00F038DA" w:rsidRPr="00F038DA">
        <w:rPr>
          <w:sz w:val="24"/>
          <w:szCs w:val="24"/>
        </w:rPr>
        <w:t>24</w:t>
      </w:r>
    </w:p>
    <w:tbl>
      <w:tblPr>
        <w:tblOverlap w:val="never"/>
        <w:tblW w:w="0" w:type="auto"/>
        <w:jc w:val="center"/>
        <w:tblLayout w:type="fixed"/>
        <w:tblCellMar>
          <w:left w:w="10" w:type="dxa"/>
          <w:right w:w="10" w:type="dxa"/>
        </w:tblCellMar>
        <w:tblLook w:val="04A0" w:firstRow="1" w:lastRow="0" w:firstColumn="1" w:lastColumn="0" w:noHBand="0" w:noVBand="1"/>
      </w:tblPr>
      <w:tblGrid>
        <w:gridCol w:w="1392"/>
        <w:gridCol w:w="1286"/>
        <w:gridCol w:w="1253"/>
        <w:gridCol w:w="1114"/>
        <w:gridCol w:w="955"/>
        <w:gridCol w:w="907"/>
        <w:gridCol w:w="1363"/>
        <w:gridCol w:w="1373"/>
      </w:tblGrid>
      <w:tr w:rsidR="00841C4E" w:rsidRPr="007E6F07" w:rsidTr="00E1370C">
        <w:trPr>
          <w:trHeight w:hRule="exact" w:val="1397"/>
          <w:jc w:val="center"/>
        </w:trPr>
        <w:tc>
          <w:tcPr>
            <w:tcW w:w="1392" w:type="dxa"/>
            <w:tcBorders>
              <w:top w:val="single" w:sz="4" w:space="0" w:color="auto"/>
              <w:left w:val="single" w:sz="4" w:space="0" w:color="auto"/>
            </w:tcBorders>
            <w:shd w:val="clear" w:color="auto" w:fill="auto"/>
            <w:vAlign w:val="center"/>
          </w:tcPr>
          <w:p w:rsidR="00841C4E" w:rsidRPr="007E6F07" w:rsidRDefault="00841C4E" w:rsidP="00E1370C">
            <w:pPr>
              <w:pStyle w:val="af8"/>
            </w:pPr>
            <w:bookmarkStart w:id="6" w:name="_Hlk195023812"/>
            <w:r w:rsidRPr="007E6F07">
              <w:rPr>
                <w:b/>
                <w:bCs/>
              </w:rPr>
              <w:t>Наимено</w:t>
            </w:r>
            <w:r w:rsidRPr="007E6F07">
              <w:rPr>
                <w:b/>
                <w:bCs/>
              </w:rPr>
              <w:softHyphen/>
              <w:t>вание</w:t>
            </w:r>
          </w:p>
        </w:tc>
        <w:tc>
          <w:tcPr>
            <w:tcW w:w="1286" w:type="dxa"/>
            <w:tcBorders>
              <w:top w:val="single" w:sz="4" w:space="0" w:color="auto"/>
              <w:left w:val="single" w:sz="4" w:space="0" w:color="auto"/>
            </w:tcBorders>
            <w:shd w:val="clear" w:color="auto" w:fill="auto"/>
            <w:vAlign w:val="center"/>
          </w:tcPr>
          <w:p w:rsidR="00841C4E" w:rsidRPr="007E6F07" w:rsidRDefault="00841C4E" w:rsidP="00E1370C">
            <w:pPr>
              <w:pStyle w:val="af8"/>
            </w:pPr>
            <w:r w:rsidRPr="007E6F07">
              <w:rPr>
                <w:b/>
                <w:bCs/>
              </w:rPr>
              <w:t>Установ</w:t>
            </w:r>
            <w:r w:rsidRPr="007E6F07">
              <w:rPr>
                <w:b/>
                <w:bCs/>
              </w:rPr>
              <w:softHyphen/>
              <w:t>ленная мощность, Гкал/ч</w:t>
            </w:r>
          </w:p>
        </w:tc>
        <w:tc>
          <w:tcPr>
            <w:tcW w:w="1253" w:type="dxa"/>
            <w:tcBorders>
              <w:top w:val="single" w:sz="4" w:space="0" w:color="auto"/>
              <w:left w:val="single" w:sz="4" w:space="0" w:color="auto"/>
            </w:tcBorders>
            <w:shd w:val="clear" w:color="auto" w:fill="auto"/>
            <w:vAlign w:val="bottom"/>
          </w:tcPr>
          <w:p w:rsidR="00841C4E" w:rsidRPr="007E6F07" w:rsidRDefault="00841C4E" w:rsidP="00E1370C">
            <w:pPr>
              <w:pStyle w:val="af8"/>
            </w:pPr>
            <w:r w:rsidRPr="007E6F07">
              <w:rPr>
                <w:b/>
                <w:bCs/>
              </w:rPr>
              <w:t>Распола</w:t>
            </w:r>
            <w:r w:rsidRPr="007E6F07">
              <w:rPr>
                <w:b/>
                <w:bCs/>
              </w:rPr>
              <w:softHyphen/>
              <w:t>гаемая мощ</w:t>
            </w:r>
            <w:r w:rsidRPr="007E6F07">
              <w:rPr>
                <w:b/>
                <w:bCs/>
              </w:rPr>
              <w:softHyphen/>
              <w:t>ность, Гкал/ч</w:t>
            </w:r>
          </w:p>
        </w:tc>
        <w:tc>
          <w:tcPr>
            <w:tcW w:w="1114" w:type="dxa"/>
            <w:tcBorders>
              <w:top w:val="single" w:sz="4" w:space="0" w:color="auto"/>
              <w:left w:val="single" w:sz="4" w:space="0" w:color="auto"/>
            </w:tcBorders>
            <w:shd w:val="clear" w:color="auto" w:fill="auto"/>
            <w:vAlign w:val="bottom"/>
          </w:tcPr>
          <w:p w:rsidR="00841C4E" w:rsidRPr="007E6F07" w:rsidRDefault="00841C4E" w:rsidP="00E1370C">
            <w:pPr>
              <w:pStyle w:val="af8"/>
            </w:pPr>
            <w:r w:rsidRPr="007E6F07">
              <w:rPr>
                <w:b/>
                <w:bCs/>
              </w:rPr>
              <w:t>Собствен</w:t>
            </w:r>
            <w:r w:rsidRPr="007E6F07">
              <w:rPr>
                <w:b/>
                <w:bCs/>
              </w:rPr>
              <w:softHyphen/>
              <w:t>ные нужды, Гкал/ч</w:t>
            </w:r>
          </w:p>
        </w:tc>
        <w:tc>
          <w:tcPr>
            <w:tcW w:w="955" w:type="dxa"/>
            <w:tcBorders>
              <w:top w:val="single" w:sz="4" w:space="0" w:color="auto"/>
              <w:left w:val="single" w:sz="4" w:space="0" w:color="auto"/>
            </w:tcBorders>
            <w:shd w:val="clear" w:color="auto" w:fill="auto"/>
            <w:vAlign w:val="center"/>
          </w:tcPr>
          <w:p w:rsidR="00841C4E" w:rsidRPr="007E6F07" w:rsidRDefault="00841C4E" w:rsidP="00E1370C">
            <w:pPr>
              <w:pStyle w:val="af8"/>
            </w:pPr>
            <w:r w:rsidRPr="007E6F07">
              <w:rPr>
                <w:b/>
                <w:bCs/>
              </w:rPr>
              <w:t>Мощ</w:t>
            </w:r>
            <w:r w:rsidRPr="007E6F07">
              <w:rPr>
                <w:b/>
                <w:bCs/>
              </w:rPr>
              <w:softHyphen/>
              <w:t>ность нетто, Гкал/ч</w:t>
            </w:r>
          </w:p>
        </w:tc>
        <w:tc>
          <w:tcPr>
            <w:tcW w:w="907" w:type="dxa"/>
            <w:tcBorders>
              <w:top w:val="single" w:sz="4" w:space="0" w:color="auto"/>
              <w:left w:val="single" w:sz="4" w:space="0" w:color="auto"/>
            </w:tcBorders>
            <w:shd w:val="clear" w:color="auto" w:fill="auto"/>
            <w:vAlign w:val="bottom"/>
          </w:tcPr>
          <w:p w:rsidR="00841C4E" w:rsidRPr="007E6F07" w:rsidRDefault="00841C4E" w:rsidP="00E1370C">
            <w:pPr>
              <w:pStyle w:val="af8"/>
            </w:pPr>
            <w:r w:rsidRPr="007E6F07">
              <w:rPr>
                <w:b/>
                <w:bCs/>
              </w:rPr>
              <w:t>Потери в теп</w:t>
            </w:r>
            <w:r w:rsidRPr="007E6F07">
              <w:rPr>
                <w:b/>
                <w:bCs/>
              </w:rPr>
              <w:softHyphen/>
              <w:t>ловых сетях, Гкал/ч</w:t>
            </w:r>
          </w:p>
        </w:tc>
        <w:tc>
          <w:tcPr>
            <w:tcW w:w="1363" w:type="dxa"/>
            <w:tcBorders>
              <w:top w:val="single" w:sz="4" w:space="0" w:color="auto"/>
              <w:left w:val="single" w:sz="4" w:space="0" w:color="auto"/>
            </w:tcBorders>
            <w:shd w:val="clear" w:color="auto" w:fill="auto"/>
            <w:vAlign w:val="bottom"/>
          </w:tcPr>
          <w:p w:rsidR="00841C4E" w:rsidRPr="007E6F07" w:rsidRDefault="00841C4E" w:rsidP="00E1370C">
            <w:pPr>
              <w:pStyle w:val="af8"/>
            </w:pPr>
            <w:r w:rsidRPr="007E6F07">
              <w:rPr>
                <w:b/>
                <w:bCs/>
              </w:rPr>
              <w:t>Тепловая нагрузка потребите</w:t>
            </w:r>
            <w:r w:rsidRPr="007E6F07">
              <w:rPr>
                <w:b/>
                <w:bCs/>
              </w:rPr>
              <w:softHyphen/>
              <w:t>лей, Гкал/час</w:t>
            </w:r>
          </w:p>
        </w:tc>
        <w:tc>
          <w:tcPr>
            <w:tcW w:w="1373" w:type="dxa"/>
            <w:tcBorders>
              <w:top w:val="single" w:sz="4" w:space="0" w:color="auto"/>
              <w:left w:val="single" w:sz="4" w:space="0" w:color="auto"/>
              <w:right w:val="single" w:sz="4" w:space="0" w:color="auto"/>
            </w:tcBorders>
            <w:shd w:val="clear" w:color="auto" w:fill="auto"/>
          </w:tcPr>
          <w:p w:rsidR="00841C4E" w:rsidRPr="007E6F07" w:rsidRDefault="00841C4E" w:rsidP="00E1370C">
            <w:pPr>
              <w:pStyle w:val="af8"/>
            </w:pPr>
            <w:r w:rsidRPr="007E6F07">
              <w:rPr>
                <w:b/>
                <w:bCs/>
              </w:rPr>
              <w:t>Резерв теп</w:t>
            </w:r>
            <w:r w:rsidRPr="007E6F07">
              <w:rPr>
                <w:b/>
                <w:bCs/>
              </w:rPr>
              <w:softHyphen/>
              <w:t>ловой мощности, Гкал/ч</w:t>
            </w:r>
          </w:p>
        </w:tc>
      </w:tr>
      <w:tr w:rsidR="00841C4E" w:rsidRPr="007E6F07" w:rsidTr="00E1370C">
        <w:trPr>
          <w:trHeight w:hRule="exact" w:val="288"/>
          <w:jc w:val="center"/>
        </w:trPr>
        <w:tc>
          <w:tcPr>
            <w:tcW w:w="9643" w:type="dxa"/>
            <w:gridSpan w:val="8"/>
            <w:tcBorders>
              <w:top w:val="single" w:sz="4" w:space="0" w:color="auto"/>
              <w:left w:val="single" w:sz="4" w:space="0" w:color="auto"/>
              <w:right w:val="single" w:sz="4" w:space="0" w:color="auto"/>
            </w:tcBorders>
            <w:shd w:val="clear" w:color="auto" w:fill="auto"/>
            <w:vAlign w:val="bottom"/>
          </w:tcPr>
          <w:p w:rsidR="00841C4E" w:rsidRPr="007E6F07" w:rsidRDefault="00841C4E" w:rsidP="00E1370C">
            <w:pPr>
              <w:jc w:val="center"/>
              <w:rPr>
                <w:sz w:val="10"/>
                <w:szCs w:val="10"/>
              </w:rPr>
            </w:pPr>
            <w:r w:rsidRPr="007E6F07">
              <w:rPr>
                <w:b/>
                <w:bCs/>
              </w:rPr>
              <w:t>202</w:t>
            </w:r>
            <w:r w:rsidR="005B4AB1">
              <w:rPr>
                <w:b/>
                <w:bCs/>
              </w:rPr>
              <w:t>6</w:t>
            </w:r>
          </w:p>
        </w:tc>
      </w:tr>
      <w:tr w:rsidR="00841C4E" w:rsidRPr="007E6F07" w:rsidTr="00E1370C">
        <w:trPr>
          <w:trHeight w:hRule="exact" w:val="257"/>
          <w:jc w:val="center"/>
        </w:trPr>
        <w:tc>
          <w:tcPr>
            <w:tcW w:w="1392" w:type="dxa"/>
            <w:tcBorders>
              <w:top w:val="single" w:sz="4" w:space="0" w:color="auto"/>
              <w:left w:val="single" w:sz="4" w:space="0" w:color="auto"/>
            </w:tcBorders>
            <w:shd w:val="clear" w:color="auto" w:fill="auto"/>
            <w:vAlign w:val="bottom"/>
          </w:tcPr>
          <w:p w:rsidR="00841C4E" w:rsidRPr="007E6F07" w:rsidRDefault="00841C4E" w:rsidP="00E1370C">
            <w:pPr>
              <w:pStyle w:val="af8"/>
              <w:jc w:val="left"/>
            </w:pPr>
            <w:r w:rsidRPr="007E6F07">
              <w:t xml:space="preserve">Котельная </w:t>
            </w:r>
          </w:p>
        </w:tc>
        <w:tc>
          <w:tcPr>
            <w:tcW w:w="1286" w:type="dxa"/>
            <w:tcBorders>
              <w:top w:val="single" w:sz="4" w:space="0" w:color="auto"/>
              <w:left w:val="single" w:sz="4" w:space="0" w:color="auto"/>
            </w:tcBorders>
            <w:shd w:val="clear" w:color="auto" w:fill="auto"/>
            <w:vAlign w:val="center"/>
          </w:tcPr>
          <w:p w:rsidR="00841C4E" w:rsidRPr="007E6F07" w:rsidRDefault="00841C4E" w:rsidP="00E1370C">
            <w:pPr>
              <w:pStyle w:val="af8"/>
            </w:pPr>
            <w:r w:rsidRPr="007E6F07">
              <w:t>30,0</w:t>
            </w:r>
          </w:p>
        </w:tc>
        <w:tc>
          <w:tcPr>
            <w:tcW w:w="1253" w:type="dxa"/>
            <w:tcBorders>
              <w:top w:val="single" w:sz="4" w:space="0" w:color="auto"/>
              <w:left w:val="single" w:sz="4" w:space="0" w:color="auto"/>
            </w:tcBorders>
            <w:shd w:val="clear" w:color="auto" w:fill="auto"/>
            <w:vAlign w:val="center"/>
          </w:tcPr>
          <w:p w:rsidR="00841C4E" w:rsidRPr="007E6F07" w:rsidRDefault="00067C4E" w:rsidP="00E1370C">
            <w:pPr>
              <w:pStyle w:val="af8"/>
            </w:pPr>
            <w:r>
              <w:t>30,0</w:t>
            </w:r>
          </w:p>
        </w:tc>
        <w:tc>
          <w:tcPr>
            <w:tcW w:w="1114" w:type="dxa"/>
            <w:tcBorders>
              <w:top w:val="single" w:sz="4" w:space="0" w:color="auto"/>
              <w:left w:val="single" w:sz="4" w:space="0" w:color="auto"/>
            </w:tcBorders>
            <w:shd w:val="clear" w:color="auto" w:fill="auto"/>
            <w:vAlign w:val="center"/>
          </w:tcPr>
          <w:p w:rsidR="00841C4E" w:rsidRDefault="00067C4E" w:rsidP="00E1370C">
            <w:pPr>
              <w:pStyle w:val="af8"/>
            </w:pPr>
            <w:r>
              <w:t>0,13</w:t>
            </w:r>
          </w:p>
          <w:p w:rsidR="00067C4E" w:rsidRPr="007E6F07" w:rsidRDefault="00067C4E" w:rsidP="00E1370C">
            <w:pPr>
              <w:pStyle w:val="af8"/>
            </w:pPr>
          </w:p>
        </w:tc>
        <w:tc>
          <w:tcPr>
            <w:tcW w:w="955" w:type="dxa"/>
            <w:tcBorders>
              <w:top w:val="single" w:sz="4" w:space="0" w:color="auto"/>
              <w:left w:val="single" w:sz="4" w:space="0" w:color="auto"/>
            </w:tcBorders>
            <w:shd w:val="clear" w:color="auto" w:fill="auto"/>
            <w:vAlign w:val="center"/>
          </w:tcPr>
          <w:p w:rsidR="00841C4E" w:rsidRPr="007E6F07" w:rsidRDefault="00EA473F" w:rsidP="00E1370C">
            <w:pPr>
              <w:pStyle w:val="af8"/>
            </w:pPr>
            <w:r>
              <w:t>25,15</w:t>
            </w:r>
          </w:p>
        </w:tc>
        <w:tc>
          <w:tcPr>
            <w:tcW w:w="907" w:type="dxa"/>
            <w:tcBorders>
              <w:top w:val="single" w:sz="4" w:space="0" w:color="auto"/>
              <w:left w:val="single" w:sz="4" w:space="0" w:color="auto"/>
            </w:tcBorders>
            <w:shd w:val="clear" w:color="auto" w:fill="auto"/>
          </w:tcPr>
          <w:p w:rsidR="00841C4E" w:rsidRPr="007E6F07" w:rsidRDefault="006115D8" w:rsidP="00E1370C">
            <w:pPr>
              <w:pStyle w:val="af8"/>
            </w:pPr>
            <w:r>
              <w:t>1,027</w:t>
            </w:r>
          </w:p>
        </w:tc>
        <w:tc>
          <w:tcPr>
            <w:tcW w:w="1363" w:type="dxa"/>
            <w:tcBorders>
              <w:top w:val="single" w:sz="4" w:space="0" w:color="auto"/>
              <w:left w:val="single" w:sz="4" w:space="0" w:color="auto"/>
            </w:tcBorders>
            <w:shd w:val="clear" w:color="auto" w:fill="auto"/>
            <w:vAlign w:val="center"/>
          </w:tcPr>
          <w:p w:rsidR="00841C4E" w:rsidRDefault="00EA473F" w:rsidP="00E1370C">
            <w:pPr>
              <w:pStyle w:val="af8"/>
              <w:ind w:firstLine="400"/>
              <w:jc w:val="left"/>
            </w:pPr>
            <w:r>
              <w:t>6,8</w:t>
            </w:r>
          </w:p>
          <w:p w:rsidR="00EA473F" w:rsidRPr="007E6F07" w:rsidRDefault="00EA473F" w:rsidP="00E1370C">
            <w:pPr>
              <w:pStyle w:val="af8"/>
              <w:ind w:firstLine="400"/>
              <w:jc w:val="left"/>
            </w:pPr>
          </w:p>
        </w:tc>
        <w:tc>
          <w:tcPr>
            <w:tcW w:w="1373" w:type="dxa"/>
            <w:tcBorders>
              <w:top w:val="single" w:sz="4" w:space="0" w:color="auto"/>
              <w:left w:val="single" w:sz="4" w:space="0" w:color="auto"/>
              <w:right w:val="single" w:sz="4" w:space="0" w:color="auto"/>
            </w:tcBorders>
            <w:shd w:val="clear" w:color="auto" w:fill="auto"/>
            <w:vAlign w:val="center"/>
          </w:tcPr>
          <w:p w:rsidR="00841C4E" w:rsidRPr="007E6F07" w:rsidRDefault="00841C4E" w:rsidP="00E1370C">
            <w:pPr>
              <w:pStyle w:val="af8"/>
              <w:ind w:firstLine="400"/>
              <w:jc w:val="left"/>
            </w:pPr>
            <w:r w:rsidRPr="007E6F07">
              <w:t>17,20</w:t>
            </w:r>
          </w:p>
        </w:tc>
      </w:tr>
      <w:tr w:rsidR="00841C4E" w:rsidRPr="007E6F07" w:rsidTr="00E1370C">
        <w:trPr>
          <w:trHeight w:hRule="exact" w:val="283"/>
          <w:jc w:val="center"/>
        </w:trPr>
        <w:tc>
          <w:tcPr>
            <w:tcW w:w="9643" w:type="dxa"/>
            <w:gridSpan w:val="8"/>
            <w:tcBorders>
              <w:top w:val="single" w:sz="4" w:space="0" w:color="auto"/>
              <w:left w:val="single" w:sz="4" w:space="0" w:color="auto"/>
              <w:right w:val="single" w:sz="4" w:space="0" w:color="auto"/>
            </w:tcBorders>
            <w:shd w:val="clear" w:color="auto" w:fill="auto"/>
            <w:vAlign w:val="bottom"/>
          </w:tcPr>
          <w:p w:rsidR="00841C4E" w:rsidRPr="007E6F07" w:rsidRDefault="00841C4E" w:rsidP="00E1370C">
            <w:pPr>
              <w:jc w:val="center"/>
              <w:rPr>
                <w:sz w:val="10"/>
                <w:szCs w:val="10"/>
              </w:rPr>
            </w:pPr>
            <w:r w:rsidRPr="007E6F07">
              <w:rPr>
                <w:b/>
                <w:bCs/>
              </w:rPr>
              <w:t>202</w:t>
            </w:r>
            <w:r w:rsidR="005B4AB1">
              <w:rPr>
                <w:b/>
                <w:bCs/>
              </w:rPr>
              <w:t>7</w:t>
            </w:r>
          </w:p>
        </w:tc>
      </w:tr>
      <w:tr w:rsidR="00EA473F" w:rsidRPr="007E6F07" w:rsidTr="00E1370C">
        <w:trPr>
          <w:trHeight w:hRule="exact" w:val="270"/>
          <w:jc w:val="center"/>
        </w:trPr>
        <w:tc>
          <w:tcPr>
            <w:tcW w:w="1392" w:type="dxa"/>
            <w:tcBorders>
              <w:top w:val="single" w:sz="4" w:space="0" w:color="auto"/>
              <w:left w:val="single" w:sz="4" w:space="0" w:color="auto"/>
            </w:tcBorders>
            <w:shd w:val="clear" w:color="auto" w:fill="auto"/>
            <w:vAlign w:val="bottom"/>
          </w:tcPr>
          <w:p w:rsidR="00EA473F" w:rsidRPr="007E6F07" w:rsidRDefault="00EA473F" w:rsidP="00EA473F">
            <w:pPr>
              <w:pStyle w:val="af8"/>
              <w:jc w:val="left"/>
            </w:pPr>
            <w:r w:rsidRPr="007E6F07">
              <w:t xml:space="preserve">Котельная </w:t>
            </w:r>
          </w:p>
        </w:tc>
        <w:tc>
          <w:tcPr>
            <w:tcW w:w="1286" w:type="dxa"/>
            <w:tcBorders>
              <w:top w:val="single" w:sz="4" w:space="0" w:color="auto"/>
              <w:left w:val="single" w:sz="4" w:space="0" w:color="auto"/>
            </w:tcBorders>
            <w:shd w:val="clear" w:color="auto" w:fill="auto"/>
            <w:vAlign w:val="center"/>
          </w:tcPr>
          <w:p w:rsidR="00EA473F" w:rsidRPr="007E6F07" w:rsidRDefault="00EA473F" w:rsidP="00EA473F">
            <w:pPr>
              <w:pStyle w:val="af8"/>
            </w:pPr>
            <w:r w:rsidRPr="007E6F07">
              <w:t>30,0</w:t>
            </w:r>
          </w:p>
        </w:tc>
        <w:tc>
          <w:tcPr>
            <w:tcW w:w="1253" w:type="dxa"/>
            <w:tcBorders>
              <w:top w:val="single" w:sz="4" w:space="0" w:color="auto"/>
              <w:left w:val="single" w:sz="4" w:space="0" w:color="auto"/>
            </w:tcBorders>
            <w:shd w:val="clear" w:color="auto" w:fill="auto"/>
            <w:vAlign w:val="center"/>
          </w:tcPr>
          <w:p w:rsidR="00EA473F" w:rsidRPr="007E6F07" w:rsidRDefault="00EA473F" w:rsidP="00EA473F">
            <w:pPr>
              <w:pStyle w:val="af8"/>
            </w:pPr>
            <w:r>
              <w:t>30,0</w:t>
            </w:r>
          </w:p>
        </w:tc>
        <w:tc>
          <w:tcPr>
            <w:tcW w:w="1114" w:type="dxa"/>
            <w:tcBorders>
              <w:top w:val="single" w:sz="4" w:space="0" w:color="auto"/>
              <w:left w:val="single" w:sz="4" w:space="0" w:color="auto"/>
            </w:tcBorders>
            <w:shd w:val="clear" w:color="auto" w:fill="auto"/>
            <w:vAlign w:val="center"/>
          </w:tcPr>
          <w:p w:rsidR="00EA473F" w:rsidRDefault="00EA473F" w:rsidP="00EA473F">
            <w:pPr>
              <w:pStyle w:val="af8"/>
            </w:pPr>
            <w:r>
              <w:t>0,13</w:t>
            </w:r>
          </w:p>
          <w:p w:rsidR="00EA473F" w:rsidRPr="007E6F07" w:rsidRDefault="00EA473F" w:rsidP="00EA473F">
            <w:pPr>
              <w:pStyle w:val="af8"/>
            </w:pPr>
          </w:p>
        </w:tc>
        <w:tc>
          <w:tcPr>
            <w:tcW w:w="955" w:type="dxa"/>
            <w:tcBorders>
              <w:top w:val="single" w:sz="4" w:space="0" w:color="auto"/>
              <w:left w:val="single" w:sz="4" w:space="0" w:color="auto"/>
            </w:tcBorders>
            <w:shd w:val="clear" w:color="auto" w:fill="auto"/>
            <w:vAlign w:val="center"/>
          </w:tcPr>
          <w:p w:rsidR="00EA473F" w:rsidRPr="007E6F07" w:rsidRDefault="00EA473F" w:rsidP="00EA473F">
            <w:pPr>
              <w:pStyle w:val="af8"/>
            </w:pPr>
            <w:r>
              <w:t>25,15</w:t>
            </w:r>
          </w:p>
        </w:tc>
        <w:tc>
          <w:tcPr>
            <w:tcW w:w="907" w:type="dxa"/>
            <w:tcBorders>
              <w:top w:val="single" w:sz="4" w:space="0" w:color="auto"/>
              <w:left w:val="single" w:sz="4" w:space="0" w:color="auto"/>
            </w:tcBorders>
            <w:shd w:val="clear" w:color="auto" w:fill="auto"/>
          </w:tcPr>
          <w:p w:rsidR="00EA473F" w:rsidRPr="007E6F07" w:rsidRDefault="00EA473F" w:rsidP="00EA473F">
            <w:pPr>
              <w:pStyle w:val="af8"/>
            </w:pPr>
            <w:r>
              <w:t>1,027</w:t>
            </w:r>
          </w:p>
        </w:tc>
        <w:tc>
          <w:tcPr>
            <w:tcW w:w="1363" w:type="dxa"/>
            <w:tcBorders>
              <w:top w:val="single" w:sz="4" w:space="0" w:color="auto"/>
              <w:left w:val="single" w:sz="4" w:space="0" w:color="auto"/>
            </w:tcBorders>
            <w:shd w:val="clear" w:color="auto" w:fill="auto"/>
            <w:vAlign w:val="center"/>
          </w:tcPr>
          <w:p w:rsidR="00EA473F" w:rsidRDefault="00EA473F" w:rsidP="00EA473F">
            <w:pPr>
              <w:pStyle w:val="af8"/>
              <w:ind w:firstLine="400"/>
              <w:jc w:val="left"/>
            </w:pPr>
            <w:r>
              <w:t>6,8</w:t>
            </w:r>
          </w:p>
          <w:p w:rsidR="00EA473F" w:rsidRPr="007E6F07" w:rsidRDefault="00EA473F" w:rsidP="00EA473F">
            <w:pPr>
              <w:pStyle w:val="af8"/>
              <w:ind w:firstLine="400"/>
              <w:jc w:val="left"/>
            </w:pPr>
          </w:p>
        </w:tc>
        <w:tc>
          <w:tcPr>
            <w:tcW w:w="1373" w:type="dxa"/>
            <w:tcBorders>
              <w:top w:val="single" w:sz="4" w:space="0" w:color="auto"/>
              <w:left w:val="single" w:sz="4" w:space="0" w:color="auto"/>
              <w:right w:val="single" w:sz="4" w:space="0" w:color="auto"/>
            </w:tcBorders>
            <w:shd w:val="clear" w:color="auto" w:fill="auto"/>
            <w:vAlign w:val="center"/>
          </w:tcPr>
          <w:p w:rsidR="00EA473F" w:rsidRPr="007E6F07" w:rsidRDefault="00EA473F" w:rsidP="00EA473F">
            <w:pPr>
              <w:pStyle w:val="af8"/>
              <w:ind w:firstLine="400"/>
              <w:jc w:val="left"/>
            </w:pPr>
            <w:r w:rsidRPr="007E6F07">
              <w:t>17,20</w:t>
            </w:r>
          </w:p>
        </w:tc>
      </w:tr>
      <w:tr w:rsidR="00841C4E" w:rsidRPr="007E6F07" w:rsidTr="00E1370C">
        <w:trPr>
          <w:trHeight w:hRule="exact" w:val="283"/>
          <w:jc w:val="center"/>
        </w:trPr>
        <w:tc>
          <w:tcPr>
            <w:tcW w:w="9643" w:type="dxa"/>
            <w:gridSpan w:val="8"/>
            <w:tcBorders>
              <w:top w:val="single" w:sz="4" w:space="0" w:color="auto"/>
              <w:left w:val="single" w:sz="4" w:space="0" w:color="auto"/>
              <w:right w:val="single" w:sz="4" w:space="0" w:color="auto"/>
            </w:tcBorders>
            <w:shd w:val="clear" w:color="auto" w:fill="auto"/>
            <w:vAlign w:val="bottom"/>
          </w:tcPr>
          <w:p w:rsidR="00841C4E" w:rsidRPr="007E6F07" w:rsidRDefault="00841C4E" w:rsidP="00E1370C">
            <w:pPr>
              <w:jc w:val="center"/>
              <w:rPr>
                <w:sz w:val="10"/>
                <w:szCs w:val="10"/>
              </w:rPr>
            </w:pPr>
            <w:r w:rsidRPr="007E6F07">
              <w:rPr>
                <w:b/>
                <w:bCs/>
              </w:rPr>
              <w:t>202</w:t>
            </w:r>
            <w:r w:rsidR="005B4AB1">
              <w:rPr>
                <w:b/>
                <w:bCs/>
              </w:rPr>
              <w:t>8</w:t>
            </w:r>
          </w:p>
        </w:tc>
      </w:tr>
      <w:tr w:rsidR="00EA473F" w:rsidRPr="007E6F07" w:rsidTr="00E1370C">
        <w:trPr>
          <w:trHeight w:hRule="exact" w:val="267"/>
          <w:jc w:val="center"/>
        </w:trPr>
        <w:tc>
          <w:tcPr>
            <w:tcW w:w="1392" w:type="dxa"/>
            <w:tcBorders>
              <w:top w:val="single" w:sz="4" w:space="0" w:color="auto"/>
              <w:left w:val="single" w:sz="4" w:space="0" w:color="auto"/>
            </w:tcBorders>
            <w:shd w:val="clear" w:color="auto" w:fill="auto"/>
            <w:vAlign w:val="bottom"/>
          </w:tcPr>
          <w:p w:rsidR="00EA473F" w:rsidRPr="007E6F07" w:rsidRDefault="00EA473F" w:rsidP="00EA473F">
            <w:pPr>
              <w:pStyle w:val="af8"/>
              <w:jc w:val="left"/>
            </w:pPr>
            <w:r w:rsidRPr="007E6F07">
              <w:t xml:space="preserve">Котельная </w:t>
            </w:r>
          </w:p>
        </w:tc>
        <w:tc>
          <w:tcPr>
            <w:tcW w:w="1286" w:type="dxa"/>
            <w:tcBorders>
              <w:top w:val="single" w:sz="4" w:space="0" w:color="auto"/>
              <w:left w:val="single" w:sz="4" w:space="0" w:color="auto"/>
            </w:tcBorders>
            <w:shd w:val="clear" w:color="auto" w:fill="auto"/>
            <w:vAlign w:val="center"/>
          </w:tcPr>
          <w:p w:rsidR="00EA473F" w:rsidRPr="007E6F07" w:rsidRDefault="00EA473F" w:rsidP="00EA473F">
            <w:pPr>
              <w:pStyle w:val="af8"/>
            </w:pPr>
            <w:r w:rsidRPr="007E6F07">
              <w:t>30,0</w:t>
            </w:r>
          </w:p>
        </w:tc>
        <w:tc>
          <w:tcPr>
            <w:tcW w:w="1253" w:type="dxa"/>
            <w:tcBorders>
              <w:top w:val="single" w:sz="4" w:space="0" w:color="auto"/>
              <w:left w:val="single" w:sz="4" w:space="0" w:color="auto"/>
            </w:tcBorders>
            <w:shd w:val="clear" w:color="auto" w:fill="auto"/>
            <w:vAlign w:val="center"/>
          </w:tcPr>
          <w:p w:rsidR="00EA473F" w:rsidRPr="007E6F07" w:rsidRDefault="00EA473F" w:rsidP="00EA473F">
            <w:pPr>
              <w:pStyle w:val="af8"/>
            </w:pPr>
            <w:r>
              <w:t>30,0</w:t>
            </w:r>
          </w:p>
        </w:tc>
        <w:tc>
          <w:tcPr>
            <w:tcW w:w="1114" w:type="dxa"/>
            <w:tcBorders>
              <w:top w:val="single" w:sz="4" w:space="0" w:color="auto"/>
              <w:left w:val="single" w:sz="4" w:space="0" w:color="auto"/>
            </w:tcBorders>
            <w:shd w:val="clear" w:color="auto" w:fill="auto"/>
            <w:vAlign w:val="center"/>
          </w:tcPr>
          <w:p w:rsidR="00EA473F" w:rsidRDefault="00EA473F" w:rsidP="00EA473F">
            <w:pPr>
              <w:pStyle w:val="af8"/>
            </w:pPr>
            <w:r>
              <w:t>0,13</w:t>
            </w:r>
          </w:p>
          <w:p w:rsidR="00EA473F" w:rsidRPr="007E6F07" w:rsidRDefault="00EA473F" w:rsidP="00EA473F">
            <w:pPr>
              <w:pStyle w:val="af8"/>
            </w:pPr>
          </w:p>
        </w:tc>
        <w:tc>
          <w:tcPr>
            <w:tcW w:w="955" w:type="dxa"/>
            <w:tcBorders>
              <w:top w:val="single" w:sz="4" w:space="0" w:color="auto"/>
              <w:left w:val="single" w:sz="4" w:space="0" w:color="auto"/>
            </w:tcBorders>
            <w:shd w:val="clear" w:color="auto" w:fill="auto"/>
            <w:vAlign w:val="center"/>
          </w:tcPr>
          <w:p w:rsidR="00EA473F" w:rsidRPr="007E6F07" w:rsidRDefault="00EA473F" w:rsidP="00EA473F">
            <w:pPr>
              <w:pStyle w:val="af8"/>
            </w:pPr>
            <w:r>
              <w:t>25,15</w:t>
            </w:r>
          </w:p>
        </w:tc>
        <w:tc>
          <w:tcPr>
            <w:tcW w:w="907" w:type="dxa"/>
            <w:tcBorders>
              <w:top w:val="single" w:sz="4" w:space="0" w:color="auto"/>
              <w:left w:val="single" w:sz="4" w:space="0" w:color="auto"/>
            </w:tcBorders>
            <w:shd w:val="clear" w:color="auto" w:fill="auto"/>
          </w:tcPr>
          <w:p w:rsidR="00EA473F" w:rsidRPr="007E6F07" w:rsidRDefault="00EA473F" w:rsidP="00EA473F">
            <w:pPr>
              <w:pStyle w:val="af8"/>
            </w:pPr>
            <w:r>
              <w:t>1,027</w:t>
            </w:r>
          </w:p>
        </w:tc>
        <w:tc>
          <w:tcPr>
            <w:tcW w:w="1363" w:type="dxa"/>
            <w:tcBorders>
              <w:top w:val="single" w:sz="4" w:space="0" w:color="auto"/>
              <w:left w:val="single" w:sz="4" w:space="0" w:color="auto"/>
            </w:tcBorders>
            <w:shd w:val="clear" w:color="auto" w:fill="auto"/>
            <w:vAlign w:val="center"/>
          </w:tcPr>
          <w:p w:rsidR="00EA473F" w:rsidRDefault="00EA473F" w:rsidP="00EA473F">
            <w:pPr>
              <w:pStyle w:val="af8"/>
              <w:ind w:firstLine="400"/>
              <w:jc w:val="left"/>
            </w:pPr>
            <w:r>
              <w:t>6,8</w:t>
            </w:r>
          </w:p>
          <w:p w:rsidR="00EA473F" w:rsidRPr="007E6F07" w:rsidRDefault="00EA473F" w:rsidP="00EA473F">
            <w:pPr>
              <w:pStyle w:val="af8"/>
              <w:ind w:firstLine="400"/>
              <w:jc w:val="left"/>
            </w:pPr>
          </w:p>
        </w:tc>
        <w:tc>
          <w:tcPr>
            <w:tcW w:w="1373" w:type="dxa"/>
            <w:tcBorders>
              <w:top w:val="single" w:sz="4" w:space="0" w:color="auto"/>
              <w:left w:val="single" w:sz="4" w:space="0" w:color="auto"/>
              <w:right w:val="single" w:sz="4" w:space="0" w:color="auto"/>
            </w:tcBorders>
            <w:shd w:val="clear" w:color="auto" w:fill="auto"/>
            <w:vAlign w:val="center"/>
          </w:tcPr>
          <w:p w:rsidR="00EA473F" w:rsidRPr="007E6F07" w:rsidRDefault="00EA473F" w:rsidP="00EA473F">
            <w:pPr>
              <w:pStyle w:val="af8"/>
              <w:ind w:firstLine="400"/>
              <w:jc w:val="left"/>
            </w:pPr>
            <w:r w:rsidRPr="007E6F07">
              <w:t>17,20</w:t>
            </w:r>
          </w:p>
        </w:tc>
      </w:tr>
      <w:tr w:rsidR="00841C4E" w:rsidRPr="007E6F07" w:rsidTr="00E1370C">
        <w:trPr>
          <w:trHeight w:hRule="exact" w:val="283"/>
          <w:jc w:val="center"/>
        </w:trPr>
        <w:tc>
          <w:tcPr>
            <w:tcW w:w="9643" w:type="dxa"/>
            <w:gridSpan w:val="8"/>
            <w:tcBorders>
              <w:top w:val="single" w:sz="4" w:space="0" w:color="auto"/>
              <w:left w:val="single" w:sz="4" w:space="0" w:color="auto"/>
              <w:bottom w:val="single" w:sz="4" w:space="0" w:color="auto"/>
              <w:right w:val="single" w:sz="4" w:space="0" w:color="auto"/>
            </w:tcBorders>
            <w:shd w:val="clear" w:color="auto" w:fill="auto"/>
            <w:vAlign w:val="bottom"/>
          </w:tcPr>
          <w:p w:rsidR="00841C4E" w:rsidRPr="007E6F07" w:rsidRDefault="00841C4E" w:rsidP="00E1370C">
            <w:pPr>
              <w:jc w:val="center"/>
              <w:rPr>
                <w:sz w:val="10"/>
                <w:szCs w:val="10"/>
              </w:rPr>
            </w:pPr>
            <w:r w:rsidRPr="007E6F07">
              <w:rPr>
                <w:b/>
                <w:bCs/>
              </w:rPr>
              <w:t>202</w:t>
            </w:r>
            <w:r w:rsidR="005B4AB1">
              <w:rPr>
                <w:b/>
                <w:bCs/>
              </w:rPr>
              <w:t>9</w:t>
            </w:r>
          </w:p>
        </w:tc>
      </w:tr>
      <w:tr w:rsidR="00EA473F" w:rsidRPr="007E6F07" w:rsidTr="00E1370C">
        <w:trPr>
          <w:trHeight w:hRule="exact" w:val="280"/>
          <w:jc w:val="center"/>
        </w:trPr>
        <w:tc>
          <w:tcPr>
            <w:tcW w:w="1392" w:type="dxa"/>
            <w:tcBorders>
              <w:top w:val="single" w:sz="4" w:space="0" w:color="auto"/>
              <w:left w:val="single" w:sz="4" w:space="0" w:color="auto"/>
              <w:bottom w:val="single" w:sz="4" w:space="0" w:color="auto"/>
            </w:tcBorders>
            <w:shd w:val="clear" w:color="auto" w:fill="auto"/>
            <w:vAlign w:val="bottom"/>
          </w:tcPr>
          <w:p w:rsidR="00EA473F" w:rsidRPr="007E6F07" w:rsidRDefault="00EA473F" w:rsidP="00EA473F">
            <w:pPr>
              <w:pStyle w:val="af8"/>
              <w:jc w:val="left"/>
            </w:pPr>
            <w:r w:rsidRPr="007E6F07">
              <w:t xml:space="preserve">Котельная </w:t>
            </w:r>
          </w:p>
        </w:tc>
        <w:tc>
          <w:tcPr>
            <w:tcW w:w="1286" w:type="dxa"/>
            <w:tcBorders>
              <w:top w:val="single" w:sz="4" w:space="0" w:color="auto"/>
              <w:left w:val="single" w:sz="4" w:space="0" w:color="auto"/>
              <w:bottom w:val="single" w:sz="4" w:space="0" w:color="auto"/>
            </w:tcBorders>
            <w:shd w:val="clear" w:color="auto" w:fill="auto"/>
            <w:vAlign w:val="center"/>
          </w:tcPr>
          <w:p w:rsidR="00EA473F" w:rsidRPr="007E6F07" w:rsidRDefault="00EA473F" w:rsidP="00EA473F">
            <w:pPr>
              <w:pStyle w:val="af8"/>
            </w:pPr>
            <w:r w:rsidRPr="007E6F07">
              <w:t>30,0</w:t>
            </w:r>
          </w:p>
        </w:tc>
        <w:tc>
          <w:tcPr>
            <w:tcW w:w="1253" w:type="dxa"/>
            <w:tcBorders>
              <w:top w:val="single" w:sz="4" w:space="0" w:color="auto"/>
              <w:left w:val="single" w:sz="4" w:space="0" w:color="auto"/>
              <w:bottom w:val="single" w:sz="4" w:space="0" w:color="auto"/>
            </w:tcBorders>
            <w:shd w:val="clear" w:color="auto" w:fill="auto"/>
            <w:vAlign w:val="center"/>
          </w:tcPr>
          <w:p w:rsidR="00EA473F" w:rsidRPr="007E6F07" w:rsidRDefault="00EA473F" w:rsidP="00EA473F">
            <w:pPr>
              <w:pStyle w:val="af8"/>
            </w:pPr>
            <w:r>
              <w:t>30,0</w:t>
            </w:r>
          </w:p>
        </w:tc>
        <w:tc>
          <w:tcPr>
            <w:tcW w:w="1114" w:type="dxa"/>
            <w:tcBorders>
              <w:top w:val="single" w:sz="4" w:space="0" w:color="auto"/>
              <w:left w:val="single" w:sz="4" w:space="0" w:color="auto"/>
              <w:bottom w:val="single" w:sz="4" w:space="0" w:color="auto"/>
            </w:tcBorders>
            <w:shd w:val="clear" w:color="auto" w:fill="auto"/>
            <w:vAlign w:val="center"/>
          </w:tcPr>
          <w:p w:rsidR="00EA473F" w:rsidRDefault="00EA473F" w:rsidP="00EA473F">
            <w:pPr>
              <w:pStyle w:val="af8"/>
            </w:pPr>
            <w:r>
              <w:t>0,13</w:t>
            </w:r>
          </w:p>
          <w:p w:rsidR="00EA473F" w:rsidRPr="007E6F07" w:rsidRDefault="00EA473F" w:rsidP="00EA473F">
            <w:pPr>
              <w:pStyle w:val="af8"/>
            </w:pPr>
          </w:p>
        </w:tc>
        <w:tc>
          <w:tcPr>
            <w:tcW w:w="955" w:type="dxa"/>
            <w:tcBorders>
              <w:top w:val="single" w:sz="4" w:space="0" w:color="auto"/>
              <w:left w:val="single" w:sz="4" w:space="0" w:color="auto"/>
              <w:bottom w:val="single" w:sz="4" w:space="0" w:color="auto"/>
            </w:tcBorders>
            <w:shd w:val="clear" w:color="auto" w:fill="auto"/>
            <w:vAlign w:val="center"/>
          </w:tcPr>
          <w:p w:rsidR="00EA473F" w:rsidRPr="007E6F07" w:rsidRDefault="00EA473F" w:rsidP="00EA473F">
            <w:pPr>
              <w:pStyle w:val="af8"/>
            </w:pPr>
            <w:r>
              <w:t>25,15</w:t>
            </w:r>
          </w:p>
        </w:tc>
        <w:tc>
          <w:tcPr>
            <w:tcW w:w="907" w:type="dxa"/>
            <w:tcBorders>
              <w:top w:val="single" w:sz="4" w:space="0" w:color="auto"/>
              <w:left w:val="single" w:sz="4" w:space="0" w:color="auto"/>
              <w:bottom w:val="single" w:sz="4" w:space="0" w:color="auto"/>
            </w:tcBorders>
            <w:shd w:val="clear" w:color="auto" w:fill="auto"/>
          </w:tcPr>
          <w:p w:rsidR="00EA473F" w:rsidRPr="007E6F07" w:rsidRDefault="00EA473F" w:rsidP="00EA473F">
            <w:pPr>
              <w:pStyle w:val="af8"/>
            </w:pPr>
            <w:r>
              <w:t>1,027</w:t>
            </w:r>
          </w:p>
        </w:tc>
        <w:tc>
          <w:tcPr>
            <w:tcW w:w="1363" w:type="dxa"/>
            <w:tcBorders>
              <w:top w:val="single" w:sz="4" w:space="0" w:color="auto"/>
              <w:left w:val="single" w:sz="4" w:space="0" w:color="auto"/>
              <w:bottom w:val="single" w:sz="4" w:space="0" w:color="auto"/>
            </w:tcBorders>
            <w:shd w:val="clear" w:color="auto" w:fill="auto"/>
            <w:vAlign w:val="center"/>
          </w:tcPr>
          <w:p w:rsidR="00EA473F" w:rsidRDefault="00EA473F" w:rsidP="00EA473F">
            <w:pPr>
              <w:pStyle w:val="af8"/>
              <w:ind w:firstLine="400"/>
              <w:jc w:val="left"/>
            </w:pPr>
            <w:r>
              <w:t>6,8</w:t>
            </w:r>
          </w:p>
          <w:p w:rsidR="00EA473F" w:rsidRPr="007E6F07" w:rsidRDefault="00EA473F" w:rsidP="00EA473F">
            <w:pPr>
              <w:pStyle w:val="af8"/>
              <w:ind w:firstLine="400"/>
              <w:jc w:val="left"/>
            </w:pPr>
          </w:p>
        </w:tc>
        <w:tc>
          <w:tcPr>
            <w:tcW w:w="1373" w:type="dxa"/>
            <w:tcBorders>
              <w:top w:val="single" w:sz="4" w:space="0" w:color="auto"/>
              <w:left w:val="single" w:sz="4" w:space="0" w:color="auto"/>
              <w:bottom w:val="single" w:sz="4" w:space="0" w:color="auto"/>
              <w:right w:val="single" w:sz="4" w:space="0" w:color="auto"/>
            </w:tcBorders>
            <w:shd w:val="clear" w:color="auto" w:fill="auto"/>
            <w:vAlign w:val="center"/>
          </w:tcPr>
          <w:p w:rsidR="00EA473F" w:rsidRPr="007E6F07" w:rsidRDefault="00EA473F" w:rsidP="00EA473F">
            <w:pPr>
              <w:pStyle w:val="af8"/>
              <w:ind w:firstLine="400"/>
              <w:jc w:val="left"/>
            </w:pPr>
            <w:r w:rsidRPr="007E6F07">
              <w:t>17,20</w:t>
            </w:r>
          </w:p>
        </w:tc>
      </w:tr>
      <w:tr w:rsidR="00841C4E" w:rsidRPr="007E6F07" w:rsidTr="00E1370C">
        <w:trPr>
          <w:trHeight w:hRule="exact" w:val="280"/>
          <w:jc w:val="center"/>
        </w:trPr>
        <w:tc>
          <w:tcPr>
            <w:tcW w:w="9643" w:type="dxa"/>
            <w:gridSpan w:val="8"/>
            <w:tcBorders>
              <w:top w:val="single" w:sz="4" w:space="0" w:color="auto"/>
              <w:left w:val="single" w:sz="4" w:space="0" w:color="auto"/>
              <w:bottom w:val="single" w:sz="4" w:space="0" w:color="auto"/>
              <w:right w:val="single" w:sz="4" w:space="0" w:color="auto"/>
            </w:tcBorders>
            <w:shd w:val="clear" w:color="auto" w:fill="auto"/>
            <w:vAlign w:val="bottom"/>
          </w:tcPr>
          <w:p w:rsidR="00841C4E" w:rsidRPr="007E6F07" w:rsidRDefault="00841C4E" w:rsidP="005B4AB1">
            <w:pPr>
              <w:pStyle w:val="af8"/>
              <w:rPr>
                <w:b/>
                <w:bCs/>
              </w:rPr>
            </w:pPr>
            <w:r w:rsidRPr="007E6F07">
              <w:rPr>
                <w:b/>
                <w:bCs/>
              </w:rPr>
              <w:t>20</w:t>
            </w:r>
            <w:r w:rsidR="005B4AB1">
              <w:rPr>
                <w:b/>
                <w:bCs/>
              </w:rPr>
              <w:t>30</w:t>
            </w:r>
          </w:p>
        </w:tc>
      </w:tr>
      <w:tr w:rsidR="00EA473F" w:rsidRPr="007E6F07" w:rsidTr="00E1370C">
        <w:trPr>
          <w:trHeight w:hRule="exact" w:val="280"/>
          <w:jc w:val="center"/>
        </w:trPr>
        <w:tc>
          <w:tcPr>
            <w:tcW w:w="1392" w:type="dxa"/>
            <w:tcBorders>
              <w:top w:val="single" w:sz="4" w:space="0" w:color="auto"/>
              <w:left w:val="single" w:sz="4" w:space="0" w:color="auto"/>
              <w:bottom w:val="single" w:sz="4" w:space="0" w:color="auto"/>
            </w:tcBorders>
            <w:shd w:val="clear" w:color="auto" w:fill="auto"/>
            <w:vAlign w:val="bottom"/>
          </w:tcPr>
          <w:p w:rsidR="00EA473F" w:rsidRPr="007E6F07" w:rsidRDefault="00EA473F" w:rsidP="00EA473F">
            <w:pPr>
              <w:pStyle w:val="af8"/>
              <w:jc w:val="left"/>
            </w:pPr>
            <w:r w:rsidRPr="007E6F07">
              <w:t xml:space="preserve">Котельная </w:t>
            </w:r>
          </w:p>
        </w:tc>
        <w:tc>
          <w:tcPr>
            <w:tcW w:w="1286" w:type="dxa"/>
            <w:tcBorders>
              <w:top w:val="single" w:sz="4" w:space="0" w:color="auto"/>
              <w:left w:val="single" w:sz="4" w:space="0" w:color="auto"/>
              <w:bottom w:val="single" w:sz="4" w:space="0" w:color="auto"/>
            </w:tcBorders>
            <w:shd w:val="clear" w:color="auto" w:fill="auto"/>
            <w:vAlign w:val="center"/>
          </w:tcPr>
          <w:p w:rsidR="00EA473F" w:rsidRPr="007E6F07" w:rsidRDefault="00EA473F" w:rsidP="00EA473F">
            <w:pPr>
              <w:pStyle w:val="af8"/>
            </w:pPr>
            <w:r w:rsidRPr="007E6F07">
              <w:t>30,0</w:t>
            </w:r>
          </w:p>
        </w:tc>
        <w:tc>
          <w:tcPr>
            <w:tcW w:w="1253" w:type="dxa"/>
            <w:tcBorders>
              <w:top w:val="single" w:sz="4" w:space="0" w:color="auto"/>
              <w:left w:val="single" w:sz="4" w:space="0" w:color="auto"/>
              <w:bottom w:val="single" w:sz="4" w:space="0" w:color="auto"/>
            </w:tcBorders>
            <w:shd w:val="clear" w:color="auto" w:fill="auto"/>
            <w:vAlign w:val="center"/>
          </w:tcPr>
          <w:p w:rsidR="00EA473F" w:rsidRPr="007E6F07" w:rsidRDefault="00EA473F" w:rsidP="00EA473F">
            <w:pPr>
              <w:pStyle w:val="af8"/>
            </w:pPr>
            <w:r>
              <w:t>30,0</w:t>
            </w:r>
          </w:p>
        </w:tc>
        <w:tc>
          <w:tcPr>
            <w:tcW w:w="1114" w:type="dxa"/>
            <w:tcBorders>
              <w:top w:val="single" w:sz="4" w:space="0" w:color="auto"/>
              <w:left w:val="single" w:sz="4" w:space="0" w:color="auto"/>
              <w:bottom w:val="single" w:sz="4" w:space="0" w:color="auto"/>
            </w:tcBorders>
            <w:shd w:val="clear" w:color="auto" w:fill="auto"/>
            <w:vAlign w:val="center"/>
          </w:tcPr>
          <w:p w:rsidR="00EA473F" w:rsidRDefault="00EA473F" w:rsidP="00EA473F">
            <w:pPr>
              <w:pStyle w:val="af8"/>
            </w:pPr>
            <w:r>
              <w:t>0,13</w:t>
            </w:r>
          </w:p>
          <w:p w:rsidR="00EA473F" w:rsidRPr="007E6F07" w:rsidRDefault="00EA473F" w:rsidP="00EA473F">
            <w:pPr>
              <w:pStyle w:val="af8"/>
            </w:pPr>
          </w:p>
        </w:tc>
        <w:tc>
          <w:tcPr>
            <w:tcW w:w="955" w:type="dxa"/>
            <w:tcBorders>
              <w:top w:val="single" w:sz="4" w:space="0" w:color="auto"/>
              <w:left w:val="single" w:sz="4" w:space="0" w:color="auto"/>
              <w:bottom w:val="single" w:sz="4" w:space="0" w:color="auto"/>
            </w:tcBorders>
            <w:shd w:val="clear" w:color="auto" w:fill="auto"/>
            <w:vAlign w:val="center"/>
          </w:tcPr>
          <w:p w:rsidR="00EA473F" w:rsidRPr="007E6F07" w:rsidRDefault="00EA473F" w:rsidP="00EA473F">
            <w:pPr>
              <w:pStyle w:val="af8"/>
            </w:pPr>
            <w:r>
              <w:t>25,15</w:t>
            </w:r>
          </w:p>
        </w:tc>
        <w:tc>
          <w:tcPr>
            <w:tcW w:w="907" w:type="dxa"/>
            <w:tcBorders>
              <w:top w:val="single" w:sz="4" w:space="0" w:color="auto"/>
              <w:left w:val="single" w:sz="4" w:space="0" w:color="auto"/>
              <w:bottom w:val="single" w:sz="4" w:space="0" w:color="auto"/>
            </w:tcBorders>
            <w:shd w:val="clear" w:color="auto" w:fill="auto"/>
          </w:tcPr>
          <w:p w:rsidR="00EA473F" w:rsidRPr="007E6F07" w:rsidRDefault="00EA473F" w:rsidP="00EA473F">
            <w:pPr>
              <w:pStyle w:val="af8"/>
            </w:pPr>
            <w:r>
              <w:t>1,027</w:t>
            </w:r>
          </w:p>
        </w:tc>
        <w:tc>
          <w:tcPr>
            <w:tcW w:w="1363" w:type="dxa"/>
            <w:tcBorders>
              <w:top w:val="single" w:sz="4" w:space="0" w:color="auto"/>
              <w:left w:val="single" w:sz="4" w:space="0" w:color="auto"/>
              <w:bottom w:val="single" w:sz="4" w:space="0" w:color="auto"/>
            </w:tcBorders>
            <w:shd w:val="clear" w:color="auto" w:fill="auto"/>
            <w:vAlign w:val="center"/>
          </w:tcPr>
          <w:p w:rsidR="00EA473F" w:rsidRDefault="00EA473F" w:rsidP="00EA473F">
            <w:pPr>
              <w:pStyle w:val="af8"/>
              <w:ind w:firstLine="400"/>
              <w:jc w:val="left"/>
            </w:pPr>
            <w:r>
              <w:t>6,8</w:t>
            </w:r>
          </w:p>
          <w:p w:rsidR="00EA473F" w:rsidRPr="007E6F07" w:rsidRDefault="00EA473F" w:rsidP="00EA473F">
            <w:pPr>
              <w:pStyle w:val="af8"/>
              <w:ind w:firstLine="400"/>
              <w:jc w:val="left"/>
            </w:pPr>
          </w:p>
        </w:tc>
        <w:tc>
          <w:tcPr>
            <w:tcW w:w="1373" w:type="dxa"/>
            <w:tcBorders>
              <w:top w:val="single" w:sz="4" w:space="0" w:color="auto"/>
              <w:left w:val="single" w:sz="4" w:space="0" w:color="auto"/>
              <w:bottom w:val="single" w:sz="4" w:space="0" w:color="auto"/>
              <w:right w:val="single" w:sz="4" w:space="0" w:color="auto"/>
            </w:tcBorders>
            <w:shd w:val="clear" w:color="auto" w:fill="auto"/>
            <w:vAlign w:val="center"/>
          </w:tcPr>
          <w:p w:rsidR="00EA473F" w:rsidRPr="007E6F07" w:rsidRDefault="00EA473F" w:rsidP="00EA473F">
            <w:pPr>
              <w:pStyle w:val="af8"/>
              <w:ind w:firstLine="400"/>
              <w:jc w:val="left"/>
            </w:pPr>
            <w:r w:rsidRPr="007E6F07">
              <w:t>17,20</w:t>
            </w:r>
          </w:p>
        </w:tc>
      </w:tr>
      <w:tr w:rsidR="00841C4E" w:rsidRPr="007E6F07" w:rsidTr="00E1370C">
        <w:trPr>
          <w:trHeight w:hRule="exact" w:val="280"/>
          <w:jc w:val="center"/>
        </w:trPr>
        <w:tc>
          <w:tcPr>
            <w:tcW w:w="9643" w:type="dxa"/>
            <w:gridSpan w:val="8"/>
            <w:tcBorders>
              <w:top w:val="single" w:sz="4" w:space="0" w:color="auto"/>
              <w:left w:val="single" w:sz="4" w:space="0" w:color="auto"/>
              <w:bottom w:val="single" w:sz="4" w:space="0" w:color="auto"/>
              <w:right w:val="single" w:sz="4" w:space="0" w:color="auto"/>
            </w:tcBorders>
            <w:shd w:val="clear" w:color="auto" w:fill="auto"/>
            <w:vAlign w:val="bottom"/>
          </w:tcPr>
          <w:p w:rsidR="00841C4E" w:rsidRPr="007E6F07" w:rsidRDefault="00841C4E" w:rsidP="005B4AB1">
            <w:pPr>
              <w:pStyle w:val="af8"/>
              <w:rPr>
                <w:b/>
                <w:bCs/>
              </w:rPr>
            </w:pPr>
            <w:r w:rsidRPr="007E6F07">
              <w:rPr>
                <w:b/>
                <w:bCs/>
              </w:rPr>
              <w:t>203</w:t>
            </w:r>
            <w:r w:rsidR="005B4AB1">
              <w:rPr>
                <w:b/>
                <w:bCs/>
              </w:rPr>
              <w:t>1</w:t>
            </w:r>
          </w:p>
        </w:tc>
      </w:tr>
      <w:tr w:rsidR="00EA473F" w:rsidRPr="007E6F07" w:rsidTr="00E1370C">
        <w:trPr>
          <w:trHeight w:hRule="exact" w:val="280"/>
          <w:jc w:val="center"/>
        </w:trPr>
        <w:tc>
          <w:tcPr>
            <w:tcW w:w="1392" w:type="dxa"/>
            <w:tcBorders>
              <w:top w:val="single" w:sz="4" w:space="0" w:color="auto"/>
              <w:left w:val="single" w:sz="4" w:space="0" w:color="auto"/>
              <w:bottom w:val="single" w:sz="4" w:space="0" w:color="auto"/>
            </w:tcBorders>
            <w:shd w:val="clear" w:color="auto" w:fill="auto"/>
            <w:vAlign w:val="bottom"/>
          </w:tcPr>
          <w:p w:rsidR="00EA473F" w:rsidRPr="007E6F07" w:rsidRDefault="00EA473F" w:rsidP="00EA473F">
            <w:pPr>
              <w:pStyle w:val="af8"/>
            </w:pPr>
            <w:r w:rsidRPr="007E6F07">
              <w:t xml:space="preserve">Котельная </w:t>
            </w:r>
          </w:p>
        </w:tc>
        <w:tc>
          <w:tcPr>
            <w:tcW w:w="1286" w:type="dxa"/>
            <w:tcBorders>
              <w:top w:val="single" w:sz="4" w:space="0" w:color="auto"/>
              <w:left w:val="single" w:sz="4" w:space="0" w:color="auto"/>
              <w:bottom w:val="single" w:sz="4" w:space="0" w:color="auto"/>
            </w:tcBorders>
            <w:shd w:val="clear" w:color="auto" w:fill="auto"/>
            <w:vAlign w:val="center"/>
          </w:tcPr>
          <w:p w:rsidR="00EA473F" w:rsidRPr="007E6F07" w:rsidRDefault="00EA473F" w:rsidP="00EA473F">
            <w:pPr>
              <w:pStyle w:val="af8"/>
            </w:pPr>
            <w:r w:rsidRPr="007E6F07">
              <w:t>30,0</w:t>
            </w:r>
          </w:p>
        </w:tc>
        <w:tc>
          <w:tcPr>
            <w:tcW w:w="1253" w:type="dxa"/>
            <w:tcBorders>
              <w:top w:val="single" w:sz="4" w:space="0" w:color="auto"/>
              <w:left w:val="single" w:sz="4" w:space="0" w:color="auto"/>
              <w:bottom w:val="single" w:sz="4" w:space="0" w:color="auto"/>
            </w:tcBorders>
            <w:shd w:val="clear" w:color="auto" w:fill="auto"/>
            <w:vAlign w:val="center"/>
          </w:tcPr>
          <w:p w:rsidR="00EA473F" w:rsidRPr="007E6F07" w:rsidRDefault="00EA473F" w:rsidP="00EA473F">
            <w:pPr>
              <w:pStyle w:val="af8"/>
            </w:pPr>
            <w:r>
              <w:t>30,0</w:t>
            </w:r>
          </w:p>
        </w:tc>
        <w:tc>
          <w:tcPr>
            <w:tcW w:w="1114" w:type="dxa"/>
            <w:tcBorders>
              <w:top w:val="single" w:sz="4" w:space="0" w:color="auto"/>
              <w:left w:val="single" w:sz="4" w:space="0" w:color="auto"/>
              <w:bottom w:val="single" w:sz="4" w:space="0" w:color="auto"/>
            </w:tcBorders>
            <w:shd w:val="clear" w:color="auto" w:fill="auto"/>
            <w:vAlign w:val="center"/>
          </w:tcPr>
          <w:p w:rsidR="00EA473F" w:rsidRDefault="00EA473F" w:rsidP="00EA473F">
            <w:pPr>
              <w:pStyle w:val="af8"/>
            </w:pPr>
            <w:r>
              <w:t>0,13</w:t>
            </w:r>
          </w:p>
          <w:p w:rsidR="00EA473F" w:rsidRPr="007E6F07" w:rsidRDefault="00EA473F" w:rsidP="00EA473F">
            <w:pPr>
              <w:pStyle w:val="af8"/>
            </w:pPr>
          </w:p>
        </w:tc>
        <w:tc>
          <w:tcPr>
            <w:tcW w:w="955" w:type="dxa"/>
            <w:tcBorders>
              <w:top w:val="single" w:sz="4" w:space="0" w:color="auto"/>
              <w:left w:val="single" w:sz="4" w:space="0" w:color="auto"/>
              <w:bottom w:val="single" w:sz="4" w:space="0" w:color="auto"/>
            </w:tcBorders>
            <w:shd w:val="clear" w:color="auto" w:fill="auto"/>
            <w:vAlign w:val="center"/>
          </w:tcPr>
          <w:p w:rsidR="00EA473F" w:rsidRPr="007E6F07" w:rsidRDefault="00EA473F" w:rsidP="00EA473F">
            <w:pPr>
              <w:pStyle w:val="af8"/>
            </w:pPr>
            <w:r>
              <w:t>25,15</w:t>
            </w:r>
          </w:p>
        </w:tc>
        <w:tc>
          <w:tcPr>
            <w:tcW w:w="907" w:type="dxa"/>
            <w:tcBorders>
              <w:top w:val="single" w:sz="4" w:space="0" w:color="auto"/>
              <w:left w:val="single" w:sz="4" w:space="0" w:color="auto"/>
              <w:bottom w:val="single" w:sz="4" w:space="0" w:color="auto"/>
            </w:tcBorders>
            <w:shd w:val="clear" w:color="auto" w:fill="auto"/>
          </w:tcPr>
          <w:p w:rsidR="00EA473F" w:rsidRPr="007E6F07" w:rsidRDefault="00EA473F" w:rsidP="00EA473F">
            <w:pPr>
              <w:pStyle w:val="af8"/>
            </w:pPr>
            <w:r>
              <w:t>1,027</w:t>
            </w:r>
          </w:p>
        </w:tc>
        <w:tc>
          <w:tcPr>
            <w:tcW w:w="1363" w:type="dxa"/>
            <w:tcBorders>
              <w:top w:val="single" w:sz="4" w:space="0" w:color="auto"/>
              <w:left w:val="single" w:sz="4" w:space="0" w:color="auto"/>
              <w:bottom w:val="single" w:sz="4" w:space="0" w:color="auto"/>
            </w:tcBorders>
            <w:shd w:val="clear" w:color="auto" w:fill="auto"/>
            <w:vAlign w:val="center"/>
          </w:tcPr>
          <w:p w:rsidR="00EA473F" w:rsidRDefault="00EA473F" w:rsidP="00EA473F">
            <w:pPr>
              <w:pStyle w:val="af8"/>
              <w:ind w:firstLine="400"/>
              <w:jc w:val="left"/>
            </w:pPr>
            <w:r>
              <w:t>6,8</w:t>
            </w:r>
          </w:p>
          <w:p w:rsidR="00EA473F" w:rsidRPr="007E6F07" w:rsidRDefault="00EA473F" w:rsidP="00EA473F">
            <w:pPr>
              <w:pStyle w:val="af8"/>
              <w:ind w:firstLine="400"/>
              <w:jc w:val="left"/>
            </w:pPr>
          </w:p>
        </w:tc>
        <w:tc>
          <w:tcPr>
            <w:tcW w:w="1373" w:type="dxa"/>
            <w:tcBorders>
              <w:top w:val="single" w:sz="4" w:space="0" w:color="auto"/>
              <w:left w:val="single" w:sz="4" w:space="0" w:color="auto"/>
              <w:bottom w:val="single" w:sz="4" w:space="0" w:color="auto"/>
              <w:right w:val="single" w:sz="4" w:space="0" w:color="auto"/>
            </w:tcBorders>
            <w:shd w:val="clear" w:color="auto" w:fill="auto"/>
            <w:vAlign w:val="center"/>
          </w:tcPr>
          <w:p w:rsidR="00EA473F" w:rsidRPr="007E6F07" w:rsidRDefault="00EA473F" w:rsidP="00EA473F">
            <w:pPr>
              <w:pStyle w:val="af8"/>
              <w:ind w:firstLine="400"/>
              <w:jc w:val="left"/>
            </w:pPr>
            <w:r w:rsidRPr="007E6F07">
              <w:t>17,20</w:t>
            </w:r>
          </w:p>
        </w:tc>
      </w:tr>
      <w:tr w:rsidR="00841C4E" w:rsidRPr="007E6F07" w:rsidTr="00E1370C">
        <w:trPr>
          <w:trHeight w:hRule="exact" w:val="280"/>
          <w:jc w:val="center"/>
        </w:trPr>
        <w:tc>
          <w:tcPr>
            <w:tcW w:w="9643" w:type="dxa"/>
            <w:gridSpan w:val="8"/>
            <w:tcBorders>
              <w:top w:val="single" w:sz="4" w:space="0" w:color="auto"/>
              <w:left w:val="single" w:sz="4" w:space="0" w:color="auto"/>
              <w:bottom w:val="single" w:sz="4" w:space="0" w:color="auto"/>
              <w:right w:val="single" w:sz="4" w:space="0" w:color="auto"/>
            </w:tcBorders>
            <w:shd w:val="clear" w:color="auto" w:fill="auto"/>
            <w:vAlign w:val="bottom"/>
          </w:tcPr>
          <w:p w:rsidR="00841C4E" w:rsidRPr="007E6F07" w:rsidRDefault="00841C4E" w:rsidP="005B4AB1">
            <w:pPr>
              <w:pStyle w:val="af8"/>
              <w:rPr>
                <w:b/>
                <w:bCs/>
              </w:rPr>
            </w:pPr>
            <w:r w:rsidRPr="007E6F07">
              <w:rPr>
                <w:b/>
                <w:bCs/>
              </w:rPr>
              <w:t>203</w:t>
            </w:r>
            <w:r w:rsidR="005B4AB1">
              <w:rPr>
                <w:b/>
                <w:bCs/>
              </w:rPr>
              <w:t>2</w:t>
            </w:r>
          </w:p>
        </w:tc>
      </w:tr>
      <w:tr w:rsidR="00EA473F" w:rsidRPr="007E6F07" w:rsidTr="00E1370C">
        <w:trPr>
          <w:trHeight w:hRule="exact" w:val="347"/>
          <w:jc w:val="center"/>
        </w:trPr>
        <w:tc>
          <w:tcPr>
            <w:tcW w:w="1392" w:type="dxa"/>
            <w:tcBorders>
              <w:top w:val="single" w:sz="4" w:space="0" w:color="auto"/>
              <w:left w:val="single" w:sz="4" w:space="0" w:color="auto"/>
              <w:bottom w:val="single" w:sz="4" w:space="0" w:color="auto"/>
            </w:tcBorders>
            <w:shd w:val="clear" w:color="auto" w:fill="auto"/>
            <w:vAlign w:val="bottom"/>
          </w:tcPr>
          <w:p w:rsidR="00EA473F" w:rsidRPr="007E6F07" w:rsidRDefault="00EA473F" w:rsidP="00EA473F">
            <w:pPr>
              <w:pStyle w:val="af8"/>
            </w:pPr>
            <w:r w:rsidRPr="007E6F07">
              <w:t xml:space="preserve">Котельная </w:t>
            </w:r>
          </w:p>
        </w:tc>
        <w:tc>
          <w:tcPr>
            <w:tcW w:w="1286" w:type="dxa"/>
            <w:tcBorders>
              <w:top w:val="single" w:sz="4" w:space="0" w:color="auto"/>
              <w:left w:val="single" w:sz="4" w:space="0" w:color="auto"/>
              <w:bottom w:val="single" w:sz="4" w:space="0" w:color="auto"/>
            </w:tcBorders>
            <w:shd w:val="clear" w:color="auto" w:fill="auto"/>
            <w:vAlign w:val="center"/>
          </w:tcPr>
          <w:p w:rsidR="00EA473F" w:rsidRPr="007E6F07" w:rsidRDefault="00EA473F" w:rsidP="00EA473F">
            <w:pPr>
              <w:pStyle w:val="af8"/>
            </w:pPr>
            <w:r w:rsidRPr="007E6F07">
              <w:t>30,0</w:t>
            </w:r>
          </w:p>
        </w:tc>
        <w:tc>
          <w:tcPr>
            <w:tcW w:w="1253" w:type="dxa"/>
            <w:tcBorders>
              <w:top w:val="single" w:sz="4" w:space="0" w:color="auto"/>
              <w:left w:val="single" w:sz="4" w:space="0" w:color="auto"/>
              <w:bottom w:val="single" w:sz="4" w:space="0" w:color="auto"/>
            </w:tcBorders>
            <w:shd w:val="clear" w:color="auto" w:fill="auto"/>
            <w:vAlign w:val="center"/>
          </w:tcPr>
          <w:p w:rsidR="00EA473F" w:rsidRPr="007E6F07" w:rsidRDefault="00EA473F" w:rsidP="00EA473F">
            <w:pPr>
              <w:pStyle w:val="af8"/>
            </w:pPr>
            <w:r>
              <w:t>30,0</w:t>
            </w:r>
          </w:p>
        </w:tc>
        <w:tc>
          <w:tcPr>
            <w:tcW w:w="1114" w:type="dxa"/>
            <w:tcBorders>
              <w:top w:val="single" w:sz="4" w:space="0" w:color="auto"/>
              <w:left w:val="single" w:sz="4" w:space="0" w:color="auto"/>
              <w:bottom w:val="single" w:sz="4" w:space="0" w:color="auto"/>
            </w:tcBorders>
            <w:shd w:val="clear" w:color="auto" w:fill="auto"/>
            <w:vAlign w:val="center"/>
          </w:tcPr>
          <w:p w:rsidR="00EA473F" w:rsidRDefault="00EA473F" w:rsidP="00EA473F">
            <w:pPr>
              <w:pStyle w:val="af8"/>
            </w:pPr>
            <w:r>
              <w:t>0,13</w:t>
            </w:r>
          </w:p>
          <w:p w:rsidR="00EA473F" w:rsidRPr="007E6F07" w:rsidRDefault="00EA473F" w:rsidP="00EA473F">
            <w:pPr>
              <w:pStyle w:val="af8"/>
            </w:pPr>
          </w:p>
        </w:tc>
        <w:tc>
          <w:tcPr>
            <w:tcW w:w="955" w:type="dxa"/>
            <w:tcBorders>
              <w:top w:val="single" w:sz="4" w:space="0" w:color="auto"/>
              <w:left w:val="single" w:sz="4" w:space="0" w:color="auto"/>
              <w:bottom w:val="single" w:sz="4" w:space="0" w:color="auto"/>
            </w:tcBorders>
            <w:shd w:val="clear" w:color="auto" w:fill="auto"/>
            <w:vAlign w:val="center"/>
          </w:tcPr>
          <w:p w:rsidR="00EA473F" w:rsidRPr="007E6F07" w:rsidRDefault="00EA473F" w:rsidP="00EA473F">
            <w:pPr>
              <w:pStyle w:val="af8"/>
            </w:pPr>
            <w:r>
              <w:t>25,15</w:t>
            </w:r>
          </w:p>
        </w:tc>
        <w:tc>
          <w:tcPr>
            <w:tcW w:w="907" w:type="dxa"/>
            <w:tcBorders>
              <w:top w:val="single" w:sz="4" w:space="0" w:color="auto"/>
              <w:left w:val="single" w:sz="4" w:space="0" w:color="auto"/>
              <w:bottom w:val="single" w:sz="4" w:space="0" w:color="auto"/>
            </w:tcBorders>
            <w:shd w:val="clear" w:color="auto" w:fill="auto"/>
          </w:tcPr>
          <w:p w:rsidR="00EA473F" w:rsidRPr="007E6F07" w:rsidRDefault="00EA473F" w:rsidP="00EA473F">
            <w:pPr>
              <w:pStyle w:val="af8"/>
            </w:pPr>
            <w:r>
              <w:t>1,027</w:t>
            </w:r>
          </w:p>
        </w:tc>
        <w:tc>
          <w:tcPr>
            <w:tcW w:w="1363" w:type="dxa"/>
            <w:tcBorders>
              <w:top w:val="single" w:sz="4" w:space="0" w:color="auto"/>
              <w:left w:val="single" w:sz="4" w:space="0" w:color="auto"/>
              <w:bottom w:val="single" w:sz="4" w:space="0" w:color="auto"/>
            </w:tcBorders>
            <w:shd w:val="clear" w:color="auto" w:fill="auto"/>
            <w:vAlign w:val="center"/>
          </w:tcPr>
          <w:p w:rsidR="00EA473F" w:rsidRDefault="00EA473F" w:rsidP="00EA473F">
            <w:pPr>
              <w:pStyle w:val="af8"/>
              <w:ind w:firstLine="400"/>
              <w:jc w:val="left"/>
            </w:pPr>
            <w:r>
              <w:t>6,8</w:t>
            </w:r>
          </w:p>
          <w:p w:rsidR="00EA473F" w:rsidRPr="007E6F07" w:rsidRDefault="00EA473F" w:rsidP="00EA473F">
            <w:pPr>
              <w:pStyle w:val="af8"/>
              <w:ind w:firstLine="400"/>
              <w:jc w:val="left"/>
            </w:pPr>
          </w:p>
        </w:tc>
        <w:tc>
          <w:tcPr>
            <w:tcW w:w="1373" w:type="dxa"/>
            <w:tcBorders>
              <w:top w:val="single" w:sz="4" w:space="0" w:color="auto"/>
              <w:left w:val="single" w:sz="4" w:space="0" w:color="auto"/>
              <w:bottom w:val="single" w:sz="4" w:space="0" w:color="auto"/>
              <w:right w:val="single" w:sz="4" w:space="0" w:color="auto"/>
            </w:tcBorders>
            <w:shd w:val="clear" w:color="auto" w:fill="auto"/>
            <w:vAlign w:val="center"/>
          </w:tcPr>
          <w:p w:rsidR="00EA473F" w:rsidRPr="007E6F07" w:rsidRDefault="00EA473F" w:rsidP="00EA473F">
            <w:pPr>
              <w:pStyle w:val="af8"/>
              <w:ind w:firstLine="400"/>
              <w:jc w:val="left"/>
            </w:pPr>
            <w:r w:rsidRPr="007E6F07">
              <w:t>17,20</w:t>
            </w:r>
          </w:p>
        </w:tc>
      </w:tr>
      <w:tr w:rsidR="00841C4E" w:rsidRPr="007E6F07" w:rsidTr="00E1370C">
        <w:trPr>
          <w:trHeight w:hRule="exact" w:val="280"/>
          <w:jc w:val="center"/>
        </w:trPr>
        <w:tc>
          <w:tcPr>
            <w:tcW w:w="9643" w:type="dxa"/>
            <w:gridSpan w:val="8"/>
            <w:tcBorders>
              <w:top w:val="single" w:sz="4" w:space="0" w:color="auto"/>
              <w:left w:val="single" w:sz="4" w:space="0" w:color="auto"/>
              <w:bottom w:val="single" w:sz="4" w:space="0" w:color="auto"/>
              <w:right w:val="single" w:sz="4" w:space="0" w:color="auto"/>
            </w:tcBorders>
            <w:shd w:val="clear" w:color="auto" w:fill="auto"/>
            <w:vAlign w:val="bottom"/>
          </w:tcPr>
          <w:p w:rsidR="00841C4E" w:rsidRPr="007E6F07" w:rsidRDefault="00841C4E" w:rsidP="005B4AB1">
            <w:pPr>
              <w:pStyle w:val="af8"/>
              <w:rPr>
                <w:b/>
                <w:bCs/>
              </w:rPr>
            </w:pPr>
            <w:r w:rsidRPr="007E6F07">
              <w:rPr>
                <w:b/>
                <w:bCs/>
              </w:rPr>
              <w:t>203</w:t>
            </w:r>
            <w:r w:rsidR="005B4AB1">
              <w:rPr>
                <w:b/>
                <w:bCs/>
              </w:rPr>
              <w:t>3</w:t>
            </w:r>
          </w:p>
        </w:tc>
      </w:tr>
      <w:tr w:rsidR="00EA473F" w:rsidRPr="007E6F07" w:rsidTr="00E1370C">
        <w:trPr>
          <w:trHeight w:hRule="exact" w:val="280"/>
          <w:jc w:val="center"/>
        </w:trPr>
        <w:tc>
          <w:tcPr>
            <w:tcW w:w="1392" w:type="dxa"/>
            <w:tcBorders>
              <w:top w:val="single" w:sz="4" w:space="0" w:color="auto"/>
              <w:left w:val="single" w:sz="4" w:space="0" w:color="auto"/>
              <w:bottom w:val="single" w:sz="4" w:space="0" w:color="auto"/>
            </w:tcBorders>
            <w:shd w:val="clear" w:color="auto" w:fill="auto"/>
            <w:vAlign w:val="bottom"/>
          </w:tcPr>
          <w:p w:rsidR="00EA473F" w:rsidRPr="007E6F07" w:rsidRDefault="00EA473F" w:rsidP="00EA473F">
            <w:pPr>
              <w:pStyle w:val="af8"/>
            </w:pPr>
            <w:r w:rsidRPr="007E6F07">
              <w:t xml:space="preserve">Котельная </w:t>
            </w:r>
          </w:p>
        </w:tc>
        <w:tc>
          <w:tcPr>
            <w:tcW w:w="1286" w:type="dxa"/>
            <w:tcBorders>
              <w:top w:val="single" w:sz="4" w:space="0" w:color="auto"/>
              <w:left w:val="single" w:sz="4" w:space="0" w:color="auto"/>
              <w:bottom w:val="single" w:sz="4" w:space="0" w:color="auto"/>
            </w:tcBorders>
            <w:shd w:val="clear" w:color="auto" w:fill="auto"/>
            <w:vAlign w:val="center"/>
          </w:tcPr>
          <w:p w:rsidR="00EA473F" w:rsidRPr="007E6F07" w:rsidRDefault="00EA473F" w:rsidP="00EA473F">
            <w:pPr>
              <w:pStyle w:val="af8"/>
            </w:pPr>
            <w:r w:rsidRPr="007E6F07">
              <w:t>30,0</w:t>
            </w:r>
          </w:p>
        </w:tc>
        <w:tc>
          <w:tcPr>
            <w:tcW w:w="1253" w:type="dxa"/>
            <w:tcBorders>
              <w:top w:val="single" w:sz="4" w:space="0" w:color="auto"/>
              <w:left w:val="single" w:sz="4" w:space="0" w:color="auto"/>
              <w:bottom w:val="single" w:sz="4" w:space="0" w:color="auto"/>
            </w:tcBorders>
            <w:shd w:val="clear" w:color="auto" w:fill="auto"/>
            <w:vAlign w:val="center"/>
          </w:tcPr>
          <w:p w:rsidR="00EA473F" w:rsidRPr="007E6F07" w:rsidRDefault="00EA473F" w:rsidP="00EA473F">
            <w:pPr>
              <w:pStyle w:val="af8"/>
            </w:pPr>
            <w:r>
              <w:t>30,0</w:t>
            </w:r>
          </w:p>
        </w:tc>
        <w:tc>
          <w:tcPr>
            <w:tcW w:w="1114" w:type="dxa"/>
            <w:tcBorders>
              <w:top w:val="single" w:sz="4" w:space="0" w:color="auto"/>
              <w:left w:val="single" w:sz="4" w:space="0" w:color="auto"/>
              <w:bottom w:val="single" w:sz="4" w:space="0" w:color="auto"/>
            </w:tcBorders>
            <w:shd w:val="clear" w:color="auto" w:fill="auto"/>
            <w:vAlign w:val="center"/>
          </w:tcPr>
          <w:p w:rsidR="00EA473F" w:rsidRDefault="00EA473F" w:rsidP="00EA473F">
            <w:pPr>
              <w:pStyle w:val="af8"/>
            </w:pPr>
            <w:r>
              <w:t>0,13</w:t>
            </w:r>
          </w:p>
          <w:p w:rsidR="00EA473F" w:rsidRPr="007E6F07" w:rsidRDefault="00EA473F" w:rsidP="00EA473F">
            <w:pPr>
              <w:pStyle w:val="af8"/>
            </w:pPr>
          </w:p>
        </w:tc>
        <w:tc>
          <w:tcPr>
            <w:tcW w:w="955" w:type="dxa"/>
            <w:tcBorders>
              <w:top w:val="single" w:sz="4" w:space="0" w:color="auto"/>
              <w:left w:val="single" w:sz="4" w:space="0" w:color="auto"/>
              <w:bottom w:val="single" w:sz="4" w:space="0" w:color="auto"/>
            </w:tcBorders>
            <w:shd w:val="clear" w:color="auto" w:fill="auto"/>
            <w:vAlign w:val="center"/>
          </w:tcPr>
          <w:p w:rsidR="00EA473F" w:rsidRPr="007E6F07" w:rsidRDefault="00EA473F" w:rsidP="00EA473F">
            <w:pPr>
              <w:pStyle w:val="af8"/>
            </w:pPr>
            <w:r>
              <w:t>25,15</w:t>
            </w:r>
          </w:p>
        </w:tc>
        <w:tc>
          <w:tcPr>
            <w:tcW w:w="907" w:type="dxa"/>
            <w:tcBorders>
              <w:top w:val="single" w:sz="4" w:space="0" w:color="auto"/>
              <w:left w:val="single" w:sz="4" w:space="0" w:color="auto"/>
              <w:bottom w:val="single" w:sz="4" w:space="0" w:color="auto"/>
            </w:tcBorders>
            <w:shd w:val="clear" w:color="auto" w:fill="auto"/>
          </w:tcPr>
          <w:p w:rsidR="00EA473F" w:rsidRPr="007E6F07" w:rsidRDefault="00EA473F" w:rsidP="00EA473F">
            <w:pPr>
              <w:pStyle w:val="af8"/>
            </w:pPr>
            <w:r>
              <w:t>1,027</w:t>
            </w:r>
          </w:p>
        </w:tc>
        <w:tc>
          <w:tcPr>
            <w:tcW w:w="1363" w:type="dxa"/>
            <w:tcBorders>
              <w:top w:val="single" w:sz="4" w:space="0" w:color="auto"/>
              <w:left w:val="single" w:sz="4" w:space="0" w:color="auto"/>
              <w:bottom w:val="single" w:sz="4" w:space="0" w:color="auto"/>
            </w:tcBorders>
            <w:shd w:val="clear" w:color="auto" w:fill="auto"/>
            <w:vAlign w:val="center"/>
          </w:tcPr>
          <w:p w:rsidR="00EA473F" w:rsidRDefault="00EA473F" w:rsidP="00EA473F">
            <w:pPr>
              <w:pStyle w:val="af8"/>
              <w:ind w:firstLine="400"/>
              <w:jc w:val="left"/>
            </w:pPr>
            <w:r>
              <w:t>6,8</w:t>
            </w:r>
          </w:p>
          <w:p w:rsidR="00EA473F" w:rsidRPr="007E6F07" w:rsidRDefault="00EA473F" w:rsidP="00EA473F">
            <w:pPr>
              <w:pStyle w:val="af8"/>
              <w:ind w:firstLine="400"/>
              <w:jc w:val="left"/>
            </w:pPr>
          </w:p>
        </w:tc>
        <w:tc>
          <w:tcPr>
            <w:tcW w:w="1373" w:type="dxa"/>
            <w:tcBorders>
              <w:top w:val="single" w:sz="4" w:space="0" w:color="auto"/>
              <w:left w:val="single" w:sz="4" w:space="0" w:color="auto"/>
              <w:bottom w:val="single" w:sz="4" w:space="0" w:color="auto"/>
              <w:right w:val="single" w:sz="4" w:space="0" w:color="auto"/>
            </w:tcBorders>
            <w:shd w:val="clear" w:color="auto" w:fill="auto"/>
            <w:vAlign w:val="center"/>
          </w:tcPr>
          <w:p w:rsidR="00EA473F" w:rsidRPr="007E6F07" w:rsidRDefault="00EA473F" w:rsidP="00EA473F">
            <w:pPr>
              <w:pStyle w:val="af8"/>
              <w:ind w:firstLine="400"/>
              <w:jc w:val="left"/>
            </w:pPr>
            <w:r w:rsidRPr="007E6F07">
              <w:t>17,20</w:t>
            </w:r>
          </w:p>
        </w:tc>
      </w:tr>
      <w:tr w:rsidR="00841C4E" w:rsidRPr="007E6F07" w:rsidTr="00E1370C">
        <w:trPr>
          <w:trHeight w:hRule="exact" w:val="280"/>
          <w:jc w:val="center"/>
        </w:trPr>
        <w:tc>
          <w:tcPr>
            <w:tcW w:w="9643" w:type="dxa"/>
            <w:gridSpan w:val="8"/>
            <w:tcBorders>
              <w:top w:val="single" w:sz="4" w:space="0" w:color="auto"/>
              <w:left w:val="single" w:sz="4" w:space="0" w:color="auto"/>
              <w:bottom w:val="single" w:sz="4" w:space="0" w:color="auto"/>
              <w:right w:val="single" w:sz="4" w:space="0" w:color="auto"/>
            </w:tcBorders>
            <w:shd w:val="clear" w:color="auto" w:fill="auto"/>
            <w:vAlign w:val="bottom"/>
          </w:tcPr>
          <w:p w:rsidR="00841C4E" w:rsidRPr="007E6F07" w:rsidRDefault="00841C4E" w:rsidP="005B4AB1">
            <w:pPr>
              <w:pStyle w:val="af8"/>
              <w:rPr>
                <w:b/>
                <w:bCs/>
              </w:rPr>
            </w:pPr>
            <w:r w:rsidRPr="007E6F07">
              <w:rPr>
                <w:b/>
                <w:bCs/>
              </w:rPr>
              <w:t>203</w:t>
            </w:r>
            <w:r w:rsidR="005B4AB1">
              <w:rPr>
                <w:b/>
                <w:bCs/>
              </w:rPr>
              <w:t>4</w:t>
            </w:r>
          </w:p>
          <w:p w:rsidR="00841C4E" w:rsidRPr="007E6F07" w:rsidRDefault="00841C4E" w:rsidP="00EA473F">
            <w:pPr>
              <w:pStyle w:val="af8"/>
              <w:ind w:firstLine="400"/>
              <w:jc w:val="left"/>
            </w:pPr>
          </w:p>
        </w:tc>
      </w:tr>
      <w:tr w:rsidR="00EA473F" w:rsidRPr="007E6F07" w:rsidTr="00E1370C">
        <w:trPr>
          <w:trHeight w:hRule="exact" w:val="280"/>
          <w:jc w:val="center"/>
        </w:trPr>
        <w:tc>
          <w:tcPr>
            <w:tcW w:w="1392" w:type="dxa"/>
            <w:tcBorders>
              <w:top w:val="single" w:sz="4" w:space="0" w:color="auto"/>
              <w:left w:val="single" w:sz="4" w:space="0" w:color="auto"/>
              <w:bottom w:val="single" w:sz="4" w:space="0" w:color="auto"/>
            </w:tcBorders>
            <w:shd w:val="clear" w:color="auto" w:fill="auto"/>
            <w:vAlign w:val="bottom"/>
          </w:tcPr>
          <w:p w:rsidR="00EA473F" w:rsidRPr="007E6F07" w:rsidRDefault="00EA473F" w:rsidP="00EA473F">
            <w:pPr>
              <w:pStyle w:val="af8"/>
            </w:pPr>
            <w:r w:rsidRPr="007E6F07">
              <w:t xml:space="preserve">Котельная </w:t>
            </w:r>
          </w:p>
        </w:tc>
        <w:tc>
          <w:tcPr>
            <w:tcW w:w="1286" w:type="dxa"/>
            <w:tcBorders>
              <w:top w:val="single" w:sz="4" w:space="0" w:color="auto"/>
              <w:left w:val="single" w:sz="4" w:space="0" w:color="auto"/>
              <w:bottom w:val="single" w:sz="4" w:space="0" w:color="auto"/>
            </w:tcBorders>
            <w:shd w:val="clear" w:color="auto" w:fill="auto"/>
            <w:vAlign w:val="center"/>
          </w:tcPr>
          <w:p w:rsidR="00EA473F" w:rsidRPr="007E6F07" w:rsidRDefault="00EA473F" w:rsidP="00EA473F">
            <w:pPr>
              <w:pStyle w:val="af8"/>
            </w:pPr>
            <w:r w:rsidRPr="007E6F07">
              <w:t>30,0</w:t>
            </w:r>
          </w:p>
        </w:tc>
        <w:tc>
          <w:tcPr>
            <w:tcW w:w="1253" w:type="dxa"/>
            <w:tcBorders>
              <w:top w:val="single" w:sz="4" w:space="0" w:color="auto"/>
              <w:left w:val="single" w:sz="4" w:space="0" w:color="auto"/>
              <w:bottom w:val="single" w:sz="4" w:space="0" w:color="auto"/>
            </w:tcBorders>
            <w:shd w:val="clear" w:color="auto" w:fill="auto"/>
            <w:vAlign w:val="center"/>
          </w:tcPr>
          <w:p w:rsidR="00EA473F" w:rsidRPr="007E6F07" w:rsidRDefault="00EA473F" w:rsidP="00EA473F">
            <w:pPr>
              <w:pStyle w:val="af8"/>
            </w:pPr>
            <w:r>
              <w:t>30,0</w:t>
            </w:r>
          </w:p>
        </w:tc>
        <w:tc>
          <w:tcPr>
            <w:tcW w:w="1114" w:type="dxa"/>
            <w:tcBorders>
              <w:top w:val="single" w:sz="4" w:space="0" w:color="auto"/>
              <w:left w:val="single" w:sz="4" w:space="0" w:color="auto"/>
              <w:bottom w:val="single" w:sz="4" w:space="0" w:color="auto"/>
            </w:tcBorders>
            <w:shd w:val="clear" w:color="auto" w:fill="auto"/>
            <w:vAlign w:val="center"/>
          </w:tcPr>
          <w:p w:rsidR="00EA473F" w:rsidRDefault="00EA473F" w:rsidP="00EA473F">
            <w:pPr>
              <w:pStyle w:val="af8"/>
            </w:pPr>
            <w:r>
              <w:t>0,13</w:t>
            </w:r>
          </w:p>
          <w:p w:rsidR="00EA473F" w:rsidRPr="007E6F07" w:rsidRDefault="00EA473F" w:rsidP="00EA473F">
            <w:pPr>
              <w:pStyle w:val="af8"/>
            </w:pPr>
          </w:p>
        </w:tc>
        <w:tc>
          <w:tcPr>
            <w:tcW w:w="955" w:type="dxa"/>
            <w:tcBorders>
              <w:top w:val="single" w:sz="4" w:space="0" w:color="auto"/>
              <w:left w:val="single" w:sz="4" w:space="0" w:color="auto"/>
              <w:bottom w:val="single" w:sz="4" w:space="0" w:color="auto"/>
            </w:tcBorders>
            <w:shd w:val="clear" w:color="auto" w:fill="auto"/>
            <w:vAlign w:val="center"/>
          </w:tcPr>
          <w:p w:rsidR="00EA473F" w:rsidRPr="007E6F07" w:rsidRDefault="00EA473F" w:rsidP="00EA473F">
            <w:pPr>
              <w:pStyle w:val="af8"/>
            </w:pPr>
            <w:r>
              <w:t>25,15</w:t>
            </w:r>
          </w:p>
        </w:tc>
        <w:tc>
          <w:tcPr>
            <w:tcW w:w="907" w:type="dxa"/>
            <w:tcBorders>
              <w:top w:val="single" w:sz="4" w:space="0" w:color="auto"/>
              <w:left w:val="single" w:sz="4" w:space="0" w:color="auto"/>
              <w:bottom w:val="single" w:sz="4" w:space="0" w:color="auto"/>
            </w:tcBorders>
            <w:shd w:val="clear" w:color="auto" w:fill="auto"/>
          </w:tcPr>
          <w:p w:rsidR="00EA473F" w:rsidRPr="007E6F07" w:rsidRDefault="00EA473F" w:rsidP="00EA473F">
            <w:pPr>
              <w:pStyle w:val="af8"/>
            </w:pPr>
            <w:r>
              <w:t>1,027</w:t>
            </w:r>
          </w:p>
        </w:tc>
        <w:tc>
          <w:tcPr>
            <w:tcW w:w="1363" w:type="dxa"/>
            <w:tcBorders>
              <w:top w:val="single" w:sz="4" w:space="0" w:color="auto"/>
              <w:left w:val="single" w:sz="4" w:space="0" w:color="auto"/>
              <w:bottom w:val="single" w:sz="4" w:space="0" w:color="auto"/>
            </w:tcBorders>
            <w:shd w:val="clear" w:color="auto" w:fill="auto"/>
            <w:vAlign w:val="center"/>
          </w:tcPr>
          <w:p w:rsidR="00EA473F" w:rsidRDefault="00EA473F" w:rsidP="00EA473F">
            <w:pPr>
              <w:pStyle w:val="af8"/>
              <w:ind w:firstLine="400"/>
              <w:jc w:val="left"/>
            </w:pPr>
            <w:r>
              <w:t>6,8</w:t>
            </w:r>
          </w:p>
          <w:p w:rsidR="00EA473F" w:rsidRPr="007E6F07" w:rsidRDefault="00EA473F" w:rsidP="00EA473F">
            <w:pPr>
              <w:pStyle w:val="af8"/>
              <w:ind w:firstLine="400"/>
              <w:jc w:val="left"/>
            </w:pPr>
          </w:p>
        </w:tc>
        <w:tc>
          <w:tcPr>
            <w:tcW w:w="1373" w:type="dxa"/>
            <w:tcBorders>
              <w:top w:val="single" w:sz="4" w:space="0" w:color="auto"/>
              <w:left w:val="single" w:sz="4" w:space="0" w:color="auto"/>
              <w:bottom w:val="single" w:sz="4" w:space="0" w:color="auto"/>
              <w:right w:val="single" w:sz="4" w:space="0" w:color="auto"/>
            </w:tcBorders>
            <w:shd w:val="clear" w:color="auto" w:fill="auto"/>
            <w:vAlign w:val="center"/>
          </w:tcPr>
          <w:p w:rsidR="00EA473F" w:rsidRPr="007E6F07" w:rsidRDefault="00EA473F" w:rsidP="00EA473F">
            <w:pPr>
              <w:pStyle w:val="af8"/>
              <w:ind w:firstLine="400"/>
              <w:jc w:val="left"/>
            </w:pPr>
            <w:r w:rsidRPr="007E6F07">
              <w:t>17,20</w:t>
            </w:r>
          </w:p>
        </w:tc>
      </w:tr>
      <w:tr w:rsidR="00841C4E" w:rsidRPr="007E6F07" w:rsidTr="00E1370C">
        <w:trPr>
          <w:trHeight w:hRule="exact" w:val="280"/>
          <w:jc w:val="center"/>
        </w:trPr>
        <w:tc>
          <w:tcPr>
            <w:tcW w:w="9643" w:type="dxa"/>
            <w:gridSpan w:val="8"/>
            <w:tcBorders>
              <w:top w:val="single" w:sz="4" w:space="0" w:color="auto"/>
              <w:left w:val="single" w:sz="4" w:space="0" w:color="auto"/>
              <w:bottom w:val="single" w:sz="4" w:space="0" w:color="auto"/>
              <w:right w:val="single" w:sz="4" w:space="0" w:color="auto"/>
            </w:tcBorders>
            <w:shd w:val="clear" w:color="auto" w:fill="auto"/>
            <w:vAlign w:val="bottom"/>
          </w:tcPr>
          <w:p w:rsidR="00841C4E" w:rsidRPr="007E6F07" w:rsidRDefault="00841C4E" w:rsidP="005B4AB1">
            <w:pPr>
              <w:pStyle w:val="af8"/>
              <w:ind w:hanging="38"/>
              <w:rPr>
                <w:b/>
                <w:bCs/>
              </w:rPr>
            </w:pPr>
            <w:r w:rsidRPr="007E6F07">
              <w:rPr>
                <w:b/>
                <w:bCs/>
              </w:rPr>
              <w:t>203</w:t>
            </w:r>
            <w:r w:rsidR="005B4AB1">
              <w:rPr>
                <w:b/>
                <w:bCs/>
              </w:rPr>
              <w:t>5</w:t>
            </w:r>
          </w:p>
        </w:tc>
      </w:tr>
      <w:tr w:rsidR="00EA473F" w:rsidRPr="0003693C" w:rsidTr="00E1370C">
        <w:trPr>
          <w:trHeight w:hRule="exact" w:val="280"/>
          <w:jc w:val="center"/>
        </w:trPr>
        <w:tc>
          <w:tcPr>
            <w:tcW w:w="1392" w:type="dxa"/>
            <w:tcBorders>
              <w:top w:val="single" w:sz="4" w:space="0" w:color="auto"/>
              <w:left w:val="single" w:sz="4" w:space="0" w:color="auto"/>
              <w:bottom w:val="single" w:sz="4" w:space="0" w:color="auto"/>
            </w:tcBorders>
            <w:shd w:val="clear" w:color="auto" w:fill="auto"/>
            <w:vAlign w:val="bottom"/>
          </w:tcPr>
          <w:p w:rsidR="00EA473F" w:rsidRPr="007E6F07" w:rsidRDefault="00EA473F" w:rsidP="00EA473F">
            <w:pPr>
              <w:pStyle w:val="af8"/>
            </w:pPr>
            <w:r w:rsidRPr="007E6F07">
              <w:t xml:space="preserve">Котельная </w:t>
            </w:r>
          </w:p>
        </w:tc>
        <w:tc>
          <w:tcPr>
            <w:tcW w:w="1286" w:type="dxa"/>
            <w:tcBorders>
              <w:top w:val="single" w:sz="4" w:space="0" w:color="auto"/>
              <w:left w:val="single" w:sz="4" w:space="0" w:color="auto"/>
              <w:bottom w:val="single" w:sz="4" w:space="0" w:color="auto"/>
            </w:tcBorders>
            <w:shd w:val="clear" w:color="auto" w:fill="auto"/>
            <w:vAlign w:val="center"/>
          </w:tcPr>
          <w:p w:rsidR="00EA473F" w:rsidRPr="007E6F07" w:rsidRDefault="00EA473F" w:rsidP="00EA473F">
            <w:pPr>
              <w:pStyle w:val="af8"/>
            </w:pPr>
            <w:r w:rsidRPr="007E6F07">
              <w:t>30,0</w:t>
            </w:r>
          </w:p>
        </w:tc>
        <w:tc>
          <w:tcPr>
            <w:tcW w:w="1253" w:type="dxa"/>
            <w:tcBorders>
              <w:top w:val="single" w:sz="4" w:space="0" w:color="auto"/>
              <w:left w:val="single" w:sz="4" w:space="0" w:color="auto"/>
              <w:bottom w:val="single" w:sz="4" w:space="0" w:color="auto"/>
            </w:tcBorders>
            <w:shd w:val="clear" w:color="auto" w:fill="auto"/>
            <w:vAlign w:val="center"/>
          </w:tcPr>
          <w:p w:rsidR="00EA473F" w:rsidRPr="007E6F07" w:rsidRDefault="00EA473F" w:rsidP="00EA473F">
            <w:pPr>
              <w:pStyle w:val="af8"/>
            </w:pPr>
            <w:r>
              <w:t>30,0</w:t>
            </w:r>
          </w:p>
        </w:tc>
        <w:tc>
          <w:tcPr>
            <w:tcW w:w="1114" w:type="dxa"/>
            <w:tcBorders>
              <w:top w:val="single" w:sz="4" w:space="0" w:color="auto"/>
              <w:left w:val="single" w:sz="4" w:space="0" w:color="auto"/>
              <w:bottom w:val="single" w:sz="4" w:space="0" w:color="auto"/>
            </w:tcBorders>
            <w:shd w:val="clear" w:color="auto" w:fill="auto"/>
            <w:vAlign w:val="center"/>
          </w:tcPr>
          <w:p w:rsidR="00EA473F" w:rsidRDefault="00EA473F" w:rsidP="00EA473F">
            <w:pPr>
              <w:pStyle w:val="af8"/>
            </w:pPr>
            <w:r>
              <w:t>0,13</w:t>
            </w:r>
          </w:p>
          <w:p w:rsidR="00EA473F" w:rsidRPr="007E6F07" w:rsidRDefault="00EA473F" w:rsidP="00EA473F">
            <w:pPr>
              <w:pStyle w:val="af8"/>
            </w:pPr>
          </w:p>
        </w:tc>
        <w:tc>
          <w:tcPr>
            <w:tcW w:w="955" w:type="dxa"/>
            <w:tcBorders>
              <w:top w:val="single" w:sz="4" w:space="0" w:color="auto"/>
              <w:left w:val="single" w:sz="4" w:space="0" w:color="auto"/>
              <w:bottom w:val="single" w:sz="4" w:space="0" w:color="auto"/>
            </w:tcBorders>
            <w:shd w:val="clear" w:color="auto" w:fill="auto"/>
            <w:vAlign w:val="center"/>
          </w:tcPr>
          <w:p w:rsidR="00EA473F" w:rsidRPr="007E6F07" w:rsidRDefault="00EA473F" w:rsidP="00EA473F">
            <w:pPr>
              <w:pStyle w:val="af8"/>
            </w:pPr>
            <w:r>
              <w:t>25,15</w:t>
            </w:r>
          </w:p>
        </w:tc>
        <w:tc>
          <w:tcPr>
            <w:tcW w:w="907" w:type="dxa"/>
            <w:tcBorders>
              <w:top w:val="single" w:sz="4" w:space="0" w:color="auto"/>
              <w:left w:val="single" w:sz="4" w:space="0" w:color="auto"/>
              <w:bottom w:val="single" w:sz="4" w:space="0" w:color="auto"/>
            </w:tcBorders>
            <w:shd w:val="clear" w:color="auto" w:fill="auto"/>
          </w:tcPr>
          <w:p w:rsidR="00EA473F" w:rsidRPr="007E6F07" w:rsidRDefault="00EA473F" w:rsidP="00EA473F">
            <w:pPr>
              <w:pStyle w:val="af8"/>
            </w:pPr>
            <w:r>
              <w:t>1,027</w:t>
            </w:r>
          </w:p>
        </w:tc>
        <w:tc>
          <w:tcPr>
            <w:tcW w:w="1363" w:type="dxa"/>
            <w:tcBorders>
              <w:top w:val="single" w:sz="4" w:space="0" w:color="auto"/>
              <w:left w:val="single" w:sz="4" w:space="0" w:color="auto"/>
              <w:bottom w:val="single" w:sz="4" w:space="0" w:color="auto"/>
            </w:tcBorders>
            <w:shd w:val="clear" w:color="auto" w:fill="auto"/>
            <w:vAlign w:val="center"/>
          </w:tcPr>
          <w:p w:rsidR="00EA473F" w:rsidRDefault="00EA473F" w:rsidP="00EA473F">
            <w:pPr>
              <w:pStyle w:val="af8"/>
              <w:ind w:firstLine="400"/>
              <w:jc w:val="left"/>
            </w:pPr>
            <w:r>
              <w:t>6,8</w:t>
            </w:r>
          </w:p>
          <w:p w:rsidR="00EA473F" w:rsidRPr="007E6F07" w:rsidRDefault="00EA473F" w:rsidP="00EA473F">
            <w:pPr>
              <w:pStyle w:val="af8"/>
              <w:ind w:firstLine="400"/>
              <w:jc w:val="left"/>
            </w:pPr>
          </w:p>
        </w:tc>
        <w:tc>
          <w:tcPr>
            <w:tcW w:w="1373" w:type="dxa"/>
            <w:tcBorders>
              <w:top w:val="single" w:sz="4" w:space="0" w:color="auto"/>
              <w:left w:val="single" w:sz="4" w:space="0" w:color="auto"/>
              <w:bottom w:val="single" w:sz="4" w:space="0" w:color="auto"/>
              <w:right w:val="single" w:sz="4" w:space="0" w:color="auto"/>
            </w:tcBorders>
            <w:shd w:val="clear" w:color="auto" w:fill="auto"/>
            <w:vAlign w:val="center"/>
          </w:tcPr>
          <w:p w:rsidR="00EA473F" w:rsidRPr="007E6F07" w:rsidRDefault="00EA473F" w:rsidP="00EA473F">
            <w:pPr>
              <w:pStyle w:val="af8"/>
              <w:ind w:firstLine="400"/>
              <w:jc w:val="left"/>
            </w:pPr>
            <w:r w:rsidRPr="007E6F07">
              <w:t>17,20</w:t>
            </w:r>
          </w:p>
        </w:tc>
      </w:tr>
      <w:bookmarkEnd w:id="6"/>
    </w:tbl>
    <w:p w:rsidR="005521F0" w:rsidRPr="00FA1343" w:rsidRDefault="005521F0" w:rsidP="00402794">
      <w:pPr>
        <w:pStyle w:val="11"/>
        <w:ind w:firstLine="720"/>
        <w:jc w:val="both"/>
        <w:rPr>
          <w:b/>
          <w:bCs/>
          <w:sz w:val="24"/>
          <w:szCs w:val="24"/>
        </w:rPr>
      </w:pPr>
    </w:p>
    <w:p w:rsidR="005521F0" w:rsidRPr="00FA1343" w:rsidRDefault="005521F0" w:rsidP="00402794">
      <w:pPr>
        <w:pStyle w:val="11"/>
        <w:ind w:firstLine="720"/>
        <w:jc w:val="both"/>
        <w:rPr>
          <w:b/>
          <w:bCs/>
          <w:sz w:val="22"/>
          <w:szCs w:val="22"/>
        </w:rPr>
      </w:pPr>
      <w:r w:rsidRPr="00FA1343">
        <w:rPr>
          <w:b/>
          <w:bCs/>
          <w:sz w:val="24"/>
          <w:szCs w:val="24"/>
        </w:rPr>
        <w:t xml:space="preserve">н) Анализ целесообразности ввода новых и реконструкции и (или) модернизации существующих источников тепловой энергии с использованием возобновляемых источников энергии, а также местных видов топлива </w:t>
      </w:r>
    </w:p>
    <w:p w:rsidR="00D9081F" w:rsidRPr="00FA1343" w:rsidRDefault="00402794" w:rsidP="00D9081F">
      <w:pPr>
        <w:pStyle w:val="11"/>
        <w:ind w:firstLine="709"/>
        <w:jc w:val="both"/>
      </w:pPr>
      <w:r w:rsidRPr="00FA1343">
        <w:rPr>
          <w:sz w:val="24"/>
          <w:szCs w:val="24"/>
        </w:rPr>
        <w:t>Ввод новых, реконструкция и (или) модернизация существующих источников тепловой энергии с использованием возобновляемых источников энергии, а также местных видов топлива схемой теплоснабжения не предусмотрены.</w:t>
      </w:r>
      <w:r w:rsidRPr="00FA1343">
        <w:rPr>
          <w:sz w:val="24"/>
          <w:szCs w:val="24"/>
        </w:rPr>
        <w:cr/>
      </w:r>
      <w:r w:rsidR="00D9081F" w:rsidRPr="00FA1343">
        <w:rPr>
          <w:sz w:val="24"/>
          <w:szCs w:val="24"/>
        </w:rPr>
        <w:t xml:space="preserve">               Местные виды топлива на территории </w:t>
      </w:r>
      <w:r w:rsidR="00841C4E">
        <w:rPr>
          <w:sz w:val="24"/>
          <w:szCs w:val="24"/>
        </w:rPr>
        <w:t>пгт.</w:t>
      </w:r>
      <w:r w:rsidR="005B4AB1">
        <w:rPr>
          <w:sz w:val="24"/>
          <w:szCs w:val="24"/>
        </w:rPr>
        <w:t xml:space="preserve"> </w:t>
      </w:r>
      <w:r w:rsidR="00841C4E">
        <w:rPr>
          <w:sz w:val="24"/>
          <w:szCs w:val="24"/>
        </w:rPr>
        <w:t xml:space="preserve">Заиграево </w:t>
      </w:r>
      <w:r w:rsidR="00D9081F" w:rsidRPr="00FA1343">
        <w:rPr>
          <w:sz w:val="24"/>
          <w:szCs w:val="24"/>
        </w:rPr>
        <w:t>отсутствуют</w:t>
      </w:r>
    </w:p>
    <w:p w:rsidR="005521F0" w:rsidRPr="00FA1343" w:rsidRDefault="00287ABE" w:rsidP="005521F0">
      <w:pPr>
        <w:pStyle w:val="11"/>
        <w:ind w:firstLine="720"/>
        <w:jc w:val="both"/>
        <w:rPr>
          <w:b/>
          <w:bCs/>
          <w:sz w:val="24"/>
          <w:szCs w:val="24"/>
        </w:rPr>
      </w:pPr>
      <w:r w:rsidRPr="00FA1343">
        <w:rPr>
          <w:sz w:val="24"/>
          <w:szCs w:val="24"/>
        </w:rPr>
        <w:t xml:space="preserve"> </w:t>
      </w:r>
      <w:r w:rsidR="005521F0" w:rsidRPr="00FA1343">
        <w:rPr>
          <w:b/>
          <w:bCs/>
          <w:sz w:val="24"/>
          <w:szCs w:val="24"/>
        </w:rPr>
        <w:t>о) Обоснование организации теплоснабжения в производственных зонах на территории поселения</w:t>
      </w:r>
    </w:p>
    <w:p w:rsidR="005521F0" w:rsidRPr="00FA1343" w:rsidRDefault="005521F0" w:rsidP="005521F0">
      <w:pPr>
        <w:pStyle w:val="11"/>
        <w:ind w:firstLine="720"/>
        <w:jc w:val="both"/>
        <w:rPr>
          <w:sz w:val="24"/>
          <w:szCs w:val="24"/>
        </w:rPr>
      </w:pPr>
      <w:r w:rsidRPr="00FA1343">
        <w:rPr>
          <w:sz w:val="24"/>
          <w:szCs w:val="24"/>
        </w:rPr>
        <w:t>Теплоснабжение в производственных зонах в случаях технологической возможности предусматривается схемой теплоснабжения от систем централизованного теплоснабжения в пределах радиуса эффективного теплоснабжения. В случае, если подключение к системе централизованного теплоснабжения экономически нецелесообразно для производственного объекта предусматривается организация собственного источника тепловой энергии.</w:t>
      </w:r>
      <w:r w:rsidRPr="00FA1343">
        <w:rPr>
          <w:sz w:val="24"/>
          <w:szCs w:val="24"/>
        </w:rPr>
        <w:cr/>
      </w:r>
      <w:r w:rsidR="00287ABE" w:rsidRPr="00FA1343">
        <w:rPr>
          <w:sz w:val="24"/>
          <w:szCs w:val="24"/>
        </w:rPr>
        <w:t xml:space="preserve">        </w:t>
      </w:r>
      <w:r w:rsidRPr="00FA1343">
        <w:rPr>
          <w:b/>
          <w:bCs/>
          <w:sz w:val="24"/>
          <w:szCs w:val="24"/>
        </w:rPr>
        <w:t>п) Результаты расчетов радиуса эффективного теплоснабжения</w:t>
      </w:r>
    </w:p>
    <w:p w:rsidR="005521F0" w:rsidRPr="00FA1343" w:rsidRDefault="005521F0" w:rsidP="005521F0">
      <w:pPr>
        <w:pStyle w:val="11"/>
        <w:ind w:firstLine="720"/>
        <w:jc w:val="both"/>
        <w:rPr>
          <w:sz w:val="24"/>
          <w:szCs w:val="24"/>
        </w:rPr>
      </w:pPr>
      <w:r w:rsidRPr="00FA1343">
        <w:rPr>
          <w:sz w:val="24"/>
          <w:szCs w:val="24"/>
        </w:rPr>
        <w:t>В соответствии с пп.</w:t>
      </w:r>
      <w:r w:rsidR="005B4AB1">
        <w:rPr>
          <w:sz w:val="24"/>
          <w:szCs w:val="24"/>
        </w:rPr>
        <w:t xml:space="preserve"> </w:t>
      </w:r>
      <w:r w:rsidRPr="00FA1343">
        <w:rPr>
          <w:sz w:val="24"/>
          <w:szCs w:val="24"/>
        </w:rPr>
        <w:t xml:space="preserve">а) п.6 Требований к схемам теплоснабжения, радиус эффективного теплоснабжения, определяемый для зоны действия каждого источника тепловой энергии, должен позволять определить условия, при которых подключение новых или увеличивающих тепловую нагрузку </w:t>
      </w:r>
      <w:r w:rsidR="005B4AB1" w:rsidRPr="00FA1343">
        <w:rPr>
          <w:sz w:val="24"/>
          <w:szCs w:val="24"/>
        </w:rPr>
        <w:t>тепло потребляющих</w:t>
      </w:r>
      <w:r w:rsidRPr="00FA1343">
        <w:rPr>
          <w:sz w:val="24"/>
          <w:szCs w:val="24"/>
        </w:rPr>
        <w:t xml:space="preserve"> установок к системе </w:t>
      </w:r>
      <w:r w:rsidRPr="00FA1343">
        <w:rPr>
          <w:sz w:val="24"/>
          <w:szCs w:val="24"/>
        </w:rPr>
        <w:lastRenderedPageBreak/>
        <w:t>теплоснабжения нецелесообразно вследствие увеличения совокупных расходов в указанной системе на единицу тепловой мощности.</w:t>
      </w:r>
    </w:p>
    <w:p w:rsidR="00287ABE" w:rsidRPr="00FA1343" w:rsidRDefault="00287ABE" w:rsidP="00287ABE">
      <w:pPr>
        <w:pStyle w:val="11"/>
        <w:ind w:firstLine="720"/>
        <w:jc w:val="both"/>
        <w:rPr>
          <w:sz w:val="24"/>
          <w:szCs w:val="24"/>
        </w:rPr>
      </w:pPr>
      <w:r w:rsidRPr="00FA1343">
        <w:rPr>
          <w:sz w:val="24"/>
          <w:szCs w:val="24"/>
        </w:rPr>
        <w:t xml:space="preserve">Радиус эффективного теплоснабжения - максимальное расстояние от </w:t>
      </w:r>
      <w:r w:rsidR="005B4AB1" w:rsidRPr="00FA1343">
        <w:rPr>
          <w:sz w:val="24"/>
          <w:szCs w:val="24"/>
        </w:rPr>
        <w:t>тепло потребляющей</w:t>
      </w:r>
      <w:r w:rsidRPr="00FA1343">
        <w:rPr>
          <w:sz w:val="24"/>
          <w:szCs w:val="24"/>
        </w:rPr>
        <w:t xml:space="preserve"> установки до ближайшего источника тепловой энергии в си</w:t>
      </w:r>
      <w:r w:rsidRPr="00FA1343">
        <w:rPr>
          <w:sz w:val="24"/>
          <w:szCs w:val="24"/>
        </w:rPr>
        <w:softHyphen/>
        <w:t xml:space="preserve">стеме теплоснабжения, при превышении которого подключение </w:t>
      </w:r>
      <w:r w:rsidR="005B4AB1" w:rsidRPr="00FA1343">
        <w:rPr>
          <w:sz w:val="24"/>
          <w:szCs w:val="24"/>
        </w:rPr>
        <w:t>тепло потребляющей</w:t>
      </w:r>
      <w:r w:rsidRPr="00FA1343">
        <w:rPr>
          <w:sz w:val="24"/>
          <w:szCs w:val="24"/>
        </w:rPr>
        <w:t xml:space="preserve"> установки к данной системе теплоснабжения нецелесообразно по причине увеличения совокупных расходов в системе теплоснабжения.</w:t>
      </w:r>
    </w:p>
    <w:p w:rsidR="00287ABE" w:rsidRPr="00FA1343" w:rsidRDefault="00287ABE" w:rsidP="007509E0">
      <w:pPr>
        <w:pStyle w:val="11"/>
        <w:ind w:firstLine="720"/>
        <w:jc w:val="both"/>
        <w:rPr>
          <w:sz w:val="24"/>
          <w:szCs w:val="24"/>
        </w:rPr>
      </w:pPr>
      <w:r w:rsidRPr="00FA1343">
        <w:rPr>
          <w:sz w:val="24"/>
          <w:szCs w:val="24"/>
        </w:rPr>
        <w:t xml:space="preserve">Радиус эффективного теплоснабжения позволяет определить условия, при которых подключение новых или увеличивающих тепловую нагрузку </w:t>
      </w:r>
      <w:r w:rsidR="005B4AB1" w:rsidRPr="00FA1343">
        <w:rPr>
          <w:sz w:val="24"/>
          <w:szCs w:val="24"/>
        </w:rPr>
        <w:t>тепло потребляющих</w:t>
      </w:r>
      <w:r w:rsidRPr="00FA1343">
        <w:rPr>
          <w:sz w:val="24"/>
          <w:szCs w:val="24"/>
        </w:rPr>
        <w:t xml:space="preserve"> установок к системе теплоснабжения нецелесообразно вследствие увеличения совокупных расходов в указанной системе на единицу тепловой мощности.</w:t>
      </w:r>
    </w:p>
    <w:p w:rsidR="00287ABE" w:rsidRPr="00FA1343" w:rsidRDefault="00287ABE" w:rsidP="007509E0">
      <w:pPr>
        <w:pStyle w:val="11"/>
        <w:ind w:firstLine="720"/>
        <w:rPr>
          <w:sz w:val="24"/>
          <w:szCs w:val="24"/>
        </w:rPr>
      </w:pPr>
      <w:r w:rsidRPr="00FA1343">
        <w:rPr>
          <w:sz w:val="24"/>
          <w:szCs w:val="24"/>
        </w:rPr>
        <w:t xml:space="preserve">Оптимальный радиус теплоснабжения предлагается определять из условия минимума выражения для «удельных стоимостей сооружения тепловых сетей и источника»: </w:t>
      </w:r>
      <w:r w:rsidRPr="00FA1343">
        <w:rPr>
          <w:sz w:val="24"/>
          <w:szCs w:val="24"/>
          <w:lang w:val="en-US" w:eastAsia="en-US" w:bidi="en-US"/>
        </w:rPr>
        <w:t>S</w:t>
      </w:r>
      <w:r w:rsidRPr="00FA1343">
        <w:rPr>
          <w:sz w:val="24"/>
          <w:szCs w:val="24"/>
          <w:lang w:eastAsia="en-US" w:bidi="en-US"/>
        </w:rPr>
        <w:t xml:space="preserve"> </w:t>
      </w:r>
      <w:r w:rsidRPr="00FA1343">
        <w:rPr>
          <w:sz w:val="24"/>
          <w:szCs w:val="24"/>
          <w:lang w:val="en-US" w:eastAsia="en-US" w:bidi="en-US"/>
        </w:rPr>
        <w:t>A</w:t>
      </w:r>
      <w:r w:rsidRPr="00FA1343">
        <w:rPr>
          <w:sz w:val="24"/>
          <w:szCs w:val="24"/>
          <w:lang w:eastAsia="en-US" w:bidi="en-US"/>
        </w:rPr>
        <w:t>-</w:t>
      </w:r>
      <w:r w:rsidRPr="00FA1343">
        <w:rPr>
          <w:sz w:val="24"/>
          <w:szCs w:val="24"/>
          <w:lang w:val="en-US" w:eastAsia="en-US" w:bidi="en-US"/>
        </w:rPr>
        <w:t>Z</w:t>
      </w:r>
      <w:r w:rsidRPr="00FA1343">
        <w:rPr>
          <w:sz w:val="24"/>
          <w:szCs w:val="24"/>
          <w:lang w:eastAsia="en-US" w:bidi="en-US"/>
        </w:rPr>
        <w:t>^</w:t>
      </w:r>
      <w:r w:rsidRPr="00FA1343">
        <w:rPr>
          <w:sz w:val="24"/>
          <w:szCs w:val="24"/>
          <w:lang w:val="en-US" w:eastAsia="en-US" w:bidi="en-US"/>
        </w:rPr>
        <w:t>min</w:t>
      </w:r>
      <w:r w:rsidRPr="00FA1343">
        <w:rPr>
          <w:sz w:val="24"/>
          <w:szCs w:val="24"/>
          <w:lang w:eastAsia="en-US" w:bidi="en-US"/>
        </w:rPr>
        <w:t xml:space="preserve"> </w:t>
      </w:r>
      <w:r w:rsidRPr="00FA1343">
        <w:rPr>
          <w:sz w:val="24"/>
          <w:szCs w:val="24"/>
        </w:rPr>
        <w:t xml:space="preserve">(руб./Гкал/ч), где: </w:t>
      </w:r>
      <w:r w:rsidRPr="00FA1343">
        <w:rPr>
          <w:sz w:val="24"/>
          <w:szCs w:val="24"/>
          <w:lang w:val="en-US" w:eastAsia="en-US" w:bidi="en-US"/>
        </w:rPr>
        <w:t>A</w:t>
      </w:r>
      <w:r w:rsidRPr="00FA1343">
        <w:rPr>
          <w:sz w:val="24"/>
          <w:szCs w:val="24"/>
          <w:lang w:eastAsia="en-US" w:bidi="en-US"/>
        </w:rPr>
        <w:t xml:space="preserve"> </w:t>
      </w:r>
      <w:r w:rsidRPr="00FA1343">
        <w:rPr>
          <w:sz w:val="24"/>
          <w:szCs w:val="24"/>
        </w:rPr>
        <w:t>- удельная стоимость сооружения тепловой сети, руб./Гкал/ч;</w:t>
      </w:r>
    </w:p>
    <w:p w:rsidR="00287ABE" w:rsidRPr="00FA1343" w:rsidRDefault="00287ABE" w:rsidP="00287ABE">
      <w:pPr>
        <w:pStyle w:val="11"/>
        <w:ind w:firstLine="0"/>
        <w:rPr>
          <w:sz w:val="24"/>
          <w:szCs w:val="24"/>
        </w:rPr>
      </w:pPr>
      <w:r w:rsidRPr="00FA1343">
        <w:rPr>
          <w:sz w:val="24"/>
          <w:szCs w:val="24"/>
          <w:lang w:val="en-US" w:eastAsia="en-US" w:bidi="en-US"/>
        </w:rPr>
        <w:t>Z</w:t>
      </w:r>
      <w:r w:rsidRPr="00FA1343">
        <w:rPr>
          <w:sz w:val="24"/>
          <w:szCs w:val="24"/>
          <w:lang w:eastAsia="en-US" w:bidi="en-US"/>
        </w:rPr>
        <w:t xml:space="preserve"> </w:t>
      </w:r>
      <w:r w:rsidRPr="00FA1343">
        <w:rPr>
          <w:sz w:val="24"/>
          <w:szCs w:val="24"/>
        </w:rPr>
        <w:t>- удельная стоимость сооружения котельной, руб./Гкал/ч.</w:t>
      </w:r>
    </w:p>
    <w:p w:rsidR="00287ABE" w:rsidRPr="00FA1343" w:rsidRDefault="00287ABE" w:rsidP="00287ABE">
      <w:pPr>
        <w:pStyle w:val="11"/>
        <w:ind w:firstLine="720"/>
        <w:rPr>
          <w:sz w:val="24"/>
          <w:szCs w:val="24"/>
        </w:rPr>
      </w:pPr>
      <w:r w:rsidRPr="00FA1343">
        <w:rPr>
          <w:sz w:val="24"/>
          <w:szCs w:val="24"/>
        </w:rPr>
        <w:t xml:space="preserve">Аналитическое выражение для оптимального радиуса теплоснабжения предложено в следующем виде, км: </w:t>
      </w:r>
      <w:r w:rsidRPr="00FA1343">
        <w:rPr>
          <w:sz w:val="24"/>
          <w:szCs w:val="24"/>
          <w:lang w:val="en-US" w:eastAsia="en-US" w:bidi="en-US"/>
        </w:rPr>
        <w:t>Rom</w:t>
      </w:r>
      <w:r w:rsidRPr="00FA1343">
        <w:rPr>
          <w:sz w:val="24"/>
          <w:szCs w:val="24"/>
          <w:lang w:eastAsia="en-US" w:bidi="en-US"/>
        </w:rPr>
        <w:t xml:space="preserve">- </w:t>
      </w:r>
      <w:r w:rsidRPr="00FA1343">
        <w:rPr>
          <w:sz w:val="24"/>
          <w:szCs w:val="24"/>
        </w:rPr>
        <w:t xml:space="preserve">= </w:t>
      </w:r>
      <w:r w:rsidRPr="00FA1343">
        <w:rPr>
          <w:sz w:val="24"/>
          <w:szCs w:val="24"/>
          <w:lang w:eastAsia="en-US" w:bidi="en-US"/>
        </w:rPr>
        <w:t>(140/</w:t>
      </w:r>
      <w:r w:rsidRPr="00FA1343">
        <w:rPr>
          <w:sz w:val="24"/>
          <w:szCs w:val="24"/>
          <w:lang w:val="en-US" w:eastAsia="en-US" w:bidi="en-US"/>
        </w:rPr>
        <w:t>s</w:t>
      </w:r>
      <w:r w:rsidRPr="00FA1343">
        <w:rPr>
          <w:sz w:val="24"/>
          <w:szCs w:val="24"/>
          <w:vertAlign w:val="superscript"/>
          <w:lang w:eastAsia="en-US" w:bidi="en-US"/>
        </w:rPr>
        <w:t>0,4</w:t>
      </w:r>
      <w:r w:rsidRPr="00FA1343">
        <w:rPr>
          <w:sz w:val="24"/>
          <w:szCs w:val="24"/>
          <w:lang w:eastAsia="en-US" w:bidi="en-US"/>
        </w:rPr>
        <w:t xml:space="preserve">) </w:t>
      </w:r>
      <w:r w:rsidRPr="00FA1343">
        <w:rPr>
          <w:sz w:val="24"/>
          <w:szCs w:val="24"/>
        </w:rPr>
        <w:t>•(1/В</w:t>
      </w:r>
      <w:r w:rsidRPr="00FA1343">
        <w:rPr>
          <w:sz w:val="24"/>
          <w:szCs w:val="24"/>
          <w:vertAlign w:val="superscript"/>
        </w:rPr>
        <w:t>0,1</w:t>
      </w:r>
      <w:r w:rsidRPr="00FA1343">
        <w:rPr>
          <w:sz w:val="24"/>
          <w:szCs w:val="24"/>
        </w:rPr>
        <w:t>У(Ат/П)</w:t>
      </w:r>
      <w:r w:rsidRPr="00FA1343">
        <w:rPr>
          <w:sz w:val="24"/>
          <w:szCs w:val="24"/>
          <w:vertAlign w:val="superscript"/>
        </w:rPr>
        <w:t xml:space="preserve">0,15 </w:t>
      </w:r>
      <w:r w:rsidRPr="00FA1343">
        <w:rPr>
          <w:sz w:val="24"/>
          <w:szCs w:val="24"/>
        </w:rPr>
        <w:t xml:space="preserve">где: </w:t>
      </w:r>
      <w:r w:rsidRPr="00FA1343">
        <w:rPr>
          <w:sz w:val="24"/>
          <w:szCs w:val="24"/>
          <w:lang w:val="en-US" w:eastAsia="en-US" w:bidi="en-US"/>
        </w:rPr>
        <w:t>B</w:t>
      </w:r>
      <w:r w:rsidRPr="00FA1343">
        <w:rPr>
          <w:sz w:val="24"/>
          <w:szCs w:val="24"/>
          <w:lang w:eastAsia="en-US" w:bidi="en-US"/>
        </w:rPr>
        <w:t xml:space="preserve"> </w:t>
      </w:r>
      <w:r w:rsidRPr="00FA1343">
        <w:rPr>
          <w:sz w:val="24"/>
          <w:szCs w:val="24"/>
        </w:rPr>
        <w:t>- среднее число абонентов на 1 км2;</w:t>
      </w:r>
    </w:p>
    <w:p w:rsidR="00287ABE" w:rsidRPr="00FA1343" w:rsidRDefault="00287ABE" w:rsidP="00287ABE">
      <w:pPr>
        <w:pStyle w:val="11"/>
        <w:ind w:firstLine="0"/>
        <w:rPr>
          <w:sz w:val="24"/>
          <w:szCs w:val="24"/>
        </w:rPr>
      </w:pPr>
      <w:r w:rsidRPr="00FA1343">
        <w:rPr>
          <w:sz w:val="24"/>
          <w:szCs w:val="24"/>
          <w:lang w:val="en-US" w:eastAsia="en-US" w:bidi="en-US"/>
        </w:rPr>
        <w:t>s</w:t>
      </w:r>
      <w:r w:rsidRPr="00FA1343">
        <w:rPr>
          <w:sz w:val="24"/>
          <w:szCs w:val="24"/>
          <w:lang w:eastAsia="en-US" w:bidi="en-US"/>
        </w:rPr>
        <w:t xml:space="preserve"> </w:t>
      </w:r>
      <w:r w:rsidRPr="00FA1343">
        <w:rPr>
          <w:sz w:val="24"/>
          <w:szCs w:val="24"/>
        </w:rPr>
        <w:t>- удельная стоимость материальной характеристики тепловой сети, руб./м2;</w:t>
      </w:r>
    </w:p>
    <w:p w:rsidR="00287ABE" w:rsidRPr="00FA1343" w:rsidRDefault="00287ABE" w:rsidP="00287ABE">
      <w:pPr>
        <w:pStyle w:val="11"/>
        <w:ind w:firstLine="0"/>
        <w:rPr>
          <w:sz w:val="24"/>
          <w:szCs w:val="24"/>
        </w:rPr>
      </w:pPr>
      <w:r w:rsidRPr="00FA1343">
        <w:rPr>
          <w:sz w:val="24"/>
          <w:szCs w:val="24"/>
        </w:rPr>
        <w:t>П - теплоплотность района, Гкал/ч^км2;</w:t>
      </w:r>
    </w:p>
    <w:p w:rsidR="00287ABE" w:rsidRPr="00FA1343" w:rsidRDefault="00287ABE" w:rsidP="00287ABE">
      <w:pPr>
        <w:pStyle w:val="11"/>
        <w:ind w:firstLine="0"/>
        <w:rPr>
          <w:sz w:val="24"/>
          <w:szCs w:val="24"/>
        </w:rPr>
      </w:pPr>
      <w:r w:rsidRPr="00FA1343">
        <w:rPr>
          <w:sz w:val="24"/>
          <w:szCs w:val="24"/>
        </w:rPr>
        <w:t>Ат - расчетный перепад температур теплоносителя в тепловой сети, гр.С;</w:t>
      </w:r>
    </w:p>
    <w:p w:rsidR="00287ABE" w:rsidRPr="00FA1343" w:rsidRDefault="00287ABE" w:rsidP="00287ABE">
      <w:pPr>
        <w:pStyle w:val="11"/>
        <w:ind w:firstLine="720"/>
        <w:jc w:val="both"/>
        <w:rPr>
          <w:sz w:val="24"/>
          <w:szCs w:val="24"/>
        </w:rPr>
      </w:pPr>
      <w:r w:rsidRPr="00FA1343">
        <w:rPr>
          <w:sz w:val="24"/>
          <w:szCs w:val="24"/>
        </w:rPr>
        <w:t>При этом предложено некоторое значение предельного радиуса действия тепловых сетей, которое определяется из соотношения, км:</w:t>
      </w:r>
    </w:p>
    <w:p w:rsidR="00287ABE" w:rsidRPr="00FA1343" w:rsidRDefault="00287ABE" w:rsidP="00287ABE">
      <w:pPr>
        <w:pStyle w:val="11"/>
        <w:ind w:firstLine="720"/>
        <w:jc w:val="both"/>
        <w:rPr>
          <w:sz w:val="16"/>
          <w:szCs w:val="16"/>
        </w:rPr>
      </w:pPr>
      <w:r w:rsidRPr="00FA1343">
        <w:rPr>
          <w:sz w:val="24"/>
          <w:szCs w:val="24"/>
        </w:rPr>
        <w:t>К</w:t>
      </w:r>
      <w:r w:rsidRPr="00FA1343">
        <w:rPr>
          <w:sz w:val="16"/>
          <w:szCs w:val="16"/>
        </w:rPr>
        <w:t>пред</w:t>
      </w:r>
      <w:r w:rsidRPr="00FA1343">
        <w:rPr>
          <w:sz w:val="24"/>
          <w:szCs w:val="24"/>
        </w:rPr>
        <w:t>=[(р-С)/1,2К]</w:t>
      </w:r>
      <w:r w:rsidRPr="00FA1343">
        <w:rPr>
          <w:sz w:val="16"/>
          <w:szCs w:val="16"/>
        </w:rPr>
        <w:t>2,5</w:t>
      </w:r>
    </w:p>
    <w:p w:rsidR="00287ABE" w:rsidRPr="00FA1343" w:rsidRDefault="00287ABE" w:rsidP="00287ABE">
      <w:pPr>
        <w:pStyle w:val="11"/>
        <w:ind w:firstLine="0"/>
        <w:rPr>
          <w:sz w:val="24"/>
          <w:szCs w:val="24"/>
        </w:rPr>
      </w:pPr>
      <w:r w:rsidRPr="00FA1343">
        <w:rPr>
          <w:sz w:val="24"/>
          <w:szCs w:val="24"/>
        </w:rPr>
        <w:t>где R</w:t>
      </w:r>
      <w:r w:rsidRPr="00FA1343">
        <w:rPr>
          <w:sz w:val="16"/>
          <w:szCs w:val="16"/>
        </w:rPr>
        <w:t>пpe</w:t>
      </w:r>
      <w:r w:rsidRPr="00FA1343">
        <w:rPr>
          <w:sz w:val="16"/>
          <w:szCs w:val="16"/>
          <w:vertAlign w:val="subscript"/>
        </w:rPr>
        <w:t>д</w:t>
      </w:r>
      <w:r w:rsidRPr="00FA1343">
        <w:rPr>
          <w:sz w:val="16"/>
          <w:szCs w:val="16"/>
        </w:rPr>
        <w:t xml:space="preserve"> </w:t>
      </w:r>
      <w:r w:rsidRPr="00FA1343">
        <w:rPr>
          <w:sz w:val="24"/>
          <w:szCs w:val="24"/>
        </w:rPr>
        <w:t>- предельный радиус действия тепловой сети, км;</w:t>
      </w:r>
    </w:p>
    <w:p w:rsidR="00287ABE" w:rsidRPr="00FA1343" w:rsidRDefault="00287ABE" w:rsidP="00287ABE">
      <w:pPr>
        <w:pStyle w:val="11"/>
        <w:ind w:firstLine="0"/>
        <w:rPr>
          <w:sz w:val="24"/>
          <w:szCs w:val="24"/>
        </w:rPr>
      </w:pPr>
      <w:r w:rsidRPr="00FA1343">
        <w:rPr>
          <w:sz w:val="24"/>
          <w:szCs w:val="24"/>
          <w:lang w:val="en-US" w:eastAsia="en-US" w:bidi="en-US"/>
        </w:rPr>
        <w:t>p</w:t>
      </w:r>
      <w:r w:rsidRPr="00FA1343">
        <w:rPr>
          <w:sz w:val="24"/>
          <w:szCs w:val="24"/>
          <w:lang w:eastAsia="en-US" w:bidi="en-US"/>
        </w:rPr>
        <w:t xml:space="preserve"> </w:t>
      </w:r>
      <w:r w:rsidRPr="00FA1343">
        <w:rPr>
          <w:sz w:val="24"/>
          <w:szCs w:val="24"/>
        </w:rPr>
        <w:t>- разница себестоимости тепла, выработанного на котельных и в индивидуаль</w:t>
      </w:r>
      <w:r w:rsidRPr="00FA1343">
        <w:rPr>
          <w:sz w:val="24"/>
          <w:szCs w:val="24"/>
        </w:rPr>
        <w:softHyphen/>
        <w:t>ных котельных абонентов, руб./Гкал;</w:t>
      </w:r>
    </w:p>
    <w:p w:rsidR="00287ABE" w:rsidRPr="00FA1343" w:rsidRDefault="00287ABE" w:rsidP="00287ABE">
      <w:pPr>
        <w:pStyle w:val="11"/>
        <w:ind w:firstLine="0"/>
        <w:rPr>
          <w:sz w:val="24"/>
          <w:szCs w:val="24"/>
        </w:rPr>
      </w:pPr>
      <w:r w:rsidRPr="00FA1343">
        <w:rPr>
          <w:sz w:val="24"/>
          <w:szCs w:val="24"/>
          <w:lang w:val="en-US" w:eastAsia="en-US" w:bidi="en-US"/>
        </w:rPr>
        <w:t>C</w:t>
      </w:r>
      <w:r w:rsidRPr="00FA1343">
        <w:rPr>
          <w:sz w:val="24"/>
          <w:szCs w:val="24"/>
          <w:lang w:eastAsia="en-US" w:bidi="en-US"/>
        </w:rPr>
        <w:t xml:space="preserve"> </w:t>
      </w:r>
      <w:r w:rsidRPr="00FA1343">
        <w:rPr>
          <w:sz w:val="24"/>
          <w:szCs w:val="24"/>
        </w:rPr>
        <w:t>- переменная часть удельных эксплуатационных расходов на транспорт тепла, руб./Гкал;</w:t>
      </w:r>
    </w:p>
    <w:p w:rsidR="00287ABE" w:rsidRPr="00FA1343" w:rsidRDefault="00287ABE" w:rsidP="00287ABE">
      <w:pPr>
        <w:pStyle w:val="11"/>
        <w:ind w:firstLine="0"/>
        <w:rPr>
          <w:sz w:val="24"/>
          <w:szCs w:val="24"/>
        </w:rPr>
      </w:pPr>
      <w:r w:rsidRPr="00FA1343">
        <w:rPr>
          <w:sz w:val="24"/>
          <w:szCs w:val="24"/>
          <w:lang w:val="en-US" w:eastAsia="en-US" w:bidi="en-US"/>
        </w:rPr>
        <w:t>K</w:t>
      </w:r>
      <w:r w:rsidRPr="00FA1343">
        <w:rPr>
          <w:sz w:val="24"/>
          <w:szCs w:val="24"/>
          <w:lang w:eastAsia="en-US" w:bidi="en-US"/>
        </w:rPr>
        <w:t xml:space="preserve"> </w:t>
      </w:r>
      <w:r w:rsidRPr="00FA1343">
        <w:rPr>
          <w:sz w:val="24"/>
          <w:szCs w:val="24"/>
        </w:rPr>
        <w:t>- постоянная часть удельных эксплуатационных расходов на транспорт тепла при радиусе действия тепловой сети, равном 1 км, руб./Гкал^км.</w:t>
      </w:r>
    </w:p>
    <w:p w:rsidR="00287ABE" w:rsidRPr="00FA1343" w:rsidRDefault="00287ABE" w:rsidP="00287ABE">
      <w:pPr>
        <w:pStyle w:val="11"/>
        <w:ind w:firstLine="720"/>
        <w:jc w:val="both"/>
        <w:rPr>
          <w:sz w:val="24"/>
          <w:szCs w:val="24"/>
        </w:rPr>
      </w:pPr>
      <w:r w:rsidRPr="00FA1343">
        <w:rPr>
          <w:sz w:val="24"/>
          <w:szCs w:val="24"/>
        </w:rPr>
        <w:t>Результаты расчета радиуса эффективного теплоснабжения каждой си</w:t>
      </w:r>
      <w:r w:rsidRPr="00FA1343">
        <w:rPr>
          <w:sz w:val="24"/>
          <w:szCs w:val="24"/>
        </w:rPr>
        <w:softHyphen/>
        <w:t xml:space="preserve">стемы теплоснабжения </w:t>
      </w:r>
      <w:r w:rsidR="00841C4E">
        <w:rPr>
          <w:sz w:val="24"/>
          <w:szCs w:val="24"/>
        </w:rPr>
        <w:t>пгт.</w:t>
      </w:r>
      <w:r w:rsidR="005B4AB1">
        <w:rPr>
          <w:sz w:val="24"/>
          <w:szCs w:val="24"/>
        </w:rPr>
        <w:t xml:space="preserve"> </w:t>
      </w:r>
      <w:r w:rsidR="00841C4E">
        <w:rPr>
          <w:sz w:val="24"/>
          <w:szCs w:val="24"/>
        </w:rPr>
        <w:t>Заиграево</w:t>
      </w:r>
      <w:r w:rsidRPr="00FA1343">
        <w:rPr>
          <w:sz w:val="24"/>
          <w:szCs w:val="24"/>
        </w:rPr>
        <w:t xml:space="preserve"> приведены в таблице.</w:t>
      </w:r>
    </w:p>
    <w:p w:rsidR="005521F0" w:rsidRPr="00FA1343" w:rsidRDefault="00E36F38" w:rsidP="005521F0">
      <w:pPr>
        <w:pStyle w:val="11"/>
        <w:ind w:firstLine="720"/>
        <w:jc w:val="both"/>
        <w:rPr>
          <w:b/>
          <w:bCs/>
          <w:sz w:val="22"/>
          <w:szCs w:val="22"/>
        </w:rPr>
      </w:pPr>
      <w:r w:rsidRPr="00FA1343">
        <w:rPr>
          <w:b/>
          <w:bCs/>
          <w:sz w:val="24"/>
          <w:szCs w:val="24"/>
        </w:rPr>
        <w:t xml:space="preserve">р) </w:t>
      </w:r>
      <w:r w:rsidR="003F7BD4" w:rsidRPr="00FA1343">
        <w:rPr>
          <w:b/>
          <w:bCs/>
          <w:sz w:val="24"/>
          <w:szCs w:val="24"/>
        </w:rPr>
        <w:t>Описание изменений в предложениях по строительству, реконструкции, техническому перевооружению и (или) модернизации источников тепловой энергии в том числе с учетом введенных в эксплуатацию новых, реконструированных и прошедших техническое перевооружение и (или) модернизацию источников тепловой энергии за период, предшествующий актуализации схемы теплоснабжения</w:t>
      </w:r>
    </w:p>
    <w:p w:rsidR="00007675" w:rsidRPr="00FA1343" w:rsidRDefault="00E36F38" w:rsidP="00007675">
      <w:pPr>
        <w:pStyle w:val="11"/>
        <w:ind w:firstLine="720"/>
        <w:jc w:val="both"/>
        <w:rPr>
          <w:sz w:val="24"/>
          <w:szCs w:val="24"/>
        </w:rPr>
      </w:pPr>
      <w:r w:rsidRPr="007E6F07">
        <w:rPr>
          <w:sz w:val="24"/>
          <w:szCs w:val="24"/>
        </w:rPr>
        <w:t>Изменений в предложениях по строительству, реконструкции, техническому перевооружению и (или) модернизации источников тепловой энергии в том числе с учетом введенных в эксплуатацию новых, реконструированных и прошедших техническое перевооружение и (или) модернизацию источников тепловой энергии за период, предшествующий актуализации схемы теплоснабжения не зафиксировано.</w:t>
      </w:r>
    </w:p>
    <w:p w:rsidR="00E36F38" w:rsidRPr="00FA1343" w:rsidRDefault="00E36F38" w:rsidP="00007675">
      <w:pPr>
        <w:pStyle w:val="11"/>
        <w:ind w:firstLine="720"/>
        <w:jc w:val="both"/>
        <w:rPr>
          <w:sz w:val="24"/>
          <w:szCs w:val="24"/>
        </w:rPr>
      </w:pPr>
    </w:p>
    <w:p w:rsidR="00E36F38" w:rsidRPr="00FA1343" w:rsidRDefault="00E36F38" w:rsidP="00007675">
      <w:pPr>
        <w:pStyle w:val="11"/>
        <w:ind w:firstLine="720"/>
        <w:jc w:val="both"/>
        <w:rPr>
          <w:sz w:val="24"/>
          <w:szCs w:val="24"/>
        </w:rPr>
      </w:pPr>
    </w:p>
    <w:p w:rsidR="00E36F38" w:rsidRPr="00FA1343" w:rsidRDefault="00E36F38" w:rsidP="00007675">
      <w:pPr>
        <w:pStyle w:val="11"/>
        <w:ind w:firstLine="720"/>
        <w:jc w:val="both"/>
        <w:rPr>
          <w:sz w:val="20"/>
          <w:szCs w:val="20"/>
        </w:rPr>
      </w:pPr>
    </w:p>
    <w:p w:rsidR="00EE0409" w:rsidRPr="00FA1343" w:rsidRDefault="00EE0409" w:rsidP="00007675">
      <w:pPr>
        <w:pStyle w:val="11"/>
        <w:ind w:firstLine="720"/>
        <w:jc w:val="both"/>
        <w:rPr>
          <w:sz w:val="20"/>
          <w:szCs w:val="20"/>
        </w:rPr>
      </w:pPr>
    </w:p>
    <w:p w:rsidR="00EE0409" w:rsidRPr="00FA1343" w:rsidRDefault="00EE0409" w:rsidP="00007675">
      <w:pPr>
        <w:pStyle w:val="11"/>
        <w:ind w:firstLine="720"/>
        <w:jc w:val="both"/>
        <w:rPr>
          <w:sz w:val="20"/>
          <w:szCs w:val="20"/>
        </w:rPr>
      </w:pPr>
    </w:p>
    <w:p w:rsidR="00EE0409" w:rsidRDefault="00EE0409" w:rsidP="00007675">
      <w:pPr>
        <w:pStyle w:val="11"/>
        <w:ind w:firstLine="720"/>
        <w:jc w:val="both"/>
        <w:rPr>
          <w:sz w:val="20"/>
          <w:szCs w:val="20"/>
        </w:rPr>
      </w:pPr>
    </w:p>
    <w:p w:rsidR="007E6F07" w:rsidRDefault="007E6F07" w:rsidP="00007675">
      <w:pPr>
        <w:pStyle w:val="11"/>
        <w:ind w:firstLine="720"/>
        <w:jc w:val="both"/>
        <w:rPr>
          <w:sz w:val="20"/>
          <w:szCs w:val="20"/>
        </w:rPr>
      </w:pPr>
    </w:p>
    <w:p w:rsidR="007E6F07" w:rsidRDefault="007E6F07" w:rsidP="00007675">
      <w:pPr>
        <w:pStyle w:val="11"/>
        <w:ind w:firstLine="720"/>
        <w:jc w:val="both"/>
        <w:rPr>
          <w:sz w:val="20"/>
          <w:szCs w:val="20"/>
        </w:rPr>
      </w:pPr>
    </w:p>
    <w:p w:rsidR="007E6F07" w:rsidRDefault="007E6F07" w:rsidP="00007675">
      <w:pPr>
        <w:pStyle w:val="11"/>
        <w:ind w:firstLine="720"/>
        <w:jc w:val="both"/>
        <w:rPr>
          <w:sz w:val="20"/>
          <w:szCs w:val="20"/>
        </w:rPr>
      </w:pPr>
    </w:p>
    <w:p w:rsidR="00787B16" w:rsidRDefault="00787B16" w:rsidP="00007675">
      <w:pPr>
        <w:pStyle w:val="11"/>
        <w:ind w:firstLine="720"/>
        <w:jc w:val="both"/>
        <w:rPr>
          <w:sz w:val="20"/>
          <w:szCs w:val="20"/>
        </w:rPr>
      </w:pPr>
    </w:p>
    <w:p w:rsidR="00787B16" w:rsidRDefault="00787B16" w:rsidP="00007675">
      <w:pPr>
        <w:pStyle w:val="11"/>
        <w:ind w:firstLine="720"/>
        <w:jc w:val="both"/>
        <w:rPr>
          <w:sz w:val="20"/>
          <w:szCs w:val="20"/>
        </w:rPr>
      </w:pPr>
    </w:p>
    <w:p w:rsidR="00787B16" w:rsidRPr="00FA1343" w:rsidRDefault="00787B16" w:rsidP="00007675">
      <w:pPr>
        <w:pStyle w:val="11"/>
        <w:ind w:firstLine="720"/>
        <w:jc w:val="both"/>
        <w:rPr>
          <w:sz w:val="20"/>
          <w:szCs w:val="20"/>
        </w:rPr>
      </w:pPr>
    </w:p>
    <w:p w:rsidR="00EE0409" w:rsidRPr="00FA1343" w:rsidRDefault="00EE0409" w:rsidP="00007675">
      <w:pPr>
        <w:pStyle w:val="11"/>
        <w:ind w:firstLine="720"/>
        <w:jc w:val="both"/>
        <w:rPr>
          <w:sz w:val="20"/>
          <w:szCs w:val="20"/>
        </w:rPr>
      </w:pPr>
    </w:p>
    <w:p w:rsidR="00210F07" w:rsidRPr="00FA1343" w:rsidRDefault="007509E0" w:rsidP="005011DC">
      <w:pPr>
        <w:pStyle w:val="11"/>
        <w:ind w:firstLine="720"/>
        <w:jc w:val="both"/>
        <w:rPr>
          <w:b/>
          <w:bCs/>
          <w:sz w:val="24"/>
          <w:szCs w:val="24"/>
        </w:rPr>
      </w:pPr>
      <w:r w:rsidRPr="00FA1343">
        <w:rPr>
          <w:b/>
          <w:bCs/>
          <w:sz w:val="24"/>
          <w:szCs w:val="24"/>
        </w:rPr>
        <w:t>Глава 8.  Предложения по строительству, реконструкции и (или) модернизации тепловых сетей</w:t>
      </w:r>
    </w:p>
    <w:p w:rsidR="00EE0409" w:rsidRPr="00FA1343" w:rsidRDefault="00EE0409" w:rsidP="00B2477B">
      <w:pPr>
        <w:pStyle w:val="11"/>
        <w:numPr>
          <w:ilvl w:val="0"/>
          <w:numId w:val="9"/>
        </w:numPr>
        <w:tabs>
          <w:tab w:val="left" w:pos="1066"/>
        </w:tabs>
        <w:ind w:firstLine="720"/>
        <w:jc w:val="both"/>
        <w:rPr>
          <w:sz w:val="24"/>
          <w:szCs w:val="24"/>
        </w:rPr>
      </w:pPr>
      <w:r w:rsidRPr="00FA1343">
        <w:rPr>
          <w:b/>
          <w:bCs/>
          <w:sz w:val="24"/>
          <w:szCs w:val="24"/>
        </w:rPr>
        <w:t>Предложения по реконструкции и строительству тепловых сетей, обеспечивающие перераспределение тепловой нагрузки из зон с дефицитом тепловой мощности в зоны с избытком тепловой мощности (использование существующих резервов)</w:t>
      </w:r>
    </w:p>
    <w:p w:rsidR="00EE0409" w:rsidRPr="00FA1343" w:rsidRDefault="00EE0409" w:rsidP="005011DC">
      <w:pPr>
        <w:pStyle w:val="11"/>
        <w:ind w:firstLine="720"/>
        <w:jc w:val="both"/>
        <w:rPr>
          <w:sz w:val="24"/>
          <w:szCs w:val="24"/>
        </w:rPr>
      </w:pPr>
      <w:r w:rsidRPr="00FA1343">
        <w:rPr>
          <w:sz w:val="24"/>
          <w:szCs w:val="24"/>
        </w:rPr>
        <w:t>Реконструкция и строительство тепловых сетей, обеспечивающих перерас</w:t>
      </w:r>
      <w:r w:rsidRPr="00FA1343">
        <w:rPr>
          <w:sz w:val="24"/>
          <w:szCs w:val="24"/>
        </w:rPr>
        <w:softHyphen/>
        <w:t>пределение тепловой нагрузки из зон с дефицитом тепловой мощности в зоны с избытком тепловой мощности (использование существующих резервов), не тре</w:t>
      </w:r>
      <w:r w:rsidRPr="00FA1343">
        <w:rPr>
          <w:sz w:val="24"/>
          <w:szCs w:val="24"/>
        </w:rPr>
        <w:softHyphen/>
        <w:t>буется.</w:t>
      </w:r>
    </w:p>
    <w:p w:rsidR="00EE0409" w:rsidRPr="00FA1343" w:rsidRDefault="00EE0409" w:rsidP="00B2477B">
      <w:pPr>
        <w:pStyle w:val="11"/>
        <w:numPr>
          <w:ilvl w:val="0"/>
          <w:numId w:val="9"/>
        </w:numPr>
        <w:tabs>
          <w:tab w:val="left" w:pos="1071"/>
        </w:tabs>
        <w:ind w:firstLine="720"/>
        <w:jc w:val="both"/>
        <w:rPr>
          <w:sz w:val="24"/>
          <w:szCs w:val="24"/>
        </w:rPr>
      </w:pPr>
      <w:r w:rsidRPr="00FA1343">
        <w:rPr>
          <w:b/>
          <w:bCs/>
          <w:sz w:val="24"/>
          <w:szCs w:val="24"/>
        </w:rPr>
        <w:t>Предложения по строительству тепловых сетей для обеспечения перспективных приростов тепловой нагрузки под жилищную, комплекс</w:t>
      </w:r>
      <w:r w:rsidRPr="00FA1343">
        <w:rPr>
          <w:b/>
          <w:bCs/>
          <w:sz w:val="24"/>
          <w:szCs w:val="24"/>
        </w:rPr>
        <w:softHyphen/>
        <w:t>ную или производственную застройку во вновь осваиваемых районах посе</w:t>
      </w:r>
      <w:r w:rsidRPr="00FA1343">
        <w:rPr>
          <w:b/>
          <w:bCs/>
          <w:sz w:val="24"/>
          <w:szCs w:val="24"/>
        </w:rPr>
        <w:softHyphen/>
        <w:t>ления</w:t>
      </w:r>
    </w:p>
    <w:p w:rsidR="00EE0409" w:rsidRPr="00FA1343" w:rsidRDefault="00EE0409" w:rsidP="005011DC">
      <w:pPr>
        <w:pStyle w:val="11"/>
        <w:ind w:firstLine="720"/>
        <w:jc w:val="both"/>
        <w:rPr>
          <w:sz w:val="24"/>
          <w:szCs w:val="24"/>
        </w:rPr>
      </w:pPr>
      <w:r w:rsidRPr="00FA1343">
        <w:rPr>
          <w:sz w:val="24"/>
          <w:szCs w:val="24"/>
        </w:rPr>
        <w:t>Строительство теплосетей для перспективных приростов тепловой нагрузки не планируется.</w:t>
      </w:r>
    </w:p>
    <w:p w:rsidR="00EE0409" w:rsidRPr="00FA1343" w:rsidRDefault="00EE0409" w:rsidP="005011DC">
      <w:pPr>
        <w:pStyle w:val="11"/>
        <w:ind w:firstLine="720"/>
        <w:jc w:val="both"/>
        <w:rPr>
          <w:sz w:val="24"/>
          <w:szCs w:val="24"/>
        </w:rPr>
      </w:pPr>
      <w:r w:rsidRPr="00FA1343">
        <w:rPr>
          <w:sz w:val="24"/>
          <w:szCs w:val="24"/>
        </w:rPr>
        <w:t>Застройщик осуществляет подключение к тепловым сетям в установлен</w:t>
      </w:r>
      <w:r w:rsidRPr="00FA1343">
        <w:rPr>
          <w:sz w:val="24"/>
          <w:szCs w:val="24"/>
        </w:rPr>
        <w:softHyphen/>
        <w:t>ном законодательством порядке, в соответствии с проектом застройки земель</w:t>
      </w:r>
      <w:r w:rsidRPr="00FA1343">
        <w:rPr>
          <w:sz w:val="24"/>
          <w:szCs w:val="24"/>
        </w:rPr>
        <w:softHyphen/>
        <w:t>ного участка.</w:t>
      </w:r>
    </w:p>
    <w:p w:rsidR="00EE0409" w:rsidRPr="00FA1343" w:rsidRDefault="00EE0409" w:rsidP="00B2477B">
      <w:pPr>
        <w:pStyle w:val="11"/>
        <w:numPr>
          <w:ilvl w:val="0"/>
          <w:numId w:val="9"/>
        </w:numPr>
        <w:tabs>
          <w:tab w:val="left" w:pos="1076"/>
        </w:tabs>
        <w:ind w:firstLine="720"/>
        <w:jc w:val="both"/>
        <w:rPr>
          <w:sz w:val="24"/>
          <w:szCs w:val="24"/>
        </w:rPr>
      </w:pPr>
      <w:r w:rsidRPr="00FA1343">
        <w:rPr>
          <w:b/>
          <w:bCs/>
          <w:sz w:val="24"/>
          <w:szCs w:val="24"/>
        </w:rPr>
        <w:t>Предложения по строительству тепловых сетей, обеспечивающие условия, при наличии которых существует возможность поставок тепловой энергии потребителям от различных источников тепловой энергии при со</w:t>
      </w:r>
      <w:r w:rsidRPr="00FA1343">
        <w:rPr>
          <w:b/>
          <w:bCs/>
          <w:sz w:val="24"/>
          <w:szCs w:val="24"/>
        </w:rPr>
        <w:softHyphen/>
        <w:t>хранении надежности теплоснабжения</w:t>
      </w:r>
    </w:p>
    <w:p w:rsidR="00EE0409" w:rsidRPr="00FA1343" w:rsidRDefault="00EE0409" w:rsidP="005011DC">
      <w:pPr>
        <w:pStyle w:val="11"/>
        <w:ind w:firstLine="720"/>
        <w:jc w:val="both"/>
        <w:rPr>
          <w:sz w:val="24"/>
          <w:szCs w:val="24"/>
        </w:rPr>
      </w:pPr>
      <w:r w:rsidRPr="00FA1343">
        <w:rPr>
          <w:sz w:val="24"/>
          <w:szCs w:val="24"/>
        </w:rPr>
        <w:t>Строительство тепловых сетей, обеспечивающих условия, при наличии ко</w:t>
      </w:r>
      <w:r w:rsidRPr="00FA1343">
        <w:rPr>
          <w:sz w:val="24"/>
          <w:szCs w:val="24"/>
        </w:rPr>
        <w:softHyphen/>
        <w:t>торых существует возможность поставок тепловой энергии потребителям от раз</w:t>
      </w:r>
      <w:r w:rsidRPr="00FA1343">
        <w:rPr>
          <w:sz w:val="24"/>
          <w:szCs w:val="24"/>
        </w:rPr>
        <w:softHyphen/>
        <w:t>личных источников тепловой энергии при сохранении надежности теплоснабже</w:t>
      </w:r>
      <w:r w:rsidRPr="00FA1343">
        <w:rPr>
          <w:sz w:val="24"/>
          <w:szCs w:val="24"/>
        </w:rPr>
        <w:softHyphen/>
        <w:t>ния, схемой теплоснабжения не предусмотрено, так как поставка тепловой энер</w:t>
      </w:r>
      <w:r w:rsidRPr="00FA1343">
        <w:rPr>
          <w:sz w:val="24"/>
          <w:szCs w:val="24"/>
        </w:rPr>
        <w:softHyphen/>
        <w:t>гии потребителям от различных источников тепловой энергии схемой не преду</w:t>
      </w:r>
      <w:r w:rsidRPr="00FA1343">
        <w:rPr>
          <w:sz w:val="24"/>
          <w:szCs w:val="24"/>
        </w:rPr>
        <w:softHyphen/>
        <w:t>смотрена.</w:t>
      </w:r>
    </w:p>
    <w:p w:rsidR="00EE0409" w:rsidRPr="00FA1343" w:rsidRDefault="00EE0409" w:rsidP="00B2477B">
      <w:pPr>
        <w:pStyle w:val="11"/>
        <w:numPr>
          <w:ilvl w:val="0"/>
          <w:numId w:val="9"/>
        </w:numPr>
        <w:tabs>
          <w:tab w:val="left" w:pos="1057"/>
        </w:tabs>
        <w:ind w:firstLine="720"/>
        <w:jc w:val="both"/>
        <w:rPr>
          <w:sz w:val="24"/>
          <w:szCs w:val="24"/>
        </w:rPr>
      </w:pPr>
      <w:r w:rsidRPr="00FA1343">
        <w:rPr>
          <w:b/>
          <w:bCs/>
          <w:sz w:val="24"/>
          <w:szCs w:val="24"/>
        </w:rPr>
        <w:t>Предложения по строительству или реконструкции тепловых сетей для повышения эффективности функционирования системы теплоснабже</w:t>
      </w:r>
      <w:r w:rsidRPr="00FA1343">
        <w:rPr>
          <w:b/>
          <w:bCs/>
          <w:sz w:val="24"/>
          <w:szCs w:val="24"/>
        </w:rPr>
        <w:softHyphen/>
        <w:t>ния, в том числе за счет перевода котельных в пиковый режим работы или ликвидации котельных</w:t>
      </w:r>
    </w:p>
    <w:p w:rsidR="00EE0409" w:rsidRPr="00FA1343" w:rsidRDefault="00EE0409" w:rsidP="005011DC">
      <w:pPr>
        <w:pStyle w:val="11"/>
        <w:ind w:firstLine="720"/>
        <w:jc w:val="both"/>
        <w:rPr>
          <w:sz w:val="24"/>
          <w:szCs w:val="24"/>
        </w:rPr>
      </w:pPr>
      <w:r w:rsidRPr="00FA1343">
        <w:rPr>
          <w:sz w:val="24"/>
          <w:szCs w:val="24"/>
        </w:rPr>
        <w:t>Схемой теплоснабжения предусмотрена перекладка сетей, исчерпавших свой ресурс и нуждающихся в замене, одним из ожидаемых результатов реали</w:t>
      </w:r>
      <w:r w:rsidRPr="00FA1343">
        <w:rPr>
          <w:sz w:val="24"/>
          <w:szCs w:val="24"/>
        </w:rPr>
        <w:softHyphen/>
        <w:t>зации которых является снижение объема потерь тепловой энергии и, как след</w:t>
      </w:r>
      <w:r w:rsidRPr="00FA1343">
        <w:rPr>
          <w:sz w:val="24"/>
          <w:szCs w:val="24"/>
        </w:rPr>
        <w:softHyphen/>
        <w:t>ствие, повышение эффективности функционирования системы теплоснабжения в целом.</w:t>
      </w:r>
    </w:p>
    <w:p w:rsidR="00EE0409" w:rsidRPr="00FA1343" w:rsidRDefault="00EE0409" w:rsidP="00B2477B">
      <w:pPr>
        <w:pStyle w:val="45"/>
        <w:keepNext/>
        <w:keepLines/>
        <w:numPr>
          <w:ilvl w:val="0"/>
          <w:numId w:val="9"/>
        </w:numPr>
        <w:tabs>
          <w:tab w:val="left" w:pos="1067"/>
        </w:tabs>
        <w:jc w:val="both"/>
        <w:rPr>
          <w:sz w:val="24"/>
          <w:szCs w:val="24"/>
        </w:rPr>
      </w:pPr>
      <w:bookmarkStart w:id="7" w:name="bookmark139"/>
      <w:r w:rsidRPr="00FA1343">
        <w:rPr>
          <w:sz w:val="24"/>
          <w:szCs w:val="24"/>
        </w:rPr>
        <w:t>Предложения по строительству тепловых сетей для обеспечения нормативной надежности теплоснабжения</w:t>
      </w:r>
      <w:bookmarkEnd w:id="7"/>
    </w:p>
    <w:p w:rsidR="00EE0409" w:rsidRPr="00FA1343" w:rsidRDefault="00EE0409" w:rsidP="005011DC">
      <w:pPr>
        <w:pStyle w:val="11"/>
        <w:ind w:firstLine="720"/>
        <w:jc w:val="both"/>
        <w:rPr>
          <w:sz w:val="24"/>
          <w:szCs w:val="24"/>
        </w:rPr>
      </w:pPr>
      <w:r w:rsidRPr="00FA1343">
        <w:rPr>
          <w:sz w:val="24"/>
          <w:szCs w:val="24"/>
        </w:rPr>
        <w:t>Схемой теплоснабжения предусмотрена перекладка сетей, исчерпавших свой ресурс и нуждающихся в замене, одним из ожидаемых результатов реали</w:t>
      </w:r>
      <w:r w:rsidRPr="00FA1343">
        <w:rPr>
          <w:sz w:val="24"/>
          <w:szCs w:val="24"/>
        </w:rPr>
        <w:softHyphen/>
        <w:t>зации которых является снижение уровня износа тепловых сетей и, как след</w:t>
      </w:r>
      <w:r w:rsidRPr="00FA1343">
        <w:rPr>
          <w:sz w:val="24"/>
          <w:szCs w:val="24"/>
        </w:rPr>
        <w:softHyphen/>
        <w:t>ствие, повышение нормативной надежности теплоснабжения в целом.</w:t>
      </w:r>
    </w:p>
    <w:p w:rsidR="00EE0409" w:rsidRPr="00FA1343" w:rsidRDefault="00EE0409" w:rsidP="00B2477B">
      <w:pPr>
        <w:pStyle w:val="11"/>
        <w:numPr>
          <w:ilvl w:val="0"/>
          <w:numId w:val="9"/>
        </w:numPr>
        <w:tabs>
          <w:tab w:val="left" w:pos="1052"/>
        </w:tabs>
        <w:ind w:firstLine="720"/>
        <w:jc w:val="both"/>
        <w:rPr>
          <w:sz w:val="24"/>
          <w:szCs w:val="24"/>
        </w:rPr>
      </w:pPr>
      <w:r w:rsidRPr="00FA1343">
        <w:rPr>
          <w:b/>
          <w:bCs/>
          <w:sz w:val="24"/>
          <w:szCs w:val="24"/>
        </w:rPr>
        <w:t>Предложения по реконструкции тепловых сетей с увеличением диа</w:t>
      </w:r>
      <w:r w:rsidRPr="00FA1343">
        <w:rPr>
          <w:b/>
          <w:bCs/>
          <w:sz w:val="24"/>
          <w:szCs w:val="24"/>
        </w:rPr>
        <w:softHyphen/>
        <w:t>метра трубопроводов для обеспечения перспективных приростов тепловой нагрузки</w:t>
      </w:r>
    </w:p>
    <w:p w:rsidR="00EE0409" w:rsidRPr="00FA1343" w:rsidRDefault="00EE0409" w:rsidP="005011DC">
      <w:pPr>
        <w:pStyle w:val="11"/>
        <w:ind w:firstLine="720"/>
        <w:jc w:val="both"/>
        <w:rPr>
          <w:sz w:val="24"/>
          <w:szCs w:val="24"/>
        </w:rPr>
      </w:pPr>
      <w:r w:rsidRPr="00FA1343">
        <w:rPr>
          <w:sz w:val="24"/>
          <w:szCs w:val="24"/>
        </w:rPr>
        <w:t>Реконструкция тепловых сетей с увеличением диаметра трубопроводов для обеспечения перспективных приростов тепловой нагрузки схемой не преду</w:t>
      </w:r>
      <w:r w:rsidRPr="00FA1343">
        <w:rPr>
          <w:sz w:val="24"/>
          <w:szCs w:val="24"/>
        </w:rPr>
        <w:softHyphen/>
        <w:t>смотрена.</w:t>
      </w:r>
    </w:p>
    <w:p w:rsidR="00EE0409" w:rsidRPr="00FA1343" w:rsidRDefault="00EE0409" w:rsidP="00B2477B">
      <w:pPr>
        <w:pStyle w:val="45"/>
        <w:keepNext/>
        <w:keepLines/>
        <w:numPr>
          <w:ilvl w:val="0"/>
          <w:numId w:val="9"/>
        </w:numPr>
        <w:tabs>
          <w:tab w:val="left" w:pos="1129"/>
        </w:tabs>
        <w:jc w:val="both"/>
        <w:rPr>
          <w:sz w:val="24"/>
          <w:szCs w:val="24"/>
        </w:rPr>
      </w:pPr>
      <w:bookmarkStart w:id="8" w:name="bookmark141"/>
      <w:r w:rsidRPr="00FA1343">
        <w:rPr>
          <w:sz w:val="24"/>
          <w:szCs w:val="24"/>
        </w:rPr>
        <w:t>Предложения по реконструкции тепловых сетей, подлежащих за</w:t>
      </w:r>
      <w:r w:rsidRPr="00FA1343">
        <w:rPr>
          <w:sz w:val="24"/>
          <w:szCs w:val="24"/>
        </w:rPr>
        <w:softHyphen/>
        <w:t>мене в связи с исчерпанием эксплуатационного ресурса</w:t>
      </w:r>
      <w:bookmarkEnd w:id="8"/>
    </w:p>
    <w:p w:rsidR="00EE0409" w:rsidRPr="00FA1343" w:rsidRDefault="00EE0409" w:rsidP="005011DC">
      <w:pPr>
        <w:pStyle w:val="11"/>
        <w:ind w:firstLine="720"/>
        <w:jc w:val="both"/>
        <w:rPr>
          <w:sz w:val="24"/>
          <w:szCs w:val="24"/>
        </w:rPr>
      </w:pPr>
      <w:r w:rsidRPr="00FA1343">
        <w:rPr>
          <w:sz w:val="24"/>
          <w:szCs w:val="24"/>
        </w:rPr>
        <w:t>Мероприятия по строительству линейных объектов инфраструктуры теп</w:t>
      </w:r>
      <w:r w:rsidRPr="00FA1343">
        <w:rPr>
          <w:sz w:val="24"/>
          <w:szCs w:val="24"/>
        </w:rPr>
        <w:softHyphen/>
        <w:t>лоснабжения направлены на обеспечение надежности и повышение эффективно</w:t>
      </w:r>
      <w:r w:rsidRPr="00FA1343">
        <w:rPr>
          <w:sz w:val="24"/>
          <w:szCs w:val="24"/>
        </w:rPr>
        <w:softHyphen/>
        <w:t>сти теплоснабжения.</w:t>
      </w:r>
    </w:p>
    <w:p w:rsidR="00EE0409" w:rsidRPr="00FA1343" w:rsidRDefault="00EE0409" w:rsidP="005011DC">
      <w:pPr>
        <w:pStyle w:val="11"/>
        <w:ind w:firstLine="720"/>
        <w:jc w:val="both"/>
        <w:rPr>
          <w:sz w:val="24"/>
          <w:szCs w:val="24"/>
        </w:rPr>
      </w:pPr>
      <w:r w:rsidRPr="00FA1343">
        <w:rPr>
          <w:sz w:val="24"/>
          <w:szCs w:val="24"/>
        </w:rPr>
        <w:t>Предложения по реконструкции тепловых сетей, подлежащих замене в связи с исчерпанием эксплуатационного ресурса, включают:</w:t>
      </w:r>
    </w:p>
    <w:p w:rsidR="00EE0409" w:rsidRPr="00FA1343" w:rsidRDefault="00EE0409" w:rsidP="00B2477B">
      <w:pPr>
        <w:pStyle w:val="11"/>
        <w:numPr>
          <w:ilvl w:val="0"/>
          <w:numId w:val="10"/>
        </w:numPr>
        <w:tabs>
          <w:tab w:val="left" w:pos="937"/>
        </w:tabs>
        <w:ind w:firstLine="720"/>
        <w:jc w:val="both"/>
        <w:rPr>
          <w:sz w:val="24"/>
          <w:szCs w:val="24"/>
        </w:rPr>
      </w:pPr>
      <w:r w:rsidRPr="00FA1343">
        <w:rPr>
          <w:sz w:val="24"/>
          <w:szCs w:val="24"/>
        </w:rPr>
        <w:t>проведение комплексного обследования технико-экономического состо</w:t>
      </w:r>
      <w:r w:rsidRPr="00FA1343">
        <w:rPr>
          <w:sz w:val="24"/>
          <w:szCs w:val="24"/>
        </w:rPr>
        <w:softHyphen/>
        <w:t xml:space="preserve">яния систем теплоснабжения, в том числе показателей физического износа и энергетической </w:t>
      </w:r>
      <w:r w:rsidRPr="00FA1343">
        <w:rPr>
          <w:sz w:val="24"/>
          <w:szCs w:val="24"/>
        </w:rPr>
        <w:lastRenderedPageBreak/>
        <w:t>эффективности в соответствии с требованиями федерального за</w:t>
      </w:r>
      <w:r w:rsidRPr="00FA1343">
        <w:rPr>
          <w:sz w:val="24"/>
          <w:szCs w:val="24"/>
        </w:rPr>
        <w:softHyphen/>
        <w:t>кона от 27.07.2010 г. №190-ФЗ «О теплоснабжении»;</w:t>
      </w:r>
    </w:p>
    <w:p w:rsidR="00EE0409" w:rsidRPr="007E6F07" w:rsidRDefault="00EE0409" w:rsidP="00B2477B">
      <w:pPr>
        <w:pStyle w:val="11"/>
        <w:numPr>
          <w:ilvl w:val="0"/>
          <w:numId w:val="10"/>
        </w:numPr>
        <w:tabs>
          <w:tab w:val="left" w:pos="1608"/>
        </w:tabs>
        <w:ind w:firstLine="720"/>
        <w:jc w:val="both"/>
        <w:rPr>
          <w:sz w:val="24"/>
          <w:szCs w:val="24"/>
        </w:rPr>
      </w:pPr>
      <w:r w:rsidRPr="007E6F07">
        <w:rPr>
          <w:sz w:val="24"/>
          <w:szCs w:val="24"/>
        </w:rPr>
        <w:t>перекладку сетей, исчерпавших свой ресурс и нуждающихся в замене.</w:t>
      </w:r>
    </w:p>
    <w:p w:rsidR="00EE0409" w:rsidRPr="007E6F07" w:rsidRDefault="00626D0A" w:rsidP="005011DC">
      <w:pPr>
        <w:pStyle w:val="afb"/>
        <w:rPr>
          <w:sz w:val="24"/>
          <w:szCs w:val="24"/>
        </w:rPr>
      </w:pPr>
      <w:r>
        <w:rPr>
          <w:sz w:val="24"/>
          <w:szCs w:val="24"/>
          <w:u w:val="none"/>
        </w:rPr>
        <w:t xml:space="preserve">                                                                                                                                  </w:t>
      </w:r>
      <w:r w:rsidR="00EE0409" w:rsidRPr="007E6F07">
        <w:rPr>
          <w:sz w:val="24"/>
          <w:szCs w:val="24"/>
          <w:u w:val="none"/>
        </w:rPr>
        <w:t xml:space="preserve">Таблица </w:t>
      </w:r>
      <w:r w:rsidR="00F038DA">
        <w:rPr>
          <w:sz w:val="24"/>
          <w:szCs w:val="24"/>
          <w:u w:val="none"/>
        </w:rPr>
        <w:t>25</w:t>
      </w:r>
    </w:p>
    <w:tbl>
      <w:tblPr>
        <w:tblOverlap w:val="never"/>
        <w:tblW w:w="0" w:type="auto"/>
        <w:jc w:val="center"/>
        <w:tblLayout w:type="fixed"/>
        <w:tblCellMar>
          <w:left w:w="10" w:type="dxa"/>
          <w:right w:w="10" w:type="dxa"/>
        </w:tblCellMar>
        <w:tblLook w:val="04A0" w:firstRow="1" w:lastRow="0" w:firstColumn="1" w:lastColumn="0" w:noHBand="0" w:noVBand="1"/>
      </w:tblPr>
      <w:tblGrid>
        <w:gridCol w:w="4608"/>
        <w:gridCol w:w="677"/>
        <w:gridCol w:w="725"/>
        <w:gridCol w:w="3638"/>
      </w:tblGrid>
      <w:tr w:rsidR="00FA1343" w:rsidRPr="00FA1343" w:rsidTr="00B2477B">
        <w:trPr>
          <w:trHeight w:hRule="exact" w:val="566"/>
          <w:jc w:val="center"/>
        </w:trPr>
        <w:tc>
          <w:tcPr>
            <w:tcW w:w="4608" w:type="dxa"/>
            <w:tcBorders>
              <w:top w:val="single" w:sz="4" w:space="0" w:color="auto"/>
              <w:left w:val="single" w:sz="4" w:space="0" w:color="auto"/>
            </w:tcBorders>
            <w:shd w:val="clear" w:color="auto" w:fill="auto"/>
            <w:vAlign w:val="center"/>
          </w:tcPr>
          <w:p w:rsidR="00EE0409" w:rsidRPr="00626D0A" w:rsidRDefault="00EE0409" w:rsidP="005011DC">
            <w:pPr>
              <w:pStyle w:val="af8"/>
              <w:rPr>
                <w:sz w:val="24"/>
                <w:szCs w:val="24"/>
              </w:rPr>
            </w:pPr>
            <w:r w:rsidRPr="00626D0A">
              <w:rPr>
                <w:b/>
                <w:bCs/>
                <w:sz w:val="24"/>
                <w:szCs w:val="24"/>
              </w:rPr>
              <w:t>Наименование и состав мероприятий</w:t>
            </w:r>
          </w:p>
        </w:tc>
        <w:tc>
          <w:tcPr>
            <w:tcW w:w="677" w:type="dxa"/>
            <w:tcBorders>
              <w:top w:val="single" w:sz="4" w:space="0" w:color="auto"/>
              <w:left w:val="single" w:sz="4" w:space="0" w:color="auto"/>
            </w:tcBorders>
            <w:shd w:val="clear" w:color="auto" w:fill="auto"/>
            <w:vAlign w:val="bottom"/>
          </w:tcPr>
          <w:p w:rsidR="00EE0409" w:rsidRPr="00626D0A" w:rsidRDefault="00EE0409" w:rsidP="005011DC">
            <w:pPr>
              <w:pStyle w:val="af8"/>
              <w:rPr>
                <w:sz w:val="24"/>
                <w:szCs w:val="24"/>
              </w:rPr>
            </w:pPr>
            <w:r w:rsidRPr="00626D0A">
              <w:rPr>
                <w:b/>
                <w:bCs/>
                <w:sz w:val="24"/>
                <w:szCs w:val="24"/>
              </w:rPr>
              <w:t>Ед. изм.</w:t>
            </w:r>
          </w:p>
        </w:tc>
        <w:tc>
          <w:tcPr>
            <w:tcW w:w="725" w:type="dxa"/>
            <w:tcBorders>
              <w:top w:val="single" w:sz="4" w:space="0" w:color="auto"/>
              <w:left w:val="single" w:sz="4" w:space="0" w:color="auto"/>
            </w:tcBorders>
            <w:shd w:val="clear" w:color="auto" w:fill="auto"/>
            <w:vAlign w:val="bottom"/>
          </w:tcPr>
          <w:p w:rsidR="00EE0409" w:rsidRPr="00626D0A" w:rsidRDefault="00EE0409" w:rsidP="005011DC">
            <w:pPr>
              <w:pStyle w:val="af8"/>
              <w:rPr>
                <w:sz w:val="24"/>
                <w:szCs w:val="24"/>
              </w:rPr>
            </w:pPr>
            <w:r w:rsidRPr="00626D0A">
              <w:rPr>
                <w:b/>
                <w:bCs/>
                <w:sz w:val="24"/>
                <w:szCs w:val="24"/>
              </w:rPr>
              <w:t>Кол- во</w:t>
            </w:r>
          </w:p>
        </w:tc>
        <w:tc>
          <w:tcPr>
            <w:tcW w:w="3638" w:type="dxa"/>
            <w:tcBorders>
              <w:top w:val="single" w:sz="4" w:space="0" w:color="auto"/>
              <w:left w:val="single" w:sz="4" w:space="0" w:color="auto"/>
              <w:right w:val="single" w:sz="4" w:space="0" w:color="auto"/>
            </w:tcBorders>
            <w:shd w:val="clear" w:color="auto" w:fill="auto"/>
            <w:vAlign w:val="bottom"/>
          </w:tcPr>
          <w:p w:rsidR="00EE0409" w:rsidRPr="00626D0A" w:rsidRDefault="00EE0409" w:rsidP="005011DC">
            <w:pPr>
              <w:pStyle w:val="af8"/>
              <w:rPr>
                <w:sz w:val="24"/>
                <w:szCs w:val="24"/>
              </w:rPr>
            </w:pPr>
            <w:r w:rsidRPr="00626D0A">
              <w:rPr>
                <w:b/>
                <w:bCs/>
                <w:sz w:val="24"/>
                <w:szCs w:val="24"/>
              </w:rPr>
              <w:t>Вид ожидаемого эффекта / обоснование мероприятия</w:t>
            </w:r>
          </w:p>
        </w:tc>
      </w:tr>
      <w:tr w:rsidR="00FA1343" w:rsidRPr="00FA1343" w:rsidTr="00B2477B">
        <w:trPr>
          <w:trHeight w:hRule="exact" w:val="562"/>
          <w:jc w:val="center"/>
        </w:trPr>
        <w:tc>
          <w:tcPr>
            <w:tcW w:w="4608" w:type="dxa"/>
            <w:vMerge w:val="restart"/>
            <w:tcBorders>
              <w:top w:val="single" w:sz="4" w:space="0" w:color="auto"/>
              <w:left w:val="single" w:sz="4" w:space="0" w:color="auto"/>
            </w:tcBorders>
            <w:shd w:val="clear" w:color="auto" w:fill="auto"/>
            <w:vAlign w:val="center"/>
          </w:tcPr>
          <w:p w:rsidR="00EE0409" w:rsidRPr="00626D0A" w:rsidRDefault="005B4AB1" w:rsidP="0006029E">
            <w:pPr>
              <w:pStyle w:val="af8"/>
              <w:ind w:firstLine="259"/>
              <w:jc w:val="both"/>
              <w:rPr>
                <w:sz w:val="24"/>
                <w:szCs w:val="24"/>
              </w:rPr>
            </w:pPr>
            <w:r>
              <w:rPr>
                <w:sz w:val="24"/>
                <w:szCs w:val="24"/>
              </w:rPr>
              <w:t xml:space="preserve">Ремонт </w:t>
            </w:r>
            <w:r w:rsidR="0006029E">
              <w:rPr>
                <w:sz w:val="24"/>
                <w:szCs w:val="24"/>
              </w:rPr>
              <w:t>циклонов</w:t>
            </w:r>
            <w:r>
              <w:rPr>
                <w:sz w:val="24"/>
                <w:szCs w:val="24"/>
              </w:rPr>
              <w:t xml:space="preserve"> </w:t>
            </w:r>
          </w:p>
        </w:tc>
        <w:tc>
          <w:tcPr>
            <w:tcW w:w="677" w:type="dxa"/>
            <w:vMerge w:val="restart"/>
            <w:tcBorders>
              <w:top w:val="single" w:sz="4" w:space="0" w:color="auto"/>
              <w:left w:val="single" w:sz="4" w:space="0" w:color="auto"/>
            </w:tcBorders>
            <w:shd w:val="clear" w:color="auto" w:fill="auto"/>
            <w:vAlign w:val="center"/>
          </w:tcPr>
          <w:p w:rsidR="00EE0409" w:rsidRPr="00626D0A" w:rsidRDefault="0006029E" w:rsidP="005011DC">
            <w:pPr>
              <w:pStyle w:val="af8"/>
              <w:rPr>
                <w:sz w:val="24"/>
                <w:szCs w:val="24"/>
              </w:rPr>
            </w:pPr>
            <w:r w:rsidRPr="00626D0A">
              <w:rPr>
                <w:sz w:val="24"/>
                <w:szCs w:val="24"/>
              </w:rPr>
              <w:t>Ш</w:t>
            </w:r>
            <w:r w:rsidR="007E6F07" w:rsidRPr="00626D0A">
              <w:rPr>
                <w:sz w:val="24"/>
                <w:szCs w:val="24"/>
              </w:rPr>
              <w:t>т</w:t>
            </w:r>
            <w:r>
              <w:rPr>
                <w:sz w:val="24"/>
                <w:szCs w:val="24"/>
              </w:rPr>
              <w:t>.</w:t>
            </w:r>
          </w:p>
        </w:tc>
        <w:tc>
          <w:tcPr>
            <w:tcW w:w="725" w:type="dxa"/>
            <w:vMerge w:val="restart"/>
            <w:tcBorders>
              <w:top w:val="single" w:sz="4" w:space="0" w:color="auto"/>
              <w:left w:val="single" w:sz="4" w:space="0" w:color="auto"/>
            </w:tcBorders>
            <w:shd w:val="clear" w:color="auto" w:fill="auto"/>
            <w:vAlign w:val="center"/>
          </w:tcPr>
          <w:p w:rsidR="00EE0409" w:rsidRPr="00626D0A" w:rsidRDefault="007E6F07" w:rsidP="005011DC">
            <w:pPr>
              <w:pStyle w:val="af8"/>
              <w:rPr>
                <w:sz w:val="24"/>
                <w:szCs w:val="24"/>
              </w:rPr>
            </w:pPr>
            <w:r w:rsidRPr="00626D0A">
              <w:rPr>
                <w:sz w:val="24"/>
                <w:szCs w:val="24"/>
              </w:rPr>
              <w:t>1</w:t>
            </w:r>
          </w:p>
        </w:tc>
        <w:tc>
          <w:tcPr>
            <w:tcW w:w="3638" w:type="dxa"/>
            <w:tcBorders>
              <w:top w:val="single" w:sz="4" w:space="0" w:color="auto"/>
              <w:left w:val="single" w:sz="4" w:space="0" w:color="auto"/>
              <w:right w:val="single" w:sz="4" w:space="0" w:color="auto"/>
            </w:tcBorders>
            <w:shd w:val="clear" w:color="auto" w:fill="auto"/>
            <w:vAlign w:val="bottom"/>
          </w:tcPr>
          <w:p w:rsidR="00BA7BE6" w:rsidRPr="00626D0A" w:rsidRDefault="0006029E" w:rsidP="00626D0A">
            <w:pPr>
              <w:pStyle w:val="af8"/>
              <w:jc w:val="left"/>
              <w:rPr>
                <w:sz w:val="24"/>
                <w:szCs w:val="24"/>
              </w:rPr>
            </w:pPr>
            <w:r>
              <w:rPr>
                <w:sz w:val="24"/>
                <w:szCs w:val="24"/>
              </w:rPr>
              <w:t>Минимальное воздействие на окружающую среду</w:t>
            </w:r>
          </w:p>
          <w:p w:rsidR="00BA7BE6" w:rsidRPr="00626D0A" w:rsidRDefault="00BA7BE6" w:rsidP="00626D0A">
            <w:pPr>
              <w:pStyle w:val="af8"/>
              <w:jc w:val="left"/>
              <w:rPr>
                <w:sz w:val="24"/>
                <w:szCs w:val="24"/>
              </w:rPr>
            </w:pPr>
          </w:p>
          <w:p w:rsidR="00BA7BE6" w:rsidRPr="00626D0A" w:rsidRDefault="00BA7BE6" w:rsidP="00626D0A">
            <w:pPr>
              <w:pStyle w:val="af8"/>
              <w:jc w:val="left"/>
              <w:rPr>
                <w:sz w:val="24"/>
                <w:szCs w:val="24"/>
              </w:rPr>
            </w:pPr>
          </w:p>
          <w:p w:rsidR="00EE0409" w:rsidRPr="00626D0A" w:rsidRDefault="00BA7BE6" w:rsidP="00626D0A">
            <w:pPr>
              <w:pStyle w:val="af8"/>
              <w:jc w:val="left"/>
              <w:rPr>
                <w:sz w:val="24"/>
                <w:szCs w:val="24"/>
              </w:rPr>
            </w:pPr>
            <w:r w:rsidRPr="00626D0A">
              <w:rPr>
                <w:sz w:val="24"/>
                <w:szCs w:val="24"/>
              </w:rPr>
              <w:t>Снижение потребления воды</w:t>
            </w:r>
          </w:p>
        </w:tc>
      </w:tr>
      <w:tr w:rsidR="00FA1343" w:rsidRPr="00FA1343" w:rsidTr="00626D0A">
        <w:trPr>
          <w:trHeight w:hRule="exact" w:val="292"/>
          <w:jc w:val="center"/>
        </w:trPr>
        <w:tc>
          <w:tcPr>
            <w:tcW w:w="4608" w:type="dxa"/>
            <w:vMerge/>
            <w:tcBorders>
              <w:left w:val="single" w:sz="4" w:space="0" w:color="auto"/>
            </w:tcBorders>
            <w:shd w:val="clear" w:color="auto" w:fill="auto"/>
            <w:vAlign w:val="center"/>
          </w:tcPr>
          <w:p w:rsidR="00EE0409" w:rsidRPr="00626D0A" w:rsidRDefault="00EE0409" w:rsidP="005011DC"/>
        </w:tc>
        <w:tc>
          <w:tcPr>
            <w:tcW w:w="677" w:type="dxa"/>
            <w:vMerge/>
            <w:tcBorders>
              <w:left w:val="single" w:sz="4" w:space="0" w:color="auto"/>
            </w:tcBorders>
            <w:shd w:val="clear" w:color="auto" w:fill="auto"/>
            <w:vAlign w:val="center"/>
          </w:tcPr>
          <w:p w:rsidR="00EE0409" w:rsidRPr="00626D0A" w:rsidRDefault="00EE0409" w:rsidP="005011DC"/>
        </w:tc>
        <w:tc>
          <w:tcPr>
            <w:tcW w:w="725" w:type="dxa"/>
            <w:vMerge/>
            <w:tcBorders>
              <w:left w:val="single" w:sz="4" w:space="0" w:color="auto"/>
            </w:tcBorders>
            <w:shd w:val="clear" w:color="auto" w:fill="auto"/>
            <w:vAlign w:val="center"/>
          </w:tcPr>
          <w:p w:rsidR="00EE0409" w:rsidRPr="00626D0A" w:rsidRDefault="00EE0409" w:rsidP="005011DC"/>
        </w:tc>
        <w:tc>
          <w:tcPr>
            <w:tcW w:w="3638" w:type="dxa"/>
            <w:tcBorders>
              <w:top w:val="single" w:sz="4" w:space="0" w:color="auto"/>
              <w:left w:val="single" w:sz="4" w:space="0" w:color="auto"/>
              <w:right w:val="single" w:sz="4" w:space="0" w:color="auto"/>
            </w:tcBorders>
            <w:shd w:val="clear" w:color="auto" w:fill="auto"/>
            <w:vAlign w:val="bottom"/>
          </w:tcPr>
          <w:p w:rsidR="00EE0409" w:rsidRPr="00626D0A" w:rsidRDefault="00EE0409" w:rsidP="00626D0A">
            <w:pPr>
              <w:pStyle w:val="af8"/>
              <w:jc w:val="left"/>
              <w:rPr>
                <w:sz w:val="24"/>
                <w:szCs w:val="24"/>
              </w:rPr>
            </w:pPr>
          </w:p>
        </w:tc>
      </w:tr>
      <w:tr w:rsidR="00FA1343" w:rsidRPr="00FA1343" w:rsidTr="00B2477B">
        <w:trPr>
          <w:trHeight w:hRule="exact" w:val="562"/>
          <w:jc w:val="center"/>
        </w:trPr>
        <w:tc>
          <w:tcPr>
            <w:tcW w:w="4608" w:type="dxa"/>
            <w:vMerge w:val="restart"/>
            <w:tcBorders>
              <w:top w:val="single" w:sz="4" w:space="0" w:color="auto"/>
              <w:left w:val="single" w:sz="4" w:space="0" w:color="auto"/>
            </w:tcBorders>
            <w:shd w:val="clear" w:color="auto" w:fill="auto"/>
            <w:vAlign w:val="bottom"/>
          </w:tcPr>
          <w:p w:rsidR="00EE0409" w:rsidRDefault="00BA7BE6" w:rsidP="00626D0A">
            <w:pPr>
              <w:pStyle w:val="af8"/>
              <w:jc w:val="left"/>
              <w:rPr>
                <w:sz w:val="24"/>
                <w:szCs w:val="24"/>
              </w:rPr>
            </w:pPr>
            <w:r w:rsidRPr="00626D0A">
              <w:rPr>
                <w:sz w:val="24"/>
                <w:szCs w:val="24"/>
              </w:rPr>
              <w:t xml:space="preserve">Капитальный ремонт теплотрассы </w:t>
            </w:r>
          </w:p>
          <w:p w:rsidR="00626D0A" w:rsidRPr="00626D0A" w:rsidRDefault="00626D0A" w:rsidP="005011DC">
            <w:pPr>
              <w:pStyle w:val="af8"/>
              <w:rPr>
                <w:sz w:val="24"/>
                <w:szCs w:val="24"/>
              </w:rPr>
            </w:pPr>
          </w:p>
        </w:tc>
        <w:tc>
          <w:tcPr>
            <w:tcW w:w="677" w:type="dxa"/>
            <w:vMerge w:val="restart"/>
            <w:tcBorders>
              <w:top w:val="single" w:sz="4" w:space="0" w:color="auto"/>
              <w:left w:val="single" w:sz="4" w:space="0" w:color="auto"/>
            </w:tcBorders>
            <w:shd w:val="clear" w:color="auto" w:fill="auto"/>
            <w:vAlign w:val="center"/>
          </w:tcPr>
          <w:p w:rsidR="00EE0409" w:rsidRPr="00626D0A" w:rsidRDefault="00BA7BE6" w:rsidP="005011DC">
            <w:pPr>
              <w:pStyle w:val="af8"/>
              <w:rPr>
                <w:sz w:val="24"/>
                <w:szCs w:val="24"/>
              </w:rPr>
            </w:pPr>
            <w:r w:rsidRPr="00626D0A">
              <w:rPr>
                <w:sz w:val="24"/>
                <w:szCs w:val="24"/>
              </w:rPr>
              <w:t>м</w:t>
            </w:r>
          </w:p>
        </w:tc>
        <w:tc>
          <w:tcPr>
            <w:tcW w:w="725" w:type="dxa"/>
            <w:vMerge w:val="restart"/>
            <w:tcBorders>
              <w:top w:val="single" w:sz="4" w:space="0" w:color="auto"/>
              <w:left w:val="single" w:sz="4" w:space="0" w:color="auto"/>
            </w:tcBorders>
            <w:shd w:val="clear" w:color="auto" w:fill="auto"/>
            <w:vAlign w:val="center"/>
          </w:tcPr>
          <w:p w:rsidR="00EE0409" w:rsidRPr="00626D0A" w:rsidRDefault="0006029E" w:rsidP="00A56E3C">
            <w:pPr>
              <w:pStyle w:val="af8"/>
              <w:ind w:firstLine="180"/>
              <w:jc w:val="left"/>
              <w:rPr>
                <w:sz w:val="24"/>
                <w:szCs w:val="24"/>
              </w:rPr>
            </w:pPr>
            <w:r>
              <w:rPr>
                <w:sz w:val="24"/>
                <w:szCs w:val="24"/>
              </w:rPr>
              <w:t>8</w:t>
            </w:r>
            <w:r w:rsidR="009A0746">
              <w:rPr>
                <w:sz w:val="24"/>
                <w:szCs w:val="24"/>
              </w:rPr>
              <w:t>0</w:t>
            </w:r>
          </w:p>
        </w:tc>
        <w:tc>
          <w:tcPr>
            <w:tcW w:w="3638" w:type="dxa"/>
            <w:tcBorders>
              <w:top w:val="single" w:sz="4" w:space="0" w:color="auto"/>
              <w:left w:val="single" w:sz="4" w:space="0" w:color="auto"/>
              <w:right w:val="single" w:sz="4" w:space="0" w:color="auto"/>
            </w:tcBorders>
            <w:shd w:val="clear" w:color="auto" w:fill="auto"/>
            <w:vAlign w:val="bottom"/>
          </w:tcPr>
          <w:p w:rsidR="00626D0A" w:rsidRPr="00626D0A" w:rsidRDefault="00626D0A" w:rsidP="00626D0A">
            <w:r w:rsidRPr="00626D0A">
              <w:t>Повышение надежности теплоснабжения</w:t>
            </w:r>
          </w:p>
          <w:p w:rsidR="00EE0409" w:rsidRPr="00626D0A" w:rsidRDefault="00EE0409" w:rsidP="00626D0A">
            <w:pPr>
              <w:pStyle w:val="af8"/>
              <w:jc w:val="left"/>
              <w:rPr>
                <w:sz w:val="24"/>
                <w:szCs w:val="24"/>
              </w:rPr>
            </w:pPr>
          </w:p>
        </w:tc>
      </w:tr>
      <w:tr w:rsidR="00FA1343" w:rsidRPr="00FA1343" w:rsidTr="00626D0A">
        <w:trPr>
          <w:trHeight w:hRule="exact" w:val="436"/>
          <w:jc w:val="center"/>
        </w:trPr>
        <w:tc>
          <w:tcPr>
            <w:tcW w:w="4608" w:type="dxa"/>
            <w:vMerge/>
            <w:tcBorders>
              <w:left w:val="single" w:sz="4" w:space="0" w:color="auto"/>
            </w:tcBorders>
            <w:shd w:val="clear" w:color="auto" w:fill="auto"/>
            <w:vAlign w:val="bottom"/>
          </w:tcPr>
          <w:p w:rsidR="00EE0409" w:rsidRPr="00626D0A" w:rsidRDefault="00EE0409" w:rsidP="005011DC"/>
        </w:tc>
        <w:tc>
          <w:tcPr>
            <w:tcW w:w="677" w:type="dxa"/>
            <w:vMerge/>
            <w:tcBorders>
              <w:left w:val="single" w:sz="4" w:space="0" w:color="auto"/>
            </w:tcBorders>
            <w:shd w:val="clear" w:color="auto" w:fill="auto"/>
            <w:vAlign w:val="center"/>
          </w:tcPr>
          <w:p w:rsidR="00EE0409" w:rsidRPr="00626D0A" w:rsidRDefault="00EE0409" w:rsidP="005011DC"/>
        </w:tc>
        <w:tc>
          <w:tcPr>
            <w:tcW w:w="725" w:type="dxa"/>
            <w:vMerge/>
            <w:tcBorders>
              <w:left w:val="single" w:sz="4" w:space="0" w:color="auto"/>
            </w:tcBorders>
            <w:shd w:val="clear" w:color="auto" w:fill="auto"/>
            <w:vAlign w:val="center"/>
          </w:tcPr>
          <w:p w:rsidR="00EE0409" w:rsidRPr="00626D0A" w:rsidRDefault="00EE0409" w:rsidP="005011DC"/>
        </w:tc>
        <w:tc>
          <w:tcPr>
            <w:tcW w:w="3638" w:type="dxa"/>
            <w:tcBorders>
              <w:top w:val="single" w:sz="4" w:space="0" w:color="auto"/>
              <w:left w:val="single" w:sz="4" w:space="0" w:color="auto"/>
              <w:right w:val="single" w:sz="4" w:space="0" w:color="auto"/>
            </w:tcBorders>
            <w:shd w:val="clear" w:color="auto" w:fill="auto"/>
            <w:vAlign w:val="center"/>
          </w:tcPr>
          <w:p w:rsidR="00EE0409" w:rsidRPr="00626D0A" w:rsidRDefault="00626D0A" w:rsidP="00626D0A">
            <w:pPr>
              <w:pStyle w:val="af8"/>
              <w:jc w:val="left"/>
              <w:rPr>
                <w:sz w:val="24"/>
                <w:szCs w:val="24"/>
              </w:rPr>
            </w:pPr>
            <w:r w:rsidRPr="00626D0A">
              <w:rPr>
                <w:sz w:val="24"/>
                <w:szCs w:val="24"/>
              </w:rPr>
              <w:t>Снижение потребления воды</w:t>
            </w:r>
          </w:p>
        </w:tc>
      </w:tr>
      <w:tr w:rsidR="00FA1343" w:rsidRPr="00FA1343" w:rsidTr="009A0746">
        <w:trPr>
          <w:trHeight w:hRule="exact" w:val="571"/>
          <w:jc w:val="center"/>
        </w:trPr>
        <w:tc>
          <w:tcPr>
            <w:tcW w:w="4608" w:type="dxa"/>
            <w:vMerge/>
            <w:tcBorders>
              <w:left w:val="single" w:sz="4" w:space="0" w:color="auto"/>
            </w:tcBorders>
            <w:shd w:val="clear" w:color="auto" w:fill="auto"/>
            <w:vAlign w:val="center"/>
          </w:tcPr>
          <w:p w:rsidR="00EE0409" w:rsidRPr="00FA1343" w:rsidRDefault="00EE0409" w:rsidP="005011DC">
            <w:pPr>
              <w:rPr>
                <w:highlight w:val="yellow"/>
              </w:rPr>
            </w:pPr>
          </w:p>
        </w:tc>
        <w:tc>
          <w:tcPr>
            <w:tcW w:w="677" w:type="dxa"/>
            <w:vMerge/>
            <w:tcBorders>
              <w:left w:val="single" w:sz="4" w:space="0" w:color="auto"/>
            </w:tcBorders>
            <w:shd w:val="clear" w:color="auto" w:fill="auto"/>
            <w:vAlign w:val="center"/>
          </w:tcPr>
          <w:p w:rsidR="00EE0409" w:rsidRPr="00FA1343" w:rsidRDefault="00EE0409" w:rsidP="005011DC">
            <w:pPr>
              <w:rPr>
                <w:highlight w:val="yellow"/>
              </w:rPr>
            </w:pPr>
          </w:p>
        </w:tc>
        <w:tc>
          <w:tcPr>
            <w:tcW w:w="725" w:type="dxa"/>
            <w:vMerge/>
            <w:tcBorders>
              <w:left w:val="single" w:sz="4" w:space="0" w:color="auto"/>
            </w:tcBorders>
            <w:shd w:val="clear" w:color="auto" w:fill="auto"/>
            <w:vAlign w:val="center"/>
          </w:tcPr>
          <w:p w:rsidR="00EE0409" w:rsidRPr="00FA1343" w:rsidRDefault="00EE0409" w:rsidP="005011DC">
            <w:pPr>
              <w:rPr>
                <w:highlight w:val="yellow"/>
              </w:rPr>
            </w:pPr>
          </w:p>
        </w:tc>
        <w:tc>
          <w:tcPr>
            <w:tcW w:w="3638" w:type="dxa"/>
            <w:tcBorders>
              <w:top w:val="single" w:sz="4" w:space="0" w:color="auto"/>
              <w:left w:val="single" w:sz="4" w:space="0" w:color="auto"/>
              <w:bottom w:val="single" w:sz="4" w:space="0" w:color="auto"/>
              <w:right w:val="single" w:sz="4" w:space="0" w:color="auto"/>
            </w:tcBorders>
            <w:shd w:val="clear" w:color="auto" w:fill="auto"/>
            <w:vAlign w:val="center"/>
          </w:tcPr>
          <w:p w:rsidR="00EE0409" w:rsidRPr="00FA1343" w:rsidRDefault="00626D0A" w:rsidP="00626D0A">
            <w:pPr>
              <w:pStyle w:val="af8"/>
              <w:jc w:val="left"/>
              <w:rPr>
                <w:sz w:val="24"/>
                <w:szCs w:val="24"/>
                <w:highlight w:val="yellow"/>
              </w:rPr>
            </w:pPr>
            <w:r w:rsidRPr="00626D0A">
              <w:rPr>
                <w:sz w:val="24"/>
                <w:szCs w:val="24"/>
              </w:rPr>
              <w:t>Снижение потребления топлива</w:t>
            </w:r>
          </w:p>
        </w:tc>
      </w:tr>
      <w:tr w:rsidR="009A0746" w:rsidRPr="00FA1343" w:rsidTr="00ED54EA">
        <w:trPr>
          <w:trHeight w:hRule="exact" w:val="571"/>
          <w:jc w:val="center"/>
        </w:trPr>
        <w:tc>
          <w:tcPr>
            <w:tcW w:w="4608" w:type="dxa"/>
            <w:vMerge w:val="restart"/>
            <w:tcBorders>
              <w:left w:val="single" w:sz="4" w:space="0" w:color="auto"/>
            </w:tcBorders>
            <w:shd w:val="clear" w:color="auto" w:fill="auto"/>
            <w:vAlign w:val="center"/>
          </w:tcPr>
          <w:p w:rsidR="009A0746" w:rsidRPr="00FA1343" w:rsidRDefault="009A0746" w:rsidP="009A0746">
            <w:pPr>
              <w:rPr>
                <w:highlight w:val="yellow"/>
              </w:rPr>
            </w:pPr>
            <w:r w:rsidRPr="009A0746">
              <w:t xml:space="preserve">Замена трубной части котла </w:t>
            </w:r>
          </w:p>
        </w:tc>
        <w:tc>
          <w:tcPr>
            <w:tcW w:w="677" w:type="dxa"/>
            <w:vMerge w:val="restart"/>
            <w:tcBorders>
              <w:left w:val="single" w:sz="4" w:space="0" w:color="auto"/>
            </w:tcBorders>
            <w:shd w:val="clear" w:color="auto" w:fill="auto"/>
            <w:vAlign w:val="center"/>
          </w:tcPr>
          <w:p w:rsidR="009A0746" w:rsidRPr="009A0746" w:rsidRDefault="0006029E" w:rsidP="009A0746">
            <w:r w:rsidRPr="009A0746">
              <w:t>Е</w:t>
            </w:r>
            <w:r w:rsidR="009A0746" w:rsidRPr="009A0746">
              <w:t>д</w:t>
            </w:r>
            <w:r>
              <w:t>.</w:t>
            </w:r>
          </w:p>
        </w:tc>
        <w:tc>
          <w:tcPr>
            <w:tcW w:w="725" w:type="dxa"/>
            <w:vMerge w:val="restart"/>
            <w:tcBorders>
              <w:left w:val="single" w:sz="4" w:space="0" w:color="auto"/>
            </w:tcBorders>
            <w:shd w:val="clear" w:color="auto" w:fill="auto"/>
            <w:vAlign w:val="center"/>
          </w:tcPr>
          <w:p w:rsidR="009A0746" w:rsidRPr="009A0746" w:rsidRDefault="009A0746" w:rsidP="009A0746">
            <w:r w:rsidRPr="009A0746">
              <w:t>1</w:t>
            </w:r>
          </w:p>
        </w:tc>
        <w:tc>
          <w:tcPr>
            <w:tcW w:w="3638" w:type="dxa"/>
            <w:tcBorders>
              <w:top w:val="single" w:sz="4" w:space="0" w:color="auto"/>
              <w:left w:val="single" w:sz="4" w:space="0" w:color="auto"/>
              <w:bottom w:val="single" w:sz="4" w:space="0" w:color="auto"/>
              <w:right w:val="single" w:sz="4" w:space="0" w:color="auto"/>
            </w:tcBorders>
            <w:shd w:val="clear" w:color="auto" w:fill="auto"/>
            <w:vAlign w:val="bottom"/>
          </w:tcPr>
          <w:p w:rsidR="009A0746" w:rsidRPr="00626D0A" w:rsidRDefault="009A0746" w:rsidP="009A0746">
            <w:r w:rsidRPr="00626D0A">
              <w:t>Повышение надежности теплоснабжения</w:t>
            </w:r>
          </w:p>
          <w:p w:rsidR="009A0746" w:rsidRPr="00626D0A" w:rsidRDefault="009A0746" w:rsidP="009A0746">
            <w:pPr>
              <w:pStyle w:val="af8"/>
              <w:jc w:val="left"/>
              <w:rPr>
                <w:sz w:val="24"/>
                <w:szCs w:val="24"/>
              </w:rPr>
            </w:pPr>
          </w:p>
        </w:tc>
      </w:tr>
      <w:tr w:rsidR="009A0746" w:rsidRPr="00FA1343" w:rsidTr="00ED54EA">
        <w:trPr>
          <w:trHeight w:hRule="exact" w:val="571"/>
          <w:jc w:val="center"/>
        </w:trPr>
        <w:tc>
          <w:tcPr>
            <w:tcW w:w="4608" w:type="dxa"/>
            <w:vMerge/>
            <w:tcBorders>
              <w:left w:val="single" w:sz="4" w:space="0" w:color="auto"/>
            </w:tcBorders>
            <w:shd w:val="clear" w:color="auto" w:fill="auto"/>
            <w:vAlign w:val="center"/>
          </w:tcPr>
          <w:p w:rsidR="009A0746" w:rsidRPr="009A0746" w:rsidRDefault="009A0746" w:rsidP="009A0746"/>
        </w:tc>
        <w:tc>
          <w:tcPr>
            <w:tcW w:w="677" w:type="dxa"/>
            <w:vMerge/>
            <w:tcBorders>
              <w:left w:val="single" w:sz="4" w:space="0" w:color="auto"/>
            </w:tcBorders>
            <w:shd w:val="clear" w:color="auto" w:fill="auto"/>
            <w:vAlign w:val="center"/>
          </w:tcPr>
          <w:p w:rsidR="009A0746" w:rsidRDefault="009A0746" w:rsidP="009A0746">
            <w:pPr>
              <w:rPr>
                <w:highlight w:val="yellow"/>
              </w:rPr>
            </w:pPr>
          </w:p>
        </w:tc>
        <w:tc>
          <w:tcPr>
            <w:tcW w:w="725" w:type="dxa"/>
            <w:vMerge/>
            <w:tcBorders>
              <w:left w:val="single" w:sz="4" w:space="0" w:color="auto"/>
            </w:tcBorders>
            <w:shd w:val="clear" w:color="auto" w:fill="auto"/>
            <w:vAlign w:val="center"/>
          </w:tcPr>
          <w:p w:rsidR="009A0746" w:rsidRDefault="009A0746" w:rsidP="009A0746">
            <w:pPr>
              <w:rPr>
                <w:highlight w:val="yellow"/>
              </w:rPr>
            </w:pPr>
          </w:p>
        </w:tc>
        <w:tc>
          <w:tcPr>
            <w:tcW w:w="3638" w:type="dxa"/>
            <w:tcBorders>
              <w:top w:val="single" w:sz="4" w:space="0" w:color="auto"/>
              <w:left w:val="single" w:sz="4" w:space="0" w:color="auto"/>
              <w:bottom w:val="single" w:sz="4" w:space="0" w:color="auto"/>
              <w:right w:val="single" w:sz="4" w:space="0" w:color="auto"/>
            </w:tcBorders>
            <w:shd w:val="clear" w:color="auto" w:fill="auto"/>
            <w:vAlign w:val="center"/>
          </w:tcPr>
          <w:p w:rsidR="009A0746" w:rsidRPr="00626D0A" w:rsidRDefault="009A0746" w:rsidP="009A0746">
            <w:pPr>
              <w:pStyle w:val="af8"/>
              <w:jc w:val="left"/>
              <w:rPr>
                <w:sz w:val="24"/>
                <w:szCs w:val="24"/>
              </w:rPr>
            </w:pPr>
            <w:r w:rsidRPr="00626D0A">
              <w:rPr>
                <w:sz w:val="24"/>
                <w:szCs w:val="24"/>
              </w:rPr>
              <w:t>Снижение потребления воды</w:t>
            </w:r>
          </w:p>
        </w:tc>
      </w:tr>
      <w:tr w:rsidR="009A0746" w:rsidRPr="00FA1343" w:rsidTr="00ED54EA">
        <w:trPr>
          <w:trHeight w:hRule="exact" w:val="571"/>
          <w:jc w:val="center"/>
        </w:trPr>
        <w:tc>
          <w:tcPr>
            <w:tcW w:w="4608" w:type="dxa"/>
            <w:vMerge/>
            <w:tcBorders>
              <w:left w:val="single" w:sz="4" w:space="0" w:color="auto"/>
              <w:bottom w:val="single" w:sz="4" w:space="0" w:color="auto"/>
            </w:tcBorders>
            <w:shd w:val="clear" w:color="auto" w:fill="auto"/>
            <w:vAlign w:val="center"/>
          </w:tcPr>
          <w:p w:rsidR="009A0746" w:rsidRPr="009A0746" w:rsidRDefault="009A0746" w:rsidP="009A0746"/>
        </w:tc>
        <w:tc>
          <w:tcPr>
            <w:tcW w:w="677" w:type="dxa"/>
            <w:vMerge/>
            <w:tcBorders>
              <w:left w:val="single" w:sz="4" w:space="0" w:color="auto"/>
              <w:bottom w:val="single" w:sz="4" w:space="0" w:color="auto"/>
            </w:tcBorders>
            <w:shd w:val="clear" w:color="auto" w:fill="auto"/>
            <w:vAlign w:val="center"/>
          </w:tcPr>
          <w:p w:rsidR="009A0746" w:rsidRDefault="009A0746" w:rsidP="009A0746">
            <w:pPr>
              <w:rPr>
                <w:highlight w:val="yellow"/>
              </w:rPr>
            </w:pPr>
          </w:p>
        </w:tc>
        <w:tc>
          <w:tcPr>
            <w:tcW w:w="725" w:type="dxa"/>
            <w:vMerge/>
            <w:tcBorders>
              <w:left w:val="single" w:sz="4" w:space="0" w:color="auto"/>
              <w:bottom w:val="single" w:sz="4" w:space="0" w:color="auto"/>
            </w:tcBorders>
            <w:shd w:val="clear" w:color="auto" w:fill="auto"/>
            <w:vAlign w:val="center"/>
          </w:tcPr>
          <w:p w:rsidR="009A0746" w:rsidRDefault="009A0746" w:rsidP="009A0746">
            <w:pPr>
              <w:rPr>
                <w:highlight w:val="yellow"/>
              </w:rPr>
            </w:pPr>
          </w:p>
        </w:tc>
        <w:tc>
          <w:tcPr>
            <w:tcW w:w="3638" w:type="dxa"/>
            <w:tcBorders>
              <w:top w:val="single" w:sz="4" w:space="0" w:color="auto"/>
              <w:left w:val="single" w:sz="4" w:space="0" w:color="auto"/>
              <w:bottom w:val="single" w:sz="4" w:space="0" w:color="auto"/>
              <w:right w:val="single" w:sz="4" w:space="0" w:color="auto"/>
            </w:tcBorders>
            <w:shd w:val="clear" w:color="auto" w:fill="auto"/>
            <w:vAlign w:val="center"/>
          </w:tcPr>
          <w:p w:rsidR="009A0746" w:rsidRPr="00FA1343" w:rsidRDefault="009A0746" w:rsidP="009A0746">
            <w:pPr>
              <w:pStyle w:val="af8"/>
              <w:jc w:val="left"/>
              <w:rPr>
                <w:sz w:val="24"/>
                <w:szCs w:val="24"/>
                <w:highlight w:val="yellow"/>
              </w:rPr>
            </w:pPr>
            <w:r w:rsidRPr="00626D0A">
              <w:rPr>
                <w:sz w:val="24"/>
                <w:szCs w:val="24"/>
              </w:rPr>
              <w:t>Снижение потребления топлива</w:t>
            </w:r>
          </w:p>
        </w:tc>
      </w:tr>
    </w:tbl>
    <w:p w:rsidR="00C956F4" w:rsidRPr="00FA1343" w:rsidRDefault="00C956F4" w:rsidP="005011DC">
      <w:pPr>
        <w:rPr>
          <w:highlight w:val="yellow"/>
        </w:rPr>
      </w:pPr>
    </w:p>
    <w:p w:rsidR="00EE0409" w:rsidRPr="00FA1343" w:rsidRDefault="00EE0409" w:rsidP="005011DC">
      <w:pPr>
        <w:pStyle w:val="11"/>
        <w:ind w:firstLine="740"/>
        <w:jc w:val="both"/>
        <w:rPr>
          <w:sz w:val="24"/>
          <w:szCs w:val="24"/>
        </w:rPr>
      </w:pPr>
      <w:r w:rsidRPr="00FA1343">
        <w:rPr>
          <w:sz w:val="24"/>
          <w:szCs w:val="24"/>
        </w:rPr>
        <w:t>Сроки реализации мероприятий определены исходя из их значимости и планируемых сроков ввода объектов капитального строительства.</w:t>
      </w:r>
    </w:p>
    <w:p w:rsidR="00EE0409" w:rsidRPr="00FA1343" w:rsidRDefault="00EE0409" w:rsidP="005011DC">
      <w:pPr>
        <w:pStyle w:val="11"/>
        <w:ind w:firstLine="740"/>
        <w:jc w:val="both"/>
        <w:rPr>
          <w:sz w:val="24"/>
          <w:szCs w:val="24"/>
        </w:rPr>
      </w:pPr>
      <w:r w:rsidRPr="00FA1343">
        <w:rPr>
          <w:sz w:val="24"/>
          <w:szCs w:val="24"/>
        </w:rPr>
        <w:t>Объемы мероприятий определены укрупнено. Список мероприятий и сто</w:t>
      </w:r>
      <w:r w:rsidRPr="00FA1343">
        <w:rPr>
          <w:sz w:val="24"/>
          <w:szCs w:val="24"/>
        </w:rPr>
        <w:softHyphen/>
        <w:t>имость на конкретном объекте детализируется после разработки проектной до</w:t>
      </w:r>
      <w:r w:rsidRPr="00FA1343">
        <w:rPr>
          <w:sz w:val="24"/>
          <w:szCs w:val="24"/>
        </w:rPr>
        <w:softHyphen/>
        <w:t>кументации (при необходимости после проведения энергетических обследова</w:t>
      </w:r>
      <w:r w:rsidRPr="00FA1343">
        <w:rPr>
          <w:sz w:val="24"/>
          <w:szCs w:val="24"/>
        </w:rPr>
        <w:softHyphen/>
        <w:t>ний).</w:t>
      </w:r>
    </w:p>
    <w:p w:rsidR="00EE0409" w:rsidRPr="00626D0A" w:rsidRDefault="00EE0409" w:rsidP="00B2477B">
      <w:pPr>
        <w:pStyle w:val="45"/>
        <w:keepNext/>
        <w:keepLines/>
        <w:numPr>
          <w:ilvl w:val="0"/>
          <w:numId w:val="9"/>
        </w:numPr>
        <w:tabs>
          <w:tab w:val="left" w:pos="1791"/>
        </w:tabs>
        <w:ind w:firstLine="740"/>
        <w:jc w:val="both"/>
        <w:rPr>
          <w:sz w:val="24"/>
          <w:szCs w:val="24"/>
        </w:rPr>
      </w:pPr>
      <w:bookmarkStart w:id="9" w:name="bookmark143"/>
      <w:r w:rsidRPr="00626D0A">
        <w:rPr>
          <w:sz w:val="24"/>
          <w:szCs w:val="24"/>
        </w:rPr>
        <w:t>Предложения по строительству и реконструкции насосных станций</w:t>
      </w:r>
      <w:bookmarkEnd w:id="9"/>
    </w:p>
    <w:p w:rsidR="00EE0409" w:rsidRPr="00626D0A" w:rsidRDefault="00EE0409" w:rsidP="005011DC">
      <w:pPr>
        <w:pStyle w:val="11"/>
        <w:ind w:firstLine="740"/>
        <w:jc w:val="both"/>
        <w:rPr>
          <w:sz w:val="24"/>
          <w:szCs w:val="24"/>
        </w:rPr>
        <w:sectPr w:rsidR="00EE0409" w:rsidRPr="00626D0A" w:rsidSect="00EE0409">
          <w:footerReference w:type="default" r:id="rId12"/>
          <w:type w:val="continuous"/>
          <w:pgSz w:w="11900" w:h="16840"/>
          <w:pgMar w:top="1049" w:right="1111" w:bottom="1292" w:left="1098" w:header="621" w:footer="3" w:gutter="0"/>
          <w:cols w:space="720"/>
          <w:noEndnote/>
          <w:docGrid w:linePitch="360"/>
        </w:sectPr>
      </w:pPr>
      <w:r w:rsidRPr="00626D0A">
        <w:rPr>
          <w:sz w:val="24"/>
          <w:szCs w:val="24"/>
        </w:rPr>
        <w:t xml:space="preserve">Насосные станции на территории </w:t>
      </w:r>
      <w:r w:rsidR="00841C4E" w:rsidRPr="00626D0A">
        <w:rPr>
          <w:sz w:val="24"/>
          <w:szCs w:val="24"/>
        </w:rPr>
        <w:t>пгт.</w:t>
      </w:r>
      <w:r w:rsidR="0006029E">
        <w:rPr>
          <w:sz w:val="24"/>
          <w:szCs w:val="24"/>
        </w:rPr>
        <w:t xml:space="preserve"> </w:t>
      </w:r>
      <w:r w:rsidR="00841C4E" w:rsidRPr="00626D0A">
        <w:rPr>
          <w:sz w:val="24"/>
          <w:szCs w:val="24"/>
        </w:rPr>
        <w:t>Заиграево</w:t>
      </w:r>
      <w:r w:rsidR="00F4170F">
        <w:rPr>
          <w:sz w:val="24"/>
          <w:szCs w:val="24"/>
        </w:rPr>
        <w:t>. Реконструкция котельной</w:t>
      </w:r>
      <w:r w:rsidRPr="00626D0A">
        <w:rPr>
          <w:sz w:val="24"/>
          <w:szCs w:val="24"/>
        </w:rPr>
        <w:t>.</w:t>
      </w:r>
    </w:p>
    <w:p w:rsidR="004111C1" w:rsidRPr="00FA1343" w:rsidRDefault="004111C1" w:rsidP="007108F2">
      <w:pPr>
        <w:pStyle w:val="11"/>
        <w:tabs>
          <w:tab w:val="left" w:pos="1066"/>
        </w:tabs>
        <w:jc w:val="both"/>
        <w:rPr>
          <w:b/>
          <w:bCs/>
          <w:sz w:val="22"/>
          <w:szCs w:val="22"/>
          <w:highlight w:val="yellow"/>
        </w:rPr>
      </w:pPr>
      <w:r w:rsidRPr="00FA1343">
        <w:rPr>
          <w:b/>
          <w:bCs/>
          <w:sz w:val="24"/>
          <w:szCs w:val="24"/>
        </w:rPr>
        <w:lastRenderedPageBreak/>
        <w:t xml:space="preserve">Глава 9. Предложения по переводу открытых систем теплоснабжения (горячего водоснабжения), отдельных участков таких систем на закрытые системы горячего водоснабжения    </w:t>
      </w:r>
    </w:p>
    <w:p w:rsidR="00EE0409" w:rsidRPr="00FA1343" w:rsidRDefault="00EE0409" w:rsidP="00B2477B">
      <w:pPr>
        <w:pStyle w:val="11"/>
        <w:numPr>
          <w:ilvl w:val="0"/>
          <w:numId w:val="11"/>
        </w:numPr>
        <w:tabs>
          <w:tab w:val="left" w:pos="1066"/>
        </w:tabs>
        <w:ind w:firstLine="720"/>
        <w:jc w:val="both"/>
        <w:rPr>
          <w:sz w:val="24"/>
          <w:szCs w:val="24"/>
        </w:rPr>
      </w:pPr>
      <w:r w:rsidRPr="00FA1343">
        <w:rPr>
          <w:b/>
          <w:bCs/>
          <w:sz w:val="24"/>
          <w:szCs w:val="24"/>
        </w:rPr>
        <w:t>Технико-экономическое обоснование предложений по типам присо</w:t>
      </w:r>
      <w:r w:rsidRPr="00FA1343">
        <w:rPr>
          <w:b/>
          <w:bCs/>
          <w:sz w:val="24"/>
          <w:szCs w:val="24"/>
        </w:rPr>
        <w:softHyphen/>
        <w:t xml:space="preserve">единений </w:t>
      </w:r>
      <w:r w:rsidR="0006029E" w:rsidRPr="00FA1343">
        <w:rPr>
          <w:b/>
          <w:bCs/>
          <w:sz w:val="24"/>
          <w:szCs w:val="24"/>
        </w:rPr>
        <w:t>тепло потребляющих</w:t>
      </w:r>
      <w:r w:rsidRPr="00FA1343">
        <w:rPr>
          <w:b/>
          <w:bCs/>
          <w:sz w:val="24"/>
          <w:szCs w:val="24"/>
        </w:rPr>
        <w:t xml:space="preserve"> установок потребителей (или присоединений абонентских вводов) к тепловым сетям, обеспечивающим перевод потреби</w:t>
      </w:r>
      <w:r w:rsidRPr="00FA1343">
        <w:rPr>
          <w:b/>
          <w:bCs/>
          <w:sz w:val="24"/>
          <w:szCs w:val="24"/>
        </w:rPr>
        <w:softHyphen/>
        <w:t>телей, подключенных к открытой системе теплоснабжения (горячего водо</w:t>
      </w:r>
      <w:r w:rsidRPr="00FA1343">
        <w:rPr>
          <w:b/>
          <w:bCs/>
          <w:sz w:val="24"/>
          <w:szCs w:val="24"/>
        </w:rPr>
        <w:softHyphen/>
        <w:t>снабжения), на закрытую систему горячего водоснабжения;</w:t>
      </w:r>
    </w:p>
    <w:p w:rsidR="00E33A7E" w:rsidRPr="00FA1343" w:rsidRDefault="00E33A7E" w:rsidP="00E33A7E">
      <w:pPr>
        <w:pStyle w:val="45"/>
        <w:keepNext/>
        <w:keepLines/>
        <w:tabs>
          <w:tab w:val="left" w:pos="1062"/>
        </w:tabs>
        <w:ind w:firstLine="0"/>
        <w:jc w:val="both"/>
        <w:rPr>
          <w:b w:val="0"/>
          <w:bCs w:val="0"/>
          <w:sz w:val="24"/>
          <w:szCs w:val="24"/>
        </w:rPr>
      </w:pPr>
      <w:bookmarkStart w:id="10" w:name="bookmark146"/>
      <w:r w:rsidRPr="00FA1343">
        <w:rPr>
          <w:b w:val="0"/>
          <w:bCs w:val="0"/>
          <w:sz w:val="24"/>
          <w:szCs w:val="24"/>
        </w:rPr>
        <w:t>В настоящее время на федеральном портале проектов нормативных правовых актов размещен проект ФЗ о внесении изменений в федеральный закон "О теплоснабжении" (в части исключения запрета на использование централизованных открытых систем теплоснабжения (горячего водоснабжения) для нужд горячего водоснабжения). Данным проектом предусматривается признание утратившей силу части 9 статьи 29 ФЗ «О теплоснабжении» и оценку экономической эффективности мероприятий по переводу открытых систем теплоснабжения (горячего водоснабжения), отдельных участков таких систем в закрытые системы горячего водоснабжения в порядке, установленном Правительством Российской Федерации.</w:t>
      </w:r>
    </w:p>
    <w:p w:rsidR="00EE0409" w:rsidRPr="00F4170F" w:rsidRDefault="00E33A7E" w:rsidP="00ED2EDB">
      <w:pPr>
        <w:pStyle w:val="45"/>
        <w:keepNext/>
        <w:keepLines/>
        <w:tabs>
          <w:tab w:val="left" w:pos="1062"/>
        </w:tabs>
        <w:jc w:val="both"/>
        <w:rPr>
          <w:sz w:val="24"/>
          <w:szCs w:val="24"/>
        </w:rPr>
      </w:pPr>
      <w:r w:rsidRPr="00FA1343">
        <w:rPr>
          <w:b w:val="0"/>
          <w:bCs w:val="0"/>
          <w:sz w:val="24"/>
          <w:szCs w:val="24"/>
        </w:rPr>
        <w:t>С учетом указанного, решения по возможному переходу на закрытую систему теплоснабжения (горячего водоснабжения) для потребителей подлежат разработке и оценке после внесения изменений в законодательство, при выполнении следующих актуализаций схемы теплоснабжения.</w:t>
      </w:r>
      <w:r w:rsidRPr="00FA1343">
        <w:rPr>
          <w:b w:val="0"/>
          <w:bCs w:val="0"/>
          <w:sz w:val="24"/>
          <w:szCs w:val="24"/>
        </w:rPr>
        <w:cr/>
      </w:r>
      <w:r w:rsidR="00ED2EDB" w:rsidRPr="00FA1343">
        <w:rPr>
          <w:b w:val="0"/>
          <w:bCs w:val="0"/>
          <w:sz w:val="24"/>
          <w:szCs w:val="24"/>
        </w:rPr>
        <w:t xml:space="preserve">          </w:t>
      </w:r>
      <w:r w:rsidRPr="00F4170F">
        <w:rPr>
          <w:sz w:val="24"/>
          <w:szCs w:val="24"/>
        </w:rPr>
        <w:t>б)</w:t>
      </w:r>
      <w:r w:rsidRPr="00F4170F">
        <w:rPr>
          <w:b w:val="0"/>
          <w:bCs w:val="0"/>
          <w:sz w:val="24"/>
          <w:szCs w:val="24"/>
        </w:rPr>
        <w:t xml:space="preserve"> </w:t>
      </w:r>
      <w:r w:rsidR="00EE0409" w:rsidRPr="00F4170F">
        <w:rPr>
          <w:sz w:val="24"/>
          <w:szCs w:val="24"/>
        </w:rPr>
        <w:t>Выбор и обоснование метода регулирования отпуска тепловой энер</w:t>
      </w:r>
      <w:r w:rsidR="00EE0409" w:rsidRPr="00F4170F">
        <w:rPr>
          <w:sz w:val="24"/>
          <w:szCs w:val="24"/>
        </w:rPr>
        <w:softHyphen/>
        <w:t>гии от источников тепловой энергии</w:t>
      </w:r>
      <w:bookmarkEnd w:id="10"/>
    </w:p>
    <w:p w:rsidR="00EE0409" w:rsidRPr="00F4170F" w:rsidRDefault="00EE0409" w:rsidP="00EE0409">
      <w:pPr>
        <w:pStyle w:val="11"/>
        <w:ind w:firstLine="720"/>
        <w:jc w:val="both"/>
        <w:rPr>
          <w:sz w:val="24"/>
          <w:szCs w:val="24"/>
        </w:rPr>
      </w:pPr>
      <w:r w:rsidRPr="00F4170F">
        <w:rPr>
          <w:sz w:val="24"/>
          <w:szCs w:val="24"/>
        </w:rPr>
        <w:t xml:space="preserve">Для системы теплоснабжения от котельной </w:t>
      </w:r>
      <w:r w:rsidR="00841C4E" w:rsidRPr="00F4170F">
        <w:rPr>
          <w:sz w:val="24"/>
          <w:szCs w:val="24"/>
        </w:rPr>
        <w:t>пгт.</w:t>
      </w:r>
      <w:r w:rsidR="0006029E">
        <w:rPr>
          <w:sz w:val="24"/>
          <w:szCs w:val="24"/>
        </w:rPr>
        <w:t xml:space="preserve"> </w:t>
      </w:r>
      <w:r w:rsidR="00841C4E" w:rsidRPr="00F4170F">
        <w:rPr>
          <w:sz w:val="24"/>
          <w:szCs w:val="24"/>
        </w:rPr>
        <w:t>Заиграево</w:t>
      </w:r>
      <w:r w:rsidRPr="00F4170F">
        <w:rPr>
          <w:sz w:val="24"/>
          <w:szCs w:val="24"/>
        </w:rPr>
        <w:t xml:space="preserve"> принято качествен</w:t>
      </w:r>
      <w:r w:rsidRPr="00F4170F">
        <w:rPr>
          <w:sz w:val="24"/>
          <w:szCs w:val="24"/>
        </w:rPr>
        <w:softHyphen/>
        <w:t>ное регулирование отпуска тепловой энергии в сетевой воде потребителям. Рас</w:t>
      </w:r>
      <w:r w:rsidRPr="00F4170F">
        <w:rPr>
          <w:sz w:val="24"/>
          <w:szCs w:val="24"/>
        </w:rPr>
        <w:softHyphen/>
        <w:t>четный температурный график - 70/55 0С при расчетной температуре наружного воздуха -37 гр.</w:t>
      </w:r>
      <w:r w:rsidR="0006029E">
        <w:rPr>
          <w:sz w:val="24"/>
          <w:szCs w:val="24"/>
        </w:rPr>
        <w:t xml:space="preserve"> </w:t>
      </w:r>
      <w:r w:rsidRPr="00F4170F">
        <w:rPr>
          <w:sz w:val="24"/>
          <w:szCs w:val="24"/>
        </w:rPr>
        <w:t>С.</w:t>
      </w:r>
    </w:p>
    <w:p w:rsidR="00EE0409" w:rsidRPr="00F4170F" w:rsidRDefault="00EE0409" w:rsidP="002E5605">
      <w:pPr>
        <w:pStyle w:val="11"/>
        <w:ind w:firstLine="720"/>
        <w:jc w:val="both"/>
        <w:rPr>
          <w:sz w:val="24"/>
          <w:szCs w:val="24"/>
        </w:rPr>
      </w:pPr>
      <w:r w:rsidRPr="00F4170F">
        <w:rPr>
          <w:sz w:val="24"/>
          <w:szCs w:val="24"/>
        </w:rPr>
        <w:t>Существующий температурный график нео</w:t>
      </w:r>
      <w:r w:rsidR="001C5B53" w:rsidRPr="00F4170F">
        <w:rPr>
          <w:sz w:val="24"/>
          <w:szCs w:val="24"/>
        </w:rPr>
        <w:t>б</w:t>
      </w:r>
      <w:r w:rsidRPr="00F4170F">
        <w:rPr>
          <w:sz w:val="24"/>
          <w:szCs w:val="24"/>
        </w:rPr>
        <w:t>ходимо будет скорректировать таким образом, чтобы во вторичных контурах теплообменников ГВС обеспечи</w:t>
      </w:r>
      <w:r w:rsidRPr="00F4170F">
        <w:rPr>
          <w:sz w:val="24"/>
          <w:szCs w:val="24"/>
        </w:rPr>
        <w:softHyphen/>
        <w:t xml:space="preserve">валась температура не ниже 60 </w:t>
      </w:r>
      <w:r w:rsidRPr="00F4170F">
        <w:rPr>
          <w:sz w:val="24"/>
          <w:szCs w:val="24"/>
          <w:vertAlign w:val="superscript"/>
        </w:rPr>
        <w:t>0</w:t>
      </w:r>
      <w:r w:rsidRPr="00F4170F">
        <w:rPr>
          <w:sz w:val="24"/>
          <w:szCs w:val="24"/>
        </w:rPr>
        <w:t>С.</w:t>
      </w:r>
    </w:p>
    <w:p w:rsidR="001B6D86" w:rsidRPr="00FA1343" w:rsidRDefault="001B6D86" w:rsidP="001B6D86">
      <w:pPr>
        <w:widowControl w:val="0"/>
        <w:tabs>
          <w:tab w:val="left" w:pos="980"/>
        </w:tabs>
        <w:ind w:firstLine="709"/>
        <w:jc w:val="both"/>
      </w:pPr>
      <w:r w:rsidRPr="00F4170F">
        <w:rPr>
          <w:b/>
          <w:bCs/>
        </w:rPr>
        <w:t>в) Предложения по реконструкции</w:t>
      </w:r>
      <w:r w:rsidRPr="00FA1343">
        <w:rPr>
          <w:b/>
          <w:bCs/>
        </w:rPr>
        <w:t xml:space="preserve"> тепловых сетей для обеспечения передачи тепловой энергии при переходе от открытой системы теплоснабжения (горячего водоснабжения) к закрытой системе горячего водоснабжения</w:t>
      </w:r>
    </w:p>
    <w:p w:rsidR="002E5605" w:rsidRPr="00FA1343" w:rsidRDefault="001B6D86" w:rsidP="001B6D86">
      <w:pPr>
        <w:widowControl w:val="0"/>
        <w:tabs>
          <w:tab w:val="left" w:pos="980"/>
        </w:tabs>
        <w:ind w:left="529"/>
        <w:jc w:val="both"/>
      </w:pPr>
      <w:r w:rsidRPr="00FA1343">
        <w:t>Схемой теплоснабжения не предусмотрены</w:t>
      </w:r>
    </w:p>
    <w:p w:rsidR="001B6D86" w:rsidRPr="00FA1343" w:rsidRDefault="001B6D86" w:rsidP="001D6171">
      <w:pPr>
        <w:widowControl w:val="0"/>
        <w:tabs>
          <w:tab w:val="left" w:pos="980"/>
        </w:tabs>
        <w:ind w:firstLine="529"/>
        <w:jc w:val="both"/>
        <w:rPr>
          <w:b/>
          <w:bCs/>
        </w:rPr>
      </w:pPr>
      <w:r w:rsidRPr="00FA1343">
        <w:rPr>
          <w:b/>
          <w:bCs/>
        </w:rPr>
        <w:t xml:space="preserve">г) Расчет потребности инвестиций для перевода открытой системы теплоснабжения (горячего водоснабжения) в закрытую систему горячего водоснабжения </w:t>
      </w:r>
    </w:p>
    <w:p w:rsidR="001B6D86" w:rsidRPr="00FA1343" w:rsidRDefault="001B6D86" w:rsidP="001B6D86">
      <w:pPr>
        <w:widowControl w:val="0"/>
        <w:tabs>
          <w:tab w:val="left" w:pos="980"/>
        </w:tabs>
        <w:ind w:left="529"/>
        <w:jc w:val="both"/>
      </w:pPr>
      <w:r w:rsidRPr="00FA1343">
        <w:t>Не предусмотрены.</w:t>
      </w:r>
    </w:p>
    <w:p w:rsidR="001B6D86" w:rsidRPr="00FA1343" w:rsidRDefault="001B6D86" w:rsidP="001B6D86">
      <w:pPr>
        <w:widowControl w:val="0"/>
        <w:tabs>
          <w:tab w:val="left" w:pos="980"/>
        </w:tabs>
        <w:ind w:firstLine="529"/>
        <w:jc w:val="both"/>
      </w:pPr>
      <w:r w:rsidRPr="00FA1343">
        <w:rPr>
          <w:b/>
          <w:bCs/>
        </w:rPr>
        <w:t>д) Оценку целевых показателей эффективности и качества теплоснабжения в открытой системе теплоснабжения (горячего водоснабжения) и закрытой системе горячего водоснабжения</w:t>
      </w:r>
      <w:r w:rsidRPr="00FA1343">
        <w:t xml:space="preserve"> </w:t>
      </w:r>
    </w:p>
    <w:p w:rsidR="001B6D86" w:rsidRPr="00FA1343" w:rsidRDefault="001B6D86" w:rsidP="001B6D86">
      <w:pPr>
        <w:widowControl w:val="0"/>
        <w:tabs>
          <w:tab w:val="left" w:pos="980"/>
        </w:tabs>
        <w:ind w:firstLine="567"/>
        <w:jc w:val="both"/>
      </w:pPr>
      <w:r w:rsidRPr="00FA1343">
        <w:t>Основными эффектами от перехода к закрытой схеме горячего водоснабжения являются улучшение качества горячей воды, поступающей к потребителю, и снижение подпитки теплоносителя в сети.</w:t>
      </w:r>
    </w:p>
    <w:p w:rsidR="001B6D86" w:rsidRPr="00FA1343" w:rsidRDefault="009F45A2" w:rsidP="001B6D86">
      <w:pPr>
        <w:widowControl w:val="0"/>
        <w:tabs>
          <w:tab w:val="left" w:pos="980"/>
        </w:tabs>
        <w:ind w:firstLine="567"/>
        <w:jc w:val="both"/>
        <w:rPr>
          <w:b/>
          <w:bCs/>
        </w:rPr>
      </w:pPr>
      <w:r w:rsidRPr="00FA1343">
        <w:rPr>
          <w:b/>
          <w:bCs/>
        </w:rPr>
        <w:t xml:space="preserve">е) Расчет ценовых (тарифных) последствий для потребителей мероприятий по переводу открытых систем теплоснабжения (горячего водоснабжения), отдельных участков таких систем на закрытые системы горячего водоснабжения. </w:t>
      </w:r>
      <w:r w:rsidR="001B6D86" w:rsidRPr="00FA1343">
        <w:rPr>
          <w:b/>
          <w:bCs/>
        </w:rPr>
        <w:t xml:space="preserve"> </w:t>
      </w:r>
    </w:p>
    <w:p w:rsidR="001B6D86" w:rsidRPr="00FA1343" w:rsidRDefault="001B6D86" w:rsidP="001D6171">
      <w:pPr>
        <w:widowControl w:val="0"/>
        <w:tabs>
          <w:tab w:val="left" w:pos="980"/>
        </w:tabs>
        <w:ind w:firstLine="567"/>
        <w:jc w:val="both"/>
      </w:pPr>
      <w:r w:rsidRPr="00FA1343">
        <w:t xml:space="preserve">В качестве источников инвестиций мероприятий по переводу открытых систем ГВС в закрытые предлагаются бюджетные средства, а также финансирование, реализуемое в рамках капремонта МКД. Поскольку настоящие мероприятия не предполагаются к включению инвестиционной программы теплоснабжающих организаций в схеме теплоснабжения мероприятия по переводу на закрытую схему ГВС не приводятся в </w:t>
      </w:r>
      <w:r w:rsidRPr="00FA1343">
        <w:lastRenderedPageBreak/>
        <w:t>общем реестре проектов</w:t>
      </w:r>
    </w:p>
    <w:p w:rsidR="001D6171" w:rsidRPr="00FA1343" w:rsidRDefault="001D6171" w:rsidP="001D6171">
      <w:pPr>
        <w:pStyle w:val="11"/>
        <w:ind w:firstLine="720"/>
        <w:jc w:val="both"/>
        <w:rPr>
          <w:sz w:val="24"/>
          <w:szCs w:val="24"/>
        </w:rPr>
      </w:pPr>
      <w:r w:rsidRPr="00FA1343">
        <w:rPr>
          <w:sz w:val="24"/>
          <w:szCs w:val="24"/>
        </w:rPr>
        <w:t xml:space="preserve">Стоимость монтажа ИТП на различных объектах существенно зависит от условий конкретного объекта (необходимость разработки индивидуального проекта, количество контуров теплопотребления (отопление / вентиляция / ГВС), величины нагрузок и др.) может варьироваться в значительных пределах от 100 тыс. руб. до 6300 тыс. руб. При средней стоимости монтажа ИТП 800 тыс. руб. финансовые потребности на перевод открытой системы теплоснабжения </w:t>
      </w:r>
      <w:r w:rsidR="00841C4E">
        <w:rPr>
          <w:sz w:val="24"/>
          <w:szCs w:val="24"/>
        </w:rPr>
        <w:t>пгт.</w:t>
      </w:r>
      <w:r w:rsidR="0006029E">
        <w:rPr>
          <w:sz w:val="24"/>
          <w:szCs w:val="24"/>
        </w:rPr>
        <w:t xml:space="preserve"> </w:t>
      </w:r>
      <w:r w:rsidR="00841C4E">
        <w:rPr>
          <w:sz w:val="24"/>
          <w:szCs w:val="24"/>
        </w:rPr>
        <w:t>Заиграево</w:t>
      </w:r>
      <w:r w:rsidRPr="00FA1343">
        <w:rPr>
          <w:sz w:val="24"/>
          <w:szCs w:val="24"/>
        </w:rPr>
        <w:t xml:space="preserve">  в закрытую составят 12-15 млн. руб.</w:t>
      </w:r>
    </w:p>
    <w:p w:rsidR="001D6171" w:rsidRPr="00FA1343" w:rsidRDefault="001D6171" w:rsidP="001B6D86">
      <w:pPr>
        <w:widowControl w:val="0"/>
        <w:tabs>
          <w:tab w:val="left" w:pos="980"/>
        </w:tabs>
        <w:ind w:firstLine="567"/>
        <w:jc w:val="both"/>
      </w:pPr>
    </w:p>
    <w:p w:rsidR="00E82CA1" w:rsidRPr="00FA1343" w:rsidRDefault="00EE0409" w:rsidP="00E82CA1">
      <w:pPr>
        <w:widowControl w:val="0"/>
        <w:autoSpaceDE w:val="0"/>
        <w:autoSpaceDN w:val="0"/>
        <w:adjustRightInd w:val="0"/>
        <w:jc w:val="center"/>
        <w:outlineLvl w:val="0"/>
        <w:rPr>
          <w:rFonts w:eastAsia="Calibri"/>
          <w:b/>
          <w:lang w:eastAsia="en-US"/>
        </w:rPr>
      </w:pPr>
      <w:r w:rsidRPr="00FA1343">
        <w:rPr>
          <w:highlight w:val="yellow"/>
        </w:rPr>
        <w:br w:type="page"/>
      </w:r>
      <w:r w:rsidR="00E82CA1" w:rsidRPr="00FA1343">
        <w:rPr>
          <w:rFonts w:eastAsia="Calibri"/>
          <w:b/>
          <w:lang w:eastAsia="en-US"/>
        </w:rPr>
        <w:lastRenderedPageBreak/>
        <w:t>Глава 10. Перспективные топливные балансы</w:t>
      </w:r>
    </w:p>
    <w:p w:rsidR="00E82CA1" w:rsidRPr="00FA1343" w:rsidRDefault="00E82CA1" w:rsidP="00E82CA1">
      <w:pPr>
        <w:widowControl w:val="0"/>
        <w:autoSpaceDE w:val="0"/>
        <w:autoSpaceDN w:val="0"/>
        <w:adjustRightInd w:val="0"/>
        <w:jc w:val="center"/>
        <w:outlineLvl w:val="0"/>
        <w:rPr>
          <w:b/>
        </w:rPr>
      </w:pPr>
    </w:p>
    <w:p w:rsidR="00EE0409" w:rsidRPr="00FA1343" w:rsidRDefault="00E82CA1" w:rsidP="00E82CA1">
      <w:pPr>
        <w:pStyle w:val="11"/>
        <w:tabs>
          <w:tab w:val="left" w:pos="992"/>
        </w:tabs>
        <w:ind w:firstLine="0"/>
        <w:jc w:val="both"/>
        <w:rPr>
          <w:sz w:val="24"/>
          <w:szCs w:val="24"/>
        </w:rPr>
      </w:pPr>
      <w:r w:rsidRPr="00FA1343">
        <w:rPr>
          <w:b/>
          <w:bCs/>
          <w:sz w:val="24"/>
          <w:szCs w:val="24"/>
        </w:rPr>
        <w:t xml:space="preserve">а) </w:t>
      </w:r>
      <w:r w:rsidR="00EE0409" w:rsidRPr="00FA1343">
        <w:rPr>
          <w:b/>
          <w:bCs/>
          <w:sz w:val="24"/>
          <w:szCs w:val="24"/>
        </w:rPr>
        <w:t>Расчеты по каждому источнику тепловой энергии перспективных максимальных часовых и годовых расходов основного вида топлива для зимнего и летнего периодов, необходимого для обеспечения нормативного функционирования источников тепловой энергии на территории поселения</w:t>
      </w:r>
    </w:p>
    <w:p w:rsidR="00EE0409" w:rsidRPr="00FA1343" w:rsidRDefault="00EE0409" w:rsidP="00EE0409">
      <w:pPr>
        <w:pStyle w:val="11"/>
        <w:ind w:firstLine="720"/>
        <w:jc w:val="both"/>
        <w:rPr>
          <w:sz w:val="24"/>
          <w:szCs w:val="24"/>
        </w:rPr>
      </w:pPr>
      <w:r w:rsidRPr="00FA1343">
        <w:rPr>
          <w:sz w:val="24"/>
          <w:szCs w:val="24"/>
        </w:rPr>
        <w:t>Расчет перспективных максимальных часовых и годовых расходов основ</w:t>
      </w:r>
      <w:r w:rsidRPr="00FA1343">
        <w:rPr>
          <w:sz w:val="24"/>
          <w:szCs w:val="24"/>
        </w:rPr>
        <w:softHyphen/>
        <w:t>ного вида топлива для зимнего и летнего периодов, необходимого для обеспече</w:t>
      </w:r>
      <w:r w:rsidRPr="00FA1343">
        <w:rPr>
          <w:sz w:val="24"/>
          <w:szCs w:val="24"/>
        </w:rPr>
        <w:softHyphen/>
        <w:t xml:space="preserve">ния нормативного функционирования теплоисточников </w:t>
      </w:r>
      <w:r w:rsidR="00841C4E">
        <w:rPr>
          <w:sz w:val="24"/>
          <w:szCs w:val="24"/>
        </w:rPr>
        <w:t>пгт.</w:t>
      </w:r>
      <w:r w:rsidR="0006029E">
        <w:rPr>
          <w:sz w:val="24"/>
          <w:szCs w:val="24"/>
        </w:rPr>
        <w:t xml:space="preserve"> </w:t>
      </w:r>
      <w:r w:rsidR="00841C4E">
        <w:rPr>
          <w:sz w:val="24"/>
          <w:szCs w:val="24"/>
        </w:rPr>
        <w:t>Заиграево</w:t>
      </w:r>
      <w:r w:rsidRPr="00FA1343">
        <w:rPr>
          <w:sz w:val="24"/>
          <w:szCs w:val="24"/>
        </w:rPr>
        <w:t xml:space="preserve"> в части производства тепловой энергии для теплоснабжения, представлен в таблице </w:t>
      </w:r>
      <w:r w:rsidR="00F038DA">
        <w:rPr>
          <w:sz w:val="24"/>
          <w:szCs w:val="24"/>
        </w:rPr>
        <w:t>26</w:t>
      </w:r>
      <w:r w:rsidRPr="00FA1343">
        <w:rPr>
          <w:sz w:val="24"/>
          <w:szCs w:val="24"/>
        </w:rPr>
        <w:t>.</w:t>
      </w:r>
    </w:p>
    <w:p w:rsidR="00EE0409" w:rsidRPr="00F4170F" w:rsidRDefault="00EE0409" w:rsidP="00EE0409">
      <w:pPr>
        <w:pStyle w:val="11"/>
        <w:spacing w:after="140"/>
        <w:ind w:firstLine="0"/>
        <w:jc w:val="right"/>
        <w:rPr>
          <w:sz w:val="24"/>
          <w:szCs w:val="24"/>
        </w:rPr>
      </w:pPr>
      <w:r w:rsidRPr="00F4170F">
        <w:rPr>
          <w:sz w:val="24"/>
          <w:szCs w:val="24"/>
        </w:rPr>
        <w:t xml:space="preserve">Таблица </w:t>
      </w:r>
      <w:r w:rsidR="00F038DA">
        <w:rPr>
          <w:sz w:val="24"/>
          <w:szCs w:val="24"/>
        </w:rPr>
        <w:t>26</w:t>
      </w:r>
    </w:p>
    <w:tbl>
      <w:tblPr>
        <w:tblOverlap w:val="never"/>
        <w:tblW w:w="0" w:type="auto"/>
        <w:jc w:val="center"/>
        <w:tblLayout w:type="fixed"/>
        <w:tblCellMar>
          <w:left w:w="10" w:type="dxa"/>
          <w:right w:w="10" w:type="dxa"/>
        </w:tblCellMar>
        <w:tblLook w:val="04A0" w:firstRow="1" w:lastRow="0" w:firstColumn="1" w:lastColumn="0" w:noHBand="0" w:noVBand="1"/>
      </w:tblPr>
      <w:tblGrid>
        <w:gridCol w:w="3542"/>
        <w:gridCol w:w="1522"/>
        <w:gridCol w:w="1526"/>
        <w:gridCol w:w="1522"/>
        <w:gridCol w:w="1536"/>
      </w:tblGrid>
      <w:tr w:rsidR="00841C4E" w:rsidRPr="00F4170F" w:rsidTr="00E1370C">
        <w:trPr>
          <w:trHeight w:hRule="exact" w:val="288"/>
          <w:jc w:val="center"/>
        </w:trPr>
        <w:tc>
          <w:tcPr>
            <w:tcW w:w="3542" w:type="dxa"/>
            <w:vMerge w:val="restart"/>
            <w:tcBorders>
              <w:top w:val="single" w:sz="4" w:space="0" w:color="auto"/>
              <w:left w:val="single" w:sz="4" w:space="0" w:color="auto"/>
            </w:tcBorders>
            <w:shd w:val="clear" w:color="auto" w:fill="auto"/>
            <w:vAlign w:val="center"/>
          </w:tcPr>
          <w:p w:rsidR="00841C4E" w:rsidRPr="00F4170F" w:rsidRDefault="00841C4E" w:rsidP="00E1370C">
            <w:pPr>
              <w:pStyle w:val="af8"/>
              <w:ind w:firstLine="360"/>
              <w:jc w:val="left"/>
              <w:rPr>
                <w:sz w:val="22"/>
                <w:szCs w:val="22"/>
              </w:rPr>
            </w:pPr>
            <w:bookmarkStart w:id="11" w:name="bookmark153"/>
            <w:r w:rsidRPr="00F4170F">
              <w:rPr>
                <w:b/>
                <w:bCs/>
                <w:sz w:val="22"/>
                <w:szCs w:val="22"/>
              </w:rPr>
              <w:t>Наименование котельной</w:t>
            </w:r>
          </w:p>
        </w:tc>
        <w:tc>
          <w:tcPr>
            <w:tcW w:w="6106" w:type="dxa"/>
            <w:gridSpan w:val="4"/>
            <w:tcBorders>
              <w:top w:val="single" w:sz="4" w:space="0" w:color="auto"/>
              <w:left w:val="single" w:sz="4" w:space="0" w:color="auto"/>
              <w:right w:val="single" w:sz="4" w:space="0" w:color="auto"/>
            </w:tcBorders>
            <w:shd w:val="clear" w:color="auto" w:fill="auto"/>
            <w:vAlign w:val="bottom"/>
          </w:tcPr>
          <w:p w:rsidR="00841C4E" w:rsidRPr="00F4170F" w:rsidRDefault="00841C4E" w:rsidP="00E1370C">
            <w:pPr>
              <w:pStyle w:val="af8"/>
              <w:rPr>
                <w:sz w:val="22"/>
                <w:szCs w:val="22"/>
              </w:rPr>
            </w:pPr>
            <w:r w:rsidRPr="00F4170F">
              <w:rPr>
                <w:b/>
                <w:bCs/>
                <w:sz w:val="22"/>
                <w:szCs w:val="22"/>
              </w:rPr>
              <w:t>Потребление топлива, т у.т.</w:t>
            </w:r>
          </w:p>
        </w:tc>
      </w:tr>
      <w:tr w:rsidR="00841C4E" w:rsidRPr="00F4170F" w:rsidTr="00E1370C">
        <w:trPr>
          <w:trHeight w:hRule="exact" w:val="288"/>
          <w:jc w:val="center"/>
        </w:trPr>
        <w:tc>
          <w:tcPr>
            <w:tcW w:w="3542" w:type="dxa"/>
            <w:vMerge/>
            <w:tcBorders>
              <w:left w:val="single" w:sz="4" w:space="0" w:color="auto"/>
            </w:tcBorders>
            <w:shd w:val="clear" w:color="auto" w:fill="auto"/>
            <w:vAlign w:val="center"/>
          </w:tcPr>
          <w:p w:rsidR="00841C4E" w:rsidRPr="00F4170F" w:rsidRDefault="00841C4E" w:rsidP="00E1370C">
            <w:pPr>
              <w:rPr>
                <w:sz w:val="22"/>
                <w:szCs w:val="22"/>
              </w:rPr>
            </w:pPr>
          </w:p>
        </w:tc>
        <w:tc>
          <w:tcPr>
            <w:tcW w:w="3048" w:type="dxa"/>
            <w:gridSpan w:val="2"/>
            <w:tcBorders>
              <w:top w:val="single" w:sz="4" w:space="0" w:color="auto"/>
              <w:left w:val="single" w:sz="4" w:space="0" w:color="auto"/>
            </w:tcBorders>
            <w:shd w:val="clear" w:color="auto" w:fill="auto"/>
            <w:vAlign w:val="bottom"/>
          </w:tcPr>
          <w:p w:rsidR="00841C4E" w:rsidRPr="00F4170F" w:rsidRDefault="00841C4E" w:rsidP="00E1370C">
            <w:pPr>
              <w:pStyle w:val="af8"/>
              <w:rPr>
                <w:sz w:val="22"/>
                <w:szCs w:val="22"/>
              </w:rPr>
            </w:pPr>
            <w:r w:rsidRPr="00F4170F">
              <w:rPr>
                <w:b/>
                <w:bCs/>
                <w:sz w:val="22"/>
                <w:szCs w:val="22"/>
              </w:rPr>
              <w:t>В отопительный период</w:t>
            </w:r>
          </w:p>
        </w:tc>
        <w:tc>
          <w:tcPr>
            <w:tcW w:w="3058" w:type="dxa"/>
            <w:gridSpan w:val="2"/>
            <w:tcBorders>
              <w:top w:val="single" w:sz="4" w:space="0" w:color="auto"/>
              <w:left w:val="single" w:sz="4" w:space="0" w:color="auto"/>
              <w:right w:val="single" w:sz="4" w:space="0" w:color="auto"/>
            </w:tcBorders>
            <w:shd w:val="clear" w:color="auto" w:fill="auto"/>
            <w:vAlign w:val="bottom"/>
          </w:tcPr>
          <w:p w:rsidR="00841C4E" w:rsidRPr="00F4170F" w:rsidRDefault="00841C4E" w:rsidP="00E1370C">
            <w:pPr>
              <w:pStyle w:val="af8"/>
              <w:jc w:val="left"/>
              <w:rPr>
                <w:sz w:val="22"/>
                <w:szCs w:val="22"/>
              </w:rPr>
            </w:pPr>
            <w:r w:rsidRPr="00F4170F">
              <w:rPr>
                <w:b/>
                <w:bCs/>
                <w:sz w:val="22"/>
                <w:szCs w:val="22"/>
              </w:rPr>
              <w:t>В неотопительный период</w:t>
            </w:r>
          </w:p>
        </w:tc>
      </w:tr>
      <w:tr w:rsidR="00841C4E" w:rsidRPr="00F4170F" w:rsidTr="00E1370C">
        <w:trPr>
          <w:trHeight w:hRule="exact" w:val="562"/>
          <w:jc w:val="center"/>
        </w:trPr>
        <w:tc>
          <w:tcPr>
            <w:tcW w:w="3542" w:type="dxa"/>
            <w:vMerge/>
            <w:tcBorders>
              <w:left w:val="single" w:sz="4" w:space="0" w:color="auto"/>
            </w:tcBorders>
            <w:shd w:val="clear" w:color="auto" w:fill="auto"/>
            <w:vAlign w:val="center"/>
          </w:tcPr>
          <w:p w:rsidR="00841C4E" w:rsidRPr="00F4170F" w:rsidRDefault="00841C4E" w:rsidP="00E1370C">
            <w:pPr>
              <w:rPr>
                <w:sz w:val="22"/>
                <w:szCs w:val="22"/>
              </w:rPr>
            </w:pPr>
          </w:p>
        </w:tc>
        <w:tc>
          <w:tcPr>
            <w:tcW w:w="1522" w:type="dxa"/>
            <w:tcBorders>
              <w:top w:val="single" w:sz="4" w:space="0" w:color="auto"/>
              <w:left w:val="single" w:sz="4" w:space="0" w:color="auto"/>
            </w:tcBorders>
            <w:shd w:val="clear" w:color="auto" w:fill="auto"/>
            <w:vAlign w:val="bottom"/>
          </w:tcPr>
          <w:p w:rsidR="00841C4E" w:rsidRPr="00F4170F" w:rsidRDefault="00841C4E" w:rsidP="00E1370C">
            <w:pPr>
              <w:pStyle w:val="af8"/>
              <w:rPr>
                <w:sz w:val="22"/>
                <w:szCs w:val="22"/>
              </w:rPr>
            </w:pPr>
            <w:r w:rsidRPr="00F4170F">
              <w:rPr>
                <w:b/>
                <w:bCs/>
                <w:sz w:val="22"/>
                <w:szCs w:val="22"/>
              </w:rPr>
              <w:t>Максималь</w:t>
            </w:r>
            <w:r w:rsidRPr="00F4170F">
              <w:rPr>
                <w:b/>
                <w:bCs/>
                <w:sz w:val="22"/>
                <w:szCs w:val="22"/>
              </w:rPr>
              <w:softHyphen/>
              <w:t>ное часовое</w:t>
            </w:r>
          </w:p>
        </w:tc>
        <w:tc>
          <w:tcPr>
            <w:tcW w:w="1526" w:type="dxa"/>
            <w:tcBorders>
              <w:top w:val="single" w:sz="4" w:space="0" w:color="auto"/>
              <w:left w:val="single" w:sz="4" w:space="0" w:color="auto"/>
            </w:tcBorders>
            <w:shd w:val="clear" w:color="auto" w:fill="auto"/>
            <w:vAlign w:val="center"/>
          </w:tcPr>
          <w:p w:rsidR="00841C4E" w:rsidRPr="00F4170F" w:rsidRDefault="00841C4E" w:rsidP="00E1370C">
            <w:pPr>
              <w:pStyle w:val="af8"/>
              <w:rPr>
                <w:sz w:val="22"/>
                <w:szCs w:val="22"/>
              </w:rPr>
            </w:pPr>
            <w:r w:rsidRPr="00F4170F">
              <w:rPr>
                <w:b/>
                <w:bCs/>
                <w:sz w:val="22"/>
                <w:szCs w:val="22"/>
              </w:rPr>
              <w:t>Годовое</w:t>
            </w:r>
          </w:p>
        </w:tc>
        <w:tc>
          <w:tcPr>
            <w:tcW w:w="1522" w:type="dxa"/>
            <w:tcBorders>
              <w:top w:val="single" w:sz="4" w:space="0" w:color="auto"/>
              <w:left w:val="single" w:sz="4" w:space="0" w:color="auto"/>
            </w:tcBorders>
            <w:shd w:val="clear" w:color="auto" w:fill="auto"/>
            <w:vAlign w:val="bottom"/>
          </w:tcPr>
          <w:p w:rsidR="00841C4E" w:rsidRPr="00F4170F" w:rsidRDefault="00841C4E" w:rsidP="00E1370C">
            <w:pPr>
              <w:pStyle w:val="af8"/>
              <w:rPr>
                <w:sz w:val="22"/>
                <w:szCs w:val="22"/>
              </w:rPr>
            </w:pPr>
            <w:r w:rsidRPr="00F4170F">
              <w:rPr>
                <w:b/>
                <w:bCs/>
                <w:sz w:val="22"/>
                <w:szCs w:val="22"/>
              </w:rPr>
              <w:t>Максималь</w:t>
            </w:r>
            <w:r w:rsidRPr="00F4170F">
              <w:rPr>
                <w:b/>
                <w:bCs/>
                <w:sz w:val="22"/>
                <w:szCs w:val="22"/>
              </w:rPr>
              <w:softHyphen/>
              <w:t>ное часовое</w:t>
            </w:r>
          </w:p>
        </w:tc>
        <w:tc>
          <w:tcPr>
            <w:tcW w:w="1536" w:type="dxa"/>
            <w:tcBorders>
              <w:top w:val="single" w:sz="4" w:space="0" w:color="auto"/>
              <w:left w:val="single" w:sz="4" w:space="0" w:color="auto"/>
              <w:right w:val="single" w:sz="4" w:space="0" w:color="auto"/>
            </w:tcBorders>
            <w:shd w:val="clear" w:color="auto" w:fill="auto"/>
            <w:vAlign w:val="center"/>
          </w:tcPr>
          <w:p w:rsidR="00841C4E" w:rsidRPr="00F4170F" w:rsidRDefault="00841C4E" w:rsidP="00E1370C">
            <w:pPr>
              <w:pStyle w:val="af8"/>
              <w:rPr>
                <w:sz w:val="22"/>
                <w:szCs w:val="22"/>
              </w:rPr>
            </w:pPr>
            <w:r w:rsidRPr="00F4170F">
              <w:rPr>
                <w:b/>
                <w:bCs/>
                <w:sz w:val="22"/>
                <w:szCs w:val="22"/>
              </w:rPr>
              <w:t>Годовое</w:t>
            </w:r>
          </w:p>
        </w:tc>
      </w:tr>
      <w:tr w:rsidR="00841C4E" w:rsidRPr="00F4170F" w:rsidTr="00E1370C">
        <w:trPr>
          <w:trHeight w:hRule="exact" w:val="283"/>
          <w:jc w:val="center"/>
        </w:trPr>
        <w:tc>
          <w:tcPr>
            <w:tcW w:w="3542" w:type="dxa"/>
            <w:tcBorders>
              <w:top w:val="single" w:sz="4" w:space="0" w:color="auto"/>
              <w:left w:val="single" w:sz="4" w:space="0" w:color="auto"/>
            </w:tcBorders>
            <w:shd w:val="clear" w:color="auto" w:fill="auto"/>
            <w:vAlign w:val="bottom"/>
          </w:tcPr>
          <w:p w:rsidR="00841C4E" w:rsidRPr="00F4170F" w:rsidRDefault="00841C4E" w:rsidP="00E1370C">
            <w:pPr>
              <w:pStyle w:val="af8"/>
              <w:ind w:left="1520"/>
              <w:jc w:val="left"/>
              <w:rPr>
                <w:sz w:val="22"/>
                <w:szCs w:val="22"/>
              </w:rPr>
            </w:pPr>
            <w:r w:rsidRPr="00F4170F">
              <w:rPr>
                <w:b/>
                <w:bCs/>
                <w:sz w:val="22"/>
                <w:szCs w:val="22"/>
              </w:rPr>
              <w:t>202</w:t>
            </w:r>
            <w:r w:rsidR="0006029E">
              <w:rPr>
                <w:b/>
                <w:bCs/>
                <w:sz w:val="22"/>
                <w:szCs w:val="22"/>
              </w:rPr>
              <w:t>6</w:t>
            </w:r>
          </w:p>
        </w:tc>
        <w:tc>
          <w:tcPr>
            <w:tcW w:w="1522" w:type="dxa"/>
            <w:tcBorders>
              <w:top w:val="single" w:sz="4" w:space="0" w:color="auto"/>
              <w:left w:val="single" w:sz="4" w:space="0" w:color="auto"/>
            </w:tcBorders>
            <w:shd w:val="clear" w:color="auto" w:fill="auto"/>
          </w:tcPr>
          <w:p w:rsidR="00841C4E" w:rsidRPr="00F4170F" w:rsidRDefault="00841C4E" w:rsidP="00E1370C">
            <w:pPr>
              <w:rPr>
                <w:sz w:val="8"/>
                <w:szCs w:val="8"/>
              </w:rPr>
            </w:pPr>
          </w:p>
        </w:tc>
        <w:tc>
          <w:tcPr>
            <w:tcW w:w="1526" w:type="dxa"/>
            <w:tcBorders>
              <w:top w:val="single" w:sz="4" w:space="0" w:color="auto"/>
              <w:left w:val="single" w:sz="4" w:space="0" w:color="auto"/>
            </w:tcBorders>
            <w:shd w:val="clear" w:color="auto" w:fill="auto"/>
          </w:tcPr>
          <w:p w:rsidR="00841C4E" w:rsidRPr="00F4170F" w:rsidRDefault="00841C4E" w:rsidP="00E1370C">
            <w:pPr>
              <w:rPr>
                <w:sz w:val="8"/>
                <w:szCs w:val="8"/>
              </w:rPr>
            </w:pPr>
          </w:p>
        </w:tc>
        <w:tc>
          <w:tcPr>
            <w:tcW w:w="1522" w:type="dxa"/>
            <w:tcBorders>
              <w:top w:val="single" w:sz="4" w:space="0" w:color="auto"/>
              <w:left w:val="single" w:sz="4" w:space="0" w:color="auto"/>
            </w:tcBorders>
            <w:shd w:val="clear" w:color="auto" w:fill="auto"/>
          </w:tcPr>
          <w:p w:rsidR="00841C4E" w:rsidRPr="00F4170F" w:rsidRDefault="00841C4E" w:rsidP="00E1370C">
            <w:pPr>
              <w:rPr>
                <w:sz w:val="8"/>
                <w:szCs w:val="8"/>
              </w:rPr>
            </w:pPr>
          </w:p>
        </w:tc>
        <w:tc>
          <w:tcPr>
            <w:tcW w:w="1536" w:type="dxa"/>
            <w:tcBorders>
              <w:top w:val="single" w:sz="4" w:space="0" w:color="auto"/>
              <w:left w:val="single" w:sz="4" w:space="0" w:color="auto"/>
              <w:right w:val="single" w:sz="4" w:space="0" w:color="auto"/>
            </w:tcBorders>
            <w:shd w:val="clear" w:color="auto" w:fill="auto"/>
          </w:tcPr>
          <w:p w:rsidR="00841C4E" w:rsidRPr="00F4170F" w:rsidRDefault="00841C4E" w:rsidP="00E1370C">
            <w:pPr>
              <w:rPr>
                <w:sz w:val="8"/>
                <w:szCs w:val="8"/>
              </w:rPr>
            </w:pPr>
          </w:p>
        </w:tc>
      </w:tr>
      <w:tr w:rsidR="00841C4E" w:rsidRPr="00F4170F" w:rsidTr="00E1370C">
        <w:trPr>
          <w:trHeight w:hRule="exact" w:val="288"/>
          <w:jc w:val="center"/>
        </w:trPr>
        <w:tc>
          <w:tcPr>
            <w:tcW w:w="3542" w:type="dxa"/>
            <w:tcBorders>
              <w:top w:val="single" w:sz="4" w:space="0" w:color="auto"/>
              <w:left w:val="single" w:sz="4" w:space="0" w:color="auto"/>
            </w:tcBorders>
            <w:shd w:val="clear" w:color="auto" w:fill="auto"/>
            <w:vAlign w:val="bottom"/>
          </w:tcPr>
          <w:p w:rsidR="00841C4E" w:rsidRPr="00F4170F" w:rsidRDefault="00841C4E" w:rsidP="00E1370C">
            <w:pPr>
              <w:pStyle w:val="af8"/>
              <w:jc w:val="left"/>
              <w:rPr>
                <w:sz w:val="22"/>
                <w:szCs w:val="22"/>
              </w:rPr>
            </w:pPr>
            <w:r w:rsidRPr="00F4170F">
              <w:rPr>
                <w:sz w:val="22"/>
                <w:szCs w:val="22"/>
              </w:rPr>
              <w:t xml:space="preserve">Котельная </w:t>
            </w:r>
          </w:p>
        </w:tc>
        <w:tc>
          <w:tcPr>
            <w:tcW w:w="1522" w:type="dxa"/>
            <w:tcBorders>
              <w:top w:val="single" w:sz="4" w:space="0" w:color="auto"/>
              <w:left w:val="single" w:sz="4" w:space="0" w:color="auto"/>
            </w:tcBorders>
            <w:shd w:val="clear" w:color="auto" w:fill="auto"/>
            <w:vAlign w:val="bottom"/>
          </w:tcPr>
          <w:p w:rsidR="00841C4E" w:rsidRPr="00F4170F" w:rsidRDefault="00841C4E" w:rsidP="00E1370C">
            <w:pPr>
              <w:pStyle w:val="af8"/>
              <w:rPr>
                <w:sz w:val="22"/>
                <w:szCs w:val="22"/>
              </w:rPr>
            </w:pPr>
            <w:r w:rsidRPr="00F4170F">
              <w:rPr>
                <w:sz w:val="22"/>
                <w:szCs w:val="22"/>
              </w:rPr>
              <w:t>1,41</w:t>
            </w:r>
          </w:p>
        </w:tc>
        <w:tc>
          <w:tcPr>
            <w:tcW w:w="1526" w:type="dxa"/>
            <w:tcBorders>
              <w:top w:val="single" w:sz="4" w:space="0" w:color="auto"/>
              <w:left w:val="single" w:sz="4" w:space="0" w:color="auto"/>
            </w:tcBorders>
            <w:shd w:val="clear" w:color="auto" w:fill="auto"/>
            <w:vAlign w:val="bottom"/>
          </w:tcPr>
          <w:p w:rsidR="00841C4E" w:rsidRPr="00F4170F" w:rsidRDefault="00841C4E" w:rsidP="00E1370C">
            <w:pPr>
              <w:pStyle w:val="af8"/>
              <w:rPr>
                <w:sz w:val="22"/>
                <w:szCs w:val="22"/>
              </w:rPr>
            </w:pPr>
            <w:r w:rsidRPr="00F4170F">
              <w:rPr>
                <w:sz w:val="22"/>
                <w:szCs w:val="22"/>
              </w:rPr>
              <w:t>5437,52</w:t>
            </w:r>
          </w:p>
        </w:tc>
        <w:tc>
          <w:tcPr>
            <w:tcW w:w="1522" w:type="dxa"/>
            <w:tcBorders>
              <w:top w:val="single" w:sz="4" w:space="0" w:color="auto"/>
              <w:left w:val="single" w:sz="4" w:space="0" w:color="auto"/>
            </w:tcBorders>
            <w:shd w:val="clear" w:color="auto" w:fill="auto"/>
            <w:vAlign w:val="bottom"/>
          </w:tcPr>
          <w:p w:rsidR="00841C4E" w:rsidRPr="00F4170F" w:rsidRDefault="00841C4E" w:rsidP="00E1370C">
            <w:pPr>
              <w:pStyle w:val="af8"/>
              <w:rPr>
                <w:sz w:val="22"/>
                <w:szCs w:val="22"/>
              </w:rPr>
            </w:pPr>
            <w:r w:rsidRPr="00F4170F">
              <w:rPr>
                <w:sz w:val="22"/>
                <w:szCs w:val="22"/>
              </w:rPr>
              <w:t>0,0</w:t>
            </w:r>
          </w:p>
        </w:tc>
        <w:tc>
          <w:tcPr>
            <w:tcW w:w="1536" w:type="dxa"/>
            <w:tcBorders>
              <w:top w:val="single" w:sz="4" w:space="0" w:color="auto"/>
              <w:left w:val="single" w:sz="4" w:space="0" w:color="auto"/>
              <w:right w:val="single" w:sz="4" w:space="0" w:color="auto"/>
            </w:tcBorders>
            <w:shd w:val="clear" w:color="auto" w:fill="auto"/>
            <w:vAlign w:val="bottom"/>
          </w:tcPr>
          <w:p w:rsidR="00841C4E" w:rsidRPr="00F4170F" w:rsidRDefault="00841C4E" w:rsidP="00E1370C">
            <w:pPr>
              <w:pStyle w:val="af8"/>
              <w:rPr>
                <w:sz w:val="22"/>
                <w:szCs w:val="22"/>
              </w:rPr>
            </w:pPr>
            <w:r w:rsidRPr="00F4170F">
              <w:rPr>
                <w:sz w:val="22"/>
                <w:szCs w:val="22"/>
              </w:rPr>
              <w:t>0,0</w:t>
            </w:r>
          </w:p>
        </w:tc>
      </w:tr>
      <w:tr w:rsidR="00841C4E" w:rsidRPr="00F4170F" w:rsidTr="00E1370C">
        <w:trPr>
          <w:trHeight w:hRule="exact" w:val="283"/>
          <w:jc w:val="center"/>
        </w:trPr>
        <w:tc>
          <w:tcPr>
            <w:tcW w:w="3542" w:type="dxa"/>
            <w:tcBorders>
              <w:top w:val="single" w:sz="4" w:space="0" w:color="auto"/>
              <w:left w:val="single" w:sz="4" w:space="0" w:color="auto"/>
            </w:tcBorders>
            <w:shd w:val="clear" w:color="auto" w:fill="auto"/>
            <w:vAlign w:val="bottom"/>
          </w:tcPr>
          <w:p w:rsidR="00841C4E" w:rsidRPr="00F4170F" w:rsidRDefault="00841C4E" w:rsidP="00E1370C">
            <w:pPr>
              <w:pStyle w:val="af8"/>
              <w:ind w:left="1520"/>
              <w:jc w:val="left"/>
              <w:rPr>
                <w:sz w:val="22"/>
                <w:szCs w:val="22"/>
              </w:rPr>
            </w:pPr>
            <w:r w:rsidRPr="00F4170F">
              <w:rPr>
                <w:b/>
                <w:bCs/>
                <w:sz w:val="22"/>
                <w:szCs w:val="22"/>
              </w:rPr>
              <w:t>202</w:t>
            </w:r>
            <w:r w:rsidR="0006029E">
              <w:rPr>
                <w:b/>
                <w:bCs/>
                <w:sz w:val="22"/>
                <w:szCs w:val="22"/>
              </w:rPr>
              <w:t>7</w:t>
            </w:r>
          </w:p>
        </w:tc>
        <w:tc>
          <w:tcPr>
            <w:tcW w:w="1522" w:type="dxa"/>
            <w:tcBorders>
              <w:top w:val="single" w:sz="4" w:space="0" w:color="auto"/>
              <w:left w:val="single" w:sz="4" w:space="0" w:color="auto"/>
            </w:tcBorders>
            <w:shd w:val="clear" w:color="auto" w:fill="auto"/>
          </w:tcPr>
          <w:p w:rsidR="00841C4E" w:rsidRPr="00F4170F" w:rsidRDefault="00841C4E" w:rsidP="00E1370C">
            <w:pPr>
              <w:rPr>
                <w:sz w:val="8"/>
                <w:szCs w:val="8"/>
              </w:rPr>
            </w:pPr>
          </w:p>
        </w:tc>
        <w:tc>
          <w:tcPr>
            <w:tcW w:w="1526" w:type="dxa"/>
            <w:tcBorders>
              <w:top w:val="single" w:sz="4" w:space="0" w:color="auto"/>
              <w:left w:val="single" w:sz="4" w:space="0" w:color="auto"/>
            </w:tcBorders>
            <w:shd w:val="clear" w:color="auto" w:fill="auto"/>
          </w:tcPr>
          <w:p w:rsidR="00841C4E" w:rsidRPr="00F4170F" w:rsidRDefault="00841C4E" w:rsidP="00E1370C">
            <w:pPr>
              <w:rPr>
                <w:sz w:val="8"/>
                <w:szCs w:val="8"/>
              </w:rPr>
            </w:pPr>
          </w:p>
        </w:tc>
        <w:tc>
          <w:tcPr>
            <w:tcW w:w="1522" w:type="dxa"/>
            <w:tcBorders>
              <w:top w:val="single" w:sz="4" w:space="0" w:color="auto"/>
              <w:left w:val="single" w:sz="4" w:space="0" w:color="auto"/>
            </w:tcBorders>
            <w:shd w:val="clear" w:color="auto" w:fill="auto"/>
          </w:tcPr>
          <w:p w:rsidR="00841C4E" w:rsidRPr="00F4170F" w:rsidRDefault="00841C4E" w:rsidP="00E1370C">
            <w:pPr>
              <w:rPr>
                <w:sz w:val="8"/>
                <w:szCs w:val="8"/>
              </w:rPr>
            </w:pPr>
          </w:p>
        </w:tc>
        <w:tc>
          <w:tcPr>
            <w:tcW w:w="1536" w:type="dxa"/>
            <w:tcBorders>
              <w:top w:val="single" w:sz="4" w:space="0" w:color="auto"/>
              <w:left w:val="single" w:sz="4" w:space="0" w:color="auto"/>
              <w:right w:val="single" w:sz="4" w:space="0" w:color="auto"/>
            </w:tcBorders>
            <w:shd w:val="clear" w:color="auto" w:fill="auto"/>
          </w:tcPr>
          <w:p w:rsidR="00841C4E" w:rsidRPr="00F4170F" w:rsidRDefault="00841C4E" w:rsidP="00E1370C">
            <w:pPr>
              <w:rPr>
                <w:sz w:val="8"/>
                <w:szCs w:val="8"/>
              </w:rPr>
            </w:pPr>
          </w:p>
        </w:tc>
      </w:tr>
      <w:tr w:rsidR="00841C4E" w:rsidRPr="00F4170F" w:rsidTr="00E1370C">
        <w:trPr>
          <w:trHeight w:hRule="exact" w:val="288"/>
          <w:jc w:val="center"/>
        </w:trPr>
        <w:tc>
          <w:tcPr>
            <w:tcW w:w="3542" w:type="dxa"/>
            <w:tcBorders>
              <w:top w:val="single" w:sz="4" w:space="0" w:color="auto"/>
              <w:left w:val="single" w:sz="4" w:space="0" w:color="auto"/>
            </w:tcBorders>
            <w:shd w:val="clear" w:color="auto" w:fill="auto"/>
            <w:vAlign w:val="bottom"/>
          </w:tcPr>
          <w:p w:rsidR="00841C4E" w:rsidRPr="00F4170F" w:rsidRDefault="00841C4E" w:rsidP="00E1370C">
            <w:pPr>
              <w:pStyle w:val="af8"/>
              <w:jc w:val="left"/>
              <w:rPr>
                <w:sz w:val="22"/>
                <w:szCs w:val="22"/>
              </w:rPr>
            </w:pPr>
            <w:r w:rsidRPr="00F4170F">
              <w:rPr>
                <w:sz w:val="22"/>
                <w:szCs w:val="22"/>
              </w:rPr>
              <w:t xml:space="preserve">Котельная </w:t>
            </w:r>
          </w:p>
        </w:tc>
        <w:tc>
          <w:tcPr>
            <w:tcW w:w="1522" w:type="dxa"/>
            <w:tcBorders>
              <w:top w:val="single" w:sz="4" w:space="0" w:color="auto"/>
              <w:left w:val="single" w:sz="4" w:space="0" w:color="auto"/>
            </w:tcBorders>
            <w:shd w:val="clear" w:color="auto" w:fill="auto"/>
            <w:vAlign w:val="bottom"/>
          </w:tcPr>
          <w:p w:rsidR="00841C4E" w:rsidRPr="00F4170F" w:rsidRDefault="00841C4E" w:rsidP="00E1370C">
            <w:pPr>
              <w:pStyle w:val="af8"/>
              <w:rPr>
                <w:sz w:val="22"/>
                <w:szCs w:val="22"/>
              </w:rPr>
            </w:pPr>
            <w:r w:rsidRPr="00F4170F">
              <w:rPr>
                <w:sz w:val="22"/>
                <w:szCs w:val="22"/>
              </w:rPr>
              <w:t>1,41</w:t>
            </w:r>
          </w:p>
        </w:tc>
        <w:tc>
          <w:tcPr>
            <w:tcW w:w="1526" w:type="dxa"/>
            <w:tcBorders>
              <w:top w:val="single" w:sz="4" w:space="0" w:color="auto"/>
              <w:left w:val="single" w:sz="4" w:space="0" w:color="auto"/>
            </w:tcBorders>
            <w:shd w:val="clear" w:color="auto" w:fill="auto"/>
            <w:vAlign w:val="bottom"/>
          </w:tcPr>
          <w:p w:rsidR="00841C4E" w:rsidRPr="00F4170F" w:rsidRDefault="00841C4E" w:rsidP="00E1370C">
            <w:pPr>
              <w:pStyle w:val="af8"/>
              <w:rPr>
                <w:sz w:val="22"/>
                <w:szCs w:val="22"/>
              </w:rPr>
            </w:pPr>
            <w:r w:rsidRPr="00F4170F">
              <w:rPr>
                <w:sz w:val="22"/>
                <w:szCs w:val="22"/>
              </w:rPr>
              <w:t>5437,52</w:t>
            </w:r>
          </w:p>
        </w:tc>
        <w:tc>
          <w:tcPr>
            <w:tcW w:w="1522" w:type="dxa"/>
            <w:tcBorders>
              <w:top w:val="single" w:sz="4" w:space="0" w:color="auto"/>
              <w:left w:val="single" w:sz="4" w:space="0" w:color="auto"/>
            </w:tcBorders>
            <w:shd w:val="clear" w:color="auto" w:fill="auto"/>
            <w:vAlign w:val="bottom"/>
          </w:tcPr>
          <w:p w:rsidR="00841C4E" w:rsidRPr="00F4170F" w:rsidRDefault="00841C4E" w:rsidP="00E1370C">
            <w:pPr>
              <w:pStyle w:val="af8"/>
              <w:rPr>
                <w:sz w:val="22"/>
                <w:szCs w:val="22"/>
              </w:rPr>
            </w:pPr>
            <w:r w:rsidRPr="00F4170F">
              <w:rPr>
                <w:sz w:val="22"/>
                <w:szCs w:val="22"/>
              </w:rPr>
              <w:t>0,0</w:t>
            </w:r>
          </w:p>
        </w:tc>
        <w:tc>
          <w:tcPr>
            <w:tcW w:w="1536" w:type="dxa"/>
            <w:tcBorders>
              <w:top w:val="single" w:sz="4" w:space="0" w:color="auto"/>
              <w:left w:val="single" w:sz="4" w:space="0" w:color="auto"/>
              <w:right w:val="single" w:sz="4" w:space="0" w:color="auto"/>
            </w:tcBorders>
            <w:shd w:val="clear" w:color="auto" w:fill="auto"/>
            <w:vAlign w:val="bottom"/>
          </w:tcPr>
          <w:p w:rsidR="00841C4E" w:rsidRPr="00F4170F" w:rsidRDefault="00841C4E" w:rsidP="00E1370C">
            <w:pPr>
              <w:pStyle w:val="af8"/>
              <w:rPr>
                <w:sz w:val="22"/>
                <w:szCs w:val="22"/>
              </w:rPr>
            </w:pPr>
            <w:r w:rsidRPr="00F4170F">
              <w:rPr>
                <w:sz w:val="22"/>
                <w:szCs w:val="22"/>
              </w:rPr>
              <w:t>0,0</w:t>
            </w:r>
          </w:p>
        </w:tc>
      </w:tr>
      <w:tr w:rsidR="00841C4E" w:rsidRPr="00F4170F" w:rsidTr="00E1370C">
        <w:trPr>
          <w:trHeight w:hRule="exact" w:val="283"/>
          <w:jc w:val="center"/>
        </w:trPr>
        <w:tc>
          <w:tcPr>
            <w:tcW w:w="3542" w:type="dxa"/>
            <w:tcBorders>
              <w:top w:val="single" w:sz="4" w:space="0" w:color="auto"/>
              <w:left w:val="single" w:sz="4" w:space="0" w:color="auto"/>
            </w:tcBorders>
            <w:shd w:val="clear" w:color="auto" w:fill="auto"/>
            <w:vAlign w:val="bottom"/>
          </w:tcPr>
          <w:p w:rsidR="00841C4E" w:rsidRPr="00F4170F" w:rsidRDefault="00841C4E" w:rsidP="00E1370C">
            <w:pPr>
              <w:pStyle w:val="af8"/>
              <w:ind w:left="1520"/>
              <w:jc w:val="left"/>
              <w:rPr>
                <w:sz w:val="22"/>
                <w:szCs w:val="22"/>
              </w:rPr>
            </w:pPr>
            <w:r w:rsidRPr="00F4170F">
              <w:rPr>
                <w:b/>
                <w:bCs/>
                <w:sz w:val="22"/>
                <w:szCs w:val="22"/>
              </w:rPr>
              <w:t>202</w:t>
            </w:r>
            <w:r w:rsidR="0006029E">
              <w:rPr>
                <w:b/>
                <w:bCs/>
                <w:sz w:val="22"/>
                <w:szCs w:val="22"/>
              </w:rPr>
              <w:t>8</w:t>
            </w:r>
          </w:p>
        </w:tc>
        <w:tc>
          <w:tcPr>
            <w:tcW w:w="1522" w:type="dxa"/>
            <w:tcBorders>
              <w:top w:val="single" w:sz="4" w:space="0" w:color="auto"/>
              <w:left w:val="single" w:sz="4" w:space="0" w:color="auto"/>
            </w:tcBorders>
            <w:shd w:val="clear" w:color="auto" w:fill="auto"/>
          </w:tcPr>
          <w:p w:rsidR="00841C4E" w:rsidRPr="00F4170F" w:rsidRDefault="00841C4E" w:rsidP="00E1370C">
            <w:pPr>
              <w:rPr>
                <w:sz w:val="8"/>
                <w:szCs w:val="8"/>
              </w:rPr>
            </w:pPr>
          </w:p>
        </w:tc>
        <w:tc>
          <w:tcPr>
            <w:tcW w:w="1526" w:type="dxa"/>
            <w:tcBorders>
              <w:top w:val="single" w:sz="4" w:space="0" w:color="auto"/>
              <w:left w:val="single" w:sz="4" w:space="0" w:color="auto"/>
            </w:tcBorders>
            <w:shd w:val="clear" w:color="auto" w:fill="auto"/>
          </w:tcPr>
          <w:p w:rsidR="00841C4E" w:rsidRPr="00F4170F" w:rsidRDefault="00841C4E" w:rsidP="00E1370C">
            <w:pPr>
              <w:rPr>
                <w:sz w:val="8"/>
                <w:szCs w:val="8"/>
              </w:rPr>
            </w:pPr>
          </w:p>
        </w:tc>
        <w:tc>
          <w:tcPr>
            <w:tcW w:w="1522" w:type="dxa"/>
            <w:tcBorders>
              <w:top w:val="single" w:sz="4" w:space="0" w:color="auto"/>
              <w:left w:val="single" w:sz="4" w:space="0" w:color="auto"/>
            </w:tcBorders>
            <w:shd w:val="clear" w:color="auto" w:fill="auto"/>
          </w:tcPr>
          <w:p w:rsidR="00841C4E" w:rsidRPr="00F4170F" w:rsidRDefault="00841C4E" w:rsidP="00E1370C">
            <w:pPr>
              <w:rPr>
                <w:sz w:val="8"/>
                <w:szCs w:val="8"/>
              </w:rPr>
            </w:pPr>
          </w:p>
        </w:tc>
        <w:tc>
          <w:tcPr>
            <w:tcW w:w="1536" w:type="dxa"/>
            <w:tcBorders>
              <w:top w:val="single" w:sz="4" w:space="0" w:color="auto"/>
              <w:left w:val="single" w:sz="4" w:space="0" w:color="auto"/>
              <w:right w:val="single" w:sz="4" w:space="0" w:color="auto"/>
            </w:tcBorders>
            <w:shd w:val="clear" w:color="auto" w:fill="auto"/>
          </w:tcPr>
          <w:p w:rsidR="00841C4E" w:rsidRPr="00F4170F" w:rsidRDefault="00841C4E" w:rsidP="00E1370C">
            <w:pPr>
              <w:rPr>
                <w:sz w:val="8"/>
                <w:szCs w:val="8"/>
              </w:rPr>
            </w:pPr>
          </w:p>
        </w:tc>
      </w:tr>
      <w:tr w:rsidR="00841C4E" w:rsidRPr="00F4170F" w:rsidTr="00E1370C">
        <w:trPr>
          <w:trHeight w:hRule="exact" w:val="288"/>
          <w:jc w:val="center"/>
        </w:trPr>
        <w:tc>
          <w:tcPr>
            <w:tcW w:w="3542" w:type="dxa"/>
            <w:tcBorders>
              <w:top w:val="single" w:sz="4" w:space="0" w:color="auto"/>
              <w:left w:val="single" w:sz="4" w:space="0" w:color="auto"/>
            </w:tcBorders>
            <w:shd w:val="clear" w:color="auto" w:fill="auto"/>
            <w:vAlign w:val="bottom"/>
          </w:tcPr>
          <w:p w:rsidR="00841C4E" w:rsidRPr="00F4170F" w:rsidRDefault="00841C4E" w:rsidP="00E1370C">
            <w:pPr>
              <w:pStyle w:val="af8"/>
              <w:jc w:val="left"/>
              <w:rPr>
                <w:sz w:val="22"/>
                <w:szCs w:val="22"/>
              </w:rPr>
            </w:pPr>
            <w:r w:rsidRPr="00F4170F">
              <w:rPr>
                <w:sz w:val="22"/>
                <w:szCs w:val="22"/>
              </w:rPr>
              <w:t xml:space="preserve">Котельная </w:t>
            </w:r>
          </w:p>
        </w:tc>
        <w:tc>
          <w:tcPr>
            <w:tcW w:w="1522" w:type="dxa"/>
            <w:tcBorders>
              <w:top w:val="single" w:sz="4" w:space="0" w:color="auto"/>
              <w:left w:val="single" w:sz="4" w:space="0" w:color="auto"/>
            </w:tcBorders>
            <w:shd w:val="clear" w:color="auto" w:fill="auto"/>
            <w:vAlign w:val="bottom"/>
          </w:tcPr>
          <w:p w:rsidR="00841C4E" w:rsidRPr="00F4170F" w:rsidRDefault="00841C4E" w:rsidP="00E1370C">
            <w:pPr>
              <w:pStyle w:val="af8"/>
              <w:rPr>
                <w:sz w:val="22"/>
                <w:szCs w:val="22"/>
              </w:rPr>
            </w:pPr>
            <w:r w:rsidRPr="00F4170F">
              <w:rPr>
                <w:sz w:val="22"/>
                <w:szCs w:val="22"/>
              </w:rPr>
              <w:t>1,41</w:t>
            </w:r>
          </w:p>
        </w:tc>
        <w:tc>
          <w:tcPr>
            <w:tcW w:w="1526" w:type="dxa"/>
            <w:tcBorders>
              <w:top w:val="single" w:sz="4" w:space="0" w:color="auto"/>
              <w:left w:val="single" w:sz="4" w:space="0" w:color="auto"/>
            </w:tcBorders>
            <w:shd w:val="clear" w:color="auto" w:fill="auto"/>
            <w:vAlign w:val="bottom"/>
          </w:tcPr>
          <w:p w:rsidR="00841C4E" w:rsidRPr="00F4170F" w:rsidRDefault="00841C4E" w:rsidP="00E1370C">
            <w:pPr>
              <w:pStyle w:val="af8"/>
              <w:rPr>
                <w:sz w:val="22"/>
                <w:szCs w:val="22"/>
              </w:rPr>
            </w:pPr>
            <w:r w:rsidRPr="00F4170F">
              <w:rPr>
                <w:sz w:val="22"/>
                <w:szCs w:val="22"/>
              </w:rPr>
              <w:t>5437,52</w:t>
            </w:r>
          </w:p>
        </w:tc>
        <w:tc>
          <w:tcPr>
            <w:tcW w:w="1522" w:type="dxa"/>
            <w:tcBorders>
              <w:top w:val="single" w:sz="4" w:space="0" w:color="auto"/>
              <w:left w:val="single" w:sz="4" w:space="0" w:color="auto"/>
            </w:tcBorders>
            <w:shd w:val="clear" w:color="auto" w:fill="auto"/>
            <w:vAlign w:val="bottom"/>
          </w:tcPr>
          <w:p w:rsidR="00841C4E" w:rsidRPr="00F4170F" w:rsidRDefault="00841C4E" w:rsidP="00E1370C">
            <w:pPr>
              <w:pStyle w:val="af8"/>
              <w:rPr>
                <w:sz w:val="22"/>
                <w:szCs w:val="22"/>
              </w:rPr>
            </w:pPr>
            <w:r w:rsidRPr="00F4170F">
              <w:rPr>
                <w:sz w:val="22"/>
                <w:szCs w:val="22"/>
              </w:rPr>
              <w:t>0,0</w:t>
            </w:r>
          </w:p>
        </w:tc>
        <w:tc>
          <w:tcPr>
            <w:tcW w:w="1536" w:type="dxa"/>
            <w:tcBorders>
              <w:top w:val="single" w:sz="4" w:space="0" w:color="auto"/>
              <w:left w:val="single" w:sz="4" w:space="0" w:color="auto"/>
              <w:right w:val="single" w:sz="4" w:space="0" w:color="auto"/>
            </w:tcBorders>
            <w:shd w:val="clear" w:color="auto" w:fill="auto"/>
            <w:vAlign w:val="bottom"/>
          </w:tcPr>
          <w:p w:rsidR="00841C4E" w:rsidRPr="00F4170F" w:rsidRDefault="00841C4E" w:rsidP="00E1370C">
            <w:pPr>
              <w:pStyle w:val="af8"/>
              <w:rPr>
                <w:sz w:val="22"/>
                <w:szCs w:val="22"/>
              </w:rPr>
            </w:pPr>
            <w:r w:rsidRPr="00F4170F">
              <w:rPr>
                <w:sz w:val="22"/>
                <w:szCs w:val="22"/>
              </w:rPr>
              <w:t>0,0</w:t>
            </w:r>
          </w:p>
        </w:tc>
      </w:tr>
      <w:tr w:rsidR="00841C4E" w:rsidRPr="00F4170F" w:rsidTr="00E1370C">
        <w:trPr>
          <w:trHeight w:hRule="exact" w:val="283"/>
          <w:jc w:val="center"/>
        </w:trPr>
        <w:tc>
          <w:tcPr>
            <w:tcW w:w="3542" w:type="dxa"/>
            <w:tcBorders>
              <w:top w:val="single" w:sz="4" w:space="0" w:color="auto"/>
              <w:left w:val="single" w:sz="4" w:space="0" w:color="auto"/>
            </w:tcBorders>
            <w:shd w:val="clear" w:color="auto" w:fill="auto"/>
            <w:vAlign w:val="bottom"/>
          </w:tcPr>
          <w:p w:rsidR="00841C4E" w:rsidRPr="00F4170F" w:rsidRDefault="00841C4E" w:rsidP="00E1370C">
            <w:pPr>
              <w:pStyle w:val="af8"/>
              <w:ind w:left="1520"/>
              <w:jc w:val="left"/>
              <w:rPr>
                <w:sz w:val="22"/>
                <w:szCs w:val="22"/>
              </w:rPr>
            </w:pPr>
            <w:r w:rsidRPr="00F4170F">
              <w:rPr>
                <w:b/>
                <w:bCs/>
                <w:sz w:val="22"/>
                <w:szCs w:val="22"/>
              </w:rPr>
              <w:t>202</w:t>
            </w:r>
            <w:r w:rsidR="0006029E">
              <w:rPr>
                <w:b/>
                <w:bCs/>
                <w:sz w:val="22"/>
                <w:szCs w:val="22"/>
              </w:rPr>
              <w:t>9</w:t>
            </w:r>
          </w:p>
        </w:tc>
        <w:tc>
          <w:tcPr>
            <w:tcW w:w="1522" w:type="dxa"/>
            <w:tcBorders>
              <w:top w:val="single" w:sz="4" w:space="0" w:color="auto"/>
              <w:left w:val="single" w:sz="4" w:space="0" w:color="auto"/>
            </w:tcBorders>
            <w:shd w:val="clear" w:color="auto" w:fill="auto"/>
          </w:tcPr>
          <w:p w:rsidR="00841C4E" w:rsidRPr="00F4170F" w:rsidRDefault="00841C4E" w:rsidP="00E1370C">
            <w:pPr>
              <w:rPr>
                <w:sz w:val="8"/>
                <w:szCs w:val="8"/>
              </w:rPr>
            </w:pPr>
          </w:p>
        </w:tc>
        <w:tc>
          <w:tcPr>
            <w:tcW w:w="1526" w:type="dxa"/>
            <w:tcBorders>
              <w:top w:val="single" w:sz="4" w:space="0" w:color="auto"/>
              <w:left w:val="single" w:sz="4" w:space="0" w:color="auto"/>
            </w:tcBorders>
            <w:shd w:val="clear" w:color="auto" w:fill="auto"/>
          </w:tcPr>
          <w:p w:rsidR="00841C4E" w:rsidRPr="00F4170F" w:rsidRDefault="00841C4E" w:rsidP="00E1370C">
            <w:pPr>
              <w:rPr>
                <w:sz w:val="8"/>
                <w:szCs w:val="8"/>
              </w:rPr>
            </w:pPr>
          </w:p>
        </w:tc>
        <w:tc>
          <w:tcPr>
            <w:tcW w:w="1522" w:type="dxa"/>
            <w:tcBorders>
              <w:top w:val="single" w:sz="4" w:space="0" w:color="auto"/>
              <w:left w:val="single" w:sz="4" w:space="0" w:color="auto"/>
            </w:tcBorders>
            <w:shd w:val="clear" w:color="auto" w:fill="auto"/>
          </w:tcPr>
          <w:p w:rsidR="00841C4E" w:rsidRPr="00F4170F" w:rsidRDefault="00841C4E" w:rsidP="00E1370C">
            <w:pPr>
              <w:rPr>
                <w:sz w:val="8"/>
                <w:szCs w:val="8"/>
              </w:rPr>
            </w:pPr>
          </w:p>
        </w:tc>
        <w:tc>
          <w:tcPr>
            <w:tcW w:w="1536" w:type="dxa"/>
            <w:tcBorders>
              <w:top w:val="single" w:sz="4" w:space="0" w:color="auto"/>
              <w:left w:val="single" w:sz="4" w:space="0" w:color="auto"/>
              <w:right w:val="single" w:sz="4" w:space="0" w:color="auto"/>
            </w:tcBorders>
            <w:shd w:val="clear" w:color="auto" w:fill="auto"/>
          </w:tcPr>
          <w:p w:rsidR="00841C4E" w:rsidRPr="00F4170F" w:rsidRDefault="00841C4E" w:rsidP="00E1370C">
            <w:pPr>
              <w:rPr>
                <w:sz w:val="8"/>
                <w:szCs w:val="8"/>
              </w:rPr>
            </w:pPr>
          </w:p>
        </w:tc>
      </w:tr>
      <w:tr w:rsidR="00841C4E" w:rsidRPr="00F4170F" w:rsidTr="00E1370C">
        <w:trPr>
          <w:trHeight w:hRule="exact" w:val="288"/>
          <w:jc w:val="center"/>
        </w:trPr>
        <w:tc>
          <w:tcPr>
            <w:tcW w:w="3542" w:type="dxa"/>
            <w:tcBorders>
              <w:top w:val="single" w:sz="4" w:space="0" w:color="auto"/>
              <w:left w:val="single" w:sz="4" w:space="0" w:color="auto"/>
            </w:tcBorders>
            <w:shd w:val="clear" w:color="auto" w:fill="auto"/>
            <w:vAlign w:val="bottom"/>
          </w:tcPr>
          <w:p w:rsidR="00841C4E" w:rsidRPr="00F4170F" w:rsidRDefault="00841C4E" w:rsidP="00E1370C">
            <w:pPr>
              <w:pStyle w:val="af8"/>
              <w:jc w:val="left"/>
              <w:rPr>
                <w:sz w:val="22"/>
                <w:szCs w:val="22"/>
              </w:rPr>
            </w:pPr>
            <w:r w:rsidRPr="00F4170F">
              <w:rPr>
                <w:sz w:val="22"/>
                <w:szCs w:val="22"/>
              </w:rPr>
              <w:t xml:space="preserve">Котельная </w:t>
            </w:r>
          </w:p>
        </w:tc>
        <w:tc>
          <w:tcPr>
            <w:tcW w:w="1522" w:type="dxa"/>
            <w:tcBorders>
              <w:top w:val="single" w:sz="4" w:space="0" w:color="auto"/>
              <w:left w:val="single" w:sz="4" w:space="0" w:color="auto"/>
            </w:tcBorders>
            <w:shd w:val="clear" w:color="auto" w:fill="auto"/>
            <w:vAlign w:val="bottom"/>
          </w:tcPr>
          <w:p w:rsidR="00841C4E" w:rsidRPr="00F4170F" w:rsidRDefault="00841C4E" w:rsidP="00E1370C">
            <w:pPr>
              <w:pStyle w:val="af8"/>
              <w:rPr>
                <w:sz w:val="22"/>
                <w:szCs w:val="22"/>
              </w:rPr>
            </w:pPr>
            <w:r w:rsidRPr="00F4170F">
              <w:rPr>
                <w:sz w:val="22"/>
                <w:szCs w:val="22"/>
              </w:rPr>
              <w:t>1,41</w:t>
            </w:r>
          </w:p>
        </w:tc>
        <w:tc>
          <w:tcPr>
            <w:tcW w:w="1526" w:type="dxa"/>
            <w:tcBorders>
              <w:top w:val="single" w:sz="4" w:space="0" w:color="auto"/>
              <w:left w:val="single" w:sz="4" w:space="0" w:color="auto"/>
            </w:tcBorders>
            <w:shd w:val="clear" w:color="auto" w:fill="auto"/>
            <w:vAlign w:val="bottom"/>
          </w:tcPr>
          <w:p w:rsidR="00841C4E" w:rsidRPr="00F4170F" w:rsidRDefault="00841C4E" w:rsidP="00E1370C">
            <w:pPr>
              <w:pStyle w:val="af8"/>
              <w:rPr>
                <w:sz w:val="22"/>
                <w:szCs w:val="22"/>
              </w:rPr>
            </w:pPr>
            <w:r w:rsidRPr="00F4170F">
              <w:rPr>
                <w:sz w:val="22"/>
                <w:szCs w:val="22"/>
              </w:rPr>
              <w:t>5437,52</w:t>
            </w:r>
          </w:p>
        </w:tc>
        <w:tc>
          <w:tcPr>
            <w:tcW w:w="1522" w:type="dxa"/>
            <w:tcBorders>
              <w:top w:val="single" w:sz="4" w:space="0" w:color="auto"/>
              <w:left w:val="single" w:sz="4" w:space="0" w:color="auto"/>
            </w:tcBorders>
            <w:shd w:val="clear" w:color="auto" w:fill="auto"/>
            <w:vAlign w:val="bottom"/>
          </w:tcPr>
          <w:p w:rsidR="00841C4E" w:rsidRPr="00F4170F" w:rsidRDefault="00841C4E" w:rsidP="00E1370C">
            <w:pPr>
              <w:pStyle w:val="af8"/>
              <w:rPr>
                <w:sz w:val="22"/>
                <w:szCs w:val="22"/>
              </w:rPr>
            </w:pPr>
            <w:r w:rsidRPr="00F4170F">
              <w:rPr>
                <w:sz w:val="22"/>
                <w:szCs w:val="22"/>
              </w:rPr>
              <w:t>0,0</w:t>
            </w:r>
          </w:p>
        </w:tc>
        <w:tc>
          <w:tcPr>
            <w:tcW w:w="1536" w:type="dxa"/>
            <w:tcBorders>
              <w:top w:val="single" w:sz="4" w:space="0" w:color="auto"/>
              <w:left w:val="single" w:sz="4" w:space="0" w:color="auto"/>
              <w:right w:val="single" w:sz="4" w:space="0" w:color="auto"/>
            </w:tcBorders>
            <w:shd w:val="clear" w:color="auto" w:fill="auto"/>
            <w:vAlign w:val="bottom"/>
          </w:tcPr>
          <w:p w:rsidR="00841C4E" w:rsidRPr="00F4170F" w:rsidRDefault="00841C4E" w:rsidP="00E1370C">
            <w:pPr>
              <w:pStyle w:val="af8"/>
              <w:rPr>
                <w:sz w:val="22"/>
                <w:szCs w:val="22"/>
              </w:rPr>
            </w:pPr>
            <w:r w:rsidRPr="00F4170F">
              <w:rPr>
                <w:sz w:val="22"/>
                <w:szCs w:val="22"/>
              </w:rPr>
              <w:t>0,0</w:t>
            </w:r>
          </w:p>
        </w:tc>
      </w:tr>
      <w:tr w:rsidR="00841C4E" w:rsidRPr="00F4170F" w:rsidTr="00E1370C">
        <w:trPr>
          <w:trHeight w:hRule="exact" w:val="288"/>
          <w:jc w:val="center"/>
        </w:trPr>
        <w:tc>
          <w:tcPr>
            <w:tcW w:w="3542" w:type="dxa"/>
            <w:tcBorders>
              <w:top w:val="single" w:sz="4" w:space="0" w:color="auto"/>
              <w:left w:val="single" w:sz="4" w:space="0" w:color="auto"/>
            </w:tcBorders>
            <w:shd w:val="clear" w:color="auto" w:fill="auto"/>
            <w:vAlign w:val="bottom"/>
          </w:tcPr>
          <w:p w:rsidR="00841C4E" w:rsidRPr="00F4170F" w:rsidRDefault="00841C4E" w:rsidP="00E1370C">
            <w:pPr>
              <w:pStyle w:val="af8"/>
              <w:ind w:left="1520"/>
              <w:jc w:val="left"/>
              <w:rPr>
                <w:sz w:val="22"/>
                <w:szCs w:val="22"/>
              </w:rPr>
            </w:pPr>
            <w:r w:rsidRPr="00F4170F">
              <w:rPr>
                <w:b/>
                <w:bCs/>
                <w:sz w:val="22"/>
                <w:szCs w:val="22"/>
              </w:rPr>
              <w:t>20</w:t>
            </w:r>
            <w:r w:rsidR="0006029E">
              <w:rPr>
                <w:b/>
                <w:bCs/>
                <w:sz w:val="22"/>
                <w:szCs w:val="22"/>
              </w:rPr>
              <w:t>30</w:t>
            </w:r>
          </w:p>
        </w:tc>
        <w:tc>
          <w:tcPr>
            <w:tcW w:w="1522" w:type="dxa"/>
            <w:tcBorders>
              <w:top w:val="single" w:sz="4" w:space="0" w:color="auto"/>
              <w:left w:val="single" w:sz="4" w:space="0" w:color="auto"/>
            </w:tcBorders>
            <w:shd w:val="clear" w:color="auto" w:fill="auto"/>
          </w:tcPr>
          <w:p w:rsidR="00841C4E" w:rsidRPr="00F4170F" w:rsidRDefault="00841C4E" w:rsidP="00E1370C">
            <w:pPr>
              <w:rPr>
                <w:sz w:val="8"/>
                <w:szCs w:val="8"/>
              </w:rPr>
            </w:pPr>
          </w:p>
        </w:tc>
        <w:tc>
          <w:tcPr>
            <w:tcW w:w="1526" w:type="dxa"/>
            <w:tcBorders>
              <w:top w:val="single" w:sz="4" w:space="0" w:color="auto"/>
              <w:left w:val="single" w:sz="4" w:space="0" w:color="auto"/>
            </w:tcBorders>
            <w:shd w:val="clear" w:color="auto" w:fill="auto"/>
          </w:tcPr>
          <w:p w:rsidR="00841C4E" w:rsidRPr="00F4170F" w:rsidRDefault="00841C4E" w:rsidP="00E1370C">
            <w:pPr>
              <w:rPr>
                <w:sz w:val="8"/>
                <w:szCs w:val="8"/>
              </w:rPr>
            </w:pPr>
          </w:p>
        </w:tc>
        <w:tc>
          <w:tcPr>
            <w:tcW w:w="1522" w:type="dxa"/>
            <w:tcBorders>
              <w:top w:val="single" w:sz="4" w:space="0" w:color="auto"/>
              <w:left w:val="single" w:sz="4" w:space="0" w:color="auto"/>
            </w:tcBorders>
            <w:shd w:val="clear" w:color="auto" w:fill="auto"/>
          </w:tcPr>
          <w:p w:rsidR="00841C4E" w:rsidRPr="00F4170F" w:rsidRDefault="00841C4E" w:rsidP="00E1370C">
            <w:pPr>
              <w:rPr>
                <w:sz w:val="8"/>
                <w:szCs w:val="8"/>
              </w:rPr>
            </w:pPr>
          </w:p>
        </w:tc>
        <w:tc>
          <w:tcPr>
            <w:tcW w:w="1536" w:type="dxa"/>
            <w:tcBorders>
              <w:top w:val="single" w:sz="4" w:space="0" w:color="auto"/>
              <w:left w:val="single" w:sz="4" w:space="0" w:color="auto"/>
              <w:right w:val="single" w:sz="4" w:space="0" w:color="auto"/>
            </w:tcBorders>
            <w:shd w:val="clear" w:color="auto" w:fill="auto"/>
          </w:tcPr>
          <w:p w:rsidR="00841C4E" w:rsidRPr="00F4170F" w:rsidRDefault="00841C4E" w:rsidP="00E1370C">
            <w:pPr>
              <w:rPr>
                <w:sz w:val="8"/>
                <w:szCs w:val="8"/>
              </w:rPr>
            </w:pPr>
          </w:p>
        </w:tc>
      </w:tr>
      <w:tr w:rsidR="00841C4E" w:rsidRPr="00F4170F" w:rsidTr="00E1370C">
        <w:trPr>
          <w:trHeight w:hRule="exact" w:val="288"/>
          <w:jc w:val="center"/>
        </w:trPr>
        <w:tc>
          <w:tcPr>
            <w:tcW w:w="3542" w:type="dxa"/>
            <w:tcBorders>
              <w:top w:val="single" w:sz="4" w:space="0" w:color="auto"/>
              <w:left w:val="single" w:sz="4" w:space="0" w:color="auto"/>
            </w:tcBorders>
            <w:shd w:val="clear" w:color="auto" w:fill="auto"/>
            <w:vAlign w:val="bottom"/>
          </w:tcPr>
          <w:p w:rsidR="00841C4E" w:rsidRPr="00F4170F" w:rsidRDefault="00841C4E" w:rsidP="00E1370C">
            <w:pPr>
              <w:pStyle w:val="af8"/>
              <w:jc w:val="left"/>
              <w:rPr>
                <w:sz w:val="22"/>
                <w:szCs w:val="22"/>
              </w:rPr>
            </w:pPr>
            <w:r w:rsidRPr="00F4170F">
              <w:rPr>
                <w:sz w:val="22"/>
                <w:szCs w:val="22"/>
              </w:rPr>
              <w:t xml:space="preserve">Котельная </w:t>
            </w:r>
          </w:p>
        </w:tc>
        <w:tc>
          <w:tcPr>
            <w:tcW w:w="1522" w:type="dxa"/>
            <w:tcBorders>
              <w:top w:val="single" w:sz="4" w:space="0" w:color="auto"/>
              <w:left w:val="single" w:sz="4" w:space="0" w:color="auto"/>
            </w:tcBorders>
            <w:shd w:val="clear" w:color="auto" w:fill="auto"/>
            <w:vAlign w:val="bottom"/>
          </w:tcPr>
          <w:p w:rsidR="00841C4E" w:rsidRPr="00F4170F" w:rsidRDefault="00841C4E" w:rsidP="00E1370C">
            <w:pPr>
              <w:pStyle w:val="af8"/>
              <w:rPr>
                <w:sz w:val="22"/>
                <w:szCs w:val="22"/>
              </w:rPr>
            </w:pPr>
            <w:r w:rsidRPr="00F4170F">
              <w:rPr>
                <w:sz w:val="22"/>
                <w:szCs w:val="22"/>
              </w:rPr>
              <w:t>1,41</w:t>
            </w:r>
          </w:p>
        </w:tc>
        <w:tc>
          <w:tcPr>
            <w:tcW w:w="1526" w:type="dxa"/>
            <w:tcBorders>
              <w:top w:val="single" w:sz="4" w:space="0" w:color="auto"/>
              <w:left w:val="single" w:sz="4" w:space="0" w:color="auto"/>
            </w:tcBorders>
            <w:shd w:val="clear" w:color="auto" w:fill="auto"/>
            <w:vAlign w:val="bottom"/>
          </w:tcPr>
          <w:p w:rsidR="00841C4E" w:rsidRPr="00F4170F" w:rsidRDefault="00841C4E" w:rsidP="00E1370C">
            <w:pPr>
              <w:pStyle w:val="af8"/>
              <w:rPr>
                <w:sz w:val="22"/>
                <w:szCs w:val="22"/>
              </w:rPr>
            </w:pPr>
            <w:r w:rsidRPr="00F4170F">
              <w:rPr>
                <w:sz w:val="22"/>
                <w:szCs w:val="22"/>
              </w:rPr>
              <w:t>5437,52</w:t>
            </w:r>
          </w:p>
        </w:tc>
        <w:tc>
          <w:tcPr>
            <w:tcW w:w="1522" w:type="dxa"/>
            <w:tcBorders>
              <w:top w:val="single" w:sz="4" w:space="0" w:color="auto"/>
              <w:left w:val="single" w:sz="4" w:space="0" w:color="auto"/>
            </w:tcBorders>
            <w:shd w:val="clear" w:color="auto" w:fill="auto"/>
            <w:vAlign w:val="bottom"/>
          </w:tcPr>
          <w:p w:rsidR="00841C4E" w:rsidRPr="00F4170F" w:rsidRDefault="00841C4E" w:rsidP="00E1370C">
            <w:pPr>
              <w:pStyle w:val="af8"/>
              <w:rPr>
                <w:sz w:val="22"/>
                <w:szCs w:val="22"/>
              </w:rPr>
            </w:pPr>
            <w:r w:rsidRPr="00F4170F">
              <w:rPr>
                <w:sz w:val="22"/>
                <w:szCs w:val="22"/>
              </w:rPr>
              <w:t>0,0</w:t>
            </w:r>
          </w:p>
        </w:tc>
        <w:tc>
          <w:tcPr>
            <w:tcW w:w="1536" w:type="dxa"/>
            <w:tcBorders>
              <w:top w:val="single" w:sz="4" w:space="0" w:color="auto"/>
              <w:left w:val="single" w:sz="4" w:space="0" w:color="auto"/>
              <w:right w:val="single" w:sz="4" w:space="0" w:color="auto"/>
            </w:tcBorders>
            <w:shd w:val="clear" w:color="auto" w:fill="auto"/>
            <w:vAlign w:val="bottom"/>
          </w:tcPr>
          <w:p w:rsidR="00841C4E" w:rsidRPr="00F4170F" w:rsidRDefault="00841C4E" w:rsidP="00E1370C">
            <w:pPr>
              <w:pStyle w:val="af8"/>
              <w:rPr>
                <w:sz w:val="22"/>
                <w:szCs w:val="22"/>
              </w:rPr>
            </w:pPr>
            <w:r w:rsidRPr="00F4170F">
              <w:rPr>
                <w:sz w:val="22"/>
                <w:szCs w:val="22"/>
              </w:rPr>
              <w:t>0,0</w:t>
            </w:r>
          </w:p>
        </w:tc>
      </w:tr>
      <w:tr w:rsidR="00841C4E" w:rsidRPr="00F4170F" w:rsidTr="00E1370C">
        <w:trPr>
          <w:trHeight w:hRule="exact" w:val="288"/>
          <w:jc w:val="center"/>
        </w:trPr>
        <w:tc>
          <w:tcPr>
            <w:tcW w:w="3542" w:type="dxa"/>
            <w:tcBorders>
              <w:top w:val="single" w:sz="4" w:space="0" w:color="auto"/>
              <w:left w:val="single" w:sz="4" w:space="0" w:color="auto"/>
            </w:tcBorders>
            <w:shd w:val="clear" w:color="auto" w:fill="auto"/>
            <w:vAlign w:val="bottom"/>
          </w:tcPr>
          <w:p w:rsidR="00841C4E" w:rsidRPr="00F4170F" w:rsidRDefault="00841C4E" w:rsidP="00E1370C">
            <w:pPr>
              <w:pStyle w:val="af8"/>
              <w:ind w:left="1520"/>
              <w:jc w:val="left"/>
              <w:rPr>
                <w:sz w:val="22"/>
                <w:szCs w:val="22"/>
              </w:rPr>
            </w:pPr>
            <w:r w:rsidRPr="00F4170F">
              <w:rPr>
                <w:b/>
                <w:bCs/>
                <w:sz w:val="22"/>
                <w:szCs w:val="22"/>
              </w:rPr>
              <w:t>203</w:t>
            </w:r>
            <w:r w:rsidR="0006029E">
              <w:rPr>
                <w:b/>
                <w:bCs/>
                <w:sz w:val="22"/>
                <w:szCs w:val="22"/>
              </w:rPr>
              <w:t>1</w:t>
            </w:r>
          </w:p>
        </w:tc>
        <w:tc>
          <w:tcPr>
            <w:tcW w:w="1522" w:type="dxa"/>
            <w:tcBorders>
              <w:top w:val="single" w:sz="4" w:space="0" w:color="auto"/>
              <w:left w:val="single" w:sz="4" w:space="0" w:color="auto"/>
            </w:tcBorders>
            <w:shd w:val="clear" w:color="auto" w:fill="auto"/>
          </w:tcPr>
          <w:p w:rsidR="00841C4E" w:rsidRPr="00F4170F" w:rsidRDefault="00841C4E" w:rsidP="00E1370C">
            <w:pPr>
              <w:rPr>
                <w:sz w:val="8"/>
                <w:szCs w:val="8"/>
              </w:rPr>
            </w:pPr>
          </w:p>
        </w:tc>
        <w:tc>
          <w:tcPr>
            <w:tcW w:w="1526" w:type="dxa"/>
            <w:tcBorders>
              <w:top w:val="single" w:sz="4" w:space="0" w:color="auto"/>
              <w:left w:val="single" w:sz="4" w:space="0" w:color="auto"/>
            </w:tcBorders>
            <w:shd w:val="clear" w:color="auto" w:fill="auto"/>
          </w:tcPr>
          <w:p w:rsidR="00841C4E" w:rsidRPr="00F4170F" w:rsidRDefault="00841C4E" w:rsidP="00E1370C">
            <w:pPr>
              <w:rPr>
                <w:sz w:val="8"/>
                <w:szCs w:val="8"/>
              </w:rPr>
            </w:pPr>
          </w:p>
        </w:tc>
        <w:tc>
          <w:tcPr>
            <w:tcW w:w="1522" w:type="dxa"/>
            <w:tcBorders>
              <w:top w:val="single" w:sz="4" w:space="0" w:color="auto"/>
              <w:left w:val="single" w:sz="4" w:space="0" w:color="auto"/>
            </w:tcBorders>
            <w:shd w:val="clear" w:color="auto" w:fill="auto"/>
          </w:tcPr>
          <w:p w:rsidR="00841C4E" w:rsidRPr="00F4170F" w:rsidRDefault="00841C4E" w:rsidP="00E1370C">
            <w:pPr>
              <w:rPr>
                <w:sz w:val="8"/>
                <w:szCs w:val="8"/>
              </w:rPr>
            </w:pPr>
          </w:p>
        </w:tc>
        <w:tc>
          <w:tcPr>
            <w:tcW w:w="1536" w:type="dxa"/>
            <w:tcBorders>
              <w:top w:val="single" w:sz="4" w:space="0" w:color="auto"/>
              <w:left w:val="single" w:sz="4" w:space="0" w:color="auto"/>
              <w:right w:val="single" w:sz="4" w:space="0" w:color="auto"/>
            </w:tcBorders>
            <w:shd w:val="clear" w:color="auto" w:fill="auto"/>
          </w:tcPr>
          <w:p w:rsidR="00841C4E" w:rsidRPr="00F4170F" w:rsidRDefault="00841C4E" w:rsidP="00E1370C">
            <w:pPr>
              <w:rPr>
                <w:sz w:val="8"/>
                <w:szCs w:val="8"/>
              </w:rPr>
            </w:pPr>
          </w:p>
        </w:tc>
      </w:tr>
      <w:tr w:rsidR="00841C4E" w:rsidRPr="00F4170F" w:rsidTr="00E1370C">
        <w:trPr>
          <w:trHeight w:hRule="exact" w:val="288"/>
          <w:jc w:val="center"/>
        </w:trPr>
        <w:tc>
          <w:tcPr>
            <w:tcW w:w="3542" w:type="dxa"/>
            <w:tcBorders>
              <w:top w:val="single" w:sz="4" w:space="0" w:color="auto"/>
              <w:left w:val="single" w:sz="4" w:space="0" w:color="auto"/>
            </w:tcBorders>
            <w:shd w:val="clear" w:color="auto" w:fill="auto"/>
            <w:vAlign w:val="bottom"/>
          </w:tcPr>
          <w:p w:rsidR="00841C4E" w:rsidRPr="00F4170F" w:rsidRDefault="00841C4E" w:rsidP="00E1370C">
            <w:pPr>
              <w:pStyle w:val="af8"/>
              <w:jc w:val="left"/>
              <w:rPr>
                <w:sz w:val="22"/>
                <w:szCs w:val="22"/>
              </w:rPr>
            </w:pPr>
            <w:r w:rsidRPr="00F4170F">
              <w:rPr>
                <w:sz w:val="22"/>
                <w:szCs w:val="22"/>
              </w:rPr>
              <w:t xml:space="preserve">Котельная </w:t>
            </w:r>
          </w:p>
        </w:tc>
        <w:tc>
          <w:tcPr>
            <w:tcW w:w="1522" w:type="dxa"/>
            <w:tcBorders>
              <w:top w:val="single" w:sz="4" w:space="0" w:color="auto"/>
              <w:left w:val="single" w:sz="4" w:space="0" w:color="auto"/>
            </w:tcBorders>
            <w:shd w:val="clear" w:color="auto" w:fill="auto"/>
            <w:vAlign w:val="bottom"/>
          </w:tcPr>
          <w:p w:rsidR="00841C4E" w:rsidRPr="00F4170F" w:rsidRDefault="00841C4E" w:rsidP="00E1370C">
            <w:pPr>
              <w:pStyle w:val="af8"/>
              <w:rPr>
                <w:sz w:val="22"/>
                <w:szCs w:val="22"/>
              </w:rPr>
            </w:pPr>
            <w:r w:rsidRPr="00F4170F">
              <w:rPr>
                <w:sz w:val="22"/>
                <w:szCs w:val="22"/>
              </w:rPr>
              <w:t>1,41</w:t>
            </w:r>
          </w:p>
        </w:tc>
        <w:tc>
          <w:tcPr>
            <w:tcW w:w="1526" w:type="dxa"/>
            <w:tcBorders>
              <w:top w:val="single" w:sz="4" w:space="0" w:color="auto"/>
              <w:left w:val="single" w:sz="4" w:space="0" w:color="auto"/>
            </w:tcBorders>
            <w:shd w:val="clear" w:color="auto" w:fill="auto"/>
            <w:vAlign w:val="bottom"/>
          </w:tcPr>
          <w:p w:rsidR="00841C4E" w:rsidRPr="00F4170F" w:rsidRDefault="00841C4E" w:rsidP="00E1370C">
            <w:pPr>
              <w:pStyle w:val="af8"/>
              <w:rPr>
                <w:sz w:val="22"/>
                <w:szCs w:val="22"/>
              </w:rPr>
            </w:pPr>
            <w:r w:rsidRPr="00F4170F">
              <w:rPr>
                <w:sz w:val="22"/>
                <w:szCs w:val="22"/>
              </w:rPr>
              <w:t>5437,52</w:t>
            </w:r>
          </w:p>
        </w:tc>
        <w:tc>
          <w:tcPr>
            <w:tcW w:w="1522" w:type="dxa"/>
            <w:tcBorders>
              <w:top w:val="single" w:sz="4" w:space="0" w:color="auto"/>
              <w:left w:val="single" w:sz="4" w:space="0" w:color="auto"/>
            </w:tcBorders>
            <w:shd w:val="clear" w:color="auto" w:fill="auto"/>
            <w:vAlign w:val="bottom"/>
          </w:tcPr>
          <w:p w:rsidR="00841C4E" w:rsidRPr="00F4170F" w:rsidRDefault="00841C4E" w:rsidP="00E1370C">
            <w:pPr>
              <w:pStyle w:val="af8"/>
              <w:rPr>
                <w:sz w:val="22"/>
                <w:szCs w:val="22"/>
              </w:rPr>
            </w:pPr>
            <w:r w:rsidRPr="00F4170F">
              <w:rPr>
                <w:sz w:val="22"/>
                <w:szCs w:val="22"/>
              </w:rPr>
              <w:t>0,0</w:t>
            </w:r>
          </w:p>
        </w:tc>
        <w:tc>
          <w:tcPr>
            <w:tcW w:w="1536" w:type="dxa"/>
            <w:tcBorders>
              <w:top w:val="single" w:sz="4" w:space="0" w:color="auto"/>
              <w:left w:val="single" w:sz="4" w:space="0" w:color="auto"/>
              <w:right w:val="single" w:sz="4" w:space="0" w:color="auto"/>
            </w:tcBorders>
            <w:shd w:val="clear" w:color="auto" w:fill="auto"/>
            <w:vAlign w:val="bottom"/>
          </w:tcPr>
          <w:p w:rsidR="00841C4E" w:rsidRPr="00F4170F" w:rsidRDefault="00841C4E" w:rsidP="00E1370C">
            <w:pPr>
              <w:pStyle w:val="af8"/>
              <w:rPr>
                <w:sz w:val="22"/>
                <w:szCs w:val="22"/>
              </w:rPr>
            </w:pPr>
            <w:r w:rsidRPr="00F4170F">
              <w:rPr>
                <w:sz w:val="22"/>
                <w:szCs w:val="22"/>
              </w:rPr>
              <w:t>0,0</w:t>
            </w:r>
          </w:p>
        </w:tc>
      </w:tr>
      <w:tr w:rsidR="00841C4E" w:rsidRPr="00F4170F" w:rsidTr="00E1370C">
        <w:trPr>
          <w:trHeight w:hRule="exact" w:val="288"/>
          <w:jc w:val="center"/>
        </w:trPr>
        <w:tc>
          <w:tcPr>
            <w:tcW w:w="3542" w:type="dxa"/>
            <w:tcBorders>
              <w:top w:val="single" w:sz="4" w:space="0" w:color="auto"/>
              <w:left w:val="single" w:sz="4" w:space="0" w:color="auto"/>
            </w:tcBorders>
            <w:shd w:val="clear" w:color="auto" w:fill="auto"/>
            <w:vAlign w:val="bottom"/>
          </w:tcPr>
          <w:p w:rsidR="00841C4E" w:rsidRPr="00F4170F" w:rsidRDefault="00841C4E" w:rsidP="00E1370C">
            <w:pPr>
              <w:pStyle w:val="af8"/>
              <w:ind w:left="1520"/>
              <w:jc w:val="left"/>
              <w:rPr>
                <w:sz w:val="22"/>
                <w:szCs w:val="22"/>
              </w:rPr>
            </w:pPr>
            <w:r w:rsidRPr="00F4170F">
              <w:rPr>
                <w:b/>
                <w:bCs/>
                <w:sz w:val="22"/>
                <w:szCs w:val="22"/>
              </w:rPr>
              <w:t>203</w:t>
            </w:r>
            <w:r w:rsidR="0006029E">
              <w:rPr>
                <w:b/>
                <w:bCs/>
                <w:sz w:val="22"/>
                <w:szCs w:val="22"/>
              </w:rPr>
              <w:t>2</w:t>
            </w:r>
          </w:p>
        </w:tc>
        <w:tc>
          <w:tcPr>
            <w:tcW w:w="1522" w:type="dxa"/>
            <w:tcBorders>
              <w:top w:val="single" w:sz="4" w:space="0" w:color="auto"/>
              <w:left w:val="single" w:sz="4" w:space="0" w:color="auto"/>
            </w:tcBorders>
            <w:shd w:val="clear" w:color="auto" w:fill="auto"/>
          </w:tcPr>
          <w:p w:rsidR="00841C4E" w:rsidRPr="00F4170F" w:rsidRDefault="00841C4E" w:rsidP="00E1370C">
            <w:pPr>
              <w:rPr>
                <w:sz w:val="8"/>
                <w:szCs w:val="8"/>
              </w:rPr>
            </w:pPr>
          </w:p>
        </w:tc>
        <w:tc>
          <w:tcPr>
            <w:tcW w:w="1526" w:type="dxa"/>
            <w:tcBorders>
              <w:top w:val="single" w:sz="4" w:space="0" w:color="auto"/>
              <w:left w:val="single" w:sz="4" w:space="0" w:color="auto"/>
            </w:tcBorders>
            <w:shd w:val="clear" w:color="auto" w:fill="auto"/>
          </w:tcPr>
          <w:p w:rsidR="00841C4E" w:rsidRPr="00F4170F" w:rsidRDefault="00841C4E" w:rsidP="00E1370C">
            <w:pPr>
              <w:rPr>
                <w:sz w:val="8"/>
                <w:szCs w:val="8"/>
              </w:rPr>
            </w:pPr>
          </w:p>
        </w:tc>
        <w:tc>
          <w:tcPr>
            <w:tcW w:w="1522" w:type="dxa"/>
            <w:tcBorders>
              <w:top w:val="single" w:sz="4" w:space="0" w:color="auto"/>
              <w:left w:val="single" w:sz="4" w:space="0" w:color="auto"/>
            </w:tcBorders>
            <w:shd w:val="clear" w:color="auto" w:fill="auto"/>
          </w:tcPr>
          <w:p w:rsidR="00841C4E" w:rsidRPr="00F4170F" w:rsidRDefault="00841C4E" w:rsidP="00E1370C">
            <w:pPr>
              <w:rPr>
                <w:sz w:val="8"/>
                <w:szCs w:val="8"/>
              </w:rPr>
            </w:pPr>
          </w:p>
        </w:tc>
        <w:tc>
          <w:tcPr>
            <w:tcW w:w="1536" w:type="dxa"/>
            <w:tcBorders>
              <w:top w:val="single" w:sz="4" w:space="0" w:color="auto"/>
              <w:left w:val="single" w:sz="4" w:space="0" w:color="auto"/>
              <w:right w:val="single" w:sz="4" w:space="0" w:color="auto"/>
            </w:tcBorders>
            <w:shd w:val="clear" w:color="auto" w:fill="auto"/>
          </w:tcPr>
          <w:p w:rsidR="00841C4E" w:rsidRPr="00F4170F" w:rsidRDefault="00841C4E" w:rsidP="00E1370C">
            <w:pPr>
              <w:rPr>
                <w:sz w:val="8"/>
                <w:szCs w:val="8"/>
              </w:rPr>
            </w:pPr>
          </w:p>
        </w:tc>
      </w:tr>
      <w:tr w:rsidR="00841C4E" w:rsidRPr="00F4170F" w:rsidTr="00E1370C">
        <w:trPr>
          <w:trHeight w:hRule="exact" w:val="283"/>
          <w:jc w:val="center"/>
        </w:trPr>
        <w:tc>
          <w:tcPr>
            <w:tcW w:w="3542" w:type="dxa"/>
            <w:tcBorders>
              <w:top w:val="single" w:sz="4" w:space="0" w:color="auto"/>
              <w:left w:val="single" w:sz="4" w:space="0" w:color="auto"/>
              <w:bottom w:val="single" w:sz="4" w:space="0" w:color="auto"/>
            </w:tcBorders>
            <w:shd w:val="clear" w:color="auto" w:fill="auto"/>
            <w:vAlign w:val="bottom"/>
          </w:tcPr>
          <w:p w:rsidR="00841C4E" w:rsidRPr="00F4170F" w:rsidRDefault="00841C4E" w:rsidP="00E1370C">
            <w:pPr>
              <w:pStyle w:val="af8"/>
              <w:jc w:val="left"/>
              <w:rPr>
                <w:sz w:val="22"/>
                <w:szCs w:val="22"/>
              </w:rPr>
            </w:pPr>
            <w:r w:rsidRPr="00F4170F">
              <w:rPr>
                <w:sz w:val="22"/>
                <w:szCs w:val="22"/>
              </w:rPr>
              <w:t xml:space="preserve">Котельная </w:t>
            </w:r>
          </w:p>
        </w:tc>
        <w:tc>
          <w:tcPr>
            <w:tcW w:w="1522" w:type="dxa"/>
            <w:tcBorders>
              <w:top w:val="single" w:sz="4" w:space="0" w:color="auto"/>
              <w:left w:val="single" w:sz="4" w:space="0" w:color="auto"/>
              <w:bottom w:val="single" w:sz="4" w:space="0" w:color="auto"/>
            </w:tcBorders>
            <w:shd w:val="clear" w:color="auto" w:fill="auto"/>
            <w:vAlign w:val="bottom"/>
          </w:tcPr>
          <w:p w:rsidR="00841C4E" w:rsidRPr="00F4170F" w:rsidRDefault="00841C4E" w:rsidP="00E1370C">
            <w:pPr>
              <w:pStyle w:val="af8"/>
              <w:rPr>
                <w:sz w:val="22"/>
                <w:szCs w:val="22"/>
              </w:rPr>
            </w:pPr>
            <w:r w:rsidRPr="00F4170F">
              <w:rPr>
                <w:sz w:val="22"/>
                <w:szCs w:val="22"/>
              </w:rPr>
              <w:t>1,41</w:t>
            </w:r>
          </w:p>
        </w:tc>
        <w:tc>
          <w:tcPr>
            <w:tcW w:w="1526" w:type="dxa"/>
            <w:tcBorders>
              <w:top w:val="single" w:sz="4" w:space="0" w:color="auto"/>
              <w:left w:val="single" w:sz="4" w:space="0" w:color="auto"/>
              <w:bottom w:val="single" w:sz="4" w:space="0" w:color="auto"/>
            </w:tcBorders>
            <w:shd w:val="clear" w:color="auto" w:fill="auto"/>
            <w:vAlign w:val="bottom"/>
          </w:tcPr>
          <w:p w:rsidR="00841C4E" w:rsidRPr="00F4170F" w:rsidRDefault="00841C4E" w:rsidP="00E1370C">
            <w:pPr>
              <w:pStyle w:val="af8"/>
              <w:rPr>
                <w:sz w:val="22"/>
                <w:szCs w:val="22"/>
              </w:rPr>
            </w:pPr>
            <w:r w:rsidRPr="00F4170F">
              <w:rPr>
                <w:sz w:val="22"/>
                <w:szCs w:val="22"/>
              </w:rPr>
              <w:t>5437,52</w:t>
            </w:r>
          </w:p>
        </w:tc>
        <w:tc>
          <w:tcPr>
            <w:tcW w:w="1522" w:type="dxa"/>
            <w:tcBorders>
              <w:top w:val="single" w:sz="4" w:space="0" w:color="auto"/>
              <w:left w:val="single" w:sz="4" w:space="0" w:color="auto"/>
              <w:bottom w:val="single" w:sz="4" w:space="0" w:color="auto"/>
            </w:tcBorders>
            <w:shd w:val="clear" w:color="auto" w:fill="auto"/>
            <w:vAlign w:val="bottom"/>
          </w:tcPr>
          <w:p w:rsidR="00841C4E" w:rsidRPr="00F4170F" w:rsidRDefault="00841C4E" w:rsidP="00E1370C">
            <w:pPr>
              <w:pStyle w:val="af8"/>
              <w:rPr>
                <w:sz w:val="22"/>
                <w:szCs w:val="22"/>
              </w:rPr>
            </w:pPr>
            <w:r w:rsidRPr="00F4170F">
              <w:rPr>
                <w:sz w:val="22"/>
                <w:szCs w:val="22"/>
              </w:rPr>
              <w:t>0,0</w:t>
            </w:r>
          </w:p>
        </w:tc>
        <w:tc>
          <w:tcPr>
            <w:tcW w:w="1536" w:type="dxa"/>
            <w:tcBorders>
              <w:top w:val="single" w:sz="4" w:space="0" w:color="auto"/>
              <w:left w:val="single" w:sz="4" w:space="0" w:color="auto"/>
              <w:bottom w:val="single" w:sz="4" w:space="0" w:color="auto"/>
              <w:right w:val="single" w:sz="4" w:space="0" w:color="auto"/>
            </w:tcBorders>
            <w:shd w:val="clear" w:color="auto" w:fill="auto"/>
            <w:vAlign w:val="bottom"/>
          </w:tcPr>
          <w:p w:rsidR="00841C4E" w:rsidRPr="00F4170F" w:rsidRDefault="00841C4E" w:rsidP="00E1370C">
            <w:pPr>
              <w:pStyle w:val="af8"/>
              <w:rPr>
                <w:sz w:val="22"/>
                <w:szCs w:val="22"/>
              </w:rPr>
            </w:pPr>
            <w:r w:rsidRPr="00F4170F">
              <w:rPr>
                <w:sz w:val="22"/>
                <w:szCs w:val="22"/>
              </w:rPr>
              <w:t>0,0</w:t>
            </w:r>
          </w:p>
        </w:tc>
      </w:tr>
      <w:tr w:rsidR="00841C4E" w:rsidRPr="00F4170F" w:rsidTr="00E1370C">
        <w:trPr>
          <w:trHeight w:hRule="exact" w:val="283"/>
          <w:jc w:val="center"/>
        </w:trPr>
        <w:tc>
          <w:tcPr>
            <w:tcW w:w="3542" w:type="dxa"/>
            <w:tcBorders>
              <w:top w:val="single" w:sz="4" w:space="0" w:color="auto"/>
              <w:left w:val="single" w:sz="4" w:space="0" w:color="auto"/>
              <w:bottom w:val="single" w:sz="4" w:space="0" w:color="auto"/>
            </w:tcBorders>
            <w:shd w:val="clear" w:color="auto" w:fill="auto"/>
            <w:vAlign w:val="bottom"/>
          </w:tcPr>
          <w:p w:rsidR="00841C4E" w:rsidRPr="00F4170F" w:rsidRDefault="00841C4E" w:rsidP="00E1370C">
            <w:pPr>
              <w:pStyle w:val="af8"/>
              <w:rPr>
                <w:sz w:val="22"/>
                <w:szCs w:val="22"/>
              </w:rPr>
            </w:pPr>
            <w:r w:rsidRPr="00F4170F">
              <w:rPr>
                <w:b/>
                <w:bCs/>
                <w:sz w:val="22"/>
                <w:szCs w:val="22"/>
              </w:rPr>
              <w:t>203</w:t>
            </w:r>
            <w:r w:rsidR="0006029E">
              <w:rPr>
                <w:b/>
                <w:bCs/>
                <w:sz w:val="22"/>
                <w:szCs w:val="22"/>
              </w:rPr>
              <w:t>3</w:t>
            </w:r>
          </w:p>
        </w:tc>
        <w:tc>
          <w:tcPr>
            <w:tcW w:w="1522" w:type="dxa"/>
            <w:tcBorders>
              <w:top w:val="single" w:sz="4" w:space="0" w:color="auto"/>
              <w:left w:val="single" w:sz="4" w:space="0" w:color="auto"/>
              <w:bottom w:val="single" w:sz="4" w:space="0" w:color="auto"/>
            </w:tcBorders>
            <w:shd w:val="clear" w:color="auto" w:fill="auto"/>
          </w:tcPr>
          <w:p w:rsidR="00841C4E" w:rsidRPr="00F4170F" w:rsidRDefault="00841C4E" w:rsidP="00E1370C">
            <w:pPr>
              <w:pStyle w:val="af8"/>
              <w:rPr>
                <w:sz w:val="22"/>
                <w:szCs w:val="22"/>
              </w:rPr>
            </w:pPr>
          </w:p>
        </w:tc>
        <w:tc>
          <w:tcPr>
            <w:tcW w:w="1526" w:type="dxa"/>
            <w:tcBorders>
              <w:top w:val="single" w:sz="4" w:space="0" w:color="auto"/>
              <w:left w:val="single" w:sz="4" w:space="0" w:color="auto"/>
              <w:bottom w:val="single" w:sz="4" w:space="0" w:color="auto"/>
            </w:tcBorders>
            <w:shd w:val="clear" w:color="auto" w:fill="auto"/>
          </w:tcPr>
          <w:p w:rsidR="00841C4E" w:rsidRPr="00F4170F" w:rsidRDefault="00841C4E" w:rsidP="00E1370C">
            <w:pPr>
              <w:pStyle w:val="af8"/>
              <w:rPr>
                <w:sz w:val="22"/>
                <w:szCs w:val="22"/>
              </w:rPr>
            </w:pPr>
          </w:p>
        </w:tc>
        <w:tc>
          <w:tcPr>
            <w:tcW w:w="1522" w:type="dxa"/>
            <w:tcBorders>
              <w:top w:val="single" w:sz="4" w:space="0" w:color="auto"/>
              <w:left w:val="single" w:sz="4" w:space="0" w:color="auto"/>
              <w:bottom w:val="single" w:sz="4" w:space="0" w:color="auto"/>
            </w:tcBorders>
            <w:shd w:val="clear" w:color="auto" w:fill="auto"/>
          </w:tcPr>
          <w:p w:rsidR="00841C4E" w:rsidRPr="00F4170F" w:rsidRDefault="00841C4E" w:rsidP="00E1370C">
            <w:pPr>
              <w:pStyle w:val="af8"/>
              <w:rPr>
                <w:sz w:val="22"/>
                <w:szCs w:val="22"/>
              </w:rPr>
            </w:pPr>
          </w:p>
        </w:tc>
        <w:tc>
          <w:tcPr>
            <w:tcW w:w="1536" w:type="dxa"/>
            <w:tcBorders>
              <w:top w:val="single" w:sz="4" w:space="0" w:color="auto"/>
              <w:left w:val="single" w:sz="4" w:space="0" w:color="auto"/>
              <w:bottom w:val="single" w:sz="4" w:space="0" w:color="auto"/>
              <w:right w:val="single" w:sz="4" w:space="0" w:color="auto"/>
            </w:tcBorders>
            <w:shd w:val="clear" w:color="auto" w:fill="auto"/>
          </w:tcPr>
          <w:p w:rsidR="00841C4E" w:rsidRPr="00F4170F" w:rsidRDefault="00841C4E" w:rsidP="00E1370C">
            <w:pPr>
              <w:pStyle w:val="af8"/>
              <w:rPr>
                <w:sz w:val="22"/>
                <w:szCs w:val="22"/>
              </w:rPr>
            </w:pPr>
          </w:p>
        </w:tc>
      </w:tr>
      <w:tr w:rsidR="00841C4E" w:rsidRPr="00F4170F" w:rsidTr="00E1370C">
        <w:trPr>
          <w:trHeight w:hRule="exact" w:val="283"/>
          <w:jc w:val="center"/>
        </w:trPr>
        <w:tc>
          <w:tcPr>
            <w:tcW w:w="3542" w:type="dxa"/>
            <w:tcBorders>
              <w:top w:val="single" w:sz="4" w:space="0" w:color="auto"/>
              <w:left w:val="single" w:sz="4" w:space="0" w:color="auto"/>
              <w:bottom w:val="single" w:sz="4" w:space="0" w:color="auto"/>
            </w:tcBorders>
            <w:shd w:val="clear" w:color="auto" w:fill="auto"/>
            <w:vAlign w:val="bottom"/>
          </w:tcPr>
          <w:p w:rsidR="00841C4E" w:rsidRPr="00F4170F" w:rsidRDefault="00841C4E" w:rsidP="00E1370C">
            <w:pPr>
              <w:pStyle w:val="af8"/>
              <w:jc w:val="left"/>
              <w:rPr>
                <w:sz w:val="22"/>
                <w:szCs w:val="22"/>
              </w:rPr>
            </w:pPr>
            <w:r w:rsidRPr="00F4170F">
              <w:rPr>
                <w:sz w:val="22"/>
                <w:szCs w:val="22"/>
              </w:rPr>
              <w:t xml:space="preserve">Котельная </w:t>
            </w:r>
          </w:p>
        </w:tc>
        <w:tc>
          <w:tcPr>
            <w:tcW w:w="1522" w:type="dxa"/>
            <w:tcBorders>
              <w:top w:val="single" w:sz="4" w:space="0" w:color="auto"/>
              <w:left w:val="single" w:sz="4" w:space="0" w:color="auto"/>
              <w:bottom w:val="single" w:sz="4" w:space="0" w:color="auto"/>
            </w:tcBorders>
            <w:shd w:val="clear" w:color="auto" w:fill="auto"/>
            <w:vAlign w:val="bottom"/>
          </w:tcPr>
          <w:p w:rsidR="00841C4E" w:rsidRPr="00F4170F" w:rsidRDefault="00841C4E" w:rsidP="00E1370C">
            <w:pPr>
              <w:pStyle w:val="af8"/>
              <w:rPr>
                <w:sz w:val="22"/>
                <w:szCs w:val="22"/>
              </w:rPr>
            </w:pPr>
            <w:r w:rsidRPr="00F4170F">
              <w:rPr>
                <w:sz w:val="22"/>
                <w:szCs w:val="22"/>
              </w:rPr>
              <w:t>1,41</w:t>
            </w:r>
          </w:p>
        </w:tc>
        <w:tc>
          <w:tcPr>
            <w:tcW w:w="1526" w:type="dxa"/>
            <w:tcBorders>
              <w:top w:val="single" w:sz="4" w:space="0" w:color="auto"/>
              <w:left w:val="single" w:sz="4" w:space="0" w:color="auto"/>
              <w:bottom w:val="single" w:sz="4" w:space="0" w:color="auto"/>
            </w:tcBorders>
            <w:shd w:val="clear" w:color="auto" w:fill="auto"/>
            <w:vAlign w:val="bottom"/>
          </w:tcPr>
          <w:p w:rsidR="00841C4E" w:rsidRPr="00F4170F" w:rsidRDefault="00841C4E" w:rsidP="00E1370C">
            <w:pPr>
              <w:pStyle w:val="af8"/>
              <w:rPr>
                <w:sz w:val="22"/>
                <w:szCs w:val="22"/>
              </w:rPr>
            </w:pPr>
            <w:r w:rsidRPr="00F4170F">
              <w:rPr>
                <w:sz w:val="22"/>
                <w:szCs w:val="22"/>
              </w:rPr>
              <w:t>5437,52</w:t>
            </w:r>
          </w:p>
        </w:tc>
        <w:tc>
          <w:tcPr>
            <w:tcW w:w="1522" w:type="dxa"/>
            <w:tcBorders>
              <w:top w:val="single" w:sz="4" w:space="0" w:color="auto"/>
              <w:left w:val="single" w:sz="4" w:space="0" w:color="auto"/>
              <w:bottom w:val="single" w:sz="4" w:space="0" w:color="auto"/>
            </w:tcBorders>
            <w:shd w:val="clear" w:color="auto" w:fill="auto"/>
            <w:vAlign w:val="bottom"/>
          </w:tcPr>
          <w:p w:rsidR="00841C4E" w:rsidRPr="00F4170F" w:rsidRDefault="00841C4E" w:rsidP="00E1370C">
            <w:pPr>
              <w:pStyle w:val="af8"/>
              <w:rPr>
                <w:sz w:val="22"/>
                <w:szCs w:val="22"/>
              </w:rPr>
            </w:pPr>
            <w:r w:rsidRPr="00F4170F">
              <w:rPr>
                <w:sz w:val="22"/>
                <w:szCs w:val="22"/>
              </w:rPr>
              <w:t>0,0</w:t>
            </w:r>
          </w:p>
        </w:tc>
        <w:tc>
          <w:tcPr>
            <w:tcW w:w="1536" w:type="dxa"/>
            <w:tcBorders>
              <w:top w:val="single" w:sz="4" w:space="0" w:color="auto"/>
              <w:left w:val="single" w:sz="4" w:space="0" w:color="auto"/>
              <w:bottom w:val="single" w:sz="4" w:space="0" w:color="auto"/>
              <w:right w:val="single" w:sz="4" w:space="0" w:color="auto"/>
            </w:tcBorders>
            <w:shd w:val="clear" w:color="auto" w:fill="auto"/>
            <w:vAlign w:val="bottom"/>
          </w:tcPr>
          <w:p w:rsidR="00841C4E" w:rsidRPr="00F4170F" w:rsidRDefault="00841C4E" w:rsidP="00E1370C">
            <w:pPr>
              <w:pStyle w:val="af8"/>
              <w:rPr>
                <w:sz w:val="22"/>
                <w:szCs w:val="22"/>
              </w:rPr>
            </w:pPr>
            <w:r w:rsidRPr="00F4170F">
              <w:rPr>
                <w:sz w:val="22"/>
                <w:szCs w:val="22"/>
              </w:rPr>
              <w:t>0,0</w:t>
            </w:r>
          </w:p>
        </w:tc>
      </w:tr>
      <w:tr w:rsidR="00841C4E" w:rsidRPr="00F4170F" w:rsidTr="00E1370C">
        <w:trPr>
          <w:trHeight w:hRule="exact" w:val="283"/>
          <w:jc w:val="center"/>
        </w:trPr>
        <w:tc>
          <w:tcPr>
            <w:tcW w:w="3542" w:type="dxa"/>
            <w:tcBorders>
              <w:top w:val="single" w:sz="4" w:space="0" w:color="auto"/>
              <w:left w:val="single" w:sz="4" w:space="0" w:color="auto"/>
              <w:bottom w:val="single" w:sz="4" w:space="0" w:color="auto"/>
            </w:tcBorders>
            <w:shd w:val="clear" w:color="auto" w:fill="auto"/>
            <w:vAlign w:val="bottom"/>
          </w:tcPr>
          <w:p w:rsidR="00841C4E" w:rsidRPr="00F4170F" w:rsidRDefault="00841C4E" w:rsidP="00E1370C">
            <w:pPr>
              <w:pStyle w:val="af8"/>
              <w:rPr>
                <w:sz w:val="22"/>
                <w:szCs w:val="22"/>
              </w:rPr>
            </w:pPr>
            <w:r w:rsidRPr="00F4170F">
              <w:rPr>
                <w:b/>
                <w:bCs/>
                <w:sz w:val="22"/>
                <w:szCs w:val="22"/>
              </w:rPr>
              <w:t>203</w:t>
            </w:r>
            <w:r w:rsidR="0006029E">
              <w:rPr>
                <w:b/>
                <w:bCs/>
                <w:sz w:val="22"/>
                <w:szCs w:val="22"/>
              </w:rPr>
              <w:t>4</w:t>
            </w:r>
          </w:p>
        </w:tc>
        <w:tc>
          <w:tcPr>
            <w:tcW w:w="1522" w:type="dxa"/>
            <w:tcBorders>
              <w:top w:val="single" w:sz="4" w:space="0" w:color="auto"/>
              <w:left w:val="single" w:sz="4" w:space="0" w:color="auto"/>
              <w:bottom w:val="single" w:sz="4" w:space="0" w:color="auto"/>
            </w:tcBorders>
            <w:shd w:val="clear" w:color="auto" w:fill="auto"/>
          </w:tcPr>
          <w:p w:rsidR="00841C4E" w:rsidRPr="00F4170F" w:rsidRDefault="00841C4E" w:rsidP="00E1370C">
            <w:pPr>
              <w:pStyle w:val="af8"/>
              <w:rPr>
                <w:sz w:val="22"/>
                <w:szCs w:val="22"/>
              </w:rPr>
            </w:pPr>
          </w:p>
        </w:tc>
        <w:tc>
          <w:tcPr>
            <w:tcW w:w="1526" w:type="dxa"/>
            <w:tcBorders>
              <w:top w:val="single" w:sz="4" w:space="0" w:color="auto"/>
              <w:left w:val="single" w:sz="4" w:space="0" w:color="auto"/>
              <w:bottom w:val="single" w:sz="4" w:space="0" w:color="auto"/>
            </w:tcBorders>
            <w:shd w:val="clear" w:color="auto" w:fill="auto"/>
          </w:tcPr>
          <w:p w:rsidR="00841C4E" w:rsidRPr="00F4170F" w:rsidRDefault="00841C4E" w:rsidP="00E1370C">
            <w:pPr>
              <w:pStyle w:val="af8"/>
              <w:rPr>
                <w:sz w:val="22"/>
                <w:szCs w:val="22"/>
              </w:rPr>
            </w:pPr>
          </w:p>
        </w:tc>
        <w:tc>
          <w:tcPr>
            <w:tcW w:w="1522" w:type="dxa"/>
            <w:tcBorders>
              <w:top w:val="single" w:sz="4" w:space="0" w:color="auto"/>
              <w:left w:val="single" w:sz="4" w:space="0" w:color="auto"/>
              <w:bottom w:val="single" w:sz="4" w:space="0" w:color="auto"/>
            </w:tcBorders>
            <w:shd w:val="clear" w:color="auto" w:fill="auto"/>
          </w:tcPr>
          <w:p w:rsidR="00841C4E" w:rsidRPr="00F4170F" w:rsidRDefault="00841C4E" w:rsidP="00E1370C">
            <w:pPr>
              <w:pStyle w:val="af8"/>
              <w:rPr>
                <w:sz w:val="22"/>
                <w:szCs w:val="22"/>
              </w:rPr>
            </w:pPr>
          </w:p>
        </w:tc>
        <w:tc>
          <w:tcPr>
            <w:tcW w:w="1536" w:type="dxa"/>
            <w:tcBorders>
              <w:top w:val="single" w:sz="4" w:space="0" w:color="auto"/>
              <w:left w:val="single" w:sz="4" w:space="0" w:color="auto"/>
              <w:bottom w:val="single" w:sz="4" w:space="0" w:color="auto"/>
              <w:right w:val="single" w:sz="4" w:space="0" w:color="auto"/>
            </w:tcBorders>
            <w:shd w:val="clear" w:color="auto" w:fill="auto"/>
          </w:tcPr>
          <w:p w:rsidR="00841C4E" w:rsidRPr="00F4170F" w:rsidRDefault="00841C4E" w:rsidP="00E1370C">
            <w:pPr>
              <w:pStyle w:val="af8"/>
              <w:rPr>
                <w:sz w:val="22"/>
                <w:szCs w:val="22"/>
              </w:rPr>
            </w:pPr>
          </w:p>
        </w:tc>
      </w:tr>
      <w:tr w:rsidR="00841C4E" w:rsidRPr="00F4170F" w:rsidTr="00E1370C">
        <w:trPr>
          <w:trHeight w:hRule="exact" w:val="283"/>
          <w:jc w:val="center"/>
        </w:trPr>
        <w:tc>
          <w:tcPr>
            <w:tcW w:w="3542" w:type="dxa"/>
            <w:tcBorders>
              <w:top w:val="single" w:sz="4" w:space="0" w:color="auto"/>
              <w:left w:val="single" w:sz="4" w:space="0" w:color="auto"/>
              <w:bottom w:val="single" w:sz="4" w:space="0" w:color="auto"/>
            </w:tcBorders>
            <w:shd w:val="clear" w:color="auto" w:fill="auto"/>
            <w:vAlign w:val="bottom"/>
          </w:tcPr>
          <w:p w:rsidR="00841C4E" w:rsidRPr="00F4170F" w:rsidRDefault="00841C4E" w:rsidP="00E1370C">
            <w:pPr>
              <w:pStyle w:val="af8"/>
              <w:jc w:val="left"/>
              <w:rPr>
                <w:sz w:val="22"/>
                <w:szCs w:val="22"/>
              </w:rPr>
            </w:pPr>
            <w:r w:rsidRPr="00F4170F">
              <w:rPr>
                <w:sz w:val="22"/>
                <w:szCs w:val="22"/>
              </w:rPr>
              <w:t xml:space="preserve">Котельная </w:t>
            </w:r>
          </w:p>
        </w:tc>
        <w:tc>
          <w:tcPr>
            <w:tcW w:w="1522" w:type="dxa"/>
            <w:tcBorders>
              <w:top w:val="single" w:sz="4" w:space="0" w:color="auto"/>
              <w:left w:val="single" w:sz="4" w:space="0" w:color="auto"/>
              <w:bottom w:val="single" w:sz="4" w:space="0" w:color="auto"/>
            </w:tcBorders>
            <w:shd w:val="clear" w:color="auto" w:fill="auto"/>
            <w:vAlign w:val="bottom"/>
          </w:tcPr>
          <w:p w:rsidR="00841C4E" w:rsidRPr="00F4170F" w:rsidRDefault="00841C4E" w:rsidP="00E1370C">
            <w:pPr>
              <w:pStyle w:val="af8"/>
              <w:rPr>
                <w:sz w:val="22"/>
                <w:szCs w:val="22"/>
              </w:rPr>
            </w:pPr>
            <w:r w:rsidRPr="00F4170F">
              <w:rPr>
                <w:sz w:val="22"/>
                <w:szCs w:val="22"/>
              </w:rPr>
              <w:t>1,41</w:t>
            </w:r>
          </w:p>
        </w:tc>
        <w:tc>
          <w:tcPr>
            <w:tcW w:w="1526" w:type="dxa"/>
            <w:tcBorders>
              <w:top w:val="single" w:sz="4" w:space="0" w:color="auto"/>
              <w:left w:val="single" w:sz="4" w:space="0" w:color="auto"/>
              <w:bottom w:val="single" w:sz="4" w:space="0" w:color="auto"/>
            </w:tcBorders>
            <w:shd w:val="clear" w:color="auto" w:fill="auto"/>
            <w:vAlign w:val="bottom"/>
          </w:tcPr>
          <w:p w:rsidR="00841C4E" w:rsidRPr="00F4170F" w:rsidRDefault="00841C4E" w:rsidP="00E1370C">
            <w:pPr>
              <w:pStyle w:val="af8"/>
              <w:rPr>
                <w:sz w:val="22"/>
                <w:szCs w:val="22"/>
              </w:rPr>
            </w:pPr>
            <w:r w:rsidRPr="00F4170F">
              <w:rPr>
                <w:sz w:val="22"/>
                <w:szCs w:val="22"/>
              </w:rPr>
              <w:t>5437,52</w:t>
            </w:r>
          </w:p>
        </w:tc>
        <w:tc>
          <w:tcPr>
            <w:tcW w:w="1522" w:type="dxa"/>
            <w:tcBorders>
              <w:top w:val="single" w:sz="4" w:space="0" w:color="auto"/>
              <w:left w:val="single" w:sz="4" w:space="0" w:color="auto"/>
              <w:bottom w:val="single" w:sz="4" w:space="0" w:color="auto"/>
            </w:tcBorders>
            <w:shd w:val="clear" w:color="auto" w:fill="auto"/>
            <w:vAlign w:val="bottom"/>
          </w:tcPr>
          <w:p w:rsidR="00841C4E" w:rsidRPr="00F4170F" w:rsidRDefault="00841C4E" w:rsidP="00E1370C">
            <w:pPr>
              <w:pStyle w:val="af8"/>
              <w:rPr>
                <w:sz w:val="22"/>
                <w:szCs w:val="22"/>
              </w:rPr>
            </w:pPr>
            <w:r w:rsidRPr="00F4170F">
              <w:rPr>
                <w:sz w:val="22"/>
                <w:szCs w:val="22"/>
              </w:rPr>
              <w:t>0,0</w:t>
            </w:r>
          </w:p>
        </w:tc>
        <w:tc>
          <w:tcPr>
            <w:tcW w:w="1536" w:type="dxa"/>
            <w:tcBorders>
              <w:top w:val="single" w:sz="4" w:space="0" w:color="auto"/>
              <w:left w:val="single" w:sz="4" w:space="0" w:color="auto"/>
              <w:bottom w:val="single" w:sz="4" w:space="0" w:color="auto"/>
              <w:right w:val="single" w:sz="4" w:space="0" w:color="auto"/>
            </w:tcBorders>
            <w:shd w:val="clear" w:color="auto" w:fill="auto"/>
            <w:vAlign w:val="bottom"/>
          </w:tcPr>
          <w:p w:rsidR="00841C4E" w:rsidRPr="00F4170F" w:rsidRDefault="00841C4E" w:rsidP="00E1370C">
            <w:pPr>
              <w:pStyle w:val="af8"/>
              <w:rPr>
                <w:sz w:val="22"/>
                <w:szCs w:val="22"/>
              </w:rPr>
            </w:pPr>
            <w:r w:rsidRPr="00F4170F">
              <w:rPr>
                <w:sz w:val="22"/>
                <w:szCs w:val="22"/>
              </w:rPr>
              <w:t>0,0</w:t>
            </w:r>
          </w:p>
        </w:tc>
      </w:tr>
      <w:tr w:rsidR="00841C4E" w:rsidRPr="00F4170F" w:rsidTr="00E1370C">
        <w:trPr>
          <w:trHeight w:hRule="exact" w:val="283"/>
          <w:jc w:val="center"/>
        </w:trPr>
        <w:tc>
          <w:tcPr>
            <w:tcW w:w="3542" w:type="dxa"/>
            <w:tcBorders>
              <w:top w:val="single" w:sz="4" w:space="0" w:color="auto"/>
              <w:left w:val="single" w:sz="4" w:space="0" w:color="auto"/>
              <w:bottom w:val="single" w:sz="4" w:space="0" w:color="auto"/>
            </w:tcBorders>
            <w:shd w:val="clear" w:color="auto" w:fill="auto"/>
            <w:vAlign w:val="bottom"/>
          </w:tcPr>
          <w:p w:rsidR="00841C4E" w:rsidRPr="00F4170F" w:rsidRDefault="00841C4E" w:rsidP="00E1370C">
            <w:pPr>
              <w:pStyle w:val="af8"/>
              <w:rPr>
                <w:sz w:val="22"/>
                <w:szCs w:val="22"/>
              </w:rPr>
            </w:pPr>
            <w:r w:rsidRPr="00F4170F">
              <w:rPr>
                <w:b/>
                <w:bCs/>
                <w:sz w:val="22"/>
                <w:szCs w:val="22"/>
              </w:rPr>
              <w:t>203</w:t>
            </w:r>
            <w:r w:rsidR="0006029E">
              <w:rPr>
                <w:b/>
                <w:bCs/>
                <w:sz w:val="22"/>
                <w:szCs w:val="22"/>
              </w:rPr>
              <w:t>5</w:t>
            </w:r>
          </w:p>
        </w:tc>
        <w:tc>
          <w:tcPr>
            <w:tcW w:w="1522" w:type="dxa"/>
            <w:tcBorders>
              <w:top w:val="single" w:sz="4" w:space="0" w:color="auto"/>
              <w:left w:val="single" w:sz="4" w:space="0" w:color="auto"/>
              <w:bottom w:val="single" w:sz="4" w:space="0" w:color="auto"/>
            </w:tcBorders>
            <w:shd w:val="clear" w:color="auto" w:fill="auto"/>
          </w:tcPr>
          <w:p w:rsidR="00841C4E" w:rsidRPr="00F4170F" w:rsidRDefault="00841C4E" w:rsidP="00E1370C">
            <w:pPr>
              <w:pStyle w:val="af8"/>
              <w:rPr>
                <w:sz w:val="22"/>
                <w:szCs w:val="22"/>
              </w:rPr>
            </w:pPr>
          </w:p>
        </w:tc>
        <w:tc>
          <w:tcPr>
            <w:tcW w:w="1526" w:type="dxa"/>
            <w:tcBorders>
              <w:top w:val="single" w:sz="4" w:space="0" w:color="auto"/>
              <w:left w:val="single" w:sz="4" w:space="0" w:color="auto"/>
              <w:bottom w:val="single" w:sz="4" w:space="0" w:color="auto"/>
            </w:tcBorders>
            <w:shd w:val="clear" w:color="auto" w:fill="auto"/>
          </w:tcPr>
          <w:p w:rsidR="00841C4E" w:rsidRPr="00F4170F" w:rsidRDefault="00841C4E" w:rsidP="00E1370C">
            <w:pPr>
              <w:pStyle w:val="af8"/>
              <w:rPr>
                <w:sz w:val="22"/>
                <w:szCs w:val="22"/>
              </w:rPr>
            </w:pPr>
          </w:p>
        </w:tc>
        <w:tc>
          <w:tcPr>
            <w:tcW w:w="1522" w:type="dxa"/>
            <w:tcBorders>
              <w:top w:val="single" w:sz="4" w:space="0" w:color="auto"/>
              <w:left w:val="single" w:sz="4" w:space="0" w:color="auto"/>
              <w:bottom w:val="single" w:sz="4" w:space="0" w:color="auto"/>
            </w:tcBorders>
            <w:shd w:val="clear" w:color="auto" w:fill="auto"/>
          </w:tcPr>
          <w:p w:rsidR="00841C4E" w:rsidRPr="00F4170F" w:rsidRDefault="00841C4E" w:rsidP="00E1370C">
            <w:pPr>
              <w:pStyle w:val="af8"/>
              <w:rPr>
                <w:sz w:val="22"/>
                <w:szCs w:val="22"/>
              </w:rPr>
            </w:pPr>
          </w:p>
        </w:tc>
        <w:tc>
          <w:tcPr>
            <w:tcW w:w="1536" w:type="dxa"/>
            <w:tcBorders>
              <w:top w:val="single" w:sz="4" w:space="0" w:color="auto"/>
              <w:left w:val="single" w:sz="4" w:space="0" w:color="auto"/>
              <w:bottom w:val="single" w:sz="4" w:space="0" w:color="auto"/>
              <w:right w:val="single" w:sz="4" w:space="0" w:color="auto"/>
            </w:tcBorders>
            <w:shd w:val="clear" w:color="auto" w:fill="auto"/>
          </w:tcPr>
          <w:p w:rsidR="00841C4E" w:rsidRPr="00F4170F" w:rsidRDefault="00841C4E" w:rsidP="00E1370C">
            <w:pPr>
              <w:pStyle w:val="af8"/>
              <w:rPr>
                <w:sz w:val="22"/>
                <w:szCs w:val="22"/>
              </w:rPr>
            </w:pPr>
          </w:p>
        </w:tc>
      </w:tr>
      <w:tr w:rsidR="00841C4E" w:rsidRPr="00F4170F" w:rsidTr="00E1370C">
        <w:trPr>
          <w:trHeight w:hRule="exact" w:val="283"/>
          <w:jc w:val="center"/>
        </w:trPr>
        <w:tc>
          <w:tcPr>
            <w:tcW w:w="3542" w:type="dxa"/>
            <w:tcBorders>
              <w:top w:val="single" w:sz="4" w:space="0" w:color="auto"/>
              <w:left w:val="single" w:sz="4" w:space="0" w:color="auto"/>
              <w:bottom w:val="single" w:sz="4" w:space="0" w:color="auto"/>
            </w:tcBorders>
            <w:shd w:val="clear" w:color="auto" w:fill="auto"/>
            <w:vAlign w:val="bottom"/>
          </w:tcPr>
          <w:p w:rsidR="00841C4E" w:rsidRPr="00F4170F" w:rsidRDefault="00841C4E" w:rsidP="00E1370C">
            <w:pPr>
              <w:pStyle w:val="af8"/>
              <w:jc w:val="left"/>
              <w:rPr>
                <w:sz w:val="22"/>
                <w:szCs w:val="22"/>
              </w:rPr>
            </w:pPr>
            <w:r w:rsidRPr="00F4170F">
              <w:rPr>
                <w:sz w:val="22"/>
                <w:szCs w:val="22"/>
              </w:rPr>
              <w:t xml:space="preserve">Котельная </w:t>
            </w:r>
          </w:p>
        </w:tc>
        <w:tc>
          <w:tcPr>
            <w:tcW w:w="1522" w:type="dxa"/>
            <w:tcBorders>
              <w:top w:val="single" w:sz="4" w:space="0" w:color="auto"/>
              <w:left w:val="single" w:sz="4" w:space="0" w:color="auto"/>
              <w:bottom w:val="single" w:sz="4" w:space="0" w:color="auto"/>
            </w:tcBorders>
            <w:shd w:val="clear" w:color="auto" w:fill="auto"/>
            <w:vAlign w:val="bottom"/>
          </w:tcPr>
          <w:p w:rsidR="00841C4E" w:rsidRPr="00F4170F" w:rsidRDefault="00841C4E" w:rsidP="00E1370C">
            <w:pPr>
              <w:pStyle w:val="af8"/>
              <w:rPr>
                <w:sz w:val="22"/>
                <w:szCs w:val="22"/>
              </w:rPr>
            </w:pPr>
            <w:r w:rsidRPr="00F4170F">
              <w:rPr>
                <w:sz w:val="22"/>
                <w:szCs w:val="22"/>
              </w:rPr>
              <w:t>1,41</w:t>
            </w:r>
          </w:p>
        </w:tc>
        <w:tc>
          <w:tcPr>
            <w:tcW w:w="1526" w:type="dxa"/>
            <w:tcBorders>
              <w:top w:val="single" w:sz="4" w:space="0" w:color="auto"/>
              <w:left w:val="single" w:sz="4" w:space="0" w:color="auto"/>
              <w:bottom w:val="single" w:sz="4" w:space="0" w:color="auto"/>
            </w:tcBorders>
            <w:shd w:val="clear" w:color="auto" w:fill="auto"/>
            <w:vAlign w:val="bottom"/>
          </w:tcPr>
          <w:p w:rsidR="00841C4E" w:rsidRPr="00F4170F" w:rsidRDefault="00841C4E" w:rsidP="00E1370C">
            <w:pPr>
              <w:pStyle w:val="af8"/>
              <w:rPr>
                <w:sz w:val="22"/>
                <w:szCs w:val="22"/>
              </w:rPr>
            </w:pPr>
            <w:r w:rsidRPr="00F4170F">
              <w:rPr>
                <w:sz w:val="22"/>
                <w:szCs w:val="22"/>
              </w:rPr>
              <w:t>5437,52</w:t>
            </w:r>
          </w:p>
        </w:tc>
        <w:tc>
          <w:tcPr>
            <w:tcW w:w="1522" w:type="dxa"/>
            <w:tcBorders>
              <w:top w:val="single" w:sz="4" w:space="0" w:color="auto"/>
              <w:left w:val="single" w:sz="4" w:space="0" w:color="auto"/>
              <w:bottom w:val="single" w:sz="4" w:space="0" w:color="auto"/>
            </w:tcBorders>
            <w:shd w:val="clear" w:color="auto" w:fill="auto"/>
            <w:vAlign w:val="bottom"/>
          </w:tcPr>
          <w:p w:rsidR="00841C4E" w:rsidRPr="00F4170F" w:rsidRDefault="00841C4E" w:rsidP="00E1370C">
            <w:pPr>
              <w:pStyle w:val="af8"/>
              <w:rPr>
                <w:sz w:val="22"/>
                <w:szCs w:val="22"/>
              </w:rPr>
            </w:pPr>
            <w:r w:rsidRPr="00F4170F">
              <w:rPr>
                <w:sz w:val="22"/>
                <w:szCs w:val="22"/>
              </w:rPr>
              <w:t>0,0</w:t>
            </w:r>
          </w:p>
        </w:tc>
        <w:tc>
          <w:tcPr>
            <w:tcW w:w="1536" w:type="dxa"/>
            <w:tcBorders>
              <w:top w:val="single" w:sz="4" w:space="0" w:color="auto"/>
              <w:left w:val="single" w:sz="4" w:space="0" w:color="auto"/>
              <w:bottom w:val="single" w:sz="4" w:space="0" w:color="auto"/>
              <w:right w:val="single" w:sz="4" w:space="0" w:color="auto"/>
            </w:tcBorders>
            <w:shd w:val="clear" w:color="auto" w:fill="auto"/>
            <w:vAlign w:val="bottom"/>
          </w:tcPr>
          <w:p w:rsidR="00841C4E" w:rsidRPr="00F4170F" w:rsidRDefault="00841C4E" w:rsidP="00E1370C">
            <w:pPr>
              <w:pStyle w:val="af8"/>
              <w:rPr>
                <w:sz w:val="22"/>
                <w:szCs w:val="22"/>
              </w:rPr>
            </w:pPr>
            <w:r w:rsidRPr="00F4170F">
              <w:rPr>
                <w:sz w:val="22"/>
                <w:szCs w:val="22"/>
              </w:rPr>
              <w:t>0,0</w:t>
            </w:r>
          </w:p>
        </w:tc>
      </w:tr>
      <w:tr w:rsidR="00841C4E" w:rsidRPr="00F4170F" w:rsidTr="00E1370C">
        <w:trPr>
          <w:trHeight w:hRule="exact" w:val="283"/>
          <w:jc w:val="center"/>
        </w:trPr>
        <w:tc>
          <w:tcPr>
            <w:tcW w:w="3542" w:type="dxa"/>
            <w:tcBorders>
              <w:top w:val="single" w:sz="4" w:space="0" w:color="auto"/>
              <w:left w:val="single" w:sz="4" w:space="0" w:color="auto"/>
              <w:bottom w:val="single" w:sz="4" w:space="0" w:color="auto"/>
            </w:tcBorders>
            <w:shd w:val="clear" w:color="auto" w:fill="auto"/>
            <w:vAlign w:val="bottom"/>
          </w:tcPr>
          <w:p w:rsidR="00841C4E" w:rsidRPr="00F4170F" w:rsidRDefault="00841C4E" w:rsidP="00E1370C">
            <w:pPr>
              <w:pStyle w:val="af8"/>
              <w:rPr>
                <w:sz w:val="22"/>
                <w:szCs w:val="22"/>
              </w:rPr>
            </w:pPr>
            <w:r w:rsidRPr="00F4170F">
              <w:rPr>
                <w:b/>
                <w:bCs/>
                <w:sz w:val="22"/>
                <w:szCs w:val="22"/>
              </w:rPr>
              <w:t>203</w:t>
            </w:r>
            <w:r w:rsidR="0006029E">
              <w:rPr>
                <w:b/>
                <w:bCs/>
                <w:sz w:val="22"/>
                <w:szCs w:val="22"/>
              </w:rPr>
              <w:t>6</w:t>
            </w:r>
          </w:p>
        </w:tc>
        <w:tc>
          <w:tcPr>
            <w:tcW w:w="1522" w:type="dxa"/>
            <w:tcBorders>
              <w:top w:val="single" w:sz="4" w:space="0" w:color="auto"/>
              <w:left w:val="single" w:sz="4" w:space="0" w:color="auto"/>
              <w:bottom w:val="single" w:sz="4" w:space="0" w:color="auto"/>
            </w:tcBorders>
            <w:shd w:val="clear" w:color="auto" w:fill="auto"/>
          </w:tcPr>
          <w:p w:rsidR="00841C4E" w:rsidRPr="00F4170F" w:rsidRDefault="00841C4E" w:rsidP="00E1370C">
            <w:pPr>
              <w:pStyle w:val="af8"/>
              <w:rPr>
                <w:sz w:val="22"/>
                <w:szCs w:val="22"/>
              </w:rPr>
            </w:pPr>
          </w:p>
        </w:tc>
        <w:tc>
          <w:tcPr>
            <w:tcW w:w="1526" w:type="dxa"/>
            <w:tcBorders>
              <w:top w:val="single" w:sz="4" w:space="0" w:color="auto"/>
              <w:left w:val="single" w:sz="4" w:space="0" w:color="auto"/>
              <w:bottom w:val="single" w:sz="4" w:space="0" w:color="auto"/>
            </w:tcBorders>
            <w:shd w:val="clear" w:color="auto" w:fill="auto"/>
          </w:tcPr>
          <w:p w:rsidR="00841C4E" w:rsidRPr="00F4170F" w:rsidRDefault="00841C4E" w:rsidP="00E1370C">
            <w:pPr>
              <w:pStyle w:val="af8"/>
              <w:rPr>
                <w:sz w:val="22"/>
                <w:szCs w:val="22"/>
              </w:rPr>
            </w:pPr>
          </w:p>
        </w:tc>
        <w:tc>
          <w:tcPr>
            <w:tcW w:w="1522" w:type="dxa"/>
            <w:tcBorders>
              <w:top w:val="single" w:sz="4" w:space="0" w:color="auto"/>
              <w:left w:val="single" w:sz="4" w:space="0" w:color="auto"/>
              <w:bottom w:val="single" w:sz="4" w:space="0" w:color="auto"/>
            </w:tcBorders>
            <w:shd w:val="clear" w:color="auto" w:fill="auto"/>
          </w:tcPr>
          <w:p w:rsidR="00841C4E" w:rsidRPr="00F4170F" w:rsidRDefault="00841C4E" w:rsidP="00E1370C">
            <w:pPr>
              <w:pStyle w:val="af8"/>
              <w:rPr>
                <w:sz w:val="22"/>
                <w:szCs w:val="22"/>
              </w:rPr>
            </w:pPr>
          </w:p>
        </w:tc>
        <w:tc>
          <w:tcPr>
            <w:tcW w:w="1536" w:type="dxa"/>
            <w:tcBorders>
              <w:top w:val="single" w:sz="4" w:space="0" w:color="auto"/>
              <w:left w:val="single" w:sz="4" w:space="0" w:color="auto"/>
              <w:bottom w:val="single" w:sz="4" w:space="0" w:color="auto"/>
              <w:right w:val="single" w:sz="4" w:space="0" w:color="auto"/>
            </w:tcBorders>
            <w:shd w:val="clear" w:color="auto" w:fill="auto"/>
          </w:tcPr>
          <w:p w:rsidR="00841C4E" w:rsidRPr="00F4170F" w:rsidRDefault="00841C4E" w:rsidP="00E1370C">
            <w:pPr>
              <w:pStyle w:val="af8"/>
              <w:rPr>
                <w:sz w:val="22"/>
                <w:szCs w:val="22"/>
              </w:rPr>
            </w:pPr>
          </w:p>
        </w:tc>
      </w:tr>
    </w:tbl>
    <w:p w:rsidR="00EE0409" w:rsidRPr="00F4170F" w:rsidRDefault="00E87289" w:rsidP="00E87289">
      <w:pPr>
        <w:pStyle w:val="45"/>
        <w:keepNext/>
        <w:keepLines/>
        <w:tabs>
          <w:tab w:val="left" w:pos="1062"/>
        </w:tabs>
        <w:ind w:firstLine="0"/>
        <w:jc w:val="both"/>
        <w:rPr>
          <w:sz w:val="24"/>
          <w:szCs w:val="24"/>
        </w:rPr>
      </w:pPr>
      <w:r w:rsidRPr="00F4170F">
        <w:rPr>
          <w:sz w:val="24"/>
          <w:szCs w:val="24"/>
        </w:rPr>
        <w:t xml:space="preserve"> б)</w:t>
      </w:r>
      <w:r w:rsidR="0006029E">
        <w:rPr>
          <w:sz w:val="24"/>
          <w:szCs w:val="24"/>
        </w:rPr>
        <w:t xml:space="preserve"> </w:t>
      </w:r>
      <w:r w:rsidR="00EE0409" w:rsidRPr="00F4170F">
        <w:rPr>
          <w:sz w:val="24"/>
          <w:szCs w:val="24"/>
        </w:rPr>
        <w:t>Результаты расчетов по каждому источнику тепловой энергии нор</w:t>
      </w:r>
      <w:r w:rsidR="00EE0409" w:rsidRPr="00F4170F">
        <w:rPr>
          <w:sz w:val="24"/>
          <w:szCs w:val="24"/>
        </w:rPr>
        <w:softHyphen/>
        <w:t>мативных запасов топлива</w:t>
      </w:r>
      <w:bookmarkEnd w:id="11"/>
    </w:p>
    <w:p w:rsidR="00E87289" w:rsidRPr="00FA1343" w:rsidRDefault="00E87289" w:rsidP="00E87289">
      <w:pPr>
        <w:widowControl w:val="0"/>
        <w:ind w:firstLine="709"/>
        <w:jc w:val="both"/>
      </w:pPr>
      <w:r w:rsidRPr="00F4170F">
        <w:t>Расчет ННЗТ произведен на минимальную допустимую тепловую нагрузку</w:t>
      </w:r>
      <w:r w:rsidRPr="00FA1343">
        <w:t xml:space="preserve"> неотключаемых потребителей тепла по условиям самого холодного месяца года (январь) и количеству суток, определяемых с учетом вида топлива и способа его доставки. ННЗТ по углю размещается на складе котельной и восстанавливается в утвержденном размере после ликвидации последствий аварийных ситуаций.</w:t>
      </w:r>
    </w:p>
    <w:p w:rsidR="00E87289" w:rsidRPr="00FA1343" w:rsidRDefault="00E87289" w:rsidP="00E87289">
      <w:pPr>
        <w:widowControl w:val="0"/>
        <w:ind w:firstLine="709"/>
        <w:jc w:val="both"/>
      </w:pPr>
      <w:r w:rsidRPr="00FA1343">
        <w:t>Расчет неснижаемого запаса топлива выполнен по формуле:</w:t>
      </w:r>
    </w:p>
    <w:p w:rsidR="00E87289" w:rsidRPr="00FA1343" w:rsidRDefault="00E87289" w:rsidP="00E87289">
      <w:pPr>
        <w:widowControl w:val="0"/>
        <w:ind w:firstLine="709"/>
        <w:jc w:val="both"/>
      </w:pPr>
      <w:r w:rsidRPr="00FA1343">
        <w:t>ННЗТ =(В*Q*Т)/К, где:</w:t>
      </w:r>
    </w:p>
    <w:p w:rsidR="00E87289" w:rsidRPr="00FA1343" w:rsidRDefault="00E87289" w:rsidP="00E87289">
      <w:pPr>
        <w:widowControl w:val="0"/>
        <w:ind w:firstLine="709"/>
        <w:jc w:val="both"/>
      </w:pPr>
      <w:r w:rsidRPr="00FA1343">
        <w:t>Q- среднее значение отпуска тепловой энергии в тепловую сеть (выработка котельной) в самом холодном месяце (январь) в режиме «выживания», Гкал/сут;</w:t>
      </w:r>
    </w:p>
    <w:p w:rsidR="00E87289" w:rsidRPr="00FA1343" w:rsidRDefault="00E87289" w:rsidP="00E87289">
      <w:pPr>
        <w:widowControl w:val="0"/>
        <w:ind w:firstLine="709"/>
        <w:jc w:val="both"/>
      </w:pPr>
      <w:r w:rsidRPr="00FA1343">
        <w:t xml:space="preserve">В- расчетный норматив удельного расхода топлива на выработку тепла, </w:t>
      </w:r>
    </w:p>
    <w:p w:rsidR="00E87289" w:rsidRPr="00FA1343" w:rsidRDefault="00E87289" w:rsidP="00E87289">
      <w:pPr>
        <w:widowControl w:val="0"/>
        <w:ind w:firstLine="709"/>
        <w:jc w:val="both"/>
      </w:pPr>
      <w:r w:rsidRPr="00FA1343">
        <w:t>К- средний калорийный эквивалент топлива. Э=5110/7000=0,73;</w:t>
      </w:r>
    </w:p>
    <w:p w:rsidR="00E87289" w:rsidRPr="00FA1343" w:rsidRDefault="00E87289" w:rsidP="00E87289">
      <w:pPr>
        <w:widowControl w:val="0"/>
        <w:ind w:firstLine="709"/>
        <w:jc w:val="both"/>
      </w:pPr>
      <w:r w:rsidRPr="00FA1343">
        <w:t>Т- длительность периода формирования объема неснижаемого запаса топлива, сутки</w:t>
      </w:r>
    </w:p>
    <w:p w:rsidR="00E87289" w:rsidRPr="00FA1343" w:rsidRDefault="00E87289" w:rsidP="00E87289">
      <w:pPr>
        <w:widowControl w:val="0"/>
        <w:jc w:val="both"/>
      </w:pPr>
      <w:r w:rsidRPr="00FA1343">
        <w:lastRenderedPageBreak/>
        <w:t>-для доставки ж/д транспортом -14 суток;</w:t>
      </w:r>
    </w:p>
    <w:p w:rsidR="00E87289" w:rsidRPr="00FA1343" w:rsidRDefault="00E87289" w:rsidP="00E87289">
      <w:pPr>
        <w:widowControl w:val="0"/>
        <w:jc w:val="both"/>
      </w:pPr>
      <w:r w:rsidRPr="00FA1343">
        <w:t>-для доставки топлива автомобильным транспортом-7 суток;</w:t>
      </w:r>
    </w:p>
    <w:p w:rsidR="00E87289" w:rsidRPr="00FA1343" w:rsidRDefault="00E87289" w:rsidP="00E87289">
      <w:pPr>
        <w:widowControl w:val="0"/>
        <w:jc w:val="both"/>
      </w:pPr>
      <w:r w:rsidRPr="00FA1343">
        <w:t xml:space="preserve">ННЗТ рассчитывается один раз в три года, результаты расчетов </w:t>
      </w:r>
      <w:r w:rsidRPr="00FA1343">
        <w:rPr>
          <w:b/>
        </w:rPr>
        <w:t>ННЗТ</w:t>
      </w:r>
      <w:r w:rsidRPr="00FA1343">
        <w:t xml:space="preserve"> приведен в Таблице </w:t>
      </w:r>
      <w:r w:rsidR="00884A24">
        <w:t>27</w:t>
      </w:r>
      <w:r w:rsidRPr="00FA1343">
        <w:t>.</w:t>
      </w:r>
    </w:p>
    <w:p w:rsidR="00E87289" w:rsidRPr="00FA1343" w:rsidRDefault="00E87289" w:rsidP="00E87289">
      <w:pPr>
        <w:widowControl w:val="0"/>
        <w:jc w:val="both"/>
      </w:pPr>
    </w:p>
    <w:p w:rsidR="00E87289" w:rsidRPr="002D005A" w:rsidRDefault="00E87289" w:rsidP="00E87289">
      <w:pPr>
        <w:widowControl w:val="0"/>
        <w:jc w:val="right"/>
        <w:rPr>
          <w:iCs/>
        </w:rPr>
      </w:pPr>
      <w:r w:rsidRPr="002D005A">
        <w:rPr>
          <w:iCs/>
        </w:rPr>
        <w:t xml:space="preserve">Таблица  </w:t>
      </w:r>
      <w:r w:rsidR="00F038DA">
        <w:rPr>
          <w:iCs/>
        </w:rPr>
        <w:t>27</w:t>
      </w:r>
    </w:p>
    <w:tbl>
      <w:tblPr>
        <w:tblW w:w="9321" w:type="dxa"/>
        <w:tblInd w:w="136" w:type="dxa"/>
        <w:tblLook w:val="04A0" w:firstRow="1" w:lastRow="0" w:firstColumn="1" w:lastColumn="0" w:noHBand="0" w:noVBand="1"/>
      </w:tblPr>
      <w:tblGrid>
        <w:gridCol w:w="594"/>
        <w:gridCol w:w="1749"/>
        <w:gridCol w:w="1568"/>
        <w:gridCol w:w="1262"/>
        <w:gridCol w:w="1745"/>
        <w:gridCol w:w="1417"/>
        <w:gridCol w:w="986"/>
      </w:tblGrid>
      <w:tr w:rsidR="00FA1343" w:rsidRPr="00FA1343" w:rsidTr="002D005A">
        <w:trPr>
          <w:trHeight w:val="322"/>
        </w:trPr>
        <w:tc>
          <w:tcPr>
            <w:tcW w:w="594"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E87289" w:rsidRPr="00FA1343" w:rsidRDefault="00E87289" w:rsidP="00B2477B">
            <w:pPr>
              <w:jc w:val="center"/>
            </w:pPr>
            <w:r w:rsidRPr="00FA1343">
              <w:t>№ п/п</w:t>
            </w:r>
          </w:p>
        </w:tc>
        <w:tc>
          <w:tcPr>
            <w:tcW w:w="1749"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E87289" w:rsidRPr="00FA1343" w:rsidRDefault="00E87289" w:rsidP="00B2477B">
            <w:pPr>
              <w:jc w:val="center"/>
            </w:pPr>
            <w:r w:rsidRPr="00FA1343">
              <w:t>Наименование подразделений</w:t>
            </w:r>
          </w:p>
        </w:tc>
        <w:tc>
          <w:tcPr>
            <w:tcW w:w="1568"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E87289" w:rsidRPr="00FA1343" w:rsidRDefault="00E87289" w:rsidP="00B2477B">
            <w:pPr>
              <w:jc w:val="center"/>
            </w:pPr>
            <w:r w:rsidRPr="00FA1343">
              <w:t>Выработка в режиме "выживания" Гкал/сут</w:t>
            </w:r>
            <w:r w:rsidR="0006029E">
              <w:t>.</w:t>
            </w:r>
          </w:p>
        </w:tc>
        <w:tc>
          <w:tcPr>
            <w:tcW w:w="1262"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E87289" w:rsidRPr="00FA1343" w:rsidRDefault="00E87289" w:rsidP="00B2477B">
            <w:pPr>
              <w:jc w:val="center"/>
            </w:pPr>
            <w:r w:rsidRPr="00FA1343">
              <w:t>Удельный расход топлива, Кг/Гкал</w:t>
            </w:r>
          </w:p>
        </w:tc>
        <w:tc>
          <w:tcPr>
            <w:tcW w:w="1745"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E87289" w:rsidRPr="00FA1343" w:rsidRDefault="00E87289" w:rsidP="00B2477B">
            <w:pPr>
              <w:jc w:val="center"/>
            </w:pPr>
            <w:r w:rsidRPr="00FA1343">
              <w:t>Калорийный эквивалент, Э</w:t>
            </w:r>
          </w:p>
        </w:tc>
        <w:tc>
          <w:tcPr>
            <w:tcW w:w="1417"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E87289" w:rsidRPr="00FA1343" w:rsidRDefault="00E87289" w:rsidP="00B2477B">
            <w:pPr>
              <w:jc w:val="center"/>
            </w:pPr>
            <w:r w:rsidRPr="00FA1343">
              <w:t xml:space="preserve">Количество суток для расчета запаса. </w:t>
            </w:r>
            <w:r w:rsidR="0006029E" w:rsidRPr="00FA1343">
              <w:t>С</w:t>
            </w:r>
            <w:r w:rsidRPr="00FA1343">
              <w:t>ут</w:t>
            </w:r>
            <w:r w:rsidR="0006029E">
              <w:t>.</w:t>
            </w:r>
          </w:p>
        </w:tc>
        <w:tc>
          <w:tcPr>
            <w:tcW w:w="986"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E87289" w:rsidRPr="00FA1343" w:rsidRDefault="00E87289" w:rsidP="00B2477B">
            <w:pPr>
              <w:jc w:val="center"/>
            </w:pPr>
            <w:r w:rsidRPr="00FA1343">
              <w:t>ННЗТ, т.н.т.</w:t>
            </w:r>
          </w:p>
        </w:tc>
      </w:tr>
      <w:tr w:rsidR="00E87289" w:rsidRPr="00FA1343" w:rsidTr="002D005A">
        <w:trPr>
          <w:trHeight w:val="322"/>
        </w:trPr>
        <w:tc>
          <w:tcPr>
            <w:tcW w:w="594" w:type="dxa"/>
            <w:vMerge/>
            <w:tcBorders>
              <w:top w:val="single" w:sz="4" w:space="0" w:color="auto"/>
              <w:left w:val="single" w:sz="4" w:space="0" w:color="auto"/>
              <w:bottom w:val="single" w:sz="4" w:space="0" w:color="000000"/>
              <w:right w:val="single" w:sz="4" w:space="0" w:color="auto"/>
            </w:tcBorders>
            <w:vAlign w:val="center"/>
            <w:hideMark/>
          </w:tcPr>
          <w:p w:rsidR="00E87289" w:rsidRPr="00FA1343" w:rsidRDefault="00E87289" w:rsidP="00B2477B">
            <w:pPr>
              <w:jc w:val="center"/>
            </w:pPr>
          </w:p>
        </w:tc>
        <w:tc>
          <w:tcPr>
            <w:tcW w:w="1749" w:type="dxa"/>
            <w:vMerge/>
            <w:tcBorders>
              <w:top w:val="single" w:sz="4" w:space="0" w:color="auto"/>
              <w:left w:val="single" w:sz="4" w:space="0" w:color="auto"/>
              <w:bottom w:val="single" w:sz="4" w:space="0" w:color="000000"/>
              <w:right w:val="single" w:sz="4" w:space="0" w:color="auto"/>
            </w:tcBorders>
            <w:vAlign w:val="center"/>
            <w:hideMark/>
          </w:tcPr>
          <w:p w:rsidR="00E87289" w:rsidRPr="00FA1343" w:rsidRDefault="00E87289" w:rsidP="00B2477B">
            <w:pPr>
              <w:jc w:val="center"/>
            </w:pPr>
          </w:p>
        </w:tc>
        <w:tc>
          <w:tcPr>
            <w:tcW w:w="1568" w:type="dxa"/>
            <w:vMerge/>
            <w:tcBorders>
              <w:top w:val="single" w:sz="4" w:space="0" w:color="auto"/>
              <w:left w:val="single" w:sz="4" w:space="0" w:color="auto"/>
              <w:bottom w:val="single" w:sz="4" w:space="0" w:color="000000"/>
              <w:right w:val="single" w:sz="4" w:space="0" w:color="auto"/>
            </w:tcBorders>
            <w:vAlign w:val="center"/>
            <w:hideMark/>
          </w:tcPr>
          <w:p w:rsidR="00E87289" w:rsidRPr="00FA1343" w:rsidRDefault="00E87289" w:rsidP="00B2477B">
            <w:pPr>
              <w:jc w:val="center"/>
            </w:pPr>
          </w:p>
        </w:tc>
        <w:tc>
          <w:tcPr>
            <w:tcW w:w="1262" w:type="dxa"/>
            <w:vMerge/>
            <w:tcBorders>
              <w:top w:val="single" w:sz="4" w:space="0" w:color="auto"/>
              <w:left w:val="single" w:sz="4" w:space="0" w:color="auto"/>
              <w:bottom w:val="single" w:sz="4" w:space="0" w:color="000000"/>
              <w:right w:val="single" w:sz="4" w:space="0" w:color="auto"/>
            </w:tcBorders>
            <w:vAlign w:val="center"/>
            <w:hideMark/>
          </w:tcPr>
          <w:p w:rsidR="00E87289" w:rsidRPr="00FA1343" w:rsidRDefault="00E87289" w:rsidP="00B2477B">
            <w:pPr>
              <w:jc w:val="center"/>
            </w:pPr>
          </w:p>
        </w:tc>
        <w:tc>
          <w:tcPr>
            <w:tcW w:w="1745" w:type="dxa"/>
            <w:vMerge/>
            <w:tcBorders>
              <w:top w:val="single" w:sz="4" w:space="0" w:color="auto"/>
              <w:left w:val="single" w:sz="4" w:space="0" w:color="auto"/>
              <w:bottom w:val="single" w:sz="4" w:space="0" w:color="000000"/>
              <w:right w:val="single" w:sz="4" w:space="0" w:color="auto"/>
            </w:tcBorders>
            <w:vAlign w:val="center"/>
            <w:hideMark/>
          </w:tcPr>
          <w:p w:rsidR="00E87289" w:rsidRPr="00FA1343" w:rsidRDefault="00E87289" w:rsidP="00B2477B">
            <w:pPr>
              <w:jc w:val="center"/>
            </w:pPr>
          </w:p>
        </w:tc>
        <w:tc>
          <w:tcPr>
            <w:tcW w:w="1417" w:type="dxa"/>
            <w:vMerge/>
            <w:tcBorders>
              <w:top w:val="single" w:sz="4" w:space="0" w:color="auto"/>
              <w:left w:val="single" w:sz="4" w:space="0" w:color="auto"/>
              <w:bottom w:val="single" w:sz="4" w:space="0" w:color="000000"/>
              <w:right w:val="single" w:sz="4" w:space="0" w:color="auto"/>
            </w:tcBorders>
            <w:vAlign w:val="center"/>
            <w:hideMark/>
          </w:tcPr>
          <w:p w:rsidR="00E87289" w:rsidRPr="00FA1343" w:rsidRDefault="00E87289" w:rsidP="00B2477B">
            <w:pPr>
              <w:jc w:val="center"/>
            </w:pPr>
          </w:p>
        </w:tc>
        <w:tc>
          <w:tcPr>
            <w:tcW w:w="986" w:type="dxa"/>
            <w:vMerge/>
            <w:tcBorders>
              <w:top w:val="single" w:sz="4" w:space="0" w:color="auto"/>
              <w:left w:val="single" w:sz="4" w:space="0" w:color="auto"/>
              <w:bottom w:val="single" w:sz="4" w:space="0" w:color="000000"/>
              <w:right w:val="single" w:sz="4" w:space="0" w:color="auto"/>
            </w:tcBorders>
            <w:vAlign w:val="center"/>
            <w:hideMark/>
          </w:tcPr>
          <w:p w:rsidR="00E87289" w:rsidRPr="00FA1343" w:rsidRDefault="00E87289" w:rsidP="00B2477B">
            <w:pPr>
              <w:jc w:val="center"/>
            </w:pPr>
          </w:p>
        </w:tc>
      </w:tr>
      <w:tr w:rsidR="00E87289" w:rsidRPr="00FA1343" w:rsidTr="002D005A">
        <w:trPr>
          <w:trHeight w:val="322"/>
        </w:trPr>
        <w:tc>
          <w:tcPr>
            <w:tcW w:w="594" w:type="dxa"/>
            <w:vMerge/>
            <w:tcBorders>
              <w:top w:val="single" w:sz="4" w:space="0" w:color="auto"/>
              <w:left w:val="single" w:sz="4" w:space="0" w:color="auto"/>
              <w:bottom w:val="single" w:sz="4" w:space="0" w:color="000000"/>
              <w:right w:val="single" w:sz="4" w:space="0" w:color="auto"/>
            </w:tcBorders>
            <w:vAlign w:val="center"/>
            <w:hideMark/>
          </w:tcPr>
          <w:p w:rsidR="00E87289" w:rsidRPr="00FA1343" w:rsidRDefault="00E87289" w:rsidP="00B2477B">
            <w:pPr>
              <w:jc w:val="center"/>
            </w:pPr>
          </w:p>
        </w:tc>
        <w:tc>
          <w:tcPr>
            <w:tcW w:w="1749" w:type="dxa"/>
            <w:vMerge/>
            <w:tcBorders>
              <w:top w:val="single" w:sz="4" w:space="0" w:color="auto"/>
              <w:left w:val="single" w:sz="4" w:space="0" w:color="auto"/>
              <w:bottom w:val="single" w:sz="4" w:space="0" w:color="000000"/>
              <w:right w:val="single" w:sz="4" w:space="0" w:color="auto"/>
            </w:tcBorders>
            <w:vAlign w:val="center"/>
            <w:hideMark/>
          </w:tcPr>
          <w:p w:rsidR="00E87289" w:rsidRPr="00FA1343" w:rsidRDefault="00E87289" w:rsidP="00B2477B">
            <w:pPr>
              <w:jc w:val="center"/>
            </w:pPr>
          </w:p>
        </w:tc>
        <w:tc>
          <w:tcPr>
            <w:tcW w:w="1568" w:type="dxa"/>
            <w:vMerge/>
            <w:tcBorders>
              <w:top w:val="single" w:sz="4" w:space="0" w:color="auto"/>
              <w:left w:val="single" w:sz="4" w:space="0" w:color="auto"/>
              <w:bottom w:val="single" w:sz="4" w:space="0" w:color="000000"/>
              <w:right w:val="single" w:sz="4" w:space="0" w:color="auto"/>
            </w:tcBorders>
            <w:vAlign w:val="center"/>
            <w:hideMark/>
          </w:tcPr>
          <w:p w:rsidR="00E87289" w:rsidRPr="00FA1343" w:rsidRDefault="00E87289" w:rsidP="00B2477B">
            <w:pPr>
              <w:jc w:val="center"/>
            </w:pPr>
          </w:p>
        </w:tc>
        <w:tc>
          <w:tcPr>
            <w:tcW w:w="1262" w:type="dxa"/>
            <w:vMerge/>
            <w:tcBorders>
              <w:top w:val="single" w:sz="4" w:space="0" w:color="auto"/>
              <w:left w:val="single" w:sz="4" w:space="0" w:color="auto"/>
              <w:bottom w:val="single" w:sz="4" w:space="0" w:color="000000"/>
              <w:right w:val="single" w:sz="4" w:space="0" w:color="auto"/>
            </w:tcBorders>
            <w:vAlign w:val="center"/>
            <w:hideMark/>
          </w:tcPr>
          <w:p w:rsidR="00E87289" w:rsidRPr="00FA1343" w:rsidRDefault="00E87289" w:rsidP="00B2477B">
            <w:pPr>
              <w:jc w:val="center"/>
            </w:pPr>
          </w:p>
        </w:tc>
        <w:tc>
          <w:tcPr>
            <w:tcW w:w="1745" w:type="dxa"/>
            <w:vMerge/>
            <w:tcBorders>
              <w:top w:val="single" w:sz="4" w:space="0" w:color="auto"/>
              <w:left w:val="single" w:sz="4" w:space="0" w:color="auto"/>
              <w:bottom w:val="single" w:sz="4" w:space="0" w:color="000000"/>
              <w:right w:val="single" w:sz="4" w:space="0" w:color="auto"/>
            </w:tcBorders>
            <w:vAlign w:val="center"/>
            <w:hideMark/>
          </w:tcPr>
          <w:p w:rsidR="00E87289" w:rsidRPr="00FA1343" w:rsidRDefault="00E87289" w:rsidP="00B2477B">
            <w:pPr>
              <w:jc w:val="center"/>
            </w:pPr>
          </w:p>
        </w:tc>
        <w:tc>
          <w:tcPr>
            <w:tcW w:w="1417" w:type="dxa"/>
            <w:vMerge/>
            <w:tcBorders>
              <w:top w:val="single" w:sz="4" w:space="0" w:color="auto"/>
              <w:left w:val="single" w:sz="4" w:space="0" w:color="auto"/>
              <w:bottom w:val="single" w:sz="4" w:space="0" w:color="000000"/>
              <w:right w:val="single" w:sz="4" w:space="0" w:color="auto"/>
            </w:tcBorders>
            <w:vAlign w:val="center"/>
            <w:hideMark/>
          </w:tcPr>
          <w:p w:rsidR="00E87289" w:rsidRPr="00FA1343" w:rsidRDefault="00E87289" w:rsidP="00B2477B">
            <w:pPr>
              <w:jc w:val="center"/>
            </w:pPr>
          </w:p>
        </w:tc>
        <w:tc>
          <w:tcPr>
            <w:tcW w:w="986" w:type="dxa"/>
            <w:vMerge/>
            <w:tcBorders>
              <w:top w:val="single" w:sz="4" w:space="0" w:color="auto"/>
              <w:left w:val="single" w:sz="4" w:space="0" w:color="auto"/>
              <w:bottom w:val="single" w:sz="4" w:space="0" w:color="000000"/>
              <w:right w:val="single" w:sz="4" w:space="0" w:color="auto"/>
            </w:tcBorders>
            <w:vAlign w:val="center"/>
            <w:hideMark/>
          </w:tcPr>
          <w:p w:rsidR="00E87289" w:rsidRPr="00FA1343" w:rsidRDefault="00E87289" w:rsidP="00B2477B">
            <w:pPr>
              <w:jc w:val="center"/>
            </w:pPr>
          </w:p>
        </w:tc>
      </w:tr>
      <w:tr w:rsidR="00E87289" w:rsidRPr="00FA1343" w:rsidTr="002D005A">
        <w:trPr>
          <w:trHeight w:val="322"/>
        </w:trPr>
        <w:tc>
          <w:tcPr>
            <w:tcW w:w="594" w:type="dxa"/>
            <w:vMerge/>
            <w:tcBorders>
              <w:top w:val="single" w:sz="4" w:space="0" w:color="auto"/>
              <w:left w:val="single" w:sz="4" w:space="0" w:color="auto"/>
              <w:bottom w:val="single" w:sz="4" w:space="0" w:color="000000"/>
              <w:right w:val="single" w:sz="4" w:space="0" w:color="auto"/>
            </w:tcBorders>
            <w:vAlign w:val="center"/>
            <w:hideMark/>
          </w:tcPr>
          <w:p w:rsidR="00E87289" w:rsidRPr="00FA1343" w:rsidRDefault="00E87289" w:rsidP="00B2477B">
            <w:pPr>
              <w:jc w:val="center"/>
            </w:pPr>
          </w:p>
        </w:tc>
        <w:tc>
          <w:tcPr>
            <w:tcW w:w="1749" w:type="dxa"/>
            <w:vMerge/>
            <w:tcBorders>
              <w:top w:val="single" w:sz="4" w:space="0" w:color="auto"/>
              <w:left w:val="single" w:sz="4" w:space="0" w:color="auto"/>
              <w:bottom w:val="single" w:sz="4" w:space="0" w:color="000000"/>
              <w:right w:val="single" w:sz="4" w:space="0" w:color="auto"/>
            </w:tcBorders>
            <w:vAlign w:val="center"/>
            <w:hideMark/>
          </w:tcPr>
          <w:p w:rsidR="00E87289" w:rsidRPr="00FA1343" w:rsidRDefault="00E87289" w:rsidP="00B2477B">
            <w:pPr>
              <w:jc w:val="center"/>
            </w:pPr>
          </w:p>
        </w:tc>
        <w:tc>
          <w:tcPr>
            <w:tcW w:w="1568" w:type="dxa"/>
            <w:vMerge/>
            <w:tcBorders>
              <w:top w:val="single" w:sz="4" w:space="0" w:color="auto"/>
              <w:left w:val="single" w:sz="4" w:space="0" w:color="auto"/>
              <w:bottom w:val="single" w:sz="4" w:space="0" w:color="000000"/>
              <w:right w:val="single" w:sz="4" w:space="0" w:color="auto"/>
            </w:tcBorders>
            <w:vAlign w:val="center"/>
            <w:hideMark/>
          </w:tcPr>
          <w:p w:rsidR="00E87289" w:rsidRPr="00FA1343" w:rsidRDefault="00E87289" w:rsidP="00B2477B">
            <w:pPr>
              <w:jc w:val="center"/>
            </w:pPr>
          </w:p>
        </w:tc>
        <w:tc>
          <w:tcPr>
            <w:tcW w:w="1262" w:type="dxa"/>
            <w:vMerge/>
            <w:tcBorders>
              <w:top w:val="single" w:sz="4" w:space="0" w:color="auto"/>
              <w:left w:val="single" w:sz="4" w:space="0" w:color="auto"/>
              <w:bottom w:val="single" w:sz="4" w:space="0" w:color="000000"/>
              <w:right w:val="single" w:sz="4" w:space="0" w:color="auto"/>
            </w:tcBorders>
            <w:vAlign w:val="center"/>
            <w:hideMark/>
          </w:tcPr>
          <w:p w:rsidR="00E87289" w:rsidRPr="00FA1343" w:rsidRDefault="00E87289" w:rsidP="00B2477B">
            <w:pPr>
              <w:jc w:val="center"/>
            </w:pPr>
          </w:p>
        </w:tc>
        <w:tc>
          <w:tcPr>
            <w:tcW w:w="1745" w:type="dxa"/>
            <w:vMerge/>
            <w:tcBorders>
              <w:top w:val="single" w:sz="4" w:space="0" w:color="auto"/>
              <w:left w:val="single" w:sz="4" w:space="0" w:color="auto"/>
              <w:bottom w:val="single" w:sz="4" w:space="0" w:color="000000"/>
              <w:right w:val="single" w:sz="4" w:space="0" w:color="auto"/>
            </w:tcBorders>
            <w:vAlign w:val="center"/>
            <w:hideMark/>
          </w:tcPr>
          <w:p w:rsidR="00E87289" w:rsidRPr="00FA1343" w:rsidRDefault="00E87289" w:rsidP="00B2477B">
            <w:pPr>
              <w:jc w:val="center"/>
            </w:pPr>
          </w:p>
        </w:tc>
        <w:tc>
          <w:tcPr>
            <w:tcW w:w="1417" w:type="dxa"/>
            <w:vMerge/>
            <w:tcBorders>
              <w:top w:val="single" w:sz="4" w:space="0" w:color="auto"/>
              <w:left w:val="single" w:sz="4" w:space="0" w:color="auto"/>
              <w:bottom w:val="single" w:sz="4" w:space="0" w:color="000000"/>
              <w:right w:val="single" w:sz="4" w:space="0" w:color="auto"/>
            </w:tcBorders>
            <w:vAlign w:val="center"/>
            <w:hideMark/>
          </w:tcPr>
          <w:p w:rsidR="00E87289" w:rsidRPr="00FA1343" w:rsidRDefault="00E87289" w:rsidP="00B2477B">
            <w:pPr>
              <w:jc w:val="center"/>
            </w:pPr>
          </w:p>
        </w:tc>
        <w:tc>
          <w:tcPr>
            <w:tcW w:w="986" w:type="dxa"/>
            <w:vMerge/>
            <w:tcBorders>
              <w:top w:val="single" w:sz="4" w:space="0" w:color="auto"/>
              <w:left w:val="single" w:sz="4" w:space="0" w:color="auto"/>
              <w:bottom w:val="single" w:sz="4" w:space="0" w:color="000000"/>
              <w:right w:val="single" w:sz="4" w:space="0" w:color="auto"/>
            </w:tcBorders>
            <w:vAlign w:val="center"/>
            <w:hideMark/>
          </w:tcPr>
          <w:p w:rsidR="00E87289" w:rsidRPr="00FA1343" w:rsidRDefault="00E87289" w:rsidP="00B2477B">
            <w:pPr>
              <w:jc w:val="center"/>
            </w:pPr>
          </w:p>
        </w:tc>
      </w:tr>
      <w:tr w:rsidR="00E87289" w:rsidRPr="00FA1343" w:rsidTr="002D005A">
        <w:trPr>
          <w:trHeight w:val="322"/>
        </w:trPr>
        <w:tc>
          <w:tcPr>
            <w:tcW w:w="594"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E87289" w:rsidRPr="00FA1343" w:rsidRDefault="00E87289" w:rsidP="00B2477B">
            <w:pPr>
              <w:jc w:val="center"/>
            </w:pPr>
            <w:r w:rsidRPr="00FA1343">
              <w:t>1</w:t>
            </w:r>
          </w:p>
        </w:tc>
        <w:tc>
          <w:tcPr>
            <w:tcW w:w="1749" w:type="dxa"/>
            <w:vMerge w:val="restart"/>
            <w:tcBorders>
              <w:top w:val="nil"/>
              <w:left w:val="single" w:sz="4" w:space="0" w:color="auto"/>
              <w:bottom w:val="single" w:sz="4" w:space="0" w:color="auto"/>
              <w:right w:val="single" w:sz="4" w:space="0" w:color="auto"/>
            </w:tcBorders>
            <w:shd w:val="clear" w:color="auto" w:fill="auto"/>
            <w:vAlign w:val="center"/>
            <w:hideMark/>
          </w:tcPr>
          <w:p w:rsidR="00E87289" w:rsidRPr="00FA1343" w:rsidRDefault="00841C4E" w:rsidP="00B2477B">
            <w:pPr>
              <w:jc w:val="center"/>
            </w:pPr>
            <w:r>
              <w:t>МО ГП «п.</w:t>
            </w:r>
            <w:r w:rsidR="0006029E">
              <w:t xml:space="preserve"> </w:t>
            </w:r>
            <w:r>
              <w:t>Заиграево»</w:t>
            </w:r>
          </w:p>
        </w:tc>
        <w:tc>
          <w:tcPr>
            <w:tcW w:w="1568"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E87289" w:rsidRPr="00FA1343" w:rsidRDefault="00E87289" w:rsidP="00B2477B">
            <w:pPr>
              <w:jc w:val="center"/>
            </w:pPr>
            <w:r w:rsidRPr="00FA1343">
              <w:rPr>
                <w:rFonts w:eastAsia="Calibri"/>
                <w:lang w:eastAsia="en-US"/>
              </w:rPr>
              <w:t>197,31</w:t>
            </w:r>
          </w:p>
        </w:tc>
        <w:tc>
          <w:tcPr>
            <w:tcW w:w="1262"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E87289" w:rsidRPr="00FA1343" w:rsidRDefault="00E87289" w:rsidP="00B2477B">
            <w:pPr>
              <w:jc w:val="center"/>
            </w:pPr>
            <w:r w:rsidRPr="00FA1343">
              <w:t>174</w:t>
            </w:r>
          </w:p>
        </w:tc>
        <w:tc>
          <w:tcPr>
            <w:tcW w:w="1745"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E87289" w:rsidRPr="00FA1343" w:rsidRDefault="00E87289" w:rsidP="00B2477B">
            <w:pPr>
              <w:jc w:val="center"/>
            </w:pPr>
            <w:r w:rsidRPr="00FA1343">
              <w:t>0,73</w:t>
            </w:r>
          </w:p>
        </w:tc>
        <w:tc>
          <w:tcPr>
            <w:tcW w:w="1417"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E87289" w:rsidRPr="00FA1343" w:rsidRDefault="00E87289" w:rsidP="00B2477B">
            <w:pPr>
              <w:jc w:val="center"/>
            </w:pPr>
            <w:r w:rsidRPr="00FA1343">
              <w:t>7</w:t>
            </w:r>
          </w:p>
        </w:tc>
        <w:tc>
          <w:tcPr>
            <w:tcW w:w="986"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E87289" w:rsidRPr="00FA1343" w:rsidRDefault="00841C4E" w:rsidP="00B2477B">
            <w:pPr>
              <w:jc w:val="center"/>
              <w:rPr>
                <w:b/>
                <w:bCs/>
              </w:rPr>
            </w:pPr>
            <w:r>
              <w:rPr>
                <w:b/>
                <w:bCs/>
              </w:rPr>
              <w:t>352,0</w:t>
            </w:r>
          </w:p>
        </w:tc>
      </w:tr>
      <w:tr w:rsidR="00E87289" w:rsidRPr="00FA1343" w:rsidTr="002D005A">
        <w:trPr>
          <w:trHeight w:val="322"/>
        </w:trPr>
        <w:tc>
          <w:tcPr>
            <w:tcW w:w="594" w:type="dxa"/>
            <w:vMerge/>
            <w:tcBorders>
              <w:top w:val="nil"/>
              <w:left w:val="single" w:sz="4" w:space="0" w:color="auto"/>
              <w:bottom w:val="single" w:sz="4" w:space="0" w:color="000000"/>
              <w:right w:val="single" w:sz="4" w:space="0" w:color="auto"/>
            </w:tcBorders>
            <w:vAlign w:val="center"/>
            <w:hideMark/>
          </w:tcPr>
          <w:p w:rsidR="00E87289" w:rsidRPr="00FA1343" w:rsidRDefault="00E87289" w:rsidP="00B2477B"/>
        </w:tc>
        <w:tc>
          <w:tcPr>
            <w:tcW w:w="1749" w:type="dxa"/>
            <w:vMerge/>
            <w:tcBorders>
              <w:top w:val="nil"/>
              <w:left w:val="single" w:sz="4" w:space="0" w:color="auto"/>
              <w:bottom w:val="single" w:sz="4" w:space="0" w:color="auto"/>
              <w:right w:val="single" w:sz="4" w:space="0" w:color="auto"/>
            </w:tcBorders>
            <w:vAlign w:val="center"/>
            <w:hideMark/>
          </w:tcPr>
          <w:p w:rsidR="00E87289" w:rsidRPr="00FA1343" w:rsidRDefault="00E87289" w:rsidP="00B2477B"/>
        </w:tc>
        <w:tc>
          <w:tcPr>
            <w:tcW w:w="1568" w:type="dxa"/>
            <w:vMerge/>
            <w:tcBorders>
              <w:top w:val="nil"/>
              <w:left w:val="single" w:sz="4" w:space="0" w:color="auto"/>
              <w:bottom w:val="single" w:sz="4" w:space="0" w:color="000000"/>
              <w:right w:val="single" w:sz="4" w:space="0" w:color="auto"/>
            </w:tcBorders>
            <w:vAlign w:val="center"/>
            <w:hideMark/>
          </w:tcPr>
          <w:p w:rsidR="00E87289" w:rsidRPr="00FA1343" w:rsidRDefault="00E87289" w:rsidP="00B2477B"/>
        </w:tc>
        <w:tc>
          <w:tcPr>
            <w:tcW w:w="1262" w:type="dxa"/>
            <w:vMerge/>
            <w:tcBorders>
              <w:top w:val="nil"/>
              <w:left w:val="single" w:sz="4" w:space="0" w:color="auto"/>
              <w:bottom w:val="single" w:sz="4" w:space="0" w:color="000000"/>
              <w:right w:val="single" w:sz="4" w:space="0" w:color="auto"/>
            </w:tcBorders>
            <w:vAlign w:val="center"/>
            <w:hideMark/>
          </w:tcPr>
          <w:p w:rsidR="00E87289" w:rsidRPr="00FA1343" w:rsidRDefault="00E87289" w:rsidP="00B2477B"/>
        </w:tc>
        <w:tc>
          <w:tcPr>
            <w:tcW w:w="1745" w:type="dxa"/>
            <w:vMerge/>
            <w:tcBorders>
              <w:top w:val="nil"/>
              <w:left w:val="single" w:sz="4" w:space="0" w:color="auto"/>
              <w:bottom w:val="single" w:sz="4" w:space="0" w:color="000000"/>
              <w:right w:val="single" w:sz="4" w:space="0" w:color="auto"/>
            </w:tcBorders>
            <w:vAlign w:val="center"/>
            <w:hideMark/>
          </w:tcPr>
          <w:p w:rsidR="00E87289" w:rsidRPr="00FA1343" w:rsidRDefault="00E87289" w:rsidP="00B2477B"/>
        </w:tc>
        <w:tc>
          <w:tcPr>
            <w:tcW w:w="1417" w:type="dxa"/>
            <w:vMerge/>
            <w:tcBorders>
              <w:top w:val="nil"/>
              <w:left w:val="single" w:sz="4" w:space="0" w:color="auto"/>
              <w:bottom w:val="single" w:sz="4" w:space="0" w:color="000000"/>
              <w:right w:val="single" w:sz="4" w:space="0" w:color="auto"/>
            </w:tcBorders>
            <w:vAlign w:val="center"/>
            <w:hideMark/>
          </w:tcPr>
          <w:p w:rsidR="00E87289" w:rsidRPr="00FA1343" w:rsidRDefault="00E87289" w:rsidP="00B2477B"/>
        </w:tc>
        <w:tc>
          <w:tcPr>
            <w:tcW w:w="986" w:type="dxa"/>
            <w:vMerge/>
            <w:tcBorders>
              <w:top w:val="nil"/>
              <w:left w:val="single" w:sz="4" w:space="0" w:color="auto"/>
              <w:bottom w:val="single" w:sz="4" w:space="0" w:color="000000"/>
              <w:right w:val="single" w:sz="4" w:space="0" w:color="auto"/>
            </w:tcBorders>
            <w:vAlign w:val="center"/>
            <w:hideMark/>
          </w:tcPr>
          <w:p w:rsidR="00E87289" w:rsidRPr="00FA1343" w:rsidRDefault="00E87289" w:rsidP="00B2477B">
            <w:pPr>
              <w:rPr>
                <w:b/>
                <w:bCs/>
              </w:rPr>
            </w:pPr>
          </w:p>
        </w:tc>
      </w:tr>
    </w:tbl>
    <w:p w:rsidR="00E87289" w:rsidRPr="00FA1343" w:rsidRDefault="00E87289" w:rsidP="00E87289">
      <w:pPr>
        <w:jc w:val="both"/>
      </w:pPr>
    </w:p>
    <w:p w:rsidR="00E87289" w:rsidRPr="00FA1343" w:rsidRDefault="00E87289" w:rsidP="00E87289">
      <w:pPr>
        <w:widowControl w:val="0"/>
        <w:ind w:firstLine="567"/>
        <w:jc w:val="both"/>
      </w:pPr>
      <w:r w:rsidRPr="00FA1343">
        <w:t xml:space="preserve">Нормативный эксплуатационный запас топлива </w:t>
      </w:r>
      <w:r w:rsidRPr="00FA1343">
        <w:rPr>
          <w:b/>
        </w:rPr>
        <w:t>НЭЗТ</w:t>
      </w:r>
      <w:r w:rsidRPr="00FA1343">
        <w:t xml:space="preserve"> необходим для надежной и стабильной работы котельных и обеспечивает плановую выработку тепловой энергии в случае введения ограничений поставок основного вида топлива. Расчет производится на 1 января планируемого года.</w:t>
      </w:r>
    </w:p>
    <w:p w:rsidR="00E87289" w:rsidRPr="00FA1343" w:rsidRDefault="00E87289" w:rsidP="00E87289">
      <w:pPr>
        <w:widowControl w:val="0"/>
        <w:ind w:firstLine="567"/>
        <w:jc w:val="both"/>
      </w:pPr>
      <w:r w:rsidRPr="00FA1343">
        <w:t>Для расчета размера НЭЗТ принимается плановый среднесуточный расход топлива трех наиболее холодных месяцев отопительного периода и количества суток.</w:t>
      </w:r>
    </w:p>
    <w:p w:rsidR="00E87289" w:rsidRPr="00FA1343" w:rsidRDefault="00E87289" w:rsidP="00E87289">
      <w:pPr>
        <w:widowControl w:val="0"/>
        <w:ind w:firstLine="567"/>
        <w:jc w:val="both"/>
      </w:pPr>
      <w:r w:rsidRPr="00FA1343">
        <w:t>Расчет производится по формуле:</w:t>
      </w:r>
    </w:p>
    <w:p w:rsidR="00E87289" w:rsidRPr="00FA1343" w:rsidRDefault="00E87289" w:rsidP="00E87289">
      <w:pPr>
        <w:widowControl w:val="0"/>
        <w:ind w:firstLine="567"/>
        <w:jc w:val="both"/>
      </w:pPr>
      <w:r w:rsidRPr="00FA1343">
        <w:t>НЭЗТ =(В*Q*Т)/К, где:</w:t>
      </w:r>
    </w:p>
    <w:p w:rsidR="00E87289" w:rsidRPr="00FA1343" w:rsidRDefault="00E87289" w:rsidP="00E87289">
      <w:pPr>
        <w:widowControl w:val="0"/>
        <w:ind w:firstLine="567"/>
        <w:jc w:val="both"/>
      </w:pPr>
      <w:r w:rsidRPr="00FA1343">
        <w:t>Q- среднее значение отпуска тепловой энергии в тепловую сеть (выработка котельной) в течение трех наиболее холодных месяцев, Гкал/сут;</w:t>
      </w:r>
    </w:p>
    <w:p w:rsidR="00E87289" w:rsidRPr="00FA1343" w:rsidRDefault="00E87289" w:rsidP="00E87289">
      <w:pPr>
        <w:widowControl w:val="0"/>
        <w:ind w:firstLine="567"/>
        <w:jc w:val="both"/>
      </w:pPr>
      <w:r w:rsidRPr="00FA1343">
        <w:t xml:space="preserve"> В- расчетный норматив удельного расхода топлива на выработку тепла;</w:t>
      </w:r>
    </w:p>
    <w:p w:rsidR="00E87289" w:rsidRPr="00FA1343" w:rsidRDefault="00E87289" w:rsidP="00E87289">
      <w:pPr>
        <w:widowControl w:val="0"/>
        <w:ind w:firstLine="567"/>
        <w:jc w:val="both"/>
      </w:pPr>
      <w:r w:rsidRPr="00FA1343">
        <w:t>К- средний калорийный эквивалент топлива. Э=5110/7000=0,73;</w:t>
      </w:r>
    </w:p>
    <w:p w:rsidR="00E87289" w:rsidRPr="00FA1343" w:rsidRDefault="00E87289" w:rsidP="00E87289">
      <w:pPr>
        <w:widowControl w:val="0"/>
        <w:ind w:firstLine="567"/>
        <w:jc w:val="both"/>
      </w:pPr>
      <w:r w:rsidRPr="00FA1343">
        <w:t>Т- количество суток, сут (по твердому топливу - 45 суток);</w:t>
      </w:r>
    </w:p>
    <w:p w:rsidR="00E87289" w:rsidRPr="00FA1343" w:rsidRDefault="00E87289" w:rsidP="00E87289">
      <w:pPr>
        <w:widowControl w:val="0"/>
        <w:ind w:firstLine="567"/>
        <w:jc w:val="both"/>
      </w:pPr>
      <w:r w:rsidRPr="00FA1343">
        <w:t>Расчет среднесуточного значения отпуска тепловой энергии в тепловую сеть (выработка котельной) в течение трех наиболее холодных месяцев приведен в Таблице 2</w:t>
      </w:r>
      <w:r w:rsidR="00884A24">
        <w:t>8</w:t>
      </w:r>
      <w:r w:rsidRPr="00FA1343">
        <w:t>.</w:t>
      </w:r>
    </w:p>
    <w:p w:rsidR="00E87289" w:rsidRPr="00FA1343" w:rsidRDefault="00E87289" w:rsidP="00E87289">
      <w:pPr>
        <w:widowControl w:val="0"/>
        <w:jc w:val="both"/>
      </w:pPr>
    </w:p>
    <w:p w:rsidR="00E87289" w:rsidRPr="002D005A" w:rsidRDefault="00E87289" w:rsidP="00E87289">
      <w:pPr>
        <w:ind w:left="360"/>
        <w:jc w:val="right"/>
        <w:rPr>
          <w:iCs/>
        </w:rPr>
      </w:pPr>
      <w:r w:rsidRPr="002D005A">
        <w:rPr>
          <w:iCs/>
        </w:rPr>
        <w:t xml:space="preserve">Таблица </w:t>
      </w:r>
      <w:r w:rsidR="00884A24">
        <w:rPr>
          <w:iCs/>
        </w:rPr>
        <w:t>28</w:t>
      </w:r>
    </w:p>
    <w:tbl>
      <w:tblPr>
        <w:tblW w:w="9745" w:type="dxa"/>
        <w:tblInd w:w="108" w:type="dxa"/>
        <w:tblLook w:val="04A0" w:firstRow="1" w:lastRow="0" w:firstColumn="1" w:lastColumn="0" w:noHBand="0" w:noVBand="1"/>
      </w:tblPr>
      <w:tblGrid>
        <w:gridCol w:w="571"/>
        <w:gridCol w:w="2078"/>
        <w:gridCol w:w="1443"/>
        <w:gridCol w:w="1143"/>
        <w:gridCol w:w="1286"/>
        <w:gridCol w:w="1186"/>
        <w:gridCol w:w="2038"/>
      </w:tblGrid>
      <w:tr w:rsidR="00FA1343" w:rsidRPr="00FA1343" w:rsidTr="00B2477B">
        <w:trPr>
          <w:trHeight w:val="322"/>
        </w:trPr>
        <w:tc>
          <w:tcPr>
            <w:tcW w:w="571"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E87289" w:rsidRPr="00FA1343" w:rsidRDefault="00E87289" w:rsidP="00B2477B">
            <w:pPr>
              <w:jc w:val="center"/>
            </w:pPr>
            <w:r w:rsidRPr="00FA1343">
              <w:t>№ п/п</w:t>
            </w:r>
          </w:p>
        </w:tc>
        <w:tc>
          <w:tcPr>
            <w:tcW w:w="2078"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E87289" w:rsidRPr="00FA1343" w:rsidRDefault="00E87289" w:rsidP="00B2477B">
            <w:pPr>
              <w:jc w:val="center"/>
            </w:pPr>
            <w:r w:rsidRPr="00FA1343">
              <w:t>Наименование подразделений</w:t>
            </w:r>
          </w:p>
        </w:tc>
        <w:tc>
          <w:tcPr>
            <w:tcW w:w="144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E87289" w:rsidRPr="00FA1343" w:rsidRDefault="00E87289" w:rsidP="00B2477B">
            <w:pPr>
              <w:jc w:val="center"/>
            </w:pPr>
            <w:r w:rsidRPr="00FA1343">
              <w:t>Выработка в год, Гкал/год</w:t>
            </w:r>
          </w:p>
        </w:tc>
        <w:tc>
          <w:tcPr>
            <w:tcW w:w="1143"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E87289" w:rsidRPr="00FA1343" w:rsidRDefault="00E87289" w:rsidP="00B2477B">
            <w:pPr>
              <w:jc w:val="center"/>
            </w:pPr>
            <w:r w:rsidRPr="00FA1343">
              <w:t>Декабрь</w:t>
            </w:r>
          </w:p>
        </w:tc>
        <w:tc>
          <w:tcPr>
            <w:tcW w:w="1286"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E87289" w:rsidRPr="00FA1343" w:rsidRDefault="00E87289" w:rsidP="00B2477B">
            <w:pPr>
              <w:jc w:val="center"/>
            </w:pPr>
            <w:r w:rsidRPr="00FA1343">
              <w:t>Январь</w:t>
            </w:r>
          </w:p>
        </w:tc>
        <w:tc>
          <w:tcPr>
            <w:tcW w:w="1186"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E87289" w:rsidRPr="00FA1343" w:rsidRDefault="00E87289" w:rsidP="00B2477B">
            <w:pPr>
              <w:jc w:val="center"/>
            </w:pPr>
            <w:r w:rsidRPr="00FA1343">
              <w:t>Февраль</w:t>
            </w:r>
          </w:p>
        </w:tc>
        <w:tc>
          <w:tcPr>
            <w:tcW w:w="2038"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E87289" w:rsidRPr="00FA1343" w:rsidRDefault="00E87289" w:rsidP="00B2477B">
            <w:pPr>
              <w:jc w:val="center"/>
            </w:pPr>
            <w:r w:rsidRPr="00FA1343">
              <w:t>Среднесуточная выработка т/э</w:t>
            </w:r>
          </w:p>
        </w:tc>
      </w:tr>
      <w:tr w:rsidR="00E87289" w:rsidRPr="00FA1343" w:rsidTr="00B2477B">
        <w:trPr>
          <w:trHeight w:val="639"/>
        </w:trPr>
        <w:tc>
          <w:tcPr>
            <w:tcW w:w="571" w:type="dxa"/>
            <w:vMerge/>
            <w:tcBorders>
              <w:top w:val="single" w:sz="4" w:space="0" w:color="auto"/>
              <w:left w:val="single" w:sz="4" w:space="0" w:color="auto"/>
              <w:bottom w:val="single" w:sz="4" w:space="0" w:color="000000"/>
              <w:right w:val="single" w:sz="4" w:space="0" w:color="auto"/>
            </w:tcBorders>
            <w:vAlign w:val="center"/>
            <w:hideMark/>
          </w:tcPr>
          <w:p w:rsidR="00E87289" w:rsidRPr="00FA1343" w:rsidRDefault="00E87289" w:rsidP="00B2477B">
            <w:pPr>
              <w:jc w:val="center"/>
            </w:pPr>
          </w:p>
        </w:tc>
        <w:tc>
          <w:tcPr>
            <w:tcW w:w="2078" w:type="dxa"/>
            <w:vMerge/>
            <w:tcBorders>
              <w:top w:val="single" w:sz="4" w:space="0" w:color="auto"/>
              <w:left w:val="single" w:sz="4" w:space="0" w:color="auto"/>
              <w:bottom w:val="single" w:sz="4" w:space="0" w:color="000000"/>
              <w:right w:val="single" w:sz="4" w:space="0" w:color="auto"/>
            </w:tcBorders>
            <w:vAlign w:val="center"/>
            <w:hideMark/>
          </w:tcPr>
          <w:p w:rsidR="00E87289" w:rsidRPr="00FA1343" w:rsidRDefault="00E87289" w:rsidP="00B2477B">
            <w:pPr>
              <w:jc w:val="center"/>
            </w:pPr>
          </w:p>
        </w:tc>
        <w:tc>
          <w:tcPr>
            <w:tcW w:w="1443" w:type="dxa"/>
            <w:vMerge/>
            <w:tcBorders>
              <w:top w:val="single" w:sz="4" w:space="0" w:color="auto"/>
              <w:left w:val="single" w:sz="4" w:space="0" w:color="auto"/>
              <w:bottom w:val="single" w:sz="4" w:space="0" w:color="000000"/>
              <w:right w:val="single" w:sz="4" w:space="0" w:color="auto"/>
            </w:tcBorders>
            <w:vAlign w:val="center"/>
            <w:hideMark/>
          </w:tcPr>
          <w:p w:rsidR="00E87289" w:rsidRPr="00FA1343" w:rsidRDefault="00E87289" w:rsidP="00B2477B">
            <w:pPr>
              <w:jc w:val="center"/>
            </w:pPr>
          </w:p>
        </w:tc>
        <w:tc>
          <w:tcPr>
            <w:tcW w:w="1143" w:type="dxa"/>
            <w:vMerge/>
            <w:tcBorders>
              <w:top w:val="single" w:sz="4" w:space="0" w:color="auto"/>
              <w:left w:val="single" w:sz="4" w:space="0" w:color="auto"/>
              <w:bottom w:val="single" w:sz="4" w:space="0" w:color="000000"/>
              <w:right w:val="single" w:sz="4" w:space="0" w:color="auto"/>
            </w:tcBorders>
            <w:vAlign w:val="center"/>
            <w:hideMark/>
          </w:tcPr>
          <w:p w:rsidR="00E87289" w:rsidRPr="00FA1343" w:rsidRDefault="00E87289" w:rsidP="00B2477B">
            <w:pPr>
              <w:jc w:val="center"/>
            </w:pPr>
          </w:p>
        </w:tc>
        <w:tc>
          <w:tcPr>
            <w:tcW w:w="1286" w:type="dxa"/>
            <w:vMerge/>
            <w:tcBorders>
              <w:top w:val="single" w:sz="4" w:space="0" w:color="auto"/>
              <w:left w:val="single" w:sz="4" w:space="0" w:color="auto"/>
              <w:bottom w:val="single" w:sz="4" w:space="0" w:color="000000"/>
              <w:right w:val="single" w:sz="4" w:space="0" w:color="auto"/>
            </w:tcBorders>
            <w:vAlign w:val="center"/>
            <w:hideMark/>
          </w:tcPr>
          <w:p w:rsidR="00E87289" w:rsidRPr="00FA1343" w:rsidRDefault="00E87289" w:rsidP="00B2477B">
            <w:pPr>
              <w:jc w:val="center"/>
            </w:pPr>
          </w:p>
        </w:tc>
        <w:tc>
          <w:tcPr>
            <w:tcW w:w="1186" w:type="dxa"/>
            <w:vMerge/>
            <w:tcBorders>
              <w:top w:val="single" w:sz="4" w:space="0" w:color="auto"/>
              <w:left w:val="single" w:sz="4" w:space="0" w:color="auto"/>
              <w:bottom w:val="single" w:sz="4" w:space="0" w:color="000000"/>
              <w:right w:val="single" w:sz="4" w:space="0" w:color="auto"/>
            </w:tcBorders>
            <w:vAlign w:val="center"/>
            <w:hideMark/>
          </w:tcPr>
          <w:p w:rsidR="00E87289" w:rsidRPr="00FA1343" w:rsidRDefault="00E87289" w:rsidP="00B2477B">
            <w:pPr>
              <w:jc w:val="center"/>
            </w:pPr>
          </w:p>
        </w:tc>
        <w:tc>
          <w:tcPr>
            <w:tcW w:w="2038" w:type="dxa"/>
            <w:vMerge/>
            <w:tcBorders>
              <w:top w:val="single" w:sz="4" w:space="0" w:color="auto"/>
              <w:left w:val="single" w:sz="4" w:space="0" w:color="auto"/>
              <w:bottom w:val="single" w:sz="4" w:space="0" w:color="000000"/>
              <w:right w:val="single" w:sz="4" w:space="0" w:color="auto"/>
            </w:tcBorders>
            <w:vAlign w:val="center"/>
            <w:hideMark/>
          </w:tcPr>
          <w:p w:rsidR="00E87289" w:rsidRPr="00FA1343" w:rsidRDefault="00E87289" w:rsidP="00B2477B">
            <w:pPr>
              <w:jc w:val="center"/>
            </w:pPr>
          </w:p>
        </w:tc>
      </w:tr>
      <w:tr w:rsidR="00E87289" w:rsidRPr="00FA1343" w:rsidTr="00B2477B">
        <w:trPr>
          <w:trHeight w:val="322"/>
        </w:trPr>
        <w:tc>
          <w:tcPr>
            <w:tcW w:w="571"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E87289" w:rsidRPr="00FA1343" w:rsidRDefault="00E87289" w:rsidP="00B2477B">
            <w:pPr>
              <w:jc w:val="center"/>
            </w:pPr>
            <w:r w:rsidRPr="00FA1343">
              <w:t>1</w:t>
            </w:r>
          </w:p>
        </w:tc>
        <w:tc>
          <w:tcPr>
            <w:tcW w:w="2078" w:type="dxa"/>
            <w:vMerge w:val="restart"/>
            <w:tcBorders>
              <w:top w:val="nil"/>
              <w:left w:val="single" w:sz="4" w:space="0" w:color="auto"/>
              <w:bottom w:val="single" w:sz="4" w:space="0" w:color="auto"/>
              <w:right w:val="single" w:sz="4" w:space="0" w:color="auto"/>
            </w:tcBorders>
            <w:shd w:val="clear" w:color="auto" w:fill="auto"/>
            <w:vAlign w:val="center"/>
            <w:hideMark/>
          </w:tcPr>
          <w:p w:rsidR="00E87289" w:rsidRPr="00FA1343" w:rsidRDefault="00841C4E" w:rsidP="00B2477B">
            <w:pPr>
              <w:jc w:val="center"/>
            </w:pPr>
            <w:r>
              <w:t>МО ГП «п.</w:t>
            </w:r>
            <w:r w:rsidR="0006029E">
              <w:t xml:space="preserve"> </w:t>
            </w:r>
            <w:r>
              <w:t>Заиграево»</w:t>
            </w:r>
          </w:p>
        </w:tc>
        <w:tc>
          <w:tcPr>
            <w:tcW w:w="1443"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E87289" w:rsidRPr="00FA1343" w:rsidRDefault="00E87289" w:rsidP="00B2477B">
            <w:pPr>
              <w:jc w:val="center"/>
            </w:pPr>
            <w:r w:rsidRPr="00FA1343">
              <w:t>33587,39</w:t>
            </w:r>
          </w:p>
        </w:tc>
        <w:tc>
          <w:tcPr>
            <w:tcW w:w="1143"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E87289" w:rsidRPr="00FA1343" w:rsidRDefault="00E87289" w:rsidP="00B2477B">
            <w:pPr>
              <w:jc w:val="center"/>
            </w:pPr>
            <w:r w:rsidRPr="00FA1343">
              <w:rPr>
                <w:rFonts w:eastAsia="Calibri"/>
                <w:lang w:eastAsia="en-US"/>
              </w:rPr>
              <w:t>6053,09</w:t>
            </w:r>
          </w:p>
        </w:tc>
        <w:tc>
          <w:tcPr>
            <w:tcW w:w="1286"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E87289" w:rsidRPr="00FA1343" w:rsidRDefault="00E87289" w:rsidP="00B2477B">
            <w:pPr>
              <w:jc w:val="center"/>
            </w:pPr>
            <w:r w:rsidRPr="00FA1343">
              <w:rPr>
                <w:rFonts w:eastAsia="Calibri"/>
                <w:lang w:eastAsia="en-US"/>
              </w:rPr>
              <w:t>6116,75</w:t>
            </w:r>
          </w:p>
        </w:tc>
        <w:tc>
          <w:tcPr>
            <w:tcW w:w="1186"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E87289" w:rsidRPr="00FA1343" w:rsidRDefault="00E87289" w:rsidP="00B2477B">
            <w:pPr>
              <w:jc w:val="center"/>
            </w:pPr>
            <w:r w:rsidRPr="00FA1343">
              <w:rPr>
                <w:rFonts w:eastAsia="Calibri"/>
                <w:lang w:eastAsia="en-US"/>
              </w:rPr>
              <w:t>4928,88</w:t>
            </w:r>
          </w:p>
        </w:tc>
        <w:tc>
          <w:tcPr>
            <w:tcW w:w="2038"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E87289" w:rsidRPr="00FA1343" w:rsidRDefault="00E87289" w:rsidP="00B2477B">
            <w:pPr>
              <w:jc w:val="center"/>
              <w:rPr>
                <w:b/>
                <w:bCs/>
              </w:rPr>
            </w:pPr>
            <w:r w:rsidRPr="00FA1343">
              <w:rPr>
                <w:b/>
                <w:bCs/>
              </w:rPr>
              <w:t>189,98</w:t>
            </w:r>
          </w:p>
        </w:tc>
      </w:tr>
      <w:tr w:rsidR="00E87289" w:rsidRPr="00FA1343" w:rsidTr="00B2477B">
        <w:trPr>
          <w:trHeight w:val="322"/>
        </w:trPr>
        <w:tc>
          <w:tcPr>
            <w:tcW w:w="571" w:type="dxa"/>
            <w:vMerge/>
            <w:tcBorders>
              <w:top w:val="nil"/>
              <w:left w:val="single" w:sz="4" w:space="0" w:color="auto"/>
              <w:bottom w:val="single" w:sz="4" w:space="0" w:color="000000"/>
              <w:right w:val="single" w:sz="4" w:space="0" w:color="auto"/>
            </w:tcBorders>
            <w:vAlign w:val="center"/>
            <w:hideMark/>
          </w:tcPr>
          <w:p w:rsidR="00E87289" w:rsidRPr="00FA1343" w:rsidRDefault="00E87289" w:rsidP="00B2477B"/>
        </w:tc>
        <w:tc>
          <w:tcPr>
            <w:tcW w:w="2078" w:type="dxa"/>
            <w:vMerge/>
            <w:tcBorders>
              <w:top w:val="nil"/>
              <w:left w:val="single" w:sz="4" w:space="0" w:color="auto"/>
              <w:bottom w:val="single" w:sz="4" w:space="0" w:color="auto"/>
              <w:right w:val="single" w:sz="4" w:space="0" w:color="auto"/>
            </w:tcBorders>
            <w:vAlign w:val="center"/>
            <w:hideMark/>
          </w:tcPr>
          <w:p w:rsidR="00E87289" w:rsidRPr="00FA1343" w:rsidRDefault="00E87289" w:rsidP="00B2477B"/>
        </w:tc>
        <w:tc>
          <w:tcPr>
            <w:tcW w:w="1443" w:type="dxa"/>
            <w:vMerge/>
            <w:tcBorders>
              <w:top w:val="nil"/>
              <w:left w:val="single" w:sz="4" w:space="0" w:color="auto"/>
              <w:bottom w:val="single" w:sz="4" w:space="0" w:color="000000"/>
              <w:right w:val="single" w:sz="4" w:space="0" w:color="auto"/>
            </w:tcBorders>
            <w:vAlign w:val="center"/>
            <w:hideMark/>
          </w:tcPr>
          <w:p w:rsidR="00E87289" w:rsidRPr="00FA1343" w:rsidRDefault="00E87289" w:rsidP="00B2477B"/>
        </w:tc>
        <w:tc>
          <w:tcPr>
            <w:tcW w:w="1143" w:type="dxa"/>
            <w:vMerge/>
            <w:tcBorders>
              <w:top w:val="nil"/>
              <w:left w:val="single" w:sz="4" w:space="0" w:color="auto"/>
              <w:bottom w:val="single" w:sz="4" w:space="0" w:color="000000"/>
              <w:right w:val="single" w:sz="4" w:space="0" w:color="auto"/>
            </w:tcBorders>
            <w:vAlign w:val="center"/>
            <w:hideMark/>
          </w:tcPr>
          <w:p w:rsidR="00E87289" w:rsidRPr="00FA1343" w:rsidRDefault="00E87289" w:rsidP="00B2477B"/>
        </w:tc>
        <w:tc>
          <w:tcPr>
            <w:tcW w:w="1286" w:type="dxa"/>
            <w:vMerge/>
            <w:tcBorders>
              <w:top w:val="nil"/>
              <w:left w:val="single" w:sz="4" w:space="0" w:color="auto"/>
              <w:bottom w:val="single" w:sz="4" w:space="0" w:color="000000"/>
              <w:right w:val="single" w:sz="4" w:space="0" w:color="auto"/>
            </w:tcBorders>
            <w:vAlign w:val="center"/>
            <w:hideMark/>
          </w:tcPr>
          <w:p w:rsidR="00E87289" w:rsidRPr="00FA1343" w:rsidRDefault="00E87289" w:rsidP="00B2477B"/>
        </w:tc>
        <w:tc>
          <w:tcPr>
            <w:tcW w:w="1186" w:type="dxa"/>
            <w:vMerge/>
            <w:tcBorders>
              <w:top w:val="nil"/>
              <w:left w:val="single" w:sz="4" w:space="0" w:color="auto"/>
              <w:bottom w:val="single" w:sz="4" w:space="0" w:color="000000"/>
              <w:right w:val="single" w:sz="4" w:space="0" w:color="auto"/>
            </w:tcBorders>
            <w:vAlign w:val="center"/>
            <w:hideMark/>
          </w:tcPr>
          <w:p w:rsidR="00E87289" w:rsidRPr="00FA1343" w:rsidRDefault="00E87289" w:rsidP="00B2477B"/>
        </w:tc>
        <w:tc>
          <w:tcPr>
            <w:tcW w:w="2038" w:type="dxa"/>
            <w:vMerge/>
            <w:tcBorders>
              <w:top w:val="nil"/>
              <w:left w:val="single" w:sz="4" w:space="0" w:color="auto"/>
              <w:bottom w:val="single" w:sz="4" w:space="0" w:color="000000"/>
              <w:right w:val="single" w:sz="4" w:space="0" w:color="auto"/>
            </w:tcBorders>
            <w:vAlign w:val="center"/>
            <w:hideMark/>
          </w:tcPr>
          <w:p w:rsidR="00E87289" w:rsidRPr="00FA1343" w:rsidRDefault="00E87289" w:rsidP="00B2477B">
            <w:pPr>
              <w:rPr>
                <w:b/>
                <w:bCs/>
              </w:rPr>
            </w:pPr>
          </w:p>
        </w:tc>
      </w:tr>
    </w:tbl>
    <w:p w:rsidR="00E87289" w:rsidRPr="00FA1343" w:rsidRDefault="00E87289" w:rsidP="00E87289">
      <w:pPr>
        <w:widowControl w:val="0"/>
        <w:jc w:val="both"/>
      </w:pPr>
    </w:p>
    <w:p w:rsidR="00E87289" w:rsidRPr="00FA1343" w:rsidRDefault="00E87289" w:rsidP="00E87289">
      <w:pPr>
        <w:widowControl w:val="0"/>
        <w:jc w:val="both"/>
      </w:pPr>
      <w:r w:rsidRPr="00FA1343">
        <w:t xml:space="preserve">Расчет </w:t>
      </w:r>
      <w:r w:rsidRPr="00FA1343">
        <w:rPr>
          <w:b/>
        </w:rPr>
        <w:t>НЭЗТ</w:t>
      </w:r>
      <w:r w:rsidRPr="00FA1343">
        <w:t xml:space="preserve"> приведен в Таблице </w:t>
      </w:r>
      <w:r w:rsidR="00884A24">
        <w:t>29</w:t>
      </w:r>
      <w:r w:rsidRPr="00FA1343">
        <w:t>.</w:t>
      </w:r>
    </w:p>
    <w:p w:rsidR="00E87289" w:rsidRPr="002D005A" w:rsidRDefault="00E87289" w:rsidP="00E87289">
      <w:pPr>
        <w:ind w:left="360"/>
        <w:jc w:val="right"/>
        <w:rPr>
          <w:iCs/>
        </w:rPr>
      </w:pPr>
      <w:r w:rsidRPr="002D005A">
        <w:rPr>
          <w:iCs/>
        </w:rPr>
        <w:t xml:space="preserve">Таблица </w:t>
      </w:r>
      <w:r w:rsidR="00884A24">
        <w:rPr>
          <w:iCs/>
        </w:rPr>
        <w:t>29</w:t>
      </w:r>
    </w:p>
    <w:tbl>
      <w:tblPr>
        <w:tblW w:w="9484" w:type="dxa"/>
        <w:tblInd w:w="122" w:type="dxa"/>
        <w:tblLayout w:type="fixed"/>
        <w:tblLook w:val="04A0" w:firstRow="1" w:lastRow="0" w:firstColumn="1" w:lastColumn="0" w:noHBand="0" w:noVBand="1"/>
      </w:tblPr>
      <w:tblGrid>
        <w:gridCol w:w="412"/>
        <w:gridCol w:w="2268"/>
        <w:gridCol w:w="1984"/>
        <w:gridCol w:w="1276"/>
        <w:gridCol w:w="1134"/>
        <w:gridCol w:w="1276"/>
        <w:gridCol w:w="1134"/>
      </w:tblGrid>
      <w:tr w:rsidR="00FA1343" w:rsidRPr="00FA1343" w:rsidTr="00884A24">
        <w:trPr>
          <w:trHeight w:val="322"/>
        </w:trPr>
        <w:tc>
          <w:tcPr>
            <w:tcW w:w="412"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E87289" w:rsidRPr="00FA1343" w:rsidRDefault="00E87289" w:rsidP="00B2477B">
            <w:pPr>
              <w:jc w:val="center"/>
            </w:pPr>
            <w:r w:rsidRPr="00FA1343">
              <w:t>№ п/п</w:t>
            </w:r>
          </w:p>
        </w:tc>
        <w:tc>
          <w:tcPr>
            <w:tcW w:w="2268"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E87289" w:rsidRPr="00FA1343" w:rsidRDefault="00E87289" w:rsidP="00B2477B">
            <w:pPr>
              <w:jc w:val="center"/>
            </w:pPr>
            <w:r w:rsidRPr="00FA1343">
              <w:t>Наименование подразделений</w:t>
            </w:r>
          </w:p>
        </w:tc>
        <w:tc>
          <w:tcPr>
            <w:tcW w:w="1984"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E87289" w:rsidRPr="00FA1343" w:rsidRDefault="00E87289" w:rsidP="00B2477B">
            <w:pPr>
              <w:jc w:val="center"/>
            </w:pPr>
            <w:r w:rsidRPr="00FA1343">
              <w:t>Выработка за 3 холодных месяца Гкал/сут</w:t>
            </w:r>
          </w:p>
        </w:tc>
        <w:tc>
          <w:tcPr>
            <w:tcW w:w="127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E87289" w:rsidRPr="00FA1343" w:rsidRDefault="00E87289" w:rsidP="00B2477B">
            <w:pPr>
              <w:jc w:val="center"/>
            </w:pPr>
            <w:r w:rsidRPr="00FA1343">
              <w:t>Удельный расход топлива, Кг/Гкал</w:t>
            </w:r>
          </w:p>
        </w:tc>
        <w:tc>
          <w:tcPr>
            <w:tcW w:w="1134"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E87289" w:rsidRPr="00FA1343" w:rsidRDefault="00E87289" w:rsidP="00B2477B">
            <w:pPr>
              <w:jc w:val="center"/>
            </w:pPr>
            <w:r w:rsidRPr="00FA1343">
              <w:t>Калорийный эквивалент, Э</w:t>
            </w:r>
          </w:p>
        </w:tc>
        <w:tc>
          <w:tcPr>
            <w:tcW w:w="127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E87289" w:rsidRPr="00FA1343" w:rsidRDefault="00E87289" w:rsidP="00B2477B">
            <w:pPr>
              <w:jc w:val="center"/>
            </w:pPr>
            <w:r w:rsidRPr="00FA1343">
              <w:t>Объем запаса топлива,</w:t>
            </w:r>
            <w:r w:rsidR="0006029E">
              <w:t xml:space="preserve"> </w:t>
            </w:r>
            <w:r w:rsidRPr="00FA1343">
              <w:t>сут</w:t>
            </w:r>
          </w:p>
        </w:tc>
        <w:tc>
          <w:tcPr>
            <w:tcW w:w="1134"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E87289" w:rsidRPr="00FA1343" w:rsidRDefault="00E87289" w:rsidP="00B2477B">
            <w:pPr>
              <w:jc w:val="center"/>
            </w:pPr>
            <w:r w:rsidRPr="00FA1343">
              <w:t>НЭЗТ, т.н.т.</w:t>
            </w:r>
          </w:p>
        </w:tc>
      </w:tr>
      <w:tr w:rsidR="00E87289" w:rsidRPr="00FA1343" w:rsidTr="00884A24">
        <w:trPr>
          <w:trHeight w:val="322"/>
        </w:trPr>
        <w:tc>
          <w:tcPr>
            <w:tcW w:w="412" w:type="dxa"/>
            <w:vMerge/>
            <w:tcBorders>
              <w:top w:val="single" w:sz="4" w:space="0" w:color="auto"/>
              <w:left w:val="single" w:sz="4" w:space="0" w:color="auto"/>
              <w:bottom w:val="single" w:sz="4" w:space="0" w:color="000000"/>
              <w:right w:val="single" w:sz="4" w:space="0" w:color="auto"/>
            </w:tcBorders>
            <w:vAlign w:val="center"/>
            <w:hideMark/>
          </w:tcPr>
          <w:p w:rsidR="00E87289" w:rsidRPr="00FA1343" w:rsidRDefault="00E87289" w:rsidP="00B2477B">
            <w:pPr>
              <w:jc w:val="center"/>
            </w:pPr>
          </w:p>
        </w:tc>
        <w:tc>
          <w:tcPr>
            <w:tcW w:w="2268" w:type="dxa"/>
            <w:vMerge/>
            <w:tcBorders>
              <w:top w:val="single" w:sz="4" w:space="0" w:color="auto"/>
              <w:left w:val="single" w:sz="4" w:space="0" w:color="auto"/>
              <w:bottom w:val="single" w:sz="4" w:space="0" w:color="000000"/>
              <w:right w:val="single" w:sz="4" w:space="0" w:color="auto"/>
            </w:tcBorders>
            <w:vAlign w:val="center"/>
            <w:hideMark/>
          </w:tcPr>
          <w:p w:rsidR="00E87289" w:rsidRPr="00FA1343" w:rsidRDefault="00E87289" w:rsidP="00B2477B">
            <w:pPr>
              <w:jc w:val="center"/>
            </w:pPr>
          </w:p>
        </w:tc>
        <w:tc>
          <w:tcPr>
            <w:tcW w:w="1984" w:type="dxa"/>
            <w:vMerge/>
            <w:tcBorders>
              <w:top w:val="single" w:sz="4" w:space="0" w:color="auto"/>
              <w:left w:val="single" w:sz="4" w:space="0" w:color="auto"/>
              <w:bottom w:val="single" w:sz="4" w:space="0" w:color="000000"/>
              <w:right w:val="single" w:sz="4" w:space="0" w:color="auto"/>
            </w:tcBorders>
            <w:vAlign w:val="center"/>
            <w:hideMark/>
          </w:tcPr>
          <w:p w:rsidR="00E87289" w:rsidRPr="00FA1343" w:rsidRDefault="00E87289" w:rsidP="00B2477B">
            <w:pPr>
              <w:jc w:val="center"/>
            </w:pPr>
          </w:p>
        </w:tc>
        <w:tc>
          <w:tcPr>
            <w:tcW w:w="1276" w:type="dxa"/>
            <w:vMerge/>
            <w:tcBorders>
              <w:top w:val="single" w:sz="4" w:space="0" w:color="auto"/>
              <w:left w:val="single" w:sz="4" w:space="0" w:color="auto"/>
              <w:bottom w:val="single" w:sz="4" w:space="0" w:color="000000"/>
              <w:right w:val="single" w:sz="4" w:space="0" w:color="auto"/>
            </w:tcBorders>
            <w:vAlign w:val="center"/>
            <w:hideMark/>
          </w:tcPr>
          <w:p w:rsidR="00E87289" w:rsidRPr="00FA1343" w:rsidRDefault="00E87289" w:rsidP="00B2477B">
            <w:pPr>
              <w:jc w:val="center"/>
            </w:pPr>
          </w:p>
        </w:tc>
        <w:tc>
          <w:tcPr>
            <w:tcW w:w="1134" w:type="dxa"/>
            <w:vMerge/>
            <w:tcBorders>
              <w:top w:val="single" w:sz="4" w:space="0" w:color="auto"/>
              <w:left w:val="single" w:sz="4" w:space="0" w:color="auto"/>
              <w:bottom w:val="single" w:sz="4" w:space="0" w:color="000000"/>
              <w:right w:val="single" w:sz="4" w:space="0" w:color="auto"/>
            </w:tcBorders>
            <w:vAlign w:val="center"/>
            <w:hideMark/>
          </w:tcPr>
          <w:p w:rsidR="00E87289" w:rsidRPr="00FA1343" w:rsidRDefault="00E87289" w:rsidP="00B2477B">
            <w:pPr>
              <w:jc w:val="center"/>
            </w:pPr>
          </w:p>
        </w:tc>
        <w:tc>
          <w:tcPr>
            <w:tcW w:w="1276" w:type="dxa"/>
            <w:vMerge/>
            <w:tcBorders>
              <w:top w:val="single" w:sz="4" w:space="0" w:color="auto"/>
              <w:left w:val="single" w:sz="4" w:space="0" w:color="auto"/>
              <w:bottom w:val="single" w:sz="4" w:space="0" w:color="000000"/>
              <w:right w:val="single" w:sz="4" w:space="0" w:color="auto"/>
            </w:tcBorders>
            <w:vAlign w:val="center"/>
            <w:hideMark/>
          </w:tcPr>
          <w:p w:rsidR="00E87289" w:rsidRPr="00FA1343" w:rsidRDefault="00E87289" w:rsidP="00B2477B">
            <w:pPr>
              <w:jc w:val="center"/>
            </w:pPr>
          </w:p>
        </w:tc>
        <w:tc>
          <w:tcPr>
            <w:tcW w:w="1134" w:type="dxa"/>
            <w:vMerge/>
            <w:tcBorders>
              <w:top w:val="single" w:sz="4" w:space="0" w:color="auto"/>
              <w:left w:val="single" w:sz="4" w:space="0" w:color="auto"/>
              <w:bottom w:val="single" w:sz="4" w:space="0" w:color="000000"/>
              <w:right w:val="single" w:sz="4" w:space="0" w:color="auto"/>
            </w:tcBorders>
            <w:vAlign w:val="center"/>
            <w:hideMark/>
          </w:tcPr>
          <w:p w:rsidR="00E87289" w:rsidRPr="00FA1343" w:rsidRDefault="00E87289" w:rsidP="00B2477B">
            <w:pPr>
              <w:jc w:val="center"/>
            </w:pPr>
          </w:p>
        </w:tc>
      </w:tr>
      <w:tr w:rsidR="00E87289" w:rsidRPr="00FA1343" w:rsidTr="00884A24">
        <w:trPr>
          <w:trHeight w:val="322"/>
        </w:trPr>
        <w:tc>
          <w:tcPr>
            <w:tcW w:w="412" w:type="dxa"/>
            <w:vMerge/>
            <w:tcBorders>
              <w:top w:val="single" w:sz="4" w:space="0" w:color="auto"/>
              <w:left w:val="single" w:sz="4" w:space="0" w:color="auto"/>
              <w:bottom w:val="single" w:sz="4" w:space="0" w:color="000000"/>
              <w:right w:val="single" w:sz="4" w:space="0" w:color="auto"/>
            </w:tcBorders>
            <w:vAlign w:val="center"/>
            <w:hideMark/>
          </w:tcPr>
          <w:p w:rsidR="00E87289" w:rsidRPr="00FA1343" w:rsidRDefault="00E87289" w:rsidP="00B2477B">
            <w:pPr>
              <w:jc w:val="center"/>
            </w:pPr>
          </w:p>
        </w:tc>
        <w:tc>
          <w:tcPr>
            <w:tcW w:w="2268" w:type="dxa"/>
            <w:vMerge/>
            <w:tcBorders>
              <w:top w:val="single" w:sz="4" w:space="0" w:color="auto"/>
              <w:left w:val="single" w:sz="4" w:space="0" w:color="auto"/>
              <w:bottom w:val="single" w:sz="4" w:space="0" w:color="000000"/>
              <w:right w:val="single" w:sz="4" w:space="0" w:color="auto"/>
            </w:tcBorders>
            <w:vAlign w:val="center"/>
            <w:hideMark/>
          </w:tcPr>
          <w:p w:rsidR="00E87289" w:rsidRPr="00FA1343" w:rsidRDefault="00E87289" w:rsidP="00B2477B">
            <w:pPr>
              <w:jc w:val="center"/>
            </w:pPr>
          </w:p>
        </w:tc>
        <w:tc>
          <w:tcPr>
            <w:tcW w:w="1984" w:type="dxa"/>
            <w:vMerge/>
            <w:tcBorders>
              <w:top w:val="single" w:sz="4" w:space="0" w:color="auto"/>
              <w:left w:val="single" w:sz="4" w:space="0" w:color="auto"/>
              <w:bottom w:val="single" w:sz="4" w:space="0" w:color="000000"/>
              <w:right w:val="single" w:sz="4" w:space="0" w:color="auto"/>
            </w:tcBorders>
            <w:vAlign w:val="center"/>
            <w:hideMark/>
          </w:tcPr>
          <w:p w:rsidR="00E87289" w:rsidRPr="00FA1343" w:rsidRDefault="00E87289" w:rsidP="00B2477B">
            <w:pPr>
              <w:jc w:val="center"/>
            </w:pPr>
          </w:p>
        </w:tc>
        <w:tc>
          <w:tcPr>
            <w:tcW w:w="1276" w:type="dxa"/>
            <w:vMerge/>
            <w:tcBorders>
              <w:top w:val="single" w:sz="4" w:space="0" w:color="auto"/>
              <w:left w:val="single" w:sz="4" w:space="0" w:color="auto"/>
              <w:bottom w:val="single" w:sz="4" w:space="0" w:color="000000"/>
              <w:right w:val="single" w:sz="4" w:space="0" w:color="auto"/>
            </w:tcBorders>
            <w:vAlign w:val="center"/>
            <w:hideMark/>
          </w:tcPr>
          <w:p w:rsidR="00E87289" w:rsidRPr="00FA1343" w:rsidRDefault="00E87289" w:rsidP="00B2477B">
            <w:pPr>
              <w:jc w:val="center"/>
            </w:pPr>
          </w:p>
        </w:tc>
        <w:tc>
          <w:tcPr>
            <w:tcW w:w="1134" w:type="dxa"/>
            <w:vMerge/>
            <w:tcBorders>
              <w:top w:val="single" w:sz="4" w:space="0" w:color="auto"/>
              <w:left w:val="single" w:sz="4" w:space="0" w:color="auto"/>
              <w:bottom w:val="single" w:sz="4" w:space="0" w:color="000000"/>
              <w:right w:val="single" w:sz="4" w:space="0" w:color="auto"/>
            </w:tcBorders>
            <w:vAlign w:val="center"/>
            <w:hideMark/>
          </w:tcPr>
          <w:p w:rsidR="00E87289" w:rsidRPr="00FA1343" w:rsidRDefault="00E87289" w:rsidP="00B2477B">
            <w:pPr>
              <w:jc w:val="center"/>
            </w:pPr>
          </w:p>
        </w:tc>
        <w:tc>
          <w:tcPr>
            <w:tcW w:w="1276" w:type="dxa"/>
            <w:vMerge/>
            <w:tcBorders>
              <w:top w:val="single" w:sz="4" w:space="0" w:color="auto"/>
              <w:left w:val="single" w:sz="4" w:space="0" w:color="auto"/>
              <w:bottom w:val="single" w:sz="4" w:space="0" w:color="000000"/>
              <w:right w:val="single" w:sz="4" w:space="0" w:color="auto"/>
            </w:tcBorders>
            <w:vAlign w:val="center"/>
            <w:hideMark/>
          </w:tcPr>
          <w:p w:rsidR="00E87289" w:rsidRPr="00FA1343" w:rsidRDefault="00E87289" w:rsidP="00B2477B">
            <w:pPr>
              <w:jc w:val="center"/>
            </w:pPr>
          </w:p>
        </w:tc>
        <w:tc>
          <w:tcPr>
            <w:tcW w:w="1134" w:type="dxa"/>
            <w:vMerge/>
            <w:tcBorders>
              <w:top w:val="single" w:sz="4" w:space="0" w:color="auto"/>
              <w:left w:val="single" w:sz="4" w:space="0" w:color="auto"/>
              <w:bottom w:val="single" w:sz="4" w:space="0" w:color="000000"/>
              <w:right w:val="single" w:sz="4" w:space="0" w:color="auto"/>
            </w:tcBorders>
            <w:vAlign w:val="center"/>
            <w:hideMark/>
          </w:tcPr>
          <w:p w:rsidR="00E87289" w:rsidRPr="00FA1343" w:rsidRDefault="00E87289" w:rsidP="00B2477B">
            <w:pPr>
              <w:jc w:val="center"/>
            </w:pPr>
          </w:p>
        </w:tc>
      </w:tr>
      <w:tr w:rsidR="00E87289" w:rsidRPr="00FA1343" w:rsidTr="00884A24">
        <w:trPr>
          <w:trHeight w:val="322"/>
        </w:trPr>
        <w:tc>
          <w:tcPr>
            <w:tcW w:w="412" w:type="dxa"/>
            <w:vMerge/>
            <w:tcBorders>
              <w:top w:val="single" w:sz="4" w:space="0" w:color="auto"/>
              <w:left w:val="single" w:sz="4" w:space="0" w:color="auto"/>
              <w:bottom w:val="single" w:sz="4" w:space="0" w:color="000000"/>
              <w:right w:val="single" w:sz="4" w:space="0" w:color="auto"/>
            </w:tcBorders>
            <w:vAlign w:val="center"/>
            <w:hideMark/>
          </w:tcPr>
          <w:p w:rsidR="00E87289" w:rsidRPr="00FA1343" w:rsidRDefault="00E87289" w:rsidP="00B2477B">
            <w:pPr>
              <w:jc w:val="center"/>
            </w:pPr>
          </w:p>
        </w:tc>
        <w:tc>
          <w:tcPr>
            <w:tcW w:w="2268" w:type="dxa"/>
            <w:vMerge/>
            <w:tcBorders>
              <w:top w:val="single" w:sz="4" w:space="0" w:color="auto"/>
              <w:left w:val="single" w:sz="4" w:space="0" w:color="auto"/>
              <w:bottom w:val="single" w:sz="4" w:space="0" w:color="000000"/>
              <w:right w:val="single" w:sz="4" w:space="0" w:color="auto"/>
            </w:tcBorders>
            <w:vAlign w:val="center"/>
            <w:hideMark/>
          </w:tcPr>
          <w:p w:rsidR="00E87289" w:rsidRPr="00FA1343" w:rsidRDefault="00E87289" w:rsidP="00B2477B">
            <w:pPr>
              <w:jc w:val="center"/>
            </w:pPr>
          </w:p>
        </w:tc>
        <w:tc>
          <w:tcPr>
            <w:tcW w:w="1984" w:type="dxa"/>
            <w:vMerge/>
            <w:tcBorders>
              <w:top w:val="single" w:sz="4" w:space="0" w:color="auto"/>
              <w:left w:val="single" w:sz="4" w:space="0" w:color="auto"/>
              <w:bottom w:val="single" w:sz="4" w:space="0" w:color="000000"/>
              <w:right w:val="single" w:sz="4" w:space="0" w:color="auto"/>
            </w:tcBorders>
            <w:vAlign w:val="center"/>
            <w:hideMark/>
          </w:tcPr>
          <w:p w:rsidR="00E87289" w:rsidRPr="00FA1343" w:rsidRDefault="00E87289" w:rsidP="00B2477B">
            <w:pPr>
              <w:jc w:val="center"/>
            </w:pPr>
          </w:p>
        </w:tc>
        <w:tc>
          <w:tcPr>
            <w:tcW w:w="1276" w:type="dxa"/>
            <w:vMerge/>
            <w:tcBorders>
              <w:top w:val="single" w:sz="4" w:space="0" w:color="auto"/>
              <w:left w:val="single" w:sz="4" w:space="0" w:color="auto"/>
              <w:bottom w:val="single" w:sz="4" w:space="0" w:color="000000"/>
              <w:right w:val="single" w:sz="4" w:space="0" w:color="auto"/>
            </w:tcBorders>
            <w:vAlign w:val="center"/>
            <w:hideMark/>
          </w:tcPr>
          <w:p w:rsidR="00E87289" w:rsidRPr="00FA1343" w:rsidRDefault="00E87289" w:rsidP="00B2477B">
            <w:pPr>
              <w:jc w:val="center"/>
            </w:pPr>
          </w:p>
        </w:tc>
        <w:tc>
          <w:tcPr>
            <w:tcW w:w="1134" w:type="dxa"/>
            <w:vMerge/>
            <w:tcBorders>
              <w:top w:val="single" w:sz="4" w:space="0" w:color="auto"/>
              <w:left w:val="single" w:sz="4" w:space="0" w:color="auto"/>
              <w:bottom w:val="single" w:sz="4" w:space="0" w:color="000000"/>
              <w:right w:val="single" w:sz="4" w:space="0" w:color="auto"/>
            </w:tcBorders>
            <w:vAlign w:val="center"/>
            <w:hideMark/>
          </w:tcPr>
          <w:p w:rsidR="00E87289" w:rsidRPr="00FA1343" w:rsidRDefault="00E87289" w:rsidP="00B2477B">
            <w:pPr>
              <w:jc w:val="center"/>
            </w:pPr>
          </w:p>
        </w:tc>
        <w:tc>
          <w:tcPr>
            <w:tcW w:w="1276" w:type="dxa"/>
            <w:vMerge/>
            <w:tcBorders>
              <w:top w:val="single" w:sz="4" w:space="0" w:color="auto"/>
              <w:left w:val="single" w:sz="4" w:space="0" w:color="auto"/>
              <w:bottom w:val="single" w:sz="4" w:space="0" w:color="000000"/>
              <w:right w:val="single" w:sz="4" w:space="0" w:color="auto"/>
            </w:tcBorders>
            <w:vAlign w:val="center"/>
            <w:hideMark/>
          </w:tcPr>
          <w:p w:rsidR="00E87289" w:rsidRPr="00FA1343" w:rsidRDefault="00E87289" w:rsidP="00B2477B">
            <w:pPr>
              <w:jc w:val="center"/>
            </w:pPr>
          </w:p>
        </w:tc>
        <w:tc>
          <w:tcPr>
            <w:tcW w:w="1134" w:type="dxa"/>
            <w:vMerge/>
            <w:tcBorders>
              <w:top w:val="single" w:sz="4" w:space="0" w:color="auto"/>
              <w:left w:val="single" w:sz="4" w:space="0" w:color="auto"/>
              <w:bottom w:val="single" w:sz="4" w:space="0" w:color="000000"/>
              <w:right w:val="single" w:sz="4" w:space="0" w:color="auto"/>
            </w:tcBorders>
            <w:vAlign w:val="center"/>
            <w:hideMark/>
          </w:tcPr>
          <w:p w:rsidR="00E87289" w:rsidRPr="00FA1343" w:rsidRDefault="00E87289" w:rsidP="00B2477B">
            <w:pPr>
              <w:jc w:val="center"/>
            </w:pPr>
          </w:p>
        </w:tc>
      </w:tr>
      <w:tr w:rsidR="00E87289" w:rsidRPr="00FA1343" w:rsidTr="00884A24">
        <w:trPr>
          <w:trHeight w:val="322"/>
        </w:trPr>
        <w:tc>
          <w:tcPr>
            <w:tcW w:w="412"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E87289" w:rsidRPr="00FA1343" w:rsidRDefault="00E87289" w:rsidP="00B2477B">
            <w:pPr>
              <w:jc w:val="center"/>
            </w:pPr>
            <w:r w:rsidRPr="00FA1343">
              <w:t>1</w:t>
            </w:r>
          </w:p>
        </w:tc>
        <w:tc>
          <w:tcPr>
            <w:tcW w:w="2268" w:type="dxa"/>
            <w:vMerge w:val="restart"/>
            <w:tcBorders>
              <w:top w:val="nil"/>
              <w:left w:val="single" w:sz="4" w:space="0" w:color="auto"/>
              <w:bottom w:val="single" w:sz="4" w:space="0" w:color="auto"/>
              <w:right w:val="single" w:sz="4" w:space="0" w:color="auto"/>
            </w:tcBorders>
            <w:shd w:val="clear" w:color="auto" w:fill="auto"/>
            <w:vAlign w:val="center"/>
            <w:hideMark/>
          </w:tcPr>
          <w:p w:rsidR="00E87289" w:rsidRPr="00FA1343" w:rsidRDefault="00841C4E" w:rsidP="00B2477B">
            <w:pPr>
              <w:jc w:val="center"/>
            </w:pPr>
            <w:r>
              <w:t>МО ГП «п.</w:t>
            </w:r>
            <w:r w:rsidR="0006029E">
              <w:t xml:space="preserve"> </w:t>
            </w:r>
            <w:r>
              <w:t>Заиграево»</w:t>
            </w:r>
          </w:p>
        </w:tc>
        <w:tc>
          <w:tcPr>
            <w:tcW w:w="1984"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E87289" w:rsidRPr="00FA1343" w:rsidRDefault="00E87289" w:rsidP="00B2477B">
            <w:pPr>
              <w:jc w:val="center"/>
            </w:pPr>
            <w:r w:rsidRPr="00FA1343">
              <w:t>189,98</w:t>
            </w:r>
          </w:p>
        </w:tc>
        <w:tc>
          <w:tcPr>
            <w:tcW w:w="1276"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E87289" w:rsidRPr="00FA1343" w:rsidRDefault="00E87289" w:rsidP="00B2477B">
            <w:pPr>
              <w:jc w:val="center"/>
            </w:pPr>
            <w:r w:rsidRPr="00FA1343">
              <w:t>174</w:t>
            </w:r>
          </w:p>
        </w:tc>
        <w:tc>
          <w:tcPr>
            <w:tcW w:w="1134"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E87289" w:rsidRPr="00FA1343" w:rsidRDefault="00E87289" w:rsidP="00B2477B">
            <w:pPr>
              <w:jc w:val="center"/>
            </w:pPr>
            <w:r w:rsidRPr="00FA1343">
              <w:t>0,73</w:t>
            </w:r>
          </w:p>
        </w:tc>
        <w:tc>
          <w:tcPr>
            <w:tcW w:w="1276"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E87289" w:rsidRPr="00FA1343" w:rsidRDefault="00E87289" w:rsidP="00B2477B">
            <w:pPr>
              <w:jc w:val="center"/>
            </w:pPr>
            <w:r w:rsidRPr="00FA1343">
              <w:t>30</w:t>
            </w:r>
          </w:p>
        </w:tc>
        <w:tc>
          <w:tcPr>
            <w:tcW w:w="1134"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E87289" w:rsidRPr="00FA1343" w:rsidRDefault="00841C4E" w:rsidP="00B2477B">
            <w:pPr>
              <w:rPr>
                <w:b/>
                <w:bCs/>
              </w:rPr>
            </w:pPr>
            <w:r>
              <w:rPr>
                <w:b/>
                <w:bCs/>
              </w:rPr>
              <w:t>2142,0</w:t>
            </w:r>
          </w:p>
        </w:tc>
      </w:tr>
      <w:tr w:rsidR="00E87289" w:rsidRPr="00FA1343" w:rsidTr="00884A24">
        <w:trPr>
          <w:trHeight w:val="322"/>
        </w:trPr>
        <w:tc>
          <w:tcPr>
            <w:tcW w:w="412" w:type="dxa"/>
            <w:vMerge/>
            <w:tcBorders>
              <w:top w:val="nil"/>
              <w:left w:val="single" w:sz="4" w:space="0" w:color="auto"/>
              <w:bottom w:val="single" w:sz="4" w:space="0" w:color="000000"/>
              <w:right w:val="single" w:sz="4" w:space="0" w:color="auto"/>
            </w:tcBorders>
            <w:vAlign w:val="center"/>
            <w:hideMark/>
          </w:tcPr>
          <w:p w:rsidR="00E87289" w:rsidRPr="00FA1343" w:rsidRDefault="00E87289" w:rsidP="00B2477B"/>
        </w:tc>
        <w:tc>
          <w:tcPr>
            <w:tcW w:w="2268" w:type="dxa"/>
            <w:vMerge/>
            <w:tcBorders>
              <w:top w:val="nil"/>
              <w:left w:val="single" w:sz="4" w:space="0" w:color="auto"/>
              <w:bottom w:val="single" w:sz="4" w:space="0" w:color="auto"/>
              <w:right w:val="single" w:sz="4" w:space="0" w:color="auto"/>
            </w:tcBorders>
            <w:vAlign w:val="center"/>
            <w:hideMark/>
          </w:tcPr>
          <w:p w:rsidR="00E87289" w:rsidRPr="00FA1343" w:rsidRDefault="00E87289" w:rsidP="00B2477B"/>
        </w:tc>
        <w:tc>
          <w:tcPr>
            <w:tcW w:w="1984" w:type="dxa"/>
            <w:vMerge/>
            <w:tcBorders>
              <w:top w:val="nil"/>
              <w:left w:val="single" w:sz="4" w:space="0" w:color="auto"/>
              <w:bottom w:val="single" w:sz="4" w:space="0" w:color="000000"/>
              <w:right w:val="single" w:sz="4" w:space="0" w:color="auto"/>
            </w:tcBorders>
            <w:vAlign w:val="center"/>
            <w:hideMark/>
          </w:tcPr>
          <w:p w:rsidR="00E87289" w:rsidRPr="00FA1343" w:rsidRDefault="00E87289" w:rsidP="00B2477B">
            <w:pPr>
              <w:rPr>
                <w:b/>
                <w:bCs/>
              </w:rPr>
            </w:pPr>
          </w:p>
        </w:tc>
        <w:tc>
          <w:tcPr>
            <w:tcW w:w="1276" w:type="dxa"/>
            <w:vMerge/>
            <w:tcBorders>
              <w:top w:val="nil"/>
              <w:left w:val="single" w:sz="4" w:space="0" w:color="auto"/>
              <w:bottom w:val="single" w:sz="4" w:space="0" w:color="000000"/>
              <w:right w:val="single" w:sz="4" w:space="0" w:color="auto"/>
            </w:tcBorders>
            <w:vAlign w:val="center"/>
            <w:hideMark/>
          </w:tcPr>
          <w:p w:rsidR="00E87289" w:rsidRPr="00FA1343" w:rsidRDefault="00E87289" w:rsidP="00B2477B"/>
        </w:tc>
        <w:tc>
          <w:tcPr>
            <w:tcW w:w="1134" w:type="dxa"/>
            <w:vMerge/>
            <w:tcBorders>
              <w:top w:val="nil"/>
              <w:left w:val="single" w:sz="4" w:space="0" w:color="auto"/>
              <w:bottom w:val="single" w:sz="4" w:space="0" w:color="000000"/>
              <w:right w:val="single" w:sz="4" w:space="0" w:color="auto"/>
            </w:tcBorders>
            <w:vAlign w:val="center"/>
            <w:hideMark/>
          </w:tcPr>
          <w:p w:rsidR="00E87289" w:rsidRPr="00FA1343" w:rsidRDefault="00E87289" w:rsidP="00B2477B"/>
        </w:tc>
        <w:tc>
          <w:tcPr>
            <w:tcW w:w="1276" w:type="dxa"/>
            <w:vMerge/>
            <w:tcBorders>
              <w:top w:val="nil"/>
              <w:left w:val="single" w:sz="4" w:space="0" w:color="auto"/>
              <w:bottom w:val="single" w:sz="4" w:space="0" w:color="000000"/>
              <w:right w:val="single" w:sz="4" w:space="0" w:color="auto"/>
            </w:tcBorders>
            <w:vAlign w:val="center"/>
            <w:hideMark/>
          </w:tcPr>
          <w:p w:rsidR="00E87289" w:rsidRPr="00FA1343" w:rsidRDefault="00E87289" w:rsidP="00B2477B"/>
        </w:tc>
        <w:tc>
          <w:tcPr>
            <w:tcW w:w="1134" w:type="dxa"/>
            <w:vMerge/>
            <w:tcBorders>
              <w:top w:val="nil"/>
              <w:left w:val="single" w:sz="4" w:space="0" w:color="auto"/>
              <w:bottom w:val="single" w:sz="4" w:space="0" w:color="000000"/>
              <w:right w:val="single" w:sz="4" w:space="0" w:color="auto"/>
            </w:tcBorders>
            <w:vAlign w:val="center"/>
            <w:hideMark/>
          </w:tcPr>
          <w:p w:rsidR="00E87289" w:rsidRPr="00FA1343" w:rsidRDefault="00E87289" w:rsidP="00B2477B">
            <w:pPr>
              <w:rPr>
                <w:b/>
                <w:bCs/>
              </w:rPr>
            </w:pPr>
          </w:p>
        </w:tc>
      </w:tr>
    </w:tbl>
    <w:p w:rsidR="00E87289" w:rsidRPr="00FA1343" w:rsidRDefault="00E87289" w:rsidP="00E87289"/>
    <w:p w:rsidR="00EB7DE5" w:rsidRDefault="00EB7DE5" w:rsidP="00E87289"/>
    <w:p w:rsidR="00F4170F" w:rsidRPr="00FA1343" w:rsidRDefault="00F4170F" w:rsidP="00E87289"/>
    <w:p w:rsidR="00EB7DE5" w:rsidRPr="00FA1343" w:rsidRDefault="00EB7DE5" w:rsidP="00E87289"/>
    <w:tbl>
      <w:tblPr>
        <w:tblW w:w="9564" w:type="dxa"/>
        <w:tblInd w:w="108" w:type="dxa"/>
        <w:tblLayout w:type="fixed"/>
        <w:tblLook w:val="04A0" w:firstRow="1" w:lastRow="0" w:firstColumn="1" w:lastColumn="0" w:noHBand="0" w:noVBand="1"/>
      </w:tblPr>
      <w:tblGrid>
        <w:gridCol w:w="1843"/>
        <w:gridCol w:w="2287"/>
        <w:gridCol w:w="1889"/>
        <w:gridCol w:w="1722"/>
        <w:gridCol w:w="1803"/>
        <w:gridCol w:w="20"/>
      </w:tblGrid>
      <w:tr w:rsidR="00FA1343" w:rsidRPr="00FA1343" w:rsidTr="00B2477B">
        <w:trPr>
          <w:gridAfter w:val="1"/>
          <w:wAfter w:w="20" w:type="dxa"/>
          <w:trHeight w:val="300"/>
        </w:trPr>
        <w:tc>
          <w:tcPr>
            <w:tcW w:w="9544" w:type="dxa"/>
            <w:gridSpan w:val="5"/>
            <w:tcBorders>
              <w:top w:val="nil"/>
              <w:left w:val="nil"/>
              <w:bottom w:val="nil"/>
              <w:right w:val="nil"/>
            </w:tcBorders>
            <w:shd w:val="clear" w:color="auto" w:fill="auto"/>
            <w:noWrap/>
            <w:vAlign w:val="bottom"/>
            <w:hideMark/>
          </w:tcPr>
          <w:p w:rsidR="00E87289" w:rsidRPr="00FA1343" w:rsidRDefault="00E87289" w:rsidP="00B2477B">
            <w:pPr>
              <w:jc w:val="center"/>
              <w:rPr>
                <w:b/>
                <w:bCs/>
              </w:rPr>
            </w:pPr>
          </w:p>
          <w:p w:rsidR="00E87289" w:rsidRDefault="00E87289" w:rsidP="00B2477B">
            <w:pPr>
              <w:jc w:val="center"/>
              <w:rPr>
                <w:b/>
                <w:bCs/>
              </w:rPr>
            </w:pPr>
            <w:r w:rsidRPr="00FA1343">
              <w:rPr>
                <w:b/>
                <w:bCs/>
              </w:rPr>
              <w:lastRenderedPageBreak/>
              <w:t xml:space="preserve">Общий нормативный запас топлива (ОНЗТ) по </w:t>
            </w:r>
            <w:r w:rsidRPr="00FA1343">
              <w:rPr>
                <w:b/>
              </w:rPr>
              <w:t xml:space="preserve">МУП «НТЭК" </w:t>
            </w:r>
            <w:r w:rsidRPr="00FA1343">
              <w:rPr>
                <w:b/>
                <w:bCs/>
              </w:rPr>
              <w:t>на 1 октября 2025 год</w:t>
            </w:r>
          </w:p>
          <w:p w:rsidR="00884A24" w:rsidRPr="00884A24" w:rsidRDefault="00884A24" w:rsidP="00B2477B">
            <w:pPr>
              <w:jc w:val="center"/>
            </w:pPr>
            <w:r>
              <w:t xml:space="preserve">                                                                                                                         Таблица 30</w:t>
            </w:r>
          </w:p>
        </w:tc>
      </w:tr>
      <w:tr w:rsidR="00E87289" w:rsidRPr="00FA1343" w:rsidTr="00B2477B">
        <w:trPr>
          <w:trHeight w:val="300"/>
        </w:trPr>
        <w:tc>
          <w:tcPr>
            <w:tcW w:w="184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E87289" w:rsidRPr="00FA1343" w:rsidRDefault="00E87289" w:rsidP="00B2477B">
            <w:pPr>
              <w:jc w:val="center"/>
            </w:pPr>
            <w:r w:rsidRPr="00FA1343">
              <w:lastRenderedPageBreak/>
              <w:t>Вид топлива</w:t>
            </w:r>
          </w:p>
        </w:tc>
        <w:tc>
          <w:tcPr>
            <w:tcW w:w="2287"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E87289" w:rsidRPr="00FA1343" w:rsidRDefault="00E87289" w:rsidP="00B2477B">
            <w:pPr>
              <w:jc w:val="center"/>
            </w:pPr>
            <w:r w:rsidRPr="00FA1343">
              <w:t>Наименование подразделений</w:t>
            </w:r>
          </w:p>
        </w:tc>
        <w:tc>
          <w:tcPr>
            <w:tcW w:w="1889"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E87289" w:rsidRPr="00FA1343" w:rsidRDefault="00E87289" w:rsidP="00B2477B">
            <w:pPr>
              <w:jc w:val="center"/>
            </w:pPr>
            <w:r w:rsidRPr="00FA1343">
              <w:t>Норматив общего запаса топлива (ОНЗТ) тыс.т</w:t>
            </w:r>
          </w:p>
        </w:tc>
        <w:tc>
          <w:tcPr>
            <w:tcW w:w="3545" w:type="dxa"/>
            <w:gridSpan w:val="3"/>
            <w:tcBorders>
              <w:top w:val="single" w:sz="4" w:space="0" w:color="auto"/>
              <w:left w:val="nil"/>
              <w:bottom w:val="single" w:sz="4" w:space="0" w:color="auto"/>
              <w:right w:val="single" w:sz="4" w:space="0" w:color="auto"/>
            </w:tcBorders>
            <w:shd w:val="clear" w:color="auto" w:fill="auto"/>
            <w:vAlign w:val="center"/>
            <w:hideMark/>
          </w:tcPr>
          <w:p w:rsidR="00E87289" w:rsidRPr="00FA1343" w:rsidRDefault="00E87289" w:rsidP="00B2477B">
            <w:pPr>
              <w:jc w:val="center"/>
            </w:pPr>
            <w:r w:rsidRPr="00FA1343">
              <w:t>В том числе</w:t>
            </w:r>
          </w:p>
        </w:tc>
      </w:tr>
      <w:tr w:rsidR="00E87289" w:rsidRPr="00FA1343" w:rsidTr="00B2477B">
        <w:trPr>
          <w:trHeight w:val="322"/>
        </w:trPr>
        <w:tc>
          <w:tcPr>
            <w:tcW w:w="1843" w:type="dxa"/>
            <w:vMerge/>
            <w:tcBorders>
              <w:top w:val="single" w:sz="4" w:space="0" w:color="auto"/>
              <w:left w:val="single" w:sz="4" w:space="0" w:color="auto"/>
              <w:bottom w:val="single" w:sz="4" w:space="0" w:color="000000"/>
              <w:right w:val="single" w:sz="4" w:space="0" w:color="auto"/>
            </w:tcBorders>
            <w:vAlign w:val="center"/>
            <w:hideMark/>
          </w:tcPr>
          <w:p w:rsidR="00E87289" w:rsidRPr="00FA1343" w:rsidRDefault="00E87289" w:rsidP="00B2477B">
            <w:pPr>
              <w:jc w:val="center"/>
            </w:pPr>
          </w:p>
        </w:tc>
        <w:tc>
          <w:tcPr>
            <w:tcW w:w="2287" w:type="dxa"/>
            <w:vMerge/>
            <w:tcBorders>
              <w:top w:val="single" w:sz="4" w:space="0" w:color="auto"/>
              <w:left w:val="single" w:sz="4" w:space="0" w:color="auto"/>
              <w:bottom w:val="single" w:sz="4" w:space="0" w:color="000000"/>
              <w:right w:val="single" w:sz="4" w:space="0" w:color="auto"/>
            </w:tcBorders>
            <w:vAlign w:val="center"/>
            <w:hideMark/>
          </w:tcPr>
          <w:p w:rsidR="00E87289" w:rsidRPr="00FA1343" w:rsidRDefault="00E87289" w:rsidP="00B2477B">
            <w:pPr>
              <w:jc w:val="center"/>
            </w:pPr>
          </w:p>
        </w:tc>
        <w:tc>
          <w:tcPr>
            <w:tcW w:w="1889" w:type="dxa"/>
            <w:vMerge/>
            <w:tcBorders>
              <w:top w:val="single" w:sz="4" w:space="0" w:color="auto"/>
              <w:left w:val="single" w:sz="4" w:space="0" w:color="auto"/>
              <w:bottom w:val="single" w:sz="4" w:space="0" w:color="000000"/>
              <w:right w:val="single" w:sz="4" w:space="0" w:color="auto"/>
            </w:tcBorders>
            <w:vAlign w:val="center"/>
            <w:hideMark/>
          </w:tcPr>
          <w:p w:rsidR="00E87289" w:rsidRPr="00FA1343" w:rsidRDefault="00E87289" w:rsidP="00B2477B">
            <w:pPr>
              <w:jc w:val="center"/>
            </w:pPr>
          </w:p>
        </w:tc>
        <w:tc>
          <w:tcPr>
            <w:tcW w:w="1722" w:type="dxa"/>
            <w:vMerge w:val="restart"/>
            <w:tcBorders>
              <w:top w:val="nil"/>
              <w:left w:val="single" w:sz="4" w:space="0" w:color="auto"/>
              <w:bottom w:val="single" w:sz="4" w:space="0" w:color="000000"/>
              <w:right w:val="single" w:sz="4" w:space="0" w:color="auto"/>
            </w:tcBorders>
            <w:shd w:val="clear" w:color="auto" w:fill="auto"/>
            <w:vAlign w:val="center"/>
            <w:hideMark/>
          </w:tcPr>
          <w:p w:rsidR="00E87289" w:rsidRPr="00FA1343" w:rsidRDefault="00E87289" w:rsidP="00B2477B">
            <w:pPr>
              <w:jc w:val="center"/>
            </w:pPr>
            <w:r w:rsidRPr="00FA1343">
              <w:t>Неснижаемый запас (ННЗТ) тыс.т.</w:t>
            </w:r>
          </w:p>
        </w:tc>
        <w:tc>
          <w:tcPr>
            <w:tcW w:w="1823" w:type="dxa"/>
            <w:gridSpan w:val="2"/>
            <w:vMerge w:val="restart"/>
            <w:tcBorders>
              <w:top w:val="nil"/>
              <w:left w:val="single" w:sz="4" w:space="0" w:color="auto"/>
              <w:bottom w:val="single" w:sz="4" w:space="0" w:color="000000"/>
              <w:right w:val="single" w:sz="4" w:space="0" w:color="auto"/>
            </w:tcBorders>
            <w:shd w:val="clear" w:color="auto" w:fill="auto"/>
            <w:vAlign w:val="center"/>
            <w:hideMark/>
          </w:tcPr>
          <w:p w:rsidR="00E87289" w:rsidRPr="00FA1343" w:rsidRDefault="00E87289" w:rsidP="00B2477B">
            <w:pPr>
              <w:jc w:val="center"/>
            </w:pPr>
            <w:r w:rsidRPr="00FA1343">
              <w:t>Эксплуатационный запас (НЭЗТ) тыс.т</w:t>
            </w:r>
          </w:p>
        </w:tc>
      </w:tr>
      <w:tr w:rsidR="00E87289" w:rsidRPr="00FA1343" w:rsidTr="00B2477B">
        <w:trPr>
          <w:trHeight w:val="322"/>
        </w:trPr>
        <w:tc>
          <w:tcPr>
            <w:tcW w:w="1843" w:type="dxa"/>
            <w:vMerge/>
            <w:tcBorders>
              <w:top w:val="single" w:sz="4" w:space="0" w:color="auto"/>
              <w:left w:val="single" w:sz="4" w:space="0" w:color="auto"/>
              <w:bottom w:val="single" w:sz="4" w:space="0" w:color="000000"/>
              <w:right w:val="single" w:sz="4" w:space="0" w:color="auto"/>
            </w:tcBorders>
            <w:vAlign w:val="center"/>
            <w:hideMark/>
          </w:tcPr>
          <w:p w:rsidR="00E87289" w:rsidRPr="00FA1343" w:rsidRDefault="00E87289" w:rsidP="00B2477B">
            <w:pPr>
              <w:jc w:val="center"/>
            </w:pPr>
          </w:p>
        </w:tc>
        <w:tc>
          <w:tcPr>
            <w:tcW w:w="2287" w:type="dxa"/>
            <w:vMerge/>
            <w:tcBorders>
              <w:top w:val="single" w:sz="4" w:space="0" w:color="auto"/>
              <w:left w:val="single" w:sz="4" w:space="0" w:color="auto"/>
              <w:bottom w:val="single" w:sz="4" w:space="0" w:color="000000"/>
              <w:right w:val="single" w:sz="4" w:space="0" w:color="auto"/>
            </w:tcBorders>
            <w:vAlign w:val="center"/>
            <w:hideMark/>
          </w:tcPr>
          <w:p w:rsidR="00E87289" w:rsidRPr="00FA1343" w:rsidRDefault="00E87289" w:rsidP="00B2477B">
            <w:pPr>
              <w:jc w:val="center"/>
            </w:pPr>
          </w:p>
        </w:tc>
        <w:tc>
          <w:tcPr>
            <w:tcW w:w="1889" w:type="dxa"/>
            <w:vMerge/>
            <w:tcBorders>
              <w:top w:val="single" w:sz="4" w:space="0" w:color="auto"/>
              <w:left w:val="single" w:sz="4" w:space="0" w:color="auto"/>
              <w:bottom w:val="single" w:sz="4" w:space="0" w:color="000000"/>
              <w:right w:val="single" w:sz="4" w:space="0" w:color="auto"/>
            </w:tcBorders>
            <w:vAlign w:val="center"/>
            <w:hideMark/>
          </w:tcPr>
          <w:p w:rsidR="00E87289" w:rsidRPr="00FA1343" w:rsidRDefault="00E87289" w:rsidP="00B2477B">
            <w:pPr>
              <w:jc w:val="center"/>
            </w:pPr>
          </w:p>
        </w:tc>
        <w:tc>
          <w:tcPr>
            <w:tcW w:w="1722" w:type="dxa"/>
            <w:vMerge/>
            <w:tcBorders>
              <w:top w:val="nil"/>
              <w:left w:val="single" w:sz="4" w:space="0" w:color="auto"/>
              <w:bottom w:val="single" w:sz="4" w:space="0" w:color="000000"/>
              <w:right w:val="single" w:sz="4" w:space="0" w:color="auto"/>
            </w:tcBorders>
            <w:vAlign w:val="center"/>
            <w:hideMark/>
          </w:tcPr>
          <w:p w:rsidR="00E87289" w:rsidRPr="00FA1343" w:rsidRDefault="00E87289" w:rsidP="00B2477B">
            <w:pPr>
              <w:jc w:val="center"/>
            </w:pPr>
          </w:p>
        </w:tc>
        <w:tc>
          <w:tcPr>
            <w:tcW w:w="1823" w:type="dxa"/>
            <w:gridSpan w:val="2"/>
            <w:vMerge/>
            <w:tcBorders>
              <w:top w:val="nil"/>
              <w:left w:val="single" w:sz="4" w:space="0" w:color="auto"/>
              <w:bottom w:val="single" w:sz="4" w:space="0" w:color="000000"/>
              <w:right w:val="single" w:sz="4" w:space="0" w:color="auto"/>
            </w:tcBorders>
            <w:vAlign w:val="center"/>
            <w:hideMark/>
          </w:tcPr>
          <w:p w:rsidR="00E87289" w:rsidRPr="00FA1343" w:rsidRDefault="00E87289" w:rsidP="00B2477B">
            <w:pPr>
              <w:jc w:val="center"/>
            </w:pPr>
          </w:p>
        </w:tc>
      </w:tr>
      <w:tr w:rsidR="00E87289" w:rsidRPr="00FA1343" w:rsidTr="00B2477B">
        <w:trPr>
          <w:trHeight w:val="322"/>
        </w:trPr>
        <w:tc>
          <w:tcPr>
            <w:tcW w:w="1843" w:type="dxa"/>
            <w:vMerge/>
            <w:tcBorders>
              <w:top w:val="single" w:sz="4" w:space="0" w:color="auto"/>
              <w:left w:val="single" w:sz="4" w:space="0" w:color="auto"/>
              <w:bottom w:val="single" w:sz="4" w:space="0" w:color="000000"/>
              <w:right w:val="single" w:sz="4" w:space="0" w:color="auto"/>
            </w:tcBorders>
            <w:vAlign w:val="center"/>
            <w:hideMark/>
          </w:tcPr>
          <w:p w:rsidR="00E87289" w:rsidRPr="00FA1343" w:rsidRDefault="00E87289" w:rsidP="00B2477B">
            <w:pPr>
              <w:jc w:val="center"/>
            </w:pPr>
          </w:p>
        </w:tc>
        <w:tc>
          <w:tcPr>
            <w:tcW w:w="2287" w:type="dxa"/>
            <w:vMerge/>
            <w:tcBorders>
              <w:top w:val="single" w:sz="4" w:space="0" w:color="auto"/>
              <w:left w:val="single" w:sz="4" w:space="0" w:color="auto"/>
              <w:bottom w:val="single" w:sz="4" w:space="0" w:color="000000"/>
              <w:right w:val="single" w:sz="4" w:space="0" w:color="auto"/>
            </w:tcBorders>
            <w:vAlign w:val="center"/>
            <w:hideMark/>
          </w:tcPr>
          <w:p w:rsidR="00E87289" w:rsidRPr="00FA1343" w:rsidRDefault="00E87289" w:rsidP="00B2477B">
            <w:pPr>
              <w:jc w:val="center"/>
            </w:pPr>
          </w:p>
        </w:tc>
        <w:tc>
          <w:tcPr>
            <w:tcW w:w="1889" w:type="dxa"/>
            <w:vMerge/>
            <w:tcBorders>
              <w:top w:val="single" w:sz="4" w:space="0" w:color="auto"/>
              <w:left w:val="single" w:sz="4" w:space="0" w:color="auto"/>
              <w:bottom w:val="single" w:sz="4" w:space="0" w:color="000000"/>
              <w:right w:val="single" w:sz="4" w:space="0" w:color="auto"/>
            </w:tcBorders>
            <w:vAlign w:val="center"/>
            <w:hideMark/>
          </w:tcPr>
          <w:p w:rsidR="00E87289" w:rsidRPr="00FA1343" w:rsidRDefault="00E87289" w:rsidP="00B2477B">
            <w:pPr>
              <w:jc w:val="center"/>
            </w:pPr>
          </w:p>
        </w:tc>
        <w:tc>
          <w:tcPr>
            <w:tcW w:w="1722" w:type="dxa"/>
            <w:vMerge/>
            <w:tcBorders>
              <w:top w:val="nil"/>
              <w:left w:val="single" w:sz="4" w:space="0" w:color="auto"/>
              <w:bottom w:val="single" w:sz="4" w:space="0" w:color="000000"/>
              <w:right w:val="single" w:sz="4" w:space="0" w:color="auto"/>
            </w:tcBorders>
            <w:vAlign w:val="center"/>
            <w:hideMark/>
          </w:tcPr>
          <w:p w:rsidR="00E87289" w:rsidRPr="00FA1343" w:rsidRDefault="00E87289" w:rsidP="00B2477B">
            <w:pPr>
              <w:jc w:val="center"/>
            </w:pPr>
          </w:p>
        </w:tc>
        <w:tc>
          <w:tcPr>
            <w:tcW w:w="1823" w:type="dxa"/>
            <w:gridSpan w:val="2"/>
            <w:vMerge/>
            <w:tcBorders>
              <w:top w:val="nil"/>
              <w:left w:val="single" w:sz="4" w:space="0" w:color="auto"/>
              <w:bottom w:val="single" w:sz="4" w:space="0" w:color="000000"/>
              <w:right w:val="single" w:sz="4" w:space="0" w:color="auto"/>
            </w:tcBorders>
            <w:vAlign w:val="center"/>
            <w:hideMark/>
          </w:tcPr>
          <w:p w:rsidR="00E87289" w:rsidRPr="00FA1343" w:rsidRDefault="00E87289" w:rsidP="00B2477B">
            <w:pPr>
              <w:jc w:val="center"/>
            </w:pPr>
          </w:p>
        </w:tc>
      </w:tr>
      <w:tr w:rsidR="00E87289" w:rsidRPr="00FA1343" w:rsidTr="00B2477B">
        <w:trPr>
          <w:trHeight w:val="322"/>
        </w:trPr>
        <w:tc>
          <w:tcPr>
            <w:tcW w:w="1843"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E87289" w:rsidRPr="00FA1343" w:rsidRDefault="00E87289" w:rsidP="00B2477B">
            <w:pPr>
              <w:jc w:val="center"/>
            </w:pPr>
            <w:r w:rsidRPr="00FA1343">
              <w:t>Уголь</w:t>
            </w:r>
          </w:p>
        </w:tc>
        <w:tc>
          <w:tcPr>
            <w:tcW w:w="2287" w:type="dxa"/>
            <w:vMerge w:val="restart"/>
            <w:tcBorders>
              <w:top w:val="nil"/>
              <w:left w:val="single" w:sz="4" w:space="0" w:color="auto"/>
              <w:bottom w:val="single" w:sz="4" w:space="0" w:color="auto"/>
              <w:right w:val="single" w:sz="4" w:space="0" w:color="auto"/>
            </w:tcBorders>
            <w:shd w:val="clear" w:color="auto" w:fill="auto"/>
            <w:vAlign w:val="center"/>
            <w:hideMark/>
          </w:tcPr>
          <w:p w:rsidR="00E87289" w:rsidRPr="00FA1343" w:rsidRDefault="00841C4E" w:rsidP="00B2477B">
            <w:pPr>
              <w:jc w:val="center"/>
            </w:pPr>
            <w:r>
              <w:t>МО ГП «п.Заиграево»</w:t>
            </w:r>
          </w:p>
        </w:tc>
        <w:tc>
          <w:tcPr>
            <w:tcW w:w="1889"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E87289" w:rsidRPr="00FA1343" w:rsidRDefault="00E87289" w:rsidP="00B2477B"/>
          <w:p w:rsidR="00E87289" w:rsidRPr="00FA1343" w:rsidRDefault="00841C4E" w:rsidP="00841C4E">
            <w:pPr>
              <w:jc w:val="center"/>
            </w:pPr>
            <w:r>
              <w:t>2,494</w:t>
            </w:r>
          </w:p>
        </w:tc>
        <w:tc>
          <w:tcPr>
            <w:tcW w:w="1722"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E87289" w:rsidRPr="00FA1343" w:rsidRDefault="00841C4E" w:rsidP="00B2477B">
            <w:pPr>
              <w:jc w:val="center"/>
            </w:pPr>
            <w:r>
              <w:t>0,352</w:t>
            </w:r>
          </w:p>
        </w:tc>
        <w:tc>
          <w:tcPr>
            <w:tcW w:w="1823" w:type="dxa"/>
            <w:gridSpan w:val="2"/>
            <w:vMerge w:val="restart"/>
            <w:tcBorders>
              <w:top w:val="nil"/>
              <w:left w:val="single" w:sz="4" w:space="0" w:color="auto"/>
              <w:bottom w:val="single" w:sz="4" w:space="0" w:color="000000"/>
              <w:right w:val="single" w:sz="4" w:space="0" w:color="auto"/>
            </w:tcBorders>
            <w:shd w:val="clear" w:color="auto" w:fill="auto"/>
            <w:noWrap/>
            <w:vAlign w:val="center"/>
            <w:hideMark/>
          </w:tcPr>
          <w:p w:rsidR="00E87289" w:rsidRPr="00FA1343" w:rsidRDefault="00841C4E" w:rsidP="00B2477B">
            <w:pPr>
              <w:jc w:val="center"/>
            </w:pPr>
            <w:r>
              <w:t>2,142</w:t>
            </w:r>
          </w:p>
        </w:tc>
      </w:tr>
      <w:tr w:rsidR="00E87289" w:rsidRPr="00FA1343" w:rsidTr="00B2477B">
        <w:trPr>
          <w:trHeight w:val="322"/>
        </w:trPr>
        <w:tc>
          <w:tcPr>
            <w:tcW w:w="1843" w:type="dxa"/>
            <w:vMerge/>
            <w:tcBorders>
              <w:top w:val="nil"/>
              <w:left w:val="single" w:sz="4" w:space="0" w:color="auto"/>
              <w:bottom w:val="single" w:sz="4" w:space="0" w:color="000000"/>
              <w:right w:val="single" w:sz="4" w:space="0" w:color="auto"/>
            </w:tcBorders>
            <w:vAlign w:val="center"/>
            <w:hideMark/>
          </w:tcPr>
          <w:p w:rsidR="00E87289" w:rsidRPr="00FA1343" w:rsidRDefault="00E87289" w:rsidP="00B2477B"/>
        </w:tc>
        <w:tc>
          <w:tcPr>
            <w:tcW w:w="2287" w:type="dxa"/>
            <w:vMerge/>
            <w:tcBorders>
              <w:top w:val="nil"/>
              <w:left w:val="single" w:sz="4" w:space="0" w:color="auto"/>
              <w:bottom w:val="single" w:sz="4" w:space="0" w:color="auto"/>
              <w:right w:val="single" w:sz="4" w:space="0" w:color="auto"/>
            </w:tcBorders>
            <w:vAlign w:val="center"/>
            <w:hideMark/>
          </w:tcPr>
          <w:p w:rsidR="00E87289" w:rsidRPr="00FA1343" w:rsidRDefault="00E87289" w:rsidP="00B2477B"/>
        </w:tc>
        <w:tc>
          <w:tcPr>
            <w:tcW w:w="1889" w:type="dxa"/>
            <w:vMerge/>
            <w:tcBorders>
              <w:top w:val="nil"/>
              <w:left w:val="single" w:sz="4" w:space="0" w:color="auto"/>
              <w:bottom w:val="single" w:sz="4" w:space="0" w:color="000000"/>
              <w:right w:val="single" w:sz="4" w:space="0" w:color="auto"/>
            </w:tcBorders>
            <w:vAlign w:val="center"/>
            <w:hideMark/>
          </w:tcPr>
          <w:p w:rsidR="00E87289" w:rsidRPr="00FA1343" w:rsidRDefault="00E87289" w:rsidP="00B2477B"/>
        </w:tc>
        <w:tc>
          <w:tcPr>
            <w:tcW w:w="1722" w:type="dxa"/>
            <w:vMerge/>
            <w:tcBorders>
              <w:top w:val="nil"/>
              <w:left w:val="single" w:sz="4" w:space="0" w:color="auto"/>
              <w:bottom w:val="single" w:sz="4" w:space="0" w:color="000000"/>
              <w:right w:val="single" w:sz="4" w:space="0" w:color="auto"/>
            </w:tcBorders>
            <w:vAlign w:val="center"/>
            <w:hideMark/>
          </w:tcPr>
          <w:p w:rsidR="00E87289" w:rsidRPr="00FA1343" w:rsidRDefault="00E87289" w:rsidP="00B2477B"/>
        </w:tc>
        <w:tc>
          <w:tcPr>
            <w:tcW w:w="1823" w:type="dxa"/>
            <w:gridSpan w:val="2"/>
            <w:vMerge/>
            <w:tcBorders>
              <w:top w:val="nil"/>
              <w:left w:val="single" w:sz="4" w:space="0" w:color="auto"/>
              <w:bottom w:val="single" w:sz="4" w:space="0" w:color="000000"/>
              <w:right w:val="single" w:sz="4" w:space="0" w:color="auto"/>
            </w:tcBorders>
            <w:vAlign w:val="center"/>
            <w:hideMark/>
          </w:tcPr>
          <w:p w:rsidR="00E87289" w:rsidRPr="00FA1343" w:rsidRDefault="00E87289" w:rsidP="00B2477B"/>
        </w:tc>
      </w:tr>
    </w:tbl>
    <w:p w:rsidR="00E87289" w:rsidRPr="00FA1343" w:rsidRDefault="00E87289" w:rsidP="00B2477B">
      <w:pPr>
        <w:widowControl w:val="0"/>
        <w:numPr>
          <w:ilvl w:val="0"/>
          <w:numId w:val="4"/>
        </w:numPr>
        <w:tabs>
          <w:tab w:val="left" w:pos="980"/>
        </w:tabs>
        <w:spacing w:after="160" w:line="259" w:lineRule="auto"/>
        <w:ind w:firstLine="709"/>
        <w:jc w:val="both"/>
      </w:pPr>
      <w:r w:rsidRPr="00FA1343">
        <w:t>Плановый неснижаемый запас топлива по котельным ННЗТ составляет – 329 тонн.</w:t>
      </w:r>
    </w:p>
    <w:p w:rsidR="00E87289" w:rsidRPr="00FA1343" w:rsidRDefault="00E87289" w:rsidP="00B2477B">
      <w:pPr>
        <w:widowControl w:val="0"/>
        <w:numPr>
          <w:ilvl w:val="0"/>
          <w:numId w:val="4"/>
        </w:numPr>
        <w:tabs>
          <w:tab w:val="left" w:pos="980"/>
        </w:tabs>
        <w:spacing w:after="160" w:line="259" w:lineRule="auto"/>
        <w:ind w:firstLine="709"/>
        <w:jc w:val="both"/>
      </w:pPr>
      <w:r w:rsidRPr="00FA1343">
        <w:t>Плановый общий нормативный эксплуатационный запас топлива на 1 октября 202</w:t>
      </w:r>
      <w:r w:rsidR="0006029E">
        <w:t>6</w:t>
      </w:r>
      <w:r w:rsidRPr="00FA1343">
        <w:t xml:space="preserve"> года составляет –</w:t>
      </w:r>
      <w:r w:rsidR="00841C4E">
        <w:t>2494,0</w:t>
      </w:r>
      <w:r w:rsidRPr="00FA1343">
        <w:t xml:space="preserve"> тонн.</w:t>
      </w:r>
    </w:p>
    <w:p w:rsidR="00E87289" w:rsidRPr="00FA1343" w:rsidRDefault="00E87289" w:rsidP="00B2477B">
      <w:pPr>
        <w:widowControl w:val="0"/>
        <w:numPr>
          <w:ilvl w:val="0"/>
          <w:numId w:val="4"/>
        </w:numPr>
        <w:tabs>
          <w:tab w:val="left" w:pos="980"/>
        </w:tabs>
        <w:spacing w:after="160" w:line="259" w:lineRule="auto"/>
        <w:ind w:firstLine="709"/>
        <w:jc w:val="both"/>
      </w:pPr>
      <w:r w:rsidRPr="00FA1343">
        <w:t xml:space="preserve">Плановый норматив запаса топлива по котельной </w:t>
      </w:r>
      <w:r w:rsidR="00841C4E">
        <w:t xml:space="preserve">МУ МОП ЖКХ «Заиграево» </w:t>
      </w:r>
      <w:r w:rsidRPr="00FA1343">
        <w:t>на 1 октября 202</w:t>
      </w:r>
      <w:r w:rsidR="0006029E">
        <w:t>6</w:t>
      </w:r>
      <w:r w:rsidRPr="00FA1343">
        <w:t xml:space="preserve"> года составляет – </w:t>
      </w:r>
      <w:r w:rsidR="00841C4E">
        <w:t>2142,0</w:t>
      </w:r>
      <w:r w:rsidRPr="00FA1343">
        <w:t xml:space="preserve"> тонн.</w:t>
      </w:r>
    </w:p>
    <w:p w:rsidR="00E87289" w:rsidRPr="00FA1343" w:rsidRDefault="00E87289" w:rsidP="00E87289">
      <w:pPr>
        <w:pStyle w:val="11"/>
        <w:ind w:left="-180" w:firstLine="709"/>
        <w:jc w:val="both"/>
        <w:rPr>
          <w:sz w:val="24"/>
          <w:szCs w:val="24"/>
        </w:rPr>
      </w:pPr>
      <w:r w:rsidRPr="00FA1343">
        <w:rPr>
          <w:sz w:val="24"/>
          <w:szCs w:val="24"/>
        </w:rPr>
        <w:t>Нормативный неснижаемый запас топлива (ННЗТ) обеспечивает работу котельной в режиме «выживания» с минимальной расчетной тепловой нагрузкой по условиям самого холодного месяца года и составом оборудования, позволяю</w:t>
      </w:r>
      <w:r w:rsidRPr="00FA1343">
        <w:rPr>
          <w:sz w:val="24"/>
          <w:szCs w:val="24"/>
        </w:rPr>
        <w:softHyphen/>
        <w:t>щим поддерживать плюсовые температуры в главном корпусе, вспомогательных зданиях и сооружениях.</w:t>
      </w:r>
    </w:p>
    <w:p w:rsidR="00EE0409" w:rsidRPr="00F4170F" w:rsidRDefault="00EE0409" w:rsidP="00841C4E">
      <w:pPr>
        <w:pStyle w:val="afb"/>
        <w:ind w:left="-180"/>
        <w:jc w:val="left"/>
      </w:pPr>
    </w:p>
    <w:p w:rsidR="00EE0409" w:rsidRPr="00F4170F" w:rsidRDefault="00F66BBE" w:rsidP="00F66BBE">
      <w:pPr>
        <w:pStyle w:val="45"/>
        <w:keepNext/>
        <w:keepLines/>
        <w:tabs>
          <w:tab w:val="left" w:pos="1081"/>
        </w:tabs>
        <w:ind w:firstLine="0"/>
        <w:jc w:val="both"/>
        <w:rPr>
          <w:sz w:val="24"/>
          <w:szCs w:val="24"/>
        </w:rPr>
      </w:pPr>
      <w:bookmarkStart w:id="12" w:name="bookmark155"/>
      <w:r w:rsidRPr="00F4170F">
        <w:rPr>
          <w:sz w:val="24"/>
          <w:szCs w:val="24"/>
        </w:rPr>
        <w:t xml:space="preserve">в) </w:t>
      </w:r>
      <w:r w:rsidR="00EE0409" w:rsidRPr="00F4170F">
        <w:rPr>
          <w:sz w:val="24"/>
          <w:szCs w:val="24"/>
        </w:rPr>
        <w:t>Вид топлива, потребляемый источником тепловой энергии, в том числе с использованием возобновляемых источников энергии и местных ви</w:t>
      </w:r>
      <w:r w:rsidR="00EE0409" w:rsidRPr="00F4170F">
        <w:rPr>
          <w:sz w:val="24"/>
          <w:szCs w:val="24"/>
        </w:rPr>
        <w:softHyphen/>
        <w:t>дов топлива</w:t>
      </w:r>
      <w:bookmarkEnd w:id="12"/>
    </w:p>
    <w:p w:rsidR="00F66BBE" w:rsidRPr="00F4170F" w:rsidRDefault="00F66BBE" w:rsidP="0006029E">
      <w:pPr>
        <w:pStyle w:val="11"/>
        <w:ind w:firstLine="426"/>
        <w:jc w:val="both"/>
        <w:rPr>
          <w:sz w:val="22"/>
          <w:szCs w:val="22"/>
        </w:rPr>
      </w:pPr>
      <w:r w:rsidRPr="00F4170F">
        <w:rPr>
          <w:sz w:val="24"/>
          <w:szCs w:val="24"/>
        </w:rPr>
        <w:t>Работа всех источников тепловой энергии, задействованных в схеме теплоснабжения осуществляется на местных видах топлива (каменный уголь).</w:t>
      </w:r>
    </w:p>
    <w:p w:rsidR="00EE0409" w:rsidRPr="00F4170F" w:rsidRDefault="00EE0409" w:rsidP="0006029E">
      <w:pPr>
        <w:pStyle w:val="11"/>
        <w:ind w:firstLine="426"/>
        <w:jc w:val="both"/>
        <w:rPr>
          <w:sz w:val="24"/>
          <w:szCs w:val="24"/>
        </w:rPr>
      </w:pPr>
      <w:r w:rsidRPr="00F4170F">
        <w:rPr>
          <w:sz w:val="24"/>
          <w:szCs w:val="24"/>
        </w:rPr>
        <w:t xml:space="preserve">Потребляемые источниками тепловой энергии виды топлива приведены в таблице </w:t>
      </w:r>
      <w:r w:rsidR="00884A24">
        <w:rPr>
          <w:sz w:val="24"/>
          <w:szCs w:val="24"/>
        </w:rPr>
        <w:t>31</w:t>
      </w:r>
      <w:r w:rsidRPr="00F4170F">
        <w:rPr>
          <w:sz w:val="24"/>
          <w:szCs w:val="24"/>
        </w:rPr>
        <w:t>.</w:t>
      </w:r>
    </w:p>
    <w:p w:rsidR="00EE0409" w:rsidRPr="00F4170F" w:rsidRDefault="00EE0409" w:rsidP="0006029E">
      <w:pPr>
        <w:pStyle w:val="afb"/>
        <w:jc w:val="right"/>
        <w:rPr>
          <w:sz w:val="24"/>
          <w:szCs w:val="24"/>
        </w:rPr>
      </w:pPr>
      <w:r w:rsidRPr="00F4170F">
        <w:rPr>
          <w:sz w:val="24"/>
          <w:szCs w:val="24"/>
          <w:u w:val="none"/>
        </w:rPr>
        <w:t xml:space="preserve">Таблица </w:t>
      </w:r>
      <w:r w:rsidR="00884A24">
        <w:rPr>
          <w:sz w:val="24"/>
          <w:szCs w:val="24"/>
          <w:u w:val="none"/>
        </w:rPr>
        <w:t>31</w:t>
      </w:r>
    </w:p>
    <w:tbl>
      <w:tblPr>
        <w:tblOverlap w:val="never"/>
        <w:tblW w:w="9643" w:type="dxa"/>
        <w:jc w:val="center"/>
        <w:tblLayout w:type="fixed"/>
        <w:tblCellMar>
          <w:left w:w="10" w:type="dxa"/>
          <w:right w:w="10" w:type="dxa"/>
        </w:tblCellMar>
        <w:tblLook w:val="04A0" w:firstRow="1" w:lastRow="0" w:firstColumn="1" w:lastColumn="0" w:noHBand="0" w:noVBand="1"/>
      </w:tblPr>
      <w:tblGrid>
        <w:gridCol w:w="6211"/>
        <w:gridCol w:w="3432"/>
      </w:tblGrid>
      <w:tr w:rsidR="00FA1343" w:rsidRPr="00F4170F" w:rsidTr="00F66BBE">
        <w:trPr>
          <w:trHeight w:hRule="exact" w:val="288"/>
          <w:jc w:val="center"/>
        </w:trPr>
        <w:tc>
          <w:tcPr>
            <w:tcW w:w="6211" w:type="dxa"/>
            <w:tcBorders>
              <w:top w:val="single" w:sz="4" w:space="0" w:color="auto"/>
              <w:left w:val="single" w:sz="4" w:space="0" w:color="auto"/>
              <w:bottom w:val="single" w:sz="4" w:space="0" w:color="auto"/>
            </w:tcBorders>
            <w:shd w:val="clear" w:color="auto" w:fill="auto"/>
            <w:vAlign w:val="bottom"/>
          </w:tcPr>
          <w:p w:rsidR="00EE0409" w:rsidRPr="00F4170F" w:rsidRDefault="00EE0409" w:rsidP="00F66BBE">
            <w:pPr>
              <w:pStyle w:val="af8"/>
              <w:rPr>
                <w:sz w:val="24"/>
                <w:szCs w:val="24"/>
              </w:rPr>
            </w:pPr>
            <w:r w:rsidRPr="00F4170F">
              <w:rPr>
                <w:b/>
                <w:bCs/>
                <w:sz w:val="24"/>
                <w:szCs w:val="24"/>
              </w:rPr>
              <w:t>Наименование котельной</w:t>
            </w:r>
          </w:p>
        </w:tc>
        <w:tc>
          <w:tcPr>
            <w:tcW w:w="3432" w:type="dxa"/>
            <w:tcBorders>
              <w:top w:val="single" w:sz="4" w:space="0" w:color="auto"/>
              <w:left w:val="single" w:sz="4" w:space="0" w:color="auto"/>
              <w:bottom w:val="single" w:sz="4" w:space="0" w:color="auto"/>
              <w:right w:val="single" w:sz="4" w:space="0" w:color="auto"/>
            </w:tcBorders>
            <w:shd w:val="clear" w:color="auto" w:fill="auto"/>
            <w:vAlign w:val="bottom"/>
          </w:tcPr>
          <w:p w:rsidR="00EE0409" w:rsidRPr="00F4170F" w:rsidRDefault="00EE0409" w:rsidP="00F66BBE">
            <w:pPr>
              <w:pStyle w:val="af8"/>
              <w:rPr>
                <w:sz w:val="24"/>
                <w:szCs w:val="24"/>
              </w:rPr>
            </w:pPr>
            <w:r w:rsidRPr="00F4170F">
              <w:rPr>
                <w:b/>
                <w:bCs/>
                <w:sz w:val="24"/>
                <w:szCs w:val="24"/>
              </w:rPr>
              <w:t>Вид топлива</w:t>
            </w:r>
          </w:p>
        </w:tc>
      </w:tr>
      <w:tr w:rsidR="00FA1343" w:rsidRPr="00F4170F" w:rsidTr="00F66BBE">
        <w:trPr>
          <w:trHeight w:hRule="exact" w:val="288"/>
          <w:jc w:val="center"/>
        </w:trPr>
        <w:tc>
          <w:tcPr>
            <w:tcW w:w="6211" w:type="dxa"/>
            <w:tcBorders>
              <w:top w:val="single" w:sz="4" w:space="0" w:color="auto"/>
              <w:left w:val="single" w:sz="4" w:space="0" w:color="auto"/>
              <w:bottom w:val="single" w:sz="4" w:space="0" w:color="auto"/>
            </w:tcBorders>
            <w:shd w:val="clear" w:color="auto" w:fill="auto"/>
            <w:vAlign w:val="bottom"/>
          </w:tcPr>
          <w:p w:rsidR="00EE0409" w:rsidRPr="00F4170F" w:rsidRDefault="00EE0409" w:rsidP="00E73C7A">
            <w:pPr>
              <w:pStyle w:val="af8"/>
              <w:jc w:val="left"/>
              <w:rPr>
                <w:sz w:val="24"/>
                <w:szCs w:val="24"/>
              </w:rPr>
            </w:pPr>
            <w:r w:rsidRPr="00F4170F">
              <w:rPr>
                <w:sz w:val="24"/>
                <w:szCs w:val="24"/>
              </w:rPr>
              <w:t xml:space="preserve">Котельная </w:t>
            </w:r>
          </w:p>
        </w:tc>
        <w:tc>
          <w:tcPr>
            <w:tcW w:w="3432" w:type="dxa"/>
            <w:tcBorders>
              <w:top w:val="single" w:sz="4" w:space="0" w:color="auto"/>
              <w:left w:val="single" w:sz="4" w:space="0" w:color="auto"/>
              <w:bottom w:val="single" w:sz="4" w:space="0" w:color="auto"/>
              <w:right w:val="single" w:sz="4" w:space="0" w:color="auto"/>
            </w:tcBorders>
            <w:shd w:val="clear" w:color="auto" w:fill="auto"/>
            <w:vAlign w:val="bottom"/>
          </w:tcPr>
          <w:p w:rsidR="00EE0409" w:rsidRPr="00F4170F" w:rsidRDefault="00EE0409" w:rsidP="00D567D7">
            <w:pPr>
              <w:pStyle w:val="af8"/>
              <w:rPr>
                <w:sz w:val="24"/>
                <w:szCs w:val="24"/>
              </w:rPr>
            </w:pPr>
            <w:r w:rsidRPr="00F4170F">
              <w:rPr>
                <w:sz w:val="24"/>
                <w:szCs w:val="24"/>
              </w:rPr>
              <w:t>Уголь</w:t>
            </w:r>
          </w:p>
        </w:tc>
      </w:tr>
    </w:tbl>
    <w:p w:rsidR="00F66BBE" w:rsidRPr="00FA1343" w:rsidRDefault="00F66BBE" w:rsidP="00D567D7">
      <w:pPr>
        <w:pStyle w:val="28"/>
        <w:keepNext/>
        <w:keepLines/>
        <w:spacing w:before="0" w:after="0"/>
        <w:jc w:val="both"/>
        <w:rPr>
          <w:rFonts w:ascii="Times New Roman" w:hAnsi="Times New Roman" w:cs="Times New Roman"/>
          <w:sz w:val="24"/>
          <w:szCs w:val="24"/>
        </w:rPr>
      </w:pPr>
      <w:bookmarkStart w:id="13" w:name="bookmark157"/>
      <w:r w:rsidRPr="00FA1343">
        <w:rPr>
          <w:rFonts w:ascii="Times New Roman" w:hAnsi="Times New Roman" w:cs="Times New Roman"/>
          <w:sz w:val="24"/>
          <w:szCs w:val="24"/>
        </w:rPr>
        <w:lastRenderedPageBreak/>
        <w:t>г) Виды топлива (в случае, если топливом является уголь, - вид ископаемого угля в соответствии с Межгосударственным стандартом ГОСТ 25543-2013 "Угли бурые, каменные и антрациты. Классификация по генетическим и технологическим параметрам"), их долю и значение низшей теплоты сгорания топлива, используемые для производства тепловой энергии по каждой системе теплоснабжения</w:t>
      </w:r>
    </w:p>
    <w:p w:rsidR="00D567D7" w:rsidRPr="00884A24" w:rsidRDefault="00884A24" w:rsidP="00D567D7">
      <w:pPr>
        <w:pStyle w:val="28"/>
        <w:keepNext/>
        <w:keepLines/>
        <w:spacing w:before="0" w:after="0"/>
        <w:jc w:val="both"/>
        <w:rPr>
          <w:rFonts w:ascii="Times New Roman" w:hAnsi="Times New Roman" w:cs="Times New Roman"/>
          <w:b w:val="0"/>
          <w:bCs w:val="0"/>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884A24">
        <w:rPr>
          <w:rFonts w:ascii="Times New Roman" w:hAnsi="Times New Roman" w:cs="Times New Roman"/>
          <w:b w:val="0"/>
          <w:bCs w:val="0"/>
          <w:sz w:val="24"/>
          <w:szCs w:val="24"/>
        </w:rPr>
        <w:t>Таблица 32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92"/>
        <w:gridCol w:w="2392"/>
        <w:gridCol w:w="2393"/>
        <w:gridCol w:w="2393"/>
      </w:tblGrid>
      <w:tr w:rsidR="00F4170F" w:rsidRPr="00B56572" w:rsidTr="00DF1B44">
        <w:tc>
          <w:tcPr>
            <w:tcW w:w="2392" w:type="dxa"/>
            <w:shd w:val="clear" w:color="auto" w:fill="auto"/>
          </w:tcPr>
          <w:p w:rsidR="00F4170F" w:rsidRPr="00B56572" w:rsidRDefault="00F4170F" w:rsidP="00DF1B44">
            <w:pPr>
              <w:pStyle w:val="28"/>
              <w:keepNext/>
              <w:keepLines/>
              <w:spacing w:before="0" w:after="0"/>
              <w:jc w:val="both"/>
              <w:rPr>
                <w:rFonts w:ascii="Times New Roman" w:hAnsi="Times New Roman" w:cs="Times New Roman"/>
                <w:b w:val="0"/>
                <w:bCs w:val="0"/>
                <w:sz w:val="24"/>
                <w:szCs w:val="24"/>
              </w:rPr>
            </w:pPr>
            <w:r w:rsidRPr="00B56572">
              <w:rPr>
                <w:rFonts w:ascii="Times New Roman" w:hAnsi="Times New Roman" w:cs="Times New Roman"/>
                <w:b w:val="0"/>
                <w:bCs w:val="0"/>
                <w:sz w:val="24"/>
                <w:szCs w:val="24"/>
              </w:rPr>
              <w:t xml:space="preserve">Энергоисточник </w:t>
            </w:r>
          </w:p>
        </w:tc>
        <w:tc>
          <w:tcPr>
            <w:tcW w:w="2392" w:type="dxa"/>
            <w:shd w:val="clear" w:color="auto" w:fill="auto"/>
          </w:tcPr>
          <w:p w:rsidR="00F4170F" w:rsidRPr="00B56572" w:rsidRDefault="00F4170F" w:rsidP="00DF1B44">
            <w:pPr>
              <w:pStyle w:val="28"/>
              <w:keepNext/>
              <w:keepLines/>
              <w:spacing w:before="0" w:after="0"/>
              <w:jc w:val="both"/>
              <w:rPr>
                <w:rFonts w:ascii="Times New Roman" w:hAnsi="Times New Roman" w:cs="Times New Roman"/>
                <w:b w:val="0"/>
                <w:bCs w:val="0"/>
                <w:sz w:val="24"/>
                <w:szCs w:val="24"/>
              </w:rPr>
            </w:pPr>
            <w:r w:rsidRPr="00B56572">
              <w:rPr>
                <w:rFonts w:ascii="Times New Roman" w:hAnsi="Times New Roman" w:cs="Times New Roman"/>
                <w:b w:val="0"/>
                <w:bCs w:val="0"/>
                <w:sz w:val="24"/>
                <w:szCs w:val="24"/>
              </w:rPr>
              <w:t xml:space="preserve">Параметр </w:t>
            </w:r>
          </w:p>
        </w:tc>
        <w:tc>
          <w:tcPr>
            <w:tcW w:w="2393" w:type="dxa"/>
            <w:shd w:val="clear" w:color="auto" w:fill="auto"/>
          </w:tcPr>
          <w:p w:rsidR="00F4170F" w:rsidRPr="00B56572" w:rsidRDefault="00F4170F" w:rsidP="00DF1B44">
            <w:pPr>
              <w:pStyle w:val="28"/>
              <w:keepNext/>
              <w:keepLines/>
              <w:spacing w:before="0" w:after="0"/>
              <w:jc w:val="both"/>
              <w:rPr>
                <w:rFonts w:ascii="Times New Roman" w:hAnsi="Times New Roman" w:cs="Times New Roman"/>
                <w:b w:val="0"/>
                <w:bCs w:val="0"/>
                <w:sz w:val="24"/>
                <w:szCs w:val="24"/>
              </w:rPr>
            </w:pPr>
            <w:r w:rsidRPr="00B56572">
              <w:rPr>
                <w:rFonts w:ascii="Times New Roman" w:hAnsi="Times New Roman" w:cs="Times New Roman"/>
                <w:b w:val="0"/>
                <w:bCs w:val="0"/>
                <w:sz w:val="24"/>
                <w:szCs w:val="24"/>
              </w:rPr>
              <w:t xml:space="preserve">Единица измерения </w:t>
            </w:r>
          </w:p>
        </w:tc>
        <w:tc>
          <w:tcPr>
            <w:tcW w:w="2393" w:type="dxa"/>
            <w:shd w:val="clear" w:color="auto" w:fill="auto"/>
          </w:tcPr>
          <w:p w:rsidR="00F4170F" w:rsidRPr="00B56572" w:rsidRDefault="00F4170F" w:rsidP="00DF1B44">
            <w:pPr>
              <w:pStyle w:val="28"/>
              <w:keepNext/>
              <w:keepLines/>
              <w:spacing w:before="0" w:after="0"/>
              <w:jc w:val="both"/>
              <w:rPr>
                <w:rFonts w:ascii="Times New Roman" w:hAnsi="Times New Roman" w:cs="Times New Roman"/>
                <w:b w:val="0"/>
                <w:bCs w:val="0"/>
                <w:sz w:val="24"/>
                <w:szCs w:val="24"/>
              </w:rPr>
            </w:pPr>
            <w:r w:rsidRPr="00B56572">
              <w:rPr>
                <w:rFonts w:ascii="Times New Roman" w:hAnsi="Times New Roman" w:cs="Times New Roman"/>
                <w:b w:val="0"/>
                <w:bCs w:val="0"/>
                <w:sz w:val="24"/>
                <w:szCs w:val="24"/>
              </w:rPr>
              <w:t xml:space="preserve">Значение </w:t>
            </w:r>
          </w:p>
        </w:tc>
      </w:tr>
      <w:tr w:rsidR="00F4170F" w:rsidRPr="00B56572" w:rsidTr="00DF1B44">
        <w:tc>
          <w:tcPr>
            <w:tcW w:w="2392" w:type="dxa"/>
            <w:shd w:val="clear" w:color="auto" w:fill="auto"/>
          </w:tcPr>
          <w:p w:rsidR="00F4170F" w:rsidRPr="00B56572" w:rsidRDefault="00F4170F" w:rsidP="00DF1B44">
            <w:pPr>
              <w:pStyle w:val="28"/>
              <w:keepNext/>
              <w:keepLines/>
              <w:spacing w:before="0" w:after="0"/>
              <w:jc w:val="both"/>
              <w:rPr>
                <w:rFonts w:ascii="Times New Roman" w:hAnsi="Times New Roman" w:cs="Times New Roman"/>
                <w:b w:val="0"/>
                <w:bCs w:val="0"/>
                <w:sz w:val="24"/>
                <w:szCs w:val="24"/>
              </w:rPr>
            </w:pPr>
            <w:r w:rsidRPr="00B56572">
              <w:rPr>
                <w:rFonts w:ascii="Times New Roman" w:hAnsi="Times New Roman" w:cs="Times New Roman"/>
                <w:b w:val="0"/>
                <w:bCs w:val="0"/>
                <w:sz w:val="24"/>
                <w:szCs w:val="24"/>
              </w:rPr>
              <w:t xml:space="preserve">Котельная </w:t>
            </w:r>
          </w:p>
        </w:tc>
        <w:tc>
          <w:tcPr>
            <w:tcW w:w="2392" w:type="dxa"/>
            <w:shd w:val="clear" w:color="auto" w:fill="auto"/>
          </w:tcPr>
          <w:p w:rsidR="00F4170F" w:rsidRPr="00B56572" w:rsidRDefault="00F4170F" w:rsidP="00DF1B44">
            <w:pPr>
              <w:pStyle w:val="28"/>
              <w:keepNext/>
              <w:keepLines/>
              <w:spacing w:before="0" w:after="0"/>
              <w:jc w:val="both"/>
              <w:rPr>
                <w:rFonts w:ascii="Times New Roman" w:hAnsi="Times New Roman" w:cs="Times New Roman"/>
                <w:b w:val="0"/>
                <w:bCs w:val="0"/>
                <w:sz w:val="24"/>
                <w:szCs w:val="24"/>
              </w:rPr>
            </w:pPr>
            <w:r w:rsidRPr="00B56572">
              <w:rPr>
                <w:rFonts w:ascii="Times New Roman" w:hAnsi="Times New Roman" w:cs="Times New Roman"/>
                <w:b w:val="0"/>
                <w:bCs w:val="0"/>
                <w:sz w:val="24"/>
                <w:szCs w:val="24"/>
              </w:rPr>
              <w:t xml:space="preserve">Вид топлива </w:t>
            </w:r>
          </w:p>
        </w:tc>
        <w:tc>
          <w:tcPr>
            <w:tcW w:w="2393" w:type="dxa"/>
            <w:shd w:val="clear" w:color="auto" w:fill="auto"/>
          </w:tcPr>
          <w:p w:rsidR="00F4170F" w:rsidRPr="00B56572" w:rsidRDefault="00F4170F" w:rsidP="00DF1B44">
            <w:pPr>
              <w:pStyle w:val="28"/>
              <w:keepNext/>
              <w:keepLines/>
              <w:spacing w:before="0" w:after="0"/>
              <w:jc w:val="both"/>
              <w:rPr>
                <w:rFonts w:ascii="Times New Roman" w:hAnsi="Times New Roman" w:cs="Times New Roman"/>
                <w:b w:val="0"/>
                <w:bCs w:val="0"/>
                <w:sz w:val="24"/>
                <w:szCs w:val="24"/>
              </w:rPr>
            </w:pPr>
          </w:p>
        </w:tc>
        <w:tc>
          <w:tcPr>
            <w:tcW w:w="2393" w:type="dxa"/>
            <w:shd w:val="clear" w:color="auto" w:fill="auto"/>
          </w:tcPr>
          <w:p w:rsidR="00F4170F" w:rsidRPr="00B56572" w:rsidRDefault="00F4170F" w:rsidP="00DF1B44">
            <w:pPr>
              <w:pStyle w:val="28"/>
              <w:keepNext/>
              <w:keepLines/>
              <w:spacing w:before="0" w:after="0"/>
              <w:jc w:val="both"/>
              <w:rPr>
                <w:rFonts w:ascii="Times New Roman" w:hAnsi="Times New Roman" w:cs="Times New Roman"/>
                <w:b w:val="0"/>
                <w:bCs w:val="0"/>
                <w:sz w:val="24"/>
                <w:szCs w:val="24"/>
              </w:rPr>
            </w:pPr>
            <w:r w:rsidRPr="00B56572">
              <w:rPr>
                <w:rFonts w:ascii="Times New Roman" w:hAnsi="Times New Roman" w:cs="Times New Roman"/>
                <w:b w:val="0"/>
                <w:bCs w:val="0"/>
                <w:sz w:val="24"/>
                <w:szCs w:val="24"/>
              </w:rPr>
              <w:t xml:space="preserve">Уголь </w:t>
            </w:r>
          </w:p>
        </w:tc>
      </w:tr>
      <w:tr w:rsidR="00F4170F" w:rsidRPr="00B56572" w:rsidTr="00DF1B44">
        <w:tc>
          <w:tcPr>
            <w:tcW w:w="2392" w:type="dxa"/>
            <w:shd w:val="clear" w:color="auto" w:fill="auto"/>
          </w:tcPr>
          <w:p w:rsidR="00F4170F" w:rsidRPr="00B56572" w:rsidRDefault="00F4170F" w:rsidP="00DF1B44">
            <w:pPr>
              <w:pStyle w:val="28"/>
              <w:keepNext/>
              <w:keepLines/>
              <w:spacing w:before="0" w:after="0"/>
              <w:jc w:val="both"/>
              <w:rPr>
                <w:rFonts w:ascii="Times New Roman" w:hAnsi="Times New Roman" w:cs="Times New Roman"/>
                <w:b w:val="0"/>
                <w:bCs w:val="0"/>
                <w:sz w:val="24"/>
                <w:szCs w:val="24"/>
              </w:rPr>
            </w:pPr>
          </w:p>
        </w:tc>
        <w:tc>
          <w:tcPr>
            <w:tcW w:w="2392" w:type="dxa"/>
            <w:shd w:val="clear" w:color="auto" w:fill="auto"/>
          </w:tcPr>
          <w:p w:rsidR="00F4170F" w:rsidRPr="00B56572" w:rsidRDefault="00F4170F" w:rsidP="00DF1B44">
            <w:pPr>
              <w:pStyle w:val="28"/>
              <w:keepNext/>
              <w:keepLines/>
              <w:spacing w:before="0" w:after="0"/>
              <w:jc w:val="both"/>
              <w:rPr>
                <w:rFonts w:ascii="Times New Roman" w:hAnsi="Times New Roman" w:cs="Times New Roman"/>
                <w:b w:val="0"/>
                <w:bCs w:val="0"/>
                <w:sz w:val="24"/>
                <w:szCs w:val="24"/>
              </w:rPr>
            </w:pPr>
            <w:r w:rsidRPr="00B56572">
              <w:rPr>
                <w:rFonts w:ascii="Times New Roman" w:hAnsi="Times New Roman" w:cs="Times New Roman"/>
                <w:b w:val="0"/>
                <w:bCs w:val="0"/>
                <w:sz w:val="24"/>
                <w:szCs w:val="24"/>
              </w:rPr>
              <w:t xml:space="preserve">Низшая теплота сгорания </w:t>
            </w:r>
          </w:p>
        </w:tc>
        <w:tc>
          <w:tcPr>
            <w:tcW w:w="2393" w:type="dxa"/>
            <w:shd w:val="clear" w:color="auto" w:fill="auto"/>
          </w:tcPr>
          <w:p w:rsidR="00F4170F" w:rsidRPr="00B56572" w:rsidRDefault="00F4170F" w:rsidP="00DF1B44">
            <w:pPr>
              <w:pStyle w:val="28"/>
              <w:keepNext/>
              <w:keepLines/>
              <w:spacing w:before="0" w:after="0"/>
              <w:jc w:val="both"/>
              <w:rPr>
                <w:rFonts w:ascii="Times New Roman" w:hAnsi="Times New Roman" w:cs="Times New Roman"/>
                <w:b w:val="0"/>
                <w:bCs w:val="0"/>
                <w:sz w:val="24"/>
                <w:szCs w:val="24"/>
              </w:rPr>
            </w:pPr>
            <w:r w:rsidRPr="00B56572">
              <w:rPr>
                <w:rFonts w:ascii="Times New Roman" w:hAnsi="Times New Roman" w:cs="Times New Roman"/>
                <w:b w:val="0"/>
                <w:bCs w:val="0"/>
                <w:sz w:val="24"/>
                <w:szCs w:val="24"/>
              </w:rPr>
              <w:t>Ккал/кг</w:t>
            </w:r>
          </w:p>
        </w:tc>
        <w:tc>
          <w:tcPr>
            <w:tcW w:w="2393" w:type="dxa"/>
            <w:shd w:val="clear" w:color="auto" w:fill="auto"/>
          </w:tcPr>
          <w:p w:rsidR="00F4170F" w:rsidRPr="00B56572" w:rsidRDefault="00F4170F" w:rsidP="00DF1B44">
            <w:pPr>
              <w:pStyle w:val="28"/>
              <w:keepNext/>
              <w:keepLines/>
              <w:spacing w:before="0" w:after="0"/>
              <w:jc w:val="both"/>
              <w:rPr>
                <w:rFonts w:ascii="Times New Roman" w:hAnsi="Times New Roman" w:cs="Times New Roman"/>
                <w:b w:val="0"/>
                <w:bCs w:val="0"/>
                <w:sz w:val="24"/>
                <w:szCs w:val="24"/>
              </w:rPr>
            </w:pPr>
            <w:r w:rsidRPr="00B56572">
              <w:rPr>
                <w:rFonts w:ascii="Times New Roman" w:hAnsi="Times New Roman" w:cs="Times New Roman"/>
                <w:b w:val="0"/>
                <w:bCs w:val="0"/>
                <w:sz w:val="24"/>
                <w:szCs w:val="24"/>
              </w:rPr>
              <w:t>4937</w:t>
            </w:r>
          </w:p>
        </w:tc>
      </w:tr>
    </w:tbl>
    <w:p w:rsidR="00F66BBE" w:rsidRPr="00FA1343" w:rsidRDefault="00F66BBE" w:rsidP="00D567D7">
      <w:pPr>
        <w:pStyle w:val="28"/>
        <w:keepNext/>
        <w:keepLines/>
        <w:spacing w:before="0" w:after="0"/>
        <w:jc w:val="both"/>
        <w:rPr>
          <w:rFonts w:ascii="Times New Roman" w:hAnsi="Times New Roman" w:cs="Times New Roman"/>
          <w:sz w:val="24"/>
          <w:szCs w:val="24"/>
          <w:highlight w:val="yellow"/>
        </w:rPr>
      </w:pPr>
    </w:p>
    <w:p w:rsidR="00F66BBE" w:rsidRPr="00FA1343" w:rsidRDefault="00D567D7" w:rsidP="00D567D7">
      <w:pPr>
        <w:pStyle w:val="28"/>
        <w:keepNext/>
        <w:keepLines/>
        <w:spacing w:before="0" w:after="0"/>
        <w:jc w:val="both"/>
        <w:rPr>
          <w:rFonts w:ascii="Times New Roman" w:hAnsi="Times New Roman" w:cs="Times New Roman"/>
          <w:sz w:val="24"/>
          <w:szCs w:val="24"/>
        </w:rPr>
      </w:pPr>
      <w:r w:rsidRPr="00FA1343">
        <w:rPr>
          <w:rFonts w:ascii="Times New Roman" w:hAnsi="Times New Roman" w:cs="Times New Roman"/>
          <w:sz w:val="24"/>
          <w:szCs w:val="24"/>
        </w:rPr>
        <w:t>д) Преобладающий в поселении, городском округе вид топлива, определяемый по совокупности всех систем теплоснабжения, находящихся в соответствующем поселении, городском округе</w:t>
      </w:r>
    </w:p>
    <w:p w:rsidR="00D567D7" w:rsidRPr="00FA1343" w:rsidRDefault="00D567D7" w:rsidP="00D567D7">
      <w:pPr>
        <w:pStyle w:val="28"/>
        <w:keepNext/>
        <w:keepLines/>
        <w:spacing w:before="0" w:after="0"/>
        <w:ind w:firstLine="708"/>
        <w:jc w:val="both"/>
        <w:rPr>
          <w:rFonts w:ascii="Times New Roman" w:hAnsi="Times New Roman" w:cs="Times New Roman"/>
          <w:b w:val="0"/>
          <w:bCs w:val="0"/>
          <w:sz w:val="24"/>
          <w:szCs w:val="24"/>
        </w:rPr>
      </w:pPr>
      <w:r w:rsidRPr="00FA1343">
        <w:rPr>
          <w:rFonts w:ascii="Times New Roman" w:hAnsi="Times New Roman" w:cs="Times New Roman"/>
          <w:b w:val="0"/>
          <w:bCs w:val="0"/>
          <w:sz w:val="24"/>
          <w:szCs w:val="24"/>
        </w:rPr>
        <w:t>Единственным видом топлива, используемым в системах теплоснабжения является каменный уголь</w:t>
      </w:r>
    </w:p>
    <w:p w:rsidR="00D567D7" w:rsidRPr="00FA1343" w:rsidRDefault="00D567D7" w:rsidP="00D567D7">
      <w:pPr>
        <w:pStyle w:val="28"/>
        <w:keepNext/>
        <w:keepLines/>
        <w:spacing w:before="0" w:after="0"/>
        <w:ind w:firstLine="708"/>
        <w:jc w:val="both"/>
        <w:rPr>
          <w:rFonts w:ascii="Times New Roman" w:hAnsi="Times New Roman" w:cs="Times New Roman"/>
          <w:sz w:val="24"/>
          <w:szCs w:val="24"/>
        </w:rPr>
      </w:pPr>
      <w:r w:rsidRPr="00FA1343">
        <w:rPr>
          <w:rFonts w:ascii="Times New Roman" w:hAnsi="Times New Roman" w:cs="Times New Roman"/>
          <w:b w:val="0"/>
          <w:bCs w:val="0"/>
          <w:sz w:val="24"/>
          <w:szCs w:val="24"/>
        </w:rPr>
        <w:t xml:space="preserve">е) </w:t>
      </w:r>
      <w:r w:rsidRPr="00FA1343">
        <w:rPr>
          <w:rFonts w:ascii="Times New Roman" w:hAnsi="Times New Roman" w:cs="Times New Roman"/>
          <w:sz w:val="24"/>
          <w:szCs w:val="24"/>
        </w:rPr>
        <w:t>Приоритетное направление развития топливного баланса поселения, городского округа</w:t>
      </w:r>
    </w:p>
    <w:p w:rsidR="00D567D7" w:rsidRPr="00FA1343" w:rsidRDefault="00D567D7" w:rsidP="00D567D7">
      <w:pPr>
        <w:pStyle w:val="28"/>
        <w:keepNext/>
        <w:keepLines/>
        <w:spacing w:before="0" w:after="0"/>
        <w:ind w:firstLine="708"/>
        <w:jc w:val="both"/>
        <w:rPr>
          <w:rFonts w:ascii="Times New Roman" w:hAnsi="Times New Roman" w:cs="Times New Roman"/>
          <w:b w:val="0"/>
          <w:bCs w:val="0"/>
          <w:sz w:val="24"/>
          <w:szCs w:val="24"/>
        </w:rPr>
      </w:pPr>
      <w:r w:rsidRPr="00FA1343">
        <w:rPr>
          <w:rFonts w:ascii="Times New Roman" w:hAnsi="Times New Roman" w:cs="Times New Roman"/>
          <w:b w:val="0"/>
          <w:bCs w:val="0"/>
          <w:sz w:val="24"/>
          <w:szCs w:val="24"/>
        </w:rPr>
        <w:t>Схемой теплоснабжения предлагается использование местного топлива (каменный уголь) в качестве приоритетного направление развития топливного баланса.</w:t>
      </w:r>
    </w:p>
    <w:p w:rsidR="00D567D7" w:rsidRPr="00FA1343" w:rsidRDefault="00D567D7" w:rsidP="00D567D7">
      <w:pPr>
        <w:pStyle w:val="28"/>
        <w:keepNext/>
        <w:keepLines/>
        <w:spacing w:before="0" w:after="0"/>
        <w:jc w:val="both"/>
        <w:rPr>
          <w:rFonts w:ascii="Times New Roman" w:hAnsi="Times New Roman" w:cs="Times New Roman"/>
          <w:sz w:val="24"/>
          <w:szCs w:val="24"/>
        </w:rPr>
      </w:pPr>
      <w:r w:rsidRPr="00FA1343">
        <w:rPr>
          <w:rFonts w:ascii="Times New Roman" w:hAnsi="Times New Roman" w:cs="Times New Roman"/>
          <w:sz w:val="24"/>
          <w:szCs w:val="24"/>
        </w:rPr>
        <w:t xml:space="preserve">ж) Описание изменений в перспективных топливных балансах, в том числе с учетом введенных в эксплуатацию построенных и реконструированных источников тепловой энергии за период, предшествующий актуализации схемы теплоснабжения </w:t>
      </w:r>
    </w:p>
    <w:p w:rsidR="00D567D7" w:rsidRPr="00F4170F" w:rsidRDefault="00D567D7" w:rsidP="00D567D7">
      <w:pPr>
        <w:pStyle w:val="28"/>
        <w:keepNext/>
        <w:keepLines/>
        <w:spacing w:before="0" w:after="0"/>
        <w:ind w:firstLine="708"/>
        <w:jc w:val="both"/>
        <w:rPr>
          <w:rFonts w:ascii="Times New Roman" w:hAnsi="Times New Roman" w:cs="Times New Roman"/>
          <w:b w:val="0"/>
          <w:bCs w:val="0"/>
          <w:sz w:val="12"/>
          <w:szCs w:val="12"/>
        </w:rPr>
      </w:pPr>
      <w:r w:rsidRPr="00F4170F">
        <w:rPr>
          <w:rFonts w:ascii="Times New Roman" w:hAnsi="Times New Roman" w:cs="Times New Roman"/>
          <w:b w:val="0"/>
          <w:bCs w:val="0"/>
          <w:sz w:val="24"/>
          <w:szCs w:val="24"/>
        </w:rPr>
        <w:t>Топливные балансы источников тепловой энергии представлены в текущем разделе с учетом реализации планов строительства, реконструкции, технического перевооружения и (или) модернизации, ввода в эксплуатацию, вывода из эксплуатации источников тепловой энергии за период, предшествующий актуализации схемы теплоснабжения</w:t>
      </w:r>
    </w:p>
    <w:p w:rsidR="00F66BBE" w:rsidRPr="00F4170F" w:rsidRDefault="00F66BBE" w:rsidP="00EE0409">
      <w:pPr>
        <w:pStyle w:val="28"/>
        <w:keepNext/>
        <w:keepLines/>
        <w:spacing w:before="0" w:after="440"/>
        <w:rPr>
          <w:rFonts w:ascii="Times New Roman" w:hAnsi="Times New Roman" w:cs="Times New Roman"/>
          <w:sz w:val="24"/>
          <w:szCs w:val="24"/>
        </w:rPr>
      </w:pPr>
    </w:p>
    <w:p w:rsidR="007B61D2" w:rsidRPr="00FA1343" w:rsidRDefault="007B61D2" w:rsidP="00EE0409">
      <w:pPr>
        <w:pStyle w:val="28"/>
        <w:keepNext/>
        <w:keepLines/>
        <w:spacing w:before="0" w:after="440"/>
        <w:rPr>
          <w:rFonts w:ascii="Times New Roman" w:hAnsi="Times New Roman" w:cs="Times New Roman"/>
          <w:sz w:val="24"/>
          <w:szCs w:val="24"/>
          <w:highlight w:val="yellow"/>
        </w:rPr>
      </w:pPr>
    </w:p>
    <w:p w:rsidR="007B61D2" w:rsidRPr="00FA1343" w:rsidRDefault="007B61D2" w:rsidP="00EE0409">
      <w:pPr>
        <w:pStyle w:val="28"/>
        <w:keepNext/>
        <w:keepLines/>
        <w:spacing w:before="0" w:after="440"/>
        <w:rPr>
          <w:rFonts w:ascii="Times New Roman" w:hAnsi="Times New Roman" w:cs="Times New Roman"/>
          <w:sz w:val="24"/>
          <w:szCs w:val="24"/>
          <w:highlight w:val="yellow"/>
        </w:rPr>
      </w:pPr>
    </w:p>
    <w:p w:rsidR="007B61D2" w:rsidRPr="00FA1343" w:rsidRDefault="007B61D2" w:rsidP="00EE0409">
      <w:pPr>
        <w:pStyle w:val="28"/>
        <w:keepNext/>
        <w:keepLines/>
        <w:spacing w:before="0" w:after="440"/>
        <w:rPr>
          <w:rFonts w:ascii="Times New Roman" w:hAnsi="Times New Roman" w:cs="Times New Roman"/>
          <w:sz w:val="24"/>
          <w:szCs w:val="24"/>
          <w:highlight w:val="yellow"/>
        </w:rPr>
      </w:pPr>
    </w:p>
    <w:p w:rsidR="007B61D2" w:rsidRPr="00FA1343" w:rsidRDefault="007B61D2" w:rsidP="00EE0409">
      <w:pPr>
        <w:pStyle w:val="28"/>
        <w:keepNext/>
        <w:keepLines/>
        <w:spacing w:before="0" w:after="440"/>
        <w:rPr>
          <w:rFonts w:ascii="Times New Roman" w:hAnsi="Times New Roman" w:cs="Times New Roman"/>
          <w:sz w:val="24"/>
          <w:szCs w:val="24"/>
          <w:highlight w:val="yellow"/>
        </w:rPr>
      </w:pPr>
    </w:p>
    <w:p w:rsidR="007B61D2" w:rsidRPr="00FA1343" w:rsidRDefault="007B61D2" w:rsidP="00EE0409">
      <w:pPr>
        <w:pStyle w:val="28"/>
        <w:keepNext/>
        <w:keepLines/>
        <w:spacing w:before="0" w:after="440"/>
        <w:rPr>
          <w:rFonts w:ascii="Times New Roman" w:hAnsi="Times New Roman" w:cs="Times New Roman"/>
          <w:sz w:val="24"/>
          <w:szCs w:val="24"/>
          <w:highlight w:val="yellow"/>
        </w:rPr>
      </w:pPr>
    </w:p>
    <w:p w:rsidR="007B61D2" w:rsidRPr="00FA1343" w:rsidRDefault="007B61D2" w:rsidP="00EE0409">
      <w:pPr>
        <w:pStyle w:val="28"/>
        <w:keepNext/>
        <w:keepLines/>
        <w:spacing w:before="0" w:after="440"/>
        <w:rPr>
          <w:rFonts w:ascii="Times New Roman" w:hAnsi="Times New Roman" w:cs="Times New Roman"/>
          <w:sz w:val="24"/>
          <w:szCs w:val="24"/>
          <w:highlight w:val="yellow"/>
        </w:rPr>
      </w:pPr>
    </w:p>
    <w:p w:rsidR="007B61D2" w:rsidRPr="00FA1343" w:rsidRDefault="007B61D2" w:rsidP="00EE0409">
      <w:pPr>
        <w:pStyle w:val="28"/>
        <w:keepNext/>
        <w:keepLines/>
        <w:spacing w:before="0" w:after="440"/>
        <w:rPr>
          <w:rFonts w:ascii="Times New Roman" w:hAnsi="Times New Roman" w:cs="Times New Roman"/>
          <w:sz w:val="24"/>
          <w:szCs w:val="24"/>
          <w:highlight w:val="yellow"/>
        </w:rPr>
      </w:pPr>
    </w:p>
    <w:p w:rsidR="007B61D2" w:rsidRPr="00FA1343" w:rsidRDefault="007B61D2" w:rsidP="00EE0409">
      <w:pPr>
        <w:pStyle w:val="28"/>
        <w:keepNext/>
        <w:keepLines/>
        <w:spacing w:before="0" w:after="440"/>
        <w:rPr>
          <w:rFonts w:ascii="Times New Roman" w:hAnsi="Times New Roman" w:cs="Times New Roman"/>
          <w:sz w:val="24"/>
          <w:szCs w:val="24"/>
          <w:highlight w:val="yellow"/>
        </w:rPr>
      </w:pPr>
    </w:p>
    <w:p w:rsidR="007B61D2" w:rsidRPr="00FA1343" w:rsidRDefault="007B61D2" w:rsidP="00EE0409">
      <w:pPr>
        <w:pStyle w:val="28"/>
        <w:keepNext/>
        <w:keepLines/>
        <w:spacing w:before="0" w:after="440"/>
        <w:rPr>
          <w:rFonts w:ascii="Times New Roman" w:hAnsi="Times New Roman" w:cs="Times New Roman"/>
          <w:sz w:val="24"/>
          <w:szCs w:val="24"/>
          <w:highlight w:val="yellow"/>
        </w:rPr>
      </w:pPr>
    </w:p>
    <w:p w:rsidR="007B61D2" w:rsidRPr="00FA1343" w:rsidRDefault="007B61D2" w:rsidP="007B61D2">
      <w:pPr>
        <w:pStyle w:val="11"/>
        <w:tabs>
          <w:tab w:val="left" w:pos="1078"/>
        </w:tabs>
        <w:ind w:left="720" w:firstLine="0"/>
        <w:jc w:val="both"/>
        <w:rPr>
          <w:b/>
          <w:sz w:val="22"/>
          <w:szCs w:val="22"/>
          <w:highlight w:val="yellow"/>
        </w:rPr>
      </w:pPr>
      <w:bookmarkStart w:id="14" w:name="bookmark159"/>
      <w:bookmarkEnd w:id="13"/>
      <w:r w:rsidRPr="00FA1343">
        <w:rPr>
          <w:rFonts w:eastAsia="Calibri"/>
          <w:b/>
          <w:sz w:val="24"/>
          <w:szCs w:val="24"/>
          <w:lang w:eastAsia="en-US"/>
        </w:rPr>
        <w:lastRenderedPageBreak/>
        <w:t xml:space="preserve">Глава 11. </w:t>
      </w:r>
      <w:r w:rsidRPr="00FA1343">
        <w:rPr>
          <w:b/>
          <w:sz w:val="24"/>
          <w:szCs w:val="24"/>
          <w:shd w:val="clear" w:color="auto" w:fill="FFFFFF"/>
        </w:rPr>
        <w:t>Оценка надежности теплоснабжения</w:t>
      </w:r>
      <w:r w:rsidRPr="00FA1343">
        <w:rPr>
          <w:b/>
          <w:sz w:val="22"/>
          <w:szCs w:val="22"/>
          <w:highlight w:val="yellow"/>
        </w:rPr>
        <w:t xml:space="preserve"> </w:t>
      </w:r>
    </w:p>
    <w:p w:rsidR="00EE0409" w:rsidRPr="00FA1343" w:rsidRDefault="007B61D2" w:rsidP="007B61D2">
      <w:pPr>
        <w:pStyle w:val="11"/>
        <w:tabs>
          <w:tab w:val="left" w:pos="1078"/>
        </w:tabs>
        <w:ind w:firstLine="0"/>
        <w:jc w:val="both"/>
        <w:rPr>
          <w:sz w:val="24"/>
          <w:szCs w:val="24"/>
        </w:rPr>
      </w:pPr>
      <w:r w:rsidRPr="00FA1343">
        <w:rPr>
          <w:b/>
          <w:bCs/>
          <w:sz w:val="24"/>
          <w:szCs w:val="24"/>
        </w:rPr>
        <w:t xml:space="preserve">а) </w:t>
      </w:r>
      <w:r w:rsidR="00EE0409" w:rsidRPr="00FA1343">
        <w:rPr>
          <w:b/>
          <w:bCs/>
          <w:sz w:val="24"/>
          <w:szCs w:val="24"/>
        </w:rPr>
        <w:t>Метод и результаты обработки данных по отказам участков тепловых сетей (аварийным ситуациям), средней частоты отказов участков тепловых сетей (аварийных ситуаций) в каждой системе теплоснабжения</w:t>
      </w:r>
      <w:bookmarkEnd w:id="14"/>
    </w:p>
    <w:p w:rsidR="00EE0409" w:rsidRPr="00FA1343" w:rsidRDefault="00EE0409" w:rsidP="00EE0409">
      <w:pPr>
        <w:pStyle w:val="11"/>
        <w:ind w:firstLine="720"/>
        <w:jc w:val="both"/>
        <w:rPr>
          <w:sz w:val="24"/>
          <w:szCs w:val="24"/>
        </w:rPr>
      </w:pPr>
      <w:r w:rsidRPr="00FA1343">
        <w:rPr>
          <w:sz w:val="24"/>
          <w:szCs w:val="24"/>
        </w:rPr>
        <w:t>Надежность системы теплоснабжения, определяемая, нарушениями в подаче тепловой энергии потребителям, отклонениями параметров теплоносителя, зависит от надлежащей эксплуатации теплоэнергетического оборудования и теплосетей.</w:t>
      </w:r>
    </w:p>
    <w:p w:rsidR="00EE0409" w:rsidRPr="00FA1343" w:rsidRDefault="00EE0409" w:rsidP="00EE0409">
      <w:pPr>
        <w:pStyle w:val="11"/>
        <w:ind w:firstLine="720"/>
        <w:jc w:val="both"/>
        <w:rPr>
          <w:sz w:val="24"/>
          <w:szCs w:val="24"/>
        </w:rPr>
      </w:pPr>
      <w:r w:rsidRPr="00FA1343">
        <w:rPr>
          <w:sz w:val="24"/>
          <w:szCs w:val="24"/>
        </w:rPr>
        <w:t xml:space="preserve">Надежность обслуживания систем жизнеобеспечения характеризует способность коммунальных объектов обеспечивать жизнедеятельность </w:t>
      </w:r>
      <w:r w:rsidR="00841C4E">
        <w:rPr>
          <w:sz w:val="24"/>
          <w:szCs w:val="24"/>
        </w:rPr>
        <w:t>пгт.</w:t>
      </w:r>
      <w:r w:rsidR="0006029E">
        <w:rPr>
          <w:sz w:val="24"/>
          <w:szCs w:val="24"/>
        </w:rPr>
        <w:t xml:space="preserve"> </w:t>
      </w:r>
      <w:r w:rsidR="00841C4E">
        <w:rPr>
          <w:sz w:val="24"/>
          <w:szCs w:val="24"/>
        </w:rPr>
        <w:t>Заиграево</w:t>
      </w:r>
      <w:r w:rsidRPr="00FA1343">
        <w:rPr>
          <w:sz w:val="24"/>
          <w:szCs w:val="24"/>
        </w:rPr>
        <w:t xml:space="preserve"> без существенного снижения качества среды обитания при любых воздействиях извне, то есть оценкой возможности функционирования коммунальных систем практически без аварий, повреждений, других нарушений в работе.</w:t>
      </w:r>
    </w:p>
    <w:p w:rsidR="00EE0409" w:rsidRPr="00FA1343" w:rsidRDefault="00EE0409" w:rsidP="00EE0409">
      <w:pPr>
        <w:pStyle w:val="11"/>
        <w:ind w:firstLine="720"/>
        <w:jc w:val="both"/>
        <w:rPr>
          <w:sz w:val="24"/>
          <w:szCs w:val="24"/>
        </w:rPr>
      </w:pPr>
      <w:r w:rsidRPr="00FA1343">
        <w:rPr>
          <w:sz w:val="24"/>
          <w:szCs w:val="24"/>
        </w:rPr>
        <w:t>Надежность работы объектов коммунальной инфраструктуры характеризуется обратной величиной - интенсивностью отказов (количеством аварий и повреждений на единицу масштаба объекта, например, на 1 км инженерных сетей); износом коммунальных сетей, протяженностью сетей, нуждающихся в замене; долей ежегодно заменяемых сетей; уровнем потерь и неучтенных расходов.</w:t>
      </w:r>
    </w:p>
    <w:p w:rsidR="00EE0409" w:rsidRPr="00FA1343" w:rsidRDefault="00EE0409" w:rsidP="00EE0409">
      <w:pPr>
        <w:pStyle w:val="11"/>
        <w:ind w:firstLine="720"/>
        <w:jc w:val="both"/>
        <w:rPr>
          <w:sz w:val="24"/>
          <w:szCs w:val="24"/>
        </w:rPr>
      </w:pPr>
      <w:r w:rsidRPr="00FA1343">
        <w:rPr>
          <w:sz w:val="24"/>
          <w:szCs w:val="24"/>
        </w:rPr>
        <w:t>В соответствии с СП 124.13330.2012 "СНиП 41-02-2003 "Тепловые сети" минимально допустимые показатели вероятности безотказной работы следует принимать для:</w:t>
      </w:r>
    </w:p>
    <w:p w:rsidR="00EE0409" w:rsidRPr="00FA1343" w:rsidRDefault="00EE0409" w:rsidP="00EE0409">
      <w:pPr>
        <w:pStyle w:val="11"/>
        <w:ind w:firstLine="720"/>
        <w:jc w:val="both"/>
        <w:rPr>
          <w:sz w:val="24"/>
          <w:szCs w:val="24"/>
        </w:rPr>
      </w:pPr>
      <w:r w:rsidRPr="00FA1343">
        <w:rPr>
          <w:sz w:val="24"/>
          <w:szCs w:val="24"/>
        </w:rPr>
        <w:t>источника теплоты - 0,97;</w:t>
      </w:r>
    </w:p>
    <w:p w:rsidR="00EE0409" w:rsidRPr="00FA1343" w:rsidRDefault="00EE0409" w:rsidP="00EE0409">
      <w:pPr>
        <w:pStyle w:val="11"/>
        <w:ind w:firstLine="720"/>
        <w:jc w:val="both"/>
        <w:rPr>
          <w:sz w:val="24"/>
          <w:szCs w:val="24"/>
        </w:rPr>
      </w:pPr>
      <w:r w:rsidRPr="00FA1343">
        <w:rPr>
          <w:sz w:val="24"/>
          <w:szCs w:val="24"/>
        </w:rPr>
        <w:t>тепловых сетей - 0,9;</w:t>
      </w:r>
    </w:p>
    <w:p w:rsidR="00EE0409" w:rsidRPr="00FA1343" w:rsidRDefault="00EE0409" w:rsidP="00EE0409">
      <w:pPr>
        <w:pStyle w:val="11"/>
        <w:ind w:firstLine="720"/>
        <w:jc w:val="both"/>
        <w:rPr>
          <w:sz w:val="24"/>
          <w:szCs w:val="24"/>
        </w:rPr>
      </w:pPr>
      <w:r w:rsidRPr="00FA1343">
        <w:rPr>
          <w:sz w:val="24"/>
          <w:szCs w:val="24"/>
        </w:rPr>
        <w:t>потребителя теплоты - 0,99;</w:t>
      </w:r>
    </w:p>
    <w:p w:rsidR="00EE0409" w:rsidRPr="00FA1343" w:rsidRDefault="00EE0409" w:rsidP="00EE0409">
      <w:pPr>
        <w:pStyle w:val="11"/>
        <w:ind w:firstLine="720"/>
        <w:jc w:val="both"/>
        <w:rPr>
          <w:sz w:val="24"/>
          <w:szCs w:val="24"/>
        </w:rPr>
      </w:pPr>
      <w:r w:rsidRPr="00FA1343">
        <w:rPr>
          <w:sz w:val="24"/>
          <w:szCs w:val="24"/>
        </w:rPr>
        <w:t>СЦТ в целом - 0,86.</w:t>
      </w:r>
    </w:p>
    <w:p w:rsidR="00EE0409" w:rsidRPr="00FA1343" w:rsidRDefault="00EE0409" w:rsidP="00EE0409">
      <w:pPr>
        <w:pStyle w:val="11"/>
        <w:ind w:firstLine="720"/>
        <w:jc w:val="both"/>
        <w:rPr>
          <w:sz w:val="24"/>
          <w:szCs w:val="24"/>
        </w:rPr>
      </w:pPr>
      <w:r w:rsidRPr="00FA1343">
        <w:rPr>
          <w:sz w:val="24"/>
          <w:szCs w:val="24"/>
        </w:rPr>
        <w:t>Расчет вероятности безотказной работы тепловой сети по отношению к каждому потребителю выполняется с применением следующего алгоритма:</w:t>
      </w:r>
    </w:p>
    <w:p w:rsidR="00EE0409" w:rsidRPr="00FA1343" w:rsidRDefault="00EE0409" w:rsidP="00EE0409">
      <w:pPr>
        <w:pStyle w:val="11"/>
        <w:ind w:firstLine="720"/>
        <w:jc w:val="both"/>
        <w:rPr>
          <w:sz w:val="24"/>
          <w:szCs w:val="24"/>
        </w:rPr>
      </w:pPr>
      <w:r w:rsidRPr="00FA1343">
        <w:rPr>
          <w:sz w:val="24"/>
          <w:szCs w:val="24"/>
        </w:rPr>
        <w:t>Определение пути передачи теплоносителя от источника до потребителя, по отношению к которому выполняется расчет вероятности безотказной работы тепловой сети.</w:t>
      </w:r>
    </w:p>
    <w:p w:rsidR="00EE0409" w:rsidRPr="00FA1343" w:rsidRDefault="00EE0409" w:rsidP="00EE0409">
      <w:pPr>
        <w:pStyle w:val="11"/>
        <w:ind w:firstLine="720"/>
        <w:jc w:val="both"/>
        <w:rPr>
          <w:sz w:val="24"/>
          <w:szCs w:val="24"/>
        </w:rPr>
      </w:pPr>
      <w:r w:rsidRPr="00FA1343">
        <w:rPr>
          <w:sz w:val="24"/>
          <w:szCs w:val="24"/>
        </w:rPr>
        <w:t>Для каждого участка пути передачи теплоносителя от источника до потребителя, по отношению к которому выполняется расчет вероятности безотказной работы тепловой сети, устанавливаются: год его ввода в эксплуатацию, диаметр и протяженность.</w:t>
      </w:r>
    </w:p>
    <w:p w:rsidR="00EE0409" w:rsidRPr="00FA1343" w:rsidRDefault="00EE0409" w:rsidP="00EE0409">
      <w:pPr>
        <w:pStyle w:val="11"/>
        <w:ind w:firstLine="720"/>
        <w:jc w:val="both"/>
        <w:rPr>
          <w:sz w:val="24"/>
          <w:szCs w:val="24"/>
        </w:rPr>
      </w:pPr>
      <w:r w:rsidRPr="00FA1343">
        <w:rPr>
          <w:sz w:val="24"/>
          <w:szCs w:val="24"/>
        </w:rPr>
        <w:t>На основе обработки данных по отказам и восстановлениям (времени, затраченном на ремонт участка) всех участков тепловых сетей за несколько лет их работы устанавливаются следующие зависимости:</w:t>
      </w:r>
    </w:p>
    <w:p w:rsidR="00D8104F" w:rsidRPr="00FA1343" w:rsidRDefault="00EE0409" w:rsidP="00EE0409">
      <w:pPr>
        <w:pStyle w:val="11"/>
        <w:ind w:firstLine="720"/>
        <w:jc w:val="both"/>
        <w:rPr>
          <w:sz w:val="24"/>
          <w:szCs w:val="24"/>
        </w:rPr>
      </w:pPr>
      <w:r w:rsidRPr="00FA1343">
        <w:rPr>
          <w:sz w:val="24"/>
          <w:szCs w:val="24"/>
        </w:rPr>
        <w:t>средневзвешенная частота (интенсивность) устойчивых отказов участков в конкретной системе теплоснабжения при продолжительности эксплуатации участков от 3 до 17 лет (1/км/год);</w:t>
      </w:r>
    </w:p>
    <w:p w:rsidR="00EE0409" w:rsidRPr="00FA1343" w:rsidRDefault="00EE0409" w:rsidP="00EE0409">
      <w:pPr>
        <w:pStyle w:val="11"/>
        <w:ind w:firstLine="720"/>
        <w:jc w:val="both"/>
        <w:rPr>
          <w:sz w:val="24"/>
          <w:szCs w:val="24"/>
        </w:rPr>
      </w:pPr>
      <w:r w:rsidRPr="00FA1343">
        <w:rPr>
          <w:sz w:val="24"/>
          <w:szCs w:val="24"/>
        </w:rPr>
        <w:t>средневзвешенная частота (интенсивность) отказов для участков тепловой сети с продолжительностью эксплуатации от 1 до 3 лет;</w:t>
      </w:r>
    </w:p>
    <w:p w:rsidR="00EE0409" w:rsidRPr="00FA1343" w:rsidRDefault="00EE0409" w:rsidP="00EE0409">
      <w:pPr>
        <w:pStyle w:val="11"/>
        <w:ind w:firstLine="720"/>
        <w:jc w:val="both"/>
        <w:rPr>
          <w:sz w:val="24"/>
          <w:szCs w:val="24"/>
        </w:rPr>
      </w:pPr>
      <w:r w:rsidRPr="00FA1343">
        <w:rPr>
          <w:sz w:val="24"/>
          <w:szCs w:val="24"/>
        </w:rPr>
        <w:t>средневзвешенная частота (интенсивность) отказов для участков тепловой сети с продолжительностью эксплуатации от 17 и более лет;</w:t>
      </w:r>
    </w:p>
    <w:p w:rsidR="00EE0409" w:rsidRPr="00FA1343" w:rsidRDefault="00EE0409" w:rsidP="00EE0409">
      <w:pPr>
        <w:pStyle w:val="11"/>
        <w:ind w:firstLine="720"/>
        <w:jc w:val="both"/>
        <w:rPr>
          <w:sz w:val="24"/>
          <w:szCs w:val="24"/>
        </w:rPr>
      </w:pPr>
      <w:r w:rsidRPr="00FA1343">
        <w:rPr>
          <w:sz w:val="24"/>
          <w:szCs w:val="24"/>
        </w:rPr>
        <w:t>средневзвешенная продолжительность ремонта (восстановления) участков тепловой сети;</w:t>
      </w:r>
    </w:p>
    <w:p w:rsidR="00EE0409" w:rsidRPr="00FA1343" w:rsidRDefault="00EE0409" w:rsidP="00EE0409">
      <w:pPr>
        <w:pStyle w:val="11"/>
        <w:ind w:firstLine="720"/>
        <w:jc w:val="both"/>
        <w:rPr>
          <w:sz w:val="24"/>
          <w:szCs w:val="24"/>
        </w:rPr>
      </w:pPr>
      <w:r w:rsidRPr="00FA1343">
        <w:rPr>
          <w:sz w:val="24"/>
          <w:szCs w:val="24"/>
        </w:rPr>
        <w:t>средневзвешенная продолжительность ремонта (восстановления) участков тепловой сети в зависимости от диаметра участка.</w:t>
      </w:r>
    </w:p>
    <w:p w:rsidR="00EE0409" w:rsidRPr="00FA1343" w:rsidRDefault="00EE0409" w:rsidP="00EE0409">
      <w:pPr>
        <w:pStyle w:val="11"/>
        <w:ind w:firstLine="720"/>
        <w:jc w:val="both"/>
        <w:rPr>
          <w:sz w:val="24"/>
          <w:szCs w:val="24"/>
        </w:rPr>
      </w:pPr>
      <w:r w:rsidRPr="00FA1343">
        <w:rPr>
          <w:sz w:val="24"/>
          <w:szCs w:val="24"/>
        </w:rPr>
        <w:t xml:space="preserve">Интенсивность отказов всей тепловой сети (без резервирования) по отношению к потребителю представляется как последовательное соединение элементов, при котором отказ одного из всей совокупности элементов приводит к отказу всей системы в целом. Средняя вероятность безотказной работы системы, состоящей </w:t>
      </w:r>
      <w:r w:rsidR="0006029E" w:rsidRPr="00FA1343">
        <w:rPr>
          <w:sz w:val="24"/>
          <w:szCs w:val="24"/>
        </w:rPr>
        <w:t>из последовательно соединенных элементов,</w:t>
      </w:r>
      <w:r w:rsidRPr="00FA1343">
        <w:rPr>
          <w:sz w:val="24"/>
          <w:szCs w:val="24"/>
        </w:rPr>
        <w:t xml:space="preserve"> будет равна произведению вероятностей безотказной работы.</w:t>
      </w:r>
    </w:p>
    <w:p w:rsidR="00EE0409" w:rsidRPr="00FA1343" w:rsidRDefault="00EE0409" w:rsidP="00EE0409">
      <w:pPr>
        <w:pStyle w:val="11"/>
        <w:ind w:firstLine="720"/>
        <w:jc w:val="both"/>
        <w:rPr>
          <w:sz w:val="24"/>
          <w:szCs w:val="24"/>
        </w:rPr>
      </w:pPr>
      <w:r w:rsidRPr="00FA1343">
        <w:rPr>
          <w:sz w:val="24"/>
          <w:szCs w:val="24"/>
        </w:rPr>
        <w:t>По данным региональных справочников по климату о среднесуточных тем</w:t>
      </w:r>
      <w:r w:rsidRPr="00FA1343">
        <w:rPr>
          <w:sz w:val="24"/>
          <w:szCs w:val="24"/>
        </w:rPr>
        <w:softHyphen/>
      </w:r>
      <w:r w:rsidRPr="00FA1343">
        <w:rPr>
          <w:sz w:val="24"/>
          <w:szCs w:val="24"/>
        </w:rPr>
        <w:lastRenderedPageBreak/>
        <w:t>пературах наружного воздуха за последние десять лет строят зависимость повторяемости температур наружного воздуха (график продолжительности тепловой нагрузки отопления).</w:t>
      </w:r>
    </w:p>
    <w:p w:rsidR="00EE0409" w:rsidRPr="00FA1343" w:rsidRDefault="00EE0409" w:rsidP="00E73C7A">
      <w:pPr>
        <w:pStyle w:val="11"/>
        <w:tabs>
          <w:tab w:val="left" w:pos="3178"/>
        </w:tabs>
        <w:ind w:firstLine="720"/>
        <w:jc w:val="both"/>
        <w:rPr>
          <w:sz w:val="24"/>
          <w:szCs w:val="24"/>
        </w:rPr>
      </w:pPr>
      <w:r w:rsidRPr="00FA1343">
        <w:rPr>
          <w:sz w:val="24"/>
          <w:szCs w:val="24"/>
        </w:rPr>
        <w:t>С использованием данных о теплоаккумулирующей способности объектов теплопотребления (зданий) определяют время, за которое температура внутри отапливаемого помещения снизится до температуры, установленной в критериях отказа теплоснабжения. Отказ теплоснабжения потребителя - событие, приводящее к падению температуры в отапливаемых помещениях жилых и общественных зданий ниже +12</w:t>
      </w:r>
      <w:r w:rsidR="00E73C7A" w:rsidRPr="00FA1343">
        <w:rPr>
          <w:sz w:val="24"/>
          <w:szCs w:val="24"/>
        </w:rPr>
        <w:t xml:space="preserve"> </w:t>
      </w:r>
      <w:r w:rsidRPr="00FA1343">
        <w:rPr>
          <w:sz w:val="24"/>
          <w:szCs w:val="24"/>
          <w:lang w:eastAsia="en-US" w:bidi="en-US"/>
        </w:rPr>
        <w:t>°</w:t>
      </w:r>
      <w:r w:rsidRPr="00FA1343">
        <w:rPr>
          <w:sz w:val="24"/>
          <w:szCs w:val="24"/>
          <w:lang w:val="en-US" w:eastAsia="en-US" w:bidi="en-US"/>
        </w:rPr>
        <w:t>C</w:t>
      </w:r>
      <w:r w:rsidRPr="00FA1343">
        <w:rPr>
          <w:sz w:val="24"/>
          <w:szCs w:val="24"/>
          <w:lang w:eastAsia="en-US" w:bidi="en-US"/>
        </w:rPr>
        <w:t xml:space="preserve">, </w:t>
      </w:r>
      <w:r w:rsidRPr="00FA1343">
        <w:rPr>
          <w:sz w:val="24"/>
          <w:szCs w:val="24"/>
        </w:rPr>
        <w:t xml:space="preserve">в промышленных зданиях ниже +8 </w:t>
      </w:r>
      <w:r w:rsidRPr="00FA1343">
        <w:rPr>
          <w:sz w:val="24"/>
          <w:szCs w:val="24"/>
          <w:lang w:eastAsia="en-US" w:bidi="en-US"/>
        </w:rPr>
        <w:t>°</w:t>
      </w:r>
      <w:r w:rsidRPr="00FA1343">
        <w:rPr>
          <w:sz w:val="24"/>
          <w:szCs w:val="24"/>
          <w:lang w:val="en-US" w:eastAsia="en-US" w:bidi="en-US"/>
        </w:rPr>
        <w:t>C</w:t>
      </w:r>
      <w:r w:rsidRPr="00FA1343">
        <w:rPr>
          <w:sz w:val="24"/>
          <w:szCs w:val="24"/>
          <w:lang w:eastAsia="en-US" w:bidi="en-US"/>
        </w:rPr>
        <w:t xml:space="preserve"> </w:t>
      </w:r>
      <w:r w:rsidRPr="00FA1343">
        <w:rPr>
          <w:sz w:val="24"/>
          <w:szCs w:val="24"/>
        </w:rPr>
        <w:t>(СП</w:t>
      </w:r>
      <w:r w:rsidR="00E73C7A" w:rsidRPr="00FA1343">
        <w:rPr>
          <w:sz w:val="24"/>
          <w:szCs w:val="24"/>
        </w:rPr>
        <w:t xml:space="preserve"> </w:t>
      </w:r>
      <w:r w:rsidRPr="00FA1343">
        <w:rPr>
          <w:sz w:val="24"/>
          <w:szCs w:val="24"/>
        </w:rPr>
        <w:t>124.13330.2012 "СНиП 41-02-2003 "Тепловые сети").</w:t>
      </w:r>
    </w:p>
    <w:p w:rsidR="00EE0409" w:rsidRPr="00FA1343" w:rsidRDefault="00EE0409" w:rsidP="00EE0409">
      <w:pPr>
        <w:pStyle w:val="11"/>
        <w:spacing w:after="320"/>
        <w:ind w:firstLine="720"/>
        <w:jc w:val="both"/>
        <w:rPr>
          <w:sz w:val="24"/>
          <w:szCs w:val="24"/>
        </w:rPr>
      </w:pPr>
      <w:r w:rsidRPr="00FA1343">
        <w:rPr>
          <w:sz w:val="24"/>
          <w:szCs w:val="24"/>
        </w:rPr>
        <w:t>На основе данных о частоте (потоке) отказов участков тепловой сети, по</w:t>
      </w:r>
      <w:r w:rsidRPr="00FA1343">
        <w:rPr>
          <w:sz w:val="24"/>
          <w:szCs w:val="24"/>
        </w:rPr>
        <w:softHyphen/>
        <w:t>вторяемости температур наружного воздуха и данных о времени восстановления (ремонта) элемента (участка, НС, компенсатора и т.д.) тепловых сетей определяют вероятность отказа теплоснабжения потребителя.</w:t>
      </w:r>
    </w:p>
    <w:p w:rsidR="00EE0409" w:rsidRPr="00FA1343" w:rsidRDefault="007B61D2" w:rsidP="007B61D2">
      <w:pPr>
        <w:pStyle w:val="11"/>
        <w:tabs>
          <w:tab w:val="left" w:pos="1068"/>
        </w:tabs>
        <w:ind w:firstLine="0"/>
        <w:jc w:val="both"/>
        <w:rPr>
          <w:sz w:val="24"/>
          <w:szCs w:val="24"/>
        </w:rPr>
      </w:pPr>
      <w:r w:rsidRPr="00FA1343">
        <w:rPr>
          <w:b/>
          <w:bCs/>
          <w:sz w:val="24"/>
          <w:szCs w:val="24"/>
        </w:rPr>
        <w:t xml:space="preserve"> б)</w:t>
      </w:r>
      <w:r w:rsidR="00C469AE">
        <w:rPr>
          <w:b/>
          <w:bCs/>
          <w:sz w:val="24"/>
          <w:szCs w:val="24"/>
        </w:rPr>
        <w:t xml:space="preserve"> </w:t>
      </w:r>
      <w:r w:rsidR="00EE0409" w:rsidRPr="00FA1343">
        <w:rPr>
          <w:b/>
          <w:bCs/>
          <w:sz w:val="24"/>
          <w:szCs w:val="24"/>
        </w:rPr>
        <w:t>Метод и результаты обработки данных по восстановлениям отказавших участков тепловых сетей (участков тепловых сетей, на которых произошли аварийные ситуации), среднего времени восстановления отказавших участков тепловых сетей в каждой системе теплоснабжения</w:t>
      </w:r>
    </w:p>
    <w:p w:rsidR="00EE0409" w:rsidRPr="00FA1343" w:rsidRDefault="00E4656D" w:rsidP="00EE0409">
      <w:pPr>
        <w:pStyle w:val="11"/>
        <w:spacing w:after="60"/>
        <w:ind w:firstLine="720"/>
        <w:jc w:val="both"/>
        <w:rPr>
          <w:sz w:val="24"/>
          <w:szCs w:val="24"/>
        </w:rPr>
      </w:pPr>
      <w:r>
        <w:rPr>
          <w:noProof/>
          <w:sz w:val="24"/>
          <w:szCs w:val="24"/>
        </w:rPr>
        <mc:AlternateContent>
          <mc:Choice Requires="wps">
            <w:drawing>
              <wp:anchor distT="0" distB="0" distL="114300" distR="114300" simplePos="0" relativeHeight="251657216" behindDoc="0" locked="0" layoutInCell="1" allowOverlap="1">
                <wp:simplePos x="0" y="0"/>
                <wp:positionH relativeFrom="page">
                  <wp:posOffset>3032125</wp:posOffset>
                </wp:positionH>
                <wp:positionV relativeFrom="paragraph">
                  <wp:posOffset>381000</wp:posOffset>
                </wp:positionV>
                <wp:extent cx="1484630" cy="511810"/>
                <wp:effectExtent l="0" t="0" r="0" b="0"/>
                <wp:wrapSquare wrapText="left"/>
                <wp:docPr id="54" name="Shape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84630" cy="511810"/>
                        </a:xfrm>
                        <a:prstGeom prst="rect">
                          <a:avLst/>
                        </a:prstGeom>
                        <a:noFill/>
                      </wps:spPr>
                      <wps:txbx>
                        <w:txbxContent>
                          <w:p w:rsidR="00EE0409" w:rsidRDefault="00EE0409" w:rsidP="00EE0409">
                            <w:pPr>
                              <w:pStyle w:val="43"/>
                              <w:spacing w:after="0" w:line="240" w:lineRule="auto"/>
                              <w:jc w:val="right"/>
                            </w:pPr>
                            <w:r w:rsidRPr="00782381">
                              <w:rPr>
                                <w:b w:val="0"/>
                                <w:bCs w:val="0"/>
                                <w:lang w:eastAsia="en-US" w:bidi="en-US"/>
                              </w:rPr>
                              <w:t>(</w:t>
                            </w:r>
                            <w:r>
                              <w:rPr>
                                <w:b w:val="0"/>
                                <w:bCs w:val="0"/>
                                <w:i/>
                                <w:iCs/>
                                <w:sz w:val="24"/>
                                <w:szCs w:val="24"/>
                                <w:lang w:val="en-US" w:eastAsia="en-US" w:bidi="en-US"/>
                              </w:rPr>
                              <w:t>t</w:t>
                            </w:r>
                            <w:r w:rsidRPr="00782381">
                              <w:rPr>
                                <w:b w:val="0"/>
                                <w:bCs w:val="0"/>
                                <w:sz w:val="26"/>
                                <w:szCs w:val="26"/>
                                <w:lang w:eastAsia="en-US" w:bidi="en-US"/>
                              </w:rPr>
                              <w:t xml:space="preserve"> </w:t>
                            </w:r>
                            <w:r>
                              <w:rPr>
                                <w:b w:val="0"/>
                                <w:bCs w:val="0"/>
                                <w:sz w:val="26"/>
                                <w:szCs w:val="26"/>
                              </w:rPr>
                              <w:t xml:space="preserve">- </w:t>
                            </w:r>
                            <w:r>
                              <w:rPr>
                                <w:b w:val="0"/>
                                <w:bCs w:val="0"/>
                                <w:i/>
                                <w:iCs/>
                                <w:sz w:val="24"/>
                                <w:szCs w:val="24"/>
                                <w:lang w:val="en-US" w:eastAsia="en-US" w:bidi="en-US"/>
                              </w:rPr>
                              <w:t>t</w:t>
                            </w:r>
                            <w:r w:rsidRPr="00782381">
                              <w:rPr>
                                <w:b w:val="0"/>
                                <w:bCs w:val="0"/>
                                <w:lang w:eastAsia="en-US" w:bidi="en-US"/>
                              </w:rPr>
                              <w:t>)</w:t>
                            </w:r>
                          </w:p>
                          <w:p w:rsidR="00EE0409" w:rsidRDefault="00EE0409" w:rsidP="00EE0409">
                            <w:pPr>
                              <w:pStyle w:val="11"/>
                              <w:tabs>
                                <w:tab w:val="left" w:leader="hyphen" w:pos="1968"/>
                              </w:tabs>
                              <w:spacing w:line="180" w:lineRule="auto"/>
                              <w:ind w:firstLine="0"/>
                              <w:jc w:val="right"/>
                              <w:rPr>
                                <w:sz w:val="34"/>
                                <w:szCs w:val="34"/>
                              </w:rPr>
                            </w:pPr>
                            <w:r>
                              <w:rPr>
                                <w:i/>
                                <w:iCs/>
                                <w:sz w:val="24"/>
                                <w:szCs w:val="24"/>
                                <w:lang w:val="en-US" w:eastAsia="en-US" w:bidi="en-US"/>
                              </w:rPr>
                              <w:t>z</w:t>
                            </w:r>
                            <w:r w:rsidRPr="00782381">
                              <w:rPr>
                                <w:i/>
                                <w:iCs/>
                                <w:sz w:val="24"/>
                                <w:szCs w:val="24"/>
                                <w:lang w:eastAsia="en-US" w:bidi="en-US"/>
                              </w:rPr>
                              <w:t xml:space="preserve"> </w:t>
                            </w:r>
                            <w:r>
                              <w:rPr>
                                <w:i/>
                                <w:iCs/>
                                <w:sz w:val="34"/>
                                <w:szCs w:val="34"/>
                              </w:rPr>
                              <w:t>= р</w:t>
                            </w:r>
                            <w:r>
                              <w:rPr>
                                <w:sz w:val="26"/>
                                <w:szCs w:val="26"/>
                              </w:rPr>
                              <w:t xml:space="preserve"> х </w:t>
                            </w:r>
                            <w:r>
                              <w:rPr>
                                <w:sz w:val="26"/>
                                <w:szCs w:val="26"/>
                                <w:lang w:val="en-US" w:eastAsia="en-US" w:bidi="en-US"/>
                              </w:rPr>
                              <w:t>ln</w:t>
                            </w:r>
                            <w:r w:rsidRPr="00782381">
                              <w:rPr>
                                <w:sz w:val="26"/>
                                <w:szCs w:val="26"/>
                                <w:lang w:eastAsia="en-US" w:bidi="en-US"/>
                              </w:rPr>
                              <w:t xml:space="preserve"> </w:t>
                            </w:r>
                            <w:r>
                              <w:rPr>
                                <w:sz w:val="26"/>
                                <w:szCs w:val="26"/>
                              </w:rPr>
                              <w:t>-М</w:t>
                            </w:r>
                            <w:r>
                              <w:rPr>
                                <w:sz w:val="26"/>
                                <w:szCs w:val="26"/>
                              </w:rPr>
                              <w:tab/>
                            </w:r>
                            <w:r>
                              <w:rPr>
                                <w:i/>
                                <w:iCs/>
                                <w:sz w:val="34"/>
                                <w:szCs w:val="34"/>
                              </w:rPr>
                              <w:t>н-)-</w:t>
                            </w:r>
                          </w:p>
                          <w:p w:rsidR="00EE0409" w:rsidRDefault="00EE0409" w:rsidP="00EE0409">
                            <w:pPr>
                              <w:pStyle w:val="af8"/>
                              <w:tabs>
                                <w:tab w:val="left" w:pos="432"/>
                              </w:tabs>
                              <w:spacing w:line="180" w:lineRule="auto"/>
                              <w:jc w:val="right"/>
                              <w:rPr>
                                <w:sz w:val="34"/>
                                <w:szCs w:val="34"/>
                              </w:rPr>
                            </w:pPr>
                            <w:r>
                              <w:rPr>
                                <w:sz w:val="34"/>
                                <w:szCs w:val="34"/>
                              </w:rPr>
                              <w:t>(</w:t>
                            </w:r>
                            <w:r>
                              <w:rPr>
                                <w:i/>
                                <w:iCs/>
                                <w:sz w:val="24"/>
                                <w:szCs w:val="24"/>
                              </w:rPr>
                              <w:t>-</w:t>
                            </w:r>
                            <w:r>
                              <w:rPr>
                                <w:i/>
                                <w:iCs/>
                                <w:sz w:val="14"/>
                                <w:szCs w:val="14"/>
                              </w:rPr>
                              <w:t>в</w:t>
                            </w:r>
                            <w:r>
                              <w:rPr>
                                <w:i/>
                                <w:iCs/>
                                <w:sz w:val="14"/>
                                <w:szCs w:val="14"/>
                              </w:rPr>
                              <w:tab/>
                            </w:r>
                            <w:r>
                              <w:rPr>
                                <w:rFonts w:ascii="Arial" w:eastAsia="Arial" w:hAnsi="Arial" w:cs="Arial"/>
                                <w:i/>
                                <w:iCs/>
                                <w:sz w:val="22"/>
                                <w:szCs w:val="22"/>
                              </w:rPr>
                              <w:t xml:space="preserve">- </w:t>
                            </w:r>
                            <w:r>
                              <w:rPr>
                                <w:i/>
                                <w:iCs/>
                                <w:sz w:val="14"/>
                                <w:szCs w:val="14"/>
                                <w:vertAlign w:val="superscript"/>
                              </w:rPr>
                              <w:t>-</w:t>
                            </w:r>
                            <w:r>
                              <w:rPr>
                                <w:i/>
                                <w:iCs/>
                                <w:sz w:val="14"/>
                                <w:szCs w:val="14"/>
                              </w:rPr>
                              <w:t>н</w:t>
                            </w:r>
                            <w:r>
                              <w:rPr>
                                <w:sz w:val="34"/>
                                <w:szCs w:val="34"/>
                              </w:rPr>
                              <w:t>)</w:t>
                            </w:r>
                          </w:p>
                        </w:txbxContent>
                      </wps:txbx>
                      <wps:bodyPr lIns="0" tIns="0" rIns="0" bIns="0"/>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Shape 54" o:spid="_x0000_s1026" type="#_x0000_t202" style="position:absolute;left:0;text-align:left;margin-left:238.75pt;margin-top:30pt;width:116.9pt;height:40.3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" filled="f" stroked="f">
                <v:path arrowok="t"/>
                <v:textbox inset="0,0,0,0">
                  <w:txbxContent>
                    <w:p w:rsidR="00EE0409" w:rsidRDefault="00EE0409" w:rsidP="00EE0409">
                      <w:pPr>
                        <w:pStyle w:val="43"/>
                        <w:spacing w:after="0" w:line="240" w:lineRule="auto"/>
                        <w:jc w:val="right"/>
                      </w:pPr>
                      <w:r w:rsidRPr="00782381">
                        <w:rPr>
                          <w:b w:val="0"/>
                          <w:bCs w:val="0"/>
                          <w:lang w:eastAsia="en-US" w:bidi="en-US"/>
                        </w:rPr>
                        <w:t>(</w:t>
                      </w:r>
                      <w:r>
                        <w:rPr>
                          <w:b w:val="0"/>
                          <w:bCs w:val="0"/>
                          <w:i/>
                          <w:iCs/>
                          <w:sz w:val="24"/>
                          <w:szCs w:val="24"/>
                          <w:lang w:val="en-US" w:eastAsia="en-US" w:bidi="en-US"/>
                        </w:rPr>
                        <w:t>t</w:t>
                      </w:r>
                      <w:r w:rsidRPr="00782381">
                        <w:rPr>
                          <w:b w:val="0"/>
                          <w:bCs w:val="0"/>
                          <w:sz w:val="26"/>
                          <w:szCs w:val="26"/>
                          <w:lang w:eastAsia="en-US" w:bidi="en-US"/>
                        </w:rPr>
                        <w:t xml:space="preserve"> </w:t>
                      </w:r>
                      <w:r>
                        <w:rPr>
                          <w:b w:val="0"/>
                          <w:bCs w:val="0"/>
                          <w:sz w:val="26"/>
                          <w:szCs w:val="26"/>
                        </w:rPr>
                        <w:t xml:space="preserve">- </w:t>
                      </w:r>
                      <w:r>
                        <w:rPr>
                          <w:b w:val="0"/>
                          <w:bCs w:val="0"/>
                          <w:i/>
                          <w:iCs/>
                          <w:sz w:val="24"/>
                          <w:szCs w:val="24"/>
                          <w:lang w:val="en-US" w:eastAsia="en-US" w:bidi="en-US"/>
                        </w:rPr>
                        <w:t>t</w:t>
                      </w:r>
                      <w:r w:rsidRPr="00782381">
                        <w:rPr>
                          <w:b w:val="0"/>
                          <w:bCs w:val="0"/>
                          <w:lang w:eastAsia="en-US" w:bidi="en-US"/>
                        </w:rPr>
                        <w:t>)</w:t>
                      </w:r>
                    </w:p>
                    <w:p w:rsidR="00EE0409" w:rsidRDefault="00EE0409" w:rsidP="00EE0409">
                      <w:pPr>
                        <w:pStyle w:val="11"/>
                        <w:tabs>
                          <w:tab w:val="left" w:leader="hyphen" w:pos="1968"/>
                        </w:tabs>
                        <w:spacing w:line="180" w:lineRule="auto"/>
                        <w:ind w:firstLine="0"/>
                        <w:jc w:val="right"/>
                        <w:rPr>
                          <w:sz w:val="34"/>
                          <w:szCs w:val="34"/>
                        </w:rPr>
                      </w:pPr>
                      <w:r>
                        <w:rPr>
                          <w:i/>
                          <w:iCs/>
                          <w:sz w:val="24"/>
                          <w:szCs w:val="24"/>
                          <w:lang w:val="en-US" w:eastAsia="en-US" w:bidi="en-US"/>
                        </w:rPr>
                        <w:t>z</w:t>
                      </w:r>
                      <w:r w:rsidRPr="00782381">
                        <w:rPr>
                          <w:i/>
                          <w:iCs/>
                          <w:sz w:val="24"/>
                          <w:szCs w:val="24"/>
                          <w:lang w:eastAsia="en-US" w:bidi="en-US"/>
                        </w:rPr>
                        <w:t xml:space="preserve"> </w:t>
                      </w:r>
                      <w:r>
                        <w:rPr>
                          <w:i/>
                          <w:iCs/>
                          <w:sz w:val="34"/>
                          <w:szCs w:val="34"/>
                        </w:rPr>
                        <w:t>= р</w:t>
                      </w:r>
                      <w:r>
                        <w:rPr>
                          <w:sz w:val="26"/>
                          <w:szCs w:val="26"/>
                        </w:rPr>
                        <w:t xml:space="preserve"> х </w:t>
                      </w:r>
                      <w:r>
                        <w:rPr>
                          <w:sz w:val="26"/>
                          <w:szCs w:val="26"/>
                          <w:lang w:val="en-US" w:eastAsia="en-US" w:bidi="en-US"/>
                        </w:rPr>
                        <w:t>ln</w:t>
                      </w:r>
                      <w:r w:rsidRPr="00782381">
                        <w:rPr>
                          <w:sz w:val="26"/>
                          <w:szCs w:val="26"/>
                          <w:lang w:eastAsia="en-US" w:bidi="en-US"/>
                        </w:rPr>
                        <w:t xml:space="preserve"> </w:t>
                      </w:r>
                      <w:r>
                        <w:rPr>
                          <w:sz w:val="26"/>
                          <w:szCs w:val="26"/>
                        </w:rPr>
                        <w:t>-М</w:t>
                      </w:r>
                      <w:r>
                        <w:rPr>
                          <w:sz w:val="26"/>
                          <w:szCs w:val="26"/>
                        </w:rPr>
                        <w:tab/>
                      </w:r>
                      <w:r>
                        <w:rPr>
                          <w:i/>
                          <w:iCs/>
                          <w:sz w:val="34"/>
                          <w:szCs w:val="34"/>
                        </w:rPr>
                        <w:t>н-)-</w:t>
                      </w:r>
                    </w:p>
                    <w:p w:rsidR="00EE0409" w:rsidRDefault="00EE0409" w:rsidP="00EE0409">
                      <w:pPr>
                        <w:pStyle w:val="af8"/>
                        <w:tabs>
                          <w:tab w:val="left" w:pos="432"/>
                        </w:tabs>
                        <w:spacing w:line="180" w:lineRule="auto"/>
                        <w:jc w:val="right"/>
                        <w:rPr>
                          <w:sz w:val="34"/>
                          <w:szCs w:val="34"/>
                        </w:rPr>
                      </w:pPr>
                      <w:r>
                        <w:rPr>
                          <w:sz w:val="34"/>
                          <w:szCs w:val="34"/>
                        </w:rPr>
                        <w:t>(</w:t>
                      </w:r>
                      <w:r>
                        <w:rPr>
                          <w:i/>
                          <w:iCs/>
                          <w:sz w:val="24"/>
                          <w:szCs w:val="24"/>
                        </w:rPr>
                        <w:t>-</w:t>
                      </w:r>
                      <w:r>
                        <w:rPr>
                          <w:i/>
                          <w:iCs/>
                          <w:sz w:val="14"/>
                          <w:szCs w:val="14"/>
                        </w:rPr>
                        <w:t>в</w:t>
                      </w:r>
                      <w:r>
                        <w:rPr>
                          <w:i/>
                          <w:iCs/>
                          <w:sz w:val="14"/>
                          <w:szCs w:val="14"/>
                        </w:rPr>
                        <w:tab/>
                      </w:r>
                      <w:r>
                        <w:rPr>
                          <w:rFonts w:ascii="Arial" w:eastAsia="Arial" w:hAnsi="Arial" w:cs="Arial"/>
                          <w:i/>
                          <w:iCs/>
                          <w:sz w:val="22"/>
                          <w:szCs w:val="22"/>
                        </w:rPr>
                        <w:t xml:space="preserve">- </w:t>
                      </w:r>
                      <w:r>
                        <w:rPr>
                          <w:i/>
                          <w:iCs/>
                          <w:sz w:val="14"/>
                          <w:szCs w:val="14"/>
                          <w:vertAlign w:val="superscript"/>
                        </w:rPr>
                        <w:t>-</w:t>
                      </w:r>
                      <w:r>
                        <w:rPr>
                          <w:i/>
                          <w:iCs/>
                          <w:sz w:val="14"/>
                          <w:szCs w:val="14"/>
                        </w:rPr>
                        <w:t>н</w:t>
                      </w:r>
                      <w:r>
                        <w:rPr>
                          <w:sz w:val="34"/>
                          <w:szCs w:val="34"/>
                        </w:rPr>
                        <w:t>)</w:t>
                      </w:r>
                    </w:p>
                  </w:txbxContent>
                </v:textbox>
                <w10:wrap type="square" side="left" anchorx="page"/>
              </v:shape>
            </w:pict>
          </mc:Fallback>
        </mc:AlternateContent>
      </w:r>
      <w:r w:rsidR="00EE0409" w:rsidRPr="00FA1343">
        <w:rPr>
          <w:sz w:val="24"/>
          <w:szCs w:val="24"/>
        </w:rPr>
        <w:t xml:space="preserve">Время ликвидации повреждения на </w:t>
      </w:r>
      <w:r w:rsidR="00EE0409" w:rsidRPr="00FA1343">
        <w:rPr>
          <w:sz w:val="24"/>
          <w:szCs w:val="24"/>
          <w:lang w:val="en-US" w:eastAsia="en-US" w:bidi="en-US"/>
        </w:rPr>
        <w:t>i</w:t>
      </w:r>
      <w:r w:rsidR="00EE0409" w:rsidRPr="00FA1343">
        <w:rPr>
          <w:sz w:val="24"/>
          <w:szCs w:val="24"/>
        </w:rPr>
        <w:t>-том участке определяется по формуле: где:</w:t>
      </w:r>
    </w:p>
    <w:p w:rsidR="00D8104F" w:rsidRPr="00FA1343" w:rsidRDefault="00D8104F" w:rsidP="00EE0409">
      <w:pPr>
        <w:pStyle w:val="11"/>
        <w:spacing w:after="60"/>
        <w:ind w:firstLine="0"/>
        <w:jc w:val="both"/>
        <w:rPr>
          <w:i/>
          <w:iCs/>
          <w:sz w:val="24"/>
          <w:szCs w:val="24"/>
          <w:vertAlign w:val="superscript"/>
        </w:rPr>
      </w:pPr>
    </w:p>
    <w:p w:rsidR="00D8104F" w:rsidRPr="00FA1343" w:rsidRDefault="00D8104F" w:rsidP="00EE0409">
      <w:pPr>
        <w:pStyle w:val="11"/>
        <w:spacing w:after="60"/>
        <w:ind w:firstLine="0"/>
        <w:jc w:val="both"/>
        <w:rPr>
          <w:i/>
          <w:iCs/>
          <w:sz w:val="24"/>
          <w:szCs w:val="24"/>
          <w:vertAlign w:val="superscript"/>
        </w:rPr>
      </w:pPr>
    </w:p>
    <w:p w:rsidR="00D8104F" w:rsidRPr="00FA1343" w:rsidRDefault="00D8104F" w:rsidP="00EE0409">
      <w:pPr>
        <w:pStyle w:val="11"/>
        <w:spacing w:after="60"/>
        <w:ind w:firstLine="0"/>
        <w:jc w:val="both"/>
        <w:rPr>
          <w:i/>
          <w:iCs/>
          <w:sz w:val="24"/>
          <w:szCs w:val="24"/>
          <w:vertAlign w:val="superscript"/>
        </w:rPr>
      </w:pPr>
    </w:p>
    <w:p w:rsidR="00D8104F" w:rsidRPr="00FA1343" w:rsidRDefault="00D8104F" w:rsidP="00EE0409">
      <w:pPr>
        <w:pStyle w:val="11"/>
        <w:spacing w:after="60"/>
        <w:ind w:firstLine="0"/>
        <w:jc w:val="both"/>
        <w:rPr>
          <w:i/>
          <w:iCs/>
          <w:sz w:val="24"/>
          <w:szCs w:val="24"/>
          <w:vertAlign w:val="superscript"/>
        </w:rPr>
      </w:pPr>
    </w:p>
    <w:p w:rsidR="00EE0409" w:rsidRPr="00FA1343" w:rsidRDefault="00EE0409" w:rsidP="00EE0409">
      <w:pPr>
        <w:pStyle w:val="11"/>
        <w:spacing w:after="60"/>
        <w:ind w:firstLine="0"/>
        <w:jc w:val="both"/>
        <w:rPr>
          <w:sz w:val="24"/>
          <w:szCs w:val="24"/>
          <w:lang w:eastAsia="en-US" w:bidi="en-US"/>
        </w:rPr>
      </w:pPr>
      <w:r w:rsidRPr="00FA1343">
        <w:rPr>
          <w:i/>
          <w:iCs/>
          <w:sz w:val="24"/>
          <w:szCs w:val="24"/>
          <w:vertAlign w:val="superscript"/>
        </w:rPr>
        <w:t>-</w:t>
      </w:r>
      <w:r w:rsidRPr="00FA1343">
        <w:rPr>
          <w:i/>
          <w:iCs/>
          <w:sz w:val="24"/>
          <w:szCs w:val="24"/>
        </w:rPr>
        <w:t>.а -</w:t>
      </w:r>
      <w:r w:rsidRPr="00FA1343">
        <w:rPr>
          <w:sz w:val="24"/>
          <w:szCs w:val="24"/>
        </w:rPr>
        <w:t xml:space="preserve"> внутренняя температура, которая устанавливается критерием отказа теплоснабжения, </w:t>
      </w:r>
      <w:r w:rsidRPr="00FA1343">
        <w:rPr>
          <w:sz w:val="24"/>
          <w:szCs w:val="24"/>
          <w:lang w:eastAsia="en-US" w:bidi="en-US"/>
        </w:rPr>
        <w:t>°</w:t>
      </w:r>
      <w:r w:rsidRPr="00FA1343">
        <w:rPr>
          <w:sz w:val="24"/>
          <w:szCs w:val="24"/>
          <w:lang w:val="en-US" w:eastAsia="en-US" w:bidi="en-US"/>
        </w:rPr>
        <w:t>C</w:t>
      </w:r>
      <w:r w:rsidRPr="00FA1343">
        <w:rPr>
          <w:sz w:val="24"/>
          <w:szCs w:val="24"/>
          <w:lang w:eastAsia="en-US" w:bidi="en-US"/>
        </w:rPr>
        <w:t>;</w:t>
      </w:r>
    </w:p>
    <w:p w:rsidR="00EE0409" w:rsidRPr="00FA1343" w:rsidRDefault="00EE0409" w:rsidP="00EE0409">
      <w:pPr>
        <w:pStyle w:val="11"/>
        <w:spacing w:after="180"/>
        <w:ind w:firstLine="0"/>
        <w:jc w:val="both"/>
        <w:rPr>
          <w:sz w:val="24"/>
          <w:szCs w:val="24"/>
        </w:rPr>
      </w:pPr>
      <w:r w:rsidRPr="00FA1343">
        <w:rPr>
          <w:i/>
          <w:iCs/>
          <w:sz w:val="24"/>
          <w:szCs w:val="24"/>
          <w:vertAlign w:val="superscript"/>
        </w:rPr>
        <w:t>-е</w:t>
      </w:r>
      <w:r w:rsidRPr="00FA1343">
        <w:rPr>
          <w:i/>
          <w:iCs/>
          <w:sz w:val="24"/>
          <w:szCs w:val="24"/>
        </w:rPr>
        <w:t xml:space="preserve"> -</w:t>
      </w:r>
      <w:r w:rsidRPr="00FA1343">
        <w:rPr>
          <w:sz w:val="24"/>
          <w:szCs w:val="24"/>
        </w:rPr>
        <w:t xml:space="preserve"> температура в отапливаемом помещении, которая была в момент начала исходного события, </w:t>
      </w:r>
      <w:r w:rsidRPr="00FA1343">
        <w:rPr>
          <w:sz w:val="24"/>
          <w:szCs w:val="24"/>
          <w:lang w:eastAsia="en-US" w:bidi="en-US"/>
        </w:rPr>
        <w:t>°</w:t>
      </w:r>
      <w:r w:rsidRPr="00FA1343">
        <w:rPr>
          <w:sz w:val="24"/>
          <w:szCs w:val="24"/>
          <w:lang w:val="en-US" w:eastAsia="en-US" w:bidi="en-US"/>
        </w:rPr>
        <w:t>C</w:t>
      </w:r>
      <w:r w:rsidRPr="00FA1343">
        <w:rPr>
          <w:sz w:val="24"/>
          <w:szCs w:val="24"/>
          <w:lang w:eastAsia="en-US" w:bidi="en-US"/>
        </w:rPr>
        <w:t>;</w:t>
      </w:r>
    </w:p>
    <w:p w:rsidR="00EE0409" w:rsidRPr="00FA1343" w:rsidRDefault="00EE0409" w:rsidP="00EE0409">
      <w:pPr>
        <w:pStyle w:val="11"/>
        <w:spacing w:after="40"/>
        <w:ind w:firstLine="0"/>
        <w:rPr>
          <w:sz w:val="24"/>
          <w:szCs w:val="24"/>
        </w:rPr>
      </w:pPr>
      <w:r w:rsidRPr="00FA1343">
        <w:rPr>
          <w:i/>
          <w:iCs/>
          <w:sz w:val="24"/>
          <w:szCs w:val="24"/>
          <w:lang w:val="en-US" w:eastAsia="en-US" w:bidi="en-US"/>
        </w:rPr>
        <w:t>t</w:t>
      </w:r>
      <w:r w:rsidRPr="00FA1343">
        <w:rPr>
          <w:i/>
          <w:iCs/>
          <w:sz w:val="24"/>
          <w:szCs w:val="24"/>
          <w:vertAlign w:val="superscript"/>
          <w:lang w:val="en-US" w:eastAsia="en-US" w:bidi="en-US"/>
        </w:rPr>
        <w:t>H</w:t>
      </w:r>
      <w:r w:rsidRPr="00FA1343">
        <w:rPr>
          <w:i/>
          <w:iCs/>
          <w:sz w:val="24"/>
          <w:szCs w:val="24"/>
          <w:lang w:eastAsia="en-US" w:bidi="en-US"/>
        </w:rPr>
        <w:t xml:space="preserve"> -</w:t>
      </w:r>
      <w:r w:rsidRPr="00FA1343">
        <w:rPr>
          <w:sz w:val="24"/>
          <w:szCs w:val="24"/>
          <w:lang w:eastAsia="en-US" w:bidi="en-US"/>
        </w:rPr>
        <w:t xml:space="preserve"> </w:t>
      </w:r>
      <w:r w:rsidRPr="00FA1343">
        <w:rPr>
          <w:sz w:val="24"/>
          <w:szCs w:val="24"/>
        </w:rPr>
        <w:t>температура наружного воздуха, °C;</w:t>
      </w:r>
    </w:p>
    <w:p w:rsidR="00EE0409" w:rsidRPr="00FA1343" w:rsidRDefault="00EE0409" w:rsidP="00EE0409">
      <w:pPr>
        <w:pStyle w:val="11"/>
        <w:spacing w:after="320"/>
        <w:ind w:firstLine="0"/>
        <w:rPr>
          <w:sz w:val="24"/>
          <w:szCs w:val="24"/>
        </w:rPr>
      </w:pPr>
      <w:r w:rsidRPr="00FA1343">
        <w:rPr>
          <w:rFonts w:eastAsia="Arial"/>
          <w:i/>
          <w:iCs/>
          <w:sz w:val="24"/>
          <w:szCs w:val="24"/>
        </w:rPr>
        <w:t xml:space="preserve">0 </w:t>
      </w:r>
      <w:r w:rsidRPr="00FA1343">
        <w:rPr>
          <w:i/>
          <w:iCs/>
          <w:sz w:val="24"/>
          <w:szCs w:val="24"/>
        </w:rPr>
        <w:t>-</w:t>
      </w:r>
      <w:r w:rsidRPr="00FA1343">
        <w:rPr>
          <w:sz w:val="24"/>
          <w:szCs w:val="24"/>
        </w:rPr>
        <w:t xml:space="preserve"> коэффициент аккумуляции помещения (здания), ч.</w:t>
      </w:r>
    </w:p>
    <w:p w:rsidR="00EE0409" w:rsidRPr="00FA1343" w:rsidRDefault="00EE0409" w:rsidP="00B2477B">
      <w:pPr>
        <w:pStyle w:val="11"/>
        <w:numPr>
          <w:ilvl w:val="0"/>
          <w:numId w:val="12"/>
        </w:numPr>
        <w:tabs>
          <w:tab w:val="left" w:pos="1079"/>
        </w:tabs>
        <w:ind w:firstLine="720"/>
        <w:jc w:val="both"/>
        <w:rPr>
          <w:sz w:val="24"/>
          <w:szCs w:val="24"/>
        </w:rPr>
      </w:pPr>
      <w:r w:rsidRPr="00FA1343">
        <w:rPr>
          <w:b/>
          <w:bCs/>
          <w:sz w:val="24"/>
          <w:szCs w:val="24"/>
        </w:rPr>
        <w:t>Результаты оценки вероятности отказа (аварийной ситуации) и безотказной (безаварийной) работы системы теплоснабжения по отношению к потребителям, присоединенным к магистральным и распределительным теплопроводам</w:t>
      </w:r>
    </w:p>
    <w:p w:rsidR="00EE0409" w:rsidRPr="00FA1343" w:rsidRDefault="00EE0409" w:rsidP="00EE0409">
      <w:pPr>
        <w:pStyle w:val="11"/>
        <w:ind w:firstLine="720"/>
        <w:jc w:val="both"/>
        <w:rPr>
          <w:sz w:val="24"/>
          <w:szCs w:val="24"/>
        </w:rPr>
      </w:pPr>
      <w:r w:rsidRPr="00FA1343">
        <w:rPr>
          <w:sz w:val="24"/>
          <w:szCs w:val="24"/>
        </w:rPr>
        <w:t xml:space="preserve">В </w:t>
      </w:r>
      <w:r w:rsidR="00841C4E">
        <w:rPr>
          <w:sz w:val="24"/>
          <w:szCs w:val="24"/>
        </w:rPr>
        <w:t>пгт.</w:t>
      </w:r>
      <w:r w:rsidR="00C469AE">
        <w:rPr>
          <w:sz w:val="24"/>
          <w:szCs w:val="24"/>
        </w:rPr>
        <w:t xml:space="preserve"> </w:t>
      </w:r>
      <w:r w:rsidR="00841C4E">
        <w:rPr>
          <w:sz w:val="24"/>
          <w:szCs w:val="24"/>
        </w:rPr>
        <w:t>Заиграево</w:t>
      </w:r>
      <w:r w:rsidRPr="00FA1343">
        <w:rPr>
          <w:sz w:val="24"/>
          <w:szCs w:val="24"/>
        </w:rPr>
        <w:t xml:space="preserve"> подготовка котельной и тепловых сетей к отопительному периоду начинается в предыдущем периоде с систематизации выявленных дефектов в работе оборудования и отклонений от гидравлического и теплового режимов, составления планов работ, подготовки необходимой документации, заключения договоров с подрядными организациями и материально</w:t>
      </w:r>
      <w:r w:rsidRPr="00FA1343">
        <w:rPr>
          <w:i/>
          <w:iCs/>
          <w:sz w:val="24"/>
          <w:szCs w:val="24"/>
        </w:rPr>
        <w:t>-</w:t>
      </w:r>
      <w:r w:rsidRPr="00FA1343">
        <w:rPr>
          <w:sz w:val="24"/>
          <w:szCs w:val="24"/>
        </w:rPr>
        <w:t>техническим обеспечением плановых работ.</w:t>
      </w:r>
    </w:p>
    <w:p w:rsidR="00EE0409" w:rsidRPr="00FA1343" w:rsidRDefault="00EE0409" w:rsidP="00EE0409">
      <w:pPr>
        <w:pStyle w:val="11"/>
        <w:ind w:firstLine="720"/>
        <w:jc w:val="both"/>
        <w:rPr>
          <w:sz w:val="24"/>
          <w:szCs w:val="24"/>
        </w:rPr>
      </w:pPr>
      <w:r w:rsidRPr="00FA1343">
        <w:rPr>
          <w:sz w:val="24"/>
          <w:szCs w:val="24"/>
        </w:rPr>
        <w:t>Непосредственная подготовка системы теплоснабжения к эксплуатации в зимних условиях заканчивается не позднее срока, установленного для данной местности с учетом ее климатической зоны.</w:t>
      </w:r>
    </w:p>
    <w:p w:rsidR="00EE0409" w:rsidRPr="00FA1343" w:rsidRDefault="00EE0409" w:rsidP="00EE0409">
      <w:pPr>
        <w:pStyle w:val="11"/>
        <w:ind w:firstLine="720"/>
        <w:jc w:val="both"/>
        <w:rPr>
          <w:sz w:val="24"/>
          <w:szCs w:val="24"/>
        </w:rPr>
      </w:pPr>
      <w:r w:rsidRPr="00FA1343">
        <w:rPr>
          <w:sz w:val="24"/>
          <w:szCs w:val="24"/>
        </w:rPr>
        <w:t>Мероприятия по подготовке объектов теплоснабжения к работе в отопительный период 202</w:t>
      </w:r>
      <w:r w:rsidR="00C469AE">
        <w:rPr>
          <w:sz w:val="24"/>
          <w:szCs w:val="24"/>
        </w:rPr>
        <w:t>5</w:t>
      </w:r>
      <w:r w:rsidRPr="00FA1343">
        <w:rPr>
          <w:sz w:val="24"/>
          <w:szCs w:val="24"/>
        </w:rPr>
        <w:t xml:space="preserve"> - 202</w:t>
      </w:r>
      <w:r w:rsidR="00C469AE">
        <w:rPr>
          <w:sz w:val="24"/>
          <w:szCs w:val="24"/>
        </w:rPr>
        <w:t>6</w:t>
      </w:r>
      <w:r w:rsidRPr="00FA1343">
        <w:rPr>
          <w:sz w:val="24"/>
          <w:szCs w:val="24"/>
        </w:rPr>
        <w:t xml:space="preserve"> гг. выполнялись в соответствии с утвержденными графиками; отклонений и нарушений при выполнении намеченных планов не зафиксировано.</w:t>
      </w:r>
    </w:p>
    <w:p w:rsidR="00EE0409" w:rsidRPr="00FA1343" w:rsidRDefault="00EE0409" w:rsidP="00EE0409">
      <w:pPr>
        <w:pStyle w:val="11"/>
        <w:ind w:firstLine="720"/>
        <w:jc w:val="both"/>
        <w:rPr>
          <w:sz w:val="24"/>
          <w:szCs w:val="24"/>
        </w:rPr>
      </w:pPr>
      <w:r w:rsidRPr="00FA1343">
        <w:rPr>
          <w:sz w:val="24"/>
          <w:szCs w:val="24"/>
        </w:rPr>
        <w:t>Готовность к ликвидации аварийных ситуаций проверена в ходе противоаварийных тренировок.</w:t>
      </w:r>
    </w:p>
    <w:p w:rsidR="00EE0409" w:rsidRPr="00FA1343" w:rsidRDefault="00841C4E" w:rsidP="00EE0409">
      <w:pPr>
        <w:pStyle w:val="11"/>
        <w:ind w:firstLine="720"/>
        <w:jc w:val="both"/>
        <w:rPr>
          <w:sz w:val="24"/>
          <w:szCs w:val="24"/>
        </w:rPr>
      </w:pPr>
      <w:r>
        <w:rPr>
          <w:sz w:val="24"/>
          <w:szCs w:val="24"/>
        </w:rPr>
        <w:t>Пгт.</w:t>
      </w:r>
      <w:r w:rsidR="00C469AE">
        <w:rPr>
          <w:sz w:val="24"/>
          <w:szCs w:val="24"/>
        </w:rPr>
        <w:t xml:space="preserve"> </w:t>
      </w:r>
      <w:r>
        <w:rPr>
          <w:sz w:val="24"/>
          <w:szCs w:val="24"/>
        </w:rPr>
        <w:t>Заиграево</w:t>
      </w:r>
      <w:r w:rsidR="007B61D2" w:rsidRPr="00FA1343">
        <w:rPr>
          <w:sz w:val="24"/>
          <w:szCs w:val="24"/>
        </w:rPr>
        <w:t xml:space="preserve"> </w:t>
      </w:r>
      <w:r w:rsidR="00EE0409" w:rsidRPr="00FA1343">
        <w:rPr>
          <w:sz w:val="24"/>
          <w:szCs w:val="24"/>
        </w:rPr>
        <w:t xml:space="preserve">не относится к районам с ограниченным сроком завоза грузов. В целях обеспечения надежности и безопасности объектов жизнеобеспечения </w:t>
      </w:r>
      <w:r w:rsidR="00EE0409" w:rsidRPr="00FA1343">
        <w:rPr>
          <w:sz w:val="24"/>
          <w:szCs w:val="24"/>
        </w:rPr>
        <w:lastRenderedPageBreak/>
        <w:t>теплоснабжающей организацией проверены и укомплектованы аварийные запасы материально-технических ресурсов.</w:t>
      </w:r>
    </w:p>
    <w:p w:rsidR="00EE0409" w:rsidRPr="00FA1343" w:rsidRDefault="00EE0409" w:rsidP="00EE0409">
      <w:pPr>
        <w:pStyle w:val="11"/>
        <w:spacing w:after="40"/>
        <w:ind w:firstLine="720"/>
        <w:jc w:val="both"/>
        <w:rPr>
          <w:sz w:val="24"/>
          <w:szCs w:val="24"/>
        </w:rPr>
      </w:pPr>
      <w:r w:rsidRPr="00FA1343">
        <w:rPr>
          <w:sz w:val="24"/>
          <w:szCs w:val="24"/>
        </w:rPr>
        <w:t xml:space="preserve">Основными угрозами нарушения теплоснабжения в </w:t>
      </w:r>
      <w:r w:rsidR="00841C4E">
        <w:rPr>
          <w:sz w:val="24"/>
          <w:szCs w:val="24"/>
        </w:rPr>
        <w:t>пгт.</w:t>
      </w:r>
      <w:r w:rsidR="00C469AE">
        <w:rPr>
          <w:sz w:val="24"/>
          <w:szCs w:val="24"/>
        </w:rPr>
        <w:t xml:space="preserve"> </w:t>
      </w:r>
      <w:r w:rsidR="00841C4E">
        <w:rPr>
          <w:sz w:val="24"/>
          <w:szCs w:val="24"/>
        </w:rPr>
        <w:t>Заиграево</w:t>
      </w:r>
      <w:r w:rsidR="007B61D2" w:rsidRPr="00FA1343">
        <w:rPr>
          <w:sz w:val="24"/>
          <w:szCs w:val="24"/>
        </w:rPr>
        <w:t xml:space="preserve"> </w:t>
      </w:r>
      <w:r w:rsidRPr="00FA1343">
        <w:rPr>
          <w:sz w:val="24"/>
          <w:szCs w:val="24"/>
        </w:rPr>
        <w:t xml:space="preserve">являются: отказ оборудования котельной, отказ сетей теплоснабжения (таблица </w:t>
      </w:r>
      <w:r w:rsidR="00884A24">
        <w:rPr>
          <w:sz w:val="24"/>
          <w:szCs w:val="24"/>
        </w:rPr>
        <w:t>34</w:t>
      </w:r>
      <w:r w:rsidRPr="00FA1343">
        <w:rPr>
          <w:sz w:val="24"/>
          <w:szCs w:val="24"/>
        </w:rPr>
        <w:t>).</w:t>
      </w:r>
    </w:p>
    <w:p w:rsidR="00EE0409" w:rsidRPr="00FA1343" w:rsidRDefault="00EE0409" w:rsidP="00C469AE">
      <w:pPr>
        <w:pStyle w:val="afb"/>
        <w:jc w:val="right"/>
        <w:rPr>
          <w:sz w:val="24"/>
          <w:szCs w:val="24"/>
        </w:rPr>
      </w:pPr>
      <w:r w:rsidRPr="00FA1343">
        <w:rPr>
          <w:sz w:val="24"/>
          <w:szCs w:val="24"/>
          <w:u w:val="none"/>
        </w:rPr>
        <w:t xml:space="preserve">Таблица </w:t>
      </w:r>
      <w:r w:rsidR="00884A24">
        <w:rPr>
          <w:sz w:val="24"/>
          <w:szCs w:val="24"/>
          <w:u w:val="none"/>
        </w:rPr>
        <w:t>34</w:t>
      </w:r>
    </w:p>
    <w:tbl>
      <w:tblPr>
        <w:tblOverlap w:val="never"/>
        <w:tblW w:w="0" w:type="auto"/>
        <w:jc w:val="center"/>
        <w:tblLayout w:type="fixed"/>
        <w:tblCellMar>
          <w:left w:w="10" w:type="dxa"/>
          <w:right w:w="10" w:type="dxa"/>
        </w:tblCellMar>
        <w:tblLook w:val="04A0" w:firstRow="1" w:lastRow="0" w:firstColumn="1" w:lastColumn="0" w:noHBand="0" w:noVBand="1"/>
      </w:tblPr>
      <w:tblGrid>
        <w:gridCol w:w="1330"/>
        <w:gridCol w:w="2203"/>
        <w:gridCol w:w="3917"/>
        <w:gridCol w:w="2194"/>
      </w:tblGrid>
      <w:tr w:rsidR="00FA1343" w:rsidRPr="00FA1343" w:rsidTr="00B2477B">
        <w:trPr>
          <w:trHeight w:hRule="exact" w:val="566"/>
          <w:jc w:val="center"/>
        </w:trPr>
        <w:tc>
          <w:tcPr>
            <w:tcW w:w="1330" w:type="dxa"/>
            <w:tcBorders>
              <w:top w:val="single" w:sz="4" w:space="0" w:color="auto"/>
              <w:left w:val="single" w:sz="4" w:space="0" w:color="auto"/>
            </w:tcBorders>
            <w:shd w:val="clear" w:color="auto" w:fill="auto"/>
            <w:vAlign w:val="bottom"/>
          </w:tcPr>
          <w:p w:rsidR="00EE0409" w:rsidRPr="00FA1343" w:rsidRDefault="00EE0409" w:rsidP="00B2477B">
            <w:pPr>
              <w:pStyle w:val="af8"/>
              <w:rPr>
                <w:sz w:val="24"/>
                <w:szCs w:val="24"/>
              </w:rPr>
            </w:pPr>
            <w:r w:rsidRPr="00FA1343">
              <w:rPr>
                <w:b/>
                <w:bCs/>
                <w:sz w:val="24"/>
                <w:szCs w:val="24"/>
              </w:rPr>
              <w:t>Вид аварии</w:t>
            </w:r>
          </w:p>
        </w:tc>
        <w:tc>
          <w:tcPr>
            <w:tcW w:w="2203" w:type="dxa"/>
            <w:tcBorders>
              <w:top w:val="single" w:sz="4" w:space="0" w:color="auto"/>
              <w:left w:val="single" w:sz="4" w:space="0" w:color="auto"/>
            </w:tcBorders>
            <w:shd w:val="clear" w:color="auto" w:fill="auto"/>
            <w:vAlign w:val="bottom"/>
          </w:tcPr>
          <w:p w:rsidR="00EE0409" w:rsidRPr="00FA1343" w:rsidRDefault="00EE0409" w:rsidP="00B2477B">
            <w:pPr>
              <w:pStyle w:val="af8"/>
              <w:rPr>
                <w:sz w:val="24"/>
                <w:szCs w:val="24"/>
              </w:rPr>
            </w:pPr>
            <w:r w:rsidRPr="00FA1343">
              <w:rPr>
                <w:b/>
                <w:bCs/>
                <w:sz w:val="24"/>
                <w:szCs w:val="24"/>
              </w:rPr>
              <w:t>Причина возникновения аварии</w:t>
            </w:r>
          </w:p>
        </w:tc>
        <w:tc>
          <w:tcPr>
            <w:tcW w:w="3917" w:type="dxa"/>
            <w:tcBorders>
              <w:top w:val="single" w:sz="4" w:space="0" w:color="auto"/>
              <w:left w:val="single" w:sz="4" w:space="0" w:color="auto"/>
            </w:tcBorders>
            <w:shd w:val="clear" w:color="auto" w:fill="auto"/>
            <w:vAlign w:val="center"/>
          </w:tcPr>
          <w:p w:rsidR="00EE0409" w:rsidRPr="00FA1343" w:rsidRDefault="00EE0409" w:rsidP="00B2477B">
            <w:pPr>
              <w:pStyle w:val="af8"/>
              <w:ind w:firstLine="220"/>
              <w:rPr>
                <w:sz w:val="24"/>
                <w:szCs w:val="24"/>
              </w:rPr>
            </w:pPr>
            <w:r w:rsidRPr="00FA1343">
              <w:rPr>
                <w:b/>
                <w:bCs/>
                <w:sz w:val="24"/>
                <w:szCs w:val="24"/>
              </w:rPr>
              <w:t>Масштаб аварии и последствия</w:t>
            </w:r>
          </w:p>
        </w:tc>
        <w:tc>
          <w:tcPr>
            <w:tcW w:w="2194" w:type="dxa"/>
            <w:tcBorders>
              <w:top w:val="single" w:sz="4" w:space="0" w:color="auto"/>
              <w:left w:val="single" w:sz="4" w:space="0" w:color="auto"/>
              <w:right w:val="single" w:sz="4" w:space="0" w:color="auto"/>
            </w:tcBorders>
            <w:shd w:val="clear" w:color="auto" w:fill="auto"/>
            <w:vAlign w:val="bottom"/>
          </w:tcPr>
          <w:p w:rsidR="00EE0409" w:rsidRPr="00FA1343" w:rsidRDefault="00EE0409" w:rsidP="00B2477B">
            <w:pPr>
              <w:pStyle w:val="af8"/>
              <w:rPr>
                <w:sz w:val="24"/>
                <w:szCs w:val="24"/>
              </w:rPr>
            </w:pPr>
            <w:r w:rsidRPr="00FA1343">
              <w:rPr>
                <w:b/>
                <w:bCs/>
                <w:sz w:val="24"/>
                <w:szCs w:val="24"/>
              </w:rPr>
              <w:t>Уровень реагирования</w:t>
            </w:r>
          </w:p>
        </w:tc>
      </w:tr>
      <w:tr w:rsidR="00FA1343" w:rsidRPr="00FA1343" w:rsidTr="00B2477B">
        <w:trPr>
          <w:trHeight w:hRule="exact" w:val="1392"/>
          <w:jc w:val="center"/>
        </w:trPr>
        <w:tc>
          <w:tcPr>
            <w:tcW w:w="1330" w:type="dxa"/>
            <w:tcBorders>
              <w:top w:val="single" w:sz="4" w:space="0" w:color="auto"/>
              <w:left w:val="single" w:sz="4" w:space="0" w:color="auto"/>
            </w:tcBorders>
            <w:shd w:val="clear" w:color="auto" w:fill="auto"/>
          </w:tcPr>
          <w:p w:rsidR="00EE0409" w:rsidRPr="00FA1343" w:rsidRDefault="00EE0409" w:rsidP="00B2477B">
            <w:pPr>
              <w:pStyle w:val="af8"/>
              <w:rPr>
                <w:sz w:val="24"/>
                <w:szCs w:val="24"/>
              </w:rPr>
            </w:pPr>
            <w:r w:rsidRPr="00FA1343">
              <w:rPr>
                <w:sz w:val="24"/>
                <w:szCs w:val="24"/>
              </w:rPr>
              <w:t>Остановка котельной</w:t>
            </w:r>
          </w:p>
        </w:tc>
        <w:tc>
          <w:tcPr>
            <w:tcW w:w="2203" w:type="dxa"/>
            <w:tcBorders>
              <w:top w:val="single" w:sz="4" w:space="0" w:color="auto"/>
              <w:left w:val="single" w:sz="4" w:space="0" w:color="auto"/>
            </w:tcBorders>
            <w:shd w:val="clear" w:color="auto" w:fill="auto"/>
          </w:tcPr>
          <w:p w:rsidR="00EE0409" w:rsidRPr="00FA1343" w:rsidRDefault="00EE0409" w:rsidP="00B2477B">
            <w:pPr>
              <w:pStyle w:val="af8"/>
              <w:jc w:val="both"/>
              <w:rPr>
                <w:sz w:val="24"/>
                <w:szCs w:val="24"/>
              </w:rPr>
            </w:pPr>
            <w:r w:rsidRPr="00FA1343">
              <w:rPr>
                <w:sz w:val="24"/>
                <w:szCs w:val="24"/>
              </w:rPr>
              <w:t>Прекращение подачи электроэнергии</w:t>
            </w:r>
          </w:p>
        </w:tc>
        <w:tc>
          <w:tcPr>
            <w:tcW w:w="3917" w:type="dxa"/>
            <w:tcBorders>
              <w:top w:val="single" w:sz="4" w:space="0" w:color="auto"/>
              <w:left w:val="single" w:sz="4" w:space="0" w:color="auto"/>
            </w:tcBorders>
            <w:shd w:val="clear" w:color="auto" w:fill="auto"/>
            <w:vAlign w:val="bottom"/>
          </w:tcPr>
          <w:p w:rsidR="00EE0409" w:rsidRPr="00FA1343" w:rsidRDefault="00EE0409" w:rsidP="00B2477B">
            <w:pPr>
              <w:pStyle w:val="af8"/>
              <w:rPr>
                <w:sz w:val="24"/>
                <w:szCs w:val="24"/>
              </w:rPr>
            </w:pPr>
            <w:r w:rsidRPr="00FA1343">
              <w:rPr>
                <w:sz w:val="24"/>
                <w:szCs w:val="24"/>
              </w:rPr>
              <w:t>Прекращение циркуляции воды в систему отопления всех потребителей, понижение температуры в зданиях, размораживание тепловых сетей и отопительных батарей</w:t>
            </w:r>
          </w:p>
        </w:tc>
        <w:tc>
          <w:tcPr>
            <w:tcW w:w="2194" w:type="dxa"/>
            <w:tcBorders>
              <w:top w:val="single" w:sz="4" w:space="0" w:color="auto"/>
              <w:left w:val="single" w:sz="4" w:space="0" w:color="auto"/>
              <w:right w:val="single" w:sz="4" w:space="0" w:color="auto"/>
            </w:tcBorders>
            <w:shd w:val="clear" w:color="auto" w:fill="auto"/>
          </w:tcPr>
          <w:p w:rsidR="00EE0409" w:rsidRPr="00FA1343" w:rsidRDefault="00EE0409" w:rsidP="00B2477B">
            <w:pPr>
              <w:pStyle w:val="af8"/>
              <w:rPr>
                <w:sz w:val="24"/>
                <w:szCs w:val="24"/>
              </w:rPr>
            </w:pPr>
            <w:r w:rsidRPr="00FA1343">
              <w:rPr>
                <w:sz w:val="24"/>
                <w:szCs w:val="24"/>
              </w:rPr>
              <w:t>Муниципальный</w:t>
            </w:r>
          </w:p>
        </w:tc>
      </w:tr>
      <w:tr w:rsidR="00FA1343" w:rsidRPr="00FA1343" w:rsidTr="008E502F">
        <w:trPr>
          <w:trHeight w:hRule="exact" w:val="1748"/>
          <w:jc w:val="center"/>
        </w:trPr>
        <w:tc>
          <w:tcPr>
            <w:tcW w:w="1330" w:type="dxa"/>
            <w:tcBorders>
              <w:top w:val="single" w:sz="4" w:space="0" w:color="auto"/>
              <w:left w:val="single" w:sz="4" w:space="0" w:color="auto"/>
            </w:tcBorders>
            <w:shd w:val="clear" w:color="auto" w:fill="auto"/>
            <w:vAlign w:val="bottom"/>
          </w:tcPr>
          <w:p w:rsidR="00EE0409" w:rsidRPr="00FA1343" w:rsidRDefault="00EE0409" w:rsidP="00C469AE">
            <w:pPr>
              <w:pStyle w:val="af8"/>
              <w:tabs>
                <w:tab w:val="left" w:pos="806"/>
              </w:tabs>
              <w:rPr>
                <w:sz w:val="24"/>
                <w:szCs w:val="24"/>
              </w:rPr>
            </w:pPr>
            <w:r w:rsidRPr="00FA1343">
              <w:rPr>
                <w:sz w:val="24"/>
                <w:szCs w:val="24"/>
              </w:rPr>
              <w:t>Полная или</w:t>
            </w:r>
            <w:r w:rsidR="00E73C7A" w:rsidRPr="00FA1343">
              <w:rPr>
                <w:sz w:val="24"/>
                <w:szCs w:val="24"/>
              </w:rPr>
              <w:t xml:space="preserve"> </w:t>
            </w:r>
            <w:r w:rsidRPr="00FA1343">
              <w:rPr>
                <w:sz w:val="24"/>
                <w:szCs w:val="24"/>
              </w:rPr>
              <w:t>частичная остановка котельной</w:t>
            </w:r>
          </w:p>
        </w:tc>
        <w:tc>
          <w:tcPr>
            <w:tcW w:w="2203" w:type="dxa"/>
            <w:tcBorders>
              <w:top w:val="single" w:sz="4" w:space="0" w:color="auto"/>
              <w:left w:val="single" w:sz="4" w:space="0" w:color="auto"/>
            </w:tcBorders>
            <w:shd w:val="clear" w:color="auto" w:fill="auto"/>
            <w:vAlign w:val="bottom"/>
          </w:tcPr>
          <w:p w:rsidR="00EE0409" w:rsidRPr="00FA1343" w:rsidRDefault="00EE0409" w:rsidP="00BD11EA">
            <w:pPr>
              <w:pStyle w:val="af8"/>
              <w:tabs>
                <w:tab w:val="left" w:pos="931"/>
              </w:tabs>
              <w:jc w:val="both"/>
              <w:rPr>
                <w:sz w:val="24"/>
                <w:szCs w:val="24"/>
              </w:rPr>
            </w:pPr>
            <w:r w:rsidRPr="00FA1343">
              <w:rPr>
                <w:sz w:val="24"/>
                <w:szCs w:val="24"/>
              </w:rPr>
              <w:t>Отказ</w:t>
            </w:r>
            <w:r w:rsidR="00C469AE">
              <w:rPr>
                <w:sz w:val="24"/>
                <w:szCs w:val="24"/>
              </w:rPr>
              <w:t xml:space="preserve"> </w:t>
            </w:r>
            <w:r w:rsidRPr="00FA1343">
              <w:rPr>
                <w:sz w:val="24"/>
                <w:szCs w:val="24"/>
              </w:rPr>
              <w:t>основного</w:t>
            </w:r>
            <w:r w:rsidR="00BD11EA">
              <w:rPr>
                <w:sz w:val="24"/>
                <w:szCs w:val="24"/>
              </w:rPr>
              <w:t xml:space="preserve"> </w:t>
            </w:r>
            <w:r w:rsidRPr="00FA1343">
              <w:rPr>
                <w:sz w:val="24"/>
                <w:szCs w:val="24"/>
              </w:rPr>
              <w:t>оборудования, нарушение целостности</w:t>
            </w:r>
            <w:r w:rsidR="008E502F" w:rsidRPr="00FA1343">
              <w:rPr>
                <w:sz w:val="24"/>
                <w:szCs w:val="24"/>
              </w:rPr>
              <w:t xml:space="preserve"> </w:t>
            </w:r>
            <w:r w:rsidRPr="00FA1343">
              <w:rPr>
                <w:sz w:val="24"/>
                <w:szCs w:val="24"/>
              </w:rPr>
              <w:t>конструктивных элементов</w:t>
            </w:r>
          </w:p>
        </w:tc>
        <w:tc>
          <w:tcPr>
            <w:tcW w:w="3917" w:type="dxa"/>
            <w:tcBorders>
              <w:top w:val="single" w:sz="4" w:space="0" w:color="auto"/>
              <w:left w:val="single" w:sz="4" w:space="0" w:color="auto"/>
            </w:tcBorders>
            <w:shd w:val="clear" w:color="auto" w:fill="auto"/>
          </w:tcPr>
          <w:p w:rsidR="00EE0409" w:rsidRPr="00FA1343" w:rsidRDefault="00EE0409" w:rsidP="00B2477B">
            <w:pPr>
              <w:pStyle w:val="af8"/>
              <w:jc w:val="both"/>
              <w:rPr>
                <w:sz w:val="24"/>
                <w:szCs w:val="24"/>
              </w:rPr>
            </w:pPr>
            <w:r w:rsidRPr="00FA1343">
              <w:rPr>
                <w:sz w:val="24"/>
                <w:szCs w:val="24"/>
              </w:rPr>
              <w:t>Ограничение или прекращение подачи горячей воды в систему отопления всех потребителей, понижение температуры в зданиях.</w:t>
            </w:r>
          </w:p>
        </w:tc>
        <w:tc>
          <w:tcPr>
            <w:tcW w:w="2194" w:type="dxa"/>
            <w:tcBorders>
              <w:top w:val="single" w:sz="4" w:space="0" w:color="auto"/>
              <w:left w:val="single" w:sz="4" w:space="0" w:color="auto"/>
              <w:right w:val="single" w:sz="4" w:space="0" w:color="auto"/>
            </w:tcBorders>
            <w:shd w:val="clear" w:color="auto" w:fill="auto"/>
          </w:tcPr>
          <w:p w:rsidR="00EE0409" w:rsidRPr="00FA1343" w:rsidRDefault="00EE0409" w:rsidP="00BD11EA">
            <w:pPr>
              <w:pStyle w:val="af8"/>
              <w:tabs>
                <w:tab w:val="left" w:pos="1570"/>
              </w:tabs>
              <w:rPr>
                <w:sz w:val="24"/>
                <w:szCs w:val="24"/>
              </w:rPr>
            </w:pPr>
            <w:r w:rsidRPr="00FA1343">
              <w:rPr>
                <w:sz w:val="24"/>
                <w:szCs w:val="24"/>
              </w:rPr>
              <w:t>Локальный</w:t>
            </w:r>
            <w:r w:rsidR="00BD11EA">
              <w:rPr>
                <w:sz w:val="24"/>
                <w:szCs w:val="24"/>
              </w:rPr>
              <w:t xml:space="preserve"> </w:t>
            </w:r>
            <w:r w:rsidRPr="00FA1343">
              <w:rPr>
                <w:sz w:val="24"/>
                <w:szCs w:val="24"/>
              </w:rPr>
              <w:t>или</w:t>
            </w:r>
            <w:r w:rsidR="00BD11EA">
              <w:rPr>
                <w:sz w:val="24"/>
                <w:szCs w:val="24"/>
              </w:rPr>
              <w:t xml:space="preserve"> </w:t>
            </w:r>
            <w:r w:rsidRPr="00FA1343">
              <w:rPr>
                <w:sz w:val="24"/>
                <w:szCs w:val="24"/>
              </w:rPr>
              <w:t>муниципальный (в зависимости</w:t>
            </w:r>
            <w:r w:rsidR="00BD11EA">
              <w:rPr>
                <w:sz w:val="24"/>
                <w:szCs w:val="24"/>
              </w:rPr>
              <w:t xml:space="preserve"> </w:t>
            </w:r>
            <w:r w:rsidRPr="00FA1343">
              <w:rPr>
                <w:sz w:val="24"/>
                <w:szCs w:val="24"/>
              </w:rPr>
              <w:t>от</w:t>
            </w:r>
            <w:r w:rsidR="00BD11EA">
              <w:rPr>
                <w:sz w:val="24"/>
                <w:szCs w:val="24"/>
              </w:rPr>
              <w:t xml:space="preserve"> </w:t>
            </w:r>
            <w:r w:rsidRPr="00FA1343">
              <w:rPr>
                <w:sz w:val="24"/>
                <w:szCs w:val="24"/>
              </w:rPr>
              <w:t>масштаба аварии)</w:t>
            </w:r>
          </w:p>
        </w:tc>
      </w:tr>
      <w:tr w:rsidR="00FA1343" w:rsidRPr="00FA1343" w:rsidTr="00B2477B">
        <w:trPr>
          <w:trHeight w:hRule="exact" w:val="1402"/>
          <w:jc w:val="center"/>
        </w:trPr>
        <w:tc>
          <w:tcPr>
            <w:tcW w:w="1330" w:type="dxa"/>
            <w:tcBorders>
              <w:top w:val="single" w:sz="4" w:space="0" w:color="auto"/>
              <w:left w:val="single" w:sz="4" w:space="0" w:color="auto"/>
              <w:bottom w:val="single" w:sz="4" w:space="0" w:color="auto"/>
            </w:tcBorders>
            <w:shd w:val="clear" w:color="auto" w:fill="auto"/>
          </w:tcPr>
          <w:p w:rsidR="00EE0409" w:rsidRPr="00FA1343" w:rsidRDefault="00EE0409" w:rsidP="00B2477B">
            <w:pPr>
              <w:pStyle w:val="af8"/>
              <w:rPr>
                <w:sz w:val="24"/>
                <w:szCs w:val="24"/>
              </w:rPr>
            </w:pPr>
            <w:r w:rsidRPr="00FA1343">
              <w:rPr>
                <w:sz w:val="24"/>
                <w:szCs w:val="24"/>
              </w:rPr>
              <w:t>Порыв тепловых сетей</w:t>
            </w:r>
          </w:p>
        </w:tc>
        <w:tc>
          <w:tcPr>
            <w:tcW w:w="2203" w:type="dxa"/>
            <w:tcBorders>
              <w:top w:val="single" w:sz="4" w:space="0" w:color="auto"/>
              <w:left w:val="single" w:sz="4" w:space="0" w:color="auto"/>
              <w:bottom w:val="single" w:sz="4" w:space="0" w:color="auto"/>
            </w:tcBorders>
            <w:shd w:val="clear" w:color="auto" w:fill="auto"/>
            <w:vAlign w:val="bottom"/>
          </w:tcPr>
          <w:p w:rsidR="00EE0409" w:rsidRPr="00FA1343" w:rsidRDefault="00EE0409" w:rsidP="00BD11EA">
            <w:pPr>
              <w:pStyle w:val="af8"/>
              <w:tabs>
                <w:tab w:val="left" w:pos="1291"/>
              </w:tabs>
              <w:jc w:val="both"/>
              <w:rPr>
                <w:sz w:val="24"/>
                <w:szCs w:val="24"/>
              </w:rPr>
            </w:pPr>
            <w:r w:rsidRPr="00FA1343">
              <w:rPr>
                <w:sz w:val="24"/>
                <w:szCs w:val="24"/>
              </w:rPr>
              <w:t>Предельный износ сетей, гидродинамические</w:t>
            </w:r>
            <w:r w:rsidR="00BD11EA">
              <w:rPr>
                <w:sz w:val="24"/>
                <w:szCs w:val="24"/>
              </w:rPr>
              <w:t xml:space="preserve"> </w:t>
            </w:r>
            <w:r w:rsidRPr="00FA1343">
              <w:rPr>
                <w:sz w:val="24"/>
                <w:szCs w:val="24"/>
              </w:rPr>
              <w:t>удары,</w:t>
            </w:r>
            <w:r w:rsidR="00BD11EA">
              <w:rPr>
                <w:sz w:val="24"/>
                <w:szCs w:val="24"/>
              </w:rPr>
              <w:t xml:space="preserve"> </w:t>
            </w:r>
            <w:r w:rsidRPr="00FA1343">
              <w:rPr>
                <w:sz w:val="24"/>
                <w:szCs w:val="24"/>
              </w:rPr>
              <w:t>действия третьих лиц</w:t>
            </w:r>
          </w:p>
        </w:tc>
        <w:tc>
          <w:tcPr>
            <w:tcW w:w="3917" w:type="dxa"/>
            <w:tcBorders>
              <w:top w:val="single" w:sz="4" w:space="0" w:color="auto"/>
              <w:left w:val="single" w:sz="4" w:space="0" w:color="auto"/>
              <w:bottom w:val="single" w:sz="4" w:space="0" w:color="auto"/>
            </w:tcBorders>
            <w:shd w:val="clear" w:color="auto" w:fill="auto"/>
          </w:tcPr>
          <w:p w:rsidR="00EE0409" w:rsidRPr="00FA1343" w:rsidRDefault="00EE0409" w:rsidP="00BD11EA">
            <w:pPr>
              <w:pStyle w:val="af8"/>
              <w:tabs>
                <w:tab w:val="left" w:pos="1958"/>
                <w:tab w:val="left" w:pos="2477"/>
              </w:tabs>
              <w:jc w:val="both"/>
              <w:rPr>
                <w:sz w:val="24"/>
                <w:szCs w:val="24"/>
              </w:rPr>
            </w:pPr>
            <w:r w:rsidRPr="00FA1343">
              <w:rPr>
                <w:sz w:val="24"/>
                <w:szCs w:val="24"/>
              </w:rPr>
              <w:t>Прекращение подачи горячей воды в систему отопления потребителей, подключенных</w:t>
            </w:r>
            <w:r w:rsidR="00BD11EA">
              <w:rPr>
                <w:sz w:val="24"/>
                <w:szCs w:val="24"/>
              </w:rPr>
              <w:t xml:space="preserve"> </w:t>
            </w:r>
            <w:r w:rsidRPr="00FA1343">
              <w:rPr>
                <w:sz w:val="24"/>
                <w:szCs w:val="24"/>
              </w:rPr>
              <w:t>к</w:t>
            </w:r>
            <w:r w:rsidR="00BD11EA">
              <w:rPr>
                <w:sz w:val="24"/>
                <w:szCs w:val="24"/>
              </w:rPr>
              <w:t xml:space="preserve"> </w:t>
            </w:r>
            <w:r w:rsidRPr="00FA1343">
              <w:rPr>
                <w:sz w:val="24"/>
                <w:szCs w:val="24"/>
              </w:rPr>
              <w:t>аварийному</w:t>
            </w:r>
            <w:r w:rsidR="00BD11EA">
              <w:rPr>
                <w:sz w:val="24"/>
                <w:szCs w:val="24"/>
              </w:rPr>
              <w:t xml:space="preserve"> </w:t>
            </w:r>
            <w:r w:rsidRPr="00FA1343">
              <w:rPr>
                <w:sz w:val="24"/>
                <w:szCs w:val="24"/>
              </w:rPr>
              <w:t>участку теплосети, понижение тем</w:t>
            </w:r>
            <w:r w:rsidR="00BD11EA">
              <w:rPr>
                <w:sz w:val="24"/>
                <w:szCs w:val="24"/>
              </w:rPr>
              <w:t>пературы</w:t>
            </w:r>
          </w:p>
        </w:tc>
        <w:tc>
          <w:tcPr>
            <w:tcW w:w="2194" w:type="dxa"/>
            <w:tcBorders>
              <w:top w:val="single" w:sz="4" w:space="0" w:color="auto"/>
              <w:left w:val="single" w:sz="4" w:space="0" w:color="auto"/>
              <w:bottom w:val="single" w:sz="4" w:space="0" w:color="auto"/>
              <w:right w:val="single" w:sz="4" w:space="0" w:color="auto"/>
            </w:tcBorders>
            <w:shd w:val="clear" w:color="auto" w:fill="auto"/>
          </w:tcPr>
          <w:p w:rsidR="00EE0409" w:rsidRPr="00FA1343" w:rsidRDefault="00EE0409" w:rsidP="00BD11EA">
            <w:pPr>
              <w:pStyle w:val="af8"/>
              <w:tabs>
                <w:tab w:val="left" w:pos="1570"/>
              </w:tabs>
              <w:rPr>
                <w:sz w:val="24"/>
                <w:szCs w:val="24"/>
              </w:rPr>
            </w:pPr>
            <w:r w:rsidRPr="00FA1343">
              <w:rPr>
                <w:sz w:val="24"/>
                <w:szCs w:val="24"/>
              </w:rPr>
              <w:t>Локальный</w:t>
            </w:r>
            <w:r w:rsidR="00BD11EA">
              <w:rPr>
                <w:sz w:val="24"/>
                <w:szCs w:val="24"/>
              </w:rPr>
              <w:t xml:space="preserve"> </w:t>
            </w:r>
            <w:r w:rsidRPr="00FA1343">
              <w:rPr>
                <w:sz w:val="24"/>
                <w:szCs w:val="24"/>
              </w:rPr>
              <w:t>или</w:t>
            </w:r>
            <w:r w:rsidR="00BD11EA">
              <w:rPr>
                <w:sz w:val="24"/>
                <w:szCs w:val="24"/>
              </w:rPr>
              <w:t xml:space="preserve"> </w:t>
            </w:r>
            <w:r w:rsidRPr="00FA1343">
              <w:rPr>
                <w:sz w:val="24"/>
                <w:szCs w:val="24"/>
              </w:rPr>
              <w:t>муниципальный (в зависимости</w:t>
            </w:r>
            <w:r w:rsidR="00BD11EA">
              <w:rPr>
                <w:sz w:val="24"/>
                <w:szCs w:val="24"/>
              </w:rPr>
              <w:t xml:space="preserve"> </w:t>
            </w:r>
            <w:r w:rsidRPr="00FA1343">
              <w:rPr>
                <w:sz w:val="24"/>
                <w:szCs w:val="24"/>
              </w:rPr>
              <w:t>от</w:t>
            </w:r>
            <w:r w:rsidR="00BD11EA">
              <w:rPr>
                <w:sz w:val="24"/>
                <w:szCs w:val="24"/>
              </w:rPr>
              <w:t xml:space="preserve"> </w:t>
            </w:r>
            <w:r w:rsidRPr="00FA1343">
              <w:rPr>
                <w:sz w:val="24"/>
                <w:szCs w:val="24"/>
              </w:rPr>
              <w:t>масштаба аварии)</w:t>
            </w:r>
          </w:p>
        </w:tc>
      </w:tr>
    </w:tbl>
    <w:p w:rsidR="00EE0409" w:rsidRPr="00FA1343" w:rsidRDefault="00EE0409" w:rsidP="00EE0409">
      <w:pPr>
        <w:spacing w:line="1" w:lineRule="exact"/>
      </w:pPr>
    </w:p>
    <w:tbl>
      <w:tblPr>
        <w:tblOverlap w:val="never"/>
        <w:tblW w:w="0" w:type="auto"/>
        <w:jc w:val="center"/>
        <w:tblLayout w:type="fixed"/>
        <w:tblCellMar>
          <w:left w:w="10" w:type="dxa"/>
          <w:right w:w="10" w:type="dxa"/>
        </w:tblCellMar>
        <w:tblLook w:val="04A0" w:firstRow="1" w:lastRow="0" w:firstColumn="1" w:lastColumn="0" w:noHBand="0" w:noVBand="1"/>
      </w:tblPr>
      <w:tblGrid>
        <w:gridCol w:w="1330"/>
        <w:gridCol w:w="2203"/>
        <w:gridCol w:w="3917"/>
        <w:gridCol w:w="2194"/>
      </w:tblGrid>
      <w:tr w:rsidR="00FA1343" w:rsidRPr="00FA1343" w:rsidTr="00B2477B">
        <w:trPr>
          <w:trHeight w:hRule="exact" w:val="566"/>
          <w:jc w:val="center"/>
        </w:trPr>
        <w:tc>
          <w:tcPr>
            <w:tcW w:w="1330" w:type="dxa"/>
            <w:tcBorders>
              <w:top w:val="single" w:sz="4" w:space="0" w:color="auto"/>
              <w:left w:val="single" w:sz="4" w:space="0" w:color="auto"/>
            </w:tcBorders>
            <w:shd w:val="clear" w:color="auto" w:fill="auto"/>
            <w:vAlign w:val="bottom"/>
          </w:tcPr>
          <w:p w:rsidR="00EE0409" w:rsidRPr="00FA1343" w:rsidRDefault="00EE0409" w:rsidP="00B2477B">
            <w:pPr>
              <w:pStyle w:val="af8"/>
              <w:rPr>
                <w:sz w:val="24"/>
                <w:szCs w:val="24"/>
              </w:rPr>
            </w:pPr>
            <w:r w:rsidRPr="00FA1343">
              <w:rPr>
                <w:b/>
                <w:bCs/>
                <w:sz w:val="24"/>
                <w:szCs w:val="24"/>
              </w:rPr>
              <w:t>Вид аварии</w:t>
            </w:r>
          </w:p>
        </w:tc>
        <w:tc>
          <w:tcPr>
            <w:tcW w:w="2203" w:type="dxa"/>
            <w:tcBorders>
              <w:top w:val="single" w:sz="4" w:space="0" w:color="auto"/>
              <w:left w:val="single" w:sz="4" w:space="0" w:color="auto"/>
            </w:tcBorders>
            <w:shd w:val="clear" w:color="auto" w:fill="auto"/>
            <w:vAlign w:val="bottom"/>
          </w:tcPr>
          <w:p w:rsidR="00EE0409" w:rsidRPr="00FA1343" w:rsidRDefault="00EE0409" w:rsidP="00B2477B">
            <w:pPr>
              <w:pStyle w:val="af8"/>
              <w:rPr>
                <w:sz w:val="24"/>
                <w:szCs w:val="24"/>
              </w:rPr>
            </w:pPr>
            <w:r w:rsidRPr="00FA1343">
              <w:rPr>
                <w:b/>
                <w:bCs/>
                <w:sz w:val="24"/>
                <w:szCs w:val="24"/>
              </w:rPr>
              <w:t>Причина возникновения аварии</w:t>
            </w:r>
          </w:p>
        </w:tc>
        <w:tc>
          <w:tcPr>
            <w:tcW w:w="3917" w:type="dxa"/>
            <w:tcBorders>
              <w:top w:val="single" w:sz="4" w:space="0" w:color="auto"/>
              <w:left w:val="single" w:sz="4" w:space="0" w:color="auto"/>
            </w:tcBorders>
            <w:shd w:val="clear" w:color="auto" w:fill="auto"/>
            <w:vAlign w:val="center"/>
          </w:tcPr>
          <w:p w:rsidR="00EE0409" w:rsidRPr="00FA1343" w:rsidRDefault="00EE0409" w:rsidP="00B2477B">
            <w:pPr>
              <w:pStyle w:val="af8"/>
              <w:rPr>
                <w:sz w:val="24"/>
                <w:szCs w:val="24"/>
              </w:rPr>
            </w:pPr>
            <w:r w:rsidRPr="00FA1343">
              <w:rPr>
                <w:b/>
                <w:bCs/>
                <w:sz w:val="24"/>
                <w:szCs w:val="24"/>
              </w:rPr>
              <w:t>Масштаб аварии и последствия</w:t>
            </w:r>
          </w:p>
        </w:tc>
        <w:tc>
          <w:tcPr>
            <w:tcW w:w="2194" w:type="dxa"/>
            <w:tcBorders>
              <w:top w:val="single" w:sz="4" w:space="0" w:color="auto"/>
              <w:left w:val="single" w:sz="4" w:space="0" w:color="auto"/>
              <w:right w:val="single" w:sz="4" w:space="0" w:color="auto"/>
            </w:tcBorders>
            <w:shd w:val="clear" w:color="auto" w:fill="auto"/>
            <w:vAlign w:val="bottom"/>
          </w:tcPr>
          <w:p w:rsidR="00EE0409" w:rsidRPr="00FA1343" w:rsidRDefault="00EE0409" w:rsidP="00B2477B">
            <w:pPr>
              <w:pStyle w:val="af8"/>
              <w:rPr>
                <w:sz w:val="24"/>
                <w:szCs w:val="24"/>
              </w:rPr>
            </w:pPr>
            <w:r w:rsidRPr="00FA1343">
              <w:rPr>
                <w:b/>
                <w:bCs/>
                <w:sz w:val="24"/>
                <w:szCs w:val="24"/>
              </w:rPr>
              <w:t>Уровень реагирования</w:t>
            </w:r>
          </w:p>
        </w:tc>
      </w:tr>
      <w:tr w:rsidR="00FA1343" w:rsidRPr="00FA1343" w:rsidTr="008E502F">
        <w:trPr>
          <w:trHeight w:hRule="exact" w:val="994"/>
          <w:jc w:val="center"/>
        </w:trPr>
        <w:tc>
          <w:tcPr>
            <w:tcW w:w="1330" w:type="dxa"/>
            <w:tcBorders>
              <w:top w:val="single" w:sz="4" w:space="0" w:color="auto"/>
              <w:left w:val="single" w:sz="4" w:space="0" w:color="auto"/>
              <w:bottom w:val="single" w:sz="4" w:space="0" w:color="auto"/>
            </w:tcBorders>
            <w:shd w:val="clear" w:color="auto" w:fill="auto"/>
          </w:tcPr>
          <w:p w:rsidR="00EE0409" w:rsidRPr="00FA1343" w:rsidRDefault="00EE0409" w:rsidP="00B2477B"/>
        </w:tc>
        <w:tc>
          <w:tcPr>
            <w:tcW w:w="2203" w:type="dxa"/>
            <w:tcBorders>
              <w:top w:val="single" w:sz="4" w:space="0" w:color="auto"/>
              <w:left w:val="single" w:sz="4" w:space="0" w:color="auto"/>
              <w:bottom w:val="single" w:sz="4" w:space="0" w:color="auto"/>
            </w:tcBorders>
            <w:shd w:val="clear" w:color="auto" w:fill="auto"/>
          </w:tcPr>
          <w:p w:rsidR="00EE0409" w:rsidRPr="00FA1343" w:rsidRDefault="00EE0409" w:rsidP="00B2477B"/>
        </w:tc>
        <w:tc>
          <w:tcPr>
            <w:tcW w:w="3917" w:type="dxa"/>
            <w:tcBorders>
              <w:top w:val="single" w:sz="4" w:space="0" w:color="auto"/>
              <w:left w:val="single" w:sz="4" w:space="0" w:color="auto"/>
              <w:bottom w:val="single" w:sz="4" w:space="0" w:color="auto"/>
            </w:tcBorders>
            <w:shd w:val="clear" w:color="auto" w:fill="auto"/>
            <w:vAlign w:val="bottom"/>
          </w:tcPr>
          <w:p w:rsidR="00EE0409" w:rsidRPr="00FA1343" w:rsidRDefault="008E502F" w:rsidP="008E502F">
            <w:pPr>
              <w:pStyle w:val="af8"/>
              <w:jc w:val="both"/>
              <w:rPr>
                <w:sz w:val="24"/>
                <w:szCs w:val="24"/>
              </w:rPr>
            </w:pPr>
            <w:r w:rsidRPr="00FA1343">
              <w:rPr>
                <w:sz w:val="24"/>
                <w:szCs w:val="24"/>
              </w:rPr>
              <w:t>Тем</w:t>
            </w:r>
            <w:r w:rsidR="00EE0409" w:rsidRPr="00FA1343">
              <w:rPr>
                <w:sz w:val="24"/>
                <w:szCs w:val="24"/>
              </w:rPr>
              <w:t>ператур</w:t>
            </w:r>
            <w:r w:rsidR="00BD11EA">
              <w:rPr>
                <w:sz w:val="24"/>
                <w:szCs w:val="24"/>
              </w:rPr>
              <w:t>а</w:t>
            </w:r>
            <w:r w:rsidR="00EE0409" w:rsidRPr="00FA1343">
              <w:rPr>
                <w:sz w:val="24"/>
                <w:szCs w:val="24"/>
              </w:rPr>
              <w:t xml:space="preserve"> в зданиях и домах, размораживание тепловых сетей и отопительных</w:t>
            </w:r>
            <w:r w:rsidR="00BD11EA">
              <w:rPr>
                <w:sz w:val="24"/>
                <w:szCs w:val="24"/>
              </w:rPr>
              <w:t xml:space="preserve"> радиаторов</w:t>
            </w:r>
          </w:p>
        </w:tc>
        <w:tc>
          <w:tcPr>
            <w:tcW w:w="2194" w:type="dxa"/>
            <w:tcBorders>
              <w:top w:val="single" w:sz="4" w:space="0" w:color="auto"/>
              <w:left w:val="single" w:sz="4" w:space="0" w:color="auto"/>
              <w:bottom w:val="single" w:sz="4" w:space="0" w:color="auto"/>
              <w:right w:val="single" w:sz="4" w:space="0" w:color="auto"/>
            </w:tcBorders>
            <w:shd w:val="clear" w:color="auto" w:fill="auto"/>
          </w:tcPr>
          <w:p w:rsidR="00EE0409" w:rsidRPr="00FA1343" w:rsidRDefault="00EE0409" w:rsidP="00B2477B"/>
        </w:tc>
      </w:tr>
    </w:tbl>
    <w:p w:rsidR="00EE0409" w:rsidRPr="00FA1343" w:rsidRDefault="00EE0409" w:rsidP="00EE0409">
      <w:pPr>
        <w:spacing w:after="319" w:line="1" w:lineRule="exact"/>
      </w:pPr>
    </w:p>
    <w:p w:rsidR="00EE0409" w:rsidRPr="00FA1343" w:rsidRDefault="00EE0409" w:rsidP="00EE0409">
      <w:pPr>
        <w:pStyle w:val="11"/>
        <w:ind w:firstLine="720"/>
        <w:jc w:val="both"/>
        <w:rPr>
          <w:sz w:val="24"/>
          <w:szCs w:val="24"/>
        </w:rPr>
      </w:pPr>
      <w:r w:rsidRPr="00FA1343">
        <w:rPr>
          <w:sz w:val="24"/>
          <w:szCs w:val="24"/>
        </w:rPr>
        <w:t>Для сокращения времени устранения аварий на тепловых сетях предлагается разработать технологии ускоренных ремонтов и проводить противоаварийные тренировки эксплуатационного персонала.</w:t>
      </w:r>
    </w:p>
    <w:p w:rsidR="00EE0409" w:rsidRPr="00FA1343" w:rsidRDefault="00EE0409" w:rsidP="00EE0409">
      <w:pPr>
        <w:pStyle w:val="11"/>
        <w:ind w:firstLine="720"/>
        <w:jc w:val="both"/>
        <w:rPr>
          <w:sz w:val="24"/>
          <w:szCs w:val="24"/>
        </w:rPr>
      </w:pPr>
      <w:r w:rsidRPr="00FA1343">
        <w:rPr>
          <w:sz w:val="24"/>
          <w:szCs w:val="24"/>
        </w:rPr>
        <w:t>В случае аварий, связанных с полным прекращением теплоснабжения, возможно использование временных гибких теплопроводов, либо передвижных котельных на жидком топливе.</w:t>
      </w:r>
    </w:p>
    <w:p w:rsidR="00EE0409" w:rsidRPr="00FA1343" w:rsidRDefault="00EE0409" w:rsidP="00EE0409">
      <w:pPr>
        <w:pStyle w:val="11"/>
        <w:ind w:firstLine="720"/>
        <w:jc w:val="both"/>
        <w:rPr>
          <w:sz w:val="24"/>
          <w:szCs w:val="24"/>
        </w:rPr>
      </w:pPr>
      <w:r w:rsidRPr="00FA1343">
        <w:rPr>
          <w:sz w:val="24"/>
          <w:szCs w:val="24"/>
        </w:rPr>
        <w:t>Также надежность системы теплоснабжения совершенствуется повышением качества элементов, из которых она состоит, или резервированием. Для резервирования локальных зон теплоснабжения необходимо строительство теплопроводов - перемычек.</w:t>
      </w:r>
    </w:p>
    <w:p w:rsidR="00EE0409" w:rsidRPr="00FA1343" w:rsidRDefault="00EE0409" w:rsidP="00EE0409">
      <w:pPr>
        <w:pStyle w:val="11"/>
        <w:ind w:firstLine="720"/>
        <w:jc w:val="both"/>
        <w:rPr>
          <w:sz w:val="24"/>
          <w:szCs w:val="24"/>
        </w:rPr>
      </w:pPr>
      <w:r w:rsidRPr="00FA1343">
        <w:rPr>
          <w:sz w:val="24"/>
          <w:szCs w:val="24"/>
        </w:rPr>
        <w:t>Надежность тепловых сетей снижена из-за большого срока эксплуатации (ветхости). Требуется значительное ускорение замены тепловых сетей.</w:t>
      </w:r>
    </w:p>
    <w:p w:rsidR="00EE0409" w:rsidRPr="00FA1343" w:rsidRDefault="00EE0409" w:rsidP="00EE0409">
      <w:pPr>
        <w:pStyle w:val="11"/>
        <w:ind w:firstLine="720"/>
        <w:jc w:val="both"/>
        <w:rPr>
          <w:sz w:val="24"/>
          <w:szCs w:val="24"/>
        </w:rPr>
      </w:pPr>
      <w:r w:rsidRPr="00FA1343">
        <w:rPr>
          <w:sz w:val="24"/>
          <w:szCs w:val="24"/>
        </w:rPr>
        <w:t xml:space="preserve">С учетом вышесказанного, вероятность отказа (аварийной ситуации) работы системы теплоснабжения по отношению к потребителям тепловой энергии на </w:t>
      </w:r>
      <w:r w:rsidR="00841C4E">
        <w:rPr>
          <w:sz w:val="24"/>
          <w:szCs w:val="24"/>
        </w:rPr>
        <w:t>пгт.Заиграево</w:t>
      </w:r>
      <w:r w:rsidRPr="00FA1343">
        <w:rPr>
          <w:sz w:val="24"/>
          <w:szCs w:val="24"/>
        </w:rPr>
        <w:t xml:space="preserve"> составляет не более 0,11.</w:t>
      </w:r>
    </w:p>
    <w:p w:rsidR="00EE0409" w:rsidRPr="00FA1343" w:rsidRDefault="00EE0409" w:rsidP="00EE0409">
      <w:pPr>
        <w:pStyle w:val="11"/>
        <w:spacing w:after="320"/>
        <w:ind w:firstLine="720"/>
        <w:jc w:val="both"/>
        <w:rPr>
          <w:sz w:val="24"/>
          <w:szCs w:val="24"/>
        </w:rPr>
      </w:pPr>
      <w:r w:rsidRPr="00FA1343">
        <w:rPr>
          <w:sz w:val="24"/>
          <w:szCs w:val="24"/>
        </w:rPr>
        <w:t xml:space="preserve">С учетом вышесказанного, вероятность безотказной (безаварийной) работы системы теплоснабжения по отношению к потребителям тепловой энергии на территории </w:t>
      </w:r>
      <w:r w:rsidR="00841C4E">
        <w:rPr>
          <w:sz w:val="24"/>
          <w:szCs w:val="24"/>
        </w:rPr>
        <w:t>пгт.</w:t>
      </w:r>
      <w:r w:rsidR="00BD11EA">
        <w:rPr>
          <w:sz w:val="24"/>
          <w:szCs w:val="24"/>
        </w:rPr>
        <w:t xml:space="preserve"> </w:t>
      </w:r>
      <w:r w:rsidR="00841C4E">
        <w:rPr>
          <w:sz w:val="24"/>
          <w:szCs w:val="24"/>
        </w:rPr>
        <w:t>Заиграево</w:t>
      </w:r>
      <w:r w:rsidR="007B61D2" w:rsidRPr="00FA1343">
        <w:rPr>
          <w:sz w:val="24"/>
          <w:szCs w:val="24"/>
        </w:rPr>
        <w:t xml:space="preserve"> </w:t>
      </w:r>
      <w:r w:rsidRPr="00FA1343">
        <w:rPr>
          <w:sz w:val="24"/>
          <w:szCs w:val="24"/>
        </w:rPr>
        <w:t>составляет не менее 0,89.</w:t>
      </w:r>
    </w:p>
    <w:p w:rsidR="00EE0409" w:rsidRPr="00FA1343" w:rsidRDefault="00EE0409" w:rsidP="00B2477B">
      <w:pPr>
        <w:pStyle w:val="45"/>
        <w:keepNext/>
        <w:keepLines/>
        <w:numPr>
          <w:ilvl w:val="0"/>
          <w:numId w:val="12"/>
        </w:numPr>
        <w:tabs>
          <w:tab w:val="left" w:pos="1047"/>
        </w:tabs>
        <w:jc w:val="both"/>
        <w:rPr>
          <w:sz w:val="24"/>
          <w:szCs w:val="24"/>
        </w:rPr>
      </w:pPr>
      <w:bookmarkStart w:id="15" w:name="bookmark160"/>
      <w:r w:rsidRPr="00FA1343">
        <w:rPr>
          <w:sz w:val="24"/>
          <w:szCs w:val="24"/>
        </w:rPr>
        <w:t>Результаты оценки коэффициентов готовности теплопроводов к несению тепловой нагрузки</w:t>
      </w:r>
      <w:bookmarkEnd w:id="15"/>
    </w:p>
    <w:p w:rsidR="00EE0409" w:rsidRPr="00FA1343" w:rsidRDefault="00EE0409" w:rsidP="00EE0409">
      <w:pPr>
        <w:pStyle w:val="11"/>
        <w:ind w:firstLine="720"/>
        <w:jc w:val="both"/>
        <w:rPr>
          <w:sz w:val="24"/>
          <w:szCs w:val="24"/>
        </w:rPr>
      </w:pPr>
      <w:r w:rsidRPr="00FA1343">
        <w:rPr>
          <w:sz w:val="24"/>
          <w:szCs w:val="24"/>
        </w:rPr>
        <w:t xml:space="preserve">Надежность расчетного уровня теплоснабжения оценивается коэффициентами готовности, представляющими собой вероятности того, что в произвольный момент </w:t>
      </w:r>
      <w:r w:rsidRPr="00FA1343">
        <w:rPr>
          <w:sz w:val="24"/>
          <w:szCs w:val="24"/>
        </w:rPr>
        <w:lastRenderedPageBreak/>
        <w:t>времени в течение отопительного периода будет обеспечена подача расчетного количества тепла (или иначе среднее значение доли отопительного периода, в течение которой теплоснабжение потребителей не нарушается).</w:t>
      </w:r>
    </w:p>
    <w:p w:rsidR="00EE0409" w:rsidRPr="00FA1343" w:rsidRDefault="00EE0409" w:rsidP="00EE0409">
      <w:pPr>
        <w:pStyle w:val="11"/>
        <w:spacing w:after="320"/>
        <w:ind w:firstLine="720"/>
        <w:jc w:val="both"/>
        <w:rPr>
          <w:sz w:val="24"/>
          <w:szCs w:val="24"/>
        </w:rPr>
      </w:pPr>
      <w:r w:rsidRPr="00FA1343">
        <w:rPr>
          <w:sz w:val="24"/>
          <w:szCs w:val="24"/>
        </w:rPr>
        <w:t>Учитывая проводимые эксплуатирующей организацией мероприятия по ежегодному техническому обслуживанию систем теплоснабжения и подготовке их к очередному отопительному периоду, коэффициент готовности теплопроводов к несению тепловой нагрузки оценивается в размере не менее 0,97.</w:t>
      </w:r>
    </w:p>
    <w:p w:rsidR="00EE0409" w:rsidRPr="00FA1343" w:rsidRDefault="00EE0409" w:rsidP="00B2477B">
      <w:pPr>
        <w:pStyle w:val="11"/>
        <w:numPr>
          <w:ilvl w:val="0"/>
          <w:numId w:val="12"/>
        </w:numPr>
        <w:tabs>
          <w:tab w:val="left" w:pos="1066"/>
        </w:tabs>
        <w:ind w:firstLine="720"/>
        <w:jc w:val="both"/>
        <w:rPr>
          <w:sz w:val="24"/>
          <w:szCs w:val="24"/>
        </w:rPr>
      </w:pPr>
      <w:r w:rsidRPr="00FA1343">
        <w:rPr>
          <w:b/>
          <w:bCs/>
          <w:sz w:val="24"/>
          <w:szCs w:val="24"/>
        </w:rPr>
        <w:t>Результаты оценки недоотпуска тепловой энергии по причине отказов (аварийных ситуаций) и простоев тепловых сетей и источников тепловой энергии</w:t>
      </w:r>
    </w:p>
    <w:p w:rsidR="00EE0409" w:rsidRPr="00F4170F" w:rsidRDefault="00EE0409" w:rsidP="00EE0409">
      <w:pPr>
        <w:pStyle w:val="11"/>
        <w:spacing w:after="320"/>
        <w:ind w:firstLine="720"/>
        <w:jc w:val="both"/>
        <w:rPr>
          <w:sz w:val="24"/>
          <w:szCs w:val="24"/>
        </w:rPr>
      </w:pPr>
      <w:r w:rsidRPr="00F4170F">
        <w:rPr>
          <w:sz w:val="24"/>
          <w:szCs w:val="24"/>
        </w:rPr>
        <w:t>Оценочная величина недоотпуска тепловой энергии по причине отказов (аварийных ситуаций) и простоев тепловых сетей и источников тепловой энергии составляет не более 1,1 Гкал.</w:t>
      </w:r>
    </w:p>
    <w:p w:rsidR="00D8104F" w:rsidRPr="00FA1343" w:rsidRDefault="00D8104F" w:rsidP="00EE0409">
      <w:pPr>
        <w:pStyle w:val="11"/>
        <w:spacing w:after="320"/>
        <w:ind w:firstLine="720"/>
        <w:jc w:val="both"/>
        <w:rPr>
          <w:sz w:val="24"/>
          <w:szCs w:val="24"/>
          <w:highlight w:val="yellow"/>
        </w:rPr>
      </w:pPr>
    </w:p>
    <w:p w:rsidR="00D8104F" w:rsidRPr="00FA1343" w:rsidRDefault="00D8104F" w:rsidP="00EE0409">
      <w:pPr>
        <w:pStyle w:val="11"/>
        <w:spacing w:after="320"/>
        <w:ind w:firstLine="720"/>
        <w:jc w:val="both"/>
        <w:rPr>
          <w:sz w:val="24"/>
          <w:szCs w:val="24"/>
          <w:highlight w:val="yellow"/>
        </w:rPr>
      </w:pPr>
    </w:p>
    <w:p w:rsidR="00D8104F" w:rsidRPr="00FA1343" w:rsidRDefault="00D8104F" w:rsidP="00EE0409">
      <w:pPr>
        <w:pStyle w:val="11"/>
        <w:spacing w:after="320"/>
        <w:ind w:firstLine="720"/>
        <w:jc w:val="both"/>
        <w:rPr>
          <w:sz w:val="24"/>
          <w:szCs w:val="24"/>
          <w:highlight w:val="yellow"/>
        </w:rPr>
      </w:pPr>
    </w:p>
    <w:p w:rsidR="00D8104F" w:rsidRPr="00FA1343" w:rsidRDefault="00D8104F" w:rsidP="00EE0409">
      <w:pPr>
        <w:pStyle w:val="11"/>
        <w:spacing w:after="320"/>
        <w:ind w:firstLine="720"/>
        <w:jc w:val="both"/>
        <w:rPr>
          <w:sz w:val="24"/>
          <w:szCs w:val="24"/>
          <w:highlight w:val="yellow"/>
        </w:rPr>
      </w:pPr>
    </w:p>
    <w:p w:rsidR="00D8104F" w:rsidRPr="00FA1343" w:rsidRDefault="00D8104F" w:rsidP="00EE0409">
      <w:pPr>
        <w:pStyle w:val="11"/>
        <w:spacing w:after="320"/>
        <w:ind w:firstLine="720"/>
        <w:jc w:val="both"/>
        <w:rPr>
          <w:sz w:val="24"/>
          <w:szCs w:val="24"/>
          <w:highlight w:val="yellow"/>
        </w:rPr>
      </w:pPr>
    </w:p>
    <w:p w:rsidR="00D8104F" w:rsidRPr="00FA1343" w:rsidRDefault="00D8104F" w:rsidP="00EE0409">
      <w:pPr>
        <w:pStyle w:val="11"/>
        <w:spacing w:after="320"/>
        <w:ind w:firstLine="720"/>
        <w:jc w:val="both"/>
        <w:rPr>
          <w:sz w:val="24"/>
          <w:szCs w:val="24"/>
          <w:highlight w:val="yellow"/>
        </w:rPr>
      </w:pPr>
    </w:p>
    <w:p w:rsidR="00D8104F" w:rsidRPr="00FA1343" w:rsidRDefault="00D8104F" w:rsidP="00EE0409">
      <w:pPr>
        <w:pStyle w:val="11"/>
        <w:spacing w:after="320"/>
        <w:ind w:firstLine="720"/>
        <w:jc w:val="both"/>
        <w:rPr>
          <w:sz w:val="24"/>
          <w:szCs w:val="24"/>
          <w:highlight w:val="yellow"/>
        </w:rPr>
      </w:pPr>
    </w:p>
    <w:p w:rsidR="00D8104F" w:rsidRPr="00FA1343" w:rsidRDefault="00D8104F" w:rsidP="00EE0409">
      <w:pPr>
        <w:pStyle w:val="11"/>
        <w:spacing w:after="320"/>
        <w:ind w:firstLine="720"/>
        <w:jc w:val="both"/>
        <w:rPr>
          <w:sz w:val="24"/>
          <w:szCs w:val="24"/>
          <w:highlight w:val="yellow"/>
        </w:rPr>
      </w:pPr>
    </w:p>
    <w:p w:rsidR="00D8104F" w:rsidRPr="00FA1343" w:rsidRDefault="00D8104F" w:rsidP="00EE0409">
      <w:pPr>
        <w:pStyle w:val="11"/>
        <w:spacing w:after="320"/>
        <w:ind w:firstLine="720"/>
        <w:jc w:val="both"/>
        <w:rPr>
          <w:sz w:val="24"/>
          <w:szCs w:val="24"/>
          <w:highlight w:val="yellow"/>
        </w:rPr>
      </w:pPr>
    </w:p>
    <w:p w:rsidR="00D8104F" w:rsidRPr="00FA1343" w:rsidRDefault="00D8104F" w:rsidP="00EE0409">
      <w:pPr>
        <w:pStyle w:val="11"/>
        <w:spacing w:after="320"/>
        <w:ind w:firstLine="720"/>
        <w:jc w:val="both"/>
        <w:rPr>
          <w:sz w:val="24"/>
          <w:szCs w:val="24"/>
          <w:highlight w:val="yellow"/>
        </w:rPr>
      </w:pPr>
    </w:p>
    <w:p w:rsidR="00D8104F" w:rsidRPr="00FA1343" w:rsidRDefault="00D8104F" w:rsidP="00EE0409">
      <w:pPr>
        <w:pStyle w:val="11"/>
        <w:spacing w:after="320"/>
        <w:ind w:firstLine="720"/>
        <w:jc w:val="both"/>
        <w:rPr>
          <w:sz w:val="24"/>
          <w:szCs w:val="24"/>
          <w:highlight w:val="yellow"/>
        </w:rPr>
      </w:pPr>
    </w:p>
    <w:p w:rsidR="00D8104F" w:rsidRPr="00FA1343" w:rsidRDefault="00D8104F" w:rsidP="00EE0409">
      <w:pPr>
        <w:pStyle w:val="11"/>
        <w:spacing w:after="320"/>
        <w:ind w:firstLine="720"/>
        <w:jc w:val="both"/>
        <w:rPr>
          <w:sz w:val="24"/>
          <w:szCs w:val="24"/>
          <w:highlight w:val="yellow"/>
        </w:rPr>
      </w:pPr>
    </w:p>
    <w:p w:rsidR="00D8104F" w:rsidRPr="00FA1343" w:rsidRDefault="00D8104F" w:rsidP="00EE0409">
      <w:pPr>
        <w:pStyle w:val="11"/>
        <w:spacing w:after="320"/>
        <w:ind w:firstLine="720"/>
        <w:jc w:val="both"/>
        <w:rPr>
          <w:sz w:val="24"/>
          <w:szCs w:val="24"/>
          <w:highlight w:val="yellow"/>
        </w:rPr>
      </w:pPr>
    </w:p>
    <w:p w:rsidR="00D8104F" w:rsidRPr="00FA1343" w:rsidRDefault="00D8104F" w:rsidP="00EE0409">
      <w:pPr>
        <w:pStyle w:val="11"/>
        <w:spacing w:after="320"/>
        <w:ind w:firstLine="720"/>
        <w:jc w:val="both"/>
        <w:rPr>
          <w:sz w:val="24"/>
          <w:szCs w:val="24"/>
          <w:highlight w:val="yellow"/>
        </w:rPr>
      </w:pPr>
    </w:p>
    <w:p w:rsidR="00D8104F" w:rsidRPr="00FA1343" w:rsidRDefault="00D8104F" w:rsidP="00EE0409">
      <w:pPr>
        <w:pStyle w:val="11"/>
        <w:spacing w:after="320"/>
        <w:ind w:firstLine="720"/>
        <w:jc w:val="both"/>
        <w:rPr>
          <w:sz w:val="24"/>
          <w:szCs w:val="24"/>
          <w:highlight w:val="yellow"/>
        </w:rPr>
      </w:pPr>
    </w:p>
    <w:p w:rsidR="00D8104F" w:rsidRPr="00FA1343" w:rsidRDefault="00D8104F" w:rsidP="00EE0409">
      <w:pPr>
        <w:pStyle w:val="11"/>
        <w:spacing w:after="320"/>
        <w:ind w:firstLine="720"/>
        <w:jc w:val="both"/>
        <w:rPr>
          <w:sz w:val="24"/>
          <w:szCs w:val="24"/>
          <w:highlight w:val="yellow"/>
        </w:rPr>
      </w:pPr>
    </w:p>
    <w:p w:rsidR="00D8104F" w:rsidRPr="00FA1343" w:rsidRDefault="00D8104F" w:rsidP="00EE0409">
      <w:pPr>
        <w:pStyle w:val="11"/>
        <w:spacing w:after="320"/>
        <w:ind w:firstLine="720"/>
        <w:jc w:val="both"/>
        <w:rPr>
          <w:sz w:val="24"/>
          <w:szCs w:val="24"/>
          <w:highlight w:val="yellow"/>
        </w:rPr>
      </w:pPr>
    </w:p>
    <w:p w:rsidR="00D8104F" w:rsidRPr="00FA1343" w:rsidRDefault="00D8104F" w:rsidP="00EE0409">
      <w:pPr>
        <w:pStyle w:val="11"/>
        <w:spacing w:after="320"/>
        <w:ind w:firstLine="720"/>
        <w:jc w:val="both"/>
        <w:rPr>
          <w:sz w:val="24"/>
          <w:szCs w:val="24"/>
          <w:highlight w:val="yellow"/>
        </w:rPr>
      </w:pPr>
    </w:p>
    <w:p w:rsidR="00D8104F" w:rsidRPr="00FA1343" w:rsidRDefault="00D8104F" w:rsidP="00D8104F">
      <w:pPr>
        <w:pStyle w:val="11"/>
        <w:tabs>
          <w:tab w:val="left" w:pos="1126"/>
        </w:tabs>
        <w:ind w:firstLine="0"/>
        <w:jc w:val="both"/>
        <w:rPr>
          <w:b/>
          <w:sz w:val="22"/>
          <w:szCs w:val="22"/>
          <w:highlight w:val="yellow"/>
        </w:rPr>
      </w:pPr>
      <w:r w:rsidRPr="00FA1343">
        <w:rPr>
          <w:rFonts w:eastAsia="Calibri"/>
          <w:b/>
          <w:sz w:val="24"/>
          <w:szCs w:val="24"/>
          <w:lang w:eastAsia="en-US"/>
        </w:rPr>
        <w:lastRenderedPageBreak/>
        <w:t xml:space="preserve">Глава 12. </w:t>
      </w:r>
      <w:r w:rsidRPr="00FA1343">
        <w:rPr>
          <w:b/>
          <w:sz w:val="24"/>
          <w:szCs w:val="24"/>
          <w:shd w:val="clear" w:color="auto" w:fill="FFFFFF"/>
        </w:rPr>
        <w:t>Обоснование инвестиций в строительство,</w:t>
      </w:r>
      <w:r w:rsidR="00BD11EA">
        <w:rPr>
          <w:b/>
          <w:sz w:val="24"/>
          <w:szCs w:val="24"/>
          <w:shd w:val="clear" w:color="auto" w:fill="FFFFFF"/>
        </w:rPr>
        <w:t xml:space="preserve"> </w:t>
      </w:r>
      <w:r w:rsidRPr="00FA1343">
        <w:rPr>
          <w:b/>
          <w:sz w:val="24"/>
          <w:szCs w:val="24"/>
          <w:shd w:val="clear" w:color="auto" w:fill="FFFFFF"/>
        </w:rPr>
        <w:t>реконструкцию, техническое перевооружение и (или) модернизацию</w:t>
      </w:r>
      <w:r w:rsidRPr="00FA1343">
        <w:rPr>
          <w:b/>
          <w:sz w:val="22"/>
          <w:szCs w:val="22"/>
          <w:highlight w:val="yellow"/>
        </w:rPr>
        <w:t xml:space="preserve"> </w:t>
      </w:r>
    </w:p>
    <w:p w:rsidR="00B32D79" w:rsidRPr="00FA1343" w:rsidRDefault="00B32D79" w:rsidP="00D8104F">
      <w:pPr>
        <w:pStyle w:val="11"/>
        <w:tabs>
          <w:tab w:val="left" w:pos="1126"/>
        </w:tabs>
        <w:ind w:firstLine="0"/>
        <w:jc w:val="both"/>
        <w:rPr>
          <w:b/>
          <w:sz w:val="24"/>
          <w:szCs w:val="24"/>
          <w:highlight w:val="yellow"/>
        </w:rPr>
      </w:pPr>
    </w:p>
    <w:p w:rsidR="00EE0409" w:rsidRPr="00FA1343" w:rsidRDefault="00EE0409" w:rsidP="00B32D79">
      <w:pPr>
        <w:pStyle w:val="11"/>
        <w:tabs>
          <w:tab w:val="left" w:pos="1126"/>
        </w:tabs>
        <w:ind w:firstLine="0"/>
        <w:jc w:val="both"/>
        <w:rPr>
          <w:sz w:val="24"/>
          <w:szCs w:val="24"/>
        </w:rPr>
      </w:pPr>
      <w:r w:rsidRPr="00FA1343">
        <w:rPr>
          <w:b/>
          <w:bCs/>
          <w:sz w:val="24"/>
          <w:szCs w:val="24"/>
        </w:rPr>
        <w:t>Оценка финансовых потребностей для осуществления строительства, реконструкции и технического перевооружения источников тепловой энергии и тепловых сетей</w:t>
      </w:r>
    </w:p>
    <w:p w:rsidR="00440131" w:rsidRPr="00FA1343" w:rsidRDefault="00EE0409" w:rsidP="00D8104F">
      <w:pPr>
        <w:pStyle w:val="11"/>
        <w:ind w:firstLine="720"/>
        <w:jc w:val="both"/>
        <w:rPr>
          <w:b/>
          <w:bCs/>
          <w:sz w:val="24"/>
          <w:szCs w:val="24"/>
        </w:rPr>
      </w:pPr>
      <w:r w:rsidRPr="00FA1343">
        <w:rPr>
          <w:sz w:val="24"/>
          <w:szCs w:val="24"/>
        </w:rPr>
        <w:t xml:space="preserve">Предложения по величине необходимых инвестиций в реконструкцию и техническое перевооружение источников тепловой энергии и тепловых сетей представлены в таблице </w:t>
      </w:r>
      <w:r w:rsidR="00884A24">
        <w:rPr>
          <w:sz w:val="24"/>
          <w:szCs w:val="24"/>
        </w:rPr>
        <w:t>35</w:t>
      </w:r>
      <w:r w:rsidRPr="00FA1343">
        <w:rPr>
          <w:sz w:val="24"/>
          <w:szCs w:val="24"/>
        </w:rPr>
        <w:t>.</w:t>
      </w:r>
    </w:p>
    <w:p w:rsidR="00210F07" w:rsidRPr="00FA1343" w:rsidRDefault="00210F07" w:rsidP="00D8104F"/>
    <w:p w:rsidR="00210F07" w:rsidRPr="00FA1343" w:rsidRDefault="00210F07" w:rsidP="00D8104F">
      <w:pPr>
        <w:pStyle w:val="11"/>
        <w:ind w:firstLine="740"/>
        <w:jc w:val="both"/>
        <w:rPr>
          <w:sz w:val="24"/>
          <w:szCs w:val="24"/>
        </w:rPr>
      </w:pPr>
    </w:p>
    <w:p w:rsidR="00B32D79" w:rsidRPr="00FA1343" w:rsidRDefault="00B32D79" w:rsidP="00D8104F">
      <w:pPr>
        <w:pStyle w:val="11"/>
        <w:ind w:firstLine="740"/>
        <w:jc w:val="both"/>
        <w:rPr>
          <w:sz w:val="24"/>
          <w:szCs w:val="24"/>
        </w:rPr>
      </w:pPr>
    </w:p>
    <w:p w:rsidR="00B32D79" w:rsidRPr="00FA1343" w:rsidRDefault="00B32D79" w:rsidP="00D8104F">
      <w:pPr>
        <w:pStyle w:val="11"/>
        <w:ind w:firstLine="740"/>
        <w:jc w:val="both"/>
        <w:rPr>
          <w:sz w:val="24"/>
          <w:szCs w:val="24"/>
        </w:rPr>
      </w:pPr>
    </w:p>
    <w:p w:rsidR="00B32D79" w:rsidRPr="00FA1343" w:rsidRDefault="00B32D79" w:rsidP="00D8104F">
      <w:pPr>
        <w:pStyle w:val="11"/>
        <w:ind w:firstLine="740"/>
        <w:jc w:val="both"/>
        <w:rPr>
          <w:sz w:val="24"/>
          <w:szCs w:val="24"/>
        </w:rPr>
      </w:pPr>
    </w:p>
    <w:p w:rsidR="00B32D79" w:rsidRPr="00FA1343" w:rsidRDefault="00B32D79" w:rsidP="00D8104F">
      <w:pPr>
        <w:pStyle w:val="11"/>
        <w:ind w:firstLine="740"/>
        <w:jc w:val="both"/>
        <w:rPr>
          <w:sz w:val="24"/>
          <w:szCs w:val="24"/>
        </w:rPr>
      </w:pPr>
    </w:p>
    <w:p w:rsidR="00B32D79" w:rsidRPr="00FA1343" w:rsidRDefault="00B32D79" w:rsidP="00D8104F">
      <w:pPr>
        <w:pStyle w:val="11"/>
        <w:ind w:firstLine="740"/>
        <w:jc w:val="both"/>
        <w:rPr>
          <w:sz w:val="24"/>
          <w:szCs w:val="24"/>
        </w:rPr>
      </w:pPr>
    </w:p>
    <w:p w:rsidR="00B32D79" w:rsidRPr="00FA1343" w:rsidRDefault="00B32D79" w:rsidP="00D8104F">
      <w:pPr>
        <w:pStyle w:val="11"/>
        <w:ind w:firstLine="740"/>
        <w:jc w:val="both"/>
        <w:rPr>
          <w:sz w:val="24"/>
          <w:szCs w:val="24"/>
        </w:rPr>
      </w:pPr>
    </w:p>
    <w:p w:rsidR="00B32D79" w:rsidRPr="00FA1343" w:rsidRDefault="00B32D79" w:rsidP="00D8104F">
      <w:pPr>
        <w:pStyle w:val="11"/>
        <w:ind w:firstLine="740"/>
        <w:jc w:val="both"/>
        <w:rPr>
          <w:sz w:val="24"/>
          <w:szCs w:val="24"/>
        </w:rPr>
      </w:pPr>
    </w:p>
    <w:p w:rsidR="00B32D79" w:rsidRPr="00FA1343" w:rsidRDefault="00B32D79" w:rsidP="00D8104F">
      <w:pPr>
        <w:pStyle w:val="11"/>
        <w:ind w:firstLine="740"/>
        <w:jc w:val="both"/>
        <w:rPr>
          <w:sz w:val="24"/>
          <w:szCs w:val="24"/>
        </w:rPr>
      </w:pPr>
    </w:p>
    <w:p w:rsidR="00B32D79" w:rsidRPr="00FA1343" w:rsidRDefault="00B32D79" w:rsidP="00D8104F">
      <w:pPr>
        <w:pStyle w:val="11"/>
        <w:ind w:firstLine="740"/>
        <w:jc w:val="both"/>
        <w:rPr>
          <w:sz w:val="24"/>
          <w:szCs w:val="24"/>
        </w:rPr>
      </w:pPr>
    </w:p>
    <w:p w:rsidR="00B32D79" w:rsidRPr="00FA1343" w:rsidRDefault="00B32D79" w:rsidP="00D8104F">
      <w:pPr>
        <w:pStyle w:val="11"/>
        <w:ind w:firstLine="740"/>
        <w:jc w:val="both"/>
        <w:rPr>
          <w:sz w:val="24"/>
          <w:szCs w:val="24"/>
        </w:rPr>
      </w:pPr>
    </w:p>
    <w:p w:rsidR="00B32D79" w:rsidRPr="00FA1343" w:rsidRDefault="00B32D79" w:rsidP="00D8104F">
      <w:pPr>
        <w:pStyle w:val="11"/>
        <w:ind w:firstLine="740"/>
        <w:jc w:val="both"/>
        <w:rPr>
          <w:sz w:val="24"/>
          <w:szCs w:val="24"/>
        </w:rPr>
      </w:pPr>
    </w:p>
    <w:p w:rsidR="00B32D79" w:rsidRPr="00FA1343" w:rsidRDefault="00B32D79" w:rsidP="00D8104F">
      <w:pPr>
        <w:pStyle w:val="11"/>
        <w:ind w:firstLine="740"/>
        <w:jc w:val="both"/>
        <w:rPr>
          <w:sz w:val="24"/>
          <w:szCs w:val="24"/>
        </w:rPr>
      </w:pPr>
    </w:p>
    <w:p w:rsidR="00B32D79" w:rsidRPr="00FA1343" w:rsidRDefault="00B32D79" w:rsidP="00D8104F">
      <w:pPr>
        <w:pStyle w:val="11"/>
        <w:ind w:firstLine="740"/>
        <w:jc w:val="both"/>
        <w:rPr>
          <w:sz w:val="24"/>
          <w:szCs w:val="24"/>
        </w:rPr>
      </w:pPr>
    </w:p>
    <w:p w:rsidR="00B32D79" w:rsidRPr="00FA1343" w:rsidRDefault="00B32D79" w:rsidP="00D8104F">
      <w:pPr>
        <w:pStyle w:val="11"/>
        <w:ind w:firstLine="740"/>
        <w:jc w:val="both"/>
        <w:rPr>
          <w:sz w:val="24"/>
          <w:szCs w:val="24"/>
        </w:rPr>
      </w:pPr>
    </w:p>
    <w:p w:rsidR="00B32D79" w:rsidRPr="00FA1343" w:rsidRDefault="00B32D79" w:rsidP="00D8104F">
      <w:pPr>
        <w:pStyle w:val="11"/>
        <w:ind w:firstLine="740"/>
        <w:jc w:val="both"/>
        <w:rPr>
          <w:sz w:val="24"/>
          <w:szCs w:val="24"/>
        </w:rPr>
      </w:pPr>
    </w:p>
    <w:p w:rsidR="00B32D79" w:rsidRPr="00FA1343" w:rsidRDefault="00B32D79" w:rsidP="00D8104F">
      <w:pPr>
        <w:pStyle w:val="11"/>
        <w:ind w:firstLine="740"/>
        <w:jc w:val="both"/>
        <w:rPr>
          <w:sz w:val="24"/>
          <w:szCs w:val="24"/>
        </w:rPr>
      </w:pPr>
    </w:p>
    <w:p w:rsidR="00B32D79" w:rsidRPr="00FA1343" w:rsidRDefault="00B32D79" w:rsidP="00D8104F">
      <w:pPr>
        <w:pStyle w:val="11"/>
        <w:ind w:firstLine="740"/>
        <w:jc w:val="both"/>
        <w:rPr>
          <w:sz w:val="24"/>
          <w:szCs w:val="24"/>
        </w:rPr>
      </w:pPr>
    </w:p>
    <w:p w:rsidR="00B32D79" w:rsidRPr="00FA1343" w:rsidRDefault="00B32D79" w:rsidP="00D8104F">
      <w:pPr>
        <w:pStyle w:val="11"/>
        <w:ind w:firstLine="740"/>
        <w:jc w:val="both"/>
        <w:rPr>
          <w:sz w:val="24"/>
          <w:szCs w:val="24"/>
        </w:rPr>
      </w:pPr>
    </w:p>
    <w:p w:rsidR="00B32D79" w:rsidRPr="00FA1343" w:rsidRDefault="00B32D79" w:rsidP="00D8104F">
      <w:pPr>
        <w:pStyle w:val="11"/>
        <w:ind w:firstLine="740"/>
        <w:jc w:val="both"/>
        <w:rPr>
          <w:sz w:val="24"/>
          <w:szCs w:val="24"/>
        </w:rPr>
      </w:pPr>
    </w:p>
    <w:p w:rsidR="00B32D79" w:rsidRPr="00FA1343" w:rsidRDefault="00B32D79" w:rsidP="00D8104F">
      <w:pPr>
        <w:pStyle w:val="11"/>
        <w:ind w:firstLine="740"/>
        <w:jc w:val="both"/>
        <w:rPr>
          <w:sz w:val="24"/>
          <w:szCs w:val="24"/>
        </w:rPr>
      </w:pPr>
    </w:p>
    <w:p w:rsidR="00B32D79" w:rsidRPr="00FA1343" w:rsidRDefault="00B32D79" w:rsidP="00D8104F">
      <w:pPr>
        <w:pStyle w:val="11"/>
        <w:ind w:firstLine="740"/>
        <w:jc w:val="both"/>
        <w:rPr>
          <w:sz w:val="24"/>
          <w:szCs w:val="24"/>
        </w:rPr>
      </w:pPr>
    </w:p>
    <w:p w:rsidR="00B32D79" w:rsidRPr="00FA1343" w:rsidRDefault="00B32D79" w:rsidP="00D8104F">
      <w:pPr>
        <w:pStyle w:val="11"/>
        <w:ind w:firstLine="740"/>
        <w:jc w:val="both"/>
        <w:rPr>
          <w:sz w:val="24"/>
          <w:szCs w:val="24"/>
        </w:rPr>
      </w:pPr>
    </w:p>
    <w:p w:rsidR="00B32D79" w:rsidRPr="00FA1343" w:rsidRDefault="00B32D79" w:rsidP="00D8104F">
      <w:pPr>
        <w:pStyle w:val="11"/>
        <w:ind w:firstLine="740"/>
        <w:jc w:val="both"/>
        <w:rPr>
          <w:sz w:val="24"/>
          <w:szCs w:val="24"/>
        </w:rPr>
      </w:pPr>
    </w:p>
    <w:p w:rsidR="00B32D79" w:rsidRPr="00FA1343" w:rsidRDefault="00B32D79" w:rsidP="00D8104F">
      <w:pPr>
        <w:pStyle w:val="11"/>
        <w:ind w:firstLine="740"/>
        <w:jc w:val="both"/>
        <w:rPr>
          <w:sz w:val="24"/>
          <w:szCs w:val="24"/>
        </w:rPr>
      </w:pPr>
    </w:p>
    <w:p w:rsidR="00B32D79" w:rsidRPr="00FA1343" w:rsidRDefault="00B32D79" w:rsidP="00D8104F">
      <w:pPr>
        <w:pStyle w:val="11"/>
        <w:ind w:firstLine="740"/>
        <w:jc w:val="both"/>
        <w:rPr>
          <w:sz w:val="24"/>
          <w:szCs w:val="24"/>
        </w:rPr>
      </w:pPr>
    </w:p>
    <w:p w:rsidR="00B32D79" w:rsidRPr="00FA1343" w:rsidRDefault="00B32D79" w:rsidP="00D8104F">
      <w:pPr>
        <w:pStyle w:val="11"/>
        <w:ind w:firstLine="740"/>
        <w:jc w:val="both"/>
        <w:rPr>
          <w:sz w:val="24"/>
          <w:szCs w:val="24"/>
        </w:rPr>
      </w:pPr>
    </w:p>
    <w:p w:rsidR="00B32D79" w:rsidRPr="00FA1343" w:rsidRDefault="00B32D79" w:rsidP="00D8104F">
      <w:pPr>
        <w:pStyle w:val="11"/>
        <w:ind w:firstLine="740"/>
        <w:jc w:val="both"/>
        <w:rPr>
          <w:sz w:val="24"/>
          <w:szCs w:val="24"/>
        </w:rPr>
      </w:pPr>
    </w:p>
    <w:p w:rsidR="00B32D79" w:rsidRPr="00FA1343" w:rsidRDefault="00B32D79" w:rsidP="00D8104F">
      <w:pPr>
        <w:pStyle w:val="11"/>
        <w:ind w:firstLine="740"/>
        <w:jc w:val="both"/>
        <w:rPr>
          <w:sz w:val="24"/>
          <w:szCs w:val="24"/>
        </w:rPr>
      </w:pPr>
    </w:p>
    <w:p w:rsidR="00B32D79" w:rsidRPr="00FA1343" w:rsidRDefault="00B32D79" w:rsidP="00D8104F">
      <w:pPr>
        <w:pStyle w:val="11"/>
        <w:ind w:firstLine="740"/>
        <w:jc w:val="both"/>
        <w:rPr>
          <w:sz w:val="24"/>
          <w:szCs w:val="24"/>
        </w:rPr>
      </w:pPr>
    </w:p>
    <w:p w:rsidR="00B32D79" w:rsidRPr="00FA1343" w:rsidRDefault="00B32D79" w:rsidP="00D8104F">
      <w:pPr>
        <w:pStyle w:val="11"/>
        <w:ind w:firstLine="740"/>
        <w:jc w:val="both"/>
        <w:rPr>
          <w:sz w:val="24"/>
          <w:szCs w:val="24"/>
        </w:rPr>
      </w:pPr>
    </w:p>
    <w:p w:rsidR="00B32D79" w:rsidRPr="00FA1343" w:rsidRDefault="00B32D79" w:rsidP="00D8104F">
      <w:pPr>
        <w:pStyle w:val="11"/>
        <w:ind w:firstLine="740"/>
        <w:jc w:val="both"/>
        <w:rPr>
          <w:sz w:val="24"/>
          <w:szCs w:val="24"/>
        </w:rPr>
      </w:pPr>
    </w:p>
    <w:p w:rsidR="00B32D79" w:rsidRPr="00FA1343" w:rsidRDefault="00B32D79" w:rsidP="00D8104F">
      <w:pPr>
        <w:pStyle w:val="11"/>
        <w:ind w:firstLine="740"/>
        <w:jc w:val="both"/>
        <w:rPr>
          <w:sz w:val="24"/>
          <w:szCs w:val="24"/>
        </w:rPr>
      </w:pPr>
    </w:p>
    <w:p w:rsidR="00B32D79" w:rsidRPr="00FA1343" w:rsidRDefault="00B32D79" w:rsidP="00D8104F">
      <w:pPr>
        <w:pStyle w:val="11"/>
        <w:ind w:firstLine="740"/>
        <w:jc w:val="both"/>
        <w:rPr>
          <w:sz w:val="24"/>
          <w:szCs w:val="24"/>
        </w:rPr>
      </w:pPr>
    </w:p>
    <w:p w:rsidR="00B32D79" w:rsidRPr="00FA1343" w:rsidRDefault="00B32D79" w:rsidP="00D8104F">
      <w:pPr>
        <w:pStyle w:val="11"/>
        <w:ind w:firstLine="740"/>
        <w:jc w:val="both"/>
        <w:rPr>
          <w:sz w:val="24"/>
          <w:szCs w:val="24"/>
        </w:rPr>
      </w:pPr>
    </w:p>
    <w:p w:rsidR="00B32D79" w:rsidRPr="00FA1343" w:rsidRDefault="00B32D79" w:rsidP="00D8104F">
      <w:pPr>
        <w:pStyle w:val="11"/>
        <w:ind w:firstLine="740"/>
        <w:jc w:val="both"/>
        <w:rPr>
          <w:sz w:val="24"/>
          <w:szCs w:val="24"/>
        </w:rPr>
      </w:pPr>
    </w:p>
    <w:p w:rsidR="00B32D79" w:rsidRPr="00FA1343" w:rsidRDefault="00B32D79" w:rsidP="00D8104F">
      <w:pPr>
        <w:pStyle w:val="11"/>
        <w:ind w:firstLine="740"/>
        <w:jc w:val="both"/>
        <w:rPr>
          <w:sz w:val="24"/>
          <w:szCs w:val="24"/>
        </w:rPr>
      </w:pPr>
    </w:p>
    <w:p w:rsidR="00B32D79" w:rsidRPr="00FA1343" w:rsidRDefault="00B32D79" w:rsidP="00D8104F">
      <w:pPr>
        <w:pStyle w:val="11"/>
        <w:ind w:firstLine="740"/>
        <w:jc w:val="both"/>
        <w:rPr>
          <w:sz w:val="24"/>
          <w:szCs w:val="24"/>
        </w:rPr>
      </w:pPr>
    </w:p>
    <w:p w:rsidR="008E502F" w:rsidRPr="00FA1343" w:rsidRDefault="008E502F" w:rsidP="00D8104F">
      <w:pPr>
        <w:pStyle w:val="11"/>
        <w:ind w:firstLine="740"/>
        <w:jc w:val="both"/>
        <w:rPr>
          <w:sz w:val="24"/>
          <w:szCs w:val="24"/>
        </w:rPr>
        <w:sectPr w:rsidR="008E502F" w:rsidRPr="00FA1343" w:rsidSect="00B02D49">
          <w:headerReference w:type="default" r:id="rId13"/>
          <w:footerReference w:type="even" r:id="rId14"/>
          <w:footerReference w:type="default" r:id="rId15"/>
          <w:type w:val="continuous"/>
          <w:pgSz w:w="11906" w:h="16838"/>
          <w:pgMar w:top="993" w:right="851" w:bottom="993" w:left="1701" w:header="709" w:footer="709" w:gutter="0"/>
          <w:cols w:space="708"/>
          <w:docGrid w:linePitch="360"/>
        </w:sectPr>
      </w:pPr>
    </w:p>
    <w:p w:rsidR="008E502F" w:rsidRPr="00884A24" w:rsidRDefault="008E502F" w:rsidP="008E502F">
      <w:pPr>
        <w:pStyle w:val="afb"/>
        <w:rPr>
          <w:sz w:val="24"/>
          <w:szCs w:val="24"/>
        </w:rPr>
      </w:pPr>
      <w:r w:rsidRPr="00884A24">
        <w:rPr>
          <w:sz w:val="24"/>
          <w:szCs w:val="24"/>
          <w:u w:val="none"/>
        </w:rPr>
        <w:lastRenderedPageBreak/>
        <w:t xml:space="preserve">Таблица </w:t>
      </w:r>
      <w:r w:rsidR="00884A24" w:rsidRPr="00884A24">
        <w:rPr>
          <w:sz w:val="24"/>
          <w:szCs w:val="24"/>
          <w:u w:val="none"/>
        </w:rPr>
        <w:t>35</w:t>
      </w:r>
    </w:p>
    <w:tbl>
      <w:tblPr>
        <w:tblOverlap w:val="never"/>
        <w:tblW w:w="0" w:type="auto"/>
        <w:jc w:val="center"/>
        <w:tblInd w:w="15" w:type="dxa"/>
        <w:tblLayout w:type="fixed"/>
        <w:tblCellMar>
          <w:left w:w="10" w:type="dxa"/>
          <w:right w:w="10" w:type="dxa"/>
        </w:tblCellMar>
        <w:tblLook w:val="04A0" w:firstRow="1" w:lastRow="0" w:firstColumn="1" w:lastColumn="0" w:noHBand="0" w:noVBand="1"/>
      </w:tblPr>
      <w:tblGrid>
        <w:gridCol w:w="504"/>
        <w:gridCol w:w="1718"/>
        <w:gridCol w:w="701"/>
        <w:gridCol w:w="562"/>
        <w:gridCol w:w="3182"/>
        <w:gridCol w:w="994"/>
        <w:gridCol w:w="586"/>
        <w:gridCol w:w="586"/>
        <w:gridCol w:w="586"/>
        <w:gridCol w:w="586"/>
        <w:gridCol w:w="586"/>
        <w:gridCol w:w="586"/>
        <w:gridCol w:w="586"/>
        <w:gridCol w:w="590"/>
        <w:gridCol w:w="586"/>
        <w:gridCol w:w="586"/>
        <w:gridCol w:w="600"/>
      </w:tblGrid>
      <w:tr w:rsidR="00A71BC3" w:rsidTr="00AE32BD">
        <w:trPr>
          <w:trHeight w:hRule="exact" w:val="586"/>
          <w:jc w:val="center"/>
        </w:trPr>
        <w:tc>
          <w:tcPr>
            <w:tcW w:w="504" w:type="dxa"/>
            <w:vMerge w:val="restart"/>
            <w:tcBorders>
              <w:top w:val="single" w:sz="4" w:space="0" w:color="auto"/>
              <w:left w:val="single" w:sz="4" w:space="0" w:color="auto"/>
            </w:tcBorders>
            <w:shd w:val="clear" w:color="auto" w:fill="auto"/>
            <w:vAlign w:val="center"/>
          </w:tcPr>
          <w:p w:rsidR="00AE32BD" w:rsidRPr="006955A7" w:rsidRDefault="00AE32BD" w:rsidP="00ED54EA">
            <w:pPr>
              <w:pStyle w:val="af8"/>
              <w:spacing w:line="230" w:lineRule="auto"/>
              <w:rPr>
                <w:sz w:val="18"/>
                <w:szCs w:val="18"/>
              </w:rPr>
            </w:pPr>
            <w:r w:rsidRPr="006955A7">
              <w:rPr>
                <w:b/>
                <w:bCs/>
                <w:sz w:val="18"/>
                <w:szCs w:val="18"/>
              </w:rPr>
              <w:t>№ п/п</w:t>
            </w:r>
          </w:p>
        </w:tc>
        <w:tc>
          <w:tcPr>
            <w:tcW w:w="1718" w:type="dxa"/>
            <w:vMerge w:val="restart"/>
            <w:tcBorders>
              <w:top w:val="single" w:sz="4" w:space="0" w:color="auto"/>
              <w:left w:val="single" w:sz="4" w:space="0" w:color="auto"/>
            </w:tcBorders>
            <w:shd w:val="clear" w:color="auto" w:fill="auto"/>
            <w:vAlign w:val="center"/>
          </w:tcPr>
          <w:p w:rsidR="00AE32BD" w:rsidRPr="006955A7" w:rsidRDefault="00AE32BD" w:rsidP="00ED54EA">
            <w:pPr>
              <w:pStyle w:val="af8"/>
              <w:rPr>
                <w:sz w:val="18"/>
                <w:szCs w:val="18"/>
              </w:rPr>
            </w:pPr>
            <w:r w:rsidRPr="006955A7">
              <w:rPr>
                <w:b/>
                <w:bCs/>
                <w:sz w:val="18"/>
                <w:szCs w:val="18"/>
              </w:rPr>
              <w:t>Наименование и состав мероприя</w:t>
            </w:r>
            <w:r w:rsidRPr="006955A7">
              <w:rPr>
                <w:b/>
                <w:bCs/>
                <w:sz w:val="18"/>
                <w:szCs w:val="18"/>
              </w:rPr>
              <w:softHyphen/>
              <w:t>тий</w:t>
            </w:r>
          </w:p>
        </w:tc>
        <w:tc>
          <w:tcPr>
            <w:tcW w:w="701" w:type="dxa"/>
            <w:vMerge w:val="restart"/>
            <w:tcBorders>
              <w:top w:val="single" w:sz="4" w:space="0" w:color="auto"/>
              <w:left w:val="single" w:sz="4" w:space="0" w:color="auto"/>
            </w:tcBorders>
            <w:shd w:val="clear" w:color="auto" w:fill="auto"/>
            <w:vAlign w:val="center"/>
          </w:tcPr>
          <w:p w:rsidR="00AE32BD" w:rsidRPr="006955A7" w:rsidRDefault="00AE32BD" w:rsidP="00ED54EA">
            <w:pPr>
              <w:pStyle w:val="af8"/>
              <w:spacing w:line="211" w:lineRule="auto"/>
              <w:rPr>
                <w:sz w:val="18"/>
                <w:szCs w:val="18"/>
              </w:rPr>
            </w:pPr>
            <w:r w:rsidRPr="006955A7">
              <w:rPr>
                <w:b/>
                <w:bCs/>
                <w:sz w:val="18"/>
                <w:szCs w:val="18"/>
              </w:rPr>
              <w:t>Ед. изм.</w:t>
            </w:r>
          </w:p>
        </w:tc>
        <w:tc>
          <w:tcPr>
            <w:tcW w:w="562" w:type="dxa"/>
            <w:vMerge w:val="restart"/>
            <w:tcBorders>
              <w:top w:val="single" w:sz="4" w:space="0" w:color="auto"/>
              <w:left w:val="single" w:sz="4" w:space="0" w:color="auto"/>
            </w:tcBorders>
            <w:shd w:val="clear" w:color="auto" w:fill="auto"/>
            <w:vAlign w:val="center"/>
          </w:tcPr>
          <w:p w:rsidR="00AE32BD" w:rsidRPr="006955A7" w:rsidRDefault="00AE32BD" w:rsidP="00ED54EA">
            <w:pPr>
              <w:pStyle w:val="af8"/>
              <w:rPr>
                <w:sz w:val="18"/>
                <w:szCs w:val="18"/>
              </w:rPr>
            </w:pPr>
            <w:r w:rsidRPr="006955A7">
              <w:rPr>
                <w:b/>
                <w:bCs/>
                <w:sz w:val="18"/>
                <w:szCs w:val="18"/>
              </w:rPr>
              <w:t>Кол- во</w:t>
            </w:r>
          </w:p>
        </w:tc>
        <w:tc>
          <w:tcPr>
            <w:tcW w:w="3182" w:type="dxa"/>
            <w:vMerge w:val="restart"/>
            <w:tcBorders>
              <w:top w:val="single" w:sz="4" w:space="0" w:color="auto"/>
              <w:left w:val="single" w:sz="4" w:space="0" w:color="auto"/>
            </w:tcBorders>
            <w:shd w:val="clear" w:color="auto" w:fill="auto"/>
            <w:vAlign w:val="center"/>
          </w:tcPr>
          <w:p w:rsidR="00AE32BD" w:rsidRPr="006955A7" w:rsidRDefault="00AE32BD" w:rsidP="00ED54EA">
            <w:pPr>
              <w:pStyle w:val="af8"/>
              <w:rPr>
                <w:sz w:val="18"/>
                <w:szCs w:val="18"/>
              </w:rPr>
            </w:pPr>
            <w:r w:rsidRPr="006955A7">
              <w:rPr>
                <w:b/>
                <w:bCs/>
                <w:sz w:val="18"/>
                <w:szCs w:val="18"/>
              </w:rPr>
              <w:t>Вид ожидаемого эффекта / обосно</w:t>
            </w:r>
            <w:r w:rsidRPr="006955A7">
              <w:rPr>
                <w:b/>
                <w:bCs/>
                <w:sz w:val="18"/>
                <w:szCs w:val="18"/>
              </w:rPr>
              <w:softHyphen/>
              <w:t>вание мероприятия</w:t>
            </w:r>
          </w:p>
        </w:tc>
        <w:tc>
          <w:tcPr>
            <w:tcW w:w="7458" w:type="dxa"/>
            <w:gridSpan w:val="12"/>
            <w:tcBorders>
              <w:top w:val="single" w:sz="4" w:space="0" w:color="auto"/>
              <w:left w:val="single" w:sz="4" w:space="0" w:color="auto"/>
              <w:right w:val="single" w:sz="4" w:space="0" w:color="auto"/>
            </w:tcBorders>
            <w:shd w:val="clear" w:color="auto" w:fill="auto"/>
            <w:vAlign w:val="bottom"/>
          </w:tcPr>
          <w:p w:rsidR="00AE32BD" w:rsidRPr="006955A7" w:rsidRDefault="00AE32BD" w:rsidP="00ED54EA">
            <w:pPr>
              <w:pStyle w:val="af8"/>
              <w:rPr>
                <w:sz w:val="18"/>
                <w:szCs w:val="18"/>
              </w:rPr>
            </w:pPr>
            <w:r w:rsidRPr="006955A7">
              <w:rPr>
                <w:b/>
                <w:bCs/>
                <w:sz w:val="18"/>
                <w:szCs w:val="18"/>
              </w:rPr>
              <w:t>Объем финансирования, тыс. руб.</w:t>
            </w:r>
          </w:p>
        </w:tc>
      </w:tr>
      <w:tr w:rsidR="00AE32BD" w:rsidRPr="00F56782" w:rsidTr="00AE32BD">
        <w:trPr>
          <w:trHeight w:hRule="exact" w:val="470"/>
          <w:jc w:val="center"/>
        </w:trPr>
        <w:tc>
          <w:tcPr>
            <w:tcW w:w="504" w:type="dxa"/>
            <w:vMerge/>
            <w:tcBorders>
              <w:left w:val="single" w:sz="4" w:space="0" w:color="auto"/>
            </w:tcBorders>
            <w:shd w:val="clear" w:color="auto" w:fill="auto"/>
            <w:vAlign w:val="center"/>
          </w:tcPr>
          <w:p w:rsidR="00AE32BD" w:rsidRPr="006955A7" w:rsidRDefault="00AE32BD" w:rsidP="00ED54EA">
            <w:pPr>
              <w:rPr>
                <w:sz w:val="20"/>
                <w:szCs w:val="20"/>
              </w:rPr>
            </w:pPr>
          </w:p>
        </w:tc>
        <w:tc>
          <w:tcPr>
            <w:tcW w:w="1718" w:type="dxa"/>
            <w:vMerge/>
            <w:tcBorders>
              <w:left w:val="single" w:sz="4" w:space="0" w:color="auto"/>
            </w:tcBorders>
            <w:shd w:val="clear" w:color="auto" w:fill="auto"/>
            <w:vAlign w:val="center"/>
          </w:tcPr>
          <w:p w:rsidR="00AE32BD" w:rsidRPr="006955A7" w:rsidRDefault="00AE32BD" w:rsidP="00ED54EA">
            <w:pPr>
              <w:rPr>
                <w:sz w:val="20"/>
                <w:szCs w:val="20"/>
              </w:rPr>
            </w:pPr>
          </w:p>
        </w:tc>
        <w:tc>
          <w:tcPr>
            <w:tcW w:w="701" w:type="dxa"/>
            <w:vMerge/>
            <w:tcBorders>
              <w:left w:val="single" w:sz="4" w:space="0" w:color="auto"/>
            </w:tcBorders>
            <w:shd w:val="clear" w:color="auto" w:fill="auto"/>
            <w:vAlign w:val="center"/>
          </w:tcPr>
          <w:p w:rsidR="00AE32BD" w:rsidRPr="006955A7" w:rsidRDefault="00AE32BD" w:rsidP="00ED54EA">
            <w:pPr>
              <w:rPr>
                <w:sz w:val="20"/>
                <w:szCs w:val="20"/>
              </w:rPr>
            </w:pPr>
          </w:p>
        </w:tc>
        <w:tc>
          <w:tcPr>
            <w:tcW w:w="562" w:type="dxa"/>
            <w:vMerge/>
            <w:tcBorders>
              <w:left w:val="single" w:sz="4" w:space="0" w:color="auto"/>
            </w:tcBorders>
            <w:shd w:val="clear" w:color="auto" w:fill="auto"/>
            <w:vAlign w:val="center"/>
          </w:tcPr>
          <w:p w:rsidR="00AE32BD" w:rsidRPr="006955A7" w:rsidRDefault="00AE32BD" w:rsidP="00ED54EA">
            <w:pPr>
              <w:rPr>
                <w:sz w:val="20"/>
                <w:szCs w:val="20"/>
              </w:rPr>
            </w:pPr>
          </w:p>
        </w:tc>
        <w:tc>
          <w:tcPr>
            <w:tcW w:w="3182" w:type="dxa"/>
            <w:vMerge/>
            <w:tcBorders>
              <w:left w:val="single" w:sz="4" w:space="0" w:color="auto"/>
            </w:tcBorders>
            <w:shd w:val="clear" w:color="auto" w:fill="auto"/>
            <w:vAlign w:val="center"/>
          </w:tcPr>
          <w:p w:rsidR="00AE32BD" w:rsidRPr="006955A7" w:rsidRDefault="00AE32BD" w:rsidP="00ED54EA">
            <w:pPr>
              <w:rPr>
                <w:sz w:val="20"/>
                <w:szCs w:val="20"/>
              </w:rPr>
            </w:pPr>
          </w:p>
        </w:tc>
        <w:tc>
          <w:tcPr>
            <w:tcW w:w="994" w:type="dxa"/>
            <w:tcBorders>
              <w:top w:val="single" w:sz="4" w:space="0" w:color="auto"/>
              <w:left w:val="single" w:sz="4" w:space="0" w:color="auto"/>
            </w:tcBorders>
            <w:shd w:val="clear" w:color="auto" w:fill="auto"/>
            <w:vAlign w:val="bottom"/>
          </w:tcPr>
          <w:p w:rsidR="00AE32BD" w:rsidRPr="006955A7" w:rsidRDefault="00AE32BD" w:rsidP="00ED54EA">
            <w:pPr>
              <w:pStyle w:val="af8"/>
              <w:spacing w:line="230" w:lineRule="auto"/>
            </w:pPr>
            <w:r w:rsidRPr="006955A7">
              <w:rPr>
                <w:b/>
                <w:bCs/>
              </w:rPr>
              <w:t>Всего 202</w:t>
            </w:r>
            <w:r w:rsidR="00BD11EA">
              <w:rPr>
                <w:b/>
                <w:bCs/>
              </w:rPr>
              <w:t>6</w:t>
            </w:r>
            <w:r w:rsidRPr="006955A7">
              <w:rPr>
                <w:b/>
                <w:bCs/>
              </w:rPr>
              <w:t xml:space="preserve"> - 203</w:t>
            </w:r>
            <w:r w:rsidR="00BD11EA">
              <w:rPr>
                <w:b/>
                <w:bCs/>
              </w:rPr>
              <w:t>6</w:t>
            </w:r>
            <w:r w:rsidRPr="006955A7">
              <w:rPr>
                <w:b/>
                <w:bCs/>
              </w:rPr>
              <w:t xml:space="preserve"> гг.</w:t>
            </w:r>
          </w:p>
        </w:tc>
        <w:tc>
          <w:tcPr>
            <w:tcW w:w="586" w:type="dxa"/>
            <w:tcBorders>
              <w:top w:val="single" w:sz="4" w:space="0" w:color="auto"/>
              <w:left w:val="single" w:sz="4" w:space="0" w:color="auto"/>
            </w:tcBorders>
            <w:shd w:val="clear" w:color="auto" w:fill="auto"/>
            <w:vAlign w:val="center"/>
          </w:tcPr>
          <w:p w:rsidR="00AE32BD" w:rsidRPr="006955A7" w:rsidRDefault="00AE32BD" w:rsidP="00ED54EA">
            <w:pPr>
              <w:pStyle w:val="af8"/>
            </w:pPr>
            <w:r w:rsidRPr="006955A7">
              <w:rPr>
                <w:b/>
                <w:bCs/>
              </w:rPr>
              <w:t>202</w:t>
            </w:r>
            <w:r w:rsidR="00BD11EA">
              <w:rPr>
                <w:b/>
                <w:bCs/>
              </w:rPr>
              <w:t>6</w:t>
            </w:r>
          </w:p>
        </w:tc>
        <w:tc>
          <w:tcPr>
            <w:tcW w:w="586" w:type="dxa"/>
            <w:tcBorders>
              <w:top w:val="single" w:sz="4" w:space="0" w:color="auto"/>
              <w:left w:val="single" w:sz="4" w:space="0" w:color="auto"/>
            </w:tcBorders>
            <w:shd w:val="clear" w:color="auto" w:fill="auto"/>
            <w:vAlign w:val="center"/>
          </w:tcPr>
          <w:p w:rsidR="00AE32BD" w:rsidRPr="006955A7" w:rsidRDefault="00AE32BD" w:rsidP="00ED54EA">
            <w:pPr>
              <w:pStyle w:val="af8"/>
            </w:pPr>
            <w:r w:rsidRPr="006955A7">
              <w:rPr>
                <w:b/>
                <w:bCs/>
              </w:rPr>
              <w:t>202</w:t>
            </w:r>
            <w:r w:rsidR="00BD11EA">
              <w:rPr>
                <w:b/>
                <w:bCs/>
              </w:rPr>
              <w:t>7</w:t>
            </w:r>
          </w:p>
        </w:tc>
        <w:tc>
          <w:tcPr>
            <w:tcW w:w="586" w:type="dxa"/>
            <w:tcBorders>
              <w:top w:val="single" w:sz="4" w:space="0" w:color="auto"/>
              <w:left w:val="single" w:sz="4" w:space="0" w:color="auto"/>
            </w:tcBorders>
            <w:shd w:val="clear" w:color="auto" w:fill="auto"/>
            <w:vAlign w:val="center"/>
          </w:tcPr>
          <w:p w:rsidR="00AE32BD" w:rsidRPr="006955A7" w:rsidRDefault="00AE32BD" w:rsidP="00ED54EA">
            <w:pPr>
              <w:pStyle w:val="af8"/>
            </w:pPr>
            <w:r w:rsidRPr="006955A7">
              <w:rPr>
                <w:b/>
                <w:bCs/>
              </w:rPr>
              <w:t>202</w:t>
            </w:r>
            <w:r w:rsidR="00BD11EA">
              <w:rPr>
                <w:b/>
                <w:bCs/>
              </w:rPr>
              <w:t>8</w:t>
            </w:r>
          </w:p>
        </w:tc>
        <w:tc>
          <w:tcPr>
            <w:tcW w:w="586" w:type="dxa"/>
            <w:tcBorders>
              <w:top w:val="single" w:sz="4" w:space="0" w:color="auto"/>
              <w:left w:val="single" w:sz="4" w:space="0" w:color="auto"/>
            </w:tcBorders>
            <w:shd w:val="clear" w:color="auto" w:fill="auto"/>
            <w:vAlign w:val="center"/>
          </w:tcPr>
          <w:p w:rsidR="00AE32BD" w:rsidRPr="006955A7" w:rsidRDefault="00AE32BD" w:rsidP="00ED54EA">
            <w:pPr>
              <w:pStyle w:val="af8"/>
            </w:pPr>
            <w:r w:rsidRPr="006955A7">
              <w:rPr>
                <w:b/>
                <w:bCs/>
              </w:rPr>
              <w:t>202</w:t>
            </w:r>
            <w:r w:rsidR="00BD11EA">
              <w:rPr>
                <w:b/>
                <w:bCs/>
              </w:rPr>
              <w:t>9</w:t>
            </w:r>
          </w:p>
        </w:tc>
        <w:tc>
          <w:tcPr>
            <w:tcW w:w="586" w:type="dxa"/>
            <w:tcBorders>
              <w:top w:val="single" w:sz="4" w:space="0" w:color="auto"/>
              <w:left w:val="single" w:sz="4" w:space="0" w:color="auto"/>
            </w:tcBorders>
            <w:shd w:val="clear" w:color="auto" w:fill="auto"/>
            <w:vAlign w:val="center"/>
          </w:tcPr>
          <w:p w:rsidR="00AE32BD" w:rsidRPr="006955A7" w:rsidRDefault="00AE32BD" w:rsidP="00ED54EA">
            <w:pPr>
              <w:pStyle w:val="af8"/>
              <w:rPr>
                <w:sz w:val="18"/>
                <w:szCs w:val="18"/>
              </w:rPr>
            </w:pPr>
            <w:r w:rsidRPr="006955A7">
              <w:rPr>
                <w:b/>
                <w:bCs/>
                <w:sz w:val="18"/>
                <w:szCs w:val="18"/>
              </w:rPr>
              <w:t>20</w:t>
            </w:r>
            <w:r w:rsidR="00BD11EA">
              <w:rPr>
                <w:b/>
                <w:bCs/>
                <w:sz w:val="18"/>
                <w:szCs w:val="18"/>
              </w:rPr>
              <w:t>30</w:t>
            </w:r>
          </w:p>
        </w:tc>
        <w:tc>
          <w:tcPr>
            <w:tcW w:w="586" w:type="dxa"/>
            <w:tcBorders>
              <w:top w:val="single" w:sz="4" w:space="0" w:color="auto"/>
              <w:left w:val="single" w:sz="4" w:space="0" w:color="auto"/>
            </w:tcBorders>
            <w:shd w:val="clear" w:color="auto" w:fill="auto"/>
            <w:vAlign w:val="center"/>
          </w:tcPr>
          <w:p w:rsidR="00AE32BD" w:rsidRPr="006955A7" w:rsidRDefault="00AE32BD" w:rsidP="00ED54EA">
            <w:pPr>
              <w:pStyle w:val="af8"/>
              <w:rPr>
                <w:sz w:val="18"/>
                <w:szCs w:val="18"/>
              </w:rPr>
            </w:pPr>
            <w:r w:rsidRPr="006955A7">
              <w:rPr>
                <w:b/>
                <w:bCs/>
                <w:sz w:val="18"/>
                <w:szCs w:val="18"/>
              </w:rPr>
              <w:t>20</w:t>
            </w:r>
            <w:r w:rsidR="00BD11EA">
              <w:rPr>
                <w:b/>
                <w:bCs/>
                <w:sz w:val="18"/>
                <w:szCs w:val="18"/>
              </w:rPr>
              <w:t>31</w:t>
            </w:r>
          </w:p>
        </w:tc>
        <w:tc>
          <w:tcPr>
            <w:tcW w:w="586" w:type="dxa"/>
            <w:tcBorders>
              <w:top w:val="single" w:sz="4" w:space="0" w:color="auto"/>
              <w:left w:val="single" w:sz="4" w:space="0" w:color="auto"/>
            </w:tcBorders>
            <w:shd w:val="clear" w:color="auto" w:fill="auto"/>
            <w:vAlign w:val="center"/>
          </w:tcPr>
          <w:p w:rsidR="00AE32BD" w:rsidRPr="006955A7" w:rsidRDefault="00AE32BD" w:rsidP="00ED54EA">
            <w:pPr>
              <w:pStyle w:val="af8"/>
              <w:rPr>
                <w:sz w:val="18"/>
                <w:szCs w:val="18"/>
              </w:rPr>
            </w:pPr>
            <w:r w:rsidRPr="006955A7">
              <w:rPr>
                <w:b/>
                <w:bCs/>
                <w:sz w:val="18"/>
                <w:szCs w:val="18"/>
              </w:rPr>
              <w:t>203</w:t>
            </w:r>
            <w:r w:rsidR="00BD11EA">
              <w:rPr>
                <w:b/>
                <w:bCs/>
                <w:sz w:val="18"/>
                <w:szCs w:val="18"/>
              </w:rPr>
              <w:t>2</w:t>
            </w:r>
          </w:p>
        </w:tc>
        <w:tc>
          <w:tcPr>
            <w:tcW w:w="590" w:type="dxa"/>
            <w:tcBorders>
              <w:top w:val="single" w:sz="4" w:space="0" w:color="auto"/>
              <w:left w:val="single" w:sz="4" w:space="0" w:color="auto"/>
            </w:tcBorders>
            <w:shd w:val="clear" w:color="auto" w:fill="auto"/>
            <w:vAlign w:val="center"/>
          </w:tcPr>
          <w:p w:rsidR="00AE32BD" w:rsidRPr="006955A7" w:rsidRDefault="00AE32BD" w:rsidP="00ED54EA">
            <w:pPr>
              <w:pStyle w:val="af8"/>
              <w:rPr>
                <w:sz w:val="18"/>
                <w:szCs w:val="18"/>
              </w:rPr>
            </w:pPr>
            <w:r w:rsidRPr="006955A7">
              <w:rPr>
                <w:b/>
                <w:bCs/>
                <w:sz w:val="18"/>
                <w:szCs w:val="18"/>
              </w:rPr>
              <w:t>203</w:t>
            </w:r>
            <w:r w:rsidR="00BD11EA">
              <w:rPr>
                <w:b/>
                <w:bCs/>
                <w:sz w:val="18"/>
                <w:szCs w:val="18"/>
              </w:rPr>
              <w:t>3</w:t>
            </w:r>
          </w:p>
        </w:tc>
        <w:tc>
          <w:tcPr>
            <w:tcW w:w="586" w:type="dxa"/>
            <w:tcBorders>
              <w:top w:val="single" w:sz="4" w:space="0" w:color="auto"/>
              <w:left w:val="single" w:sz="4" w:space="0" w:color="auto"/>
            </w:tcBorders>
            <w:shd w:val="clear" w:color="auto" w:fill="auto"/>
            <w:vAlign w:val="center"/>
          </w:tcPr>
          <w:p w:rsidR="00AE32BD" w:rsidRPr="006955A7" w:rsidRDefault="00AE32BD" w:rsidP="00ED54EA">
            <w:pPr>
              <w:pStyle w:val="af8"/>
              <w:rPr>
                <w:sz w:val="18"/>
                <w:szCs w:val="18"/>
              </w:rPr>
            </w:pPr>
            <w:r w:rsidRPr="006955A7">
              <w:rPr>
                <w:b/>
                <w:bCs/>
                <w:sz w:val="18"/>
                <w:szCs w:val="18"/>
              </w:rPr>
              <w:t>203</w:t>
            </w:r>
            <w:r w:rsidR="00BD11EA">
              <w:rPr>
                <w:b/>
                <w:bCs/>
                <w:sz w:val="18"/>
                <w:szCs w:val="18"/>
              </w:rPr>
              <w:t>4</w:t>
            </w:r>
          </w:p>
        </w:tc>
        <w:tc>
          <w:tcPr>
            <w:tcW w:w="586" w:type="dxa"/>
            <w:tcBorders>
              <w:top w:val="single" w:sz="4" w:space="0" w:color="auto"/>
              <w:left w:val="single" w:sz="4" w:space="0" w:color="auto"/>
            </w:tcBorders>
            <w:shd w:val="clear" w:color="auto" w:fill="auto"/>
            <w:vAlign w:val="center"/>
          </w:tcPr>
          <w:p w:rsidR="00AE32BD" w:rsidRPr="006955A7" w:rsidRDefault="00AE32BD" w:rsidP="00ED54EA">
            <w:pPr>
              <w:pStyle w:val="af8"/>
              <w:rPr>
                <w:sz w:val="18"/>
                <w:szCs w:val="18"/>
              </w:rPr>
            </w:pPr>
            <w:r w:rsidRPr="006955A7">
              <w:rPr>
                <w:b/>
                <w:bCs/>
                <w:sz w:val="18"/>
                <w:szCs w:val="18"/>
              </w:rPr>
              <w:t>203</w:t>
            </w:r>
            <w:r w:rsidR="00BD11EA">
              <w:rPr>
                <w:b/>
                <w:bCs/>
                <w:sz w:val="18"/>
                <w:szCs w:val="18"/>
              </w:rPr>
              <w:t>5</w:t>
            </w:r>
          </w:p>
        </w:tc>
        <w:tc>
          <w:tcPr>
            <w:tcW w:w="600" w:type="dxa"/>
            <w:tcBorders>
              <w:top w:val="single" w:sz="4" w:space="0" w:color="auto"/>
              <w:left w:val="single" w:sz="4" w:space="0" w:color="auto"/>
              <w:right w:val="single" w:sz="4" w:space="0" w:color="auto"/>
            </w:tcBorders>
            <w:shd w:val="clear" w:color="auto" w:fill="auto"/>
            <w:vAlign w:val="center"/>
          </w:tcPr>
          <w:p w:rsidR="00AE32BD" w:rsidRPr="006955A7" w:rsidRDefault="00AE32BD" w:rsidP="00ED54EA">
            <w:pPr>
              <w:pStyle w:val="af8"/>
            </w:pPr>
            <w:r w:rsidRPr="006955A7">
              <w:rPr>
                <w:b/>
                <w:bCs/>
              </w:rPr>
              <w:t>203</w:t>
            </w:r>
            <w:r w:rsidR="00BD11EA">
              <w:rPr>
                <w:b/>
                <w:bCs/>
              </w:rPr>
              <w:t>6</w:t>
            </w:r>
          </w:p>
        </w:tc>
      </w:tr>
      <w:tr w:rsidR="00AE32BD" w:rsidRPr="00F56782" w:rsidTr="00AE32BD">
        <w:trPr>
          <w:trHeight w:val="368"/>
          <w:jc w:val="center"/>
        </w:trPr>
        <w:tc>
          <w:tcPr>
            <w:tcW w:w="504" w:type="dxa"/>
            <w:vMerge w:val="restart"/>
            <w:tcBorders>
              <w:top w:val="single" w:sz="4" w:space="0" w:color="auto"/>
              <w:left w:val="single" w:sz="4" w:space="0" w:color="auto"/>
            </w:tcBorders>
            <w:shd w:val="clear" w:color="auto" w:fill="auto"/>
            <w:vAlign w:val="center"/>
          </w:tcPr>
          <w:p w:rsidR="00AE32BD" w:rsidRPr="006955A7" w:rsidRDefault="00AE32BD" w:rsidP="00ED54EA">
            <w:pPr>
              <w:pStyle w:val="af8"/>
              <w:rPr>
                <w:sz w:val="18"/>
                <w:szCs w:val="18"/>
              </w:rPr>
            </w:pPr>
            <w:r w:rsidRPr="006955A7">
              <w:rPr>
                <w:sz w:val="18"/>
                <w:szCs w:val="18"/>
              </w:rPr>
              <w:t>1</w:t>
            </w:r>
          </w:p>
        </w:tc>
        <w:tc>
          <w:tcPr>
            <w:tcW w:w="1718" w:type="dxa"/>
            <w:vMerge w:val="restart"/>
            <w:tcBorders>
              <w:top w:val="single" w:sz="4" w:space="0" w:color="auto"/>
              <w:left w:val="single" w:sz="4" w:space="0" w:color="auto"/>
            </w:tcBorders>
            <w:shd w:val="clear" w:color="auto" w:fill="auto"/>
            <w:vAlign w:val="center"/>
          </w:tcPr>
          <w:p w:rsidR="00AE32BD" w:rsidRPr="006955A7" w:rsidRDefault="00D472FC" w:rsidP="00ED54EA">
            <w:pPr>
              <w:pStyle w:val="af8"/>
              <w:rPr>
                <w:sz w:val="18"/>
                <w:szCs w:val="18"/>
              </w:rPr>
            </w:pPr>
            <w:r>
              <w:rPr>
                <w:sz w:val="18"/>
                <w:szCs w:val="18"/>
              </w:rPr>
              <w:t>Замена участка тепловой сети</w:t>
            </w:r>
            <w:r w:rsidR="00AE32BD" w:rsidRPr="006955A7">
              <w:rPr>
                <w:sz w:val="18"/>
                <w:szCs w:val="18"/>
              </w:rPr>
              <w:t xml:space="preserve"> </w:t>
            </w:r>
          </w:p>
        </w:tc>
        <w:tc>
          <w:tcPr>
            <w:tcW w:w="701" w:type="dxa"/>
            <w:vMerge w:val="restart"/>
            <w:tcBorders>
              <w:top w:val="single" w:sz="4" w:space="0" w:color="auto"/>
              <w:left w:val="single" w:sz="4" w:space="0" w:color="auto"/>
            </w:tcBorders>
            <w:shd w:val="clear" w:color="auto" w:fill="auto"/>
            <w:vAlign w:val="center"/>
          </w:tcPr>
          <w:p w:rsidR="00AE32BD" w:rsidRPr="006955A7" w:rsidRDefault="00AE32BD" w:rsidP="00ED54EA">
            <w:pPr>
              <w:pStyle w:val="af8"/>
              <w:ind w:firstLine="160"/>
              <w:rPr>
                <w:sz w:val="18"/>
                <w:szCs w:val="18"/>
              </w:rPr>
            </w:pPr>
            <w:r w:rsidRPr="006955A7">
              <w:rPr>
                <w:sz w:val="18"/>
                <w:szCs w:val="18"/>
              </w:rPr>
              <w:t>шт.</w:t>
            </w:r>
          </w:p>
        </w:tc>
        <w:tc>
          <w:tcPr>
            <w:tcW w:w="562" w:type="dxa"/>
            <w:vMerge w:val="restart"/>
            <w:tcBorders>
              <w:top w:val="single" w:sz="4" w:space="0" w:color="auto"/>
              <w:left w:val="single" w:sz="4" w:space="0" w:color="auto"/>
            </w:tcBorders>
            <w:shd w:val="clear" w:color="auto" w:fill="auto"/>
            <w:vAlign w:val="center"/>
          </w:tcPr>
          <w:p w:rsidR="00AE32BD" w:rsidRPr="006955A7" w:rsidRDefault="00AE32BD" w:rsidP="00ED54EA">
            <w:pPr>
              <w:pStyle w:val="af8"/>
              <w:ind w:firstLine="160"/>
              <w:rPr>
                <w:sz w:val="18"/>
                <w:szCs w:val="18"/>
              </w:rPr>
            </w:pPr>
            <w:r w:rsidRPr="006955A7">
              <w:rPr>
                <w:sz w:val="18"/>
                <w:szCs w:val="18"/>
              </w:rPr>
              <w:t>1</w:t>
            </w:r>
          </w:p>
        </w:tc>
        <w:tc>
          <w:tcPr>
            <w:tcW w:w="3182" w:type="dxa"/>
            <w:tcBorders>
              <w:top w:val="single" w:sz="4" w:space="0" w:color="auto"/>
              <w:left w:val="single" w:sz="4" w:space="0" w:color="auto"/>
            </w:tcBorders>
            <w:shd w:val="clear" w:color="auto" w:fill="auto"/>
            <w:vAlign w:val="bottom"/>
          </w:tcPr>
          <w:p w:rsidR="00AE32BD" w:rsidRPr="006955A7" w:rsidRDefault="00AE32BD" w:rsidP="00ED54EA">
            <w:pPr>
              <w:pStyle w:val="af8"/>
              <w:rPr>
                <w:sz w:val="18"/>
                <w:szCs w:val="18"/>
              </w:rPr>
            </w:pPr>
            <w:r w:rsidRPr="006955A7">
              <w:rPr>
                <w:sz w:val="18"/>
                <w:szCs w:val="18"/>
              </w:rPr>
              <w:t>Снижение потребления электро</w:t>
            </w:r>
            <w:r w:rsidRPr="006955A7">
              <w:rPr>
                <w:sz w:val="18"/>
                <w:szCs w:val="18"/>
              </w:rPr>
              <w:softHyphen/>
              <w:t>энергии</w:t>
            </w:r>
          </w:p>
        </w:tc>
        <w:tc>
          <w:tcPr>
            <w:tcW w:w="994" w:type="dxa"/>
            <w:vMerge w:val="restart"/>
            <w:tcBorders>
              <w:top w:val="single" w:sz="4" w:space="0" w:color="auto"/>
              <w:left w:val="single" w:sz="4" w:space="0" w:color="auto"/>
            </w:tcBorders>
            <w:shd w:val="clear" w:color="auto" w:fill="auto"/>
            <w:vAlign w:val="bottom"/>
          </w:tcPr>
          <w:p w:rsidR="00AE32BD" w:rsidRPr="006955A7" w:rsidRDefault="00D472FC" w:rsidP="00ED54EA">
            <w:pPr>
              <w:pStyle w:val="af8"/>
              <w:rPr>
                <w:sz w:val="18"/>
                <w:szCs w:val="18"/>
              </w:rPr>
            </w:pPr>
            <w:r>
              <w:rPr>
                <w:sz w:val="18"/>
                <w:szCs w:val="18"/>
              </w:rPr>
              <w:t>1000,0</w:t>
            </w:r>
          </w:p>
        </w:tc>
        <w:tc>
          <w:tcPr>
            <w:tcW w:w="586" w:type="dxa"/>
            <w:vMerge w:val="restart"/>
            <w:tcBorders>
              <w:top w:val="single" w:sz="4" w:space="0" w:color="auto"/>
              <w:left w:val="single" w:sz="4" w:space="0" w:color="auto"/>
            </w:tcBorders>
            <w:shd w:val="clear" w:color="auto" w:fill="auto"/>
            <w:vAlign w:val="bottom"/>
          </w:tcPr>
          <w:p w:rsidR="00AE32BD" w:rsidRPr="006955A7" w:rsidRDefault="00D472FC" w:rsidP="00ED54EA">
            <w:pPr>
              <w:pStyle w:val="af8"/>
              <w:jc w:val="left"/>
              <w:rPr>
                <w:sz w:val="18"/>
                <w:szCs w:val="18"/>
              </w:rPr>
            </w:pPr>
            <w:r>
              <w:rPr>
                <w:sz w:val="18"/>
                <w:szCs w:val="18"/>
              </w:rPr>
              <w:t>1000,0</w:t>
            </w:r>
          </w:p>
        </w:tc>
        <w:tc>
          <w:tcPr>
            <w:tcW w:w="586" w:type="dxa"/>
            <w:vMerge w:val="restart"/>
            <w:tcBorders>
              <w:top w:val="single" w:sz="4" w:space="0" w:color="auto"/>
              <w:left w:val="single" w:sz="4" w:space="0" w:color="auto"/>
            </w:tcBorders>
            <w:shd w:val="clear" w:color="auto" w:fill="auto"/>
            <w:vAlign w:val="bottom"/>
          </w:tcPr>
          <w:p w:rsidR="00AE32BD" w:rsidRPr="006955A7" w:rsidRDefault="00AE32BD" w:rsidP="00ED54EA">
            <w:pPr>
              <w:pStyle w:val="af8"/>
              <w:jc w:val="left"/>
              <w:rPr>
                <w:sz w:val="18"/>
                <w:szCs w:val="18"/>
              </w:rPr>
            </w:pPr>
            <w:r w:rsidRPr="006955A7">
              <w:rPr>
                <w:sz w:val="18"/>
                <w:szCs w:val="18"/>
              </w:rPr>
              <w:t>-</w:t>
            </w:r>
          </w:p>
        </w:tc>
        <w:tc>
          <w:tcPr>
            <w:tcW w:w="586" w:type="dxa"/>
            <w:vMerge w:val="restart"/>
            <w:tcBorders>
              <w:top w:val="single" w:sz="4" w:space="0" w:color="auto"/>
              <w:left w:val="single" w:sz="4" w:space="0" w:color="auto"/>
            </w:tcBorders>
            <w:shd w:val="clear" w:color="auto" w:fill="auto"/>
            <w:vAlign w:val="bottom"/>
          </w:tcPr>
          <w:p w:rsidR="00AE32BD" w:rsidRPr="006955A7" w:rsidRDefault="00AE32BD" w:rsidP="00ED54EA">
            <w:pPr>
              <w:pStyle w:val="af8"/>
              <w:jc w:val="left"/>
              <w:rPr>
                <w:sz w:val="18"/>
                <w:szCs w:val="18"/>
              </w:rPr>
            </w:pPr>
            <w:r w:rsidRPr="006955A7">
              <w:rPr>
                <w:sz w:val="18"/>
                <w:szCs w:val="18"/>
              </w:rPr>
              <w:t>-</w:t>
            </w:r>
          </w:p>
        </w:tc>
        <w:tc>
          <w:tcPr>
            <w:tcW w:w="586" w:type="dxa"/>
            <w:vMerge w:val="restart"/>
            <w:tcBorders>
              <w:top w:val="single" w:sz="4" w:space="0" w:color="auto"/>
              <w:left w:val="single" w:sz="4" w:space="0" w:color="auto"/>
            </w:tcBorders>
            <w:shd w:val="clear" w:color="auto" w:fill="auto"/>
            <w:vAlign w:val="bottom"/>
          </w:tcPr>
          <w:p w:rsidR="00AE32BD" w:rsidRPr="006955A7" w:rsidRDefault="00AE32BD" w:rsidP="00ED54EA">
            <w:pPr>
              <w:pStyle w:val="af8"/>
              <w:ind w:firstLine="240"/>
              <w:jc w:val="left"/>
              <w:rPr>
                <w:sz w:val="18"/>
                <w:szCs w:val="18"/>
              </w:rPr>
            </w:pPr>
            <w:r w:rsidRPr="006955A7">
              <w:rPr>
                <w:sz w:val="18"/>
                <w:szCs w:val="18"/>
              </w:rPr>
              <w:t>-</w:t>
            </w:r>
          </w:p>
        </w:tc>
        <w:tc>
          <w:tcPr>
            <w:tcW w:w="586" w:type="dxa"/>
            <w:vMerge w:val="restart"/>
            <w:tcBorders>
              <w:top w:val="single" w:sz="4" w:space="0" w:color="auto"/>
              <w:left w:val="single" w:sz="4" w:space="0" w:color="auto"/>
            </w:tcBorders>
            <w:shd w:val="clear" w:color="auto" w:fill="auto"/>
            <w:vAlign w:val="bottom"/>
          </w:tcPr>
          <w:p w:rsidR="00AE32BD" w:rsidRPr="006955A7" w:rsidRDefault="00AE32BD" w:rsidP="00ED54EA">
            <w:pPr>
              <w:pStyle w:val="af8"/>
              <w:ind w:firstLine="240"/>
              <w:jc w:val="left"/>
              <w:rPr>
                <w:sz w:val="18"/>
                <w:szCs w:val="18"/>
              </w:rPr>
            </w:pPr>
            <w:r w:rsidRPr="006955A7">
              <w:rPr>
                <w:sz w:val="18"/>
                <w:szCs w:val="18"/>
              </w:rPr>
              <w:t>-</w:t>
            </w:r>
          </w:p>
        </w:tc>
        <w:tc>
          <w:tcPr>
            <w:tcW w:w="586" w:type="dxa"/>
            <w:vMerge w:val="restart"/>
            <w:tcBorders>
              <w:top w:val="single" w:sz="4" w:space="0" w:color="auto"/>
              <w:left w:val="single" w:sz="4" w:space="0" w:color="auto"/>
            </w:tcBorders>
            <w:shd w:val="clear" w:color="auto" w:fill="auto"/>
            <w:vAlign w:val="bottom"/>
          </w:tcPr>
          <w:p w:rsidR="00AE32BD" w:rsidRPr="006955A7" w:rsidRDefault="00AE32BD" w:rsidP="00ED54EA">
            <w:pPr>
              <w:pStyle w:val="af8"/>
              <w:ind w:firstLine="240"/>
              <w:jc w:val="left"/>
              <w:rPr>
                <w:sz w:val="18"/>
                <w:szCs w:val="18"/>
              </w:rPr>
            </w:pPr>
            <w:r w:rsidRPr="006955A7">
              <w:rPr>
                <w:sz w:val="18"/>
                <w:szCs w:val="18"/>
              </w:rPr>
              <w:t>-</w:t>
            </w:r>
          </w:p>
        </w:tc>
        <w:tc>
          <w:tcPr>
            <w:tcW w:w="586" w:type="dxa"/>
            <w:vMerge w:val="restart"/>
            <w:tcBorders>
              <w:top w:val="single" w:sz="4" w:space="0" w:color="auto"/>
              <w:left w:val="single" w:sz="4" w:space="0" w:color="auto"/>
            </w:tcBorders>
            <w:shd w:val="clear" w:color="auto" w:fill="auto"/>
            <w:vAlign w:val="bottom"/>
          </w:tcPr>
          <w:p w:rsidR="00AE32BD" w:rsidRPr="006955A7" w:rsidRDefault="00AE32BD" w:rsidP="00ED54EA">
            <w:pPr>
              <w:pStyle w:val="af8"/>
              <w:ind w:firstLine="240"/>
              <w:jc w:val="left"/>
              <w:rPr>
                <w:sz w:val="18"/>
                <w:szCs w:val="18"/>
              </w:rPr>
            </w:pPr>
            <w:r w:rsidRPr="006955A7">
              <w:rPr>
                <w:sz w:val="18"/>
                <w:szCs w:val="18"/>
              </w:rPr>
              <w:t>-</w:t>
            </w:r>
          </w:p>
        </w:tc>
        <w:tc>
          <w:tcPr>
            <w:tcW w:w="590" w:type="dxa"/>
            <w:vMerge w:val="restart"/>
            <w:tcBorders>
              <w:top w:val="single" w:sz="4" w:space="0" w:color="auto"/>
              <w:left w:val="single" w:sz="4" w:space="0" w:color="auto"/>
            </w:tcBorders>
            <w:shd w:val="clear" w:color="auto" w:fill="auto"/>
            <w:vAlign w:val="bottom"/>
          </w:tcPr>
          <w:p w:rsidR="00AE32BD" w:rsidRPr="006955A7" w:rsidRDefault="00AE32BD" w:rsidP="00ED54EA">
            <w:pPr>
              <w:pStyle w:val="af8"/>
              <w:jc w:val="left"/>
              <w:rPr>
                <w:sz w:val="18"/>
                <w:szCs w:val="18"/>
              </w:rPr>
            </w:pPr>
            <w:r w:rsidRPr="006955A7">
              <w:rPr>
                <w:sz w:val="18"/>
                <w:szCs w:val="18"/>
              </w:rPr>
              <w:t>-</w:t>
            </w:r>
          </w:p>
        </w:tc>
        <w:tc>
          <w:tcPr>
            <w:tcW w:w="586" w:type="dxa"/>
            <w:vMerge w:val="restart"/>
            <w:tcBorders>
              <w:top w:val="single" w:sz="4" w:space="0" w:color="auto"/>
              <w:left w:val="single" w:sz="4" w:space="0" w:color="auto"/>
            </w:tcBorders>
            <w:shd w:val="clear" w:color="auto" w:fill="auto"/>
            <w:vAlign w:val="bottom"/>
          </w:tcPr>
          <w:p w:rsidR="00AE32BD" w:rsidRPr="006955A7" w:rsidRDefault="00AE32BD" w:rsidP="00ED54EA">
            <w:pPr>
              <w:pStyle w:val="af8"/>
              <w:jc w:val="left"/>
              <w:rPr>
                <w:sz w:val="18"/>
                <w:szCs w:val="18"/>
              </w:rPr>
            </w:pPr>
            <w:r w:rsidRPr="006955A7">
              <w:rPr>
                <w:sz w:val="18"/>
                <w:szCs w:val="18"/>
              </w:rPr>
              <w:t>-</w:t>
            </w:r>
          </w:p>
        </w:tc>
        <w:tc>
          <w:tcPr>
            <w:tcW w:w="586" w:type="dxa"/>
            <w:vMerge w:val="restart"/>
            <w:tcBorders>
              <w:top w:val="single" w:sz="4" w:space="0" w:color="auto"/>
              <w:left w:val="single" w:sz="4" w:space="0" w:color="auto"/>
            </w:tcBorders>
            <w:shd w:val="clear" w:color="auto" w:fill="auto"/>
            <w:vAlign w:val="bottom"/>
          </w:tcPr>
          <w:p w:rsidR="00AE32BD" w:rsidRPr="006955A7" w:rsidRDefault="00AE32BD" w:rsidP="00ED54EA">
            <w:pPr>
              <w:pStyle w:val="af8"/>
              <w:jc w:val="left"/>
              <w:rPr>
                <w:sz w:val="18"/>
                <w:szCs w:val="18"/>
              </w:rPr>
            </w:pPr>
            <w:r w:rsidRPr="006955A7">
              <w:rPr>
                <w:sz w:val="18"/>
                <w:szCs w:val="18"/>
              </w:rPr>
              <w:t>-</w:t>
            </w:r>
          </w:p>
        </w:tc>
        <w:tc>
          <w:tcPr>
            <w:tcW w:w="600" w:type="dxa"/>
            <w:vMerge w:val="restart"/>
            <w:tcBorders>
              <w:top w:val="single" w:sz="4" w:space="0" w:color="auto"/>
              <w:left w:val="single" w:sz="4" w:space="0" w:color="auto"/>
              <w:right w:val="single" w:sz="4" w:space="0" w:color="auto"/>
            </w:tcBorders>
            <w:shd w:val="clear" w:color="auto" w:fill="auto"/>
            <w:vAlign w:val="bottom"/>
          </w:tcPr>
          <w:p w:rsidR="00AE32BD" w:rsidRPr="006955A7" w:rsidRDefault="00AE32BD" w:rsidP="00ED54EA">
            <w:pPr>
              <w:pStyle w:val="af8"/>
              <w:rPr>
                <w:sz w:val="18"/>
                <w:szCs w:val="18"/>
              </w:rPr>
            </w:pPr>
            <w:r w:rsidRPr="006955A7">
              <w:rPr>
                <w:sz w:val="18"/>
                <w:szCs w:val="18"/>
              </w:rPr>
              <w:t>-</w:t>
            </w:r>
          </w:p>
        </w:tc>
      </w:tr>
      <w:tr w:rsidR="00AE32BD" w:rsidRPr="00F56782" w:rsidTr="00AE32BD">
        <w:trPr>
          <w:trHeight w:hRule="exact" w:val="479"/>
          <w:jc w:val="center"/>
        </w:trPr>
        <w:tc>
          <w:tcPr>
            <w:tcW w:w="504" w:type="dxa"/>
            <w:vMerge/>
            <w:tcBorders>
              <w:left w:val="single" w:sz="4" w:space="0" w:color="auto"/>
            </w:tcBorders>
            <w:shd w:val="clear" w:color="auto" w:fill="auto"/>
            <w:vAlign w:val="center"/>
          </w:tcPr>
          <w:p w:rsidR="00AE32BD" w:rsidRPr="006955A7" w:rsidRDefault="00AE32BD" w:rsidP="00ED54EA">
            <w:pPr>
              <w:rPr>
                <w:sz w:val="18"/>
                <w:szCs w:val="18"/>
              </w:rPr>
            </w:pPr>
          </w:p>
        </w:tc>
        <w:tc>
          <w:tcPr>
            <w:tcW w:w="1718" w:type="dxa"/>
            <w:vMerge/>
            <w:tcBorders>
              <w:left w:val="single" w:sz="4" w:space="0" w:color="auto"/>
            </w:tcBorders>
            <w:shd w:val="clear" w:color="auto" w:fill="auto"/>
            <w:vAlign w:val="center"/>
          </w:tcPr>
          <w:p w:rsidR="00AE32BD" w:rsidRPr="006955A7" w:rsidRDefault="00AE32BD" w:rsidP="00ED54EA">
            <w:pPr>
              <w:rPr>
                <w:sz w:val="18"/>
                <w:szCs w:val="18"/>
              </w:rPr>
            </w:pPr>
          </w:p>
        </w:tc>
        <w:tc>
          <w:tcPr>
            <w:tcW w:w="701" w:type="dxa"/>
            <w:vMerge/>
            <w:tcBorders>
              <w:left w:val="single" w:sz="4" w:space="0" w:color="auto"/>
            </w:tcBorders>
            <w:shd w:val="clear" w:color="auto" w:fill="auto"/>
            <w:vAlign w:val="center"/>
          </w:tcPr>
          <w:p w:rsidR="00AE32BD" w:rsidRPr="006955A7" w:rsidRDefault="00AE32BD" w:rsidP="00ED54EA">
            <w:pPr>
              <w:rPr>
                <w:sz w:val="18"/>
                <w:szCs w:val="18"/>
              </w:rPr>
            </w:pPr>
          </w:p>
        </w:tc>
        <w:tc>
          <w:tcPr>
            <w:tcW w:w="562" w:type="dxa"/>
            <w:vMerge/>
            <w:tcBorders>
              <w:left w:val="single" w:sz="4" w:space="0" w:color="auto"/>
            </w:tcBorders>
            <w:shd w:val="clear" w:color="auto" w:fill="auto"/>
            <w:vAlign w:val="center"/>
          </w:tcPr>
          <w:p w:rsidR="00AE32BD" w:rsidRPr="006955A7" w:rsidRDefault="00AE32BD" w:rsidP="00ED54EA">
            <w:pPr>
              <w:rPr>
                <w:sz w:val="18"/>
                <w:szCs w:val="18"/>
              </w:rPr>
            </w:pPr>
          </w:p>
        </w:tc>
        <w:tc>
          <w:tcPr>
            <w:tcW w:w="3182" w:type="dxa"/>
            <w:tcBorders>
              <w:top w:val="single" w:sz="4" w:space="0" w:color="auto"/>
              <w:left w:val="single" w:sz="4" w:space="0" w:color="auto"/>
            </w:tcBorders>
            <w:shd w:val="clear" w:color="auto" w:fill="auto"/>
            <w:vAlign w:val="bottom"/>
          </w:tcPr>
          <w:p w:rsidR="00AE32BD" w:rsidRPr="006955A7" w:rsidRDefault="00AE32BD" w:rsidP="00ED54EA">
            <w:pPr>
              <w:pStyle w:val="af8"/>
              <w:rPr>
                <w:sz w:val="18"/>
                <w:szCs w:val="18"/>
              </w:rPr>
            </w:pPr>
            <w:r w:rsidRPr="006955A7">
              <w:rPr>
                <w:sz w:val="18"/>
                <w:szCs w:val="18"/>
              </w:rPr>
              <w:t>Снижение потребления воды</w:t>
            </w:r>
          </w:p>
        </w:tc>
        <w:tc>
          <w:tcPr>
            <w:tcW w:w="994" w:type="dxa"/>
            <w:vMerge/>
            <w:tcBorders>
              <w:left w:val="single" w:sz="4" w:space="0" w:color="auto"/>
            </w:tcBorders>
            <w:shd w:val="clear" w:color="auto" w:fill="auto"/>
            <w:vAlign w:val="bottom"/>
          </w:tcPr>
          <w:p w:rsidR="00AE32BD" w:rsidRPr="006955A7" w:rsidRDefault="00AE32BD" w:rsidP="00ED54EA">
            <w:pPr>
              <w:pStyle w:val="af8"/>
              <w:jc w:val="left"/>
              <w:rPr>
                <w:sz w:val="18"/>
                <w:szCs w:val="18"/>
              </w:rPr>
            </w:pPr>
          </w:p>
        </w:tc>
        <w:tc>
          <w:tcPr>
            <w:tcW w:w="586" w:type="dxa"/>
            <w:vMerge/>
            <w:tcBorders>
              <w:left w:val="single" w:sz="4" w:space="0" w:color="auto"/>
            </w:tcBorders>
            <w:shd w:val="clear" w:color="auto" w:fill="auto"/>
            <w:vAlign w:val="bottom"/>
          </w:tcPr>
          <w:p w:rsidR="00AE32BD" w:rsidRPr="006955A7" w:rsidRDefault="00AE32BD" w:rsidP="00ED54EA">
            <w:pPr>
              <w:pStyle w:val="af8"/>
              <w:jc w:val="left"/>
              <w:rPr>
                <w:sz w:val="18"/>
                <w:szCs w:val="18"/>
              </w:rPr>
            </w:pPr>
          </w:p>
        </w:tc>
        <w:tc>
          <w:tcPr>
            <w:tcW w:w="586" w:type="dxa"/>
            <w:vMerge/>
            <w:tcBorders>
              <w:left w:val="single" w:sz="4" w:space="0" w:color="auto"/>
            </w:tcBorders>
            <w:shd w:val="clear" w:color="auto" w:fill="auto"/>
            <w:vAlign w:val="bottom"/>
          </w:tcPr>
          <w:p w:rsidR="00AE32BD" w:rsidRPr="006955A7" w:rsidRDefault="00AE32BD" w:rsidP="00ED54EA">
            <w:pPr>
              <w:pStyle w:val="af8"/>
              <w:jc w:val="left"/>
              <w:rPr>
                <w:sz w:val="18"/>
                <w:szCs w:val="18"/>
              </w:rPr>
            </w:pPr>
          </w:p>
        </w:tc>
        <w:tc>
          <w:tcPr>
            <w:tcW w:w="586" w:type="dxa"/>
            <w:vMerge/>
            <w:tcBorders>
              <w:left w:val="single" w:sz="4" w:space="0" w:color="auto"/>
            </w:tcBorders>
            <w:shd w:val="clear" w:color="auto" w:fill="auto"/>
          </w:tcPr>
          <w:p w:rsidR="00AE32BD" w:rsidRPr="006955A7" w:rsidRDefault="00AE32BD" w:rsidP="00ED54EA">
            <w:pPr>
              <w:pStyle w:val="af8"/>
              <w:jc w:val="left"/>
              <w:rPr>
                <w:sz w:val="18"/>
                <w:szCs w:val="18"/>
              </w:rPr>
            </w:pPr>
          </w:p>
        </w:tc>
        <w:tc>
          <w:tcPr>
            <w:tcW w:w="586" w:type="dxa"/>
            <w:vMerge/>
            <w:tcBorders>
              <w:left w:val="single" w:sz="4" w:space="0" w:color="auto"/>
            </w:tcBorders>
            <w:shd w:val="clear" w:color="auto" w:fill="auto"/>
          </w:tcPr>
          <w:p w:rsidR="00AE32BD" w:rsidRPr="006955A7" w:rsidRDefault="00AE32BD" w:rsidP="00ED54EA">
            <w:pPr>
              <w:pStyle w:val="af8"/>
              <w:ind w:firstLine="240"/>
              <w:jc w:val="left"/>
              <w:rPr>
                <w:sz w:val="18"/>
                <w:szCs w:val="18"/>
              </w:rPr>
            </w:pPr>
          </w:p>
        </w:tc>
        <w:tc>
          <w:tcPr>
            <w:tcW w:w="586" w:type="dxa"/>
            <w:vMerge/>
            <w:tcBorders>
              <w:left w:val="single" w:sz="4" w:space="0" w:color="auto"/>
            </w:tcBorders>
            <w:shd w:val="clear" w:color="auto" w:fill="auto"/>
          </w:tcPr>
          <w:p w:rsidR="00AE32BD" w:rsidRPr="006955A7" w:rsidRDefault="00AE32BD" w:rsidP="00ED54EA">
            <w:pPr>
              <w:pStyle w:val="af8"/>
              <w:ind w:firstLine="240"/>
              <w:jc w:val="left"/>
              <w:rPr>
                <w:sz w:val="18"/>
                <w:szCs w:val="18"/>
              </w:rPr>
            </w:pPr>
          </w:p>
        </w:tc>
        <w:tc>
          <w:tcPr>
            <w:tcW w:w="586" w:type="dxa"/>
            <w:vMerge/>
            <w:tcBorders>
              <w:left w:val="single" w:sz="4" w:space="0" w:color="auto"/>
            </w:tcBorders>
            <w:shd w:val="clear" w:color="auto" w:fill="auto"/>
          </w:tcPr>
          <w:p w:rsidR="00AE32BD" w:rsidRPr="006955A7" w:rsidRDefault="00AE32BD" w:rsidP="00ED54EA">
            <w:pPr>
              <w:pStyle w:val="af8"/>
              <w:ind w:firstLine="240"/>
              <w:jc w:val="left"/>
              <w:rPr>
                <w:sz w:val="18"/>
                <w:szCs w:val="18"/>
              </w:rPr>
            </w:pPr>
          </w:p>
        </w:tc>
        <w:tc>
          <w:tcPr>
            <w:tcW w:w="586" w:type="dxa"/>
            <w:vMerge/>
            <w:tcBorders>
              <w:left w:val="single" w:sz="4" w:space="0" w:color="auto"/>
            </w:tcBorders>
            <w:shd w:val="clear" w:color="auto" w:fill="auto"/>
          </w:tcPr>
          <w:p w:rsidR="00AE32BD" w:rsidRPr="006955A7" w:rsidRDefault="00AE32BD" w:rsidP="00ED54EA">
            <w:pPr>
              <w:pStyle w:val="af8"/>
              <w:ind w:firstLine="240"/>
              <w:jc w:val="left"/>
              <w:rPr>
                <w:sz w:val="18"/>
                <w:szCs w:val="18"/>
              </w:rPr>
            </w:pPr>
          </w:p>
        </w:tc>
        <w:tc>
          <w:tcPr>
            <w:tcW w:w="590" w:type="dxa"/>
            <w:vMerge/>
            <w:tcBorders>
              <w:left w:val="single" w:sz="4" w:space="0" w:color="auto"/>
            </w:tcBorders>
            <w:shd w:val="clear" w:color="auto" w:fill="auto"/>
          </w:tcPr>
          <w:p w:rsidR="00AE32BD" w:rsidRPr="006955A7" w:rsidRDefault="00AE32BD" w:rsidP="00ED54EA">
            <w:pPr>
              <w:pStyle w:val="af8"/>
              <w:jc w:val="left"/>
              <w:rPr>
                <w:sz w:val="18"/>
                <w:szCs w:val="18"/>
              </w:rPr>
            </w:pPr>
          </w:p>
        </w:tc>
        <w:tc>
          <w:tcPr>
            <w:tcW w:w="586" w:type="dxa"/>
            <w:vMerge/>
            <w:tcBorders>
              <w:left w:val="single" w:sz="4" w:space="0" w:color="auto"/>
            </w:tcBorders>
            <w:shd w:val="clear" w:color="auto" w:fill="auto"/>
          </w:tcPr>
          <w:p w:rsidR="00AE32BD" w:rsidRPr="006955A7" w:rsidRDefault="00AE32BD" w:rsidP="00ED54EA">
            <w:pPr>
              <w:pStyle w:val="af8"/>
              <w:jc w:val="left"/>
              <w:rPr>
                <w:sz w:val="18"/>
                <w:szCs w:val="18"/>
              </w:rPr>
            </w:pPr>
          </w:p>
        </w:tc>
        <w:tc>
          <w:tcPr>
            <w:tcW w:w="586" w:type="dxa"/>
            <w:vMerge/>
            <w:tcBorders>
              <w:left w:val="single" w:sz="4" w:space="0" w:color="auto"/>
            </w:tcBorders>
            <w:shd w:val="clear" w:color="auto" w:fill="auto"/>
          </w:tcPr>
          <w:p w:rsidR="00AE32BD" w:rsidRPr="006955A7" w:rsidRDefault="00AE32BD" w:rsidP="00ED54EA">
            <w:pPr>
              <w:pStyle w:val="af8"/>
              <w:jc w:val="left"/>
              <w:rPr>
                <w:sz w:val="18"/>
                <w:szCs w:val="18"/>
              </w:rPr>
            </w:pPr>
          </w:p>
        </w:tc>
        <w:tc>
          <w:tcPr>
            <w:tcW w:w="600" w:type="dxa"/>
            <w:vMerge/>
            <w:tcBorders>
              <w:left w:val="single" w:sz="4" w:space="0" w:color="auto"/>
              <w:right w:val="single" w:sz="4" w:space="0" w:color="auto"/>
            </w:tcBorders>
            <w:shd w:val="clear" w:color="auto" w:fill="auto"/>
          </w:tcPr>
          <w:p w:rsidR="00AE32BD" w:rsidRPr="006955A7" w:rsidRDefault="00AE32BD" w:rsidP="00ED54EA">
            <w:pPr>
              <w:pStyle w:val="af8"/>
              <w:rPr>
                <w:sz w:val="18"/>
                <w:szCs w:val="18"/>
              </w:rPr>
            </w:pPr>
          </w:p>
        </w:tc>
      </w:tr>
      <w:tr w:rsidR="00AE32BD" w:rsidRPr="00F56782" w:rsidTr="00AE32BD">
        <w:trPr>
          <w:trHeight w:hRule="exact" w:val="470"/>
          <w:jc w:val="center"/>
        </w:trPr>
        <w:tc>
          <w:tcPr>
            <w:tcW w:w="504" w:type="dxa"/>
            <w:vMerge/>
            <w:tcBorders>
              <w:left w:val="single" w:sz="4" w:space="0" w:color="auto"/>
            </w:tcBorders>
            <w:shd w:val="clear" w:color="auto" w:fill="auto"/>
            <w:vAlign w:val="center"/>
          </w:tcPr>
          <w:p w:rsidR="00AE32BD" w:rsidRPr="006955A7" w:rsidRDefault="00AE32BD" w:rsidP="00ED54EA">
            <w:pPr>
              <w:rPr>
                <w:sz w:val="18"/>
                <w:szCs w:val="18"/>
              </w:rPr>
            </w:pPr>
          </w:p>
        </w:tc>
        <w:tc>
          <w:tcPr>
            <w:tcW w:w="1718" w:type="dxa"/>
            <w:vMerge/>
            <w:tcBorders>
              <w:left w:val="single" w:sz="4" w:space="0" w:color="auto"/>
            </w:tcBorders>
            <w:shd w:val="clear" w:color="auto" w:fill="auto"/>
            <w:vAlign w:val="center"/>
          </w:tcPr>
          <w:p w:rsidR="00AE32BD" w:rsidRPr="006955A7" w:rsidRDefault="00AE32BD" w:rsidP="00ED54EA">
            <w:pPr>
              <w:rPr>
                <w:sz w:val="18"/>
                <w:szCs w:val="18"/>
              </w:rPr>
            </w:pPr>
          </w:p>
        </w:tc>
        <w:tc>
          <w:tcPr>
            <w:tcW w:w="701" w:type="dxa"/>
            <w:vMerge/>
            <w:tcBorders>
              <w:left w:val="single" w:sz="4" w:space="0" w:color="auto"/>
            </w:tcBorders>
            <w:shd w:val="clear" w:color="auto" w:fill="auto"/>
            <w:vAlign w:val="center"/>
          </w:tcPr>
          <w:p w:rsidR="00AE32BD" w:rsidRPr="006955A7" w:rsidRDefault="00AE32BD" w:rsidP="00ED54EA">
            <w:pPr>
              <w:rPr>
                <w:sz w:val="18"/>
                <w:szCs w:val="18"/>
              </w:rPr>
            </w:pPr>
          </w:p>
        </w:tc>
        <w:tc>
          <w:tcPr>
            <w:tcW w:w="562" w:type="dxa"/>
            <w:vMerge/>
            <w:tcBorders>
              <w:left w:val="single" w:sz="4" w:space="0" w:color="auto"/>
            </w:tcBorders>
            <w:shd w:val="clear" w:color="auto" w:fill="auto"/>
            <w:vAlign w:val="center"/>
          </w:tcPr>
          <w:p w:rsidR="00AE32BD" w:rsidRPr="006955A7" w:rsidRDefault="00AE32BD" w:rsidP="00ED54EA">
            <w:pPr>
              <w:rPr>
                <w:sz w:val="18"/>
                <w:szCs w:val="18"/>
              </w:rPr>
            </w:pPr>
          </w:p>
        </w:tc>
        <w:tc>
          <w:tcPr>
            <w:tcW w:w="3182" w:type="dxa"/>
            <w:tcBorders>
              <w:top w:val="single" w:sz="4" w:space="0" w:color="auto"/>
              <w:left w:val="single" w:sz="4" w:space="0" w:color="auto"/>
            </w:tcBorders>
            <w:shd w:val="clear" w:color="auto" w:fill="auto"/>
            <w:vAlign w:val="bottom"/>
          </w:tcPr>
          <w:p w:rsidR="00AE32BD" w:rsidRPr="006955A7" w:rsidRDefault="00AE32BD" w:rsidP="00ED54EA">
            <w:pPr>
              <w:pStyle w:val="af8"/>
              <w:rPr>
                <w:sz w:val="18"/>
                <w:szCs w:val="18"/>
              </w:rPr>
            </w:pPr>
            <w:r w:rsidRPr="006955A7">
              <w:rPr>
                <w:sz w:val="18"/>
                <w:szCs w:val="18"/>
              </w:rPr>
              <w:t>Повышение надежности теплоснаб</w:t>
            </w:r>
            <w:r w:rsidRPr="006955A7">
              <w:rPr>
                <w:sz w:val="18"/>
                <w:szCs w:val="18"/>
              </w:rPr>
              <w:softHyphen/>
              <w:t>жения</w:t>
            </w:r>
          </w:p>
        </w:tc>
        <w:tc>
          <w:tcPr>
            <w:tcW w:w="994" w:type="dxa"/>
            <w:vMerge/>
            <w:tcBorders>
              <w:left w:val="single" w:sz="4" w:space="0" w:color="auto"/>
            </w:tcBorders>
            <w:shd w:val="clear" w:color="auto" w:fill="auto"/>
            <w:vAlign w:val="center"/>
          </w:tcPr>
          <w:p w:rsidR="00AE32BD" w:rsidRPr="006955A7" w:rsidRDefault="00AE32BD" w:rsidP="00ED54EA">
            <w:pPr>
              <w:pStyle w:val="af8"/>
              <w:jc w:val="left"/>
              <w:rPr>
                <w:sz w:val="18"/>
                <w:szCs w:val="18"/>
              </w:rPr>
            </w:pPr>
          </w:p>
        </w:tc>
        <w:tc>
          <w:tcPr>
            <w:tcW w:w="586" w:type="dxa"/>
            <w:vMerge/>
            <w:tcBorders>
              <w:left w:val="single" w:sz="4" w:space="0" w:color="auto"/>
            </w:tcBorders>
            <w:shd w:val="clear" w:color="auto" w:fill="auto"/>
            <w:vAlign w:val="center"/>
          </w:tcPr>
          <w:p w:rsidR="00AE32BD" w:rsidRPr="006955A7" w:rsidRDefault="00AE32BD" w:rsidP="00ED54EA">
            <w:pPr>
              <w:pStyle w:val="af8"/>
              <w:jc w:val="left"/>
              <w:rPr>
                <w:sz w:val="18"/>
                <w:szCs w:val="18"/>
              </w:rPr>
            </w:pPr>
          </w:p>
        </w:tc>
        <w:tc>
          <w:tcPr>
            <w:tcW w:w="586" w:type="dxa"/>
            <w:vMerge/>
            <w:tcBorders>
              <w:left w:val="single" w:sz="4" w:space="0" w:color="auto"/>
            </w:tcBorders>
            <w:shd w:val="clear" w:color="auto" w:fill="auto"/>
            <w:vAlign w:val="center"/>
          </w:tcPr>
          <w:p w:rsidR="00AE32BD" w:rsidRPr="006955A7" w:rsidRDefault="00AE32BD" w:rsidP="00ED54EA">
            <w:pPr>
              <w:pStyle w:val="af8"/>
              <w:jc w:val="left"/>
              <w:rPr>
                <w:sz w:val="18"/>
                <w:szCs w:val="18"/>
              </w:rPr>
            </w:pPr>
          </w:p>
        </w:tc>
        <w:tc>
          <w:tcPr>
            <w:tcW w:w="586" w:type="dxa"/>
            <w:vMerge/>
            <w:tcBorders>
              <w:left w:val="single" w:sz="4" w:space="0" w:color="auto"/>
            </w:tcBorders>
            <w:shd w:val="clear" w:color="auto" w:fill="auto"/>
            <w:vAlign w:val="center"/>
          </w:tcPr>
          <w:p w:rsidR="00AE32BD" w:rsidRPr="006955A7" w:rsidRDefault="00AE32BD" w:rsidP="00ED54EA">
            <w:pPr>
              <w:pStyle w:val="af8"/>
              <w:jc w:val="left"/>
              <w:rPr>
                <w:sz w:val="18"/>
                <w:szCs w:val="18"/>
              </w:rPr>
            </w:pPr>
          </w:p>
        </w:tc>
        <w:tc>
          <w:tcPr>
            <w:tcW w:w="586" w:type="dxa"/>
            <w:vMerge/>
            <w:tcBorders>
              <w:left w:val="single" w:sz="4" w:space="0" w:color="auto"/>
            </w:tcBorders>
            <w:shd w:val="clear" w:color="auto" w:fill="auto"/>
            <w:vAlign w:val="center"/>
          </w:tcPr>
          <w:p w:rsidR="00AE32BD" w:rsidRPr="006955A7" w:rsidRDefault="00AE32BD" w:rsidP="00ED54EA">
            <w:pPr>
              <w:pStyle w:val="af8"/>
              <w:ind w:firstLine="240"/>
              <w:jc w:val="left"/>
              <w:rPr>
                <w:sz w:val="18"/>
                <w:szCs w:val="18"/>
              </w:rPr>
            </w:pPr>
          </w:p>
        </w:tc>
        <w:tc>
          <w:tcPr>
            <w:tcW w:w="586" w:type="dxa"/>
            <w:vMerge/>
            <w:tcBorders>
              <w:left w:val="single" w:sz="4" w:space="0" w:color="auto"/>
            </w:tcBorders>
            <w:shd w:val="clear" w:color="auto" w:fill="auto"/>
            <w:vAlign w:val="center"/>
          </w:tcPr>
          <w:p w:rsidR="00AE32BD" w:rsidRPr="006955A7" w:rsidRDefault="00AE32BD" w:rsidP="00ED54EA">
            <w:pPr>
              <w:pStyle w:val="af8"/>
              <w:ind w:firstLine="240"/>
              <w:jc w:val="left"/>
              <w:rPr>
                <w:sz w:val="18"/>
                <w:szCs w:val="18"/>
              </w:rPr>
            </w:pPr>
          </w:p>
        </w:tc>
        <w:tc>
          <w:tcPr>
            <w:tcW w:w="586" w:type="dxa"/>
            <w:vMerge/>
            <w:tcBorders>
              <w:left w:val="single" w:sz="4" w:space="0" w:color="auto"/>
            </w:tcBorders>
            <w:shd w:val="clear" w:color="auto" w:fill="auto"/>
            <w:vAlign w:val="center"/>
          </w:tcPr>
          <w:p w:rsidR="00AE32BD" w:rsidRPr="006955A7" w:rsidRDefault="00AE32BD" w:rsidP="00ED54EA">
            <w:pPr>
              <w:pStyle w:val="af8"/>
              <w:ind w:firstLine="240"/>
              <w:jc w:val="left"/>
              <w:rPr>
                <w:sz w:val="18"/>
                <w:szCs w:val="18"/>
              </w:rPr>
            </w:pPr>
          </w:p>
        </w:tc>
        <w:tc>
          <w:tcPr>
            <w:tcW w:w="586" w:type="dxa"/>
            <w:vMerge/>
            <w:tcBorders>
              <w:left w:val="single" w:sz="4" w:space="0" w:color="auto"/>
            </w:tcBorders>
            <w:shd w:val="clear" w:color="auto" w:fill="auto"/>
            <w:vAlign w:val="center"/>
          </w:tcPr>
          <w:p w:rsidR="00AE32BD" w:rsidRPr="006955A7" w:rsidRDefault="00AE32BD" w:rsidP="00ED54EA">
            <w:pPr>
              <w:pStyle w:val="af8"/>
              <w:ind w:firstLine="240"/>
              <w:jc w:val="left"/>
              <w:rPr>
                <w:sz w:val="18"/>
                <w:szCs w:val="18"/>
              </w:rPr>
            </w:pPr>
          </w:p>
        </w:tc>
        <w:tc>
          <w:tcPr>
            <w:tcW w:w="590" w:type="dxa"/>
            <w:vMerge/>
            <w:tcBorders>
              <w:left w:val="single" w:sz="4" w:space="0" w:color="auto"/>
            </w:tcBorders>
            <w:shd w:val="clear" w:color="auto" w:fill="auto"/>
            <w:vAlign w:val="center"/>
          </w:tcPr>
          <w:p w:rsidR="00AE32BD" w:rsidRPr="006955A7" w:rsidRDefault="00AE32BD" w:rsidP="00ED54EA">
            <w:pPr>
              <w:pStyle w:val="af8"/>
              <w:jc w:val="left"/>
              <w:rPr>
                <w:sz w:val="18"/>
                <w:szCs w:val="18"/>
              </w:rPr>
            </w:pPr>
          </w:p>
        </w:tc>
        <w:tc>
          <w:tcPr>
            <w:tcW w:w="586" w:type="dxa"/>
            <w:vMerge/>
            <w:tcBorders>
              <w:left w:val="single" w:sz="4" w:space="0" w:color="auto"/>
            </w:tcBorders>
            <w:shd w:val="clear" w:color="auto" w:fill="auto"/>
            <w:vAlign w:val="center"/>
          </w:tcPr>
          <w:p w:rsidR="00AE32BD" w:rsidRPr="006955A7" w:rsidRDefault="00AE32BD" w:rsidP="00ED54EA">
            <w:pPr>
              <w:pStyle w:val="af8"/>
              <w:jc w:val="left"/>
              <w:rPr>
                <w:sz w:val="18"/>
                <w:szCs w:val="18"/>
              </w:rPr>
            </w:pPr>
          </w:p>
        </w:tc>
        <w:tc>
          <w:tcPr>
            <w:tcW w:w="586" w:type="dxa"/>
            <w:vMerge/>
            <w:tcBorders>
              <w:left w:val="single" w:sz="4" w:space="0" w:color="auto"/>
            </w:tcBorders>
            <w:shd w:val="clear" w:color="auto" w:fill="auto"/>
            <w:vAlign w:val="center"/>
          </w:tcPr>
          <w:p w:rsidR="00AE32BD" w:rsidRPr="006955A7" w:rsidRDefault="00AE32BD" w:rsidP="00ED54EA">
            <w:pPr>
              <w:pStyle w:val="af8"/>
              <w:jc w:val="left"/>
              <w:rPr>
                <w:sz w:val="18"/>
                <w:szCs w:val="18"/>
              </w:rPr>
            </w:pPr>
          </w:p>
        </w:tc>
        <w:tc>
          <w:tcPr>
            <w:tcW w:w="600" w:type="dxa"/>
            <w:vMerge/>
            <w:tcBorders>
              <w:left w:val="single" w:sz="4" w:space="0" w:color="auto"/>
              <w:right w:val="single" w:sz="4" w:space="0" w:color="auto"/>
            </w:tcBorders>
            <w:shd w:val="clear" w:color="auto" w:fill="auto"/>
            <w:vAlign w:val="center"/>
          </w:tcPr>
          <w:p w:rsidR="00AE32BD" w:rsidRPr="006955A7" w:rsidRDefault="00AE32BD" w:rsidP="00ED54EA">
            <w:pPr>
              <w:pStyle w:val="af8"/>
              <w:rPr>
                <w:sz w:val="18"/>
                <w:szCs w:val="18"/>
              </w:rPr>
            </w:pPr>
          </w:p>
        </w:tc>
      </w:tr>
      <w:tr w:rsidR="00D472FC" w:rsidRPr="00F56782" w:rsidTr="00D472FC">
        <w:trPr>
          <w:trHeight w:val="745"/>
          <w:jc w:val="center"/>
        </w:trPr>
        <w:tc>
          <w:tcPr>
            <w:tcW w:w="504" w:type="dxa"/>
            <w:vMerge w:val="restart"/>
            <w:tcBorders>
              <w:top w:val="single" w:sz="4" w:space="0" w:color="auto"/>
              <w:left w:val="single" w:sz="4" w:space="0" w:color="auto"/>
              <w:bottom w:val="nil"/>
            </w:tcBorders>
            <w:shd w:val="clear" w:color="auto" w:fill="auto"/>
            <w:vAlign w:val="center"/>
          </w:tcPr>
          <w:p w:rsidR="00D472FC" w:rsidRPr="006955A7" w:rsidRDefault="00D472FC" w:rsidP="00ED54EA">
            <w:pPr>
              <w:pStyle w:val="af8"/>
              <w:rPr>
                <w:sz w:val="18"/>
                <w:szCs w:val="18"/>
              </w:rPr>
            </w:pPr>
            <w:r w:rsidRPr="006955A7">
              <w:rPr>
                <w:sz w:val="18"/>
                <w:szCs w:val="18"/>
              </w:rPr>
              <w:t>2</w:t>
            </w:r>
          </w:p>
        </w:tc>
        <w:tc>
          <w:tcPr>
            <w:tcW w:w="1718" w:type="dxa"/>
            <w:vMerge w:val="restart"/>
            <w:tcBorders>
              <w:top w:val="single" w:sz="4" w:space="0" w:color="auto"/>
              <w:left w:val="single" w:sz="4" w:space="0" w:color="auto"/>
              <w:bottom w:val="nil"/>
            </w:tcBorders>
            <w:shd w:val="clear" w:color="auto" w:fill="auto"/>
            <w:vAlign w:val="bottom"/>
          </w:tcPr>
          <w:p w:rsidR="00D472FC" w:rsidRPr="006955A7" w:rsidRDefault="00D472FC" w:rsidP="00ED54EA">
            <w:pPr>
              <w:pStyle w:val="af8"/>
              <w:rPr>
                <w:sz w:val="18"/>
                <w:szCs w:val="18"/>
              </w:rPr>
            </w:pPr>
            <w:r>
              <w:rPr>
                <w:sz w:val="18"/>
                <w:szCs w:val="18"/>
              </w:rPr>
              <w:t>Замена циклона</w:t>
            </w:r>
          </w:p>
        </w:tc>
        <w:tc>
          <w:tcPr>
            <w:tcW w:w="701" w:type="dxa"/>
            <w:vMerge w:val="restart"/>
            <w:tcBorders>
              <w:top w:val="single" w:sz="4" w:space="0" w:color="auto"/>
              <w:left w:val="single" w:sz="4" w:space="0" w:color="auto"/>
              <w:bottom w:val="nil"/>
            </w:tcBorders>
            <w:shd w:val="clear" w:color="auto" w:fill="auto"/>
            <w:vAlign w:val="center"/>
          </w:tcPr>
          <w:p w:rsidR="00D472FC" w:rsidRPr="006955A7" w:rsidRDefault="00D472FC" w:rsidP="00ED54EA">
            <w:pPr>
              <w:pStyle w:val="af8"/>
              <w:rPr>
                <w:sz w:val="18"/>
                <w:szCs w:val="18"/>
              </w:rPr>
            </w:pPr>
            <w:r w:rsidRPr="006955A7">
              <w:rPr>
                <w:sz w:val="18"/>
                <w:szCs w:val="18"/>
              </w:rPr>
              <w:t>меро</w:t>
            </w:r>
            <w:r w:rsidRPr="006955A7">
              <w:rPr>
                <w:sz w:val="18"/>
                <w:szCs w:val="18"/>
              </w:rPr>
              <w:softHyphen/>
              <w:t>приятие</w:t>
            </w:r>
          </w:p>
        </w:tc>
        <w:tc>
          <w:tcPr>
            <w:tcW w:w="562" w:type="dxa"/>
            <w:vMerge w:val="restart"/>
            <w:tcBorders>
              <w:top w:val="single" w:sz="4" w:space="0" w:color="auto"/>
              <w:left w:val="single" w:sz="4" w:space="0" w:color="auto"/>
              <w:bottom w:val="nil"/>
            </w:tcBorders>
            <w:shd w:val="clear" w:color="auto" w:fill="auto"/>
            <w:vAlign w:val="center"/>
          </w:tcPr>
          <w:p w:rsidR="00D472FC" w:rsidRPr="006955A7" w:rsidRDefault="00D472FC" w:rsidP="00ED54EA">
            <w:pPr>
              <w:pStyle w:val="af8"/>
              <w:ind w:firstLine="160"/>
              <w:rPr>
                <w:sz w:val="18"/>
                <w:szCs w:val="18"/>
              </w:rPr>
            </w:pPr>
            <w:r w:rsidRPr="006955A7">
              <w:rPr>
                <w:sz w:val="18"/>
                <w:szCs w:val="18"/>
              </w:rPr>
              <w:t>1</w:t>
            </w:r>
          </w:p>
        </w:tc>
        <w:tc>
          <w:tcPr>
            <w:tcW w:w="3182" w:type="dxa"/>
            <w:tcBorders>
              <w:top w:val="single" w:sz="4" w:space="0" w:color="auto"/>
              <w:left w:val="single" w:sz="4" w:space="0" w:color="auto"/>
              <w:bottom w:val="nil"/>
            </w:tcBorders>
            <w:shd w:val="clear" w:color="auto" w:fill="auto"/>
            <w:vAlign w:val="center"/>
          </w:tcPr>
          <w:p w:rsidR="00D472FC" w:rsidRPr="006955A7" w:rsidRDefault="00D472FC" w:rsidP="00D472FC">
            <w:pPr>
              <w:pStyle w:val="af8"/>
              <w:rPr>
                <w:sz w:val="18"/>
                <w:szCs w:val="18"/>
              </w:rPr>
            </w:pPr>
            <w:r w:rsidRPr="006955A7">
              <w:rPr>
                <w:sz w:val="18"/>
                <w:szCs w:val="18"/>
              </w:rPr>
              <w:t>Повышение надежности теплоснаб</w:t>
            </w:r>
            <w:r w:rsidRPr="006955A7">
              <w:rPr>
                <w:sz w:val="18"/>
                <w:szCs w:val="18"/>
              </w:rPr>
              <w:softHyphen/>
              <w:t>жения</w:t>
            </w:r>
          </w:p>
        </w:tc>
        <w:tc>
          <w:tcPr>
            <w:tcW w:w="994" w:type="dxa"/>
            <w:vMerge w:val="restart"/>
            <w:tcBorders>
              <w:top w:val="single" w:sz="4" w:space="0" w:color="auto"/>
              <w:left w:val="single" w:sz="4" w:space="0" w:color="auto"/>
              <w:bottom w:val="nil"/>
            </w:tcBorders>
            <w:shd w:val="clear" w:color="auto" w:fill="auto"/>
            <w:vAlign w:val="center"/>
          </w:tcPr>
          <w:p w:rsidR="00D472FC" w:rsidRPr="006955A7" w:rsidRDefault="00D472FC" w:rsidP="00ED54EA">
            <w:pPr>
              <w:pStyle w:val="af8"/>
              <w:rPr>
                <w:sz w:val="18"/>
                <w:szCs w:val="18"/>
              </w:rPr>
            </w:pPr>
            <w:r w:rsidRPr="006955A7">
              <w:rPr>
                <w:sz w:val="18"/>
                <w:szCs w:val="18"/>
              </w:rPr>
              <w:t>-</w:t>
            </w:r>
          </w:p>
          <w:p w:rsidR="00D472FC" w:rsidRPr="006955A7" w:rsidRDefault="00D472FC" w:rsidP="00ED54EA">
            <w:pPr>
              <w:pStyle w:val="af8"/>
              <w:rPr>
                <w:sz w:val="18"/>
                <w:szCs w:val="18"/>
              </w:rPr>
            </w:pPr>
            <w:r>
              <w:rPr>
                <w:sz w:val="18"/>
                <w:szCs w:val="18"/>
              </w:rPr>
              <w:t>250,0</w:t>
            </w:r>
          </w:p>
        </w:tc>
        <w:tc>
          <w:tcPr>
            <w:tcW w:w="586" w:type="dxa"/>
            <w:vMerge w:val="restart"/>
            <w:tcBorders>
              <w:top w:val="single" w:sz="4" w:space="0" w:color="auto"/>
              <w:left w:val="single" w:sz="4" w:space="0" w:color="auto"/>
              <w:bottom w:val="nil"/>
            </w:tcBorders>
            <w:shd w:val="clear" w:color="auto" w:fill="auto"/>
            <w:vAlign w:val="center"/>
          </w:tcPr>
          <w:p w:rsidR="00D472FC" w:rsidRPr="006955A7" w:rsidRDefault="00D472FC" w:rsidP="00ED54EA">
            <w:pPr>
              <w:pStyle w:val="af8"/>
              <w:rPr>
                <w:sz w:val="18"/>
                <w:szCs w:val="18"/>
              </w:rPr>
            </w:pPr>
            <w:r w:rsidRPr="006955A7">
              <w:rPr>
                <w:sz w:val="18"/>
                <w:szCs w:val="18"/>
              </w:rPr>
              <w:t>-</w:t>
            </w:r>
          </w:p>
          <w:p w:rsidR="00D472FC" w:rsidRPr="006955A7" w:rsidRDefault="00D472FC" w:rsidP="00ED54EA">
            <w:pPr>
              <w:pStyle w:val="af8"/>
              <w:rPr>
                <w:sz w:val="18"/>
                <w:szCs w:val="18"/>
              </w:rPr>
            </w:pPr>
            <w:r>
              <w:rPr>
                <w:sz w:val="18"/>
                <w:szCs w:val="18"/>
              </w:rPr>
              <w:t>250,0</w:t>
            </w:r>
          </w:p>
        </w:tc>
        <w:tc>
          <w:tcPr>
            <w:tcW w:w="586" w:type="dxa"/>
            <w:vMerge w:val="restart"/>
            <w:tcBorders>
              <w:top w:val="single" w:sz="4" w:space="0" w:color="auto"/>
              <w:left w:val="single" w:sz="4" w:space="0" w:color="auto"/>
              <w:bottom w:val="nil"/>
            </w:tcBorders>
            <w:shd w:val="clear" w:color="auto" w:fill="auto"/>
            <w:vAlign w:val="center"/>
          </w:tcPr>
          <w:p w:rsidR="00D472FC" w:rsidRPr="006955A7" w:rsidRDefault="00D472FC" w:rsidP="00ED54EA">
            <w:pPr>
              <w:pStyle w:val="af8"/>
              <w:jc w:val="left"/>
              <w:rPr>
                <w:sz w:val="18"/>
                <w:szCs w:val="18"/>
              </w:rPr>
            </w:pPr>
            <w:r w:rsidRPr="006955A7">
              <w:rPr>
                <w:sz w:val="18"/>
                <w:szCs w:val="18"/>
              </w:rPr>
              <w:t>-</w:t>
            </w:r>
          </w:p>
          <w:p w:rsidR="00D472FC" w:rsidRPr="006955A7" w:rsidRDefault="00D472FC" w:rsidP="00ED54EA">
            <w:pPr>
              <w:pStyle w:val="af8"/>
              <w:jc w:val="left"/>
              <w:rPr>
                <w:sz w:val="18"/>
                <w:szCs w:val="18"/>
              </w:rPr>
            </w:pPr>
            <w:r w:rsidRPr="006955A7">
              <w:rPr>
                <w:sz w:val="18"/>
                <w:szCs w:val="18"/>
              </w:rPr>
              <w:t>-</w:t>
            </w:r>
          </w:p>
        </w:tc>
        <w:tc>
          <w:tcPr>
            <w:tcW w:w="586" w:type="dxa"/>
            <w:vMerge w:val="restart"/>
            <w:tcBorders>
              <w:top w:val="single" w:sz="4" w:space="0" w:color="auto"/>
              <w:left w:val="single" w:sz="4" w:space="0" w:color="auto"/>
              <w:bottom w:val="nil"/>
            </w:tcBorders>
            <w:shd w:val="clear" w:color="auto" w:fill="auto"/>
            <w:vAlign w:val="center"/>
          </w:tcPr>
          <w:p w:rsidR="00D472FC" w:rsidRPr="006955A7" w:rsidRDefault="00D472FC" w:rsidP="00ED54EA">
            <w:pPr>
              <w:pStyle w:val="af8"/>
              <w:jc w:val="left"/>
              <w:rPr>
                <w:sz w:val="18"/>
                <w:szCs w:val="18"/>
              </w:rPr>
            </w:pPr>
            <w:r w:rsidRPr="006955A7">
              <w:rPr>
                <w:sz w:val="18"/>
                <w:szCs w:val="18"/>
              </w:rPr>
              <w:t>-</w:t>
            </w:r>
          </w:p>
          <w:p w:rsidR="00D472FC" w:rsidRPr="006955A7" w:rsidRDefault="00D472FC" w:rsidP="00ED54EA">
            <w:pPr>
              <w:pStyle w:val="af8"/>
              <w:jc w:val="left"/>
              <w:rPr>
                <w:sz w:val="18"/>
                <w:szCs w:val="18"/>
              </w:rPr>
            </w:pPr>
            <w:r w:rsidRPr="006955A7">
              <w:rPr>
                <w:sz w:val="18"/>
                <w:szCs w:val="18"/>
              </w:rPr>
              <w:t>-</w:t>
            </w:r>
          </w:p>
        </w:tc>
        <w:tc>
          <w:tcPr>
            <w:tcW w:w="586" w:type="dxa"/>
            <w:vMerge w:val="restart"/>
            <w:tcBorders>
              <w:top w:val="single" w:sz="4" w:space="0" w:color="auto"/>
              <w:left w:val="single" w:sz="4" w:space="0" w:color="auto"/>
              <w:bottom w:val="nil"/>
            </w:tcBorders>
            <w:shd w:val="clear" w:color="auto" w:fill="auto"/>
            <w:vAlign w:val="center"/>
          </w:tcPr>
          <w:p w:rsidR="00D472FC" w:rsidRPr="006955A7" w:rsidRDefault="00D472FC" w:rsidP="00ED54EA">
            <w:pPr>
              <w:pStyle w:val="af8"/>
              <w:ind w:firstLine="240"/>
              <w:jc w:val="left"/>
              <w:rPr>
                <w:sz w:val="18"/>
                <w:szCs w:val="18"/>
              </w:rPr>
            </w:pPr>
            <w:r w:rsidRPr="006955A7">
              <w:rPr>
                <w:sz w:val="18"/>
                <w:szCs w:val="18"/>
              </w:rPr>
              <w:t>-</w:t>
            </w:r>
          </w:p>
          <w:p w:rsidR="00D472FC" w:rsidRPr="006955A7" w:rsidRDefault="00D472FC" w:rsidP="00ED54EA">
            <w:pPr>
              <w:pStyle w:val="af8"/>
              <w:jc w:val="left"/>
              <w:rPr>
                <w:sz w:val="18"/>
                <w:szCs w:val="18"/>
              </w:rPr>
            </w:pPr>
            <w:r w:rsidRPr="006955A7">
              <w:rPr>
                <w:sz w:val="18"/>
                <w:szCs w:val="18"/>
              </w:rPr>
              <w:t>-</w:t>
            </w:r>
          </w:p>
        </w:tc>
        <w:tc>
          <w:tcPr>
            <w:tcW w:w="586" w:type="dxa"/>
            <w:vMerge w:val="restart"/>
            <w:tcBorders>
              <w:top w:val="single" w:sz="4" w:space="0" w:color="auto"/>
              <w:left w:val="single" w:sz="4" w:space="0" w:color="auto"/>
              <w:bottom w:val="nil"/>
            </w:tcBorders>
            <w:shd w:val="clear" w:color="auto" w:fill="auto"/>
            <w:vAlign w:val="center"/>
          </w:tcPr>
          <w:p w:rsidR="00D472FC" w:rsidRPr="006955A7" w:rsidRDefault="00D472FC" w:rsidP="00ED54EA">
            <w:pPr>
              <w:pStyle w:val="af8"/>
              <w:ind w:firstLine="240"/>
              <w:jc w:val="left"/>
              <w:rPr>
                <w:sz w:val="18"/>
                <w:szCs w:val="18"/>
              </w:rPr>
            </w:pPr>
            <w:r w:rsidRPr="006955A7">
              <w:rPr>
                <w:sz w:val="18"/>
                <w:szCs w:val="18"/>
              </w:rPr>
              <w:t>-</w:t>
            </w:r>
          </w:p>
          <w:p w:rsidR="00D472FC" w:rsidRPr="006955A7" w:rsidRDefault="00D472FC" w:rsidP="00ED54EA">
            <w:pPr>
              <w:pStyle w:val="af8"/>
              <w:jc w:val="left"/>
              <w:rPr>
                <w:sz w:val="18"/>
                <w:szCs w:val="18"/>
              </w:rPr>
            </w:pPr>
            <w:r w:rsidRPr="006955A7">
              <w:rPr>
                <w:sz w:val="18"/>
                <w:szCs w:val="18"/>
              </w:rPr>
              <w:t>-</w:t>
            </w:r>
          </w:p>
        </w:tc>
        <w:tc>
          <w:tcPr>
            <w:tcW w:w="586" w:type="dxa"/>
            <w:vMerge w:val="restart"/>
            <w:tcBorders>
              <w:top w:val="single" w:sz="4" w:space="0" w:color="auto"/>
              <w:left w:val="single" w:sz="4" w:space="0" w:color="auto"/>
              <w:bottom w:val="nil"/>
            </w:tcBorders>
            <w:shd w:val="clear" w:color="auto" w:fill="auto"/>
            <w:vAlign w:val="center"/>
          </w:tcPr>
          <w:p w:rsidR="00D472FC" w:rsidRPr="006955A7" w:rsidRDefault="00D472FC" w:rsidP="00ED54EA">
            <w:pPr>
              <w:pStyle w:val="af8"/>
              <w:ind w:firstLine="240"/>
              <w:jc w:val="left"/>
              <w:rPr>
                <w:sz w:val="18"/>
                <w:szCs w:val="18"/>
              </w:rPr>
            </w:pPr>
            <w:r w:rsidRPr="006955A7">
              <w:rPr>
                <w:sz w:val="18"/>
                <w:szCs w:val="18"/>
              </w:rPr>
              <w:t>-</w:t>
            </w:r>
          </w:p>
          <w:p w:rsidR="00D472FC" w:rsidRPr="006955A7" w:rsidRDefault="00D472FC" w:rsidP="00ED54EA">
            <w:pPr>
              <w:pStyle w:val="af8"/>
              <w:ind w:firstLine="240"/>
              <w:jc w:val="left"/>
              <w:rPr>
                <w:sz w:val="18"/>
                <w:szCs w:val="18"/>
              </w:rPr>
            </w:pPr>
            <w:r w:rsidRPr="006955A7">
              <w:rPr>
                <w:sz w:val="18"/>
                <w:szCs w:val="18"/>
              </w:rPr>
              <w:t>-</w:t>
            </w:r>
          </w:p>
        </w:tc>
        <w:tc>
          <w:tcPr>
            <w:tcW w:w="586" w:type="dxa"/>
            <w:vMerge w:val="restart"/>
            <w:tcBorders>
              <w:top w:val="single" w:sz="4" w:space="0" w:color="auto"/>
              <w:left w:val="single" w:sz="4" w:space="0" w:color="auto"/>
              <w:bottom w:val="nil"/>
            </w:tcBorders>
            <w:shd w:val="clear" w:color="auto" w:fill="auto"/>
            <w:vAlign w:val="center"/>
          </w:tcPr>
          <w:p w:rsidR="00D472FC" w:rsidRPr="006955A7" w:rsidRDefault="00D472FC" w:rsidP="00ED54EA">
            <w:pPr>
              <w:pStyle w:val="af8"/>
              <w:ind w:firstLine="240"/>
              <w:jc w:val="left"/>
              <w:rPr>
                <w:sz w:val="18"/>
                <w:szCs w:val="18"/>
              </w:rPr>
            </w:pPr>
            <w:r w:rsidRPr="006955A7">
              <w:rPr>
                <w:sz w:val="18"/>
                <w:szCs w:val="18"/>
              </w:rPr>
              <w:t>-</w:t>
            </w:r>
          </w:p>
          <w:p w:rsidR="00D472FC" w:rsidRPr="006955A7" w:rsidRDefault="00D472FC" w:rsidP="00ED54EA">
            <w:pPr>
              <w:pStyle w:val="af8"/>
              <w:ind w:firstLine="240"/>
              <w:jc w:val="left"/>
              <w:rPr>
                <w:sz w:val="18"/>
                <w:szCs w:val="18"/>
              </w:rPr>
            </w:pPr>
            <w:r w:rsidRPr="006955A7">
              <w:rPr>
                <w:sz w:val="18"/>
                <w:szCs w:val="18"/>
              </w:rPr>
              <w:t>-</w:t>
            </w:r>
          </w:p>
        </w:tc>
        <w:tc>
          <w:tcPr>
            <w:tcW w:w="590" w:type="dxa"/>
            <w:vMerge w:val="restart"/>
            <w:tcBorders>
              <w:top w:val="single" w:sz="4" w:space="0" w:color="auto"/>
              <w:left w:val="single" w:sz="4" w:space="0" w:color="auto"/>
              <w:bottom w:val="nil"/>
            </w:tcBorders>
            <w:shd w:val="clear" w:color="auto" w:fill="auto"/>
            <w:vAlign w:val="center"/>
          </w:tcPr>
          <w:p w:rsidR="00D472FC" w:rsidRPr="006955A7" w:rsidRDefault="00D472FC" w:rsidP="00ED54EA">
            <w:pPr>
              <w:pStyle w:val="af8"/>
              <w:jc w:val="left"/>
              <w:rPr>
                <w:sz w:val="18"/>
                <w:szCs w:val="18"/>
              </w:rPr>
            </w:pPr>
            <w:r w:rsidRPr="006955A7">
              <w:rPr>
                <w:sz w:val="18"/>
                <w:szCs w:val="18"/>
              </w:rPr>
              <w:t>-</w:t>
            </w:r>
          </w:p>
          <w:p w:rsidR="00D472FC" w:rsidRPr="006955A7" w:rsidRDefault="00D472FC" w:rsidP="00ED54EA">
            <w:pPr>
              <w:pStyle w:val="af8"/>
              <w:jc w:val="left"/>
              <w:rPr>
                <w:sz w:val="18"/>
                <w:szCs w:val="18"/>
              </w:rPr>
            </w:pPr>
            <w:r w:rsidRPr="006955A7">
              <w:rPr>
                <w:sz w:val="18"/>
                <w:szCs w:val="18"/>
              </w:rPr>
              <w:t>-</w:t>
            </w:r>
          </w:p>
        </w:tc>
        <w:tc>
          <w:tcPr>
            <w:tcW w:w="586" w:type="dxa"/>
            <w:vMerge w:val="restart"/>
            <w:tcBorders>
              <w:top w:val="single" w:sz="4" w:space="0" w:color="auto"/>
              <w:left w:val="single" w:sz="4" w:space="0" w:color="auto"/>
              <w:bottom w:val="nil"/>
            </w:tcBorders>
            <w:shd w:val="clear" w:color="auto" w:fill="auto"/>
            <w:vAlign w:val="center"/>
          </w:tcPr>
          <w:p w:rsidR="00D472FC" w:rsidRPr="006955A7" w:rsidRDefault="00D472FC" w:rsidP="00ED54EA">
            <w:pPr>
              <w:pStyle w:val="af8"/>
              <w:jc w:val="left"/>
              <w:rPr>
                <w:sz w:val="18"/>
                <w:szCs w:val="18"/>
              </w:rPr>
            </w:pPr>
            <w:r w:rsidRPr="006955A7">
              <w:rPr>
                <w:sz w:val="18"/>
                <w:szCs w:val="18"/>
              </w:rPr>
              <w:t>-</w:t>
            </w:r>
          </w:p>
          <w:p w:rsidR="00D472FC" w:rsidRPr="006955A7" w:rsidRDefault="00D472FC" w:rsidP="00ED54EA">
            <w:pPr>
              <w:pStyle w:val="af8"/>
              <w:jc w:val="left"/>
              <w:rPr>
                <w:sz w:val="18"/>
                <w:szCs w:val="18"/>
              </w:rPr>
            </w:pPr>
            <w:r w:rsidRPr="006955A7">
              <w:rPr>
                <w:sz w:val="18"/>
                <w:szCs w:val="18"/>
              </w:rPr>
              <w:t>-</w:t>
            </w:r>
          </w:p>
        </w:tc>
        <w:tc>
          <w:tcPr>
            <w:tcW w:w="586" w:type="dxa"/>
            <w:vMerge w:val="restart"/>
            <w:tcBorders>
              <w:top w:val="single" w:sz="4" w:space="0" w:color="auto"/>
              <w:left w:val="single" w:sz="4" w:space="0" w:color="auto"/>
              <w:bottom w:val="nil"/>
            </w:tcBorders>
            <w:shd w:val="clear" w:color="auto" w:fill="auto"/>
            <w:vAlign w:val="center"/>
          </w:tcPr>
          <w:p w:rsidR="00D472FC" w:rsidRPr="006955A7" w:rsidRDefault="00D472FC" w:rsidP="00ED54EA">
            <w:pPr>
              <w:pStyle w:val="af8"/>
              <w:jc w:val="left"/>
              <w:rPr>
                <w:sz w:val="18"/>
                <w:szCs w:val="18"/>
              </w:rPr>
            </w:pPr>
            <w:r w:rsidRPr="006955A7">
              <w:rPr>
                <w:sz w:val="18"/>
                <w:szCs w:val="18"/>
              </w:rPr>
              <w:t>-</w:t>
            </w:r>
          </w:p>
          <w:p w:rsidR="00D472FC" w:rsidRPr="006955A7" w:rsidRDefault="00D472FC" w:rsidP="00ED54EA">
            <w:pPr>
              <w:pStyle w:val="af8"/>
              <w:jc w:val="left"/>
              <w:rPr>
                <w:sz w:val="18"/>
                <w:szCs w:val="18"/>
              </w:rPr>
            </w:pPr>
            <w:r w:rsidRPr="006955A7">
              <w:rPr>
                <w:sz w:val="18"/>
                <w:szCs w:val="18"/>
              </w:rPr>
              <w:t>-</w:t>
            </w:r>
          </w:p>
        </w:tc>
        <w:tc>
          <w:tcPr>
            <w:tcW w:w="600" w:type="dxa"/>
            <w:vMerge w:val="restart"/>
            <w:tcBorders>
              <w:top w:val="single" w:sz="4" w:space="0" w:color="auto"/>
              <w:left w:val="single" w:sz="4" w:space="0" w:color="auto"/>
              <w:bottom w:val="nil"/>
              <w:right w:val="single" w:sz="4" w:space="0" w:color="auto"/>
            </w:tcBorders>
            <w:shd w:val="clear" w:color="auto" w:fill="auto"/>
            <w:vAlign w:val="center"/>
          </w:tcPr>
          <w:p w:rsidR="00D472FC" w:rsidRPr="006955A7" w:rsidRDefault="00D472FC" w:rsidP="00ED54EA">
            <w:pPr>
              <w:pStyle w:val="af8"/>
              <w:rPr>
                <w:sz w:val="18"/>
                <w:szCs w:val="18"/>
              </w:rPr>
            </w:pPr>
            <w:r w:rsidRPr="006955A7">
              <w:rPr>
                <w:sz w:val="18"/>
                <w:szCs w:val="18"/>
              </w:rPr>
              <w:t>-</w:t>
            </w:r>
          </w:p>
          <w:p w:rsidR="00D472FC" w:rsidRPr="006955A7" w:rsidRDefault="00D472FC" w:rsidP="00ED54EA">
            <w:pPr>
              <w:pStyle w:val="af8"/>
              <w:rPr>
                <w:sz w:val="18"/>
                <w:szCs w:val="18"/>
              </w:rPr>
            </w:pPr>
            <w:r w:rsidRPr="006955A7">
              <w:rPr>
                <w:sz w:val="18"/>
                <w:szCs w:val="18"/>
              </w:rPr>
              <w:t>-</w:t>
            </w:r>
          </w:p>
        </w:tc>
      </w:tr>
      <w:tr w:rsidR="00D472FC" w:rsidRPr="00F56782" w:rsidTr="00D472FC">
        <w:trPr>
          <w:trHeight w:hRule="exact" w:val="499"/>
          <w:jc w:val="center"/>
        </w:trPr>
        <w:tc>
          <w:tcPr>
            <w:tcW w:w="504" w:type="dxa"/>
            <w:vMerge/>
            <w:tcBorders>
              <w:left w:val="single" w:sz="4" w:space="0" w:color="auto"/>
              <w:bottom w:val="single" w:sz="4" w:space="0" w:color="auto"/>
            </w:tcBorders>
            <w:shd w:val="clear" w:color="auto" w:fill="auto"/>
            <w:vAlign w:val="center"/>
          </w:tcPr>
          <w:p w:rsidR="00D472FC" w:rsidRPr="006955A7" w:rsidRDefault="00D472FC" w:rsidP="00ED54EA">
            <w:pPr>
              <w:rPr>
                <w:sz w:val="18"/>
                <w:szCs w:val="18"/>
              </w:rPr>
            </w:pPr>
          </w:p>
        </w:tc>
        <w:tc>
          <w:tcPr>
            <w:tcW w:w="1718" w:type="dxa"/>
            <w:vMerge/>
            <w:tcBorders>
              <w:left w:val="single" w:sz="4" w:space="0" w:color="auto"/>
              <w:bottom w:val="single" w:sz="4" w:space="0" w:color="auto"/>
            </w:tcBorders>
            <w:shd w:val="clear" w:color="auto" w:fill="auto"/>
            <w:vAlign w:val="bottom"/>
          </w:tcPr>
          <w:p w:rsidR="00D472FC" w:rsidRPr="006955A7" w:rsidRDefault="00D472FC" w:rsidP="00ED54EA">
            <w:pPr>
              <w:rPr>
                <w:sz w:val="18"/>
                <w:szCs w:val="18"/>
              </w:rPr>
            </w:pPr>
          </w:p>
        </w:tc>
        <w:tc>
          <w:tcPr>
            <w:tcW w:w="701" w:type="dxa"/>
            <w:vMerge/>
            <w:tcBorders>
              <w:left w:val="single" w:sz="4" w:space="0" w:color="auto"/>
              <w:bottom w:val="single" w:sz="4" w:space="0" w:color="auto"/>
            </w:tcBorders>
            <w:shd w:val="clear" w:color="auto" w:fill="auto"/>
            <w:vAlign w:val="center"/>
          </w:tcPr>
          <w:p w:rsidR="00D472FC" w:rsidRPr="006955A7" w:rsidRDefault="00D472FC" w:rsidP="00ED54EA">
            <w:pPr>
              <w:rPr>
                <w:sz w:val="18"/>
                <w:szCs w:val="18"/>
              </w:rPr>
            </w:pPr>
          </w:p>
        </w:tc>
        <w:tc>
          <w:tcPr>
            <w:tcW w:w="562" w:type="dxa"/>
            <w:vMerge/>
            <w:tcBorders>
              <w:left w:val="single" w:sz="4" w:space="0" w:color="auto"/>
              <w:bottom w:val="single" w:sz="4" w:space="0" w:color="auto"/>
            </w:tcBorders>
            <w:shd w:val="clear" w:color="auto" w:fill="auto"/>
            <w:vAlign w:val="center"/>
          </w:tcPr>
          <w:p w:rsidR="00D472FC" w:rsidRPr="006955A7" w:rsidRDefault="00D472FC" w:rsidP="00ED54EA">
            <w:pPr>
              <w:rPr>
                <w:sz w:val="18"/>
                <w:szCs w:val="18"/>
              </w:rPr>
            </w:pPr>
          </w:p>
        </w:tc>
        <w:tc>
          <w:tcPr>
            <w:tcW w:w="3182" w:type="dxa"/>
            <w:tcBorders>
              <w:top w:val="single" w:sz="4" w:space="0" w:color="auto"/>
              <w:left w:val="single" w:sz="4" w:space="0" w:color="auto"/>
              <w:bottom w:val="single" w:sz="4" w:space="0" w:color="auto"/>
            </w:tcBorders>
            <w:shd w:val="clear" w:color="auto" w:fill="auto"/>
            <w:vAlign w:val="center"/>
          </w:tcPr>
          <w:p w:rsidR="00D472FC" w:rsidRPr="006955A7" w:rsidRDefault="00D472FC" w:rsidP="00ED54EA">
            <w:pPr>
              <w:pStyle w:val="af8"/>
              <w:rPr>
                <w:sz w:val="18"/>
                <w:szCs w:val="18"/>
              </w:rPr>
            </w:pPr>
            <w:r w:rsidRPr="006955A7">
              <w:rPr>
                <w:sz w:val="18"/>
                <w:szCs w:val="18"/>
              </w:rPr>
              <w:t>Повышение надежности теплоснаб</w:t>
            </w:r>
            <w:r w:rsidRPr="006955A7">
              <w:rPr>
                <w:sz w:val="18"/>
                <w:szCs w:val="18"/>
              </w:rPr>
              <w:softHyphen/>
              <w:t>жения</w:t>
            </w:r>
          </w:p>
        </w:tc>
        <w:tc>
          <w:tcPr>
            <w:tcW w:w="994" w:type="dxa"/>
            <w:vMerge/>
            <w:tcBorders>
              <w:left w:val="single" w:sz="4" w:space="0" w:color="auto"/>
              <w:bottom w:val="single" w:sz="4" w:space="0" w:color="auto"/>
            </w:tcBorders>
            <w:shd w:val="clear" w:color="auto" w:fill="auto"/>
            <w:vAlign w:val="center"/>
          </w:tcPr>
          <w:p w:rsidR="00D472FC" w:rsidRPr="006955A7" w:rsidRDefault="00D472FC" w:rsidP="00ED54EA">
            <w:pPr>
              <w:pStyle w:val="af8"/>
              <w:jc w:val="left"/>
              <w:rPr>
                <w:sz w:val="18"/>
                <w:szCs w:val="18"/>
              </w:rPr>
            </w:pPr>
          </w:p>
        </w:tc>
        <w:tc>
          <w:tcPr>
            <w:tcW w:w="586" w:type="dxa"/>
            <w:vMerge/>
            <w:tcBorders>
              <w:left w:val="single" w:sz="4" w:space="0" w:color="auto"/>
              <w:bottom w:val="single" w:sz="4" w:space="0" w:color="auto"/>
            </w:tcBorders>
            <w:shd w:val="clear" w:color="auto" w:fill="auto"/>
            <w:vAlign w:val="center"/>
          </w:tcPr>
          <w:p w:rsidR="00D472FC" w:rsidRPr="006955A7" w:rsidRDefault="00D472FC" w:rsidP="00ED54EA">
            <w:pPr>
              <w:pStyle w:val="af8"/>
              <w:jc w:val="left"/>
              <w:rPr>
                <w:sz w:val="18"/>
                <w:szCs w:val="18"/>
              </w:rPr>
            </w:pPr>
          </w:p>
        </w:tc>
        <w:tc>
          <w:tcPr>
            <w:tcW w:w="586" w:type="dxa"/>
            <w:vMerge/>
            <w:tcBorders>
              <w:left w:val="single" w:sz="4" w:space="0" w:color="auto"/>
              <w:bottom w:val="single" w:sz="4" w:space="0" w:color="auto"/>
            </w:tcBorders>
            <w:shd w:val="clear" w:color="auto" w:fill="auto"/>
            <w:vAlign w:val="center"/>
          </w:tcPr>
          <w:p w:rsidR="00D472FC" w:rsidRPr="006955A7" w:rsidRDefault="00D472FC" w:rsidP="00ED54EA">
            <w:pPr>
              <w:pStyle w:val="af8"/>
              <w:jc w:val="left"/>
              <w:rPr>
                <w:sz w:val="18"/>
                <w:szCs w:val="18"/>
              </w:rPr>
            </w:pPr>
          </w:p>
        </w:tc>
        <w:tc>
          <w:tcPr>
            <w:tcW w:w="586" w:type="dxa"/>
            <w:vMerge/>
            <w:tcBorders>
              <w:left w:val="single" w:sz="4" w:space="0" w:color="auto"/>
              <w:bottom w:val="single" w:sz="4" w:space="0" w:color="auto"/>
            </w:tcBorders>
            <w:shd w:val="clear" w:color="auto" w:fill="auto"/>
            <w:vAlign w:val="center"/>
          </w:tcPr>
          <w:p w:rsidR="00D472FC" w:rsidRPr="006955A7" w:rsidRDefault="00D472FC" w:rsidP="00ED54EA">
            <w:pPr>
              <w:pStyle w:val="af8"/>
              <w:jc w:val="left"/>
              <w:rPr>
                <w:sz w:val="18"/>
                <w:szCs w:val="18"/>
              </w:rPr>
            </w:pPr>
          </w:p>
        </w:tc>
        <w:tc>
          <w:tcPr>
            <w:tcW w:w="586" w:type="dxa"/>
            <w:vMerge/>
            <w:tcBorders>
              <w:left w:val="single" w:sz="4" w:space="0" w:color="auto"/>
              <w:bottom w:val="single" w:sz="4" w:space="0" w:color="auto"/>
            </w:tcBorders>
            <w:shd w:val="clear" w:color="auto" w:fill="auto"/>
            <w:vAlign w:val="center"/>
          </w:tcPr>
          <w:p w:rsidR="00D472FC" w:rsidRPr="006955A7" w:rsidRDefault="00D472FC" w:rsidP="00ED54EA">
            <w:pPr>
              <w:pStyle w:val="af8"/>
              <w:jc w:val="left"/>
              <w:rPr>
                <w:sz w:val="18"/>
                <w:szCs w:val="18"/>
              </w:rPr>
            </w:pPr>
          </w:p>
        </w:tc>
        <w:tc>
          <w:tcPr>
            <w:tcW w:w="586" w:type="dxa"/>
            <w:vMerge/>
            <w:tcBorders>
              <w:left w:val="single" w:sz="4" w:space="0" w:color="auto"/>
              <w:bottom w:val="single" w:sz="4" w:space="0" w:color="auto"/>
            </w:tcBorders>
            <w:shd w:val="clear" w:color="auto" w:fill="auto"/>
            <w:vAlign w:val="center"/>
          </w:tcPr>
          <w:p w:rsidR="00D472FC" w:rsidRPr="006955A7" w:rsidRDefault="00D472FC" w:rsidP="00ED54EA">
            <w:pPr>
              <w:pStyle w:val="af8"/>
              <w:jc w:val="left"/>
              <w:rPr>
                <w:sz w:val="18"/>
                <w:szCs w:val="18"/>
              </w:rPr>
            </w:pPr>
          </w:p>
        </w:tc>
        <w:tc>
          <w:tcPr>
            <w:tcW w:w="586" w:type="dxa"/>
            <w:vMerge/>
            <w:tcBorders>
              <w:left w:val="single" w:sz="4" w:space="0" w:color="auto"/>
              <w:bottom w:val="single" w:sz="4" w:space="0" w:color="auto"/>
            </w:tcBorders>
            <w:shd w:val="clear" w:color="auto" w:fill="auto"/>
            <w:vAlign w:val="center"/>
          </w:tcPr>
          <w:p w:rsidR="00D472FC" w:rsidRPr="006955A7" w:rsidRDefault="00D472FC" w:rsidP="00ED54EA">
            <w:pPr>
              <w:pStyle w:val="af8"/>
              <w:ind w:firstLine="240"/>
              <w:jc w:val="left"/>
              <w:rPr>
                <w:sz w:val="18"/>
                <w:szCs w:val="18"/>
              </w:rPr>
            </w:pPr>
          </w:p>
        </w:tc>
        <w:tc>
          <w:tcPr>
            <w:tcW w:w="586" w:type="dxa"/>
            <w:vMerge/>
            <w:tcBorders>
              <w:left w:val="single" w:sz="4" w:space="0" w:color="auto"/>
              <w:bottom w:val="single" w:sz="4" w:space="0" w:color="auto"/>
            </w:tcBorders>
            <w:shd w:val="clear" w:color="auto" w:fill="auto"/>
            <w:vAlign w:val="center"/>
          </w:tcPr>
          <w:p w:rsidR="00D472FC" w:rsidRPr="006955A7" w:rsidRDefault="00D472FC" w:rsidP="00ED54EA">
            <w:pPr>
              <w:pStyle w:val="af8"/>
              <w:ind w:firstLine="240"/>
              <w:jc w:val="left"/>
              <w:rPr>
                <w:sz w:val="18"/>
                <w:szCs w:val="18"/>
              </w:rPr>
            </w:pPr>
          </w:p>
        </w:tc>
        <w:tc>
          <w:tcPr>
            <w:tcW w:w="590" w:type="dxa"/>
            <w:vMerge/>
            <w:tcBorders>
              <w:left w:val="single" w:sz="4" w:space="0" w:color="auto"/>
              <w:bottom w:val="single" w:sz="4" w:space="0" w:color="auto"/>
            </w:tcBorders>
            <w:shd w:val="clear" w:color="auto" w:fill="auto"/>
            <w:vAlign w:val="center"/>
          </w:tcPr>
          <w:p w:rsidR="00D472FC" w:rsidRPr="006955A7" w:rsidRDefault="00D472FC" w:rsidP="00ED54EA">
            <w:pPr>
              <w:pStyle w:val="af8"/>
              <w:jc w:val="left"/>
              <w:rPr>
                <w:sz w:val="18"/>
                <w:szCs w:val="18"/>
              </w:rPr>
            </w:pPr>
          </w:p>
        </w:tc>
        <w:tc>
          <w:tcPr>
            <w:tcW w:w="586" w:type="dxa"/>
            <w:vMerge/>
            <w:tcBorders>
              <w:left w:val="single" w:sz="4" w:space="0" w:color="auto"/>
              <w:bottom w:val="single" w:sz="4" w:space="0" w:color="auto"/>
            </w:tcBorders>
            <w:shd w:val="clear" w:color="auto" w:fill="auto"/>
            <w:vAlign w:val="center"/>
          </w:tcPr>
          <w:p w:rsidR="00D472FC" w:rsidRPr="006955A7" w:rsidRDefault="00D472FC" w:rsidP="00ED54EA">
            <w:pPr>
              <w:pStyle w:val="af8"/>
              <w:jc w:val="left"/>
              <w:rPr>
                <w:sz w:val="18"/>
                <w:szCs w:val="18"/>
              </w:rPr>
            </w:pPr>
          </w:p>
        </w:tc>
        <w:tc>
          <w:tcPr>
            <w:tcW w:w="586" w:type="dxa"/>
            <w:vMerge/>
            <w:tcBorders>
              <w:left w:val="single" w:sz="4" w:space="0" w:color="auto"/>
              <w:bottom w:val="single" w:sz="4" w:space="0" w:color="auto"/>
            </w:tcBorders>
            <w:shd w:val="clear" w:color="auto" w:fill="auto"/>
            <w:vAlign w:val="center"/>
          </w:tcPr>
          <w:p w:rsidR="00D472FC" w:rsidRPr="006955A7" w:rsidRDefault="00D472FC" w:rsidP="00ED54EA">
            <w:pPr>
              <w:pStyle w:val="af8"/>
              <w:jc w:val="left"/>
              <w:rPr>
                <w:sz w:val="18"/>
                <w:szCs w:val="18"/>
              </w:rPr>
            </w:pPr>
          </w:p>
        </w:tc>
        <w:tc>
          <w:tcPr>
            <w:tcW w:w="600" w:type="dxa"/>
            <w:vMerge/>
            <w:tcBorders>
              <w:left w:val="single" w:sz="4" w:space="0" w:color="auto"/>
              <w:bottom w:val="single" w:sz="4" w:space="0" w:color="auto"/>
              <w:right w:val="single" w:sz="4" w:space="0" w:color="auto"/>
            </w:tcBorders>
            <w:shd w:val="clear" w:color="auto" w:fill="auto"/>
            <w:vAlign w:val="center"/>
          </w:tcPr>
          <w:p w:rsidR="00D472FC" w:rsidRPr="006955A7" w:rsidRDefault="00D472FC" w:rsidP="00ED54EA">
            <w:pPr>
              <w:pStyle w:val="af8"/>
              <w:rPr>
                <w:sz w:val="18"/>
                <w:szCs w:val="18"/>
              </w:rPr>
            </w:pPr>
          </w:p>
        </w:tc>
      </w:tr>
    </w:tbl>
    <w:p w:rsidR="00B32D79" w:rsidRPr="00FA1343" w:rsidRDefault="00B32D79" w:rsidP="00D8104F">
      <w:pPr>
        <w:pStyle w:val="11"/>
        <w:ind w:firstLine="740"/>
        <w:jc w:val="both"/>
        <w:rPr>
          <w:sz w:val="24"/>
          <w:szCs w:val="24"/>
        </w:rPr>
      </w:pPr>
    </w:p>
    <w:p w:rsidR="00B32D79" w:rsidRDefault="00B32D79" w:rsidP="00D8104F">
      <w:pPr>
        <w:pStyle w:val="11"/>
        <w:ind w:firstLine="740"/>
        <w:jc w:val="both"/>
        <w:rPr>
          <w:sz w:val="24"/>
          <w:szCs w:val="24"/>
        </w:rPr>
      </w:pPr>
    </w:p>
    <w:p w:rsidR="00E24A75" w:rsidRDefault="00E24A75" w:rsidP="00D8104F">
      <w:pPr>
        <w:pStyle w:val="11"/>
        <w:ind w:firstLine="740"/>
        <w:jc w:val="both"/>
        <w:rPr>
          <w:sz w:val="24"/>
          <w:szCs w:val="24"/>
        </w:rPr>
      </w:pPr>
    </w:p>
    <w:p w:rsidR="00E24A75" w:rsidRDefault="00E24A75" w:rsidP="00D8104F">
      <w:pPr>
        <w:pStyle w:val="11"/>
        <w:ind w:firstLine="740"/>
        <w:jc w:val="both"/>
        <w:rPr>
          <w:sz w:val="24"/>
          <w:szCs w:val="24"/>
        </w:rPr>
      </w:pPr>
    </w:p>
    <w:p w:rsidR="00E24A75" w:rsidRDefault="00E24A75" w:rsidP="00D8104F">
      <w:pPr>
        <w:pStyle w:val="11"/>
        <w:ind w:firstLine="740"/>
        <w:jc w:val="both"/>
        <w:rPr>
          <w:sz w:val="24"/>
          <w:szCs w:val="24"/>
        </w:rPr>
      </w:pPr>
    </w:p>
    <w:p w:rsidR="00E24A75" w:rsidRDefault="00E24A75" w:rsidP="00D8104F">
      <w:pPr>
        <w:pStyle w:val="11"/>
        <w:ind w:firstLine="740"/>
        <w:jc w:val="both"/>
        <w:rPr>
          <w:sz w:val="24"/>
          <w:szCs w:val="24"/>
        </w:rPr>
      </w:pPr>
    </w:p>
    <w:p w:rsidR="00E24A75" w:rsidRDefault="00E24A75" w:rsidP="00D8104F">
      <w:pPr>
        <w:pStyle w:val="11"/>
        <w:ind w:firstLine="740"/>
        <w:jc w:val="both"/>
        <w:rPr>
          <w:sz w:val="24"/>
          <w:szCs w:val="24"/>
        </w:rPr>
      </w:pPr>
    </w:p>
    <w:p w:rsidR="00E24A75" w:rsidRDefault="00E24A75" w:rsidP="00D8104F">
      <w:pPr>
        <w:pStyle w:val="11"/>
        <w:ind w:firstLine="740"/>
        <w:jc w:val="both"/>
        <w:rPr>
          <w:sz w:val="24"/>
          <w:szCs w:val="24"/>
        </w:rPr>
      </w:pPr>
    </w:p>
    <w:p w:rsidR="00E24A75" w:rsidRDefault="00E24A75" w:rsidP="00D8104F">
      <w:pPr>
        <w:pStyle w:val="11"/>
        <w:ind w:firstLine="740"/>
        <w:jc w:val="both"/>
        <w:rPr>
          <w:sz w:val="24"/>
          <w:szCs w:val="24"/>
        </w:rPr>
      </w:pPr>
    </w:p>
    <w:p w:rsidR="00E24A75" w:rsidRDefault="00E24A75" w:rsidP="00D8104F">
      <w:pPr>
        <w:pStyle w:val="11"/>
        <w:ind w:firstLine="740"/>
        <w:jc w:val="both"/>
        <w:rPr>
          <w:sz w:val="24"/>
          <w:szCs w:val="24"/>
        </w:rPr>
      </w:pPr>
    </w:p>
    <w:p w:rsidR="00E24A75" w:rsidRDefault="00E24A75" w:rsidP="00D8104F">
      <w:pPr>
        <w:pStyle w:val="11"/>
        <w:ind w:firstLine="740"/>
        <w:jc w:val="both"/>
        <w:rPr>
          <w:sz w:val="24"/>
          <w:szCs w:val="24"/>
        </w:rPr>
      </w:pPr>
    </w:p>
    <w:p w:rsidR="00E24A75" w:rsidRDefault="00E24A75" w:rsidP="00D8104F">
      <w:pPr>
        <w:pStyle w:val="11"/>
        <w:ind w:firstLine="740"/>
        <w:jc w:val="both"/>
        <w:rPr>
          <w:sz w:val="24"/>
          <w:szCs w:val="24"/>
        </w:rPr>
      </w:pPr>
    </w:p>
    <w:p w:rsidR="00E24A75" w:rsidRDefault="00E24A75" w:rsidP="00D8104F">
      <w:pPr>
        <w:pStyle w:val="11"/>
        <w:ind w:firstLine="740"/>
        <w:jc w:val="both"/>
        <w:rPr>
          <w:sz w:val="24"/>
          <w:szCs w:val="24"/>
        </w:rPr>
      </w:pPr>
    </w:p>
    <w:p w:rsidR="00E24A75" w:rsidRDefault="00E24A75" w:rsidP="00D8104F">
      <w:pPr>
        <w:pStyle w:val="11"/>
        <w:ind w:firstLine="740"/>
        <w:jc w:val="both"/>
        <w:rPr>
          <w:sz w:val="24"/>
          <w:szCs w:val="24"/>
        </w:rPr>
      </w:pPr>
    </w:p>
    <w:p w:rsidR="00D472FC" w:rsidRDefault="00D472FC" w:rsidP="00D8104F">
      <w:pPr>
        <w:pStyle w:val="11"/>
        <w:ind w:firstLine="740"/>
        <w:jc w:val="both"/>
        <w:rPr>
          <w:sz w:val="24"/>
          <w:szCs w:val="24"/>
        </w:rPr>
      </w:pPr>
    </w:p>
    <w:p w:rsidR="00D472FC" w:rsidRDefault="00D472FC" w:rsidP="00D8104F">
      <w:pPr>
        <w:pStyle w:val="11"/>
        <w:ind w:firstLine="740"/>
        <w:jc w:val="both"/>
        <w:rPr>
          <w:sz w:val="24"/>
          <w:szCs w:val="24"/>
        </w:rPr>
      </w:pPr>
    </w:p>
    <w:p w:rsidR="00D472FC" w:rsidRDefault="00D472FC" w:rsidP="00D8104F">
      <w:pPr>
        <w:pStyle w:val="11"/>
        <w:ind w:firstLine="740"/>
        <w:jc w:val="both"/>
        <w:rPr>
          <w:sz w:val="24"/>
          <w:szCs w:val="24"/>
        </w:rPr>
      </w:pPr>
    </w:p>
    <w:p w:rsidR="00D472FC" w:rsidRDefault="00D472FC" w:rsidP="00D8104F">
      <w:pPr>
        <w:pStyle w:val="11"/>
        <w:ind w:firstLine="740"/>
        <w:jc w:val="both"/>
        <w:rPr>
          <w:sz w:val="24"/>
          <w:szCs w:val="24"/>
        </w:rPr>
      </w:pPr>
    </w:p>
    <w:p w:rsidR="00D472FC" w:rsidRDefault="00D472FC" w:rsidP="00D8104F">
      <w:pPr>
        <w:pStyle w:val="11"/>
        <w:ind w:firstLine="740"/>
        <w:jc w:val="both"/>
        <w:rPr>
          <w:sz w:val="24"/>
          <w:szCs w:val="24"/>
        </w:rPr>
      </w:pPr>
    </w:p>
    <w:p w:rsidR="00E24A75" w:rsidRDefault="00E24A75" w:rsidP="00D8104F">
      <w:pPr>
        <w:pStyle w:val="11"/>
        <w:ind w:firstLine="740"/>
        <w:jc w:val="both"/>
        <w:rPr>
          <w:sz w:val="24"/>
          <w:szCs w:val="24"/>
        </w:rPr>
      </w:pPr>
    </w:p>
    <w:p w:rsidR="00E24A75" w:rsidRDefault="00E24A75" w:rsidP="00D8104F">
      <w:pPr>
        <w:pStyle w:val="11"/>
        <w:ind w:firstLine="740"/>
        <w:jc w:val="both"/>
        <w:rPr>
          <w:sz w:val="24"/>
          <w:szCs w:val="24"/>
        </w:rPr>
      </w:pPr>
    </w:p>
    <w:p w:rsidR="00B32D79" w:rsidRPr="00FA1343" w:rsidRDefault="00B32D79" w:rsidP="00B32D79">
      <w:pPr>
        <w:widowControl w:val="0"/>
        <w:autoSpaceDE w:val="0"/>
        <w:autoSpaceDN w:val="0"/>
        <w:adjustRightInd w:val="0"/>
        <w:jc w:val="both"/>
        <w:outlineLvl w:val="0"/>
        <w:rPr>
          <w:b/>
          <w:shd w:val="clear" w:color="auto" w:fill="FFFFFF"/>
        </w:rPr>
      </w:pPr>
      <w:r w:rsidRPr="00FA1343">
        <w:rPr>
          <w:rFonts w:eastAsia="Calibri"/>
          <w:b/>
          <w:lang w:eastAsia="en-US"/>
        </w:rPr>
        <w:lastRenderedPageBreak/>
        <w:t xml:space="preserve">Глава 13. </w:t>
      </w:r>
      <w:r w:rsidRPr="00FA1343">
        <w:rPr>
          <w:b/>
          <w:shd w:val="clear" w:color="auto" w:fill="FFFFFF"/>
        </w:rPr>
        <w:t>Индикаторы развития систем теплоснабжения поселения, муниципального округа, городского округа, города федерального значения</w:t>
      </w:r>
    </w:p>
    <w:p w:rsidR="004C18D9" w:rsidRPr="00F4170F" w:rsidRDefault="004C18D9" w:rsidP="001E44F4">
      <w:pPr>
        <w:pStyle w:val="11"/>
        <w:ind w:firstLine="284"/>
        <w:jc w:val="both"/>
        <w:rPr>
          <w:sz w:val="24"/>
          <w:szCs w:val="24"/>
        </w:rPr>
      </w:pPr>
      <w:r w:rsidRPr="00F4170F">
        <w:rPr>
          <w:sz w:val="24"/>
          <w:szCs w:val="24"/>
        </w:rPr>
        <w:t>Результаты оценки существующих и перспективных значений индикато</w:t>
      </w:r>
      <w:r w:rsidRPr="00F4170F">
        <w:rPr>
          <w:sz w:val="24"/>
          <w:szCs w:val="24"/>
        </w:rPr>
        <w:softHyphen/>
        <w:t xml:space="preserve">ров развития систем теплоснабжения представлены в таблице </w:t>
      </w:r>
      <w:r w:rsidR="001E44F4">
        <w:rPr>
          <w:sz w:val="24"/>
          <w:szCs w:val="24"/>
        </w:rPr>
        <w:t>36</w:t>
      </w:r>
      <w:r w:rsidRPr="00F4170F">
        <w:rPr>
          <w:sz w:val="24"/>
          <w:szCs w:val="24"/>
        </w:rPr>
        <w:t>.</w:t>
      </w:r>
    </w:p>
    <w:p w:rsidR="004C18D9" w:rsidRPr="00F4170F" w:rsidRDefault="001E44F4" w:rsidP="004C18D9">
      <w:pPr>
        <w:pStyle w:val="afb"/>
        <w:rPr>
          <w:sz w:val="24"/>
          <w:szCs w:val="24"/>
          <w:u w:val="none"/>
        </w:rPr>
      </w:pPr>
      <w:r>
        <w:rPr>
          <w:sz w:val="24"/>
          <w:szCs w:val="24"/>
          <w:u w:val="none"/>
        </w:rPr>
        <w:t xml:space="preserve">                                                                                                                                                                             </w:t>
      </w:r>
      <w:r w:rsidR="004C18D9" w:rsidRPr="00F4170F">
        <w:rPr>
          <w:sz w:val="24"/>
          <w:szCs w:val="24"/>
          <w:u w:val="none"/>
        </w:rPr>
        <w:t xml:space="preserve">Таблица </w:t>
      </w:r>
      <w:r>
        <w:rPr>
          <w:sz w:val="24"/>
          <w:szCs w:val="24"/>
          <w:u w:val="none"/>
        </w:rPr>
        <w:t>36</w:t>
      </w:r>
    </w:p>
    <w:tbl>
      <w:tblPr>
        <w:tblOverlap w:val="never"/>
        <w:tblW w:w="15729" w:type="dxa"/>
        <w:jc w:val="center"/>
        <w:tblInd w:w="-2132" w:type="dxa"/>
        <w:tblLayout w:type="fixed"/>
        <w:tblCellMar>
          <w:left w:w="10" w:type="dxa"/>
          <w:right w:w="10" w:type="dxa"/>
        </w:tblCellMar>
        <w:tblLook w:val="04A0" w:firstRow="1" w:lastRow="0" w:firstColumn="1" w:lastColumn="0" w:noHBand="0" w:noVBand="1"/>
      </w:tblPr>
      <w:tblGrid>
        <w:gridCol w:w="6374"/>
        <w:gridCol w:w="850"/>
        <w:gridCol w:w="851"/>
        <w:gridCol w:w="850"/>
        <w:gridCol w:w="851"/>
        <w:gridCol w:w="850"/>
        <w:gridCol w:w="851"/>
        <w:gridCol w:w="850"/>
        <w:gridCol w:w="851"/>
        <w:gridCol w:w="850"/>
        <w:gridCol w:w="851"/>
        <w:gridCol w:w="850"/>
      </w:tblGrid>
      <w:tr w:rsidR="00841C4E" w:rsidRPr="00373EA3" w:rsidTr="00E1370C">
        <w:trPr>
          <w:trHeight w:hRule="exact" w:val="269"/>
          <w:jc w:val="center"/>
        </w:trPr>
        <w:tc>
          <w:tcPr>
            <w:tcW w:w="6374" w:type="dxa"/>
            <w:tcBorders>
              <w:top w:val="single" w:sz="4" w:space="0" w:color="auto"/>
              <w:left w:val="single" w:sz="4" w:space="0" w:color="auto"/>
            </w:tcBorders>
            <w:shd w:val="clear" w:color="auto" w:fill="auto"/>
            <w:vAlign w:val="bottom"/>
          </w:tcPr>
          <w:p w:rsidR="00841C4E" w:rsidRPr="00373EA3" w:rsidRDefault="00841C4E" w:rsidP="00E1370C">
            <w:pPr>
              <w:pStyle w:val="af8"/>
              <w:rPr>
                <w:sz w:val="22"/>
                <w:szCs w:val="22"/>
              </w:rPr>
            </w:pPr>
            <w:r w:rsidRPr="00373EA3">
              <w:rPr>
                <w:b/>
                <w:bCs/>
                <w:sz w:val="22"/>
                <w:szCs w:val="22"/>
              </w:rPr>
              <w:t>Индикатор</w:t>
            </w:r>
          </w:p>
        </w:tc>
        <w:tc>
          <w:tcPr>
            <w:tcW w:w="850" w:type="dxa"/>
            <w:tcBorders>
              <w:top w:val="single" w:sz="4" w:space="0" w:color="auto"/>
              <w:left w:val="single" w:sz="4" w:space="0" w:color="auto"/>
            </w:tcBorders>
            <w:shd w:val="clear" w:color="auto" w:fill="auto"/>
            <w:vAlign w:val="center"/>
          </w:tcPr>
          <w:p w:rsidR="00841C4E" w:rsidRPr="00373EA3" w:rsidRDefault="00841C4E" w:rsidP="00E1370C">
            <w:pPr>
              <w:pStyle w:val="af8"/>
              <w:rPr>
                <w:sz w:val="22"/>
                <w:szCs w:val="22"/>
              </w:rPr>
            </w:pPr>
            <w:r w:rsidRPr="00373EA3">
              <w:rPr>
                <w:b/>
                <w:bCs/>
                <w:sz w:val="22"/>
                <w:szCs w:val="22"/>
              </w:rPr>
              <w:t>202</w:t>
            </w:r>
            <w:r w:rsidR="00D472FC">
              <w:rPr>
                <w:b/>
                <w:bCs/>
                <w:sz w:val="22"/>
                <w:szCs w:val="22"/>
              </w:rPr>
              <w:t>6</w:t>
            </w:r>
          </w:p>
        </w:tc>
        <w:tc>
          <w:tcPr>
            <w:tcW w:w="851" w:type="dxa"/>
            <w:tcBorders>
              <w:top w:val="single" w:sz="4" w:space="0" w:color="auto"/>
              <w:left w:val="single" w:sz="4" w:space="0" w:color="auto"/>
            </w:tcBorders>
            <w:shd w:val="clear" w:color="auto" w:fill="auto"/>
            <w:vAlign w:val="center"/>
          </w:tcPr>
          <w:p w:rsidR="00841C4E" w:rsidRPr="00373EA3" w:rsidRDefault="00D472FC" w:rsidP="00E1370C">
            <w:pPr>
              <w:pStyle w:val="af8"/>
              <w:rPr>
                <w:sz w:val="22"/>
                <w:szCs w:val="22"/>
              </w:rPr>
            </w:pPr>
            <w:r>
              <w:rPr>
                <w:b/>
                <w:bCs/>
                <w:sz w:val="22"/>
                <w:szCs w:val="22"/>
              </w:rPr>
              <w:t>2027</w:t>
            </w:r>
          </w:p>
        </w:tc>
        <w:tc>
          <w:tcPr>
            <w:tcW w:w="850" w:type="dxa"/>
            <w:tcBorders>
              <w:top w:val="single" w:sz="4" w:space="0" w:color="auto"/>
              <w:left w:val="single" w:sz="4" w:space="0" w:color="auto"/>
            </w:tcBorders>
            <w:shd w:val="clear" w:color="auto" w:fill="auto"/>
            <w:vAlign w:val="center"/>
          </w:tcPr>
          <w:p w:rsidR="00841C4E" w:rsidRPr="00373EA3" w:rsidRDefault="00D472FC" w:rsidP="00E1370C">
            <w:pPr>
              <w:pStyle w:val="af8"/>
              <w:rPr>
                <w:sz w:val="22"/>
                <w:szCs w:val="22"/>
              </w:rPr>
            </w:pPr>
            <w:r>
              <w:rPr>
                <w:b/>
                <w:bCs/>
                <w:sz w:val="22"/>
                <w:szCs w:val="22"/>
              </w:rPr>
              <w:t>2028</w:t>
            </w:r>
          </w:p>
        </w:tc>
        <w:tc>
          <w:tcPr>
            <w:tcW w:w="851" w:type="dxa"/>
            <w:tcBorders>
              <w:top w:val="single" w:sz="4" w:space="0" w:color="auto"/>
              <w:left w:val="single" w:sz="4" w:space="0" w:color="auto"/>
            </w:tcBorders>
            <w:shd w:val="clear" w:color="auto" w:fill="auto"/>
            <w:vAlign w:val="center"/>
          </w:tcPr>
          <w:p w:rsidR="00841C4E" w:rsidRPr="00373EA3" w:rsidRDefault="00D472FC" w:rsidP="00E1370C">
            <w:pPr>
              <w:pStyle w:val="af8"/>
              <w:rPr>
                <w:sz w:val="22"/>
                <w:szCs w:val="22"/>
              </w:rPr>
            </w:pPr>
            <w:r>
              <w:rPr>
                <w:b/>
                <w:bCs/>
                <w:sz w:val="22"/>
                <w:szCs w:val="22"/>
              </w:rPr>
              <w:t>2029</w:t>
            </w:r>
          </w:p>
        </w:tc>
        <w:tc>
          <w:tcPr>
            <w:tcW w:w="850" w:type="dxa"/>
            <w:tcBorders>
              <w:top w:val="single" w:sz="4" w:space="0" w:color="auto"/>
              <w:left w:val="single" w:sz="4" w:space="0" w:color="auto"/>
            </w:tcBorders>
            <w:shd w:val="clear" w:color="auto" w:fill="auto"/>
            <w:vAlign w:val="center"/>
          </w:tcPr>
          <w:p w:rsidR="00841C4E" w:rsidRPr="00373EA3" w:rsidRDefault="00D472FC" w:rsidP="00E1370C">
            <w:pPr>
              <w:pStyle w:val="af8"/>
              <w:rPr>
                <w:sz w:val="22"/>
                <w:szCs w:val="22"/>
              </w:rPr>
            </w:pPr>
            <w:r>
              <w:rPr>
                <w:b/>
                <w:bCs/>
                <w:sz w:val="22"/>
                <w:szCs w:val="22"/>
              </w:rPr>
              <w:t>2030</w:t>
            </w:r>
          </w:p>
        </w:tc>
        <w:tc>
          <w:tcPr>
            <w:tcW w:w="851" w:type="dxa"/>
            <w:tcBorders>
              <w:top w:val="single" w:sz="4" w:space="0" w:color="auto"/>
              <w:left w:val="single" w:sz="4" w:space="0" w:color="auto"/>
            </w:tcBorders>
            <w:shd w:val="clear" w:color="auto" w:fill="auto"/>
            <w:vAlign w:val="center"/>
          </w:tcPr>
          <w:p w:rsidR="00841C4E" w:rsidRPr="00373EA3" w:rsidRDefault="00D472FC" w:rsidP="00E1370C">
            <w:pPr>
              <w:pStyle w:val="af8"/>
              <w:rPr>
                <w:sz w:val="22"/>
                <w:szCs w:val="22"/>
              </w:rPr>
            </w:pPr>
            <w:r>
              <w:rPr>
                <w:b/>
                <w:bCs/>
                <w:sz w:val="22"/>
                <w:szCs w:val="22"/>
              </w:rPr>
              <w:t>2031</w:t>
            </w:r>
          </w:p>
        </w:tc>
        <w:tc>
          <w:tcPr>
            <w:tcW w:w="850" w:type="dxa"/>
            <w:tcBorders>
              <w:top w:val="single" w:sz="4" w:space="0" w:color="auto"/>
              <w:left w:val="single" w:sz="4" w:space="0" w:color="auto"/>
            </w:tcBorders>
            <w:shd w:val="clear" w:color="auto" w:fill="auto"/>
            <w:vAlign w:val="center"/>
          </w:tcPr>
          <w:p w:rsidR="00841C4E" w:rsidRPr="00373EA3" w:rsidRDefault="00D472FC" w:rsidP="00E1370C">
            <w:pPr>
              <w:pStyle w:val="af8"/>
              <w:rPr>
                <w:sz w:val="22"/>
                <w:szCs w:val="22"/>
              </w:rPr>
            </w:pPr>
            <w:r>
              <w:rPr>
                <w:b/>
                <w:bCs/>
                <w:sz w:val="22"/>
                <w:szCs w:val="22"/>
              </w:rPr>
              <w:t>2032</w:t>
            </w:r>
          </w:p>
        </w:tc>
        <w:tc>
          <w:tcPr>
            <w:tcW w:w="851" w:type="dxa"/>
            <w:tcBorders>
              <w:top w:val="single" w:sz="4" w:space="0" w:color="auto"/>
              <w:left w:val="single" w:sz="4" w:space="0" w:color="auto"/>
            </w:tcBorders>
            <w:shd w:val="clear" w:color="auto" w:fill="auto"/>
            <w:vAlign w:val="center"/>
          </w:tcPr>
          <w:p w:rsidR="00841C4E" w:rsidRPr="00373EA3" w:rsidRDefault="00D472FC" w:rsidP="00E1370C">
            <w:pPr>
              <w:pStyle w:val="af8"/>
              <w:rPr>
                <w:sz w:val="22"/>
                <w:szCs w:val="22"/>
              </w:rPr>
            </w:pPr>
            <w:r>
              <w:rPr>
                <w:b/>
                <w:bCs/>
                <w:sz w:val="22"/>
                <w:szCs w:val="22"/>
              </w:rPr>
              <w:t>2033</w:t>
            </w:r>
          </w:p>
        </w:tc>
        <w:tc>
          <w:tcPr>
            <w:tcW w:w="850" w:type="dxa"/>
            <w:tcBorders>
              <w:top w:val="single" w:sz="4" w:space="0" w:color="auto"/>
              <w:left w:val="single" w:sz="4" w:space="0" w:color="auto"/>
            </w:tcBorders>
            <w:shd w:val="clear" w:color="auto" w:fill="auto"/>
            <w:vAlign w:val="center"/>
          </w:tcPr>
          <w:p w:rsidR="00841C4E" w:rsidRPr="00373EA3" w:rsidRDefault="00D472FC" w:rsidP="00E1370C">
            <w:pPr>
              <w:pStyle w:val="af8"/>
              <w:rPr>
                <w:sz w:val="22"/>
                <w:szCs w:val="22"/>
              </w:rPr>
            </w:pPr>
            <w:r>
              <w:rPr>
                <w:b/>
                <w:bCs/>
                <w:sz w:val="22"/>
                <w:szCs w:val="22"/>
              </w:rPr>
              <w:t>2034</w:t>
            </w:r>
          </w:p>
        </w:tc>
        <w:tc>
          <w:tcPr>
            <w:tcW w:w="851" w:type="dxa"/>
            <w:tcBorders>
              <w:top w:val="single" w:sz="4" w:space="0" w:color="auto"/>
              <w:left w:val="single" w:sz="4" w:space="0" w:color="auto"/>
            </w:tcBorders>
            <w:shd w:val="clear" w:color="auto" w:fill="auto"/>
            <w:vAlign w:val="center"/>
          </w:tcPr>
          <w:p w:rsidR="00841C4E" w:rsidRPr="00373EA3" w:rsidRDefault="00D472FC" w:rsidP="00E1370C">
            <w:pPr>
              <w:pStyle w:val="af8"/>
              <w:rPr>
                <w:sz w:val="22"/>
                <w:szCs w:val="22"/>
              </w:rPr>
            </w:pPr>
            <w:r>
              <w:rPr>
                <w:b/>
                <w:bCs/>
                <w:sz w:val="22"/>
                <w:szCs w:val="22"/>
              </w:rPr>
              <w:t>2035</w:t>
            </w:r>
          </w:p>
        </w:tc>
        <w:tc>
          <w:tcPr>
            <w:tcW w:w="850" w:type="dxa"/>
            <w:tcBorders>
              <w:top w:val="single" w:sz="4" w:space="0" w:color="auto"/>
              <w:left w:val="single" w:sz="4" w:space="0" w:color="auto"/>
              <w:right w:val="single" w:sz="4" w:space="0" w:color="auto"/>
            </w:tcBorders>
            <w:shd w:val="clear" w:color="auto" w:fill="auto"/>
            <w:vAlign w:val="center"/>
          </w:tcPr>
          <w:p w:rsidR="00841C4E" w:rsidRPr="00373EA3" w:rsidRDefault="00D472FC" w:rsidP="00E1370C">
            <w:pPr>
              <w:pStyle w:val="af8"/>
              <w:rPr>
                <w:sz w:val="22"/>
                <w:szCs w:val="22"/>
              </w:rPr>
            </w:pPr>
            <w:r>
              <w:rPr>
                <w:b/>
                <w:bCs/>
                <w:sz w:val="22"/>
                <w:szCs w:val="22"/>
              </w:rPr>
              <w:t>2036</w:t>
            </w:r>
          </w:p>
        </w:tc>
      </w:tr>
      <w:tr w:rsidR="00841C4E" w:rsidRPr="00373EA3" w:rsidTr="00E1370C">
        <w:trPr>
          <w:trHeight w:hRule="exact" w:val="499"/>
          <w:jc w:val="center"/>
        </w:trPr>
        <w:tc>
          <w:tcPr>
            <w:tcW w:w="6374" w:type="dxa"/>
            <w:tcBorders>
              <w:top w:val="single" w:sz="4" w:space="0" w:color="auto"/>
              <w:left w:val="single" w:sz="4" w:space="0" w:color="auto"/>
            </w:tcBorders>
            <w:shd w:val="clear" w:color="auto" w:fill="auto"/>
            <w:vAlign w:val="bottom"/>
          </w:tcPr>
          <w:p w:rsidR="00841C4E" w:rsidRPr="00373EA3" w:rsidRDefault="00841C4E" w:rsidP="00E1370C">
            <w:pPr>
              <w:pStyle w:val="af8"/>
              <w:jc w:val="both"/>
              <w:rPr>
                <w:sz w:val="22"/>
                <w:szCs w:val="22"/>
              </w:rPr>
            </w:pPr>
            <w:r w:rsidRPr="00373EA3">
              <w:rPr>
                <w:sz w:val="22"/>
                <w:szCs w:val="22"/>
              </w:rPr>
              <w:t>Количество прекращений по</w:t>
            </w:r>
            <w:r w:rsidRPr="00373EA3">
              <w:rPr>
                <w:sz w:val="22"/>
                <w:szCs w:val="22"/>
              </w:rPr>
              <w:softHyphen/>
              <w:t>дачи тепловой энергии, теплоносителя в результате технологических нарушений на тепловых сетях</w:t>
            </w:r>
          </w:p>
        </w:tc>
        <w:tc>
          <w:tcPr>
            <w:tcW w:w="850" w:type="dxa"/>
            <w:tcBorders>
              <w:top w:val="single" w:sz="4" w:space="0" w:color="auto"/>
              <w:left w:val="single" w:sz="4" w:space="0" w:color="auto"/>
            </w:tcBorders>
            <w:shd w:val="clear" w:color="auto" w:fill="auto"/>
            <w:vAlign w:val="center"/>
          </w:tcPr>
          <w:p w:rsidR="00841C4E" w:rsidRPr="00373EA3" w:rsidRDefault="00841C4E" w:rsidP="00E1370C">
            <w:pPr>
              <w:pStyle w:val="af8"/>
              <w:rPr>
                <w:sz w:val="22"/>
                <w:szCs w:val="22"/>
              </w:rPr>
            </w:pPr>
            <w:r w:rsidRPr="00373EA3">
              <w:rPr>
                <w:sz w:val="22"/>
                <w:szCs w:val="22"/>
              </w:rPr>
              <w:t>0</w:t>
            </w:r>
          </w:p>
        </w:tc>
        <w:tc>
          <w:tcPr>
            <w:tcW w:w="851" w:type="dxa"/>
            <w:tcBorders>
              <w:top w:val="single" w:sz="4" w:space="0" w:color="auto"/>
              <w:left w:val="single" w:sz="4" w:space="0" w:color="auto"/>
            </w:tcBorders>
            <w:shd w:val="clear" w:color="auto" w:fill="auto"/>
            <w:vAlign w:val="center"/>
          </w:tcPr>
          <w:p w:rsidR="00841C4E" w:rsidRPr="00373EA3" w:rsidRDefault="00841C4E" w:rsidP="00E1370C">
            <w:pPr>
              <w:pStyle w:val="af8"/>
              <w:rPr>
                <w:sz w:val="22"/>
                <w:szCs w:val="22"/>
              </w:rPr>
            </w:pPr>
            <w:r w:rsidRPr="00373EA3">
              <w:rPr>
                <w:sz w:val="22"/>
                <w:szCs w:val="22"/>
              </w:rPr>
              <w:t>0</w:t>
            </w:r>
          </w:p>
        </w:tc>
        <w:tc>
          <w:tcPr>
            <w:tcW w:w="850" w:type="dxa"/>
            <w:tcBorders>
              <w:top w:val="single" w:sz="4" w:space="0" w:color="auto"/>
              <w:left w:val="single" w:sz="4" w:space="0" w:color="auto"/>
            </w:tcBorders>
            <w:shd w:val="clear" w:color="auto" w:fill="auto"/>
            <w:vAlign w:val="center"/>
          </w:tcPr>
          <w:p w:rsidR="00841C4E" w:rsidRPr="00373EA3" w:rsidRDefault="00841C4E" w:rsidP="00E1370C">
            <w:pPr>
              <w:pStyle w:val="af8"/>
              <w:rPr>
                <w:sz w:val="22"/>
                <w:szCs w:val="22"/>
              </w:rPr>
            </w:pPr>
            <w:r w:rsidRPr="00373EA3">
              <w:rPr>
                <w:sz w:val="22"/>
                <w:szCs w:val="22"/>
              </w:rPr>
              <w:t>0</w:t>
            </w:r>
          </w:p>
        </w:tc>
        <w:tc>
          <w:tcPr>
            <w:tcW w:w="851" w:type="dxa"/>
            <w:tcBorders>
              <w:top w:val="single" w:sz="4" w:space="0" w:color="auto"/>
              <w:left w:val="single" w:sz="4" w:space="0" w:color="auto"/>
            </w:tcBorders>
            <w:shd w:val="clear" w:color="auto" w:fill="auto"/>
            <w:vAlign w:val="center"/>
          </w:tcPr>
          <w:p w:rsidR="00841C4E" w:rsidRPr="00373EA3" w:rsidRDefault="00841C4E" w:rsidP="00E1370C">
            <w:pPr>
              <w:pStyle w:val="af8"/>
              <w:rPr>
                <w:sz w:val="22"/>
                <w:szCs w:val="22"/>
              </w:rPr>
            </w:pPr>
            <w:r w:rsidRPr="00373EA3">
              <w:rPr>
                <w:sz w:val="22"/>
                <w:szCs w:val="22"/>
              </w:rPr>
              <w:t>0</w:t>
            </w:r>
          </w:p>
        </w:tc>
        <w:tc>
          <w:tcPr>
            <w:tcW w:w="850" w:type="dxa"/>
            <w:tcBorders>
              <w:top w:val="single" w:sz="4" w:space="0" w:color="auto"/>
              <w:left w:val="single" w:sz="4" w:space="0" w:color="auto"/>
            </w:tcBorders>
            <w:shd w:val="clear" w:color="auto" w:fill="auto"/>
            <w:vAlign w:val="center"/>
          </w:tcPr>
          <w:p w:rsidR="00841C4E" w:rsidRPr="00373EA3" w:rsidRDefault="00841C4E" w:rsidP="00E1370C">
            <w:pPr>
              <w:pStyle w:val="af8"/>
              <w:rPr>
                <w:sz w:val="22"/>
                <w:szCs w:val="22"/>
              </w:rPr>
            </w:pPr>
            <w:r w:rsidRPr="00373EA3">
              <w:rPr>
                <w:sz w:val="22"/>
                <w:szCs w:val="22"/>
              </w:rPr>
              <w:t>0</w:t>
            </w:r>
          </w:p>
        </w:tc>
        <w:tc>
          <w:tcPr>
            <w:tcW w:w="851" w:type="dxa"/>
            <w:tcBorders>
              <w:top w:val="single" w:sz="4" w:space="0" w:color="auto"/>
              <w:left w:val="single" w:sz="4" w:space="0" w:color="auto"/>
            </w:tcBorders>
            <w:shd w:val="clear" w:color="auto" w:fill="auto"/>
            <w:vAlign w:val="center"/>
          </w:tcPr>
          <w:p w:rsidR="00841C4E" w:rsidRPr="00373EA3" w:rsidRDefault="00841C4E" w:rsidP="00E1370C">
            <w:pPr>
              <w:pStyle w:val="af8"/>
              <w:rPr>
                <w:sz w:val="22"/>
                <w:szCs w:val="22"/>
              </w:rPr>
            </w:pPr>
            <w:r w:rsidRPr="00373EA3">
              <w:rPr>
                <w:sz w:val="22"/>
                <w:szCs w:val="22"/>
              </w:rPr>
              <w:t>0</w:t>
            </w:r>
          </w:p>
        </w:tc>
        <w:tc>
          <w:tcPr>
            <w:tcW w:w="850" w:type="dxa"/>
            <w:tcBorders>
              <w:top w:val="single" w:sz="4" w:space="0" w:color="auto"/>
              <w:left w:val="single" w:sz="4" w:space="0" w:color="auto"/>
            </w:tcBorders>
            <w:shd w:val="clear" w:color="auto" w:fill="auto"/>
            <w:vAlign w:val="center"/>
          </w:tcPr>
          <w:p w:rsidR="00841C4E" w:rsidRPr="00373EA3" w:rsidRDefault="00841C4E" w:rsidP="00E1370C">
            <w:pPr>
              <w:pStyle w:val="af8"/>
              <w:rPr>
                <w:sz w:val="22"/>
                <w:szCs w:val="22"/>
              </w:rPr>
            </w:pPr>
            <w:r w:rsidRPr="00373EA3">
              <w:rPr>
                <w:sz w:val="22"/>
                <w:szCs w:val="22"/>
              </w:rPr>
              <w:t>0</w:t>
            </w:r>
          </w:p>
        </w:tc>
        <w:tc>
          <w:tcPr>
            <w:tcW w:w="851" w:type="dxa"/>
            <w:tcBorders>
              <w:top w:val="single" w:sz="4" w:space="0" w:color="auto"/>
              <w:left w:val="single" w:sz="4" w:space="0" w:color="auto"/>
            </w:tcBorders>
            <w:shd w:val="clear" w:color="auto" w:fill="auto"/>
            <w:vAlign w:val="center"/>
          </w:tcPr>
          <w:p w:rsidR="00841C4E" w:rsidRPr="00373EA3" w:rsidRDefault="00841C4E" w:rsidP="00E1370C">
            <w:pPr>
              <w:pStyle w:val="af8"/>
              <w:rPr>
                <w:sz w:val="22"/>
                <w:szCs w:val="22"/>
              </w:rPr>
            </w:pPr>
            <w:r w:rsidRPr="00373EA3">
              <w:rPr>
                <w:sz w:val="22"/>
                <w:szCs w:val="22"/>
              </w:rPr>
              <w:t>0</w:t>
            </w:r>
          </w:p>
        </w:tc>
        <w:tc>
          <w:tcPr>
            <w:tcW w:w="850" w:type="dxa"/>
            <w:tcBorders>
              <w:top w:val="single" w:sz="4" w:space="0" w:color="auto"/>
              <w:left w:val="single" w:sz="4" w:space="0" w:color="auto"/>
            </w:tcBorders>
            <w:shd w:val="clear" w:color="auto" w:fill="auto"/>
            <w:vAlign w:val="center"/>
          </w:tcPr>
          <w:p w:rsidR="00841C4E" w:rsidRPr="00373EA3" w:rsidRDefault="00841C4E" w:rsidP="00E1370C">
            <w:pPr>
              <w:pStyle w:val="af8"/>
              <w:rPr>
                <w:sz w:val="22"/>
                <w:szCs w:val="22"/>
              </w:rPr>
            </w:pPr>
            <w:r w:rsidRPr="00373EA3">
              <w:rPr>
                <w:sz w:val="22"/>
                <w:szCs w:val="22"/>
              </w:rPr>
              <w:t>0</w:t>
            </w:r>
          </w:p>
        </w:tc>
        <w:tc>
          <w:tcPr>
            <w:tcW w:w="851" w:type="dxa"/>
            <w:tcBorders>
              <w:top w:val="single" w:sz="4" w:space="0" w:color="auto"/>
              <w:left w:val="single" w:sz="4" w:space="0" w:color="auto"/>
            </w:tcBorders>
            <w:shd w:val="clear" w:color="auto" w:fill="auto"/>
            <w:vAlign w:val="center"/>
          </w:tcPr>
          <w:p w:rsidR="00841C4E" w:rsidRPr="00373EA3" w:rsidRDefault="00841C4E" w:rsidP="00E1370C">
            <w:pPr>
              <w:pStyle w:val="af8"/>
              <w:rPr>
                <w:sz w:val="22"/>
                <w:szCs w:val="22"/>
              </w:rPr>
            </w:pPr>
            <w:r w:rsidRPr="00373EA3">
              <w:rPr>
                <w:sz w:val="22"/>
                <w:szCs w:val="22"/>
              </w:rPr>
              <w:t>0</w:t>
            </w:r>
          </w:p>
        </w:tc>
        <w:tc>
          <w:tcPr>
            <w:tcW w:w="850" w:type="dxa"/>
            <w:tcBorders>
              <w:top w:val="single" w:sz="4" w:space="0" w:color="auto"/>
              <w:left w:val="single" w:sz="4" w:space="0" w:color="auto"/>
              <w:right w:val="single" w:sz="4" w:space="0" w:color="auto"/>
            </w:tcBorders>
            <w:shd w:val="clear" w:color="auto" w:fill="auto"/>
            <w:vAlign w:val="center"/>
          </w:tcPr>
          <w:p w:rsidR="00841C4E" w:rsidRPr="00373EA3" w:rsidRDefault="00841C4E" w:rsidP="00E1370C">
            <w:pPr>
              <w:pStyle w:val="af8"/>
              <w:rPr>
                <w:sz w:val="22"/>
                <w:szCs w:val="22"/>
              </w:rPr>
            </w:pPr>
            <w:r w:rsidRPr="00373EA3">
              <w:rPr>
                <w:sz w:val="22"/>
                <w:szCs w:val="22"/>
              </w:rPr>
              <w:t>0</w:t>
            </w:r>
          </w:p>
        </w:tc>
      </w:tr>
      <w:tr w:rsidR="00841C4E" w:rsidRPr="00373EA3" w:rsidTr="00E1370C">
        <w:trPr>
          <w:trHeight w:hRule="exact" w:val="855"/>
          <w:jc w:val="center"/>
        </w:trPr>
        <w:tc>
          <w:tcPr>
            <w:tcW w:w="6374" w:type="dxa"/>
            <w:tcBorders>
              <w:top w:val="single" w:sz="4" w:space="0" w:color="auto"/>
              <w:left w:val="single" w:sz="4" w:space="0" w:color="auto"/>
            </w:tcBorders>
            <w:shd w:val="clear" w:color="auto" w:fill="auto"/>
            <w:vAlign w:val="bottom"/>
          </w:tcPr>
          <w:p w:rsidR="00841C4E" w:rsidRPr="00373EA3" w:rsidRDefault="00841C4E" w:rsidP="00E1370C">
            <w:pPr>
              <w:pStyle w:val="af8"/>
              <w:jc w:val="both"/>
              <w:rPr>
                <w:sz w:val="22"/>
                <w:szCs w:val="22"/>
              </w:rPr>
            </w:pPr>
            <w:r w:rsidRPr="00373EA3">
              <w:rPr>
                <w:sz w:val="22"/>
                <w:szCs w:val="22"/>
              </w:rPr>
              <w:t>Количество прекращений подачи тепловой энергии, теплоносителя в результате технологических нарушений на источниках тепловой энергии</w:t>
            </w:r>
          </w:p>
        </w:tc>
        <w:tc>
          <w:tcPr>
            <w:tcW w:w="850" w:type="dxa"/>
            <w:tcBorders>
              <w:top w:val="single" w:sz="4" w:space="0" w:color="auto"/>
              <w:left w:val="single" w:sz="4" w:space="0" w:color="auto"/>
            </w:tcBorders>
            <w:shd w:val="clear" w:color="auto" w:fill="auto"/>
            <w:vAlign w:val="center"/>
          </w:tcPr>
          <w:p w:rsidR="00841C4E" w:rsidRPr="00373EA3" w:rsidRDefault="00841C4E" w:rsidP="00E1370C">
            <w:pPr>
              <w:pStyle w:val="af8"/>
              <w:rPr>
                <w:sz w:val="22"/>
                <w:szCs w:val="22"/>
              </w:rPr>
            </w:pPr>
            <w:r w:rsidRPr="00373EA3">
              <w:rPr>
                <w:sz w:val="22"/>
                <w:szCs w:val="22"/>
              </w:rPr>
              <w:t>0</w:t>
            </w:r>
          </w:p>
        </w:tc>
        <w:tc>
          <w:tcPr>
            <w:tcW w:w="851" w:type="dxa"/>
            <w:tcBorders>
              <w:top w:val="single" w:sz="4" w:space="0" w:color="auto"/>
              <w:left w:val="single" w:sz="4" w:space="0" w:color="auto"/>
            </w:tcBorders>
            <w:shd w:val="clear" w:color="auto" w:fill="auto"/>
            <w:vAlign w:val="center"/>
          </w:tcPr>
          <w:p w:rsidR="00841C4E" w:rsidRPr="00373EA3" w:rsidRDefault="00841C4E" w:rsidP="00E1370C">
            <w:pPr>
              <w:pStyle w:val="af8"/>
              <w:rPr>
                <w:sz w:val="22"/>
                <w:szCs w:val="22"/>
              </w:rPr>
            </w:pPr>
            <w:r w:rsidRPr="00373EA3">
              <w:rPr>
                <w:sz w:val="22"/>
                <w:szCs w:val="22"/>
              </w:rPr>
              <w:t>0</w:t>
            </w:r>
          </w:p>
        </w:tc>
        <w:tc>
          <w:tcPr>
            <w:tcW w:w="850" w:type="dxa"/>
            <w:tcBorders>
              <w:top w:val="single" w:sz="4" w:space="0" w:color="auto"/>
              <w:left w:val="single" w:sz="4" w:space="0" w:color="auto"/>
            </w:tcBorders>
            <w:shd w:val="clear" w:color="auto" w:fill="auto"/>
            <w:vAlign w:val="center"/>
          </w:tcPr>
          <w:p w:rsidR="00841C4E" w:rsidRPr="00373EA3" w:rsidRDefault="00841C4E" w:rsidP="00E1370C">
            <w:pPr>
              <w:pStyle w:val="af8"/>
              <w:rPr>
                <w:sz w:val="22"/>
                <w:szCs w:val="22"/>
              </w:rPr>
            </w:pPr>
            <w:r w:rsidRPr="00373EA3">
              <w:rPr>
                <w:sz w:val="22"/>
                <w:szCs w:val="22"/>
              </w:rPr>
              <w:t>0</w:t>
            </w:r>
          </w:p>
        </w:tc>
        <w:tc>
          <w:tcPr>
            <w:tcW w:w="851" w:type="dxa"/>
            <w:tcBorders>
              <w:top w:val="single" w:sz="4" w:space="0" w:color="auto"/>
              <w:left w:val="single" w:sz="4" w:space="0" w:color="auto"/>
            </w:tcBorders>
            <w:shd w:val="clear" w:color="auto" w:fill="auto"/>
            <w:vAlign w:val="center"/>
          </w:tcPr>
          <w:p w:rsidR="00841C4E" w:rsidRPr="00373EA3" w:rsidRDefault="00841C4E" w:rsidP="00E1370C">
            <w:pPr>
              <w:pStyle w:val="af8"/>
              <w:rPr>
                <w:sz w:val="22"/>
                <w:szCs w:val="22"/>
              </w:rPr>
            </w:pPr>
            <w:r w:rsidRPr="00373EA3">
              <w:rPr>
                <w:sz w:val="22"/>
                <w:szCs w:val="22"/>
              </w:rPr>
              <w:t>0</w:t>
            </w:r>
          </w:p>
        </w:tc>
        <w:tc>
          <w:tcPr>
            <w:tcW w:w="850" w:type="dxa"/>
            <w:tcBorders>
              <w:top w:val="single" w:sz="4" w:space="0" w:color="auto"/>
              <w:left w:val="single" w:sz="4" w:space="0" w:color="auto"/>
            </w:tcBorders>
            <w:shd w:val="clear" w:color="auto" w:fill="auto"/>
            <w:vAlign w:val="center"/>
          </w:tcPr>
          <w:p w:rsidR="00841C4E" w:rsidRPr="00373EA3" w:rsidRDefault="00841C4E" w:rsidP="00E1370C">
            <w:pPr>
              <w:pStyle w:val="af8"/>
              <w:rPr>
                <w:sz w:val="22"/>
                <w:szCs w:val="22"/>
              </w:rPr>
            </w:pPr>
            <w:r w:rsidRPr="00373EA3">
              <w:rPr>
                <w:sz w:val="22"/>
                <w:szCs w:val="22"/>
              </w:rPr>
              <w:t>0</w:t>
            </w:r>
          </w:p>
        </w:tc>
        <w:tc>
          <w:tcPr>
            <w:tcW w:w="851" w:type="dxa"/>
            <w:tcBorders>
              <w:top w:val="single" w:sz="4" w:space="0" w:color="auto"/>
              <w:left w:val="single" w:sz="4" w:space="0" w:color="auto"/>
            </w:tcBorders>
            <w:shd w:val="clear" w:color="auto" w:fill="auto"/>
            <w:vAlign w:val="center"/>
          </w:tcPr>
          <w:p w:rsidR="00841C4E" w:rsidRPr="00373EA3" w:rsidRDefault="00841C4E" w:rsidP="00E1370C">
            <w:pPr>
              <w:pStyle w:val="af8"/>
              <w:rPr>
                <w:sz w:val="22"/>
                <w:szCs w:val="22"/>
              </w:rPr>
            </w:pPr>
            <w:r w:rsidRPr="00373EA3">
              <w:rPr>
                <w:sz w:val="22"/>
                <w:szCs w:val="22"/>
              </w:rPr>
              <w:t>0</w:t>
            </w:r>
          </w:p>
        </w:tc>
        <w:tc>
          <w:tcPr>
            <w:tcW w:w="850" w:type="dxa"/>
            <w:tcBorders>
              <w:top w:val="single" w:sz="4" w:space="0" w:color="auto"/>
              <w:left w:val="single" w:sz="4" w:space="0" w:color="auto"/>
            </w:tcBorders>
            <w:shd w:val="clear" w:color="auto" w:fill="auto"/>
            <w:vAlign w:val="center"/>
          </w:tcPr>
          <w:p w:rsidR="00841C4E" w:rsidRPr="00373EA3" w:rsidRDefault="00841C4E" w:rsidP="00E1370C">
            <w:pPr>
              <w:pStyle w:val="af8"/>
              <w:rPr>
                <w:sz w:val="22"/>
                <w:szCs w:val="22"/>
              </w:rPr>
            </w:pPr>
            <w:r w:rsidRPr="00373EA3">
              <w:rPr>
                <w:sz w:val="22"/>
                <w:szCs w:val="22"/>
              </w:rPr>
              <w:t>0</w:t>
            </w:r>
          </w:p>
        </w:tc>
        <w:tc>
          <w:tcPr>
            <w:tcW w:w="851" w:type="dxa"/>
            <w:tcBorders>
              <w:top w:val="single" w:sz="4" w:space="0" w:color="auto"/>
              <w:left w:val="single" w:sz="4" w:space="0" w:color="auto"/>
            </w:tcBorders>
            <w:shd w:val="clear" w:color="auto" w:fill="auto"/>
            <w:vAlign w:val="center"/>
          </w:tcPr>
          <w:p w:rsidR="00841C4E" w:rsidRPr="00373EA3" w:rsidRDefault="00841C4E" w:rsidP="00E1370C">
            <w:pPr>
              <w:pStyle w:val="af8"/>
              <w:rPr>
                <w:sz w:val="22"/>
                <w:szCs w:val="22"/>
              </w:rPr>
            </w:pPr>
            <w:r w:rsidRPr="00373EA3">
              <w:rPr>
                <w:sz w:val="22"/>
                <w:szCs w:val="22"/>
              </w:rPr>
              <w:t>0</w:t>
            </w:r>
          </w:p>
        </w:tc>
        <w:tc>
          <w:tcPr>
            <w:tcW w:w="850" w:type="dxa"/>
            <w:tcBorders>
              <w:top w:val="single" w:sz="4" w:space="0" w:color="auto"/>
              <w:left w:val="single" w:sz="4" w:space="0" w:color="auto"/>
            </w:tcBorders>
            <w:shd w:val="clear" w:color="auto" w:fill="auto"/>
            <w:vAlign w:val="center"/>
          </w:tcPr>
          <w:p w:rsidR="00841C4E" w:rsidRPr="00373EA3" w:rsidRDefault="00841C4E" w:rsidP="00E1370C">
            <w:pPr>
              <w:pStyle w:val="af8"/>
              <w:rPr>
                <w:sz w:val="22"/>
                <w:szCs w:val="22"/>
              </w:rPr>
            </w:pPr>
            <w:r w:rsidRPr="00373EA3">
              <w:rPr>
                <w:sz w:val="22"/>
                <w:szCs w:val="22"/>
              </w:rPr>
              <w:t>0</w:t>
            </w:r>
          </w:p>
        </w:tc>
        <w:tc>
          <w:tcPr>
            <w:tcW w:w="851" w:type="dxa"/>
            <w:tcBorders>
              <w:top w:val="single" w:sz="4" w:space="0" w:color="auto"/>
              <w:left w:val="single" w:sz="4" w:space="0" w:color="auto"/>
            </w:tcBorders>
            <w:shd w:val="clear" w:color="auto" w:fill="auto"/>
            <w:vAlign w:val="center"/>
          </w:tcPr>
          <w:p w:rsidR="00841C4E" w:rsidRPr="00373EA3" w:rsidRDefault="00841C4E" w:rsidP="00E1370C">
            <w:pPr>
              <w:pStyle w:val="af8"/>
              <w:rPr>
                <w:sz w:val="22"/>
                <w:szCs w:val="22"/>
              </w:rPr>
            </w:pPr>
            <w:r w:rsidRPr="00373EA3">
              <w:rPr>
                <w:sz w:val="22"/>
                <w:szCs w:val="22"/>
              </w:rPr>
              <w:t>0</w:t>
            </w:r>
          </w:p>
        </w:tc>
        <w:tc>
          <w:tcPr>
            <w:tcW w:w="850" w:type="dxa"/>
            <w:tcBorders>
              <w:top w:val="single" w:sz="4" w:space="0" w:color="auto"/>
              <w:left w:val="single" w:sz="4" w:space="0" w:color="auto"/>
              <w:right w:val="single" w:sz="4" w:space="0" w:color="auto"/>
            </w:tcBorders>
            <w:shd w:val="clear" w:color="auto" w:fill="auto"/>
            <w:vAlign w:val="center"/>
          </w:tcPr>
          <w:p w:rsidR="00841C4E" w:rsidRPr="00373EA3" w:rsidRDefault="00841C4E" w:rsidP="00E1370C">
            <w:pPr>
              <w:pStyle w:val="af8"/>
              <w:rPr>
                <w:sz w:val="22"/>
                <w:szCs w:val="22"/>
              </w:rPr>
            </w:pPr>
            <w:r w:rsidRPr="00373EA3">
              <w:rPr>
                <w:sz w:val="22"/>
                <w:szCs w:val="22"/>
              </w:rPr>
              <w:t>0</w:t>
            </w:r>
          </w:p>
        </w:tc>
      </w:tr>
      <w:tr w:rsidR="00841C4E" w:rsidRPr="00373EA3" w:rsidTr="00E1370C">
        <w:trPr>
          <w:trHeight w:hRule="exact" w:val="561"/>
          <w:jc w:val="center"/>
        </w:trPr>
        <w:tc>
          <w:tcPr>
            <w:tcW w:w="6374" w:type="dxa"/>
            <w:tcBorders>
              <w:top w:val="single" w:sz="4" w:space="0" w:color="auto"/>
              <w:left w:val="single" w:sz="4" w:space="0" w:color="auto"/>
            </w:tcBorders>
            <w:shd w:val="clear" w:color="auto" w:fill="auto"/>
            <w:vAlign w:val="bottom"/>
          </w:tcPr>
          <w:p w:rsidR="00841C4E" w:rsidRPr="00373EA3" w:rsidRDefault="00841C4E" w:rsidP="00E1370C">
            <w:pPr>
              <w:pStyle w:val="af8"/>
              <w:tabs>
                <w:tab w:val="left" w:pos="720"/>
                <w:tab w:val="left" w:pos="1934"/>
              </w:tabs>
              <w:jc w:val="both"/>
              <w:rPr>
                <w:sz w:val="22"/>
                <w:szCs w:val="22"/>
              </w:rPr>
            </w:pPr>
            <w:r w:rsidRPr="00373EA3">
              <w:rPr>
                <w:sz w:val="22"/>
                <w:szCs w:val="22"/>
              </w:rPr>
              <w:t>Удельный расход условного топлива на единицу тепловой энергии, отпускаемой с коллекторов источников тепловой энергии</w:t>
            </w:r>
          </w:p>
        </w:tc>
        <w:tc>
          <w:tcPr>
            <w:tcW w:w="850" w:type="dxa"/>
            <w:tcBorders>
              <w:top w:val="single" w:sz="4" w:space="0" w:color="auto"/>
              <w:left w:val="single" w:sz="4" w:space="0" w:color="auto"/>
            </w:tcBorders>
            <w:shd w:val="clear" w:color="auto" w:fill="auto"/>
            <w:vAlign w:val="center"/>
          </w:tcPr>
          <w:p w:rsidR="00841C4E" w:rsidRPr="00373EA3" w:rsidRDefault="00841C4E" w:rsidP="00E1370C">
            <w:pPr>
              <w:pStyle w:val="af8"/>
              <w:rPr>
                <w:sz w:val="22"/>
                <w:szCs w:val="22"/>
              </w:rPr>
            </w:pPr>
            <w:r w:rsidRPr="00373EA3">
              <w:rPr>
                <w:sz w:val="22"/>
                <w:szCs w:val="22"/>
              </w:rPr>
              <w:t>214,68</w:t>
            </w:r>
          </w:p>
        </w:tc>
        <w:tc>
          <w:tcPr>
            <w:tcW w:w="851" w:type="dxa"/>
            <w:tcBorders>
              <w:top w:val="single" w:sz="4" w:space="0" w:color="auto"/>
              <w:left w:val="single" w:sz="4" w:space="0" w:color="auto"/>
            </w:tcBorders>
            <w:shd w:val="clear" w:color="auto" w:fill="auto"/>
            <w:vAlign w:val="center"/>
          </w:tcPr>
          <w:p w:rsidR="00841C4E" w:rsidRPr="00373EA3" w:rsidRDefault="00841C4E" w:rsidP="00E1370C">
            <w:pPr>
              <w:pStyle w:val="af8"/>
              <w:rPr>
                <w:sz w:val="22"/>
                <w:szCs w:val="22"/>
              </w:rPr>
            </w:pPr>
            <w:r w:rsidRPr="00373EA3">
              <w:rPr>
                <w:sz w:val="22"/>
                <w:szCs w:val="22"/>
              </w:rPr>
              <w:t>214,68</w:t>
            </w:r>
          </w:p>
        </w:tc>
        <w:tc>
          <w:tcPr>
            <w:tcW w:w="850" w:type="dxa"/>
            <w:tcBorders>
              <w:top w:val="single" w:sz="4" w:space="0" w:color="auto"/>
              <w:left w:val="single" w:sz="4" w:space="0" w:color="auto"/>
            </w:tcBorders>
            <w:shd w:val="clear" w:color="auto" w:fill="auto"/>
            <w:vAlign w:val="center"/>
          </w:tcPr>
          <w:p w:rsidR="00841C4E" w:rsidRPr="00373EA3" w:rsidRDefault="00841C4E" w:rsidP="00E1370C">
            <w:pPr>
              <w:pStyle w:val="af8"/>
              <w:rPr>
                <w:sz w:val="22"/>
                <w:szCs w:val="22"/>
              </w:rPr>
            </w:pPr>
            <w:r w:rsidRPr="00373EA3">
              <w:rPr>
                <w:sz w:val="22"/>
                <w:szCs w:val="22"/>
              </w:rPr>
              <w:t>214,68</w:t>
            </w:r>
          </w:p>
        </w:tc>
        <w:tc>
          <w:tcPr>
            <w:tcW w:w="851" w:type="dxa"/>
            <w:tcBorders>
              <w:top w:val="single" w:sz="4" w:space="0" w:color="auto"/>
              <w:left w:val="single" w:sz="4" w:space="0" w:color="auto"/>
            </w:tcBorders>
            <w:shd w:val="clear" w:color="auto" w:fill="auto"/>
            <w:vAlign w:val="center"/>
          </w:tcPr>
          <w:p w:rsidR="00841C4E" w:rsidRPr="00373EA3" w:rsidRDefault="00841C4E" w:rsidP="00E1370C">
            <w:pPr>
              <w:pStyle w:val="af8"/>
              <w:rPr>
                <w:sz w:val="22"/>
                <w:szCs w:val="22"/>
              </w:rPr>
            </w:pPr>
            <w:r w:rsidRPr="00373EA3">
              <w:rPr>
                <w:sz w:val="22"/>
                <w:szCs w:val="22"/>
              </w:rPr>
              <w:t>214,68</w:t>
            </w:r>
          </w:p>
        </w:tc>
        <w:tc>
          <w:tcPr>
            <w:tcW w:w="850" w:type="dxa"/>
            <w:tcBorders>
              <w:top w:val="single" w:sz="4" w:space="0" w:color="auto"/>
              <w:left w:val="single" w:sz="4" w:space="0" w:color="auto"/>
            </w:tcBorders>
            <w:shd w:val="clear" w:color="auto" w:fill="auto"/>
            <w:vAlign w:val="center"/>
          </w:tcPr>
          <w:p w:rsidR="00841C4E" w:rsidRPr="00373EA3" w:rsidRDefault="00841C4E" w:rsidP="00E1370C">
            <w:pPr>
              <w:pStyle w:val="af8"/>
              <w:rPr>
                <w:sz w:val="22"/>
                <w:szCs w:val="22"/>
              </w:rPr>
            </w:pPr>
            <w:r w:rsidRPr="00373EA3">
              <w:rPr>
                <w:sz w:val="22"/>
                <w:szCs w:val="22"/>
              </w:rPr>
              <w:t>214,68</w:t>
            </w:r>
          </w:p>
        </w:tc>
        <w:tc>
          <w:tcPr>
            <w:tcW w:w="851" w:type="dxa"/>
            <w:tcBorders>
              <w:top w:val="single" w:sz="4" w:space="0" w:color="auto"/>
              <w:left w:val="single" w:sz="4" w:space="0" w:color="auto"/>
            </w:tcBorders>
            <w:shd w:val="clear" w:color="auto" w:fill="auto"/>
            <w:vAlign w:val="center"/>
          </w:tcPr>
          <w:p w:rsidR="00841C4E" w:rsidRPr="00373EA3" w:rsidRDefault="00841C4E" w:rsidP="00E1370C">
            <w:pPr>
              <w:pStyle w:val="af8"/>
              <w:rPr>
                <w:sz w:val="22"/>
                <w:szCs w:val="22"/>
              </w:rPr>
            </w:pPr>
            <w:r w:rsidRPr="00373EA3">
              <w:rPr>
                <w:sz w:val="22"/>
                <w:szCs w:val="22"/>
              </w:rPr>
              <w:t>214,68</w:t>
            </w:r>
          </w:p>
        </w:tc>
        <w:tc>
          <w:tcPr>
            <w:tcW w:w="850" w:type="dxa"/>
            <w:tcBorders>
              <w:top w:val="single" w:sz="4" w:space="0" w:color="auto"/>
              <w:left w:val="single" w:sz="4" w:space="0" w:color="auto"/>
            </w:tcBorders>
            <w:shd w:val="clear" w:color="auto" w:fill="auto"/>
            <w:vAlign w:val="center"/>
          </w:tcPr>
          <w:p w:rsidR="00841C4E" w:rsidRPr="00373EA3" w:rsidRDefault="00841C4E" w:rsidP="00E1370C">
            <w:pPr>
              <w:pStyle w:val="af8"/>
              <w:rPr>
                <w:sz w:val="22"/>
                <w:szCs w:val="22"/>
              </w:rPr>
            </w:pPr>
            <w:r w:rsidRPr="00373EA3">
              <w:rPr>
                <w:sz w:val="22"/>
                <w:szCs w:val="22"/>
              </w:rPr>
              <w:t>214,68</w:t>
            </w:r>
          </w:p>
        </w:tc>
        <w:tc>
          <w:tcPr>
            <w:tcW w:w="851" w:type="dxa"/>
            <w:tcBorders>
              <w:top w:val="single" w:sz="4" w:space="0" w:color="auto"/>
              <w:left w:val="single" w:sz="4" w:space="0" w:color="auto"/>
            </w:tcBorders>
            <w:shd w:val="clear" w:color="auto" w:fill="auto"/>
            <w:vAlign w:val="center"/>
          </w:tcPr>
          <w:p w:rsidR="00841C4E" w:rsidRPr="00373EA3" w:rsidRDefault="00841C4E" w:rsidP="00E1370C">
            <w:pPr>
              <w:pStyle w:val="af8"/>
              <w:rPr>
                <w:sz w:val="22"/>
                <w:szCs w:val="22"/>
              </w:rPr>
            </w:pPr>
            <w:r w:rsidRPr="00373EA3">
              <w:rPr>
                <w:sz w:val="22"/>
                <w:szCs w:val="22"/>
              </w:rPr>
              <w:t>214,68</w:t>
            </w:r>
          </w:p>
        </w:tc>
        <w:tc>
          <w:tcPr>
            <w:tcW w:w="850" w:type="dxa"/>
            <w:tcBorders>
              <w:top w:val="single" w:sz="4" w:space="0" w:color="auto"/>
              <w:left w:val="single" w:sz="4" w:space="0" w:color="auto"/>
            </w:tcBorders>
            <w:shd w:val="clear" w:color="auto" w:fill="auto"/>
            <w:vAlign w:val="center"/>
          </w:tcPr>
          <w:p w:rsidR="00841C4E" w:rsidRPr="00373EA3" w:rsidRDefault="00841C4E" w:rsidP="00E1370C">
            <w:pPr>
              <w:pStyle w:val="af8"/>
              <w:rPr>
                <w:sz w:val="22"/>
                <w:szCs w:val="22"/>
              </w:rPr>
            </w:pPr>
            <w:r w:rsidRPr="00373EA3">
              <w:rPr>
                <w:sz w:val="22"/>
                <w:szCs w:val="22"/>
              </w:rPr>
              <w:t>214,68</w:t>
            </w:r>
          </w:p>
        </w:tc>
        <w:tc>
          <w:tcPr>
            <w:tcW w:w="851" w:type="dxa"/>
            <w:tcBorders>
              <w:top w:val="single" w:sz="4" w:space="0" w:color="auto"/>
              <w:left w:val="single" w:sz="4" w:space="0" w:color="auto"/>
            </w:tcBorders>
            <w:shd w:val="clear" w:color="auto" w:fill="auto"/>
            <w:vAlign w:val="center"/>
          </w:tcPr>
          <w:p w:rsidR="00841C4E" w:rsidRPr="00373EA3" w:rsidRDefault="00841C4E" w:rsidP="00E1370C">
            <w:pPr>
              <w:pStyle w:val="af8"/>
              <w:rPr>
                <w:sz w:val="22"/>
                <w:szCs w:val="22"/>
              </w:rPr>
            </w:pPr>
            <w:r w:rsidRPr="00373EA3">
              <w:rPr>
                <w:sz w:val="22"/>
                <w:szCs w:val="22"/>
              </w:rPr>
              <w:t>214,68</w:t>
            </w:r>
          </w:p>
        </w:tc>
        <w:tc>
          <w:tcPr>
            <w:tcW w:w="850" w:type="dxa"/>
            <w:tcBorders>
              <w:top w:val="single" w:sz="4" w:space="0" w:color="auto"/>
              <w:left w:val="single" w:sz="4" w:space="0" w:color="auto"/>
              <w:right w:val="single" w:sz="4" w:space="0" w:color="auto"/>
            </w:tcBorders>
            <w:shd w:val="clear" w:color="auto" w:fill="auto"/>
            <w:vAlign w:val="center"/>
          </w:tcPr>
          <w:p w:rsidR="00841C4E" w:rsidRPr="00373EA3" w:rsidRDefault="00841C4E" w:rsidP="00E1370C">
            <w:pPr>
              <w:pStyle w:val="af8"/>
              <w:rPr>
                <w:sz w:val="22"/>
                <w:szCs w:val="22"/>
              </w:rPr>
            </w:pPr>
            <w:r w:rsidRPr="00373EA3">
              <w:rPr>
                <w:sz w:val="22"/>
                <w:szCs w:val="22"/>
              </w:rPr>
              <w:t>214,68</w:t>
            </w:r>
          </w:p>
        </w:tc>
      </w:tr>
      <w:tr w:rsidR="00841C4E" w:rsidRPr="00373EA3" w:rsidTr="002D005A">
        <w:trPr>
          <w:trHeight w:hRule="exact" w:val="550"/>
          <w:jc w:val="center"/>
        </w:trPr>
        <w:tc>
          <w:tcPr>
            <w:tcW w:w="6374" w:type="dxa"/>
            <w:tcBorders>
              <w:top w:val="single" w:sz="4" w:space="0" w:color="auto"/>
              <w:left w:val="single" w:sz="4" w:space="0" w:color="auto"/>
            </w:tcBorders>
            <w:shd w:val="clear" w:color="auto" w:fill="auto"/>
            <w:vAlign w:val="bottom"/>
          </w:tcPr>
          <w:p w:rsidR="00841C4E" w:rsidRPr="00373EA3" w:rsidRDefault="00841C4E" w:rsidP="00E1370C">
            <w:pPr>
              <w:pStyle w:val="af8"/>
              <w:jc w:val="both"/>
              <w:rPr>
                <w:sz w:val="22"/>
                <w:szCs w:val="22"/>
              </w:rPr>
            </w:pPr>
            <w:r w:rsidRPr="00373EA3">
              <w:rPr>
                <w:sz w:val="22"/>
                <w:szCs w:val="22"/>
              </w:rPr>
              <w:t>Отношение величины технологических потерь тепловой энергии, теплоносителя к материальной характеристике тепловой сети</w:t>
            </w:r>
          </w:p>
        </w:tc>
        <w:tc>
          <w:tcPr>
            <w:tcW w:w="850" w:type="dxa"/>
            <w:tcBorders>
              <w:top w:val="single" w:sz="4" w:space="0" w:color="auto"/>
              <w:left w:val="single" w:sz="4" w:space="0" w:color="auto"/>
            </w:tcBorders>
            <w:shd w:val="clear" w:color="auto" w:fill="auto"/>
            <w:vAlign w:val="center"/>
          </w:tcPr>
          <w:p w:rsidR="00841C4E" w:rsidRPr="00373EA3" w:rsidRDefault="00841C4E" w:rsidP="00E1370C">
            <w:pPr>
              <w:pStyle w:val="af8"/>
              <w:rPr>
                <w:sz w:val="22"/>
                <w:szCs w:val="22"/>
              </w:rPr>
            </w:pPr>
            <w:r w:rsidRPr="00373EA3">
              <w:rPr>
                <w:sz w:val="22"/>
                <w:szCs w:val="22"/>
              </w:rPr>
              <w:t>2,14</w:t>
            </w:r>
          </w:p>
        </w:tc>
        <w:tc>
          <w:tcPr>
            <w:tcW w:w="851" w:type="dxa"/>
            <w:tcBorders>
              <w:top w:val="single" w:sz="4" w:space="0" w:color="auto"/>
              <w:left w:val="single" w:sz="4" w:space="0" w:color="auto"/>
            </w:tcBorders>
            <w:shd w:val="clear" w:color="auto" w:fill="auto"/>
            <w:vAlign w:val="center"/>
          </w:tcPr>
          <w:p w:rsidR="00841C4E" w:rsidRPr="00373EA3" w:rsidRDefault="00841C4E" w:rsidP="00E1370C">
            <w:pPr>
              <w:pStyle w:val="af8"/>
              <w:rPr>
                <w:sz w:val="22"/>
                <w:szCs w:val="22"/>
              </w:rPr>
            </w:pPr>
            <w:r w:rsidRPr="00373EA3">
              <w:rPr>
                <w:sz w:val="22"/>
                <w:szCs w:val="22"/>
              </w:rPr>
              <w:t>2,14</w:t>
            </w:r>
          </w:p>
        </w:tc>
        <w:tc>
          <w:tcPr>
            <w:tcW w:w="850" w:type="dxa"/>
            <w:tcBorders>
              <w:top w:val="single" w:sz="4" w:space="0" w:color="auto"/>
              <w:left w:val="single" w:sz="4" w:space="0" w:color="auto"/>
            </w:tcBorders>
            <w:shd w:val="clear" w:color="auto" w:fill="auto"/>
            <w:vAlign w:val="center"/>
          </w:tcPr>
          <w:p w:rsidR="00841C4E" w:rsidRPr="00373EA3" w:rsidRDefault="00841C4E" w:rsidP="00E1370C">
            <w:pPr>
              <w:pStyle w:val="af8"/>
              <w:rPr>
                <w:sz w:val="22"/>
                <w:szCs w:val="22"/>
              </w:rPr>
            </w:pPr>
            <w:r w:rsidRPr="00373EA3">
              <w:rPr>
                <w:sz w:val="22"/>
                <w:szCs w:val="22"/>
              </w:rPr>
              <w:t>2,14</w:t>
            </w:r>
          </w:p>
        </w:tc>
        <w:tc>
          <w:tcPr>
            <w:tcW w:w="851" w:type="dxa"/>
            <w:tcBorders>
              <w:top w:val="single" w:sz="4" w:space="0" w:color="auto"/>
              <w:left w:val="single" w:sz="4" w:space="0" w:color="auto"/>
            </w:tcBorders>
            <w:shd w:val="clear" w:color="auto" w:fill="auto"/>
            <w:vAlign w:val="center"/>
          </w:tcPr>
          <w:p w:rsidR="00841C4E" w:rsidRPr="00373EA3" w:rsidRDefault="00841C4E" w:rsidP="00E1370C">
            <w:pPr>
              <w:pStyle w:val="af8"/>
              <w:rPr>
                <w:sz w:val="22"/>
                <w:szCs w:val="22"/>
              </w:rPr>
            </w:pPr>
            <w:r w:rsidRPr="00373EA3">
              <w:rPr>
                <w:sz w:val="22"/>
                <w:szCs w:val="22"/>
              </w:rPr>
              <w:t>2,14</w:t>
            </w:r>
          </w:p>
        </w:tc>
        <w:tc>
          <w:tcPr>
            <w:tcW w:w="850" w:type="dxa"/>
            <w:tcBorders>
              <w:top w:val="single" w:sz="4" w:space="0" w:color="auto"/>
              <w:left w:val="single" w:sz="4" w:space="0" w:color="auto"/>
            </w:tcBorders>
            <w:shd w:val="clear" w:color="auto" w:fill="auto"/>
            <w:vAlign w:val="center"/>
          </w:tcPr>
          <w:p w:rsidR="00841C4E" w:rsidRPr="00373EA3" w:rsidRDefault="00841C4E" w:rsidP="00E1370C">
            <w:pPr>
              <w:pStyle w:val="af8"/>
              <w:rPr>
                <w:sz w:val="22"/>
                <w:szCs w:val="22"/>
              </w:rPr>
            </w:pPr>
            <w:r w:rsidRPr="00373EA3">
              <w:rPr>
                <w:sz w:val="22"/>
                <w:szCs w:val="22"/>
              </w:rPr>
              <w:t>2,14</w:t>
            </w:r>
          </w:p>
        </w:tc>
        <w:tc>
          <w:tcPr>
            <w:tcW w:w="851" w:type="dxa"/>
            <w:tcBorders>
              <w:top w:val="single" w:sz="4" w:space="0" w:color="auto"/>
              <w:left w:val="single" w:sz="4" w:space="0" w:color="auto"/>
            </w:tcBorders>
            <w:shd w:val="clear" w:color="auto" w:fill="auto"/>
            <w:vAlign w:val="center"/>
          </w:tcPr>
          <w:p w:rsidR="00841C4E" w:rsidRPr="00373EA3" w:rsidRDefault="00841C4E" w:rsidP="00E1370C">
            <w:pPr>
              <w:pStyle w:val="af8"/>
              <w:rPr>
                <w:sz w:val="22"/>
                <w:szCs w:val="22"/>
              </w:rPr>
            </w:pPr>
            <w:r w:rsidRPr="00373EA3">
              <w:rPr>
                <w:sz w:val="22"/>
                <w:szCs w:val="22"/>
              </w:rPr>
              <w:t>2,14</w:t>
            </w:r>
          </w:p>
        </w:tc>
        <w:tc>
          <w:tcPr>
            <w:tcW w:w="850" w:type="dxa"/>
            <w:tcBorders>
              <w:top w:val="single" w:sz="4" w:space="0" w:color="auto"/>
              <w:left w:val="single" w:sz="4" w:space="0" w:color="auto"/>
            </w:tcBorders>
            <w:shd w:val="clear" w:color="auto" w:fill="auto"/>
            <w:vAlign w:val="center"/>
          </w:tcPr>
          <w:p w:rsidR="00841C4E" w:rsidRPr="00373EA3" w:rsidRDefault="00841C4E" w:rsidP="00E1370C">
            <w:pPr>
              <w:pStyle w:val="af8"/>
              <w:rPr>
                <w:sz w:val="22"/>
                <w:szCs w:val="22"/>
              </w:rPr>
            </w:pPr>
            <w:r w:rsidRPr="00373EA3">
              <w:rPr>
                <w:sz w:val="22"/>
                <w:szCs w:val="22"/>
              </w:rPr>
              <w:t>2,14</w:t>
            </w:r>
          </w:p>
        </w:tc>
        <w:tc>
          <w:tcPr>
            <w:tcW w:w="851" w:type="dxa"/>
            <w:tcBorders>
              <w:top w:val="single" w:sz="4" w:space="0" w:color="auto"/>
              <w:left w:val="single" w:sz="4" w:space="0" w:color="auto"/>
            </w:tcBorders>
            <w:shd w:val="clear" w:color="auto" w:fill="auto"/>
            <w:vAlign w:val="center"/>
          </w:tcPr>
          <w:p w:rsidR="00841C4E" w:rsidRPr="00373EA3" w:rsidRDefault="00841C4E" w:rsidP="00E1370C">
            <w:pPr>
              <w:pStyle w:val="af8"/>
              <w:rPr>
                <w:sz w:val="22"/>
                <w:szCs w:val="22"/>
              </w:rPr>
            </w:pPr>
            <w:r w:rsidRPr="00373EA3">
              <w:rPr>
                <w:sz w:val="22"/>
                <w:szCs w:val="22"/>
              </w:rPr>
              <w:t>2,14</w:t>
            </w:r>
          </w:p>
        </w:tc>
        <w:tc>
          <w:tcPr>
            <w:tcW w:w="850" w:type="dxa"/>
            <w:tcBorders>
              <w:top w:val="single" w:sz="4" w:space="0" w:color="auto"/>
              <w:left w:val="single" w:sz="4" w:space="0" w:color="auto"/>
            </w:tcBorders>
            <w:shd w:val="clear" w:color="auto" w:fill="auto"/>
            <w:vAlign w:val="center"/>
          </w:tcPr>
          <w:p w:rsidR="00841C4E" w:rsidRPr="00373EA3" w:rsidRDefault="00841C4E" w:rsidP="00E1370C">
            <w:pPr>
              <w:pStyle w:val="af8"/>
              <w:rPr>
                <w:sz w:val="22"/>
                <w:szCs w:val="22"/>
              </w:rPr>
            </w:pPr>
            <w:r w:rsidRPr="00373EA3">
              <w:rPr>
                <w:sz w:val="22"/>
                <w:szCs w:val="22"/>
              </w:rPr>
              <w:t>2,14</w:t>
            </w:r>
          </w:p>
        </w:tc>
        <w:tc>
          <w:tcPr>
            <w:tcW w:w="851" w:type="dxa"/>
            <w:tcBorders>
              <w:top w:val="single" w:sz="4" w:space="0" w:color="auto"/>
              <w:left w:val="single" w:sz="4" w:space="0" w:color="auto"/>
            </w:tcBorders>
            <w:shd w:val="clear" w:color="auto" w:fill="auto"/>
            <w:vAlign w:val="center"/>
          </w:tcPr>
          <w:p w:rsidR="00841C4E" w:rsidRPr="00373EA3" w:rsidRDefault="00841C4E" w:rsidP="00E1370C">
            <w:pPr>
              <w:pStyle w:val="af8"/>
              <w:rPr>
                <w:sz w:val="22"/>
                <w:szCs w:val="22"/>
              </w:rPr>
            </w:pPr>
            <w:r w:rsidRPr="00373EA3">
              <w:rPr>
                <w:sz w:val="22"/>
                <w:szCs w:val="22"/>
              </w:rPr>
              <w:t>2,14</w:t>
            </w:r>
          </w:p>
        </w:tc>
        <w:tc>
          <w:tcPr>
            <w:tcW w:w="850" w:type="dxa"/>
            <w:tcBorders>
              <w:top w:val="single" w:sz="4" w:space="0" w:color="auto"/>
              <w:left w:val="single" w:sz="4" w:space="0" w:color="auto"/>
              <w:right w:val="single" w:sz="4" w:space="0" w:color="auto"/>
            </w:tcBorders>
            <w:shd w:val="clear" w:color="auto" w:fill="auto"/>
            <w:vAlign w:val="center"/>
          </w:tcPr>
          <w:p w:rsidR="00841C4E" w:rsidRPr="00373EA3" w:rsidRDefault="00841C4E" w:rsidP="00E1370C">
            <w:pPr>
              <w:pStyle w:val="af8"/>
              <w:rPr>
                <w:sz w:val="22"/>
                <w:szCs w:val="22"/>
              </w:rPr>
            </w:pPr>
            <w:r w:rsidRPr="00373EA3">
              <w:rPr>
                <w:sz w:val="22"/>
                <w:szCs w:val="22"/>
              </w:rPr>
              <w:t>2,14</w:t>
            </w:r>
          </w:p>
        </w:tc>
      </w:tr>
      <w:tr w:rsidR="00841C4E" w:rsidRPr="00373EA3" w:rsidTr="00E1370C">
        <w:trPr>
          <w:trHeight w:hRule="exact" w:val="306"/>
          <w:jc w:val="center"/>
        </w:trPr>
        <w:tc>
          <w:tcPr>
            <w:tcW w:w="6374" w:type="dxa"/>
            <w:tcBorders>
              <w:top w:val="single" w:sz="4" w:space="0" w:color="auto"/>
              <w:left w:val="single" w:sz="4" w:space="0" w:color="auto"/>
            </w:tcBorders>
            <w:shd w:val="clear" w:color="auto" w:fill="auto"/>
            <w:vAlign w:val="bottom"/>
          </w:tcPr>
          <w:p w:rsidR="00841C4E" w:rsidRPr="00373EA3" w:rsidRDefault="00841C4E" w:rsidP="00E1370C">
            <w:pPr>
              <w:pStyle w:val="af8"/>
              <w:tabs>
                <w:tab w:val="left" w:pos="1459"/>
              </w:tabs>
              <w:jc w:val="both"/>
              <w:rPr>
                <w:sz w:val="22"/>
                <w:szCs w:val="22"/>
              </w:rPr>
            </w:pPr>
            <w:r w:rsidRPr="00373EA3">
              <w:rPr>
                <w:sz w:val="22"/>
                <w:szCs w:val="22"/>
              </w:rPr>
              <w:t>Коэф-т использования установленной тепловой мощности</w:t>
            </w:r>
          </w:p>
        </w:tc>
        <w:tc>
          <w:tcPr>
            <w:tcW w:w="850" w:type="dxa"/>
            <w:tcBorders>
              <w:top w:val="single" w:sz="4" w:space="0" w:color="auto"/>
              <w:left w:val="single" w:sz="4" w:space="0" w:color="auto"/>
            </w:tcBorders>
            <w:shd w:val="clear" w:color="auto" w:fill="auto"/>
            <w:vAlign w:val="center"/>
          </w:tcPr>
          <w:p w:rsidR="00841C4E" w:rsidRPr="00373EA3" w:rsidRDefault="00841C4E" w:rsidP="00E1370C">
            <w:pPr>
              <w:pStyle w:val="af8"/>
              <w:rPr>
                <w:sz w:val="22"/>
                <w:szCs w:val="22"/>
              </w:rPr>
            </w:pPr>
            <w:r w:rsidRPr="00373EA3">
              <w:rPr>
                <w:sz w:val="22"/>
                <w:szCs w:val="22"/>
              </w:rPr>
              <w:t>0,40</w:t>
            </w:r>
          </w:p>
        </w:tc>
        <w:tc>
          <w:tcPr>
            <w:tcW w:w="851" w:type="dxa"/>
            <w:tcBorders>
              <w:top w:val="single" w:sz="4" w:space="0" w:color="auto"/>
              <w:left w:val="single" w:sz="4" w:space="0" w:color="auto"/>
            </w:tcBorders>
            <w:shd w:val="clear" w:color="auto" w:fill="auto"/>
            <w:vAlign w:val="center"/>
          </w:tcPr>
          <w:p w:rsidR="00841C4E" w:rsidRPr="00373EA3" w:rsidRDefault="00841C4E" w:rsidP="00E1370C">
            <w:pPr>
              <w:pStyle w:val="af8"/>
              <w:rPr>
                <w:sz w:val="22"/>
                <w:szCs w:val="22"/>
              </w:rPr>
            </w:pPr>
            <w:r w:rsidRPr="00373EA3">
              <w:rPr>
                <w:sz w:val="22"/>
                <w:szCs w:val="22"/>
              </w:rPr>
              <w:t>0,40</w:t>
            </w:r>
          </w:p>
        </w:tc>
        <w:tc>
          <w:tcPr>
            <w:tcW w:w="850" w:type="dxa"/>
            <w:tcBorders>
              <w:top w:val="single" w:sz="4" w:space="0" w:color="auto"/>
              <w:left w:val="single" w:sz="4" w:space="0" w:color="auto"/>
            </w:tcBorders>
            <w:shd w:val="clear" w:color="auto" w:fill="auto"/>
            <w:vAlign w:val="center"/>
          </w:tcPr>
          <w:p w:rsidR="00841C4E" w:rsidRPr="00373EA3" w:rsidRDefault="00841C4E" w:rsidP="00E1370C">
            <w:pPr>
              <w:pStyle w:val="af8"/>
              <w:rPr>
                <w:sz w:val="22"/>
                <w:szCs w:val="22"/>
              </w:rPr>
            </w:pPr>
            <w:r w:rsidRPr="00373EA3">
              <w:rPr>
                <w:sz w:val="22"/>
                <w:szCs w:val="22"/>
              </w:rPr>
              <w:t>0,40</w:t>
            </w:r>
          </w:p>
        </w:tc>
        <w:tc>
          <w:tcPr>
            <w:tcW w:w="851" w:type="dxa"/>
            <w:tcBorders>
              <w:top w:val="single" w:sz="4" w:space="0" w:color="auto"/>
              <w:left w:val="single" w:sz="4" w:space="0" w:color="auto"/>
            </w:tcBorders>
            <w:shd w:val="clear" w:color="auto" w:fill="auto"/>
            <w:vAlign w:val="center"/>
          </w:tcPr>
          <w:p w:rsidR="00841C4E" w:rsidRPr="00373EA3" w:rsidRDefault="00841C4E" w:rsidP="00E1370C">
            <w:pPr>
              <w:pStyle w:val="af8"/>
              <w:rPr>
                <w:sz w:val="22"/>
                <w:szCs w:val="22"/>
              </w:rPr>
            </w:pPr>
            <w:r w:rsidRPr="00373EA3">
              <w:rPr>
                <w:sz w:val="22"/>
                <w:szCs w:val="22"/>
              </w:rPr>
              <w:t>0,40</w:t>
            </w:r>
          </w:p>
        </w:tc>
        <w:tc>
          <w:tcPr>
            <w:tcW w:w="850" w:type="dxa"/>
            <w:tcBorders>
              <w:top w:val="single" w:sz="4" w:space="0" w:color="auto"/>
              <w:left w:val="single" w:sz="4" w:space="0" w:color="auto"/>
            </w:tcBorders>
            <w:shd w:val="clear" w:color="auto" w:fill="auto"/>
            <w:vAlign w:val="center"/>
          </w:tcPr>
          <w:p w:rsidR="00841C4E" w:rsidRPr="00373EA3" w:rsidRDefault="00841C4E" w:rsidP="00E1370C">
            <w:pPr>
              <w:pStyle w:val="af8"/>
              <w:rPr>
                <w:sz w:val="22"/>
                <w:szCs w:val="22"/>
              </w:rPr>
            </w:pPr>
            <w:r w:rsidRPr="00373EA3">
              <w:rPr>
                <w:sz w:val="22"/>
                <w:szCs w:val="22"/>
              </w:rPr>
              <w:t>0,40</w:t>
            </w:r>
          </w:p>
        </w:tc>
        <w:tc>
          <w:tcPr>
            <w:tcW w:w="851" w:type="dxa"/>
            <w:tcBorders>
              <w:top w:val="single" w:sz="4" w:space="0" w:color="auto"/>
              <w:left w:val="single" w:sz="4" w:space="0" w:color="auto"/>
            </w:tcBorders>
            <w:shd w:val="clear" w:color="auto" w:fill="auto"/>
            <w:vAlign w:val="center"/>
          </w:tcPr>
          <w:p w:rsidR="00841C4E" w:rsidRPr="00373EA3" w:rsidRDefault="00841C4E" w:rsidP="00E1370C">
            <w:pPr>
              <w:pStyle w:val="af8"/>
              <w:rPr>
                <w:sz w:val="22"/>
                <w:szCs w:val="22"/>
              </w:rPr>
            </w:pPr>
            <w:r w:rsidRPr="00373EA3">
              <w:rPr>
                <w:sz w:val="22"/>
                <w:szCs w:val="22"/>
              </w:rPr>
              <w:t>0,40</w:t>
            </w:r>
          </w:p>
        </w:tc>
        <w:tc>
          <w:tcPr>
            <w:tcW w:w="850" w:type="dxa"/>
            <w:tcBorders>
              <w:top w:val="single" w:sz="4" w:space="0" w:color="auto"/>
              <w:left w:val="single" w:sz="4" w:space="0" w:color="auto"/>
            </w:tcBorders>
            <w:shd w:val="clear" w:color="auto" w:fill="auto"/>
            <w:vAlign w:val="center"/>
          </w:tcPr>
          <w:p w:rsidR="00841C4E" w:rsidRPr="00373EA3" w:rsidRDefault="00841C4E" w:rsidP="00E1370C">
            <w:pPr>
              <w:pStyle w:val="af8"/>
              <w:rPr>
                <w:sz w:val="22"/>
                <w:szCs w:val="22"/>
              </w:rPr>
            </w:pPr>
            <w:r w:rsidRPr="00373EA3">
              <w:rPr>
                <w:sz w:val="22"/>
                <w:szCs w:val="22"/>
              </w:rPr>
              <w:t>0,40</w:t>
            </w:r>
          </w:p>
        </w:tc>
        <w:tc>
          <w:tcPr>
            <w:tcW w:w="851" w:type="dxa"/>
            <w:tcBorders>
              <w:top w:val="single" w:sz="4" w:space="0" w:color="auto"/>
              <w:left w:val="single" w:sz="4" w:space="0" w:color="auto"/>
            </w:tcBorders>
            <w:shd w:val="clear" w:color="auto" w:fill="auto"/>
            <w:vAlign w:val="center"/>
          </w:tcPr>
          <w:p w:rsidR="00841C4E" w:rsidRPr="00373EA3" w:rsidRDefault="00841C4E" w:rsidP="00E1370C">
            <w:pPr>
              <w:pStyle w:val="af8"/>
              <w:rPr>
                <w:sz w:val="22"/>
                <w:szCs w:val="22"/>
              </w:rPr>
            </w:pPr>
            <w:r w:rsidRPr="00373EA3">
              <w:rPr>
                <w:sz w:val="22"/>
                <w:szCs w:val="22"/>
              </w:rPr>
              <w:t>0,40</w:t>
            </w:r>
          </w:p>
        </w:tc>
        <w:tc>
          <w:tcPr>
            <w:tcW w:w="850" w:type="dxa"/>
            <w:tcBorders>
              <w:top w:val="single" w:sz="4" w:space="0" w:color="auto"/>
              <w:left w:val="single" w:sz="4" w:space="0" w:color="auto"/>
            </w:tcBorders>
            <w:shd w:val="clear" w:color="auto" w:fill="auto"/>
            <w:vAlign w:val="center"/>
          </w:tcPr>
          <w:p w:rsidR="00841C4E" w:rsidRPr="00373EA3" w:rsidRDefault="00841C4E" w:rsidP="00E1370C">
            <w:pPr>
              <w:pStyle w:val="af8"/>
              <w:rPr>
                <w:sz w:val="22"/>
                <w:szCs w:val="22"/>
              </w:rPr>
            </w:pPr>
            <w:r w:rsidRPr="00373EA3">
              <w:rPr>
                <w:sz w:val="22"/>
                <w:szCs w:val="22"/>
              </w:rPr>
              <w:t>0,40</w:t>
            </w:r>
          </w:p>
        </w:tc>
        <w:tc>
          <w:tcPr>
            <w:tcW w:w="851" w:type="dxa"/>
            <w:tcBorders>
              <w:top w:val="single" w:sz="4" w:space="0" w:color="auto"/>
              <w:left w:val="single" w:sz="4" w:space="0" w:color="auto"/>
            </w:tcBorders>
            <w:shd w:val="clear" w:color="auto" w:fill="auto"/>
            <w:vAlign w:val="center"/>
          </w:tcPr>
          <w:p w:rsidR="00841C4E" w:rsidRPr="00373EA3" w:rsidRDefault="00841C4E" w:rsidP="00E1370C">
            <w:pPr>
              <w:pStyle w:val="af8"/>
              <w:rPr>
                <w:sz w:val="22"/>
                <w:szCs w:val="22"/>
              </w:rPr>
            </w:pPr>
            <w:r w:rsidRPr="00373EA3">
              <w:rPr>
                <w:sz w:val="22"/>
                <w:szCs w:val="22"/>
              </w:rPr>
              <w:t>0,40</w:t>
            </w:r>
          </w:p>
        </w:tc>
        <w:tc>
          <w:tcPr>
            <w:tcW w:w="850" w:type="dxa"/>
            <w:tcBorders>
              <w:top w:val="single" w:sz="4" w:space="0" w:color="auto"/>
              <w:left w:val="single" w:sz="4" w:space="0" w:color="auto"/>
              <w:right w:val="single" w:sz="4" w:space="0" w:color="auto"/>
            </w:tcBorders>
            <w:shd w:val="clear" w:color="auto" w:fill="auto"/>
            <w:vAlign w:val="center"/>
          </w:tcPr>
          <w:p w:rsidR="00841C4E" w:rsidRPr="00373EA3" w:rsidRDefault="00841C4E" w:rsidP="00E1370C">
            <w:pPr>
              <w:pStyle w:val="af8"/>
              <w:rPr>
                <w:sz w:val="22"/>
                <w:szCs w:val="22"/>
              </w:rPr>
            </w:pPr>
            <w:r w:rsidRPr="00373EA3">
              <w:rPr>
                <w:sz w:val="22"/>
                <w:szCs w:val="22"/>
              </w:rPr>
              <w:t>0,40</w:t>
            </w:r>
          </w:p>
        </w:tc>
      </w:tr>
      <w:tr w:rsidR="00841C4E" w:rsidRPr="00373EA3" w:rsidTr="00E1370C">
        <w:trPr>
          <w:trHeight w:hRule="exact" w:val="573"/>
          <w:jc w:val="center"/>
        </w:trPr>
        <w:tc>
          <w:tcPr>
            <w:tcW w:w="6374" w:type="dxa"/>
            <w:tcBorders>
              <w:top w:val="single" w:sz="4" w:space="0" w:color="auto"/>
              <w:left w:val="single" w:sz="4" w:space="0" w:color="auto"/>
            </w:tcBorders>
            <w:shd w:val="clear" w:color="auto" w:fill="auto"/>
            <w:vAlign w:val="bottom"/>
          </w:tcPr>
          <w:p w:rsidR="00841C4E" w:rsidRPr="00373EA3" w:rsidRDefault="00841C4E" w:rsidP="00E1370C">
            <w:pPr>
              <w:pStyle w:val="af8"/>
              <w:jc w:val="both"/>
              <w:rPr>
                <w:sz w:val="22"/>
                <w:szCs w:val="22"/>
              </w:rPr>
            </w:pPr>
            <w:r w:rsidRPr="00373EA3">
              <w:rPr>
                <w:sz w:val="22"/>
                <w:szCs w:val="22"/>
              </w:rPr>
              <w:t>Удельная материальная характеристика тепловых сетей, приведенная к расчетной тепловой нагрузке</w:t>
            </w:r>
          </w:p>
        </w:tc>
        <w:tc>
          <w:tcPr>
            <w:tcW w:w="850" w:type="dxa"/>
            <w:tcBorders>
              <w:top w:val="single" w:sz="4" w:space="0" w:color="auto"/>
              <w:left w:val="single" w:sz="4" w:space="0" w:color="auto"/>
            </w:tcBorders>
            <w:shd w:val="clear" w:color="auto" w:fill="auto"/>
            <w:vAlign w:val="center"/>
          </w:tcPr>
          <w:p w:rsidR="00841C4E" w:rsidRPr="00373EA3" w:rsidRDefault="00841C4E" w:rsidP="00E1370C">
            <w:pPr>
              <w:pStyle w:val="af8"/>
              <w:rPr>
                <w:sz w:val="22"/>
                <w:szCs w:val="22"/>
              </w:rPr>
            </w:pPr>
            <w:r w:rsidRPr="00373EA3">
              <w:rPr>
                <w:sz w:val="22"/>
                <w:szCs w:val="22"/>
              </w:rPr>
              <w:t>2355,41</w:t>
            </w:r>
          </w:p>
        </w:tc>
        <w:tc>
          <w:tcPr>
            <w:tcW w:w="851" w:type="dxa"/>
            <w:tcBorders>
              <w:top w:val="single" w:sz="4" w:space="0" w:color="auto"/>
              <w:left w:val="single" w:sz="4" w:space="0" w:color="auto"/>
            </w:tcBorders>
            <w:shd w:val="clear" w:color="auto" w:fill="auto"/>
            <w:vAlign w:val="center"/>
          </w:tcPr>
          <w:p w:rsidR="00841C4E" w:rsidRPr="00373EA3" w:rsidRDefault="00841C4E" w:rsidP="00E1370C">
            <w:pPr>
              <w:pStyle w:val="af8"/>
              <w:rPr>
                <w:sz w:val="22"/>
                <w:szCs w:val="22"/>
              </w:rPr>
            </w:pPr>
            <w:r w:rsidRPr="00373EA3">
              <w:rPr>
                <w:sz w:val="22"/>
                <w:szCs w:val="22"/>
              </w:rPr>
              <w:t>2355,41</w:t>
            </w:r>
          </w:p>
        </w:tc>
        <w:tc>
          <w:tcPr>
            <w:tcW w:w="850" w:type="dxa"/>
            <w:tcBorders>
              <w:top w:val="single" w:sz="4" w:space="0" w:color="auto"/>
              <w:left w:val="single" w:sz="4" w:space="0" w:color="auto"/>
            </w:tcBorders>
            <w:shd w:val="clear" w:color="auto" w:fill="auto"/>
            <w:vAlign w:val="center"/>
          </w:tcPr>
          <w:p w:rsidR="00841C4E" w:rsidRPr="00373EA3" w:rsidRDefault="00841C4E" w:rsidP="00E1370C">
            <w:pPr>
              <w:pStyle w:val="af8"/>
              <w:rPr>
                <w:sz w:val="22"/>
                <w:szCs w:val="22"/>
              </w:rPr>
            </w:pPr>
            <w:r w:rsidRPr="00373EA3">
              <w:rPr>
                <w:sz w:val="22"/>
                <w:szCs w:val="22"/>
              </w:rPr>
              <w:t>2355,41</w:t>
            </w:r>
          </w:p>
        </w:tc>
        <w:tc>
          <w:tcPr>
            <w:tcW w:w="851" w:type="dxa"/>
            <w:tcBorders>
              <w:top w:val="single" w:sz="4" w:space="0" w:color="auto"/>
              <w:left w:val="single" w:sz="4" w:space="0" w:color="auto"/>
            </w:tcBorders>
            <w:shd w:val="clear" w:color="auto" w:fill="auto"/>
            <w:vAlign w:val="center"/>
          </w:tcPr>
          <w:p w:rsidR="00841C4E" w:rsidRPr="00373EA3" w:rsidRDefault="00841C4E" w:rsidP="00E1370C">
            <w:pPr>
              <w:pStyle w:val="af8"/>
              <w:rPr>
                <w:sz w:val="22"/>
                <w:szCs w:val="22"/>
              </w:rPr>
            </w:pPr>
            <w:r w:rsidRPr="00373EA3">
              <w:rPr>
                <w:sz w:val="22"/>
                <w:szCs w:val="22"/>
              </w:rPr>
              <w:t>2355,41</w:t>
            </w:r>
          </w:p>
        </w:tc>
        <w:tc>
          <w:tcPr>
            <w:tcW w:w="850" w:type="dxa"/>
            <w:tcBorders>
              <w:top w:val="single" w:sz="4" w:space="0" w:color="auto"/>
              <w:left w:val="single" w:sz="4" w:space="0" w:color="auto"/>
            </w:tcBorders>
            <w:shd w:val="clear" w:color="auto" w:fill="auto"/>
            <w:vAlign w:val="center"/>
          </w:tcPr>
          <w:p w:rsidR="00841C4E" w:rsidRPr="00373EA3" w:rsidRDefault="00841C4E" w:rsidP="00E1370C">
            <w:pPr>
              <w:pStyle w:val="af8"/>
              <w:rPr>
                <w:sz w:val="22"/>
                <w:szCs w:val="22"/>
              </w:rPr>
            </w:pPr>
            <w:r w:rsidRPr="00373EA3">
              <w:rPr>
                <w:sz w:val="22"/>
                <w:szCs w:val="22"/>
              </w:rPr>
              <w:t>2355,41</w:t>
            </w:r>
          </w:p>
        </w:tc>
        <w:tc>
          <w:tcPr>
            <w:tcW w:w="851" w:type="dxa"/>
            <w:tcBorders>
              <w:top w:val="single" w:sz="4" w:space="0" w:color="auto"/>
              <w:left w:val="single" w:sz="4" w:space="0" w:color="auto"/>
            </w:tcBorders>
            <w:shd w:val="clear" w:color="auto" w:fill="auto"/>
            <w:vAlign w:val="center"/>
          </w:tcPr>
          <w:p w:rsidR="00841C4E" w:rsidRPr="00373EA3" w:rsidRDefault="00841C4E" w:rsidP="00E1370C">
            <w:pPr>
              <w:pStyle w:val="af8"/>
              <w:rPr>
                <w:sz w:val="22"/>
                <w:szCs w:val="22"/>
              </w:rPr>
            </w:pPr>
            <w:r w:rsidRPr="00373EA3">
              <w:rPr>
                <w:sz w:val="22"/>
                <w:szCs w:val="22"/>
              </w:rPr>
              <w:t>2355,41</w:t>
            </w:r>
          </w:p>
        </w:tc>
        <w:tc>
          <w:tcPr>
            <w:tcW w:w="850" w:type="dxa"/>
            <w:tcBorders>
              <w:top w:val="single" w:sz="4" w:space="0" w:color="auto"/>
              <w:left w:val="single" w:sz="4" w:space="0" w:color="auto"/>
            </w:tcBorders>
            <w:shd w:val="clear" w:color="auto" w:fill="auto"/>
            <w:vAlign w:val="center"/>
          </w:tcPr>
          <w:p w:rsidR="00841C4E" w:rsidRPr="00373EA3" w:rsidRDefault="00841C4E" w:rsidP="00E1370C">
            <w:pPr>
              <w:pStyle w:val="af8"/>
              <w:rPr>
                <w:sz w:val="22"/>
                <w:szCs w:val="22"/>
              </w:rPr>
            </w:pPr>
            <w:r w:rsidRPr="00373EA3">
              <w:rPr>
                <w:sz w:val="22"/>
                <w:szCs w:val="22"/>
              </w:rPr>
              <w:t>2355,41</w:t>
            </w:r>
          </w:p>
        </w:tc>
        <w:tc>
          <w:tcPr>
            <w:tcW w:w="851" w:type="dxa"/>
            <w:tcBorders>
              <w:top w:val="single" w:sz="4" w:space="0" w:color="auto"/>
              <w:left w:val="single" w:sz="4" w:space="0" w:color="auto"/>
            </w:tcBorders>
            <w:shd w:val="clear" w:color="auto" w:fill="auto"/>
            <w:vAlign w:val="center"/>
          </w:tcPr>
          <w:p w:rsidR="00841C4E" w:rsidRPr="00373EA3" w:rsidRDefault="00841C4E" w:rsidP="00E1370C">
            <w:pPr>
              <w:pStyle w:val="af8"/>
              <w:rPr>
                <w:sz w:val="22"/>
                <w:szCs w:val="22"/>
              </w:rPr>
            </w:pPr>
            <w:r w:rsidRPr="00373EA3">
              <w:rPr>
                <w:sz w:val="22"/>
                <w:szCs w:val="22"/>
              </w:rPr>
              <w:t>2355,41</w:t>
            </w:r>
          </w:p>
        </w:tc>
        <w:tc>
          <w:tcPr>
            <w:tcW w:w="850" w:type="dxa"/>
            <w:tcBorders>
              <w:top w:val="single" w:sz="4" w:space="0" w:color="auto"/>
              <w:left w:val="single" w:sz="4" w:space="0" w:color="auto"/>
            </w:tcBorders>
            <w:shd w:val="clear" w:color="auto" w:fill="auto"/>
            <w:vAlign w:val="center"/>
          </w:tcPr>
          <w:p w:rsidR="00841C4E" w:rsidRPr="00373EA3" w:rsidRDefault="00841C4E" w:rsidP="00E1370C">
            <w:pPr>
              <w:pStyle w:val="af8"/>
              <w:rPr>
                <w:sz w:val="22"/>
                <w:szCs w:val="22"/>
              </w:rPr>
            </w:pPr>
            <w:r w:rsidRPr="00373EA3">
              <w:rPr>
                <w:sz w:val="22"/>
                <w:szCs w:val="22"/>
              </w:rPr>
              <w:t>2355,41</w:t>
            </w:r>
          </w:p>
        </w:tc>
        <w:tc>
          <w:tcPr>
            <w:tcW w:w="851" w:type="dxa"/>
            <w:tcBorders>
              <w:top w:val="single" w:sz="4" w:space="0" w:color="auto"/>
              <w:left w:val="single" w:sz="4" w:space="0" w:color="auto"/>
            </w:tcBorders>
            <w:shd w:val="clear" w:color="auto" w:fill="auto"/>
            <w:vAlign w:val="center"/>
          </w:tcPr>
          <w:p w:rsidR="00841C4E" w:rsidRPr="00373EA3" w:rsidRDefault="00841C4E" w:rsidP="00E1370C">
            <w:pPr>
              <w:pStyle w:val="af8"/>
              <w:rPr>
                <w:sz w:val="22"/>
                <w:szCs w:val="22"/>
              </w:rPr>
            </w:pPr>
            <w:r w:rsidRPr="00373EA3">
              <w:rPr>
                <w:sz w:val="22"/>
                <w:szCs w:val="22"/>
              </w:rPr>
              <w:t>2355,41</w:t>
            </w:r>
          </w:p>
        </w:tc>
        <w:tc>
          <w:tcPr>
            <w:tcW w:w="850" w:type="dxa"/>
            <w:tcBorders>
              <w:top w:val="single" w:sz="4" w:space="0" w:color="auto"/>
              <w:left w:val="single" w:sz="4" w:space="0" w:color="auto"/>
              <w:right w:val="single" w:sz="4" w:space="0" w:color="auto"/>
            </w:tcBorders>
            <w:shd w:val="clear" w:color="auto" w:fill="auto"/>
            <w:vAlign w:val="center"/>
          </w:tcPr>
          <w:p w:rsidR="00841C4E" w:rsidRPr="00373EA3" w:rsidRDefault="00841C4E" w:rsidP="00E1370C">
            <w:pPr>
              <w:pStyle w:val="af8"/>
              <w:rPr>
                <w:sz w:val="22"/>
                <w:szCs w:val="22"/>
              </w:rPr>
            </w:pPr>
            <w:r w:rsidRPr="00373EA3">
              <w:rPr>
                <w:sz w:val="22"/>
                <w:szCs w:val="22"/>
              </w:rPr>
              <w:t>2355,41</w:t>
            </w:r>
          </w:p>
        </w:tc>
      </w:tr>
      <w:tr w:rsidR="00841C4E" w:rsidRPr="00373EA3" w:rsidTr="00E1370C">
        <w:trPr>
          <w:trHeight w:hRule="exact" w:val="247"/>
          <w:jc w:val="center"/>
        </w:trPr>
        <w:tc>
          <w:tcPr>
            <w:tcW w:w="6374" w:type="dxa"/>
            <w:tcBorders>
              <w:top w:val="single" w:sz="4" w:space="0" w:color="auto"/>
              <w:left w:val="single" w:sz="4" w:space="0" w:color="auto"/>
            </w:tcBorders>
            <w:shd w:val="clear" w:color="auto" w:fill="auto"/>
            <w:vAlign w:val="bottom"/>
          </w:tcPr>
          <w:p w:rsidR="00841C4E" w:rsidRPr="00373EA3" w:rsidRDefault="00841C4E" w:rsidP="00E1370C">
            <w:pPr>
              <w:pStyle w:val="af8"/>
              <w:jc w:val="both"/>
              <w:rPr>
                <w:sz w:val="22"/>
                <w:szCs w:val="22"/>
              </w:rPr>
            </w:pPr>
            <w:r w:rsidRPr="00373EA3">
              <w:rPr>
                <w:sz w:val="22"/>
                <w:szCs w:val="22"/>
              </w:rPr>
              <w:t>Доля тепловой энергии, выработанной в комбинированном режиме</w:t>
            </w:r>
          </w:p>
        </w:tc>
        <w:tc>
          <w:tcPr>
            <w:tcW w:w="850" w:type="dxa"/>
            <w:tcBorders>
              <w:top w:val="single" w:sz="4" w:space="0" w:color="auto"/>
              <w:left w:val="single" w:sz="4" w:space="0" w:color="auto"/>
            </w:tcBorders>
            <w:shd w:val="clear" w:color="auto" w:fill="auto"/>
            <w:vAlign w:val="center"/>
          </w:tcPr>
          <w:p w:rsidR="00841C4E" w:rsidRPr="00373EA3" w:rsidRDefault="00841C4E" w:rsidP="00E1370C">
            <w:pPr>
              <w:pStyle w:val="af8"/>
              <w:rPr>
                <w:sz w:val="22"/>
                <w:szCs w:val="22"/>
              </w:rPr>
            </w:pPr>
            <w:r w:rsidRPr="00373EA3">
              <w:rPr>
                <w:sz w:val="22"/>
                <w:szCs w:val="22"/>
              </w:rPr>
              <w:t>0</w:t>
            </w:r>
          </w:p>
        </w:tc>
        <w:tc>
          <w:tcPr>
            <w:tcW w:w="851" w:type="dxa"/>
            <w:tcBorders>
              <w:top w:val="single" w:sz="4" w:space="0" w:color="auto"/>
              <w:left w:val="single" w:sz="4" w:space="0" w:color="auto"/>
            </w:tcBorders>
            <w:shd w:val="clear" w:color="auto" w:fill="auto"/>
            <w:vAlign w:val="center"/>
          </w:tcPr>
          <w:p w:rsidR="00841C4E" w:rsidRPr="00373EA3" w:rsidRDefault="00841C4E" w:rsidP="00E1370C">
            <w:pPr>
              <w:pStyle w:val="af8"/>
              <w:rPr>
                <w:sz w:val="22"/>
                <w:szCs w:val="22"/>
              </w:rPr>
            </w:pPr>
            <w:r w:rsidRPr="00373EA3">
              <w:rPr>
                <w:sz w:val="22"/>
                <w:szCs w:val="22"/>
              </w:rPr>
              <w:t>0</w:t>
            </w:r>
          </w:p>
        </w:tc>
        <w:tc>
          <w:tcPr>
            <w:tcW w:w="850" w:type="dxa"/>
            <w:tcBorders>
              <w:top w:val="single" w:sz="4" w:space="0" w:color="auto"/>
              <w:left w:val="single" w:sz="4" w:space="0" w:color="auto"/>
            </w:tcBorders>
            <w:shd w:val="clear" w:color="auto" w:fill="auto"/>
            <w:vAlign w:val="center"/>
          </w:tcPr>
          <w:p w:rsidR="00841C4E" w:rsidRPr="00373EA3" w:rsidRDefault="00841C4E" w:rsidP="00E1370C">
            <w:pPr>
              <w:pStyle w:val="af8"/>
              <w:rPr>
                <w:sz w:val="22"/>
                <w:szCs w:val="22"/>
              </w:rPr>
            </w:pPr>
            <w:r w:rsidRPr="00373EA3">
              <w:rPr>
                <w:sz w:val="22"/>
                <w:szCs w:val="22"/>
              </w:rPr>
              <w:t>0</w:t>
            </w:r>
          </w:p>
        </w:tc>
        <w:tc>
          <w:tcPr>
            <w:tcW w:w="851" w:type="dxa"/>
            <w:tcBorders>
              <w:top w:val="single" w:sz="4" w:space="0" w:color="auto"/>
              <w:left w:val="single" w:sz="4" w:space="0" w:color="auto"/>
            </w:tcBorders>
            <w:shd w:val="clear" w:color="auto" w:fill="auto"/>
            <w:vAlign w:val="center"/>
          </w:tcPr>
          <w:p w:rsidR="00841C4E" w:rsidRPr="00373EA3" w:rsidRDefault="00841C4E" w:rsidP="00E1370C">
            <w:pPr>
              <w:pStyle w:val="af8"/>
              <w:rPr>
                <w:sz w:val="22"/>
                <w:szCs w:val="22"/>
              </w:rPr>
            </w:pPr>
            <w:r w:rsidRPr="00373EA3">
              <w:rPr>
                <w:sz w:val="22"/>
                <w:szCs w:val="22"/>
              </w:rPr>
              <w:t>0</w:t>
            </w:r>
          </w:p>
        </w:tc>
        <w:tc>
          <w:tcPr>
            <w:tcW w:w="850" w:type="dxa"/>
            <w:tcBorders>
              <w:top w:val="single" w:sz="4" w:space="0" w:color="auto"/>
              <w:left w:val="single" w:sz="4" w:space="0" w:color="auto"/>
            </w:tcBorders>
            <w:shd w:val="clear" w:color="auto" w:fill="auto"/>
            <w:vAlign w:val="center"/>
          </w:tcPr>
          <w:p w:rsidR="00841C4E" w:rsidRPr="00373EA3" w:rsidRDefault="00841C4E" w:rsidP="00E1370C">
            <w:pPr>
              <w:pStyle w:val="af8"/>
              <w:rPr>
                <w:sz w:val="22"/>
                <w:szCs w:val="22"/>
              </w:rPr>
            </w:pPr>
            <w:r w:rsidRPr="00373EA3">
              <w:rPr>
                <w:sz w:val="22"/>
                <w:szCs w:val="22"/>
              </w:rPr>
              <w:t>0</w:t>
            </w:r>
          </w:p>
        </w:tc>
        <w:tc>
          <w:tcPr>
            <w:tcW w:w="851" w:type="dxa"/>
            <w:tcBorders>
              <w:top w:val="single" w:sz="4" w:space="0" w:color="auto"/>
              <w:left w:val="single" w:sz="4" w:space="0" w:color="auto"/>
            </w:tcBorders>
            <w:shd w:val="clear" w:color="auto" w:fill="auto"/>
            <w:vAlign w:val="center"/>
          </w:tcPr>
          <w:p w:rsidR="00841C4E" w:rsidRPr="00373EA3" w:rsidRDefault="00841C4E" w:rsidP="00E1370C">
            <w:pPr>
              <w:pStyle w:val="af8"/>
              <w:rPr>
                <w:sz w:val="22"/>
                <w:szCs w:val="22"/>
              </w:rPr>
            </w:pPr>
            <w:r w:rsidRPr="00373EA3">
              <w:rPr>
                <w:sz w:val="22"/>
                <w:szCs w:val="22"/>
              </w:rPr>
              <w:t>0</w:t>
            </w:r>
          </w:p>
        </w:tc>
        <w:tc>
          <w:tcPr>
            <w:tcW w:w="850" w:type="dxa"/>
            <w:tcBorders>
              <w:top w:val="single" w:sz="4" w:space="0" w:color="auto"/>
              <w:left w:val="single" w:sz="4" w:space="0" w:color="auto"/>
            </w:tcBorders>
            <w:shd w:val="clear" w:color="auto" w:fill="auto"/>
            <w:vAlign w:val="center"/>
          </w:tcPr>
          <w:p w:rsidR="00841C4E" w:rsidRPr="00373EA3" w:rsidRDefault="00841C4E" w:rsidP="00E1370C">
            <w:pPr>
              <w:pStyle w:val="af8"/>
              <w:rPr>
                <w:sz w:val="22"/>
                <w:szCs w:val="22"/>
              </w:rPr>
            </w:pPr>
            <w:r w:rsidRPr="00373EA3">
              <w:rPr>
                <w:sz w:val="22"/>
                <w:szCs w:val="22"/>
              </w:rPr>
              <w:t>0</w:t>
            </w:r>
          </w:p>
        </w:tc>
        <w:tc>
          <w:tcPr>
            <w:tcW w:w="851" w:type="dxa"/>
            <w:tcBorders>
              <w:top w:val="single" w:sz="4" w:space="0" w:color="auto"/>
              <w:left w:val="single" w:sz="4" w:space="0" w:color="auto"/>
            </w:tcBorders>
            <w:shd w:val="clear" w:color="auto" w:fill="auto"/>
            <w:vAlign w:val="center"/>
          </w:tcPr>
          <w:p w:rsidR="00841C4E" w:rsidRPr="00373EA3" w:rsidRDefault="00841C4E" w:rsidP="00E1370C">
            <w:pPr>
              <w:pStyle w:val="af8"/>
              <w:rPr>
                <w:sz w:val="22"/>
                <w:szCs w:val="22"/>
              </w:rPr>
            </w:pPr>
            <w:r w:rsidRPr="00373EA3">
              <w:rPr>
                <w:sz w:val="22"/>
                <w:szCs w:val="22"/>
              </w:rPr>
              <w:t>0</w:t>
            </w:r>
          </w:p>
        </w:tc>
        <w:tc>
          <w:tcPr>
            <w:tcW w:w="850" w:type="dxa"/>
            <w:tcBorders>
              <w:top w:val="single" w:sz="4" w:space="0" w:color="auto"/>
              <w:left w:val="single" w:sz="4" w:space="0" w:color="auto"/>
            </w:tcBorders>
            <w:shd w:val="clear" w:color="auto" w:fill="auto"/>
            <w:vAlign w:val="center"/>
          </w:tcPr>
          <w:p w:rsidR="00841C4E" w:rsidRPr="00373EA3" w:rsidRDefault="00841C4E" w:rsidP="00E1370C">
            <w:pPr>
              <w:pStyle w:val="af8"/>
              <w:rPr>
                <w:sz w:val="22"/>
                <w:szCs w:val="22"/>
              </w:rPr>
            </w:pPr>
            <w:r w:rsidRPr="00373EA3">
              <w:rPr>
                <w:sz w:val="22"/>
                <w:szCs w:val="22"/>
              </w:rPr>
              <w:t>0</w:t>
            </w:r>
          </w:p>
        </w:tc>
        <w:tc>
          <w:tcPr>
            <w:tcW w:w="851" w:type="dxa"/>
            <w:tcBorders>
              <w:top w:val="single" w:sz="4" w:space="0" w:color="auto"/>
              <w:left w:val="single" w:sz="4" w:space="0" w:color="auto"/>
            </w:tcBorders>
            <w:shd w:val="clear" w:color="auto" w:fill="auto"/>
            <w:vAlign w:val="center"/>
          </w:tcPr>
          <w:p w:rsidR="00841C4E" w:rsidRPr="00373EA3" w:rsidRDefault="00841C4E" w:rsidP="00E1370C">
            <w:pPr>
              <w:pStyle w:val="af8"/>
              <w:rPr>
                <w:sz w:val="22"/>
                <w:szCs w:val="22"/>
              </w:rPr>
            </w:pPr>
            <w:r w:rsidRPr="00373EA3">
              <w:rPr>
                <w:sz w:val="22"/>
                <w:szCs w:val="22"/>
              </w:rPr>
              <w:t>0</w:t>
            </w:r>
          </w:p>
        </w:tc>
        <w:tc>
          <w:tcPr>
            <w:tcW w:w="850" w:type="dxa"/>
            <w:tcBorders>
              <w:top w:val="single" w:sz="4" w:space="0" w:color="auto"/>
              <w:left w:val="single" w:sz="4" w:space="0" w:color="auto"/>
              <w:right w:val="single" w:sz="4" w:space="0" w:color="auto"/>
            </w:tcBorders>
            <w:shd w:val="clear" w:color="auto" w:fill="auto"/>
            <w:vAlign w:val="center"/>
          </w:tcPr>
          <w:p w:rsidR="00841C4E" w:rsidRPr="00373EA3" w:rsidRDefault="00841C4E" w:rsidP="00E1370C">
            <w:pPr>
              <w:pStyle w:val="af8"/>
              <w:rPr>
                <w:sz w:val="22"/>
                <w:szCs w:val="22"/>
              </w:rPr>
            </w:pPr>
            <w:r w:rsidRPr="00373EA3">
              <w:rPr>
                <w:sz w:val="22"/>
                <w:szCs w:val="22"/>
              </w:rPr>
              <w:t>0</w:t>
            </w:r>
          </w:p>
        </w:tc>
      </w:tr>
      <w:tr w:rsidR="00841C4E" w:rsidRPr="00373EA3" w:rsidTr="00E1370C">
        <w:trPr>
          <w:trHeight w:hRule="exact" w:val="575"/>
          <w:jc w:val="center"/>
        </w:trPr>
        <w:tc>
          <w:tcPr>
            <w:tcW w:w="6374" w:type="dxa"/>
            <w:tcBorders>
              <w:top w:val="single" w:sz="4" w:space="0" w:color="auto"/>
              <w:left w:val="single" w:sz="4" w:space="0" w:color="auto"/>
            </w:tcBorders>
            <w:shd w:val="clear" w:color="auto" w:fill="auto"/>
            <w:vAlign w:val="bottom"/>
          </w:tcPr>
          <w:p w:rsidR="00841C4E" w:rsidRPr="00373EA3" w:rsidRDefault="00841C4E" w:rsidP="00E1370C">
            <w:pPr>
              <w:pStyle w:val="af8"/>
              <w:jc w:val="both"/>
              <w:rPr>
                <w:sz w:val="22"/>
                <w:szCs w:val="22"/>
              </w:rPr>
            </w:pPr>
            <w:r w:rsidRPr="00373EA3">
              <w:rPr>
                <w:sz w:val="22"/>
                <w:szCs w:val="22"/>
              </w:rPr>
              <w:t>Удельный расход условного топлива на отпуск электрической энергии</w:t>
            </w:r>
          </w:p>
        </w:tc>
        <w:tc>
          <w:tcPr>
            <w:tcW w:w="850" w:type="dxa"/>
            <w:tcBorders>
              <w:top w:val="single" w:sz="4" w:space="0" w:color="auto"/>
              <w:left w:val="single" w:sz="4" w:space="0" w:color="auto"/>
            </w:tcBorders>
            <w:shd w:val="clear" w:color="auto" w:fill="auto"/>
            <w:vAlign w:val="center"/>
          </w:tcPr>
          <w:p w:rsidR="00841C4E" w:rsidRPr="00373EA3" w:rsidRDefault="00841C4E" w:rsidP="00E1370C">
            <w:pPr>
              <w:pStyle w:val="af8"/>
              <w:rPr>
                <w:sz w:val="22"/>
                <w:szCs w:val="22"/>
              </w:rPr>
            </w:pPr>
            <w:r w:rsidRPr="00373EA3">
              <w:rPr>
                <w:sz w:val="22"/>
                <w:szCs w:val="22"/>
              </w:rPr>
              <w:t>0</w:t>
            </w:r>
          </w:p>
        </w:tc>
        <w:tc>
          <w:tcPr>
            <w:tcW w:w="851" w:type="dxa"/>
            <w:tcBorders>
              <w:top w:val="single" w:sz="4" w:space="0" w:color="auto"/>
              <w:left w:val="single" w:sz="4" w:space="0" w:color="auto"/>
            </w:tcBorders>
            <w:shd w:val="clear" w:color="auto" w:fill="auto"/>
            <w:vAlign w:val="center"/>
          </w:tcPr>
          <w:p w:rsidR="00841C4E" w:rsidRPr="00373EA3" w:rsidRDefault="00841C4E" w:rsidP="00E1370C">
            <w:pPr>
              <w:pStyle w:val="af8"/>
              <w:rPr>
                <w:sz w:val="22"/>
                <w:szCs w:val="22"/>
              </w:rPr>
            </w:pPr>
            <w:r w:rsidRPr="00373EA3">
              <w:rPr>
                <w:sz w:val="22"/>
                <w:szCs w:val="22"/>
              </w:rPr>
              <w:t>0</w:t>
            </w:r>
          </w:p>
        </w:tc>
        <w:tc>
          <w:tcPr>
            <w:tcW w:w="850" w:type="dxa"/>
            <w:tcBorders>
              <w:top w:val="single" w:sz="4" w:space="0" w:color="auto"/>
              <w:left w:val="single" w:sz="4" w:space="0" w:color="auto"/>
            </w:tcBorders>
            <w:shd w:val="clear" w:color="auto" w:fill="auto"/>
            <w:vAlign w:val="center"/>
          </w:tcPr>
          <w:p w:rsidR="00841C4E" w:rsidRPr="00373EA3" w:rsidRDefault="00841C4E" w:rsidP="00E1370C">
            <w:pPr>
              <w:pStyle w:val="af8"/>
              <w:rPr>
                <w:sz w:val="22"/>
                <w:szCs w:val="22"/>
              </w:rPr>
            </w:pPr>
            <w:r w:rsidRPr="00373EA3">
              <w:rPr>
                <w:sz w:val="22"/>
                <w:szCs w:val="22"/>
              </w:rPr>
              <w:t>0</w:t>
            </w:r>
          </w:p>
        </w:tc>
        <w:tc>
          <w:tcPr>
            <w:tcW w:w="851" w:type="dxa"/>
            <w:tcBorders>
              <w:top w:val="single" w:sz="4" w:space="0" w:color="auto"/>
              <w:left w:val="single" w:sz="4" w:space="0" w:color="auto"/>
            </w:tcBorders>
            <w:shd w:val="clear" w:color="auto" w:fill="auto"/>
            <w:vAlign w:val="center"/>
          </w:tcPr>
          <w:p w:rsidR="00841C4E" w:rsidRPr="00373EA3" w:rsidRDefault="00841C4E" w:rsidP="00E1370C">
            <w:pPr>
              <w:pStyle w:val="af8"/>
              <w:rPr>
                <w:sz w:val="22"/>
                <w:szCs w:val="22"/>
              </w:rPr>
            </w:pPr>
            <w:r w:rsidRPr="00373EA3">
              <w:rPr>
                <w:sz w:val="22"/>
                <w:szCs w:val="22"/>
              </w:rPr>
              <w:t>0</w:t>
            </w:r>
          </w:p>
        </w:tc>
        <w:tc>
          <w:tcPr>
            <w:tcW w:w="850" w:type="dxa"/>
            <w:tcBorders>
              <w:top w:val="single" w:sz="4" w:space="0" w:color="auto"/>
              <w:left w:val="single" w:sz="4" w:space="0" w:color="auto"/>
            </w:tcBorders>
            <w:shd w:val="clear" w:color="auto" w:fill="auto"/>
            <w:vAlign w:val="center"/>
          </w:tcPr>
          <w:p w:rsidR="00841C4E" w:rsidRPr="00373EA3" w:rsidRDefault="00841C4E" w:rsidP="00E1370C">
            <w:pPr>
              <w:pStyle w:val="af8"/>
              <w:rPr>
                <w:sz w:val="22"/>
                <w:szCs w:val="22"/>
              </w:rPr>
            </w:pPr>
            <w:r w:rsidRPr="00373EA3">
              <w:rPr>
                <w:sz w:val="22"/>
                <w:szCs w:val="22"/>
              </w:rPr>
              <w:t>0</w:t>
            </w:r>
          </w:p>
        </w:tc>
        <w:tc>
          <w:tcPr>
            <w:tcW w:w="851" w:type="dxa"/>
            <w:tcBorders>
              <w:top w:val="single" w:sz="4" w:space="0" w:color="auto"/>
              <w:left w:val="single" w:sz="4" w:space="0" w:color="auto"/>
            </w:tcBorders>
            <w:shd w:val="clear" w:color="auto" w:fill="auto"/>
            <w:vAlign w:val="center"/>
          </w:tcPr>
          <w:p w:rsidR="00841C4E" w:rsidRPr="00373EA3" w:rsidRDefault="00841C4E" w:rsidP="00E1370C">
            <w:pPr>
              <w:pStyle w:val="af8"/>
              <w:rPr>
                <w:sz w:val="22"/>
                <w:szCs w:val="22"/>
              </w:rPr>
            </w:pPr>
            <w:r w:rsidRPr="00373EA3">
              <w:rPr>
                <w:sz w:val="22"/>
                <w:szCs w:val="22"/>
              </w:rPr>
              <w:t>0</w:t>
            </w:r>
          </w:p>
        </w:tc>
        <w:tc>
          <w:tcPr>
            <w:tcW w:w="850" w:type="dxa"/>
            <w:tcBorders>
              <w:top w:val="single" w:sz="4" w:space="0" w:color="auto"/>
              <w:left w:val="single" w:sz="4" w:space="0" w:color="auto"/>
            </w:tcBorders>
            <w:shd w:val="clear" w:color="auto" w:fill="auto"/>
            <w:vAlign w:val="center"/>
          </w:tcPr>
          <w:p w:rsidR="00841C4E" w:rsidRPr="00373EA3" w:rsidRDefault="00841C4E" w:rsidP="00E1370C">
            <w:pPr>
              <w:pStyle w:val="af8"/>
              <w:rPr>
                <w:sz w:val="22"/>
                <w:szCs w:val="22"/>
              </w:rPr>
            </w:pPr>
            <w:r w:rsidRPr="00373EA3">
              <w:rPr>
                <w:sz w:val="22"/>
                <w:szCs w:val="22"/>
              </w:rPr>
              <w:t>0</w:t>
            </w:r>
          </w:p>
        </w:tc>
        <w:tc>
          <w:tcPr>
            <w:tcW w:w="851" w:type="dxa"/>
            <w:tcBorders>
              <w:top w:val="single" w:sz="4" w:space="0" w:color="auto"/>
              <w:left w:val="single" w:sz="4" w:space="0" w:color="auto"/>
            </w:tcBorders>
            <w:shd w:val="clear" w:color="auto" w:fill="auto"/>
            <w:vAlign w:val="center"/>
          </w:tcPr>
          <w:p w:rsidR="00841C4E" w:rsidRPr="00373EA3" w:rsidRDefault="00841C4E" w:rsidP="00E1370C">
            <w:pPr>
              <w:pStyle w:val="af8"/>
              <w:rPr>
                <w:sz w:val="22"/>
                <w:szCs w:val="22"/>
              </w:rPr>
            </w:pPr>
            <w:r w:rsidRPr="00373EA3">
              <w:rPr>
                <w:sz w:val="22"/>
                <w:szCs w:val="22"/>
              </w:rPr>
              <w:t>0</w:t>
            </w:r>
          </w:p>
        </w:tc>
        <w:tc>
          <w:tcPr>
            <w:tcW w:w="850" w:type="dxa"/>
            <w:tcBorders>
              <w:top w:val="single" w:sz="4" w:space="0" w:color="auto"/>
              <w:left w:val="single" w:sz="4" w:space="0" w:color="auto"/>
            </w:tcBorders>
            <w:shd w:val="clear" w:color="auto" w:fill="auto"/>
            <w:vAlign w:val="center"/>
          </w:tcPr>
          <w:p w:rsidR="00841C4E" w:rsidRPr="00373EA3" w:rsidRDefault="00841C4E" w:rsidP="00E1370C">
            <w:pPr>
              <w:pStyle w:val="af8"/>
              <w:rPr>
                <w:sz w:val="22"/>
                <w:szCs w:val="22"/>
              </w:rPr>
            </w:pPr>
            <w:r w:rsidRPr="00373EA3">
              <w:rPr>
                <w:sz w:val="22"/>
                <w:szCs w:val="22"/>
              </w:rPr>
              <w:t>0</w:t>
            </w:r>
          </w:p>
        </w:tc>
        <w:tc>
          <w:tcPr>
            <w:tcW w:w="851" w:type="dxa"/>
            <w:tcBorders>
              <w:top w:val="single" w:sz="4" w:space="0" w:color="auto"/>
              <w:left w:val="single" w:sz="4" w:space="0" w:color="auto"/>
            </w:tcBorders>
            <w:shd w:val="clear" w:color="auto" w:fill="auto"/>
            <w:vAlign w:val="center"/>
          </w:tcPr>
          <w:p w:rsidR="00841C4E" w:rsidRPr="00373EA3" w:rsidRDefault="00841C4E" w:rsidP="00E1370C">
            <w:pPr>
              <w:pStyle w:val="af8"/>
              <w:rPr>
                <w:sz w:val="22"/>
                <w:szCs w:val="22"/>
              </w:rPr>
            </w:pPr>
            <w:r w:rsidRPr="00373EA3">
              <w:rPr>
                <w:sz w:val="22"/>
                <w:szCs w:val="22"/>
              </w:rPr>
              <w:t>0</w:t>
            </w:r>
          </w:p>
        </w:tc>
        <w:tc>
          <w:tcPr>
            <w:tcW w:w="850" w:type="dxa"/>
            <w:tcBorders>
              <w:top w:val="single" w:sz="4" w:space="0" w:color="auto"/>
              <w:left w:val="single" w:sz="4" w:space="0" w:color="auto"/>
              <w:right w:val="single" w:sz="4" w:space="0" w:color="auto"/>
            </w:tcBorders>
            <w:shd w:val="clear" w:color="auto" w:fill="auto"/>
            <w:vAlign w:val="center"/>
          </w:tcPr>
          <w:p w:rsidR="00841C4E" w:rsidRPr="00373EA3" w:rsidRDefault="00841C4E" w:rsidP="00E1370C">
            <w:pPr>
              <w:pStyle w:val="af8"/>
              <w:rPr>
                <w:sz w:val="22"/>
                <w:szCs w:val="22"/>
              </w:rPr>
            </w:pPr>
            <w:r w:rsidRPr="00373EA3">
              <w:rPr>
                <w:sz w:val="22"/>
                <w:szCs w:val="22"/>
              </w:rPr>
              <w:t>0</w:t>
            </w:r>
          </w:p>
        </w:tc>
      </w:tr>
      <w:tr w:rsidR="00841C4E" w:rsidRPr="00373EA3" w:rsidTr="00E24A75">
        <w:trPr>
          <w:trHeight w:hRule="exact" w:val="822"/>
          <w:jc w:val="center"/>
        </w:trPr>
        <w:tc>
          <w:tcPr>
            <w:tcW w:w="6374" w:type="dxa"/>
            <w:tcBorders>
              <w:top w:val="single" w:sz="4" w:space="0" w:color="auto"/>
              <w:left w:val="single" w:sz="4" w:space="0" w:color="auto"/>
            </w:tcBorders>
            <w:shd w:val="clear" w:color="auto" w:fill="auto"/>
            <w:vAlign w:val="bottom"/>
          </w:tcPr>
          <w:p w:rsidR="00841C4E" w:rsidRPr="00373EA3" w:rsidRDefault="00841C4E" w:rsidP="00E1370C">
            <w:pPr>
              <w:pStyle w:val="af8"/>
              <w:tabs>
                <w:tab w:val="left" w:pos="1459"/>
              </w:tabs>
              <w:jc w:val="both"/>
              <w:rPr>
                <w:sz w:val="22"/>
                <w:szCs w:val="22"/>
              </w:rPr>
            </w:pPr>
            <w:r w:rsidRPr="00373EA3">
              <w:rPr>
                <w:sz w:val="22"/>
                <w:szCs w:val="22"/>
              </w:rPr>
              <w:t>Коэф-т использования теплоты топлива (только для источников тепловой энергии, инсценирующих в режиме комбинированной выработки электрической и тепловой энергии)</w:t>
            </w:r>
          </w:p>
        </w:tc>
        <w:tc>
          <w:tcPr>
            <w:tcW w:w="850" w:type="dxa"/>
            <w:tcBorders>
              <w:top w:val="single" w:sz="4" w:space="0" w:color="auto"/>
              <w:left w:val="single" w:sz="4" w:space="0" w:color="auto"/>
            </w:tcBorders>
            <w:shd w:val="clear" w:color="auto" w:fill="auto"/>
            <w:vAlign w:val="center"/>
          </w:tcPr>
          <w:p w:rsidR="00841C4E" w:rsidRPr="00373EA3" w:rsidRDefault="00841C4E" w:rsidP="00E1370C">
            <w:pPr>
              <w:pStyle w:val="af8"/>
              <w:rPr>
                <w:sz w:val="22"/>
                <w:szCs w:val="22"/>
              </w:rPr>
            </w:pPr>
            <w:r w:rsidRPr="00373EA3">
              <w:rPr>
                <w:sz w:val="22"/>
                <w:szCs w:val="22"/>
              </w:rPr>
              <w:t>0</w:t>
            </w:r>
          </w:p>
        </w:tc>
        <w:tc>
          <w:tcPr>
            <w:tcW w:w="851" w:type="dxa"/>
            <w:tcBorders>
              <w:top w:val="single" w:sz="4" w:space="0" w:color="auto"/>
              <w:left w:val="single" w:sz="4" w:space="0" w:color="auto"/>
            </w:tcBorders>
            <w:shd w:val="clear" w:color="auto" w:fill="auto"/>
            <w:vAlign w:val="center"/>
          </w:tcPr>
          <w:p w:rsidR="00841C4E" w:rsidRPr="00373EA3" w:rsidRDefault="00841C4E" w:rsidP="00E1370C">
            <w:pPr>
              <w:pStyle w:val="af8"/>
              <w:rPr>
                <w:sz w:val="22"/>
                <w:szCs w:val="22"/>
              </w:rPr>
            </w:pPr>
            <w:r w:rsidRPr="00373EA3">
              <w:rPr>
                <w:sz w:val="22"/>
                <w:szCs w:val="22"/>
              </w:rPr>
              <w:t>0</w:t>
            </w:r>
          </w:p>
        </w:tc>
        <w:tc>
          <w:tcPr>
            <w:tcW w:w="850" w:type="dxa"/>
            <w:tcBorders>
              <w:top w:val="single" w:sz="4" w:space="0" w:color="auto"/>
              <w:left w:val="single" w:sz="4" w:space="0" w:color="auto"/>
            </w:tcBorders>
            <w:shd w:val="clear" w:color="auto" w:fill="auto"/>
            <w:vAlign w:val="center"/>
          </w:tcPr>
          <w:p w:rsidR="00841C4E" w:rsidRPr="00373EA3" w:rsidRDefault="00841C4E" w:rsidP="00E1370C">
            <w:pPr>
              <w:pStyle w:val="af8"/>
              <w:rPr>
                <w:sz w:val="22"/>
                <w:szCs w:val="22"/>
              </w:rPr>
            </w:pPr>
            <w:r w:rsidRPr="00373EA3">
              <w:rPr>
                <w:sz w:val="22"/>
                <w:szCs w:val="22"/>
              </w:rPr>
              <w:t>0</w:t>
            </w:r>
          </w:p>
        </w:tc>
        <w:tc>
          <w:tcPr>
            <w:tcW w:w="851" w:type="dxa"/>
            <w:tcBorders>
              <w:top w:val="single" w:sz="4" w:space="0" w:color="auto"/>
              <w:left w:val="single" w:sz="4" w:space="0" w:color="auto"/>
            </w:tcBorders>
            <w:shd w:val="clear" w:color="auto" w:fill="auto"/>
            <w:vAlign w:val="center"/>
          </w:tcPr>
          <w:p w:rsidR="00841C4E" w:rsidRPr="00373EA3" w:rsidRDefault="00841C4E" w:rsidP="00E1370C">
            <w:pPr>
              <w:pStyle w:val="af8"/>
              <w:rPr>
                <w:sz w:val="22"/>
                <w:szCs w:val="22"/>
              </w:rPr>
            </w:pPr>
            <w:r w:rsidRPr="00373EA3">
              <w:rPr>
                <w:sz w:val="22"/>
                <w:szCs w:val="22"/>
              </w:rPr>
              <w:t>0</w:t>
            </w:r>
          </w:p>
        </w:tc>
        <w:tc>
          <w:tcPr>
            <w:tcW w:w="850" w:type="dxa"/>
            <w:tcBorders>
              <w:top w:val="single" w:sz="4" w:space="0" w:color="auto"/>
              <w:left w:val="single" w:sz="4" w:space="0" w:color="auto"/>
            </w:tcBorders>
            <w:shd w:val="clear" w:color="auto" w:fill="auto"/>
            <w:vAlign w:val="center"/>
          </w:tcPr>
          <w:p w:rsidR="00841C4E" w:rsidRPr="00373EA3" w:rsidRDefault="00841C4E" w:rsidP="00E1370C">
            <w:pPr>
              <w:pStyle w:val="af8"/>
              <w:rPr>
                <w:sz w:val="22"/>
                <w:szCs w:val="22"/>
              </w:rPr>
            </w:pPr>
            <w:r w:rsidRPr="00373EA3">
              <w:rPr>
                <w:sz w:val="22"/>
                <w:szCs w:val="22"/>
              </w:rPr>
              <w:t>0</w:t>
            </w:r>
          </w:p>
        </w:tc>
        <w:tc>
          <w:tcPr>
            <w:tcW w:w="851" w:type="dxa"/>
            <w:tcBorders>
              <w:top w:val="single" w:sz="4" w:space="0" w:color="auto"/>
              <w:left w:val="single" w:sz="4" w:space="0" w:color="auto"/>
            </w:tcBorders>
            <w:shd w:val="clear" w:color="auto" w:fill="auto"/>
            <w:vAlign w:val="center"/>
          </w:tcPr>
          <w:p w:rsidR="00841C4E" w:rsidRPr="00373EA3" w:rsidRDefault="00841C4E" w:rsidP="00E1370C">
            <w:pPr>
              <w:pStyle w:val="af8"/>
              <w:rPr>
                <w:sz w:val="22"/>
                <w:szCs w:val="22"/>
              </w:rPr>
            </w:pPr>
            <w:r w:rsidRPr="00373EA3">
              <w:rPr>
                <w:sz w:val="22"/>
                <w:szCs w:val="22"/>
              </w:rPr>
              <w:t>0</w:t>
            </w:r>
          </w:p>
        </w:tc>
        <w:tc>
          <w:tcPr>
            <w:tcW w:w="850" w:type="dxa"/>
            <w:tcBorders>
              <w:top w:val="single" w:sz="4" w:space="0" w:color="auto"/>
              <w:left w:val="single" w:sz="4" w:space="0" w:color="auto"/>
            </w:tcBorders>
            <w:shd w:val="clear" w:color="auto" w:fill="auto"/>
            <w:vAlign w:val="center"/>
          </w:tcPr>
          <w:p w:rsidR="00841C4E" w:rsidRPr="00373EA3" w:rsidRDefault="00841C4E" w:rsidP="00E1370C">
            <w:pPr>
              <w:pStyle w:val="af8"/>
              <w:rPr>
                <w:sz w:val="22"/>
                <w:szCs w:val="22"/>
              </w:rPr>
            </w:pPr>
            <w:r w:rsidRPr="00373EA3">
              <w:rPr>
                <w:sz w:val="22"/>
                <w:szCs w:val="22"/>
              </w:rPr>
              <w:t>0</w:t>
            </w:r>
          </w:p>
        </w:tc>
        <w:tc>
          <w:tcPr>
            <w:tcW w:w="851" w:type="dxa"/>
            <w:tcBorders>
              <w:top w:val="single" w:sz="4" w:space="0" w:color="auto"/>
              <w:left w:val="single" w:sz="4" w:space="0" w:color="auto"/>
            </w:tcBorders>
            <w:shd w:val="clear" w:color="auto" w:fill="auto"/>
            <w:vAlign w:val="center"/>
          </w:tcPr>
          <w:p w:rsidR="00841C4E" w:rsidRPr="00373EA3" w:rsidRDefault="00841C4E" w:rsidP="00E1370C">
            <w:pPr>
              <w:pStyle w:val="af8"/>
              <w:rPr>
                <w:sz w:val="22"/>
                <w:szCs w:val="22"/>
              </w:rPr>
            </w:pPr>
            <w:r w:rsidRPr="00373EA3">
              <w:rPr>
                <w:sz w:val="22"/>
                <w:szCs w:val="22"/>
              </w:rPr>
              <w:t>0</w:t>
            </w:r>
          </w:p>
        </w:tc>
        <w:tc>
          <w:tcPr>
            <w:tcW w:w="850" w:type="dxa"/>
            <w:tcBorders>
              <w:top w:val="single" w:sz="4" w:space="0" w:color="auto"/>
              <w:left w:val="single" w:sz="4" w:space="0" w:color="auto"/>
            </w:tcBorders>
            <w:shd w:val="clear" w:color="auto" w:fill="auto"/>
            <w:vAlign w:val="center"/>
          </w:tcPr>
          <w:p w:rsidR="00841C4E" w:rsidRPr="00373EA3" w:rsidRDefault="00841C4E" w:rsidP="00E1370C">
            <w:pPr>
              <w:pStyle w:val="af8"/>
              <w:rPr>
                <w:sz w:val="22"/>
                <w:szCs w:val="22"/>
              </w:rPr>
            </w:pPr>
            <w:r w:rsidRPr="00373EA3">
              <w:rPr>
                <w:sz w:val="22"/>
                <w:szCs w:val="22"/>
              </w:rPr>
              <w:t>0</w:t>
            </w:r>
          </w:p>
        </w:tc>
        <w:tc>
          <w:tcPr>
            <w:tcW w:w="851" w:type="dxa"/>
            <w:tcBorders>
              <w:top w:val="single" w:sz="4" w:space="0" w:color="auto"/>
              <w:left w:val="single" w:sz="4" w:space="0" w:color="auto"/>
            </w:tcBorders>
            <w:shd w:val="clear" w:color="auto" w:fill="auto"/>
            <w:vAlign w:val="center"/>
          </w:tcPr>
          <w:p w:rsidR="00841C4E" w:rsidRPr="00373EA3" w:rsidRDefault="00841C4E" w:rsidP="00E1370C">
            <w:pPr>
              <w:pStyle w:val="af8"/>
              <w:rPr>
                <w:sz w:val="22"/>
                <w:szCs w:val="22"/>
              </w:rPr>
            </w:pPr>
            <w:r w:rsidRPr="00373EA3">
              <w:rPr>
                <w:sz w:val="22"/>
                <w:szCs w:val="22"/>
              </w:rPr>
              <w:t>0</w:t>
            </w:r>
          </w:p>
        </w:tc>
        <w:tc>
          <w:tcPr>
            <w:tcW w:w="850" w:type="dxa"/>
            <w:tcBorders>
              <w:top w:val="single" w:sz="4" w:space="0" w:color="auto"/>
              <w:left w:val="single" w:sz="4" w:space="0" w:color="auto"/>
              <w:right w:val="single" w:sz="4" w:space="0" w:color="auto"/>
            </w:tcBorders>
            <w:shd w:val="clear" w:color="auto" w:fill="auto"/>
            <w:vAlign w:val="center"/>
          </w:tcPr>
          <w:p w:rsidR="00841C4E" w:rsidRPr="00373EA3" w:rsidRDefault="00841C4E" w:rsidP="00E1370C">
            <w:pPr>
              <w:pStyle w:val="af8"/>
              <w:rPr>
                <w:sz w:val="22"/>
                <w:szCs w:val="22"/>
              </w:rPr>
            </w:pPr>
            <w:r w:rsidRPr="00373EA3">
              <w:rPr>
                <w:sz w:val="22"/>
                <w:szCs w:val="22"/>
              </w:rPr>
              <w:t>0</w:t>
            </w:r>
          </w:p>
        </w:tc>
      </w:tr>
      <w:tr w:rsidR="00841C4E" w:rsidRPr="00373EA3" w:rsidTr="00E24A75">
        <w:trPr>
          <w:trHeight w:hRule="exact" w:val="576"/>
          <w:jc w:val="center"/>
        </w:trPr>
        <w:tc>
          <w:tcPr>
            <w:tcW w:w="6374" w:type="dxa"/>
            <w:tcBorders>
              <w:top w:val="single" w:sz="4" w:space="0" w:color="auto"/>
              <w:left w:val="single" w:sz="4" w:space="0" w:color="auto"/>
            </w:tcBorders>
            <w:shd w:val="clear" w:color="auto" w:fill="auto"/>
            <w:vAlign w:val="bottom"/>
          </w:tcPr>
          <w:p w:rsidR="00841C4E" w:rsidRPr="00373EA3" w:rsidRDefault="00841C4E" w:rsidP="00E1370C">
            <w:pPr>
              <w:pStyle w:val="af8"/>
              <w:jc w:val="both"/>
              <w:rPr>
                <w:sz w:val="22"/>
                <w:szCs w:val="22"/>
              </w:rPr>
            </w:pPr>
            <w:r w:rsidRPr="00373EA3">
              <w:rPr>
                <w:sz w:val="22"/>
                <w:szCs w:val="22"/>
              </w:rPr>
              <w:t>Доля отпуска тепловой энергии, осуществляемого потребителям по приборам учета, в общем объеме отпущенной тепловой энергии</w:t>
            </w:r>
          </w:p>
        </w:tc>
        <w:tc>
          <w:tcPr>
            <w:tcW w:w="850" w:type="dxa"/>
            <w:tcBorders>
              <w:top w:val="single" w:sz="4" w:space="0" w:color="auto"/>
              <w:left w:val="single" w:sz="4" w:space="0" w:color="auto"/>
            </w:tcBorders>
            <w:shd w:val="clear" w:color="auto" w:fill="auto"/>
            <w:vAlign w:val="center"/>
          </w:tcPr>
          <w:p w:rsidR="00841C4E" w:rsidRPr="00373EA3" w:rsidRDefault="00841C4E" w:rsidP="00E1370C">
            <w:pPr>
              <w:pStyle w:val="af8"/>
              <w:rPr>
                <w:sz w:val="22"/>
                <w:szCs w:val="22"/>
              </w:rPr>
            </w:pPr>
            <w:r w:rsidRPr="00373EA3">
              <w:rPr>
                <w:sz w:val="22"/>
                <w:szCs w:val="22"/>
              </w:rPr>
              <w:t>0,1</w:t>
            </w:r>
          </w:p>
        </w:tc>
        <w:tc>
          <w:tcPr>
            <w:tcW w:w="851" w:type="dxa"/>
            <w:tcBorders>
              <w:top w:val="single" w:sz="4" w:space="0" w:color="auto"/>
              <w:left w:val="single" w:sz="4" w:space="0" w:color="auto"/>
            </w:tcBorders>
            <w:shd w:val="clear" w:color="auto" w:fill="auto"/>
            <w:vAlign w:val="center"/>
          </w:tcPr>
          <w:p w:rsidR="00841C4E" w:rsidRPr="00373EA3" w:rsidRDefault="00841C4E" w:rsidP="00E1370C">
            <w:pPr>
              <w:pStyle w:val="af8"/>
              <w:rPr>
                <w:sz w:val="22"/>
                <w:szCs w:val="22"/>
              </w:rPr>
            </w:pPr>
            <w:r w:rsidRPr="00373EA3">
              <w:rPr>
                <w:sz w:val="22"/>
                <w:szCs w:val="22"/>
              </w:rPr>
              <w:t>0,1</w:t>
            </w:r>
          </w:p>
        </w:tc>
        <w:tc>
          <w:tcPr>
            <w:tcW w:w="850" w:type="dxa"/>
            <w:tcBorders>
              <w:top w:val="single" w:sz="4" w:space="0" w:color="auto"/>
              <w:left w:val="single" w:sz="4" w:space="0" w:color="auto"/>
            </w:tcBorders>
            <w:shd w:val="clear" w:color="auto" w:fill="auto"/>
            <w:vAlign w:val="center"/>
          </w:tcPr>
          <w:p w:rsidR="00841C4E" w:rsidRPr="00373EA3" w:rsidRDefault="00841C4E" w:rsidP="00E1370C">
            <w:pPr>
              <w:pStyle w:val="af8"/>
              <w:rPr>
                <w:sz w:val="22"/>
                <w:szCs w:val="22"/>
              </w:rPr>
            </w:pPr>
            <w:r w:rsidRPr="00373EA3">
              <w:rPr>
                <w:sz w:val="22"/>
                <w:szCs w:val="22"/>
              </w:rPr>
              <w:t>0,1</w:t>
            </w:r>
          </w:p>
        </w:tc>
        <w:tc>
          <w:tcPr>
            <w:tcW w:w="851" w:type="dxa"/>
            <w:tcBorders>
              <w:top w:val="single" w:sz="4" w:space="0" w:color="auto"/>
              <w:left w:val="single" w:sz="4" w:space="0" w:color="auto"/>
            </w:tcBorders>
            <w:shd w:val="clear" w:color="auto" w:fill="auto"/>
            <w:vAlign w:val="center"/>
          </w:tcPr>
          <w:p w:rsidR="00841C4E" w:rsidRPr="00373EA3" w:rsidRDefault="00841C4E" w:rsidP="00E1370C">
            <w:pPr>
              <w:pStyle w:val="af8"/>
              <w:rPr>
                <w:sz w:val="22"/>
                <w:szCs w:val="22"/>
              </w:rPr>
            </w:pPr>
            <w:r w:rsidRPr="00373EA3">
              <w:rPr>
                <w:sz w:val="22"/>
                <w:szCs w:val="22"/>
              </w:rPr>
              <w:t>0,1</w:t>
            </w:r>
          </w:p>
        </w:tc>
        <w:tc>
          <w:tcPr>
            <w:tcW w:w="850" w:type="dxa"/>
            <w:tcBorders>
              <w:top w:val="single" w:sz="4" w:space="0" w:color="auto"/>
              <w:left w:val="single" w:sz="4" w:space="0" w:color="auto"/>
            </w:tcBorders>
            <w:shd w:val="clear" w:color="auto" w:fill="auto"/>
            <w:vAlign w:val="center"/>
          </w:tcPr>
          <w:p w:rsidR="00841C4E" w:rsidRPr="00373EA3" w:rsidRDefault="00841C4E" w:rsidP="00E1370C">
            <w:pPr>
              <w:pStyle w:val="af8"/>
              <w:rPr>
                <w:sz w:val="22"/>
                <w:szCs w:val="22"/>
              </w:rPr>
            </w:pPr>
            <w:r w:rsidRPr="00373EA3">
              <w:rPr>
                <w:sz w:val="22"/>
                <w:szCs w:val="22"/>
              </w:rPr>
              <w:t>0,1</w:t>
            </w:r>
          </w:p>
        </w:tc>
        <w:tc>
          <w:tcPr>
            <w:tcW w:w="851" w:type="dxa"/>
            <w:tcBorders>
              <w:top w:val="single" w:sz="4" w:space="0" w:color="auto"/>
              <w:left w:val="single" w:sz="4" w:space="0" w:color="auto"/>
            </w:tcBorders>
            <w:shd w:val="clear" w:color="auto" w:fill="auto"/>
            <w:vAlign w:val="center"/>
          </w:tcPr>
          <w:p w:rsidR="00841C4E" w:rsidRPr="00373EA3" w:rsidRDefault="00841C4E" w:rsidP="00E1370C">
            <w:pPr>
              <w:pStyle w:val="af8"/>
              <w:rPr>
                <w:sz w:val="22"/>
                <w:szCs w:val="22"/>
              </w:rPr>
            </w:pPr>
            <w:r w:rsidRPr="00373EA3">
              <w:rPr>
                <w:sz w:val="22"/>
                <w:szCs w:val="22"/>
              </w:rPr>
              <w:t>0,1</w:t>
            </w:r>
          </w:p>
        </w:tc>
        <w:tc>
          <w:tcPr>
            <w:tcW w:w="850" w:type="dxa"/>
            <w:tcBorders>
              <w:top w:val="single" w:sz="4" w:space="0" w:color="auto"/>
              <w:left w:val="single" w:sz="4" w:space="0" w:color="auto"/>
            </w:tcBorders>
            <w:shd w:val="clear" w:color="auto" w:fill="auto"/>
            <w:vAlign w:val="center"/>
          </w:tcPr>
          <w:p w:rsidR="00841C4E" w:rsidRPr="00373EA3" w:rsidRDefault="00841C4E" w:rsidP="00E1370C">
            <w:pPr>
              <w:pStyle w:val="af8"/>
              <w:rPr>
                <w:sz w:val="22"/>
                <w:szCs w:val="22"/>
              </w:rPr>
            </w:pPr>
            <w:r w:rsidRPr="00373EA3">
              <w:rPr>
                <w:sz w:val="22"/>
                <w:szCs w:val="22"/>
              </w:rPr>
              <w:t>0,1</w:t>
            </w:r>
          </w:p>
        </w:tc>
        <w:tc>
          <w:tcPr>
            <w:tcW w:w="851" w:type="dxa"/>
            <w:tcBorders>
              <w:top w:val="single" w:sz="4" w:space="0" w:color="auto"/>
              <w:left w:val="single" w:sz="4" w:space="0" w:color="auto"/>
            </w:tcBorders>
            <w:shd w:val="clear" w:color="auto" w:fill="auto"/>
            <w:vAlign w:val="center"/>
          </w:tcPr>
          <w:p w:rsidR="00841C4E" w:rsidRPr="00373EA3" w:rsidRDefault="00841C4E" w:rsidP="00E1370C">
            <w:pPr>
              <w:pStyle w:val="af8"/>
              <w:rPr>
                <w:sz w:val="22"/>
                <w:szCs w:val="22"/>
              </w:rPr>
            </w:pPr>
            <w:r w:rsidRPr="00373EA3">
              <w:rPr>
                <w:sz w:val="22"/>
                <w:szCs w:val="22"/>
              </w:rPr>
              <w:t>0,1</w:t>
            </w:r>
          </w:p>
        </w:tc>
        <w:tc>
          <w:tcPr>
            <w:tcW w:w="850" w:type="dxa"/>
            <w:tcBorders>
              <w:top w:val="single" w:sz="4" w:space="0" w:color="auto"/>
              <w:left w:val="single" w:sz="4" w:space="0" w:color="auto"/>
            </w:tcBorders>
            <w:shd w:val="clear" w:color="auto" w:fill="auto"/>
            <w:vAlign w:val="center"/>
          </w:tcPr>
          <w:p w:rsidR="00841C4E" w:rsidRPr="00373EA3" w:rsidRDefault="00841C4E" w:rsidP="00E1370C">
            <w:pPr>
              <w:pStyle w:val="af8"/>
              <w:rPr>
                <w:sz w:val="22"/>
                <w:szCs w:val="22"/>
              </w:rPr>
            </w:pPr>
            <w:r w:rsidRPr="00373EA3">
              <w:rPr>
                <w:sz w:val="22"/>
                <w:szCs w:val="22"/>
              </w:rPr>
              <w:t>0,1</w:t>
            </w:r>
          </w:p>
        </w:tc>
        <w:tc>
          <w:tcPr>
            <w:tcW w:w="851" w:type="dxa"/>
            <w:tcBorders>
              <w:top w:val="single" w:sz="4" w:space="0" w:color="auto"/>
              <w:left w:val="single" w:sz="4" w:space="0" w:color="auto"/>
            </w:tcBorders>
            <w:shd w:val="clear" w:color="auto" w:fill="auto"/>
            <w:vAlign w:val="center"/>
          </w:tcPr>
          <w:p w:rsidR="00841C4E" w:rsidRPr="00373EA3" w:rsidRDefault="00841C4E" w:rsidP="00E1370C">
            <w:pPr>
              <w:pStyle w:val="af8"/>
              <w:rPr>
                <w:sz w:val="22"/>
                <w:szCs w:val="22"/>
              </w:rPr>
            </w:pPr>
            <w:r w:rsidRPr="00373EA3">
              <w:rPr>
                <w:sz w:val="22"/>
                <w:szCs w:val="22"/>
              </w:rPr>
              <w:t>0,1</w:t>
            </w:r>
          </w:p>
        </w:tc>
        <w:tc>
          <w:tcPr>
            <w:tcW w:w="850" w:type="dxa"/>
            <w:tcBorders>
              <w:top w:val="single" w:sz="4" w:space="0" w:color="auto"/>
              <w:left w:val="single" w:sz="4" w:space="0" w:color="auto"/>
              <w:right w:val="single" w:sz="4" w:space="0" w:color="auto"/>
            </w:tcBorders>
            <w:shd w:val="clear" w:color="auto" w:fill="auto"/>
            <w:vAlign w:val="center"/>
          </w:tcPr>
          <w:p w:rsidR="00841C4E" w:rsidRPr="00373EA3" w:rsidRDefault="00841C4E" w:rsidP="00E1370C">
            <w:pPr>
              <w:pStyle w:val="af8"/>
              <w:rPr>
                <w:sz w:val="22"/>
                <w:szCs w:val="22"/>
              </w:rPr>
            </w:pPr>
            <w:r w:rsidRPr="00373EA3">
              <w:rPr>
                <w:sz w:val="22"/>
                <w:szCs w:val="22"/>
              </w:rPr>
              <w:t>0,1</w:t>
            </w:r>
          </w:p>
        </w:tc>
      </w:tr>
      <w:tr w:rsidR="00841C4E" w:rsidRPr="00373EA3" w:rsidTr="00E1370C">
        <w:trPr>
          <w:trHeight w:hRule="exact" w:val="541"/>
          <w:jc w:val="center"/>
        </w:trPr>
        <w:tc>
          <w:tcPr>
            <w:tcW w:w="6374" w:type="dxa"/>
            <w:tcBorders>
              <w:top w:val="single" w:sz="4" w:space="0" w:color="auto"/>
              <w:left w:val="single" w:sz="4" w:space="0" w:color="auto"/>
            </w:tcBorders>
            <w:shd w:val="clear" w:color="auto" w:fill="auto"/>
            <w:vAlign w:val="bottom"/>
          </w:tcPr>
          <w:p w:rsidR="00841C4E" w:rsidRPr="00373EA3" w:rsidRDefault="00841C4E" w:rsidP="00E1370C">
            <w:pPr>
              <w:pStyle w:val="af8"/>
              <w:jc w:val="both"/>
              <w:rPr>
                <w:sz w:val="22"/>
                <w:szCs w:val="22"/>
              </w:rPr>
            </w:pPr>
            <w:r w:rsidRPr="00373EA3">
              <w:rPr>
                <w:sz w:val="22"/>
                <w:szCs w:val="22"/>
              </w:rPr>
              <w:t>Средневзвешенный (по материальной характеристике) срок эксплуатации тепловых сетей</w:t>
            </w:r>
          </w:p>
        </w:tc>
        <w:tc>
          <w:tcPr>
            <w:tcW w:w="850" w:type="dxa"/>
            <w:tcBorders>
              <w:top w:val="single" w:sz="4" w:space="0" w:color="auto"/>
              <w:left w:val="single" w:sz="4" w:space="0" w:color="auto"/>
            </w:tcBorders>
            <w:shd w:val="clear" w:color="auto" w:fill="auto"/>
            <w:vAlign w:val="center"/>
          </w:tcPr>
          <w:p w:rsidR="00841C4E" w:rsidRPr="00373EA3" w:rsidRDefault="00841C4E" w:rsidP="00E1370C">
            <w:pPr>
              <w:pStyle w:val="af8"/>
              <w:rPr>
                <w:sz w:val="22"/>
                <w:szCs w:val="22"/>
              </w:rPr>
            </w:pPr>
            <w:r w:rsidRPr="00373EA3">
              <w:rPr>
                <w:sz w:val="22"/>
                <w:szCs w:val="22"/>
              </w:rPr>
              <w:t>25</w:t>
            </w:r>
          </w:p>
        </w:tc>
        <w:tc>
          <w:tcPr>
            <w:tcW w:w="851" w:type="dxa"/>
            <w:tcBorders>
              <w:top w:val="single" w:sz="4" w:space="0" w:color="auto"/>
              <w:left w:val="single" w:sz="4" w:space="0" w:color="auto"/>
            </w:tcBorders>
            <w:shd w:val="clear" w:color="auto" w:fill="auto"/>
            <w:vAlign w:val="center"/>
          </w:tcPr>
          <w:p w:rsidR="00841C4E" w:rsidRPr="00373EA3" w:rsidRDefault="00841C4E" w:rsidP="00E1370C">
            <w:pPr>
              <w:pStyle w:val="af8"/>
              <w:rPr>
                <w:sz w:val="22"/>
                <w:szCs w:val="22"/>
              </w:rPr>
            </w:pPr>
            <w:r w:rsidRPr="00373EA3">
              <w:rPr>
                <w:sz w:val="22"/>
                <w:szCs w:val="22"/>
              </w:rPr>
              <w:t>25</w:t>
            </w:r>
          </w:p>
        </w:tc>
        <w:tc>
          <w:tcPr>
            <w:tcW w:w="850" w:type="dxa"/>
            <w:tcBorders>
              <w:top w:val="single" w:sz="4" w:space="0" w:color="auto"/>
              <w:left w:val="single" w:sz="4" w:space="0" w:color="auto"/>
            </w:tcBorders>
            <w:shd w:val="clear" w:color="auto" w:fill="auto"/>
            <w:vAlign w:val="center"/>
          </w:tcPr>
          <w:p w:rsidR="00841C4E" w:rsidRPr="00373EA3" w:rsidRDefault="00841C4E" w:rsidP="00E1370C">
            <w:pPr>
              <w:pStyle w:val="af8"/>
              <w:rPr>
                <w:sz w:val="22"/>
                <w:szCs w:val="22"/>
              </w:rPr>
            </w:pPr>
            <w:r w:rsidRPr="00373EA3">
              <w:rPr>
                <w:sz w:val="22"/>
                <w:szCs w:val="22"/>
              </w:rPr>
              <w:t>25</w:t>
            </w:r>
          </w:p>
        </w:tc>
        <w:tc>
          <w:tcPr>
            <w:tcW w:w="851" w:type="dxa"/>
            <w:tcBorders>
              <w:top w:val="single" w:sz="4" w:space="0" w:color="auto"/>
              <w:left w:val="single" w:sz="4" w:space="0" w:color="auto"/>
            </w:tcBorders>
            <w:shd w:val="clear" w:color="auto" w:fill="auto"/>
            <w:vAlign w:val="center"/>
          </w:tcPr>
          <w:p w:rsidR="00841C4E" w:rsidRPr="00373EA3" w:rsidRDefault="00841C4E" w:rsidP="00E1370C">
            <w:pPr>
              <w:pStyle w:val="af8"/>
              <w:rPr>
                <w:sz w:val="22"/>
                <w:szCs w:val="22"/>
              </w:rPr>
            </w:pPr>
            <w:r w:rsidRPr="00373EA3">
              <w:rPr>
                <w:sz w:val="22"/>
                <w:szCs w:val="22"/>
              </w:rPr>
              <w:t>25</w:t>
            </w:r>
          </w:p>
        </w:tc>
        <w:tc>
          <w:tcPr>
            <w:tcW w:w="850" w:type="dxa"/>
            <w:tcBorders>
              <w:top w:val="single" w:sz="4" w:space="0" w:color="auto"/>
              <w:left w:val="single" w:sz="4" w:space="0" w:color="auto"/>
            </w:tcBorders>
            <w:shd w:val="clear" w:color="auto" w:fill="auto"/>
            <w:vAlign w:val="center"/>
          </w:tcPr>
          <w:p w:rsidR="00841C4E" w:rsidRPr="00373EA3" w:rsidRDefault="00841C4E" w:rsidP="00E1370C">
            <w:pPr>
              <w:pStyle w:val="af8"/>
              <w:rPr>
                <w:sz w:val="22"/>
                <w:szCs w:val="22"/>
              </w:rPr>
            </w:pPr>
            <w:r w:rsidRPr="00373EA3">
              <w:rPr>
                <w:sz w:val="22"/>
                <w:szCs w:val="22"/>
              </w:rPr>
              <w:t>25</w:t>
            </w:r>
          </w:p>
        </w:tc>
        <w:tc>
          <w:tcPr>
            <w:tcW w:w="851" w:type="dxa"/>
            <w:tcBorders>
              <w:top w:val="single" w:sz="4" w:space="0" w:color="auto"/>
              <w:left w:val="single" w:sz="4" w:space="0" w:color="auto"/>
            </w:tcBorders>
            <w:shd w:val="clear" w:color="auto" w:fill="auto"/>
            <w:vAlign w:val="center"/>
          </w:tcPr>
          <w:p w:rsidR="00841C4E" w:rsidRPr="00373EA3" w:rsidRDefault="00841C4E" w:rsidP="00E1370C">
            <w:pPr>
              <w:pStyle w:val="af8"/>
              <w:rPr>
                <w:sz w:val="22"/>
                <w:szCs w:val="22"/>
              </w:rPr>
            </w:pPr>
            <w:r w:rsidRPr="00373EA3">
              <w:rPr>
                <w:sz w:val="22"/>
                <w:szCs w:val="22"/>
              </w:rPr>
              <w:t>25</w:t>
            </w:r>
          </w:p>
        </w:tc>
        <w:tc>
          <w:tcPr>
            <w:tcW w:w="850" w:type="dxa"/>
            <w:tcBorders>
              <w:top w:val="single" w:sz="4" w:space="0" w:color="auto"/>
              <w:left w:val="single" w:sz="4" w:space="0" w:color="auto"/>
            </w:tcBorders>
            <w:shd w:val="clear" w:color="auto" w:fill="auto"/>
            <w:vAlign w:val="center"/>
          </w:tcPr>
          <w:p w:rsidR="00841C4E" w:rsidRPr="00373EA3" w:rsidRDefault="00841C4E" w:rsidP="00E1370C">
            <w:pPr>
              <w:pStyle w:val="af8"/>
              <w:rPr>
                <w:sz w:val="22"/>
                <w:szCs w:val="22"/>
              </w:rPr>
            </w:pPr>
            <w:r w:rsidRPr="00373EA3">
              <w:rPr>
                <w:sz w:val="22"/>
                <w:szCs w:val="22"/>
              </w:rPr>
              <w:t>25</w:t>
            </w:r>
          </w:p>
        </w:tc>
        <w:tc>
          <w:tcPr>
            <w:tcW w:w="851" w:type="dxa"/>
            <w:tcBorders>
              <w:top w:val="single" w:sz="4" w:space="0" w:color="auto"/>
              <w:left w:val="single" w:sz="4" w:space="0" w:color="auto"/>
            </w:tcBorders>
            <w:shd w:val="clear" w:color="auto" w:fill="auto"/>
            <w:vAlign w:val="center"/>
          </w:tcPr>
          <w:p w:rsidR="00841C4E" w:rsidRPr="00373EA3" w:rsidRDefault="00841C4E" w:rsidP="00E1370C">
            <w:pPr>
              <w:pStyle w:val="af8"/>
              <w:rPr>
                <w:sz w:val="22"/>
                <w:szCs w:val="22"/>
              </w:rPr>
            </w:pPr>
            <w:r w:rsidRPr="00373EA3">
              <w:rPr>
                <w:sz w:val="22"/>
                <w:szCs w:val="22"/>
              </w:rPr>
              <w:t>25</w:t>
            </w:r>
          </w:p>
        </w:tc>
        <w:tc>
          <w:tcPr>
            <w:tcW w:w="850" w:type="dxa"/>
            <w:tcBorders>
              <w:top w:val="single" w:sz="4" w:space="0" w:color="auto"/>
              <w:left w:val="single" w:sz="4" w:space="0" w:color="auto"/>
            </w:tcBorders>
            <w:shd w:val="clear" w:color="auto" w:fill="auto"/>
            <w:vAlign w:val="center"/>
          </w:tcPr>
          <w:p w:rsidR="00841C4E" w:rsidRPr="00373EA3" w:rsidRDefault="00841C4E" w:rsidP="00E1370C">
            <w:pPr>
              <w:pStyle w:val="af8"/>
              <w:rPr>
                <w:sz w:val="22"/>
                <w:szCs w:val="22"/>
              </w:rPr>
            </w:pPr>
            <w:r w:rsidRPr="00373EA3">
              <w:rPr>
                <w:sz w:val="22"/>
                <w:szCs w:val="22"/>
              </w:rPr>
              <w:t>25</w:t>
            </w:r>
          </w:p>
        </w:tc>
        <w:tc>
          <w:tcPr>
            <w:tcW w:w="851" w:type="dxa"/>
            <w:tcBorders>
              <w:top w:val="single" w:sz="4" w:space="0" w:color="auto"/>
              <w:left w:val="single" w:sz="4" w:space="0" w:color="auto"/>
            </w:tcBorders>
            <w:shd w:val="clear" w:color="auto" w:fill="auto"/>
            <w:vAlign w:val="center"/>
          </w:tcPr>
          <w:p w:rsidR="00841C4E" w:rsidRPr="00373EA3" w:rsidRDefault="00841C4E" w:rsidP="00E1370C">
            <w:pPr>
              <w:pStyle w:val="af8"/>
              <w:rPr>
                <w:sz w:val="22"/>
                <w:szCs w:val="22"/>
              </w:rPr>
            </w:pPr>
            <w:r w:rsidRPr="00373EA3">
              <w:rPr>
                <w:sz w:val="22"/>
                <w:szCs w:val="22"/>
              </w:rPr>
              <w:t>25</w:t>
            </w:r>
          </w:p>
        </w:tc>
        <w:tc>
          <w:tcPr>
            <w:tcW w:w="850" w:type="dxa"/>
            <w:tcBorders>
              <w:top w:val="single" w:sz="4" w:space="0" w:color="auto"/>
              <w:left w:val="single" w:sz="4" w:space="0" w:color="auto"/>
              <w:right w:val="single" w:sz="4" w:space="0" w:color="auto"/>
            </w:tcBorders>
            <w:shd w:val="clear" w:color="auto" w:fill="auto"/>
            <w:vAlign w:val="center"/>
          </w:tcPr>
          <w:p w:rsidR="00841C4E" w:rsidRPr="00373EA3" w:rsidRDefault="00841C4E" w:rsidP="00E1370C">
            <w:pPr>
              <w:pStyle w:val="af8"/>
              <w:rPr>
                <w:sz w:val="22"/>
                <w:szCs w:val="22"/>
              </w:rPr>
            </w:pPr>
            <w:r w:rsidRPr="00373EA3">
              <w:rPr>
                <w:sz w:val="22"/>
                <w:szCs w:val="22"/>
              </w:rPr>
              <w:t>25</w:t>
            </w:r>
          </w:p>
        </w:tc>
      </w:tr>
      <w:tr w:rsidR="00841C4E" w:rsidRPr="00373EA3" w:rsidTr="00E1370C">
        <w:trPr>
          <w:trHeight w:hRule="exact" w:val="849"/>
          <w:jc w:val="center"/>
        </w:trPr>
        <w:tc>
          <w:tcPr>
            <w:tcW w:w="6374" w:type="dxa"/>
            <w:tcBorders>
              <w:top w:val="single" w:sz="4" w:space="0" w:color="auto"/>
              <w:left w:val="single" w:sz="4" w:space="0" w:color="auto"/>
              <w:bottom w:val="single" w:sz="4" w:space="0" w:color="auto"/>
            </w:tcBorders>
            <w:shd w:val="clear" w:color="auto" w:fill="auto"/>
            <w:vAlign w:val="bottom"/>
          </w:tcPr>
          <w:p w:rsidR="00841C4E" w:rsidRPr="00373EA3" w:rsidRDefault="00841C4E" w:rsidP="00E1370C">
            <w:pPr>
              <w:pStyle w:val="af8"/>
              <w:jc w:val="both"/>
              <w:rPr>
                <w:sz w:val="22"/>
                <w:szCs w:val="22"/>
              </w:rPr>
            </w:pPr>
            <w:r w:rsidRPr="00373EA3">
              <w:rPr>
                <w:sz w:val="22"/>
                <w:szCs w:val="22"/>
              </w:rPr>
              <w:t>Отношение материальной характеристики тепловых сетей, реконструированных за год, к общей материальной характеристике тепловых сетей</w:t>
            </w:r>
          </w:p>
        </w:tc>
        <w:tc>
          <w:tcPr>
            <w:tcW w:w="850" w:type="dxa"/>
            <w:tcBorders>
              <w:top w:val="single" w:sz="4" w:space="0" w:color="auto"/>
              <w:left w:val="single" w:sz="4" w:space="0" w:color="auto"/>
              <w:bottom w:val="single" w:sz="4" w:space="0" w:color="auto"/>
            </w:tcBorders>
            <w:shd w:val="clear" w:color="auto" w:fill="auto"/>
            <w:vAlign w:val="center"/>
          </w:tcPr>
          <w:p w:rsidR="00841C4E" w:rsidRPr="00373EA3" w:rsidRDefault="00841C4E" w:rsidP="00E1370C">
            <w:pPr>
              <w:pStyle w:val="af8"/>
              <w:rPr>
                <w:sz w:val="22"/>
                <w:szCs w:val="22"/>
              </w:rPr>
            </w:pPr>
            <w:r w:rsidRPr="00373EA3">
              <w:rPr>
                <w:sz w:val="22"/>
                <w:szCs w:val="22"/>
              </w:rPr>
              <w:t>0,40</w:t>
            </w:r>
          </w:p>
        </w:tc>
        <w:tc>
          <w:tcPr>
            <w:tcW w:w="851" w:type="dxa"/>
            <w:tcBorders>
              <w:top w:val="single" w:sz="4" w:space="0" w:color="auto"/>
              <w:left w:val="single" w:sz="4" w:space="0" w:color="auto"/>
              <w:bottom w:val="single" w:sz="4" w:space="0" w:color="auto"/>
            </w:tcBorders>
            <w:shd w:val="clear" w:color="auto" w:fill="auto"/>
            <w:vAlign w:val="center"/>
          </w:tcPr>
          <w:p w:rsidR="00841C4E" w:rsidRPr="00373EA3" w:rsidRDefault="00841C4E" w:rsidP="00E1370C">
            <w:pPr>
              <w:pStyle w:val="af8"/>
              <w:rPr>
                <w:sz w:val="22"/>
                <w:szCs w:val="22"/>
              </w:rPr>
            </w:pPr>
            <w:r w:rsidRPr="00373EA3">
              <w:rPr>
                <w:sz w:val="22"/>
                <w:szCs w:val="22"/>
              </w:rPr>
              <w:t>0,40</w:t>
            </w:r>
          </w:p>
        </w:tc>
        <w:tc>
          <w:tcPr>
            <w:tcW w:w="850" w:type="dxa"/>
            <w:tcBorders>
              <w:top w:val="single" w:sz="4" w:space="0" w:color="auto"/>
              <w:left w:val="single" w:sz="4" w:space="0" w:color="auto"/>
              <w:bottom w:val="single" w:sz="4" w:space="0" w:color="auto"/>
            </w:tcBorders>
            <w:shd w:val="clear" w:color="auto" w:fill="auto"/>
            <w:vAlign w:val="center"/>
          </w:tcPr>
          <w:p w:rsidR="00841C4E" w:rsidRPr="00373EA3" w:rsidRDefault="00841C4E" w:rsidP="00E1370C">
            <w:pPr>
              <w:pStyle w:val="af8"/>
              <w:rPr>
                <w:sz w:val="22"/>
                <w:szCs w:val="22"/>
              </w:rPr>
            </w:pPr>
            <w:r w:rsidRPr="00373EA3">
              <w:rPr>
                <w:sz w:val="22"/>
                <w:szCs w:val="22"/>
              </w:rPr>
              <w:t>0,40</w:t>
            </w:r>
          </w:p>
        </w:tc>
        <w:tc>
          <w:tcPr>
            <w:tcW w:w="851" w:type="dxa"/>
            <w:tcBorders>
              <w:top w:val="single" w:sz="4" w:space="0" w:color="auto"/>
              <w:left w:val="single" w:sz="4" w:space="0" w:color="auto"/>
              <w:bottom w:val="single" w:sz="4" w:space="0" w:color="auto"/>
            </w:tcBorders>
            <w:shd w:val="clear" w:color="auto" w:fill="auto"/>
            <w:vAlign w:val="center"/>
          </w:tcPr>
          <w:p w:rsidR="00841C4E" w:rsidRPr="00373EA3" w:rsidRDefault="00841C4E" w:rsidP="00E1370C">
            <w:pPr>
              <w:pStyle w:val="af8"/>
              <w:rPr>
                <w:sz w:val="22"/>
                <w:szCs w:val="22"/>
              </w:rPr>
            </w:pPr>
            <w:r w:rsidRPr="00373EA3">
              <w:rPr>
                <w:sz w:val="22"/>
                <w:szCs w:val="22"/>
              </w:rPr>
              <w:t>0,40</w:t>
            </w:r>
          </w:p>
        </w:tc>
        <w:tc>
          <w:tcPr>
            <w:tcW w:w="850" w:type="dxa"/>
            <w:tcBorders>
              <w:top w:val="single" w:sz="4" w:space="0" w:color="auto"/>
              <w:left w:val="single" w:sz="4" w:space="0" w:color="auto"/>
              <w:bottom w:val="single" w:sz="4" w:space="0" w:color="auto"/>
            </w:tcBorders>
            <w:shd w:val="clear" w:color="auto" w:fill="auto"/>
            <w:vAlign w:val="center"/>
          </w:tcPr>
          <w:p w:rsidR="00841C4E" w:rsidRPr="00373EA3" w:rsidRDefault="00841C4E" w:rsidP="00E1370C">
            <w:pPr>
              <w:pStyle w:val="af8"/>
              <w:rPr>
                <w:sz w:val="22"/>
                <w:szCs w:val="22"/>
              </w:rPr>
            </w:pPr>
            <w:r w:rsidRPr="00373EA3">
              <w:rPr>
                <w:sz w:val="22"/>
                <w:szCs w:val="22"/>
              </w:rPr>
              <w:t>0,40</w:t>
            </w:r>
          </w:p>
        </w:tc>
        <w:tc>
          <w:tcPr>
            <w:tcW w:w="851" w:type="dxa"/>
            <w:tcBorders>
              <w:top w:val="single" w:sz="4" w:space="0" w:color="auto"/>
              <w:left w:val="single" w:sz="4" w:space="0" w:color="auto"/>
              <w:bottom w:val="single" w:sz="4" w:space="0" w:color="auto"/>
            </w:tcBorders>
            <w:shd w:val="clear" w:color="auto" w:fill="auto"/>
            <w:vAlign w:val="center"/>
          </w:tcPr>
          <w:p w:rsidR="00841C4E" w:rsidRPr="00373EA3" w:rsidRDefault="00841C4E" w:rsidP="00E1370C">
            <w:pPr>
              <w:pStyle w:val="af8"/>
              <w:rPr>
                <w:sz w:val="22"/>
                <w:szCs w:val="22"/>
              </w:rPr>
            </w:pPr>
            <w:r w:rsidRPr="00373EA3">
              <w:rPr>
                <w:sz w:val="22"/>
                <w:szCs w:val="22"/>
              </w:rPr>
              <w:t>0,40</w:t>
            </w:r>
          </w:p>
        </w:tc>
        <w:tc>
          <w:tcPr>
            <w:tcW w:w="850" w:type="dxa"/>
            <w:tcBorders>
              <w:top w:val="single" w:sz="4" w:space="0" w:color="auto"/>
              <w:left w:val="single" w:sz="4" w:space="0" w:color="auto"/>
              <w:bottom w:val="single" w:sz="4" w:space="0" w:color="auto"/>
            </w:tcBorders>
            <w:shd w:val="clear" w:color="auto" w:fill="auto"/>
            <w:vAlign w:val="center"/>
          </w:tcPr>
          <w:p w:rsidR="00841C4E" w:rsidRPr="00373EA3" w:rsidRDefault="00841C4E" w:rsidP="00E1370C">
            <w:pPr>
              <w:pStyle w:val="af8"/>
              <w:rPr>
                <w:sz w:val="22"/>
                <w:szCs w:val="22"/>
              </w:rPr>
            </w:pPr>
            <w:r w:rsidRPr="00373EA3">
              <w:rPr>
                <w:sz w:val="22"/>
                <w:szCs w:val="22"/>
              </w:rPr>
              <w:t>0,40</w:t>
            </w:r>
          </w:p>
        </w:tc>
        <w:tc>
          <w:tcPr>
            <w:tcW w:w="851" w:type="dxa"/>
            <w:tcBorders>
              <w:top w:val="single" w:sz="4" w:space="0" w:color="auto"/>
              <w:left w:val="single" w:sz="4" w:space="0" w:color="auto"/>
              <w:bottom w:val="single" w:sz="4" w:space="0" w:color="auto"/>
            </w:tcBorders>
            <w:shd w:val="clear" w:color="auto" w:fill="auto"/>
            <w:vAlign w:val="center"/>
          </w:tcPr>
          <w:p w:rsidR="00841C4E" w:rsidRPr="00373EA3" w:rsidRDefault="00841C4E" w:rsidP="00E1370C">
            <w:pPr>
              <w:pStyle w:val="af8"/>
              <w:rPr>
                <w:sz w:val="22"/>
                <w:szCs w:val="22"/>
              </w:rPr>
            </w:pPr>
            <w:r w:rsidRPr="00373EA3">
              <w:rPr>
                <w:sz w:val="22"/>
                <w:szCs w:val="22"/>
              </w:rPr>
              <w:t>0,40</w:t>
            </w:r>
          </w:p>
        </w:tc>
        <w:tc>
          <w:tcPr>
            <w:tcW w:w="850" w:type="dxa"/>
            <w:tcBorders>
              <w:top w:val="single" w:sz="4" w:space="0" w:color="auto"/>
              <w:left w:val="single" w:sz="4" w:space="0" w:color="auto"/>
              <w:bottom w:val="single" w:sz="4" w:space="0" w:color="auto"/>
            </w:tcBorders>
            <w:shd w:val="clear" w:color="auto" w:fill="auto"/>
            <w:vAlign w:val="center"/>
          </w:tcPr>
          <w:p w:rsidR="00841C4E" w:rsidRPr="00373EA3" w:rsidRDefault="00841C4E" w:rsidP="00E1370C">
            <w:pPr>
              <w:pStyle w:val="af8"/>
              <w:rPr>
                <w:sz w:val="22"/>
                <w:szCs w:val="22"/>
              </w:rPr>
            </w:pPr>
            <w:r w:rsidRPr="00373EA3">
              <w:rPr>
                <w:sz w:val="22"/>
                <w:szCs w:val="22"/>
              </w:rPr>
              <w:t>0,40</w:t>
            </w:r>
          </w:p>
        </w:tc>
        <w:tc>
          <w:tcPr>
            <w:tcW w:w="851" w:type="dxa"/>
            <w:tcBorders>
              <w:top w:val="single" w:sz="4" w:space="0" w:color="auto"/>
              <w:left w:val="single" w:sz="4" w:space="0" w:color="auto"/>
              <w:bottom w:val="single" w:sz="4" w:space="0" w:color="auto"/>
            </w:tcBorders>
            <w:shd w:val="clear" w:color="auto" w:fill="auto"/>
            <w:vAlign w:val="center"/>
          </w:tcPr>
          <w:p w:rsidR="00841C4E" w:rsidRPr="00373EA3" w:rsidRDefault="00841C4E" w:rsidP="00E1370C">
            <w:pPr>
              <w:pStyle w:val="af8"/>
              <w:rPr>
                <w:sz w:val="22"/>
                <w:szCs w:val="22"/>
              </w:rPr>
            </w:pPr>
            <w:r w:rsidRPr="00373EA3">
              <w:rPr>
                <w:sz w:val="22"/>
                <w:szCs w:val="22"/>
              </w:rPr>
              <w:t>0,40</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841C4E" w:rsidRPr="00373EA3" w:rsidRDefault="00841C4E" w:rsidP="00E1370C">
            <w:pPr>
              <w:pStyle w:val="af8"/>
              <w:rPr>
                <w:sz w:val="22"/>
                <w:szCs w:val="22"/>
              </w:rPr>
            </w:pPr>
            <w:r w:rsidRPr="00373EA3">
              <w:rPr>
                <w:sz w:val="22"/>
                <w:szCs w:val="22"/>
              </w:rPr>
              <w:t>0,40</w:t>
            </w:r>
          </w:p>
        </w:tc>
      </w:tr>
      <w:tr w:rsidR="00841C4E" w:rsidRPr="00373EA3" w:rsidTr="00E1370C">
        <w:trPr>
          <w:trHeight w:hRule="exact" w:val="748"/>
          <w:jc w:val="center"/>
        </w:trPr>
        <w:tc>
          <w:tcPr>
            <w:tcW w:w="6374" w:type="dxa"/>
            <w:tcBorders>
              <w:top w:val="single" w:sz="4" w:space="0" w:color="auto"/>
              <w:left w:val="single" w:sz="4" w:space="0" w:color="auto"/>
              <w:bottom w:val="single" w:sz="4" w:space="0" w:color="auto"/>
            </w:tcBorders>
            <w:shd w:val="clear" w:color="auto" w:fill="auto"/>
            <w:vAlign w:val="bottom"/>
          </w:tcPr>
          <w:p w:rsidR="00841C4E" w:rsidRPr="00373EA3" w:rsidRDefault="00841C4E" w:rsidP="00E1370C">
            <w:pPr>
              <w:pStyle w:val="af8"/>
              <w:jc w:val="both"/>
              <w:rPr>
                <w:sz w:val="22"/>
                <w:szCs w:val="22"/>
              </w:rPr>
            </w:pPr>
            <w:r w:rsidRPr="00373EA3">
              <w:rPr>
                <w:sz w:val="22"/>
                <w:szCs w:val="22"/>
              </w:rPr>
              <w:t>Отношение установленной тепловой мощности оборудования источников тепловой энергии, реконструированного за год, к общей установленной тепловой мощности источников тепловой энергии</w:t>
            </w:r>
          </w:p>
        </w:tc>
        <w:tc>
          <w:tcPr>
            <w:tcW w:w="850" w:type="dxa"/>
            <w:tcBorders>
              <w:top w:val="single" w:sz="4" w:space="0" w:color="auto"/>
              <w:left w:val="single" w:sz="4" w:space="0" w:color="auto"/>
              <w:bottom w:val="single" w:sz="4" w:space="0" w:color="auto"/>
            </w:tcBorders>
            <w:shd w:val="clear" w:color="auto" w:fill="auto"/>
            <w:vAlign w:val="center"/>
          </w:tcPr>
          <w:p w:rsidR="00841C4E" w:rsidRPr="00373EA3" w:rsidRDefault="00841C4E" w:rsidP="00E1370C">
            <w:pPr>
              <w:pStyle w:val="af8"/>
              <w:rPr>
                <w:sz w:val="22"/>
                <w:szCs w:val="22"/>
              </w:rPr>
            </w:pPr>
            <w:r w:rsidRPr="00373EA3">
              <w:rPr>
                <w:sz w:val="22"/>
                <w:szCs w:val="22"/>
              </w:rPr>
              <w:t>0,0</w:t>
            </w:r>
          </w:p>
        </w:tc>
        <w:tc>
          <w:tcPr>
            <w:tcW w:w="851" w:type="dxa"/>
            <w:tcBorders>
              <w:top w:val="single" w:sz="4" w:space="0" w:color="auto"/>
              <w:left w:val="single" w:sz="4" w:space="0" w:color="auto"/>
              <w:bottom w:val="single" w:sz="4" w:space="0" w:color="auto"/>
            </w:tcBorders>
            <w:shd w:val="clear" w:color="auto" w:fill="auto"/>
            <w:vAlign w:val="center"/>
          </w:tcPr>
          <w:p w:rsidR="00841C4E" w:rsidRPr="00373EA3" w:rsidRDefault="00841C4E" w:rsidP="00E1370C">
            <w:pPr>
              <w:pStyle w:val="af8"/>
              <w:rPr>
                <w:sz w:val="22"/>
                <w:szCs w:val="22"/>
              </w:rPr>
            </w:pPr>
            <w:r w:rsidRPr="00373EA3">
              <w:rPr>
                <w:sz w:val="22"/>
                <w:szCs w:val="22"/>
              </w:rPr>
              <w:t>0,0</w:t>
            </w:r>
          </w:p>
        </w:tc>
        <w:tc>
          <w:tcPr>
            <w:tcW w:w="850" w:type="dxa"/>
            <w:tcBorders>
              <w:top w:val="single" w:sz="4" w:space="0" w:color="auto"/>
              <w:left w:val="single" w:sz="4" w:space="0" w:color="auto"/>
              <w:bottom w:val="single" w:sz="4" w:space="0" w:color="auto"/>
            </w:tcBorders>
            <w:shd w:val="clear" w:color="auto" w:fill="auto"/>
            <w:vAlign w:val="center"/>
          </w:tcPr>
          <w:p w:rsidR="00841C4E" w:rsidRPr="00373EA3" w:rsidRDefault="00841C4E" w:rsidP="00E1370C">
            <w:pPr>
              <w:pStyle w:val="af8"/>
              <w:rPr>
                <w:sz w:val="22"/>
                <w:szCs w:val="22"/>
              </w:rPr>
            </w:pPr>
            <w:r w:rsidRPr="00373EA3">
              <w:rPr>
                <w:sz w:val="22"/>
                <w:szCs w:val="22"/>
              </w:rPr>
              <w:t>0,0</w:t>
            </w:r>
          </w:p>
        </w:tc>
        <w:tc>
          <w:tcPr>
            <w:tcW w:w="851" w:type="dxa"/>
            <w:tcBorders>
              <w:top w:val="single" w:sz="4" w:space="0" w:color="auto"/>
              <w:left w:val="single" w:sz="4" w:space="0" w:color="auto"/>
              <w:bottom w:val="single" w:sz="4" w:space="0" w:color="auto"/>
            </w:tcBorders>
            <w:shd w:val="clear" w:color="auto" w:fill="auto"/>
            <w:vAlign w:val="center"/>
          </w:tcPr>
          <w:p w:rsidR="00841C4E" w:rsidRPr="00373EA3" w:rsidRDefault="00841C4E" w:rsidP="00E1370C">
            <w:pPr>
              <w:pStyle w:val="af8"/>
              <w:rPr>
                <w:sz w:val="22"/>
                <w:szCs w:val="22"/>
              </w:rPr>
            </w:pPr>
            <w:r w:rsidRPr="00373EA3">
              <w:rPr>
                <w:sz w:val="22"/>
                <w:szCs w:val="22"/>
              </w:rPr>
              <w:t>0,0</w:t>
            </w:r>
          </w:p>
        </w:tc>
        <w:tc>
          <w:tcPr>
            <w:tcW w:w="850" w:type="dxa"/>
            <w:tcBorders>
              <w:top w:val="single" w:sz="4" w:space="0" w:color="auto"/>
              <w:left w:val="single" w:sz="4" w:space="0" w:color="auto"/>
              <w:bottom w:val="single" w:sz="4" w:space="0" w:color="auto"/>
            </w:tcBorders>
            <w:shd w:val="clear" w:color="auto" w:fill="auto"/>
            <w:vAlign w:val="center"/>
          </w:tcPr>
          <w:p w:rsidR="00841C4E" w:rsidRPr="00373EA3" w:rsidRDefault="00841C4E" w:rsidP="00E1370C">
            <w:pPr>
              <w:pStyle w:val="af8"/>
              <w:rPr>
                <w:sz w:val="22"/>
                <w:szCs w:val="22"/>
              </w:rPr>
            </w:pPr>
            <w:r w:rsidRPr="00373EA3">
              <w:rPr>
                <w:sz w:val="22"/>
                <w:szCs w:val="22"/>
              </w:rPr>
              <w:t>0,0</w:t>
            </w:r>
          </w:p>
        </w:tc>
        <w:tc>
          <w:tcPr>
            <w:tcW w:w="851" w:type="dxa"/>
            <w:tcBorders>
              <w:top w:val="single" w:sz="4" w:space="0" w:color="auto"/>
              <w:left w:val="single" w:sz="4" w:space="0" w:color="auto"/>
              <w:bottom w:val="single" w:sz="4" w:space="0" w:color="auto"/>
            </w:tcBorders>
            <w:shd w:val="clear" w:color="auto" w:fill="auto"/>
            <w:vAlign w:val="center"/>
          </w:tcPr>
          <w:p w:rsidR="00841C4E" w:rsidRPr="00373EA3" w:rsidRDefault="00841C4E" w:rsidP="00E1370C">
            <w:pPr>
              <w:pStyle w:val="af8"/>
              <w:rPr>
                <w:sz w:val="22"/>
                <w:szCs w:val="22"/>
              </w:rPr>
            </w:pPr>
            <w:r w:rsidRPr="00373EA3">
              <w:rPr>
                <w:sz w:val="22"/>
                <w:szCs w:val="22"/>
              </w:rPr>
              <w:t>0,0</w:t>
            </w:r>
          </w:p>
        </w:tc>
        <w:tc>
          <w:tcPr>
            <w:tcW w:w="850" w:type="dxa"/>
            <w:tcBorders>
              <w:top w:val="single" w:sz="4" w:space="0" w:color="auto"/>
              <w:left w:val="single" w:sz="4" w:space="0" w:color="auto"/>
              <w:bottom w:val="single" w:sz="4" w:space="0" w:color="auto"/>
            </w:tcBorders>
            <w:shd w:val="clear" w:color="auto" w:fill="auto"/>
            <w:vAlign w:val="center"/>
          </w:tcPr>
          <w:p w:rsidR="00841C4E" w:rsidRPr="00373EA3" w:rsidRDefault="00841C4E" w:rsidP="00E1370C">
            <w:pPr>
              <w:pStyle w:val="af8"/>
              <w:rPr>
                <w:sz w:val="22"/>
                <w:szCs w:val="22"/>
              </w:rPr>
            </w:pPr>
            <w:r w:rsidRPr="00373EA3">
              <w:rPr>
                <w:sz w:val="22"/>
                <w:szCs w:val="22"/>
              </w:rPr>
              <w:t>0,0</w:t>
            </w:r>
          </w:p>
        </w:tc>
        <w:tc>
          <w:tcPr>
            <w:tcW w:w="851" w:type="dxa"/>
            <w:tcBorders>
              <w:top w:val="single" w:sz="4" w:space="0" w:color="auto"/>
              <w:left w:val="single" w:sz="4" w:space="0" w:color="auto"/>
              <w:bottom w:val="single" w:sz="4" w:space="0" w:color="auto"/>
            </w:tcBorders>
            <w:shd w:val="clear" w:color="auto" w:fill="auto"/>
            <w:vAlign w:val="center"/>
          </w:tcPr>
          <w:p w:rsidR="00841C4E" w:rsidRPr="00373EA3" w:rsidRDefault="00841C4E" w:rsidP="00E1370C">
            <w:pPr>
              <w:pStyle w:val="af8"/>
              <w:rPr>
                <w:sz w:val="22"/>
                <w:szCs w:val="22"/>
              </w:rPr>
            </w:pPr>
            <w:r w:rsidRPr="00373EA3">
              <w:rPr>
                <w:sz w:val="22"/>
                <w:szCs w:val="22"/>
              </w:rPr>
              <w:t>0,0</w:t>
            </w:r>
          </w:p>
        </w:tc>
        <w:tc>
          <w:tcPr>
            <w:tcW w:w="850" w:type="dxa"/>
            <w:tcBorders>
              <w:top w:val="single" w:sz="4" w:space="0" w:color="auto"/>
              <w:left w:val="single" w:sz="4" w:space="0" w:color="auto"/>
              <w:bottom w:val="single" w:sz="4" w:space="0" w:color="auto"/>
            </w:tcBorders>
            <w:shd w:val="clear" w:color="auto" w:fill="auto"/>
            <w:vAlign w:val="center"/>
          </w:tcPr>
          <w:p w:rsidR="00841C4E" w:rsidRPr="00373EA3" w:rsidRDefault="00841C4E" w:rsidP="00E1370C">
            <w:pPr>
              <w:pStyle w:val="af8"/>
              <w:rPr>
                <w:sz w:val="22"/>
                <w:szCs w:val="22"/>
              </w:rPr>
            </w:pPr>
            <w:r w:rsidRPr="00373EA3">
              <w:rPr>
                <w:sz w:val="22"/>
                <w:szCs w:val="22"/>
              </w:rPr>
              <w:t>0,0</w:t>
            </w:r>
          </w:p>
        </w:tc>
        <w:tc>
          <w:tcPr>
            <w:tcW w:w="851" w:type="dxa"/>
            <w:tcBorders>
              <w:top w:val="single" w:sz="4" w:space="0" w:color="auto"/>
              <w:left w:val="single" w:sz="4" w:space="0" w:color="auto"/>
              <w:bottom w:val="single" w:sz="4" w:space="0" w:color="auto"/>
            </w:tcBorders>
            <w:shd w:val="clear" w:color="auto" w:fill="auto"/>
            <w:vAlign w:val="center"/>
          </w:tcPr>
          <w:p w:rsidR="00841C4E" w:rsidRPr="00373EA3" w:rsidRDefault="00841C4E" w:rsidP="00E1370C">
            <w:pPr>
              <w:pStyle w:val="af8"/>
              <w:rPr>
                <w:sz w:val="22"/>
                <w:szCs w:val="22"/>
              </w:rPr>
            </w:pPr>
            <w:r w:rsidRPr="00373EA3">
              <w:rPr>
                <w:sz w:val="22"/>
                <w:szCs w:val="22"/>
              </w:rPr>
              <w:t>0,0</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841C4E" w:rsidRPr="00373EA3" w:rsidRDefault="00841C4E" w:rsidP="00E1370C">
            <w:pPr>
              <w:pStyle w:val="af8"/>
              <w:rPr>
                <w:sz w:val="22"/>
                <w:szCs w:val="22"/>
              </w:rPr>
            </w:pPr>
            <w:r w:rsidRPr="00373EA3">
              <w:rPr>
                <w:sz w:val="22"/>
                <w:szCs w:val="22"/>
              </w:rPr>
              <w:t>0,0</w:t>
            </w:r>
          </w:p>
        </w:tc>
      </w:tr>
    </w:tbl>
    <w:p w:rsidR="004C18D9" w:rsidRPr="00FA1343" w:rsidRDefault="004C18D9" w:rsidP="004C18D9">
      <w:pPr>
        <w:spacing w:line="1" w:lineRule="exact"/>
        <w:rPr>
          <w:sz w:val="2"/>
          <w:szCs w:val="2"/>
          <w:highlight w:val="yellow"/>
        </w:rPr>
      </w:pPr>
    </w:p>
    <w:p w:rsidR="00B32D79" w:rsidRPr="00FA1343" w:rsidRDefault="00B32D79" w:rsidP="00B32D79">
      <w:pPr>
        <w:tabs>
          <w:tab w:val="left" w:pos="5068"/>
        </w:tabs>
        <w:rPr>
          <w:highlight w:val="yellow"/>
        </w:rPr>
        <w:sectPr w:rsidR="00B32D79" w:rsidRPr="00FA1343" w:rsidSect="00841C4E">
          <w:footerReference w:type="default" r:id="rId16"/>
          <w:type w:val="continuous"/>
          <w:pgSz w:w="16838" w:h="11906" w:orient="landscape"/>
          <w:pgMar w:top="1418" w:right="992" w:bottom="567" w:left="992" w:header="709" w:footer="709" w:gutter="0"/>
          <w:cols w:space="708"/>
          <w:docGrid w:linePitch="360"/>
        </w:sectPr>
      </w:pPr>
    </w:p>
    <w:p w:rsidR="007E75FD" w:rsidRPr="00FA1343" w:rsidRDefault="007E75FD" w:rsidP="00447295">
      <w:pPr>
        <w:rPr>
          <w:highlight w:val="yellow"/>
        </w:rPr>
        <w:sectPr w:rsidR="007E75FD" w:rsidRPr="00FA1343" w:rsidSect="00841C4E">
          <w:footerReference w:type="default" r:id="rId17"/>
          <w:pgSz w:w="11906" w:h="16838"/>
          <w:pgMar w:top="992" w:right="851" w:bottom="992" w:left="1701" w:header="706" w:footer="3" w:gutter="0"/>
          <w:cols w:space="720"/>
          <w:noEndnote/>
          <w:docGrid w:linePitch="360"/>
        </w:sectPr>
      </w:pPr>
    </w:p>
    <w:p w:rsidR="004C18D9" w:rsidRPr="00F4170F" w:rsidRDefault="00447295" w:rsidP="00447295">
      <w:pPr>
        <w:pStyle w:val="28"/>
        <w:keepNext/>
        <w:keepLines/>
        <w:spacing w:before="0" w:after="0"/>
        <w:rPr>
          <w:rFonts w:ascii="Times New Roman" w:hAnsi="Times New Roman" w:cs="Times New Roman"/>
          <w:sz w:val="24"/>
          <w:szCs w:val="24"/>
        </w:rPr>
      </w:pPr>
      <w:r w:rsidRPr="00F4170F">
        <w:rPr>
          <w:rFonts w:ascii="Times New Roman" w:eastAsia="Calibri" w:hAnsi="Times New Roman" w:cs="Times New Roman"/>
          <w:bCs w:val="0"/>
          <w:sz w:val="24"/>
          <w:szCs w:val="24"/>
          <w:lang w:eastAsia="en-US"/>
        </w:rPr>
        <w:lastRenderedPageBreak/>
        <w:t>Глава 14.</w:t>
      </w:r>
      <w:r w:rsidRPr="00F4170F">
        <w:rPr>
          <w:rFonts w:ascii="Times New Roman" w:hAnsi="Times New Roman" w:cs="Times New Roman"/>
          <w:sz w:val="24"/>
          <w:szCs w:val="24"/>
          <w:shd w:val="clear" w:color="auto" w:fill="FFFFFF"/>
        </w:rPr>
        <w:t xml:space="preserve"> Ценовые (тарифные) последствия</w:t>
      </w:r>
    </w:p>
    <w:p w:rsidR="004C18D9" w:rsidRPr="00F4170F" w:rsidRDefault="004C18D9" w:rsidP="00B2477B">
      <w:pPr>
        <w:pStyle w:val="45"/>
        <w:keepNext/>
        <w:keepLines/>
        <w:numPr>
          <w:ilvl w:val="0"/>
          <w:numId w:val="13"/>
        </w:numPr>
        <w:tabs>
          <w:tab w:val="left" w:pos="1066"/>
        </w:tabs>
        <w:jc w:val="both"/>
        <w:rPr>
          <w:sz w:val="24"/>
          <w:szCs w:val="24"/>
        </w:rPr>
      </w:pPr>
      <w:bookmarkStart w:id="16" w:name="bookmark174"/>
      <w:r w:rsidRPr="00F4170F">
        <w:rPr>
          <w:sz w:val="24"/>
          <w:szCs w:val="24"/>
        </w:rPr>
        <w:t>Тарифно-балансовые расчетные модели теплоснабжения потребителей по каждой системе теплоснабжения</w:t>
      </w:r>
      <w:bookmarkEnd w:id="16"/>
    </w:p>
    <w:p w:rsidR="004C18D9" w:rsidRPr="00F4170F" w:rsidRDefault="004C18D9" w:rsidP="00447295">
      <w:pPr>
        <w:pStyle w:val="11"/>
        <w:ind w:firstLine="720"/>
        <w:jc w:val="both"/>
        <w:rPr>
          <w:sz w:val="24"/>
          <w:szCs w:val="24"/>
        </w:rPr>
      </w:pPr>
      <w:r w:rsidRPr="00F4170F">
        <w:rPr>
          <w:sz w:val="24"/>
          <w:szCs w:val="24"/>
        </w:rPr>
        <w:t xml:space="preserve">Тариф на тепловую энергию для </w:t>
      </w:r>
      <w:r w:rsidR="0077419E" w:rsidRPr="00F4170F">
        <w:rPr>
          <w:sz w:val="24"/>
          <w:szCs w:val="24"/>
        </w:rPr>
        <w:t>населения</w:t>
      </w:r>
      <w:r w:rsidRPr="00F4170F">
        <w:rPr>
          <w:sz w:val="24"/>
          <w:szCs w:val="24"/>
        </w:rPr>
        <w:t xml:space="preserve"> </w:t>
      </w:r>
      <w:r w:rsidR="00841C4E" w:rsidRPr="00F4170F">
        <w:rPr>
          <w:sz w:val="24"/>
          <w:szCs w:val="24"/>
        </w:rPr>
        <w:t>пгт.</w:t>
      </w:r>
      <w:r w:rsidR="00D472FC">
        <w:rPr>
          <w:sz w:val="24"/>
          <w:szCs w:val="24"/>
        </w:rPr>
        <w:t xml:space="preserve"> </w:t>
      </w:r>
      <w:r w:rsidR="00841C4E" w:rsidRPr="00F4170F">
        <w:rPr>
          <w:sz w:val="24"/>
          <w:szCs w:val="24"/>
        </w:rPr>
        <w:t>Заиграево</w:t>
      </w:r>
      <w:r w:rsidRPr="00F4170F">
        <w:rPr>
          <w:sz w:val="24"/>
          <w:szCs w:val="24"/>
        </w:rPr>
        <w:t xml:space="preserve"> устанавливается без дифференциации</w:t>
      </w:r>
      <w:r w:rsidR="0077419E" w:rsidRPr="00F4170F">
        <w:rPr>
          <w:sz w:val="24"/>
          <w:szCs w:val="24"/>
        </w:rPr>
        <w:t xml:space="preserve">, для прочих потребителей </w:t>
      </w:r>
      <w:r w:rsidR="005B3E3F" w:rsidRPr="00F4170F">
        <w:rPr>
          <w:sz w:val="24"/>
          <w:szCs w:val="24"/>
        </w:rPr>
        <w:t xml:space="preserve">на территории муниципального образования </w:t>
      </w:r>
      <w:r w:rsidR="00841C4E" w:rsidRPr="00F4170F">
        <w:rPr>
          <w:sz w:val="24"/>
          <w:szCs w:val="24"/>
        </w:rPr>
        <w:t>городского</w:t>
      </w:r>
      <w:r w:rsidR="005B3E3F" w:rsidRPr="00F4170F">
        <w:rPr>
          <w:sz w:val="24"/>
          <w:szCs w:val="24"/>
        </w:rPr>
        <w:t xml:space="preserve"> поселения «</w:t>
      </w:r>
      <w:r w:rsidR="00841C4E" w:rsidRPr="00F4170F">
        <w:rPr>
          <w:sz w:val="24"/>
          <w:szCs w:val="24"/>
        </w:rPr>
        <w:t>п.</w:t>
      </w:r>
      <w:r w:rsidR="00D472FC">
        <w:rPr>
          <w:sz w:val="24"/>
          <w:szCs w:val="24"/>
        </w:rPr>
        <w:t xml:space="preserve"> </w:t>
      </w:r>
      <w:r w:rsidR="00841C4E" w:rsidRPr="00F4170F">
        <w:rPr>
          <w:sz w:val="24"/>
          <w:szCs w:val="24"/>
        </w:rPr>
        <w:t>Заиграево</w:t>
      </w:r>
      <w:r w:rsidR="005B3E3F" w:rsidRPr="00F4170F">
        <w:rPr>
          <w:sz w:val="24"/>
          <w:szCs w:val="24"/>
        </w:rPr>
        <w:t>» применяется дифференцированный тариф</w:t>
      </w:r>
      <w:r w:rsidRPr="00F4170F">
        <w:rPr>
          <w:sz w:val="24"/>
          <w:szCs w:val="24"/>
        </w:rPr>
        <w:t>. В связи с этим тарифно</w:t>
      </w:r>
      <w:r w:rsidR="00D472FC">
        <w:rPr>
          <w:sz w:val="24"/>
          <w:szCs w:val="24"/>
        </w:rPr>
        <w:t xml:space="preserve"> - </w:t>
      </w:r>
      <w:r w:rsidRPr="00F4170F">
        <w:rPr>
          <w:sz w:val="24"/>
          <w:szCs w:val="24"/>
        </w:rPr>
        <w:t xml:space="preserve">балансовая расчетная модель теплоснабжения потребителей </w:t>
      </w:r>
      <w:r w:rsidR="00841C4E" w:rsidRPr="00F4170F">
        <w:rPr>
          <w:sz w:val="24"/>
          <w:szCs w:val="24"/>
        </w:rPr>
        <w:t>пгт.</w:t>
      </w:r>
      <w:r w:rsidR="00D472FC">
        <w:rPr>
          <w:sz w:val="24"/>
          <w:szCs w:val="24"/>
        </w:rPr>
        <w:t xml:space="preserve"> </w:t>
      </w:r>
      <w:r w:rsidR="00841C4E" w:rsidRPr="00F4170F">
        <w:rPr>
          <w:sz w:val="24"/>
          <w:szCs w:val="24"/>
        </w:rPr>
        <w:t>Заиграево</w:t>
      </w:r>
      <w:r w:rsidR="005B3E3F" w:rsidRPr="00F4170F">
        <w:rPr>
          <w:sz w:val="24"/>
          <w:szCs w:val="24"/>
        </w:rPr>
        <w:t xml:space="preserve"> </w:t>
      </w:r>
      <w:r w:rsidRPr="00F4170F">
        <w:rPr>
          <w:sz w:val="24"/>
          <w:szCs w:val="24"/>
        </w:rPr>
        <w:t xml:space="preserve">составлена единой в отношении всех систем теплоснабжения и представлена в таблице </w:t>
      </w:r>
      <w:r w:rsidR="00DC29A3">
        <w:rPr>
          <w:sz w:val="24"/>
          <w:szCs w:val="24"/>
        </w:rPr>
        <w:t>37</w:t>
      </w:r>
      <w:r w:rsidRPr="00F4170F">
        <w:rPr>
          <w:sz w:val="24"/>
          <w:szCs w:val="24"/>
        </w:rPr>
        <w:t>.</w:t>
      </w:r>
    </w:p>
    <w:p w:rsidR="004C18D9" w:rsidRPr="00F4170F" w:rsidRDefault="004C18D9" w:rsidP="00B2477B">
      <w:pPr>
        <w:pStyle w:val="45"/>
        <w:keepNext/>
        <w:keepLines/>
        <w:numPr>
          <w:ilvl w:val="0"/>
          <w:numId w:val="13"/>
        </w:numPr>
        <w:tabs>
          <w:tab w:val="left" w:pos="1066"/>
        </w:tabs>
        <w:jc w:val="both"/>
        <w:rPr>
          <w:sz w:val="24"/>
          <w:szCs w:val="24"/>
        </w:rPr>
      </w:pPr>
      <w:bookmarkStart w:id="17" w:name="bookmark176"/>
      <w:r w:rsidRPr="00F4170F">
        <w:rPr>
          <w:sz w:val="24"/>
          <w:szCs w:val="24"/>
        </w:rPr>
        <w:t>Тарифно-балансовые расчетные модели теплоснабжения потребителей по каждой единой теплоснабжающей организации</w:t>
      </w:r>
      <w:bookmarkEnd w:id="17"/>
    </w:p>
    <w:p w:rsidR="004C18D9" w:rsidRPr="00F4170F" w:rsidRDefault="004C18D9" w:rsidP="00447295">
      <w:pPr>
        <w:pStyle w:val="11"/>
        <w:ind w:firstLine="720"/>
        <w:jc w:val="both"/>
        <w:rPr>
          <w:sz w:val="24"/>
          <w:szCs w:val="24"/>
        </w:rPr>
      </w:pPr>
      <w:r w:rsidRPr="00F4170F">
        <w:rPr>
          <w:sz w:val="24"/>
          <w:szCs w:val="24"/>
        </w:rPr>
        <w:t xml:space="preserve">На территории </w:t>
      </w:r>
      <w:r w:rsidR="00841C4E" w:rsidRPr="00F4170F">
        <w:rPr>
          <w:sz w:val="24"/>
          <w:szCs w:val="24"/>
        </w:rPr>
        <w:t>пгт.</w:t>
      </w:r>
      <w:r w:rsidR="00D472FC">
        <w:rPr>
          <w:sz w:val="24"/>
          <w:szCs w:val="24"/>
        </w:rPr>
        <w:t xml:space="preserve"> </w:t>
      </w:r>
      <w:r w:rsidR="00841C4E" w:rsidRPr="00F4170F">
        <w:rPr>
          <w:sz w:val="24"/>
          <w:szCs w:val="24"/>
        </w:rPr>
        <w:t>Заиграево</w:t>
      </w:r>
      <w:r w:rsidR="0077419E" w:rsidRPr="00F4170F">
        <w:rPr>
          <w:sz w:val="24"/>
          <w:szCs w:val="24"/>
        </w:rPr>
        <w:t xml:space="preserve"> </w:t>
      </w:r>
      <w:r w:rsidRPr="00F4170F">
        <w:rPr>
          <w:sz w:val="24"/>
          <w:szCs w:val="24"/>
        </w:rPr>
        <w:t xml:space="preserve">единая теплоснабжающая организация </w:t>
      </w:r>
      <w:r w:rsidR="00841C4E" w:rsidRPr="00F4170F">
        <w:rPr>
          <w:sz w:val="24"/>
          <w:szCs w:val="24"/>
        </w:rPr>
        <w:t>МУ МОП ЖКХ «З</w:t>
      </w:r>
      <w:r w:rsidR="002D005A">
        <w:rPr>
          <w:sz w:val="24"/>
          <w:szCs w:val="24"/>
        </w:rPr>
        <w:t>аиграево</w:t>
      </w:r>
      <w:r w:rsidR="00841C4E" w:rsidRPr="00F4170F">
        <w:rPr>
          <w:sz w:val="24"/>
          <w:szCs w:val="24"/>
        </w:rPr>
        <w:t>»</w:t>
      </w:r>
      <w:r w:rsidRPr="00F4170F">
        <w:rPr>
          <w:sz w:val="24"/>
          <w:szCs w:val="24"/>
        </w:rPr>
        <w:t xml:space="preserve">. </w:t>
      </w:r>
      <w:r w:rsidR="0077419E" w:rsidRPr="00F4170F">
        <w:rPr>
          <w:sz w:val="24"/>
          <w:szCs w:val="24"/>
        </w:rPr>
        <w:t>Т</w:t>
      </w:r>
      <w:r w:rsidRPr="00F4170F">
        <w:rPr>
          <w:sz w:val="24"/>
          <w:szCs w:val="24"/>
        </w:rPr>
        <w:t xml:space="preserve">арифно-балансовая расчетная модель теплоснабжения потребителей </w:t>
      </w:r>
      <w:r w:rsidR="00841C4E" w:rsidRPr="00F4170F">
        <w:rPr>
          <w:sz w:val="24"/>
          <w:szCs w:val="24"/>
        </w:rPr>
        <w:t>пгт.</w:t>
      </w:r>
      <w:r w:rsidR="00D472FC">
        <w:rPr>
          <w:sz w:val="24"/>
          <w:szCs w:val="24"/>
        </w:rPr>
        <w:t xml:space="preserve"> </w:t>
      </w:r>
      <w:r w:rsidR="00841C4E" w:rsidRPr="00F4170F">
        <w:rPr>
          <w:sz w:val="24"/>
          <w:szCs w:val="24"/>
        </w:rPr>
        <w:t>Заиграево</w:t>
      </w:r>
      <w:r w:rsidRPr="00F4170F">
        <w:rPr>
          <w:sz w:val="24"/>
          <w:szCs w:val="24"/>
        </w:rPr>
        <w:t xml:space="preserve"> представлена в таблице </w:t>
      </w:r>
      <w:r w:rsidR="00DC29A3">
        <w:rPr>
          <w:sz w:val="24"/>
          <w:szCs w:val="24"/>
        </w:rPr>
        <w:t>37</w:t>
      </w:r>
      <w:r w:rsidRPr="00F4170F">
        <w:rPr>
          <w:sz w:val="24"/>
          <w:szCs w:val="24"/>
        </w:rPr>
        <w:t>.</w:t>
      </w:r>
    </w:p>
    <w:p w:rsidR="004C18D9" w:rsidRPr="00F4170F" w:rsidRDefault="004C18D9" w:rsidP="00B2477B">
      <w:pPr>
        <w:pStyle w:val="11"/>
        <w:numPr>
          <w:ilvl w:val="0"/>
          <w:numId w:val="13"/>
        </w:numPr>
        <w:tabs>
          <w:tab w:val="left" w:pos="1081"/>
        </w:tabs>
        <w:ind w:firstLine="720"/>
        <w:jc w:val="both"/>
        <w:rPr>
          <w:sz w:val="24"/>
          <w:szCs w:val="24"/>
        </w:rPr>
      </w:pPr>
      <w:r w:rsidRPr="00F4170F">
        <w:rPr>
          <w:b/>
          <w:bCs/>
          <w:sz w:val="24"/>
          <w:szCs w:val="24"/>
        </w:rPr>
        <w:t>Результаты оценки ценовых (тарифных) последствий реализации проектов схемы теплоснабжения на основании разработанных тарифно-балансовых моделей</w:t>
      </w:r>
    </w:p>
    <w:p w:rsidR="00B32D79" w:rsidRPr="00FA1343" w:rsidRDefault="004C18D9" w:rsidP="001E44F4">
      <w:pPr>
        <w:ind w:firstLine="426"/>
        <w:jc w:val="both"/>
      </w:pPr>
      <w:r w:rsidRPr="00F4170F">
        <w:t xml:space="preserve">Расчет прогнозного тарифа для потребителей </w:t>
      </w:r>
      <w:r w:rsidR="00841C4E" w:rsidRPr="00F4170F">
        <w:t>пгт.</w:t>
      </w:r>
      <w:r w:rsidR="00D472FC">
        <w:t xml:space="preserve"> </w:t>
      </w:r>
      <w:r w:rsidR="00841C4E" w:rsidRPr="00F4170F">
        <w:t>Заиграево</w:t>
      </w:r>
      <w:r w:rsidR="00C57DEF" w:rsidRPr="00F4170F">
        <w:t xml:space="preserve"> </w:t>
      </w:r>
      <w:r w:rsidRPr="00F4170F">
        <w:t xml:space="preserve">за тепловую энергию произведен на основании прогноза спроса на тепловую энергию и прогнозируемых тарифов с учетом инвестиционной составляющей в тарифе на тепловую энергию (таблица </w:t>
      </w:r>
      <w:r w:rsidR="001E44F4">
        <w:t>37</w:t>
      </w:r>
      <w:r w:rsidRPr="00F4170F">
        <w:t>).</w:t>
      </w:r>
    </w:p>
    <w:p w:rsidR="004C18D9" w:rsidRPr="00FA1343" w:rsidRDefault="004C18D9" w:rsidP="004C18D9"/>
    <w:p w:rsidR="004C18D9" w:rsidRPr="00FA1343" w:rsidRDefault="004C18D9" w:rsidP="004C18D9"/>
    <w:p w:rsidR="004C18D9" w:rsidRPr="00FA1343" w:rsidRDefault="004C18D9" w:rsidP="004C18D9"/>
    <w:p w:rsidR="004C18D9" w:rsidRPr="00FA1343" w:rsidRDefault="004C18D9" w:rsidP="004C18D9"/>
    <w:p w:rsidR="004C18D9" w:rsidRPr="00FA1343" w:rsidRDefault="004C18D9" w:rsidP="004C18D9"/>
    <w:p w:rsidR="004C18D9" w:rsidRPr="00FA1343" w:rsidRDefault="004C18D9" w:rsidP="004C18D9"/>
    <w:p w:rsidR="004C18D9" w:rsidRPr="00FA1343" w:rsidRDefault="004C18D9" w:rsidP="004C18D9"/>
    <w:p w:rsidR="004C18D9" w:rsidRPr="00FA1343" w:rsidRDefault="004C18D9" w:rsidP="004C18D9"/>
    <w:p w:rsidR="004C18D9" w:rsidRPr="00FA1343" w:rsidRDefault="004C18D9" w:rsidP="004C18D9"/>
    <w:p w:rsidR="004C18D9" w:rsidRPr="00FA1343" w:rsidRDefault="004C18D9" w:rsidP="004C18D9"/>
    <w:p w:rsidR="004C18D9" w:rsidRPr="00FA1343" w:rsidRDefault="004C18D9" w:rsidP="004C18D9"/>
    <w:p w:rsidR="004C18D9" w:rsidRPr="00FA1343" w:rsidRDefault="004C18D9" w:rsidP="004C18D9"/>
    <w:p w:rsidR="004C18D9" w:rsidRPr="00FA1343" w:rsidRDefault="004C18D9" w:rsidP="004C18D9"/>
    <w:p w:rsidR="004C18D9" w:rsidRPr="00FA1343" w:rsidRDefault="004C18D9" w:rsidP="004C18D9"/>
    <w:p w:rsidR="004C18D9" w:rsidRPr="00FA1343" w:rsidRDefault="004C18D9" w:rsidP="004C18D9"/>
    <w:p w:rsidR="004C18D9" w:rsidRPr="00FA1343" w:rsidRDefault="004C18D9" w:rsidP="004C18D9"/>
    <w:p w:rsidR="004C18D9" w:rsidRPr="00FA1343" w:rsidRDefault="004C18D9" w:rsidP="004C18D9"/>
    <w:p w:rsidR="004C18D9" w:rsidRPr="00FA1343" w:rsidRDefault="004C18D9" w:rsidP="004C18D9">
      <w:pPr>
        <w:tabs>
          <w:tab w:val="left" w:pos="2077"/>
        </w:tabs>
        <w:sectPr w:rsidR="004C18D9" w:rsidRPr="00FA1343" w:rsidSect="008E502F">
          <w:footerReference w:type="default" r:id="rId18"/>
          <w:type w:val="continuous"/>
          <w:pgSz w:w="11906" w:h="16838"/>
          <w:pgMar w:top="992" w:right="851" w:bottom="992" w:left="1701" w:header="709" w:footer="709" w:gutter="0"/>
          <w:cols w:space="708"/>
          <w:docGrid w:linePitch="360"/>
        </w:sectPr>
      </w:pPr>
      <w:r w:rsidRPr="00FA1343">
        <w:tab/>
      </w:r>
    </w:p>
    <w:p w:rsidR="004C18D9" w:rsidRPr="00FA1343" w:rsidRDefault="004C18D9" w:rsidP="004C18D9">
      <w:pPr>
        <w:tabs>
          <w:tab w:val="left" w:pos="2077"/>
        </w:tabs>
      </w:pPr>
    </w:p>
    <w:p w:rsidR="004C18D9" w:rsidRPr="00FA1343" w:rsidRDefault="004C18D9" w:rsidP="004C18D9"/>
    <w:p w:rsidR="004C18D9" w:rsidRPr="00841C4E" w:rsidRDefault="004C18D9" w:rsidP="004C18D9">
      <w:pPr>
        <w:pStyle w:val="afb"/>
      </w:pPr>
      <w:r w:rsidRPr="00FA1343">
        <w:tab/>
      </w:r>
      <w:bookmarkStart w:id="18" w:name="_Hlk195096845"/>
      <w:r w:rsidRPr="001E44F4">
        <w:rPr>
          <w:sz w:val="24"/>
          <w:szCs w:val="24"/>
        </w:rPr>
        <w:t xml:space="preserve">Таблица </w:t>
      </w:r>
      <w:r w:rsidR="001E44F4" w:rsidRPr="001E44F4">
        <w:rPr>
          <w:sz w:val="24"/>
          <w:szCs w:val="24"/>
        </w:rPr>
        <w:t>37</w:t>
      </w:r>
      <w:r w:rsidRPr="001E44F4">
        <w:rPr>
          <w:sz w:val="24"/>
          <w:szCs w:val="24"/>
        </w:rPr>
        <w:t xml:space="preserve"> Тарифно-балансовая расчетная модель </w:t>
      </w:r>
      <w:r w:rsidR="00841C4E" w:rsidRPr="001E44F4">
        <w:rPr>
          <w:sz w:val="24"/>
          <w:szCs w:val="24"/>
        </w:rPr>
        <w:t>МУ МОП ЖКХ «Заиграево»</w:t>
      </w:r>
    </w:p>
    <w:tbl>
      <w:tblPr>
        <w:tblOverlap w:val="neve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427"/>
        <w:gridCol w:w="2981"/>
        <w:gridCol w:w="2266"/>
        <w:gridCol w:w="842"/>
        <w:gridCol w:w="730"/>
        <w:gridCol w:w="730"/>
        <w:gridCol w:w="734"/>
        <w:gridCol w:w="730"/>
        <w:gridCol w:w="730"/>
        <w:gridCol w:w="730"/>
        <w:gridCol w:w="734"/>
        <w:gridCol w:w="730"/>
        <w:gridCol w:w="730"/>
        <w:gridCol w:w="905"/>
      </w:tblGrid>
      <w:tr w:rsidR="00841C4E" w:rsidRPr="00373EA3" w:rsidTr="00E24A75">
        <w:trPr>
          <w:trHeight w:hRule="exact" w:val="480"/>
          <w:jc w:val="center"/>
        </w:trPr>
        <w:tc>
          <w:tcPr>
            <w:tcW w:w="427" w:type="dxa"/>
            <w:shd w:val="clear" w:color="auto" w:fill="auto"/>
            <w:vAlign w:val="bottom"/>
          </w:tcPr>
          <w:p w:rsidR="00841C4E" w:rsidRPr="00373EA3" w:rsidRDefault="00841C4E" w:rsidP="00E1370C">
            <w:pPr>
              <w:pStyle w:val="af8"/>
              <w:spacing w:line="230" w:lineRule="auto"/>
            </w:pPr>
            <w:r w:rsidRPr="00373EA3">
              <w:rPr>
                <w:b/>
                <w:bCs/>
              </w:rPr>
              <w:t>№ п/п</w:t>
            </w:r>
          </w:p>
        </w:tc>
        <w:tc>
          <w:tcPr>
            <w:tcW w:w="2981" w:type="dxa"/>
            <w:shd w:val="clear" w:color="auto" w:fill="auto"/>
            <w:vAlign w:val="center"/>
          </w:tcPr>
          <w:p w:rsidR="00841C4E" w:rsidRPr="00373EA3" w:rsidRDefault="00841C4E" w:rsidP="00E1370C">
            <w:pPr>
              <w:pStyle w:val="af8"/>
              <w:jc w:val="left"/>
            </w:pPr>
            <w:r w:rsidRPr="00373EA3">
              <w:rPr>
                <w:b/>
                <w:bCs/>
              </w:rPr>
              <w:t>Наименование статьи расходов</w:t>
            </w:r>
          </w:p>
        </w:tc>
        <w:tc>
          <w:tcPr>
            <w:tcW w:w="2266" w:type="dxa"/>
            <w:shd w:val="clear" w:color="auto" w:fill="auto"/>
            <w:vAlign w:val="center"/>
          </w:tcPr>
          <w:p w:rsidR="00841C4E" w:rsidRPr="00373EA3" w:rsidRDefault="00841C4E" w:rsidP="00E1370C">
            <w:pPr>
              <w:pStyle w:val="af8"/>
            </w:pPr>
            <w:r w:rsidRPr="00373EA3">
              <w:rPr>
                <w:b/>
                <w:bCs/>
              </w:rPr>
              <w:t>Механизм расчета</w:t>
            </w:r>
          </w:p>
        </w:tc>
        <w:tc>
          <w:tcPr>
            <w:tcW w:w="842" w:type="dxa"/>
            <w:shd w:val="clear" w:color="auto" w:fill="auto"/>
            <w:vAlign w:val="center"/>
          </w:tcPr>
          <w:p w:rsidR="00841C4E" w:rsidRPr="00373EA3" w:rsidRDefault="00841C4E" w:rsidP="00E1370C">
            <w:pPr>
              <w:pStyle w:val="af8"/>
            </w:pPr>
            <w:r w:rsidRPr="00373EA3">
              <w:rPr>
                <w:b/>
                <w:bCs/>
              </w:rPr>
              <w:t>202</w:t>
            </w:r>
            <w:r w:rsidR="00D472FC">
              <w:rPr>
                <w:b/>
                <w:bCs/>
              </w:rPr>
              <w:t>6</w:t>
            </w:r>
            <w:r w:rsidRPr="00373EA3">
              <w:rPr>
                <w:b/>
                <w:bCs/>
              </w:rPr>
              <w:t xml:space="preserve"> г.</w:t>
            </w:r>
          </w:p>
        </w:tc>
        <w:tc>
          <w:tcPr>
            <w:tcW w:w="730" w:type="dxa"/>
            <w:shd w:val="clear" w:color="auto" w:fill="auto"/>
            <w:vAlign w:val="center"/>
          </w:tcPr>
          <w:p w:rsidR="00841C4E" w:rsidRPr="00373EA3" w:rsidRDefault="00841C4E" w:rsidP="00E1370C">
            <w:pPr>
              <w:pStyle w:val="af8"/>
            </w:pPr>
            <w:r w:rsidRPr="00373EA3">
              <w:rPr>
                <w:b/>
                <w:bCs/>
              </w:rPr>
              <w:t>202</w:t>
            </w:r>
            <w:r w:rsidR="00D472FC">
              <w:rPr>
                <w:b/>
                <w:bCs/>
              </w:rPr>
              <w:t>7</w:t>
            </w:r>
            <w:r w:rsidRPr="00373EA3">
              <w:rPr>
                <w:b/>
                <w:bCs/>
              </w:rPr>
              <w:t xml:space="preserve"> г.</w:t>
            </w:r>
          </w:p>
        </w:tc>
        <w:tc>
          <w:tcPr>
            <w:tcW w:w="730" w:type="dxa"/>
            <w:shd w:val="clear" w:color="auto" w:fill="auto"/>
            <w:vAlign w:val="center"/>
          </w:tcPr>
          <w:p w:rsidR="00841C4E" w:rsidRPr="00373EA3" w:rsidRDefault="00841C4E" w:rsidP="00E1370C">
            <w:pPr>
              <w:pStyle w:val="af8"/>
            </w:pPr>
            <w:r w:rsidRPr="00373EA3">
              <w:rPr>
                <w:b/>
                <w:bCs/>
              </w:rPr>
              <w:t>202</w:t>
            </w:r>
            <w:r w:rsidR="00D472FC">
              <w:rPr>
                <w:b/>
                <w:bCs/>
              </w:rPr>
              <w:t>8</w:t>
            </w:r>
            <w:r w:rsidRPr="00373EA3">
              <w:rPr>
                <w:b/>
                <w:bCs/>
              </w:rPr>
              <w:t xml:space="preserve"> г.</w:t>
            </w:r>
          </w:p>
        </w:tc>
        <w:tc>
          <w:tcPr>
            <w:tcW w:w="734" w:type="dxa"/>
            <w:shd w:val="clear" w:color="auto" w:fill="auto"/>
            <w:vAlign w:val="center"/>
          </w:tcPr>
          <w:p w:rsidR="00841C4E" w:rsidRPr="00373EA3" w:rsidRDefault="00841C4E" w:rsidP="00E1370C">
            <w:pPr>
              <w:pStyle w:val="af8"/>
            </w:pPr>
            <w:r w:rsidRPr="00373EA3">
              <w:rPr>
                <w:b/>
                <w:bCs/>
              </w:rPr>
              <w:t>202</w:t>
            </w:r>
            <w:r w:rsidR="00D472FC">
              <w:rPr>
                <w:b/>
                <w:bCs/>
              </w:rPr>
              <w:t>9</w:t>
            </w:r>
            <w:r w:rsidRPr="00373EA3">
              <w:rPr>
                <w:b/>
                <w:bCs/>
              </w:rPr>
              <w:t xml:space="preserve"> г.</w:t>
            </w:r>
          </w:p>
        </w:tc>
        <w:tc>
          <w:tcPr>
            <w:tcW w:w="730" w:type="dxa"/>
            <w:shd w:val="clear" w:color="auto" w:fill="auto"/>
            <w:vAlign w:val="center"/>
          </w:tcPr>
          <w:p w:rsidR="00841C4E" w:rsidRPr="00373EA3" w:rsidRDefault="00841C4E" w:rsidP="00E1370C">
            <w:pPr>
              <w:pStyle w:val="af8"/>
            </w:pPr>
            <w:r w:rsidRPr="00373EA3">
              <w:rPr>
                <w:b/>
                <w:bCs/>
              </w:rPr>
              <w:t>20</w:t>
            </w:r>
            <w:r w:rsidR="00D472FC">
              <w:rPr>
                <w:b/>
                <w:bCs/>
              </w:rPr>
              <w:t>30</w:t>
            </w:r>
            <w:r w:rsidRPr="00373EA3">
              <w:rPr>
                <w:b/>
                <w:bCs/>
              </w:rPr>
              <w:t xml:space="preserve"> г.</w:t>
            </w:r>
          </w:p>
        </w:tc>
        <w:tc>
          <w:tcPr>
            <w:tcW w:w="730" w:type="dxa"/>
            <w:shd w:val="clear" w:color="auto" w:fill="auto"/>
            <w:vAlign w:val="center"/>
          </w:tcPr>
          <w:p w:rsidR="00841C4E" w:rsidRPr="00373EA3" w:rsidRDefault="00841C4E" w:rsidP="00E1370C">
            <w:pPr>
              <w:pStyle w:val="af8"/>
            </w:pPr>
            <w:r w:rsidRPr="00373EA3">
              <w:rPr>
                <w:b/>
                <w:bCs/>
              </w:rPr>
              <w:t>203</w:t>
            </w:r>
            <w:r w:rsidR="00D472FC">
              <w:rPr>
                <w:b/>
                <w:bCs/>
              </w:rPr>
              <w:t>1</w:t>
            </w:r>
            <w:r w:rsidRPr="00373EA3">
              <w:rPr>
                <w:b/>
                <w:bCs/>
              </w:rPr>
              <w:t xml:space="preserve"> г.</w:t>
            </w:r>
          </w:p>
        </w:tc>
        <w:tc>
          <w:tcPr>
            <w:tcW w:w="730" w:type="dxa"/>
            <w:shd w:val="clear" w:color="auto" w:fill="auto"/>
            <w:vAlign w:val="center"/>
          </w:tcPr>
          <w:p w:rsidR="00841C4E" w:rsidRPr="00373EA3" w:rsidRDefault="00841C4E" w:rsidP="00E1370C">
            <w:pPr>
              <w:pStyle w:val="af8"/>
              <w:jc w:val="left"/>
            </w:pPr>
            <w:r w:rsidRPr="00373EA3">
              <w:rPr>
                <w:b/>
                <w:bCs/>
              </w:rPr>
              <w:t>203</w:t>
            </w:r>
            <w:r w:rsidR="00D472FC">
              <w:rPr>
                <w:b/>
                <w:bCs/>
              </w:rPr>
              <w:t>2</w:t>
            </w:r>
            <w:r w:rsidRPr="00373EA3">
              <w:rPr>
                <w:b/>
                <w:bCs/>
              </w:rPr>
              <w:t xml:space="preserve"> г.</w:t>
            </w:r>
          </w:p>
        </w:tc>
        <w:tc>
          <w:tcPr>
            <w:tcW w:w="734" w:type="dxa"/>
            <w:shd w:val="clear" w:color="auto" w:fill="auto"/>
            <w:vAlign w:val="center"/>
          </w:tcPr>
          <w:p w:rsidR="00841C4E" w:rsidRPr="00373EA3" w:rsidRDefault="00841C4E" w:rsidP="00E1370C">
            <w:pPr>
              <w:pStyle w:val="af8"/>
              <w:jc w:val="left"/>
            </w:pPr>
            <w:r w:rsidRPr="00373EA3">
              <w:rPr>
                <w:b/>
                <w:bCs/>
              </w:rPr>
              <w:t>203</w:t>
            </w:r>
            <w:r w:rsidR="00D472FC">
              <w:rPr>
                <w:b/>
                <w:bCs/>
              </w:rPr>
              <w:t>3</w:t>
            </w:r>
            <w:r w:rsidRPr="00373EA3">
              <w:rPr>
                <w:b/>
                <w:bCs/>
              </w:rPr>
              <w:t xml:space="preserve"> г.</w:t>
            </w:r>
          </w:p>
        </w:tc>
        <w:tc>
          <w:tcPr>
            <w:tcW w:w="730" w:type="dxa"/>
            <w:shd w:val="clear" w:color="auto" w:fill="auto"/>
            <w:vAlign w:val="center"/>
          </w:tcPr>
          <w:p w:rsidR="00841C4E" w:rsidRPr="00373EA3" w:rsidRDefault="00841C4E" w:rsidP="00E1370C">
            <w:pPr>
              <w:pStyle w:val="af8"/>
            </w:pPr>
            <w:r w:rsidRPr="00373EA3">
              <w:rPr>
                <w:b/>
                <w:bCs/>
              </w:rPr>
              <w:t>203</w:t>
            </w:r>
            <w:r w:rsidR="00D472FC">
              <w:rPr>
                <w:b/>
                <w:bCs/>
              </w:rPr>
              <w:t>4</w:t>
            </w:r>
            <w:r w:rsidRPr="00373EA3">
              <w:rPr>
                <w:b/>
                <w:bCs/>
              </w:rPr>
              <w:t xml:space="preserve"> г.</w:t>
            </w:r>
          </w:p>
        </w:tc>
        <w:tc>
          <w:tcPr>
            <w:tcW w:w="730" w:type="dxa"/>
            <w:shd w:val="clear" w:color="auto" w:fill="auto"/>
            <w:vAlign w:val="center"/>
          </w:tcPr>
          <w:p w:rsidR="00841C4E" w:rsidRPr="00373EA3" w:rsidRDefault="00841C4E" w:rsidP="00E1370C">
            <w:pPr>
              <w:pStyle w:val="af8"/>
              <w:jc w:val="right"/>
            </w:pPr>
            <w:r w:rsidRPr="00373EA3">
              <w:rPr>
                <w:b/>
                <w:bCs/>
              </w:rPr>
              <w:t>203</w:t>
            </w:r>
            <w:r w:rsidR="00D472FC">
              <w:rPr>
                <w:b/>
                <w:bCs/>
              </w:rPr>
              <w:t>5</w:t>
            </w:r>
            <w:r w:rsidRPr="00373EA3">
              <w:rPr>
                <w:b/>
                <w:bCs/>
              </w:rPr>
              <w:t xml:space="preserve"> г.</w:t>
            </w:r>
          </w:p>
        </w:tc>
        <w:tc>
          <w:tcPr>
            <w:tcW w:w="905" w:type="dxa"/>
            <w:shd w:val="clear" w:color="auto" w:fill="auto"/>
            <w:vAlign w:val="center"/>
          </w:tcPr>
          <w:p w:rsidR="00841C4E" w:rsidRPr="00373EA3" w:rsidRDefault="00841C4E" w:rsidP="00E1370C">
            <w:pPr>
              <w:pStyle w:val="af8"/>
            </w:pPr>
            <w:r w:rsidRPr="00373EA3">
              <w:rPr>
                <w:b/>
                <w:bCs/>
              </w:rPr>
              <w:t>203</w:t>
            </w:r>
            <w:r w:rsidR="00D472FC">
              <w:rPr>
                <w:b/>
                <w:bCs/>
              </w:rPr>
              <w:t>6</w:t>
            </w:r>
            <w:r w:rsidRPr="00373EA3">
              <w:rPr>
                <w:b/>
                <w:bCs/>
              </w:rPr>
              <w:t xml:space="preserve"> г.</w:t>
            </w:r>
          </w:p>
        </w:tc>
      </w:tr>
      <w:tr w:rsidR="00841C4E" w:rsidRPr="00373EA3" w:rsidTr="00E24A75">
        <w:trPr>
          <w:trHeight w:hRule="exact" w:val="470"/>
          <w:jc w:val="center"/>
        </w:trPr>
        <w:tc>
          <w:tcPr>
            <w:tcW w:w="427" w:type="dxa"/>
            <w:shd w:val="clear" w:color="auto" w:fill="auto"/>
            <w:vAlign w:val="center"/>
          </w:tcPr>
          <w:p w:rsidR="00841C4E" w:rsidRPr="00373EA3" w:rsidRDefault="00841C4E" w:rsidP="00E1370C">
            <w:pPr>
              <w:pStyle w:val="af8"/>
              <w:jc w:val="left"/>
            </w:pPr>
            <w:r w:rsidRPr="00373EA3">
              <w:t>1.</w:t>
            </w:r>
          </w:p>
        </w:tc>
        <w:tc>
          <w:tcPr>
            <w:tcW w:w="2981" w:type="dxa"/>
            <w:shd w:val="clear" w:color="auto" w:fill="auto"/>
            <w:vAlign w:val="center"/>
          </w:tcPr>
          <w:p w:rsidR="00841C4E" w:rsidRPr="00373EA3" w:rsidRDefault="00841C4E" w:rsidP="00E1370C">
            <w:pPr>
              <w:pStyle w:val="af8"/>
              <w:jc w:val="left"/>
            </w:pPr>
            <w:r w:rsidRPr="00373EA3">
              <w:t>Объем реализации, Гкал</w:t>
            </w:r>
          </w:p>
        </w:tc>
        <w:tc>
          <w:tcPr>
            <w:tcW w:w="2266" w:type="dxa"/>
            <w:shd w:val="clear" w:color="auto" w:fill="auto"/>
            <w:vAlign w:val="bottom"/>
          </w:tcPr>
          <w:p w:rsidR="00841C4E" w:rsidRPr="00373EA3" w:rsidRDefault="00841C4E" w:rsidP="00E1370C">
            <w:pPr>
              <w:pStyle w:val="af8"/>
            </w:pPr>
            <w:r w:rsidRPr="00373EA3">
              <w:t>Глава 2 Обосновывающих материалов</w:t>
            </w:r>
          </w:p>
        </w:tc>
        <w:tc>
          <w:tcPr>
            <w:tcW w:w="842" w:type="dxa"/>
            <w:shd w:val="clear" w:color="auto" w:fill="auto"/>
            <w:vAlign w:val="center"/>
          </w:tcPr>
          <w:p w:rsidR="00841C4E" w:rsidRPr="00373EA3" w:rsidRDefault="00841C4E" w:rsidP="00E1370C">
            <w:pPr>
              <w:pStyle w:val="af8"/>
            </w:pPr>
            <w:r w:rsidRPr="00373EA3">
              <w:rPr>
                <w:color w:val="000000"/>
              </w:rPr>
              <w:t>18 711,7</w:t>
            </w:r>
          </w:p>
        </w:tc>
        <w:tc>
          <w:tcPr>
            <w:tcW w:w="730" w:type="dxa"/>
            <w:shd w:val="clear" w:color="auto" w:fill="auto"/>
            <w:vAlign w:val="center"/>
          </w:tcPr>
          <w:p w:rsidR="00841C4E" w:rsidRPr="00373EA3" w:rsidRDefault="00841C4E" w:rsidP="00E1370C">
            <w:pPr>
              <w:pStyle w:val="af8"/>
            </w:pPr>
            <w:r w:rsidRPr="00373EA3">
              <w:rPr>
                <w:color w:val="000000"/>
              </w:rPr>
              <w:t>18 711,7</w:t>
            </w:r>
          </w:p>
        </w:tc>
        <w:tc>
          <w:tcPr>
            <w:tcW w:w="730" w:type="dxa"/>
            <w:shd w:val="clear" w:color="auto" w:fill="auto"/>
            <w:vAlign w:val="center"/>
          </w:tcPr>
          <w:p w:rsidR="00841C4E" w:rsidRPr="00373EA3" w:rsidRDefault="00841C4E" w:rsidP="00E1370C">
            <w:pPr>
              <w:pStyle w:val="af8"/>
            </w:pPr>
            <w:r w:rsidRPr="00373EA3">
              <w:rPr>
                <w:color w:val="000000"/>
              </w:rPr>
              <w:t>18 711,7</w:t>
            </w:r>
          </w:p>
        </w:tc>
        <w:tc>
          <w:tcPr>
            <w:tcW w:w="734" w:type="dxa"/>
            <w:shd w:val="clear" w:color="auto" w:fill="auto"/>
            <w:vAlign w:val="center"/>
          </w:tcPr>
          <w:p w:rsidR="00841C4E" w:rsidRPr="00373EA3" w:rsidRDefault="00841C4E" w:rsidP="00E1370C">
            <w:pPr>
              <w:pStyle w:val="af8"/>
            </w:pPr>
            <w:r w:rsidRPr="00373EA3">
              <w:rPr>
                <w:color w:val="000000"/>
              </w:rPr>
              <w:t>18 711,7</w:t>
            </w:r>
          </w:p>
        </w:tc>
        <w:tc>
          <w:tcPr>
            <w:tcW w:w="730" w:type="dxa"/>
            <w:shd w:val="clear" w:color="auto" w:fill="auto"/>
            <w:vAlign w:val="center"/>
          </w:tcPr>
          <w:p w:rsidR="00841C4E" w:rsidRPr="00373EA3" w:rsidRDefault="00841C4E" w:rsidP="00E1370C">
            <w:pPr>
              <w:pStyle w:val="af8"/>
            </w:pPr>
            <w:r w:rsidRPr="00373EA3">
              <w:rPr>
                <w:color w:val="000000"/>
              </w:rPr>
              <w:t>18 711,7</w:t>
            </w:r>
          </w:p>
        </w:tc>
        <w:tc>
          <w:tcPr>
            <w:tcW w:w="730" w:type="dxa"/>
            <w:shd w:val="clear" w:color="auto" w:fill="auto"/>
            <w:vAlign w:val="center"/>
          </w:tcPr>
          <w:p w:rsidR="00841C4E" w:rsidRPr="00373EA3" w:rsidRDefault="00841C4E" w:rsidP="00E1370C">
            <w:pPr>
              <w:pStyle w:val="af8"/>
            </w:pPr>
            <w:r w:rsidRPr="00373EA3">
              <w:rPr>
                <w:color w:val="000000"/>
              </w:rPr>
              <w:t>18 711,7</w:t>
            </w:r>
          </w:p>
        </w:tc>
        <w:tc>
          <w:tcPr>
            <w:tcW w:w="730" w:type="dxa"/>
            <w:shd w:val="clear" w:color="auto" w:fill="auto"/>
            <w:vAlign w:val="center"/>
          </w:tcPr>
          <w:p w:rsidR="00841C4E" w:rsidRPr="00373EA3" w:rsidRDefault="00841C4E" w:rsidP="00E1370C">
            <w:pPr>
              <w:pStyle w:val="af8"/>
            </w:pPr>
            <w:r w:rsidRPr="00373EA3">
              <w:rPr>
                <w:color w:val="000000"/>
              </w:rPr>
              <w:t>18 711,7</w:t>
            </w:r>
          </w:p>
        </w:tc>
        <w:tc>
          <w:tcPr>
            <w:tcW w:w="734" w:type="dxa"/>
            <w:shd w:val="clear" w:color="auto" w:fill="auto"/>
            <w:vAlign w:val="center"/>
          </w:tcPr>
          <w:p w:rsidR="00841C4E" w:rsidRPr="00373EA3" w:rsidRDefault="00841C4E" w:rsidP="00E1370C">
            <w:pPr>
              <w:pStyle w:val="af8"/>
            </w:pPr>
            <w:r w:rsidRPr="00373EA3">
              <w:rPr>
                <w:color w:val="000000"/>
              </w:rPr>
              <w:t>18 711,7</w:t>
            </w:r>
          </w:p>
        </w:tc>
        <w:tc>
          <w:tcPr>
            <w:tcW w:w="730" w:type="dxa"/>
            <w:shd w:val="clear" w:color="auto" w:fill="auto"/>
            <w:vAlign w:val="center"/>
          </w:tcPr>
          <w:p w:rsidR="00841C4E" w:rsidRPr="00373EA3" w:rsidRDefault="00841C4E" w:rsidP="00E1370C">
            <w:pPr>
              <w:pStyle w:val="af8"/>
            </w:pPr>
            <w:r w:rsidRPr="00373EA3">
              <w:rPr>
                <w:color w:val="000000"/>
              </w:rPr>
              <w:t>18 711,7</w:t>
            </w:r>
          </w:p>
        </w:tc>
        <w:tc>
          <w:tcPr>
            <w:tcW w:w="730" w:type="dxa"/>
            <w:shd w:val="clear" w:color="auto" w:fill="auto"/>
            <w:vAlign w:val="center"/>
          </w:tcPr>
          <w:p w:rsidR="00841C4E" w:rsidRPr="00373EA3" w:rsidRDefault="00841C4E" w:rsidP="00E1370C">
            <w:pPr>
              <w:pStyle w:val="af8"/>
            </w:pPr>
            <w:r w:rsidRPr="00373EA3">
              <w:rPr>
                <w:color w:val="000000"/>
              </w:rPr>
              <w:t>18 711,7</w:t>
            </w:r>
          </w:p>
        </w:tc>
        <w:tc>
          <w:tcPr>
            <w:tcW w:w="905" w:type="dxa"/>
            <w:shd w:val="clear" w:color="auto" w:fill="auto"/>
            <w:vAlign w:val="center"/>
          </w:tcPr>
          <w:p w:rsidR="00841C4E" w:rsidRPr="00373EA3" w:rsidRDefault="00841C4E" w:rsidP="00E1370C">
            <w:pPr>
              <w:pStyle w:val="af8"/>
            </w:pPr>
            <w:r w:rsidRPr="00373EA3">
              <w:rPr>
                <w:color w:val="000000"/>
              </w:rPr>
              <w:t>18 711,7</w:t>
            </w:r>
          </w:p>
        </w:tc>
      </w:tr>
      <w:tr w:rsidR="00841C4E" w:rsidRPr="00373EA3" w:rsidTr="00E24A75">
        <w:trPr>
          <w:trHeight w:hRule="exact" w:val="701"/>
          <w:jc w:val="center"/>
        </w:trPr>
        <w:tc>
          <w:tcPr>
            <w:tcW w:w="427" w:type="dxa"/>
            <w:shd w:val="clear" w:color="auto" w:fill="auto"/>
            <w:vAlign w:val="center"/>
          </w:tcPr>
          <w:p w:rsidR="00841C4E" w:rsidRPr="00373EA3" w:rsidRDefault="00841C4E" w:rsidP="00E1370C">
            <w:pPr>
              <w:pStyle w:val="af8"/>
              <w:jc w:val="left"/>
            </w:pPr>
            <w:r w:rsidRPr="00373EA3">
              <w:t>2.</w:t>
            </w:r>
          </w:p>
        </w:tc>
        <w:tc>
          <w:tcPr>
            <w:tcW w:w="2981" w:type="dxa"/>
            <w:shd w:val="clear" w:color="auto" w:fill="auto"/>
            <w:vAlign w:val="center"/>
          </w:tcPr>
          <w:p w:rsidR="00841C4E" w:rsidRPr="00373EA3" w:rsidRDefault="00841C4E" w:rsidP="00E1370C">
            <w:pPr>
              <w:pStyle w:val="af8"/>
              <w:jc w:val="left"/>
            </w:pPr>
            <w:r w:rsidRPr="00373EA3">
              <w:t>НВВ с учетом изменения объемов реализации, тыс. руб.</w:t>
            </w:r>
          </w:p>
        </w:tc>
        <w:tc>
          <w:tcPr>
            <w:tcW w:w="2266" w:type="dxa"/>
            <w:shd w:val="clear" w:color="auto" w:fill="auto"/>
            <w:vAlign w:val="bottom"/>
          </w:tcPr>
          <w:p w:rsidR="00841C4E" w:rsidRPr="00373EA3" w:rsidRDefault="00841C4E" w:rsidP="00E1370C">
            <w:pPr>
              <w:pStyle w:val="af8"/>
            </w:pPr>
            <w:r w:rsidRPr="00373EA3">
              <w:t>Тариф 2022 года * ИЦП * объем реализации теку</w:t>
            </w:r>
            <w:r w:rsidRPr="00373EA3">
              <w:softHyphen/>
              <w:t>щего года</w:t>
            </w:r>
          </w:p>
        </w:tc>
        <w:tc>
          <w:tcPr>
            <w:tcW w:w="842" w:type="dxa"/>
            <w:shd w:val="clear" w:color="auto" w:fill="auto"/>
            <w:vAlign w:val="center"/>
          </w:tcPr>
          <w:p w:rsidR="00841C4E" w:rsidRPr="00373EA3" w:rsidRDefault="00841C4E" w:rsidP="00E1370C">
            <w:pPr>
              <w:pStyle w:val="af8"/>
            </w:pPr>
            <w:r w:rsidRPr="00373EA3">
              <w:rPr>
                <w:color w:val="000000"/>
              </w:rPr>
              <w:t>72 452,2</w:t>
            </w:r>
          </w:p>
        </w:tc>
        <w:tc>
          <w:tcPr>
            <w:tcW w:w="730" w:type="dxa"/>
            <w:shd w:val="clear" w:color="auto" w:fill="auto"/>
            <w:vAlign w:val="center"/>
          </w:tcPr>
          <w:p w:rsidR="00841C4E" w:rsidRPr="00373EA3" w:rsidRDefault="00841C4E" w:rsidP="00E1370C">
            <w:pPr>
              <w:pStyle w:val="af8"/>
            </w:pPr>
            <w:r w:rsidRPr="00373EA3">
              <w:rPr>
                <w:color w:val="000000"/>
              </w:rPr>
              <w:t>74 988,0</w:t>
            </w:r>
          </w:p>
        </w:tc>
        <w:tc>
          <w:tcPr>
            <w:tcW w:w="730" w:type="dxa"/>
            <w:shd w:val="clear" w:color="auto" w:fill="auto"/>
            <w:vAlign w:val="center"/>
          </w:tcPr>
          <w:p w:rsidR="00841C4E" w:rsidRPr="00373EA3" w:rsidRDefault="00841C4E" w:rsidP="00E1370C">
            <w:pPr>
              <w:pStyle w:val="af8"/>
            </w:pPr>
            <w:r w:rsidRPr="00373EA3">
              <w:rPr>
                <w:color w:val="000000"/>
              </w:rPr>
              <w:t>77 987,5</w:t>
            </w:r>
          </w:p>
        </w:tc>
        <w:tc>
          <w:tcPr>
            <w:tcW w:w="734" w:type="dxa"/>
            <w:shd w:val="clear" w:color="auto" w:fill="auto"/>
            <w:vAlign w:val="center"/>
          </w:tcPr>
          <w:p w:rsidR="00841C4E" w:rsidRPr="00373EA3" w:rsidRDefault="00841C4E" w:rsidP="00E1370C">
            <w:pPr>
              <w:pStyle w:val="af8"/>
            </w:pPr>
            <w:r w:rsidRPr="00373EA3">
              <w:rPr>
                <w:color w:val="000000"/>
              </w:rPr>
              <w:t>80 249,2</w:t>
            </w:r>
          </w:p>
        </w:tc>
        <w:tc>
          <w:tcPr>
            <w:tcW w:w="730" w:type="dxa"/>
            <w:shd w:val="clear" w:color="auto" w:fill="auto"/>
            <w:vAlign w:val="center"/>
          </w:tcPr>
          <w:p w:rsidR="00841C4E" w:rsidRPr="00373EA3" w:rsidRDefault="00841C4E" w:rsidP="00E1370C">
            <w:pPr>
              <w:pStyle w:val="af8"/>
            </w:pPr>
            <w:r w:rsidRPr="00373EA3">
              <w:rPr>
                <w:color w:val="000000"/>
              </w:rPr>
              <w:t>82 897,4</w:t>
            </w:r>
          </w:p>
        </w:tc>
        <w:tc>
          <w:tcPr>
            <w:tcW w:w="730" w:type="dxa"/>
            <w:shd w:val="clear" w:color="auto" w:fill="auto"/>
            <w:vAlign w:val="center"/>
          </w:tcPr>
          <w:p w:rsidR="00841C4E" w:rsidRPr="00373EA3" w:rsidRDefault="00841C4E" w:rsidP="00E1370C">
            <w:pPr>
              <w:pStyle w:val="af8"/>
            </w:pPr>
            <w:r w:rsidRPr="00373EA3">
              <w:rPr>
                <w:color w:val="000000"/>
              </w:rPr>
              <w:t>85 881,7</w:t>
            </w:r>
          </w:p>
        </w:tc>
        <w:tc>
          <w:tcPr>
            <w:tcW w:w="730" w:type="dxa"/>
            <w:shd w:val="clear" w:color="auto" w:fill="auto"/>
            <w:vAlign w:val="center"/>
          </w:tcPr>
          <w:p w:rsidR="00841C4E" w:rsidRPr="00373EA3" w:rsidRDefault="00841C4E" w:rsidP="00E1370C">
            <w:pPr>
              <w:pStyle w:val="af8"/>
              <w:jc w:val="left"/>
            </w:pPr>
            <w:r w:rsidRPr="00373EA3">
              <w:rPr>
                <w:color w:val="000000"/>
              </w:rPr>
              <w:t>88 973,4</w:t>
            </w:r>
          </w:p>
        </w:tc>
        <w:tc>
          <w:tcPr>
            <w:tcW w:w="734" w:type="dxa"/>
            <w:shd w:val="clear" w:color="auto" w:fill="auto"/>
            <w:vAlign w:val="center"/>
          </w:tcPr>
          <w:p w:rsidR="00841C4E" w:rsidRPr="00373EA3" w:rsidRDefault="00841C4E" w:rsidP="00E1370C">
            <w:pPr>
              <w:pStyle w:val="af8"/>
              <w:jc w:val="left"/>
            </w:pPr>
            <w:r w:rsidRPr="00373EA3">
              <w:rPr>
                <w:color w:val="000000"/>
              </w:rPr>
              <w:t>92 443,4</w:t>
            </w:r>
          </w:p>
        </w:tc>
        <w:tc>
          <w:tcPr>
            <w:tcW w:w="730" w:type="dxa"/>
            <w:shd w:val="clear" w:color="auto" w:fill="auto"/>
            <w:vAlign w:val="center"/>
          </w:tcPr>
          <w:p w:rsidR="00841C4E" w:rsidRPr="00373EA3" w:rsidRDefault="00841C4E" w:rsidP="00E1370C">
            <w:pPr>
              <w:pStyle w:val="af8"/>
              <w:jc w:val="left"/>
            </w:pPr>
            <w:r w:rsidRPr="00373EA3">
              <w:rPr>
                <w:color w:val="000000"/>
              </w:rPr>
              <w:t>96 048,7</w:t>
            </w:r>
          </w:p>
        </w:tc>
        <w:tc>
          <w:tcPr>
            <w:tcW w:w="730" w:type="dxa"/>
            <w:shd w:val="clear" w:color="auto" w:fill="auto"/>
            <w:vAlign w:val="center"/>
          </w:tcPr>
          <w:p w:rsidR="00841C4E" w:rsidRPr="00373EA3" w:rsidRDefault="00841C4E" w:rsidP="00E1370C">
            <w:pPr>
              <w:pStyle w:val="af8"/>
              <w:jc w:val="left"/>
            </w:pPr>
            <w:r w:rsidRPr="00373EA3">
              <w:rPr>
                <w:color w:val="000000"/>
              </w:rPr>
              <w:t>99 698,5</w:t>
            </w:r>
          </w:p>
        </w:tc>
        <w:tc>
          <w:tcPr>
            <w:tcW w:w="905" w:type="dxa"/>
            <w:shd w:val="clear" w:color="auto" w:fill="auto"/>
            <w:vAlign w:val="center"/>
          </w:tcPr>
          <w:p w:rsidR="00841C4E" w:rsidRPr="00373EA3" w:rsidRDefault="00841C4E" w:rsidP="00E1370C">
            <w:pPr>
              <w:pStyle w:val="af8"/>
              <w:jc w:val="left"/>
            </w:pPr>
            <w:r w:rsidRPr="00373EA3">
              <w:rPr>
                <w:color w:val="000000"/>
              </w:rPr>
              <w:t>103 487,1</w:t>
            </w:r>
          </w:p>
        </w:tc>
      </w:tr>
      <w:tr w:rsidR="00841C4E" w:rsidRPr="00373EA3" w:rsidTr="00E24A75">
        <w:trPr>
          <w:trHeight w:hRule="exact" w:val="701"/>
          <w:jc w:val="center"/>
        </w:trPr>
        <w:tc>
          <w:tcPr>
            <w:tcW w:w="427" w:type="dxa"/>
            <w:shd w:val="clear" w:color="auto" w:fill="auto"/>
            <w:vAlign w:val="center"/>
          </w:tcPr>
          <w:p w:rsidR="00841C4E" w:rsidRPr="00373EA3" w:rsidRDefault="00841C4E" w:rsidP="00E1370C">
            <w:pPr>
              <w:pStyle w:val="af8"/>
              <w:jc w:val="left"/>
            </w:pPr>
            <w:r w:rsidRPr="00373EA3">
              <w:t>3.</w:t>
            </w:r>
          </w:p>
        </w:tc>
        <w:tc>
          <w:tcPr>
            <w:tcW w:w="2981" w:type="dxa"/>
            <w:shd w:val="clear" w:color="auto" w:fill="auto"/>
            <w:vAlign w:val="bottom"/>
          </w:tcPr>
          <w:p w:rsidR="00841C4E" w:rsidRPr="00373EA3" w:rsidRDefault="00841C4E" w:rsidP="00E1370C">
            <w:pPr>
              <w:pStyle w:val="af8"/>
              <w:jc w:val="left"/>
            </w:pPr>
            <w:r w:rsidRPr="00373EA3">
              <w:t>Снижение эксплуатационных затрат за счет эффективности реализации проектов, тыс. руб.</w:t>
            </w:r>
          </w:p>
        </w:tc>
        <w:tc>
          <w:tcPr>
            <w:tcW w:w="2266" w:type="dxa"/>
            <w:shd w:val="clear" w:color="auto" w:fill="auto"/>
            <w:vAlign w:val="center"/>
          </w:tcPr>
          <w:p w:rsidR="00841C4E" w:rsidRPr="00373EA3" w:rsidRDefault="00841C4E" w:rsidP="00E1370C">
            <w:pPr>
              <w:pStyle w:val="af8"/>
            </w:pPr>
            <w:r w:rsidRPr="00373EA3">
              <w:t>Глава 10 Обосновываю</w:t>
            </w:r>
            <w:r w:rsidRPr="00373EA3">
              <w:softHyphen/>
              <w:t>щих материалов</w:t>
            </w:r>
          </w:p>
        </w:tc>
        <w:tc>
          <w:tcPr>
            <w:tcW w:w="842" w:type="dxa"/>
            <w:shd w:val="clear" w:color="auto" w:fill="auto"/>
            <w:vAlign w:val="center"/>
          </w:tcPr>
          <w:p w:rsidR="00841C4E" w:rsidRPr="00373EA3" w:rsidRDefault="00841C4E" w:rsidP="00E1370C">
            <w:pPr>
              <w:pStyle w:val="af8"/>
            </w:pPr>
            <w:r w:rsidRPr="00373EA3">
              <w:rPr>
                <w:color w:val="000000"/>
              </w:rPr>
              <w:t>0,0</w:t>
            </w:r>
          </w:p>
        </w:tc>
        <w:tc>
          <w:tcPr>
            <w:tcW w:w="730" w:type="dxa"/>
            <w:shd w:val="clear" w:color="auto" w:fill="auto"/>
            <w:vAlign w:val="center"/>
          </w:tcPr>
          <w:p w:rsidR="00841C4E" w:rsidRPr="00373EA3" w:rsidRDefault="00841C4E" w:rsidP="00E1370C">
            <w:pPr>
              <w:pStyle w:val="af8"/>
            </w:pPr>
            <w:r w:rsidRPr="00373EA3">
              <w:rPr>
                <w:color w:val="000000"/>
              </w:rPr>
              <w:t>0,0</w:t>
            </w:r>
          </w:p>
        </w:tc>
        <w:tc>
          <w:tcPr>
            <w:tcW w:w="730" w:type="dxa"/>
            <w:shd w:val="clear" w:color="auto" w:fill="auto"/>
            <w:vAlign w:val="center"/>
          </w:tcPr>
          <w:p w:rsidR="00841C4E" w:rsidRPr="00373EA3" w:rsidRDefault="00841C4E" w:rsidP="00E1370C">
            <w:pPr>
              <w:pStyle w:val="af8"/>
            </w:pPr>
            <w:r w:rsidRPr="00373EA3">
              <w:rPr>
                <w:color w:val="000000"/>
              </w:rPr>
              <w:t>0,0</w:t>
            </w:r>
          </w:p>
        </w:tc>
        <w:tc>
          <w:tcPr>
            <w:tcW w:w="734" w:type="dxa"/>
            <w:shd w:val="clear" w:color="auto" w:fill="auto"/>
            <w:vAlign w:val="center"/>
          </w:tcPr>
          <w:p w:rsidR="00841C4E" w:rsidRPr="00373EA3" w:rsidRDefault="00841C4E" w:rsidP="00E1370C">
            <w:pPr>
              <w:pStyle w:val="af8"/>
            </w:pPr>
            <w:r w:rsidRPr="00373EA3">
              <w:rPr>
                <w:color w:val="000000"/>
              </w:rPr>
              <w:t>0,0</w:t>
            </w:r>
          </w:p>
        </w:tc>
        <w:tc>
          <w:tcPr>
            <w:tcW w:w="730" w:type="dxa"/>
            <w:shd w:val="clear" w:color="auto" w:fill="auto"/>
            <w:vAlign w:val="center"/>
          </w:tcPr>
          <w:p w:rsidR="00841C4E" w:rsidRPr="00373EA3" w:rsidRDefault="00841C4E" w:rsidP="00E1370C">
            <w:pPr>
              <w:pStyle w:val="af8"/>
            </w:pPr>
            <w:r w:rsidRPr="00373EA3">
              <w:rPr>
                <w:color w:val="000000"/>
              </w:rPr>
              <w:t>0,0</w:t>
            </w:r>
          </w:p>
        </w:tc>
        <w:tc>
          <w:tcPr>
            <w:tcW w:w="730" w:type="dxa"/>
            <w:shd w:val="clear" w:color="auto" w:fill="auto"/>
            <w:vAlign w:val="center"/>
          </w:tcPr>
          <w:p w:rsidR="00841C4E" w:rsidRPr="00373EA3" w:rsidRDefault="00841C4E" w:rsidP="00E1370C">
            <w:pPr>
              <w:pStyle w:val="af8"/>
            </w:pPr>
            <w:r w:rsidRPr="00373EA3">
              <w:rPr>
                <w:color w:val="000000"/>
              </w:rPr>
              <w:t>0,0</w:t>
            </w:r>
          </w:p>
        </w:tc>
        <w:tc>
          <w:tcPr>
            <w:tcW w:w="730" w:type="dxa"/>
            <w:shd w:val="clear" w:color="auto" w:fill="auto"/>
            <w:vAlign w:val="center"/>
          </w:tcPr>
          <w:p w:rsidR="00841C4E" w:rsidRPr="00373EA3" w:rsidRDefault="00841C4E" w:rsidP="00E1370C">
            <w:pPr>
              <w:pStyle w:val="af8"/>
            </w:pPr>
            <w:r w:rsidRPr="00373EA3">
              <w:rPr>
                <w:color w:val="000000"/>
              </w:rPr>
              <w:t>0,0</w:t>
            </w:r>
          </w:p>
        </w:tc>
        <w:tc>
          <w:tcPr>
            <w:tcW w:w="734" w:type="dxa"/>
            <w:shd w:val="clear" w:color="auto" w:fill="auto"/>
            <w:vAlign w:val="center"/>
          </w:tcPr>
          <w:p w:rsidR="00841C4E" w:rsidRPr="00373EA3" w:rsidRDefault="00841C4E" w:rsidP="00E1370C">
            <w:pPr>
              <w:pStyle w:val="af8"/>
            </w:pPr>
            <w:r w:rsidRPr="00373EA3">
              <w:rPr>
                <w:color w:val="000000"/>
              </w:rPr>
              <w:t>0,0</w:t>
            </w:r>
          </w:p>
        </w:tc>
        <w:tc>
          <w:tcPr>
            <w:tcW w:w="730" w:type="dxa"/>
            <w:shd w:val="clear" w:color="auto" w:fill="auto"/>
            <w:vAlign w:val="center"/>
          </w:tcPr>
          <w:p w:rsidR="00841C4E" w:rsidRPr="00373EA3" w:rsidRDefault="00841C4E" w:rsidP="00E1370C">
            <w:pPr>
              <w:pStyle w:val="af8"/>
            </w:pPr>
            <w:r w:rsidRPr="00373EA3">
              <w:rPr>
                <w:color w:val="000000"/>
              </w:rPr>
              <w:t>0,0</w:t>
            </w:r>
          </w:p>
        </w:tc>
        <w:tc>
          <w:tcPr>
            <w:tcW w:w="730" w:type="dxa"/>
            <w:shd w:val="clear" w:color="auto" w:fill="auto"/>
            <w:vAlign w:val="center"/>
          </w:tcPr>
          <w:p w:rsidR="00841C4E" w:rsidRPr="00373EA3" w:rsidRDefault="00841C4E" w:rsidP="00E1370C">
            <w:pPr>
              <w:pStyle w:val="af8"/>
            </w:pPr>
            <w:r w:rsidRPr="00373EA3">
              <w:rPr>
                <w:color w:val="000000"/>
              </w:rPr>
              <w:t>0,0</w:t>
            </w:r>
          </w:p>
        </w:tc>
        <w:tc>
          <w:tcPr>
            <w:tcW w:w="905" w:type="dxa"/>
            <w:shd w:val="clear" w:color="auto" w:fill="auto"/>
            <w:vAlign w:val="center"/>
          </w:tcPr>
          <w:p w:rsidR="00841C4E" w:rsidRPr="00373EA3" w:rsidRDefault="00841C4E" w:rsidP="00E1370C">
            <w:pPr>
              <w:pStyle w:val="af8"/>
              <w:ind w:firstLine="220"/>
              <w:jc w:val="left"/>
            </w:pPr>
            <w:r w:rsidRPr="00373EA3">
              <w:rPr>
                <w:color w:val="000000"/>
              </w:rPr>
              <w:t>0,0</w:t>
            </w:r>
          </w:p>
        </w:tc>
      </w:tr>
      <w:tr w:rsidR="00841C4E" w:rsidRPr="00373EA3" w:rsidTr="00E24A75">
        <w:trPr>
          <w:trHeight w:hRule="exact" w:val="696"/>
          <w:jc w:val="center"/>
        </w:trPr>
        <w:tc>
          <w:tcPr>
            <w:tcW w:w="427" w:type="dxa"/>
            <w:shd w:val="clear" w:color="auto" w:fill="auto"/>
            <w:vAlign w:val="center"/>
          </w:tcPr>
          <w:p w:rsidR="00841C4E" w:rsidRPr="00373EA3" w:rsidRDefault="00841C4E" w:rsidP="00E1370C">
            <w:pPr>
              <w:pStyle w:val="af8"/>
              <w:jc w:val="left"/>
            </w:pPr>
            <w:r w:rsidRPr="00373EA3">
              <w:t>4.</w:t>
            </w:r>
          </w:p>
        </w:tc>
        <w:tc>
          <w:tcPr>
            <w:tcW w:w="2981" w:type="dxa"/>
            <w:shd w:val="clear" w:color="auto" w:fill="auto"/>
            <w:vAlign w:val="bottom"/>
          </w:tcPr>
          <w:p w:rsidR="00841C4E" w:rsidRPr="00373EA3" w:rsidRDefault="00841C4E" w:rsidP="00E1370C">
            <w:pPr>
              <w:pStyle w:val="af8"/>
              <w:jc w:val="left"/>
            </w:pPr>
            <w:r w:rsidRPr="00373EA3">
              <w:t>Рост эксплуатационных затрат за счет амортизационных отчислений, тыс. руб.</w:t>
            </w:r>
          </w:p>
        </w:tc>
        <w:tc>
          <w:tcPr>
            <w:tcW w:w="2266" w:type="dxa"/>
            <w:shd w:val="clear" w:color="auto" w:fill="auto"/>
            <w:vAlign w:val="center"/>
          </w:tcPr>
          <w:p w:rsidR="00841C4E" w:rsidRPr="00373EA3" w:rsidRDefault="00841C4E" w:rsidP="00E1370C">
            <w:pPr>
              <w:pStyle w:val="af8"/>
            </w:pPr>
            <w:r w:rsidRPr="00373EA3">
              <w:t>Глава 10 Обосновываю</w:t>
            </w:r>
            <w:r w:rsidRPr="00373EA3">
              <w:softHyphen/>
              <w:t>щих материалов</w:t>
            </w:r>
          </w:p>
        </w:tc>
        <w:tc>
          <w:tcPr>
            <w:tcW w:w="842" w:type="dxa"/>
            <w:shd w:val="clear" w:color="auto" w:fill="auto"/>
            <w:vAlign w:val="center"/>
          </w:tcPr>
          <w:p w:rsidR="00841C4E" w:rsidRPr="00373EA3" w:rsidRDefault="00841C4E" w:rsidP="00E1370C">
            <w:pPr>
              <w:pStyle w:val="af8"/>
            </w:pPr>
            <w:r w:rsidRPr="00373EA3">
              <w:rPr>
                <w:color w:val="000000"/>
              </w:rPr>
              <w:t>0,0</w:t>
            </w:r>
          </w:p>
        </w:tc>
        <w:tc>
          <w:tcPr>
            <w:tcW w:w="730" w:type="dxa"/>
            <w:shd w:val="clear" w:color="auto" w:fill="auto"/>
            <w:vAlign w:val="center"/>
          </w:tcPr>
          <w:p w:rsidR="00841C4E" w:rsidRPr="00373EA3" w:rsidRDefault="00841C4E" w:rsidP="00E1370C">
            <w:pPr>
              <w:pStyle w:val="af8"/>
            </w:pPr>
            <w:r w:rsidRPr="00373EA3">
              <w:rPr>
                <w:color w:val="000000"/>
              </w:rPr>
              <w:t>0,0</w:t>
            </w:r>
          </w:p>
        </w:tc>
        <w:tc>
          <w:tcPr>
            <w:tcW w:w="730" w:type="dxa"/>
            <w:shd w:val="clear" w:color="auto" w:fill="auto"/>
            <w:vAlign w:val="center"/>
          </w:tcPr>
          <w:p w:rsidR="00841C4E" w:rsidRPr="00373EA3" w:rsidRDefault="00841C4E" w:rsidP="00E1370C">
            <w:pPr>
              <w:pStyle w:val="af8"/>
            </w:pPr>
            <w:r w:rsidRPr="00373EA3">
              <w:rPr>
                <w:color w:val="000000"/>
              </w:rPr>
              <w:t>0,0</w:t>
            </w:r>
          </w:p>
        </w:tc>
        <w:tc>
          <w:tcPr>
            <w:tcW w:w="734" w:type="dxa"/>
            <w:shd w:val="clear" w:color="auto" w:fill="auto"/>
            <w:vAlign w:val="center"/>
          </w:tcPr>
          <w:p w:rsidR="00841C4E" w:rsidRPr="00373EA3" w:rsidRDefault="00841C4E" w:rsidP="00E1370C">
            <w:pPr>
              <w:pStyle w:val="af8"/>
            </w:pPr>
            <w:r w:rsidRPr="00373EA3">
              <w:rPr>
                <w:color w:val="000000"/>
              </w:rPr>
              <w:t>0,0</w:t>
            </w:r>
          </w:p>
        </w:tc>
        <w:tc>
          <w:tcPr>
            <w:tcW w:w="730" w:type="dxa"/>
            <w:shd w:val="clear" w:color="auto" w:fill="auto"/>
            <w:vAlign w:val="center"/>
          </w:tcPr>
          <w:p w:rsidR="00841C4E" w:rsidRPr="00373EA3" w:rsidRDefault="00841C4E" w:rsidP="00E1370C">
            <w:pPr>
              <w:pStyle w:val="af8"/>
            </w:pPr>
            <w:r w:rsidRPr="00373EA3">
              <w:rPr>
                <w:color w:val="000000"/>
              </w:rPr>
              <w:t>0,0</w:t>
            </w:r>
          </w:p>
        </w:tc>
        <w:tc>
          <w:tcPr>
            <w:tcW w:w="730" w:type="dxa"/>
            <w:shd w:val="clear" w:color="auto" w:fill="auto"/>
            <w:vAlign w:val="center"/>
          </w:tcPr>
          <w:p w:rsidR="00841C4E" w:rsidRPr="00373EA3" w:rsidRDefault="00841C4E" w:rsidP="00E1370C">
            <w:pPr>
              <w:pStyle w:val="af8"/>
            </w:pPr>
            <w:r w:rsidRPr="00373EA3">
              <w:rPr>
                <w:color w:val="000000"/>
              </w:rPr>
              <w:t>0,0</w:t>
            </w:r>
          </w:p>
        </w:tc>
        <w:tc>
          <w:tcPr>
            <w:tcW w:w="730" w:type="dxa"/>
            <w:shd w:val="clear" w:color="auto" w:fill="auto"/>
            <w:vAlign w:val="center"/>
          </w:tcPr>
          <w:p w:rsidR="00841C4E" w:rsidRPr="00373EA3" w:rsidRDefault="00841C4E" w:rsidP="00E1370C">
            <w:pPr>
              <w:pStyle w:val="af8"/>
            </w:pPr>
            <w:r w:rsidRPr="00373EA3">
              <w:rPr>
                <w:color w:val="000000"/>
              </w:rPr>
              <w:t>0,0</w:t>
            </w:r>
          </w:p>
        </w:tc>
        <w:tc>
          <w:tcPr>
            <w:tcW w:w="734" w:type="dxa"/>
            <w:shd w:val="clear" w:color="auto" w:fill="auto"/>
            <w:vAlign w:val="center"/>
          </w:tcPr>
          <w:p w:rsidR="00841C4E" w:rsidRPr="00373EA3" w:rsidRDefault="00841C4E" w:rsidP="00E1370C">
            <w:pPr>
              <w:pStyle w:val="af8"/>
            </w:pPr>
            <w:r w:rsidRPr="00373EA3">
              <w:rPr>
                <w:color w:val="000000"/>
              </w:rPr>
              <w:t>0,0</w:t>
            </w:r>
          </w:p>
        </w:tc>
        <w:tc>
          <w:tcPr>
            <w:tcW w:w="730" w:type="dxa"/>
            <w:shd w:val="clear" w:color="auto" w:fill="auto"/>
            <w:vAlign w:val="center"/>
          </w:tcPr>
          <w:p w:rsidR="00841C4E" w:rsidRPr="00373EA3" w:rsidRDefault="00841C4E" w:rsidP="00E1370C">
            <w:pPr>
              <w:pStyle w:val="af8"/>
            </w:pPr>
            <w:r w:rsidRPr="00373EA3">
              <w:rPr>
                <w:color w:val="000000"/>
              </w:rPr>
              <w:t>0,0</w:t>
            </w:r>
          </w:p>
        </w:tc>
        <w:tc>
          <w:tcPr>
            <w:tcW w:w="730" w:type="dxa"/>
            <w:shd w:val="clear" w:color="auto" w:fill="auto"/>
            <w:vAlign w:val="center"/>
          </w:tcPr>
          <w:p w:rsidR="00841C4E" w:rsidRPr="00373EA3" w:rsidRDefault="00841C4E" w:rsidP="00E1370C">
            <w:pPr>
              <w:pStyle w:val="af8"/>
            </w:pPr>
            <w:r w:rsidRPr="00373EA3">
              <w:rPr>
                <w:color w:val="000000"/>
              </w:rPr>
              <w:t>0,0</w:t>
            </w:r>
          </w:p>
        </w:tc>
        <w:tc>
          <w:tcPr>
            <w:tcW w:w="905" w:type="dxa"/>
            <w:shd w:val="clear" w:color="auto" w:fill="auto"/>
            <w:vAlign w:val="center"/>
          </w:tcPr>
          <w:p w:rsidR="00841C4E" w:rsidRPr="00373EA3" w:rsidRDefault="00841C4E" w:rsidP="00E1370C">
            <w:pPr>
              <w:pStyle w:val="af8"/>
              <w:ind w:firstLine="220"/>
              <w:jc w:val="left"/>
            </w:pPr>
            <w:r w:rsidRPr="00373EA3">
              <w:rPr>
                <w:color w:val="000000"/>
              </w:rPr>
              <w:t>0,0</w:t>
            </w:r>
          </w:p>
        </w:tc>
      </w:tr>
      <w:tr w:rsidR="00841C4E" w:rsidRPr="00373EA3" w:rsidTr="00E24A75">
        <w:trPr>
          <w:trHeight w:hRule="exact" w:val="470"/>
          <w:jc w:val="center"/>
        </w:trPr>
        <w:tc>
          <w:tcPr>
            <w:tcW w:w="427" w:type="dxa"/>
            <w:shd w:val="clear" w:color="auto" w:fill="auto"/>
            <w:vAlign w:val="center"/>
          </w:tcPr>
          <w:p w:rsidR="00841C4E" w:rsidRPr="00373EA3" w:rsidRDefault="00841C4E" w:rsidP="00E1370C">
            <w:pPr>
              <w:pStyle w:val="af8"/>
              <w:jc w:val="left"/>
            </w:pPr>
            <w:r w:rsidRPr="00373EA3">
              <w:t>5.</w:t>
            </w:r>
          </w:p>
        </w:tc>
        <w:tc>
          <w:tcPr>
            <w:tcW w:w="2981" w:type="dxa"/>
            <w:shd w:val="clear" w:color="auto" w:fill="auto"/>
            <w:vAlign w:val="center"/>
          </w:tcPr>
          <w:p w:rsidR="00841C4E" w:rsidRPr="00373EA3" w:rsidRDefault="00841C4E" w:rsidP="00E1370C">
            <w:pPr>
              <w:pStyle w:val="af8"/>
              <w:jc w:val="left"/>
            </w:pPr>
            <w:r w:rsidRPr="00373EA3">
              <w:t>Изменение затрат, %</w:t>
            </w:r>
          </w:p>
        </w:tc>
        <w:tc>
          <w:tcPr>
            <w:tcW w:w="2266" w:type="dxa"/>
            <w:shd w:val="clear" w:color="auto" w:fill="auto"/>
            <w:vAlign w:val="bottom"/>
          </w:tcPr>
          <w:p w:rsidR="00841C4E" w:rsidRPr="00373EA3" w:rsidRDefault="00841C4E" w:rsidP="00E1370C">
            <w:pPr>
              <w:pStyle w:val="af8"/>
            </w:pPr>
            <w:r w:rsidRPr="00373EA3">
              <w:t>(Стр.2 - стр.3 + стр.4)/стр. 2*100-100</w:t>
            </w:r>
          </w:p>
        </w:tc>
        <w:tc>
          <w:tcPr>
            <w:tcW w:w="842" w:type="dxa"/>
            <w:shd w:val="clear" w:color="auto" w:fill="auto"/>
            <w:vAlign w:val="center"/>
          </w:tcPr>
          <w:p w:rsidR="00841C4E" w:rsidRPr="00373EA3" w:rsidRDefault="00841C4E" w:rsidP="00E1370C">
            <w:pPr>
              <w:pStyle w:val="af8"/>
            </w:pPr>
            <w:r w:rsidRPr="00373EA3">
              <w:rPr>
                <w:color w:val="000000"/>
              </w:rPr>
              <w:t>0,0</w:t>
            </w:r>
          </w:p>
        </w:tc>
        <w:tc>
          <w:tcPr>
            <w:tcW w:w="730" w:type="dxa"/>
            <w:shd w:val="clear" w:color="auto" w:fill="auto"/>
            <w:vAlign w:val="center"/>
          </w:tcPr>
          <w:p w:rsidR="00841C4E" w:rsidRPr="00373EA3" w:rsidRDefault="00841C4E" w:rsidP="00E1370C">
            <w:pPr>
              <w:pStyle w:val="af8"/>
            </w:pPr>
            <w:r w:rsidRPr="00373EA3">
              <w:rPr>
                <w:color w:val="000000"/>
              </w:rPr>
              <w:t>3,5</w:t>
            </w:r>
          </w:p>
        </w:tc>
        <w:tc>
          <w:tcPr>
            <w:tcW w:w="730" w:type="dxa"/>
            <w:shd w:val="clear" w:color="auto" w:fill="auto"/>
            <w:vAlign w:val="center"/>
          </w:tcPr>
          <w:p w:rsidR="00841C4E" w:rsidRPr="00373EA3" w:rsidRDefault="00841C4E" w:rsidP="00E1370C">
            <w:pPr>
              <w:pStyle w:val="af8"/>
            </w:pPr>
            <w:r w:rsidRPr="00373EA3">
              <w:rPr>
                <w:color w:val="000000"/>
              </w:rPr>
              <w:t>4,0</w:t>
            </w:r>
          </w:p>
        </w:tc>
        <w:tc>
          <w:tcPr>
            <w:tcW w:w="734" w:type="dxa"/>
            <w:shd w:val="clear" w:color="auto" w:fill="auto"/>
            <w:vAlign w:val="center"/>
          </w:tcPr>
          <w:p w:rsidR="00841C4E" w:rsidRPr="00373EA3" w:rsidRDefault="00841C4E" w:rsidP="00E1370C">
            <w:pPr>
              <w:pStyle w:val="af8"/>
            </w:pPr>
            <w:r w:rsidRPr="00373EA3">
              <w:rPr>
                <w:color w:val="000000"/>
              </w:rPr>
              <w:t>2,9</w:t>
            </w:r>
          </w:p>
        </w:tc>
        <w:tc>
          <w:tcPr>
            <w:tcW w:w="730" w:type="dxa"/>
            <w:shd w:val="clear" w:color="auto" w:fill="auto"/>
            <w:vAlign w:val="center"/>
          </w:tcPr>
          <w:p w:rsidR="00841C4E" w:rsidRPr="00373EA3" w:rsidRDefault="00841C4E" w:rsidP="00E1370C">
            <w:pPr>
              <w:pStyle w:val="af8"/>
            </w:pPr>
            <w:r w:rsidRPr="00373EA3">
              <w:rPr>
                <w:color w:val="000000"/>
              </w:rPr>
              <w:t>3,3</w:t>
            </w:r>
          </w:p>
        </w:tc>
        <w:tc>
          <w:tcPr>
            <w:tcW w:w="730" w:type="dxa"/>
            <w:shd w:val="clear" w:color="auto" w:fill="auto"/>
            <w:vAlign w:val="center"/>
          </w:tcPr>
          <w:p w:rsidR="00841C4E" w:rsidRPr="00373EA3" w:rsidRDefault="00841C4E" w:rsidP="00E1370C">
            <w:pPr>
              <w:pStyle w:val="af8"/>
            </w:pPr>
            <w:r w:rsidRPr="00373EA3">
              <w:rPr>
                <w:color w:val="000000"/>
              </w:rPr>
              <w:t>3,6</w:t>
            </w:r>
          </w:p>
        </w:tc>
        <w:tc>
          <w:tcPr>
            <w:tcW w:w="730" w:type="dxa"/>
            <w:shd w:val="clear" w:color="auto" w:fill="auto"/>
            <w:vAlign w:val="center"/>
          </w:tcPr>
          <w:p w:rsidR="00841C4E" w:rsidRPr="00373EA3" w:rsidRDefault="00841C4E" w:rsidP="00E1370C">
            <w:pPr>
              <w:pStyle w:val="af8"/>
            </w:pPr>
            <w:r w:rsidRPr="00373EA3">
              <w:rPr>
                <w:color w:val="000000"/>
              </w:rPr>
              <w:t>3,6</w:t>
            </w:r>
          </w:p>
        </w:tc>
        <w:tc>
          <w:tcPr>
            <w:tcW w:w="734" w:type="dxa"/>
            <w:shd w:val="clear" w:color="auto" w:fill="auto"/>
            <w:vAlign w:val="center"/>
          </w:tcPr>
          <w:p w:rsidR="00841C4E" w:rsidRPr="00373EA3" w:rsidRDefault="00841C4E" w:rsidP="00E1370C">
            <w:pPr>
              <w:pStyle w:val="af8"/>
            </w:pPr>
            <w:r w:rsidRPr="00373EA3">
              <w:rPr>
                <w:color w:val="000000"/>
              </w:rPr>
              <w:t>3,9</w:t>
            </w:r>
          </w:p>
        </w:tc>
        <w:tc>
          <w:tcPr>
            <w:tcW w:w="730" w:type="dxa"/>
            <w:shd w:val="clear" w:color="auto" w:fill="auto"/>
            <w:vAlign w:val="center"/>
          </w:tcPr>
          <w:p w:rsidR="00841C4E" w:rsidRPr="00373EA3" w:rsidRDefault="00841C4E" w:rsidP="00E1370C">
            <w:pPr>
              <w:pStyle w:val="af8"/>
            </w:pPr>
            <w:r w:rsidRPr="00373EA3">
              <w:rPr>
                <w:color w:val="000000"/>
              </w:rPr>
              <w:t>3,9</w:t>
            </w:r>
          </w:p>
        </w:tc>
        <w:tc>
          <w:tcPr>
            <w:tcW w:w="730" w:type="dxa"/>
            <w:shd w:val="clear" w:color="auto" w:fill="auto"/>
            <w:vAlign w:val="center"/>
          </w:tcPr>
          <w:p w:rsidR="00841C4E" w:rsidRPr="00373EA3" w:rsidRDefault="00841C4E" w:rsidP="00E1370C">
            <w:pPr>
              <w:pStyle w:val="af8"/>
            </w:pPr>
            <w:r w:rsidRPr="00373EA3">
              <w:rPr>
                <w:color w:val="000000"/>
              </w:rPr>
              <w:t>3,8</w:t>
            </w:r>
          </w:p>
        </w:tc>
        <w:tc>
          <w:tcPr>
            <w:tcW w:w="905" w:type="dxa"/>
            <w:shd w:val="clear" w:color="auto" w:fill="auto"/>
            <w:vAlign w:val="center"/>
          </w:tcPr>
          <w:p w:rsidR="00841C4E" w:rsidRPr="00373EA3" w:rsidRDefault="00841C4E" w:rsidP="00E1370C">
            <w:pPr>
              <w:pStyle w:val="af8"/>
              <w:ind w:firstLine="220"/>
              <w:jc w:val="left"/>
            </w:pPr>
            <w:r w:rsidRPr="00373EA3">
              <w:rPr>
                <w:color w:val="000000"/>
              </w:rPr>
              <w:t>3,8</w:t>
            </w:r>
          </w:p>
        </w:tc>
      </w:tr>
      <w:tr w:rsidR="00841C4E" w:rsidRPr="00373EA3" w:rsidTr="00E24A75">
        <w:trPr>
          <w:trHeight w:hRule="exact" w:val="470"/>
          <w:jc w:val="center"/>
        </w:trPr>
        <w:tc>
          <w:tcPr>
            <w:tcW w:w="427" w:type="dxa"/>
            <w:shd w:val="clear" w:color="auto" w:fill="auto"/>
            <w:vAlign w:val="center"/>
          </w:tcPr>
          <w:p w:rsidR="00841C4E" w:rsidRPr="00373EA3" w:rsidRDefault="00841C4E" w:rsidP="00E1370C">
            <w:pPr>
              <w:pStyle w:val="af8"/>
              <w:jc w:val="left"/>
            </w:pPr>
            <w:r w:rsidRPr="00373EA3">
              <w:t>6.</w:t>
            </w:r>
          </w:p>
        </w:tc>
        <w:tc>
          <w:tcPr>
            <w:tcW w:w="2981" w:type="dxa"/>
            <w:shd w:val="clear" w:color="auto" w:fill="auto"/>
            <w:vAlign w:val="bottom"/>
          </w:tcPr>
          <w:p w:rsidR="00841C4E" w:rsidRPr="00373EA3" w:rsidRDefault="00841C4E" w:rsidP="00E1370C">
            <w:pPr>
              <w:pStyle w:val="af8"/>
              <w:spacing w:line="276" w:lineRule="auto"/>
              <w:jc w:val="left"/>
            </w:pPr>
            <w:r w:rsidRPr="00373EA3">
              <w:t>Инвестиционные затраты, тыс. руб.</w:t>
            </w:r>
          </w:p>
        </w:tc>
        <w:tc>
          <w:tcPr>
            <w:tcW w:w="2266" w:type="dxa"/>
            <w:shd w:val="clear" w:color="auto" w:fill="auto"/>
            <w:vAlign w:val="bottom"/>
          </w:tcPr>
          <w:p w:rsidR="00841C4E" w:rsidRPr="00373EA3" w:rsidRDefault="00841C4E" w:rsidP="00E1370C">
            <w:pPr>
              <w:pStyle w:val="af8"/>
            </w:pPr>
            <w:r w:rsidRPr="00373EA3">
              <w:t>Глава 10 Обосновываю</w:t>
            </w:r>
            <w:r w:rsidRPr="00373EA3">
              <w:softHyphen/>
              <w:t>щих материалов</w:t>
            </w:r>
          </w:p>
        </w:tc>
        <w:tc>
          <w:tcPr>
            <w:tcW w:w="842" w:type="dxa"/>
            <w:shd w:val="clear" w:color="auto" w:fill="auto"/>
            <w:vAlign w:val="center"/>
          </w:tcPr>
          <w:p w:rsidR="00841C4E" w:rsidRPr="00373EA3" w:rsidRDefault="00841C4E" w:rsidP="00E1370C">
            <w:pPr>
              <w:pStyle w:val="af8"/>
            </w:pPr>
            <w:r w:rsidRPr="00373EA3">
              <w:rPr>
                <w:color w:val="000000"/>
              </w:rPr>
              <w:t>0,0</w:t>
            </w:r>
          </w:p>
        </w:tc>
        <w:tc>
          <w:tcPr>
            <w:tcW w:w="730" w:type="dxa"/>
            <w:shd w:val="clear" w:color="auto" w:fill="auto"/>
            <w:vAlign w:val="center"/>
          </w:tcPr>
          <w:p w:rsidR="00841C4E" w:rsidRPr="00373EA3" w:rsidRDefault="00841C4E" w:rsidP="00E1370C">
            <w:pPr>
              <w:pStyle w:val="af8"/>
            </w:pPr>
            <w:r w:rsidRPr="00373EA3">
              <w:rPr>
                <w:color w:val="000000"/>
              </w:rPr>
              <w:t>0,0</w:t>
            </w:r>
          </w:p>
        </w:tc>
        <w:tc>
          <w:tcPr>
            <w:tcW w:w="730" w:type="dxa"/>
            <w:shd w:val="clear" w:color="auto" w:fill="auto"/>
            <w:vAlign w:val="center"/>
          </w:tcPr>
          <w:p w:rsidR="00841C4E" w:rsidRPr="00373EA3" w:rsidRDefault="00841C4E" w:rsidP="00E1370C">
            <w:pPr>
              <w:pStyle w:val="af8"/>
            </w:pPr>
            <w:r w:rsidRPr="00373EA3">
              <w:rPr>
                <w:color w:val="000000"/>
              </w:rPr>
              <w:t>0,0</w:t>
            </w:r>
          </w:p>
        </w:tc>
        <w:tc>
          <w:tcPr>
            <w:tcW w:w="734" w:type="dxa"/>
            <w:shd w:val="clear" w:color="auto" w:fill="auto"/>
            <w:vAlign w:val="center"/>
          </w:tcPr>
          <w:p w:rsidR="00841C4E" w:rsidRPr="00373EA3" w:rsidRDefault="00841C4E" w:rsidP="00E1370C">
            <w:pPr>
              <w:pStyle w:val="af8"/>
            </w:pPr>
            <w:r w:rsidRPr="00373EA3">
              <w:rPr>
                <w:color w:val="000000"/>
              </w:rPr>
              <w:t>0,0</w:t>
            </w:r>
          </w:p>
        </w:tc>
        <w:tc>
          <w:tcPr>
            <w:tcW w:w="730" w:type="dxa"/>
            <w:shd w:val="clear" w:color="auto" w:fill="auto"/>
            <w:vAlign w:val="center"/>
          </w:tcPr>
          <w:p w:rsidR="00841C4E" w:rsidRPr="00373EA3" w:rsidRDefault="00841C4E" w:rsidP="00E1370C">
            <w:pPr>
              <w:pStyle w:val="af8"/>
            </w:pPr>
            <w:r w:rsidRPr="00373EA3">
              <w:rPr>
                <w:color w:val="000000"/>
              </w:rPr>
              <w:t>0,0</w:t>
            </w:r>
          </w:p>
        </w:tc>
        <w:tc>
          <w:tcPr>
            <w:tcW w:w="730" w:type="dxa"/>
            <w:shd w:val="clear" w:color="auto" w:fill="auto"/>
            <w:vAlign w:val="center"/>
          </w:tcPr>
          <w:p w:rsidR="00841C4E" w:rsidRPr="00373EA3" w:rsidRDefault="00841C4E" w:rsidP="00E1370C">
            <w:pPr>
              <w:pStyle w:val="af8"/>
            </w:pPr>
            <w:r w:rsidRPr="00373EA3">
              <w:rPr>
                <w:color w:val="000000"/>
              </w:rPr>
              <w:t>0,0</w:t>
            </w:r>
          </w:p>
        </w:tc>
        <w:tc>
          <w:tcPr>
            <w:tcW w:w="730" w:type="dxa"/>
            <w:shd w:val="clear" w:color="auto" w:fill="auto"/>
            <w:vAlign w:val="center"/>
          </w:tcPr>
          <w:p w:rsidR="00841C4E" w:rsidRPr="00373EA3" w:rsidRDefault="00841C4E" w:rsidP="00E1370C">
            <w:pPr>
              <w:pStyle w:val="af8"/>
            </w:pPr>
            <w:r w:rsidRPr="00373EA3">
              <w:rPr>
                <w:color w:val="000000"/>
              </w:rPr>
              <w:t>0,0</w:t>
            </w:r>
          </w:p>
        </w:tc>
        <w:tc>
          <w:tcPr>
            <w:tcW w:w="734" w:type="dxa"/>
            <w:shd w:val="clear" w:color="auto" w:fill="auto"/>
            <w:vAlign w:val="center"/>
          </w:tcPr>
          <w:p w:rsidR="00841C4E" w:rsidRPr="00373EA3" w:rsidRDefault="00841C4E" w:rsidP="00E1370C">
            <w:pPr>
              <w:pStyle w:val="af8"/>
            </w:pPr>
            <w:r w:rsidRPr="00373EA3">
              <w:rPr>
                <w:color w:val="000000"/>
              </w:rPr>
              <w:t>0,0</w:t>
            </w:r>
          </w:p>
        </w:tc>
        <w:tc>
          <w:tcPr>
            <w:tcW w:w="730" w:type="dxa"/>
            <w:shd w:val="clear" w:color="auto" w:fill="auto"/>
            <w:vAlign w:val="center"/>
          </w:tcPr>
          <w:p w:rsidR="00841C4E" w:rsidRPr="00373EA3" w:rsidRDefault="00841C4E" w:rsidP="00E1370C">
            <w:pPr>
              <w:pStyle w:val="af8"/>
            </w:pPr>
            <w:r w:rsidRPr="00373EA3">
              <w:rPr>
                <w:color w:val="000000"/>
              </w:rPr>
              <w:t>0,0</w:t>
            </w:r>
          </w:p>
        </w:tc>
        <w:tc>
          <w:tcPr>
            <w:tcW w:w="730" w:type="dxa"/>
            <w:shd w:val="clear" w:color="auto" w:fill="auto"/>
            <w:vAlign w:val="center"/>
          </w:tcPr>
          <w:p w:rsidR="00841C4E" w:rsidRPr="00373EA3" w:rsidRDefault="00841C4E" w:rsidP="00E1370C">
            <w:pPr>
              <w:pStyle w:val="af8"/>
            </w:pPr>
            <w:r w:rsidRPr="00373EA3">
              <w:rPr>
                <w:color w:val="000000"/>
              </w:rPr>
              <w:t>0,0</w:t>
            </w:r>
          </w:p>
        </w:tc>
        <w:tc>
          <w:tcPr>
            <w:tcW w:w="905" w:type="dxa"/>
            <w:shd w:val="clear" w:color="auto" w:fill="auto"/>
            <w:vAlign w:val="center"/>
          </w:tcPr>
          <w:p w:rsidR="00841C4E" w:rsidRPr="00373EA3" w:rsidRDefault="00841C4E" w:rsidP="00E1370C">
            <w:pPr>
              <w:pStyle w:val="af8"/>
              <w:ind w:firstLine="220"/>
              <w:jc w:val="left"/>
            </w:pPr>
            <w:r w:rsidRPr="00373EA3">
              <w:rPr>
                <w:color w:val="000000"/>
              </w:rPr>
              <w:t>0,0</w:t>
            </w:r>
          </w:p>
        </w:tc>
      </w:tr>
      <w:tr w:rsidR="00841C4E" w:rsidRPr="00373EA3" w:rsidTr="00E24A75">
        <w:trPr>
          <w:trHeight w:hRule="exact" w:val="264"/>
          <w:jc w:val="center"/>
        </w:trPr>
        <w:tc>
          <w:tcPr>
            <w:tcW w:w="427" w:type="dxa"/>
            <w:shd w:val="clear" w:color="auto" w:fill="auto"/>
          </w:tcPr>
          <w:p w:rsidR="00841C4E" w:rsidRPr="00373EA3" w:rsidRDefault="00841C4E" w:rsidP="00E1370C">
            <w:pPr>
              <w:rPr>
                <w:sz w:val="10"/>
                <w:szCs w:val="10"/>
              </w:rPr>
            </w:pPr>
          </w:p>
        </w:tc>
        <w:tc>
          <w:tcPr>
            <w:tcW w:w="2981" w:type="dxa"/>
            <w:shd w:val="clear" w:color="auto" w:fill="auto"/>
            <w:vAlign w:val="center"/>
          </w:tcPr>
          <w:p w:rsidR="00841C4E" w:rsidRPr="00373EA3" w:rsidRDefault="00841C4E" w:rsidP="00E1370C">
            <w:pPr>
              <w:pStyle w:val="af8"/>
              <w:jc w:val="left"/>
            </w:pPr>
            <w:r w:rsidRPr="00373EA3">
              <w:t>в том числе:</w:t>
            </w:r>
          </w:p>
        </w:tc>
        <w:tc>
          <w:tcPr>
            <w:tcW w:w="2266" w:type="dxa"/>
            <w:shd w:val="clear" w:color="auto" w:fill="auto"/>
          </w:tcPr>
          <w:p w:rsidR="00841C4E" w:rsidRPr="00373EA3" w:rsidRDefault="00841C4E" w:rsidP="00E1370C">
            <w:pPr>
              <w:rPr>
                <w:sz w:val="10"/>
                <w:szCs w:val="10"/>
              </w:rPr>
            </w:pPr>
          </w:p>
        </w:tc>
        <w:tc>
          <w:tcPr>
            <w:tcW w:w="842" w:type="dxa"/>
            <w:shd w:val="clear" w:color="auto" w:fill="auto"/>
            <w:vAlign w:val="center"/>
          </w:tcPr>
          <w:p w:rsidR="00841C4E" w:rsidRPr="00373EA3" w:rsidRDefault="00841C4E" w:rsidP="00E1370C">
            <w:pPr>
              <w:rPr>
                <w:sz w:val="10"/>
                <w:szCs w:val="10"/>
              </w:rPr>
            </w:pPr>
            <w:r w:rsidRPr="00373EA3">
              <w:rPr>
                <w:color w:val="000000"/>
                <w:sz w:val="10"/>
                <w:szCs w:val="10"/>
              </w:rPr>
              <w:t> </w:t>
            </w:r>
          </w:p>
        </w:tc>
        <w:tc>
          <w:tcPr>
            <w:tcW w:w="730" w:type="dxa"/>
            <w:shd w:val="clear" w:color="auto" w:fill="auto"/>
            <w:vAlign w:val="center"/>
          </w:tcPr>
          <w:p w:rsidR="00841C4E" w:rsidRPr="00373EA3" w:rsidRDefault="00841C4E" w:rsidP="00E1370C">
            <w:pPr>
              <w:rPr>
                <w:sz w:val="10"/>
                <w:szCs w:val="10"/>
              </w:rPr>
            </w:pPr>
            <w:r w:rsidRPr="00373EA3">
              <w:rPr>
                <w:color w:val="000000"/>
                <w:sz w:val="10"/>
                <w:szCs w:val="10"/>
              </w:rPr>
              <w:t> </w:t>
            </w:r>
          </w:p>
        </w:tc>
        <w:tc>
          <w:tcPr>
            <w:tcW w:w="730" w:type="dxa"/>
            <w:shd w:val="clear" w:color="auto" w:fill="auto"/>
            <w:vAlign w:val="center"/>
          </w:tcPr>
          <w:p w:rsidR="00841C4E" w:rsidRPr="00373EA3" w:rsidRDefault="00841C4E" w:rsidP="00E1370C">
            <w:pPr>
              <w:rPr>
                <w:sz w:val="10"/>
                <w:szCs w:val="10"/>
              </w:rPr>
            </w:pPr>
            <w:r w:rsidRPr="00373EA3">
              <w:rPr>
                <w:color w:val="000000"/>
                <w:sz w:val="10"/>
                <w:szCs w:val="10"/>
              </w:rPr>
              <w:t> </w:t>
            </w:r>
          </w:p>
        </w:tc>
        <w:tc>
          <w:tcPr>
            <w:tcW w:w="734" w:type="dxa"/>
            <w:shd w:val="clear" w:color="auto" w:fill="auto"/>
            <w:vAlign w:val="center"/>
          </w:tcPr>
          <w:p w:rsidR="00841C4E" w:rsidRPr="00373EA3" w:rsidRDefault="00841C4E" w:rsidP="00E1370C">
            <w:pPr>
              <w:rPr>
                <w:sz w:val="10"/>
                <w:szCs w:val="10"/>
              </w:rPr>
            </w:pPr>
            <w:r w:rsidRPr="00373EA3">
              <w:rPr>
                <w:color w:val="000000"/>
                <w:sz w:val="10"/>
                <w:szCs w:val="10"/>
              </w:rPr>
              <w:t> </w:t>
            </w:r>
          </w:p>
        </w:tc>
        <w:tc>
          <w:tcPr>
            <w:tcW w:w="730" w:type="dxa"/>
            <w:shd w:val="clear" w:color="auto" w:fill="auto"/>
            <w:vAlign w:val="center"/>
          </w:tcPr>
          <w:p w:rsidR="00841C4E" w:rsidRPr="00373EA3" w:rsidRDefault="00841C4E" w:rsidP="00E1370C">
            <w:pPr>
              <w:rPr>
                <w:sz w:val="10"/>
                <w:szCs w:val="10"/>
              </w:rPr>
            </w:pPr>
            <w:r w:rsidRPr="00373EA3">
              <w:rPr>
                <w:color w:val="000000"/>
                <w:sz w:val="10"/>
                <w:szCs w:val="10"/>
              </w:rPr>
              <w:t> </w:t>
            </w:r>
          </w:p>
        </w:tc>
        <w:tc>
          <w:tcPr>
            <w:tcW w:w="730" w:type="dxa"/>
            <w:shd w:val="clear" w:color="auto" w:fill="auto"/>
            <w:vAlign w:val="center"/>
          </w:tcPr>
          <w:p w:rsidR="00841C4E" w:rsidRPr="00373EA3" w:rsidRDefault="00841C4E" w:rsidP="00E1370C">
            <w:pPr>
              <w:rPr>
                <w:sz w:val="10"/>
                <w:szCs w:val="10"/>
              </w:rPr>
            </w:pPr>
            <w:r w:rsidRPr="00373EA3">
              <w:rPr>
                <w:color w:val="000000"/>
                <w:sz w:val="10"/>
                <w:szCs w:val="10"/>
              </w:rPr>
              <w:t> </w:t>
            </w:r>
          </w:p>
        </w:tc>
        <w:tc>
          <w:tcPr>
            <w:tcW w:w="730" w:type="dxa"/>
            <w:shd w:val="clear" w:color="auto" w:fill="auto"/>
            <w:vAlign w:val="center"/>
          </w:tcPr>
          <w:p w:rsidR="00841C4E" w:rsidRPr="00373EA3" w:rsidRDefault="00841C4E" w:rsidP="00E1370C">
            <w:pPr>
              <w:rPr>
                <w:sz w:val="10"/>
                <w:szCs w:val="10"/>
              </w:rPr>
            </w:pPr>
            <w:r w:rsidRPr="00373EA3">
              <w:rPr>
                <w:color w:val="000000"/>
                <w:sz w:val="10"/>
                <w:szCs w:val="10"/>
              </w:rPr>
              <w:t> </w:t>
            </w:r>
          </w:p>
        </w:tc>
        <w:tc>
          <w:tcPr>
            <w:tcW w:w="734" w:type="dxa"/>
            <w:shd w:val="clear" w:color="auto" w:fill="auto"/>
            <w:vAlign w:val="center"/>
          </w:tcPr>
          <w:p w:rsidR="00841C4E" w:rsidRPr="00373EA3" w:rsidRDefault="00841C4E" w:rsidP="00E1370C">
            <w:pPr>
              <w:rPr>
                <w:sz w:val="10"/>
                <w:szCs w:val="10"/>
              </w:rPr>
            </w:pPr>
            <w:r w:rsidRPr="00373EA3">
              <w:rPr>
                <w:color w:val="000000"/>
                <w:sz w:val="10"/>
                <w:szCs w:val="10"/>
              </w:rPr>
              <w:t> </w:t>
            </w:r>
          </w:p>
        </w:tc>
        <w:tc>
          <w:tcPr>
            <w:tcW w:w="730" w:type="dxa"/>
            <w:shd w:val="clear" w:color="auto" w:fill="auto"/>
            <w:vAlign w:val="center"/>
          </w:tcPr>
          <w:p w:rsidR="00841C4E" w:rsidRPr="00373EA3" w:rsidRDefault="00841C4E" w:rsidP="00E1370C">
            <w:pPr>
              <w:rPr>
                <w:sz w:val="10"/>
                <w:szCs w:val="10"/>
              </w:rPr>
            </w:pPr>
            <w:r w:rsidRPr="00373EA3">
              <w:rPr>
                <w:color w:val="000000"/>
                <w:sz w:val="10"/>
                <w:szCs w:val="10"/>
              </w:rPr>
              <w:t> </w:t>
            </w:r>
          </w:p>
        </w:tc>
        <w:tc>
          <w:tcPr>
            <w:tcW w:w="730" w:type="dxa"/>
            <w:shd w:val="clear" w:color="auto" w:fill="auto"/>
            <w:vAlign w:val="center"/>
          </w:tcPr>
          <w:p w:rsidR="00841C4E" w:rsidRPr="00373EA3" w:rsidRDefault="00841C4E" w:rsidP="00E1370C">
            <w:pPr>
              <w:rPr>
                <w:sz w:val="10"/>
                <w:szCs w:val="10"/>
              </w:rPr>
            </w:pPr>
            <w:r w:rsidRPr="00373EA3">
              <w:rPr>
                <w:color w:val="000000"/>
                <w:sz w:val="10"/>
                <w:szCs w:val="10"/>
              </w:rPr>
              <w:t> </w:t>
            </w:r>
          </w:p>
        </w:tc>
        <w:tc>
          <w:tcPr>
            <w:tcW w:w="905" w:type="dxa"/>
            <w:shd w:val="clear" w:color="auto" w:fill="auto"/>
            <w:vAlign w:val="center"/>
          </w:tcPr>
          <w:p w:rsidR="00841C4E" w:rsidRPr="00373EA3" w:rsidRDefault="00841C4E" w:rsidP="00E1370C">
            <w:pPr>
              <w:rPr>
                <w:sz w:val="10"/>
                <w:szCs w:val="10"/>
              </w:rPr>
            </w:pPr>
            <w:r w:rsidRPr="00373EA3">
              <w:rPr>
                <w:color w:val="000000"/>
                <w:sz w:val="10"/>
                <w:szCs w:val="10"/>
              </w:rPr>
              <w:t> </w:t>
            </w:r>
          </w:p>
        </w:tc>
      </w:tr>
      <w:tr w:rsidR="00841C4E" w:rsidRPr="00373EA3" w:rsidTr="00E24A75">
        <w:trPr>
          <w:trHeight w:hRule="exact" w:val="470"/>
          <w:jc w:val="center"/>
        </w:trPr>
        <w:tc>
          <w:tcPr>
            <w:tcW w:w="427" w:type="dxa"/>
            <w:shd w:val="clear" w:color="auto" w:fill="auto"/>
            <w:vAlign w:val="center"/>
          </w:tcPr>
          <w:p w:rsidR="00841C4E" w:rsidRPr="00373EA3" w:rsidRDefault="00841C4E" w:rsidP="00E1370C">
            <w:pPr>
              <w:pStyle w:val="af8"/>
              <w:jc w:val="left"/>
            </w:pPr>
            <w:r w:rsidRPr="00373EA3">
              <w:t>6.1.</w:t>
            </w:r>
          </w:p>
        </w:tc>
        <w:tc>
          <w:tcPr>
            <w:tcW w:w="2981" w:type="dxa"/>
            <w:shd w:val="clear" w:color="auto" w:fill="auto"/>
            <w:vAlign w:val="center"/>
          </w:tcPr>
          <w:p w:rsidR="00841C4E" w:rsidRPr="00373EA3" w:rsidRDefault="00841C4E" w:rsidP="00E1370C">
            <w:pPr>
              <w:pStyle w:val="af8"/>
              <w:jc w:val="left"/>
            </w:pPr>
            <w:r w:rsidRPr="00373EA3">
              <w:t>- за счет амортизации</w:t>
            </w:r>
          </w:p>
        </w:tc>
        <w:tc>
          <w:tcPr>
            <w:tcW w:w="2266" w:type="dxa"/>
            <w:shd w:val="clear" w:color="auto" w:fill="auto"/>
            <w:vAlign w:val="bottom"/>
          </w:tcPr>
          <w:p w:rsidR="00841C4E" w:rsidRPr="00373EA3" w:rsidRDefault="00841C4E" w:rsidP="00E1370C">
            <w:pPr>
              <w:pStyle w:val="af8"/>
            </w:pPr>
            <w:r w:rsidRPr="00373EA3">
              <w:t>Глава 10 Обосновываю</w:t>
            </w:r>
            <w:r w:rsidRPr="00373EA3">
              <w:softHyphen/>
              <w:t>щих материалов</w:t>
            </w:r>
          </w:p>
        </w:tc>
        <w:tc>
          <w:tcPr>
            <w:tcW w:w="842" w:type="dxa"/>
            <w:shd w:val="clear" w:color="auto" w:fill="auto"/>
            <w:vAlign w:val="center"/>
          </w:tcPr>
          <w:p w:rsidR="00841C4E" w:rsidRPr="00373EA3" w:rsidRDefault="00841C4E" w:rsidP="00E1370C">
            <w:pPr>
              <w:pStyle w:val="af8"/>
            </w:pPr>
            <w:r w:rsidRPr="00373EA3">
              <w:rPr>
                <w:color w:val="000000"/>
              </w:rPr>
              <w:t>0,0</w:t>
            </w:r>
          </w:p>
        </w:tc>
        <w:tc>
          <w:tcPr>
            <w:tcW w:w="730" w:type="dxa"/>
            <w:shd w:val="clear" w:color="auto" w:fill="auto"/>
            <w:vAlign w:val="center"/>
          </w:tcPr>
          <w:p w:rsidR="00841C4E" w:rsidRPr="00373EA3" w:rsidRDefault="00841C4E" w:rsidP="00E1370C">
            <w:pPr>
              <w:pStyle w:val="af8"/>
            </w:pPr>
            <w:r w:rsidRPr="00373EA3">
              <w:rPr>
                <w:color w:val="000000"/>
              </w:rPr>
              <w:t>0,0</w:t>
            </w:r>
          </w:p>
        </w:tc>
        <w:tc>
          <w:tcPr>
            <w:tcW w:w="730" w:type="dxa"/>
            <w:shd w:val="clear" w:color="auto" w:fill="auto"/>
            <w:vAlign w:val="center"/>
          </w:tcPr>
          <w:p w:rsidR="00841C4E" w:rsidRPr="00373EA3" w:rsidRDefault="00841C4E" w:rsidP="00E1370C">
            <w:pPr>
              <w:pStyle w:val="af8"/>
            </w:pPr>
            <w:r w:rsidRPr="00373EA3">
              <w:rPr>
                <w:color w:val="000000"/>
              </w:rPr>
              <w:t>0,0</w:t>
            </w:r>
          </w:p>
        </w:tc>
        <w:tc>
          <w:tcPr>
            <w:tcW w:w="734" w:type="dxa"/>
            <w:shd w:val="clear" w:color="auto" w:fill="auto"/>
            <w:vAlign w:val="center"/>
          </w:tcPr>
          <w:p w:rsidR="00841C4E" w:rsidRPr="00373EA3" w:rsidRDefault="00841C4E" w:rsidP="00E1370C">
            <w:pPr>
              <w:pStyle w:val="af8"/>
            </w:pPr>
            <w:r w:rsidRPr="00373EA3">
              <w:rPr>
                <w:color w:val="000000"/>
              </w:rPr>
              <w:t>0,0</w:t>
            </w:r>
          </w:p>
        </w:tc>
        <w:tc>
          <w:tcPr>
            <w:tcW w:w="730" w:type="dxa"/>
            <w:shd w:val="clear" w:color="auto" w:fill="auto"/>
            <w:vAlign w:val="center"/>
          </w:tcPr>
          <w:p w:rsidR="00841C4E" w:rsidRPr="00373EA3" w:rsidRDefault="00841C4E" w:rsidP="00E1370C">
            <w:pPr>
              <w:pStyle w:val="af8"/>
            </w:pPr>
            <w:r w:rsidRPr="00373EA3">
              <w:rPr>
                <w:color w:val="000000"/>
              </w:rPr>
              <w:t>0,0</w:t>
            </w:r>
          </w:p>
        </w:tc>
        <w:tc>
          <w:tcPr>
            <w:tcW w:w="730" w:type="dxa"/>
            <w:shd w:val="clear" w:color="auto" w:fill="auto"/>
            <w:vAlign w:val="center"/>
          </w:tcPr>
          <w:p w:rsidR="00841C4E" w:rsidRPr="00373EA3" w:rsidRDefault="00841C4E" w:rsidP="00E1370C">
            <w:pPr>
              <w:pStyle w:val="af8"/>
            </w:pPr>
            <w:r w:rsidRPr="00373EA3">
              <w:rPr>
                <w:color w:val="000000"/>
              </w:rPr>
              <w:t>0,0</w:t>
            </w:r>
          </w:p>
        </w:tc>
        <w:tc>
          <w:tcPr>
            <w:tcW w:w="730" w:type="dxa"/>
            <w:shd w:val="clear" w:color="auto" w:fill="auto"/>
            <w:vAlign w:val="center"/>
          </w:tcPr>
          <w:p w:rsidR="00841C4E" w:rsidRPr="00373EA3" w:rsidRDefault="00841C4E" w:rsidP="00E1370C">
            <w:pPr>
              <w:pStyle w:val="af8"/>
            </w:pPr>
            <w:r w:rsidRPr="00373EA3">
              <w:rPr>
                <w:color w:val="000000"/>
              </w:rPr>
              <w:t>0,0</w:t>
            </w:r>
          </w:p>
        </w:tc>
        <w:tc>
          <w:tcPr>
            <w:tcW w:w="734" w:type="dxa"/>
            <w:shd w:val="clear" w:color="auto" w:fill="auto"/>
            <w:vAlign w:val="center"/>
          </w:tcPr>
          <w:p w:rsidR="00841C4E" w:rsidRPr="00373EA3" w:rsidRDefault="00841C4E" w:rsidP="00E1370C">
            <w:pPr>
              <w:pStyle w:val="af8"/>
            </w:pPr>
            <w:r w:rsidRPr="00373EA3">
              <w:rPr>
                <w:color w:val="000000"/>
              </w:rPr>
              <w:t>0,0</w:t>
            </w:r>
          </w:p>
        </w:tc>
        <w:tc>
          <w:tcPr>
            <w:tcW w:w="730" w:type="dxa"/>
            <w:shd w:val="clear" w:color="auto" w:fill="auto"/>
            <w:vAlign w:val="center"/>
          </w:tcPr>
          <w:p w:rsidR="00841C4E" w:rsidRPr="00373EA3" w:rsidRDefault="00841C4E" w:rsidP="00E1370C">
            <w:pPr>
              <w:pStyle w:val="af8"/>
            </w:pPr>
            <w:r w:rsidRPr="00373EA3">
              <w:rPr>
                <w:color w:val="000000"/>
              </w:rPr>
              <w:t>0,0</w:t>
            </w:r>
          </w:p>
        </w:tc>
        <w:tc>
          <w:tcPr>
            <w:tcW w:w="730" w:type="dxa"/>
            <w:shd w:val="clear" w:color="auto" w:fill="auto"/>
            <w:vAlign w:val="center"/>
          </w:tcPr>
          <w:p w:rsidR="00841C4E" w:rsidRPr="00373EA3" w:rsidRDefault="00841C4E" w:rsidP="00E1370C">
            <w:pPr>
              <w:pStyle w:val="af8"/>
            </w:pPr>
            <w:r w:rsidRPr="00373EA3">
              <w:rPr>
                <w:color w:val="000000"/>
              </w:rPr>
              <w:t>0,0</w:t>
            </w:r>
          </w:p>
        </w:tc>
        <w:tc>
          <w:tcPr>
            <w:tcW w:w="905" w:type="dxa"/>
            <w:shd w:val="clear" w:color="auto" w:fill="auto"/>
            <w:vAlign w:val="center"/>
          </w:tcPr>
          <w:p w:rsidR="00841C4E" w:rsidRPr="00373EA3" w:rsidRDefault="00841C4E" w:rsidP="00E1370C">
            <w:pPr>
              <w:pStyle w:val="af8"/>
            </w:pPr>
            <w:r w:rsidRPr="00373EA3">
              <w:rPr>
                <w:color w:val="000000"/>
              </w:rPr>
              <w:t>0,0</w:t>
            </w:r>
          </w:p>
        </w:tc>
      </w:tr>
      <w:tr w:rsidR="00841C4E" w:rsidRPr="00373EA3" w:rsidTr="00E24A75">
        <w:trPr>
          <w:trHeight w:hRule="exact" w:val="470"/>
          <w:jc w:val="center"/>
        </w:trPr>
        <w:tc>
          <w:tcPr>
            <w:tcW w:w="427" w:type="dxa"/>
            <w:shd w:val="clear" w:color="auto" w:fill="auto"/>
            <w:vAlign w:val="center"/>
          </w:tcPr>
          <w:p w:rsidR="00841C4E" w:rsidRPr="00373EA3" w:rsidRDefault="00841C4E" w:rsidP="00E1370C">
            <w:pPr>
              <w:pStyle w:val="af8"/>
              <w:jc w:val="left"/>
            </w:pPr>
            <w:r w:rsidRPr="00373EA3">
              <w:t>6.2.</w:t>
            </w:r>
          </w:p>
        </w:tc>
        <w:tc>
          <w:tcPr>
            <w:tcW w:w="2981" w:type="dxa"/>
            <w:shd w:val="clear" w:color="auto" w:fill="auto"/>
            <w:vAlign w:val="bottom"/>
          </w:tcPr>
          <w:p w:rsidR="00841C4E" w:rsidRPr="00373EA3" w:rsidRDefault="00841C4E" w:rsidP="00E1370C">
            <w:pPr>
              <w:pStyle w:val="af8"/>
              <w:jc w:val="left"/>
            </w:pPr>
            <w:r w:rsidRPr="00373EA3">
              <w:t>- за счет инвестиционной составляющей в тарифе</w:t>
            </w:r>
          </w:p>
        </w:tc>
        <w:tc>
          <w:tcPr>
            <w:tcW w:w="2266" w:type="dxa"/>
            <w:shd w:val="clear" w:color="auto" w:fill="auto"/>
            <w:vAlign w:val="bottom"/>
          </w:tcPr>
          <w:p w:rsidR="00841C4E" w:rsidRPr="00373EA3" w:rsidRDefault="00841C4E" w:rsidP="00E1370C">
            <w:pPr>
              <w:pStyle w:val="af8"/>
            </w:pPr>
            <w:r w:rsidRPr="00373EA3">
              <w:t>Глава 10 Обосновываю</w:t>
            </w:r>
            <w:r w:rsidRPr="00373EA3">
              <w:softHyphen/>
              <w:t>щих материалов</w:t>
            </w:r>
          </w:p>
        </w:tc>
        <w:tc>
          <w:tcPr>
            <w:tcW w:w="842" w:type="dxa"/>
            <w:shd w:val="clear" w:color="auto" w:fill="auto"/>
            <w:vAlign w:val="center"/>
          </w:tcPr>
          <w:p w:rsidR="00841C4E" w:rsidRPr="00373EA3" w:rsidRDefault="00841C4E" w:rsidP="00E1370C">
            <w:pPr>
              <w:pStyle w:val="af8"/>
            </w:pPr>
            <w:r w:rsidRPr="00373EA3">
              <w:rPr>
                <w:color w:val="000000"/>
              </w:rPr>
              <w:t>0,0</w:t>
            </w:r>
          </w:p>
        </w:tc>
        <w:tc>
          <w:tcPr>
            <w:tcW w:w="730" w:type="dxa"/>
            <w:shd w:val="clear" w:color="auto" w:fill="auto"/>
            <w:vAlign w:val="center"/>
          </w:tcPr>
          <w:p w:rsidR="00841C4E" w:rsidRPr="00373EA3" w:rsidRDefault="00841C4E" w:rsidP="00E1370C">
            <w:pPr>
              <w:pStyle w:val="af8"/>
            </w:pPr>
            <w:r w:rsidRPr="00373EA3">
              <w:rPr>
                <w:color w:val="000000"/>
              </w:rPr>
              <w:t>0,0</w:t>
            </w:r>
          </w:p>
        </w:tc>
        <w:tc>
          <w:tcPr>
            <w:tcW w:w="730" w:type="dxa"/>
            <w:shd w:val="clear" w:color="auto" w:fill="auto"/>
            <w:vAlign w:val="center"/>
          </w:tcPr>
          <w:p w:rsidR="00841C4E" w:rsidRPr="00373EA3" w:rsidRDefault="00841C4E" w:rsidP="00E1370C">
            <w:pPr>
              <w:pStyle w:val="af8"/>
            </w:pPr>
            <w:r w:rsidRPr="00373EA3">
              <w:rPr>
                <w:color w:val="000000"/>
              </w:rPr>
              <w:t>0,0</w:t>
            </w:r>
          </w:p>
        </w:tc>
        <w:tc>
          <w:tcPr>
            <w:tcW w:w="734" w:type="dxa"/>
            <w:shd w:val="clear" w:color="auto" w:fill="auto"/>
            <w:vAlign w:val="center"/>
          </w:tcPr>
          <w:p w:rsidR="00841C4E" w:rsidRPr="00373EA3" w:rsidRDefault="00841C4E" w:rsidP="00E1370C">
            <w:pPr>
              <w:pStyle w:val="af8"/>
            </w:pPr>
            <w:r w:rsidRPr="00373EA3">
              <w:rPr>
                <w:color w:val="000000"/>
              </w:rPr>
              <w:t>0,0</w:t>
            </w:r>
          </w:p>
        </w:tc>
        <w:tc>
          <w:tcPr>
            <w:tcW w:w="730" w:type="dxa"/>
            <w:shd w:val="clear" w:color="auto" w:fill="auto"/>
            <w:vAlign w:val="center"/>
          </w:tcPr>
          <w:p w:rsidR="00841C4E" w:rsidRPr="00373EA3" w:rsidRDefault="00841C4E" w:rsidP="00E1370C">
            <w:pPr>
              <w:pStyle w:val="af8"/>
            </w:pPr>
            <w:r w:rsidRPr="00373EA3">
              <w:rPr>
                <w:color w:val="000000"/>
              </w:rPr>
              <w:t>0,0</w:t>
            </w:r>
          </w:p>
        </w:tc>
        <w:tc>
          <w:tcPr>
            <w:tcW w:w="730" w:type="dxa"/>
            <w:shd w:val="clear" w:color="auto" w:fill="auto"/>
            <w:vAlign w:val="center"/>
          </w:tcPr>
          <w:p w:rsidR="00841C4E" w:rsidRPr="00373EA3" w:rsidRDefault="00841C4E" w:rsidP="00E1370C">
            <w:pPr>
              <w:pStyle w:val="af8"/>
            </w:pPr>
            <w:r w:rsidRPr="00373EA3">
              <w:rPr>
                <w:color w:val="000000"/>
              </w:rPr>
              <w:t>0,0</w:t>
            </w:r>
          </w:p>
        </w:tc>
        <w:tc>
          <w:tcPr>
            <w:tcW w:w="730" w:type="dxa"/>
            <w:shd w:val="clear" w:color="auto" w:fill="auto"/>
            <w:vAlign w:val="center"/>
          </w:tcPr>
          <w:p w:rsidR="00841C4E" w:rsidRPr="00373EA3" w:rsidRDefault="00841C4E" w:rsidP="00E1370C">
            <w:pPr>
              <w:pStyle w:val="af8"/>
            </w:pPr>
            <w:r w:rsidRPr="00373EA3">
              <w:rPr>
                <w:color w:val="000000"/>
              </w:rPr>
              <w:t>0,0</w:t>
            </w:r>
          </w:p>
        </w:tc>
        <w:tc>
          <w:tcPr>
            <w:tcW w:w="734" w:type="dxa"/>
            <w:shd w:val="clear" w:color="auto" w:fill="auto"/>
            <w:vAlign w:val="center"/>
          </w:tcPr>
          <w:p w:rsidR="00841C4E" w:rsidRPr="00373EA3" w:rsidRDefault="00841C4E" w:rsidP="00E1370C">
            <w:pPr>
              <w:pStyle w:val="af8"/>
            </w:pPr>
            <w:r w:rsidRPr="00373EA3">
              <w:rPr>
                <w:color w:val="000000"/>
              </w:rPr>
              <w:t>0,0</w:t>
            </w:r>
          </w:p>
        </w:tc>
        <w:tc>
          <w:tcPr>
            <w:tcW w:w="730" w:type="dxa"/>
            <w:shd w:val="clear" w:color="auto" w:fill="auto"/>
            <w:vAlign w:val="center"/>
          </w:tcPr>
          <w:p w:rsidR="00841C4E" w:rsidRPr="00373EA3" w:rsidRDefault="00841C4E" w:rsidP="00E1370C">
            <w:pPr>
              <w:pStyle w:val="af8"/>
            </w:pPr>
            <w:r w:rsidRPr="00373EA3">
              <w:rPr>
                <w:color w:val="000000"/>
              </w:rPr>
              <w:t>0,0</w:t>
            </w:r>
          </w:p>
        </w:tc>
        <w:tc>
          <w:tcPr>
            <w:tcW w:w="730" w:type="dxa"/>
            <w:shd w:val="clear" w:color="auto" w:fill="auto"/>
            <w:vAlign w:val="center"/>
          </w:tcPr>
          <w:p w:rsidR="00841C4E" w:rsidRPr="00373EA3" w:rsidRDefault="00841C4E" w:rsidP="00E1370C">
            <w:pPr>
              <w:pStyle w:val="af8"/>
            </w:pPr>
            <w:r w:rsidRPr="00373EA3">
              <w:rPr>
                <w:color w:val="000000"/>
              </w:rPr>
              <w:t>0,0</w:t>
            </w:r>
          </w:p>
        </w:tc>
        <w:tc>
          <w:tcPr>
            <w:tcW w:w="905" w:type="dxa"/>
            <w:shd w:val="clear" w:color="auto" w:fill="auto"/>
            <w:vAlign w:val="center"/>
          </w:tcPr>
          <w:p w:rsidR="00841C4E" w:rsidRPr="00373EA3" w:rsidRDefault="00841C4E" w:rsidP="00E1370C">
            <w:pPr>
              <w:pStyle w:val="af8"/>
            </w:pPr>
            <w:r w:rsidRPr="00373EA3">
              <w:rPr>
                <w:color w:val="000000"/>
              </w:rPr>
              <w:t>0,0</w:t>
            </w:r>
          </w:p>
        </w:tc>
      </w:tr>
      <w:tr w:rsidR="00841C4E" w:rsidRPr="00373EA3" w:rsidTr="00E24A75">
        <w:trPr>
          <w:trHeight w:hRule="exact" w:val="701"/>
          <w:jc w:val="center"/>
        </w:trPr>
        <w:tc>
          <w:tcPr>
            <w:tcW w:w="427" w:type="dxa"/>
            <w:shd w:val="clear" w:color="auto" w:fill="auto"/>
            <w:vAlign w:val="center"/>
          </w:tcPr>
          <w:p w:rsidR="00841C4E" w:rsidRPr="00373EA3" w:rsidRDefault="00841C4E" w:rsidP="00E1370C">
            <w:pPr>
              <w:pStyle w:val="af8"/>
              <w:jc w:val="left"/>
            </w:pPr>
            <w:r w:rsidRPr="00373EA3">
              <w:t>7.</w:t>
            </w:r>
          </w:p>
        </w:tc>
        <w:tc>
          <w:tcPr>
            <w:tcW w:w="2981" w:type="dxa"/>
            <w:shd w:val="clear" w:color="auto" w:fill="auto"/>
            <w:vAlign w:val="bottom"/>
          </w:tcPr>
          <w:p w:rsidR="00841C4E" w:rsidRPr="00373EA3" w:rsidRDefault="00841C4E" w:rsidP="00E1370C">
            <w:pPr>
              <w:pStyle w:val="af8"/>
              <w:jc w:val="left"/>
            </w:pPr>
            <w:r w:rsidRPr="00373EA3">
              <w:t>НВВ с учетом реализации мероприятий и инвестиционной составляющей в тарифе, тыс. руб.</w:t>
            </w:r>
          </w:p>
        </w:tc>
        <w:tc>
          <w:tcPr>
            <w:tcW w:w="2266" w:type="dxa"/>
            <w:shd w:val="clear" w:color="auto" w:fill="auto"/>
            <w:vAlign w:val="center"/>
          </w:tcPr>
          <w:p w:rsidR="00841C4E" w:rsidRPr="00373EA3" w:rsidRDefault="00841C4E" w:rsidP="00E1370C">
            <w:pPr>
              <w:pStyle w:val="af8"/>
            </w:pPr>
            <w:r w:rsidRPr="00373EA3">
              <w:t>Стр. 2-стр.3+стр.4+сумма по стр. 6.2./11 лет</w:t>
            </w:r>
          </w:p>
        </w:tc>
        <w:tc>
          <w:tcPr>
            <w:tcW w:w="842" w:type="dxa"/>
            <w:shd w:val="clear" w:color="auto" w:fill="auto"/>
            <w:vAlign w:val="center"/>
          </w:tcPr>
          <w:p w:rsidR="00841C4E" w:rsidRPr="00373EA3" w:rsidRDefault="00841C4E" w:rsidP="00E1370C">
            <w:pPr>
              <w:pStyle w:val="af8"/>
            </w:pPr>
            <w:r w:rsidRPr="00373EA3">
              <w:rPr>
                <w:color w:val="000000"/>
              </w:rPr>
              <w:t>0,0</w:t>
            </w:r>
          </w:p>
        </w:tc>
        <w:tc>
          <w:tcPr>
            <w:tcW w:w="730" w:type="dxa"/>
            <w:shd w:val="clear" w:color="auto" w:fill="auto"/>
            <w:vAlign w:val="center"/>
          </w:tcPr>
          <w:p w:rsidR="00841C4E" w:rsidRPr="00373EA3" w:rsidRDefault="00841C4E" w:rsidP="00E1370C">
            <w:pPr>
              <w:pStyle w:val="af8"/>
            </w:pPr>
            <w:r w:rsidRPr="00373EA3">
              <w:rPr>
                <w:color w:val="000000"/>
              </w:rPr>
              <w:t>74 988,0</w:t>
            </w:r>
          </w:p>
        </w:tc>
        <w:tc>
          <w:tcPr>
            <w:tcW w:w="730" w:type="dxa"/>
            <w:shd w:val="clear" w:color="auto" w:fill="auto"/>
            <w:vAlign w:val="center"/>
          </w:tcPr>
          <w:p w:rsidR="00841C4E" w:rsidRPr="00373EA3" w:rsidRDefault="00841C4E" w:rsidP="00E1370C">
            <w:pPr>
              <w:pStyle w:val="af8"/>
            </w:pPr>
            <w:r w:rsidRPr="00373EA3">
              <w:rPr>
                <w:color w:val="000000"/>
              </w:rPr>
              <w:t>77 987,5</w:t>
            </w:r>
          </w:p>
        </w:tc>
        <w:tc>
          <w:tcPr>
            <w:tcW w:w="734" w:type="dxa"/>
            <w:shd w:val="clear" w:color="auto" w:fill="auto"/>
            <w:vAlign w:val="center"/>
          </w:tcPr>
          <w:p w:rsidR="00841C4E" w:rsidRPr="00373EA3" w:rsidRDefault="00841C4E" w:rsidP="00E1370C">
            <w:pPr>
              <w:pStyle w:val="af8"/>
            </w:pPr>
            <w:r w:rsidRPr="00373EA3">
              <w:rPr>
                <w:color w:val="000000"/>
              </w:rPr>
              <w:t>80 249,2</w:t>
            </w:r>
          </w:p>
        </w:tc>
        <w:tc>
          <w:tcPr>
            <w:tcW w:w="730" w:type="dxa"/>
            <w:shd w:val="clear" w:color="auto" w:fill="auto"/>
            <w:vAlign w:val="center"/>
          </w:tcPr>
          <w:p w:rsidR="00841C4E" w:rsidRPr="00373EA3" w:rsidRDefault="00841C4E" w:rsidP="00E1370C">
            <w:pPr>
              <w:pStyle w:val="af8"/>
            </w:pPr>
            <w:r w:rsidRPr="00373EA3">
              <w:rPr>
                <w:color w:val="000000"/>
              </w:rPr>
              <w:t>82 897,4</w:t>
            </w:r>
          </w:p>
        </w:tc>
        <w:tc>
          <w:tcPr>
            <w:tcW w:w="730" w:type="dxa"/>
            <w:shd w:val="clear" w:color="auto" w:fill="auto"/>
            <w:vAlign w:val="center"/>
          </w:tcPr>
          <w:p w:rsidR="00841C4E" w:rsidRPr="00373EA3" w:rsidRDefault="00841C4E" w:rsidP="00E1370C">
            <w:pPr>
              <w:pStyle w:val="af8"/>
            </w:pPr>
            <w:r w:rsidRPr="00373EA3">
              <w:rPr>
                <w:color w:val="000000"/>
              </w:rPr>
              <w:t>85 881,7</w:t>
            </w:r>
          </w:p>
        </w:tc>
        <w:tc>
          <w:tcPr>
            <w:tcW w:w="730" w:type="dxa"/>
            <w:shd w:val="clear" w:color="auto" w:fill="auto"/>
            <w:vAlign w:val="center"/>
          </w:tcPr>
          <w:p w:rsidR="00841C4E" w:rsidRPr="00373EA3" w:rsidRDefault="00841C4E" w:rsidP="00E1370C">
            <w:pPr>
              <w:pStyle w:val="af8"/>
              <w:jc w:val="left"/>
            </w:pPr>
            <w:r w:rsidRPr="00373EA3">
              <w:rPr>
                <w:color w:val="000000"/>
              </w:rPr>
              <w:t>88 973,4</w:t>
            </w:r>
          </w:p>
        </w:tc>
        <w:tc>
          <w:tcPr>
            <w:tcW w:w="734" w:type="dxa"/>
            <w:shd w:val="clear" w:color="auto" w:fill="auto"/>
            <w:vAlign w:val="center"/>
          </w:tcPr>
          <w:p w:rsidR="00841C4E" w:rsidRPr="00373EA3" w:rsidRDefault="00841C4E" w:rsidP="00E1370C">
            <w:pPr>
              <w:pStyle w:val="af8"/>
              <w:jc w:val="left"/>
            </w:pPr>
            <w:r w:rsidRPr="00373EA3">
              <w:rPr>
                <w:color w:val="000000"/>
              </w:rPr>
              <w:t>92 443,4</w:t>
            </w:r>
          </w:p>
        </w:tc>
        <w:tc>
          <w:tcPr>
            <w:tcW w:w="730" w:type="dxa"/>
            <w:shd w:val="clear" w:color="auto" w:fill="auto"/>
            <w:vAlign w:val="center"/>
          </w:tcPr>
          <w:p w:rsidR="00841C4E" w:rsidRPr="00373EA3" w:rsidRDefault="00841C4E" w:rsidP="00E1370C">
            <w:pPr>
              <w:pStyle w:val="af8"/>
              <w:jc w:val="left"/>
            </w:pPr>
            <w:r w:rsidRPr="00373EA3">
              <w:rPr>
                <w:color w:val="000000"/>
              </w:rPr>
              <w:t>96 048,7</w:t>
            </w:r>
          </w:p>
        </w:tc>
        <w:tc>
          <w:tcPr>
            <w:tcW w:w="730" w:type="dxa"/>
            <w:shd w:val="clear" w:color="auto" w:fill="auto"/>
            <w:vAlign w:val="center"/>
          </w:tcPr>
          <w:p w:rsidR="00841C4E" w:rsidRPr="00373EA3" w:rsidRDefault="00841C4E" w:rsidP="00E1370C">
            <w:pPr>
              <w:pStyle w:val="af8"/>
              <w:jc w:val="left"/>
            </w:pPr>
            <w:r w:rsidRPr="00373EA3">
              <w:rPr>
                <w:color w:val="000000"/>
              </w:rPr>
              <w:t>99 698,5</w:t>
            </w:r>
          </w:p>
        </w:tc>
        <w:tc>
          <w:tcPr>
            <w:tcW w:w="905" w:type="dxa"/>
            <w:shd w:val="clear" w:color="auto" w:fill="auto"/>
            <w:vAlign w:val="center"/>
          </w:tcPr>
          <w:p w:rsidR="00841C4E" w:rsidRPr="00373EA3" w:rsidRDefault="00841C4E" w:rsidP="00E1370C">
            <w:pPr>
              <w:pStyle w:val="af8"/>
              <w:jc w:val="left"/>
            </w:pPr>
            <w:r w:rsidRPr="00373EA3">
              <w:rPr>
                <w:color w:val="000000"/>
              </w:rPr>
              <w:t>103 487,1</w:t>
            </w:r>
          </w:p>
        </w:tc>
      </w:tr>
      <w:tr w:rsidR="00841C4E" w:rsidRPr="00373EA3" w:rsidTr="00E24A75">
        <w:trPr>
          <w:trHeight w:hRule="exact" w:val="240"/>
          <w:jc w:val="center"/>
        </w:trPr>
        <w:tc>
          <w:tcPr>
            <w:tcW w:w="427" w:type="dxa"/>
            <w:shd w:val="clear" w:color="auto" w:fill="auto"/>
            <w:vAlign w:val="bottom"/>
          </w:tcPr>
          <w:p w:rsidR="00841C4E" w:rsidRPr="00373EA3" w:rsidRDefault="00841C4E" w:rsidP="00E1370C">
            <w:pPr>
              <w:pStyle w:val="af8"/>
              <w:jc w:val="left"/>
            </w:pPr>
            <w:r w:rsidRPr="00373EA3">
              <w:t>8.</w:t>
            </w:r>
          </w:p>
        </w:tc>
        <w:tc>
          <w:tcPr>
            <w:tcW w:w="2981" w:type="dxa"/>
            <w:shd w:val="clear" w:color="auto" w:fill="auto"/>
            <w:vAlign w:val="bottom"/>
          </w:tcPr>
          <w:p w:rsidR="00841C4E" w:rsidRPr="00373EA3" w:rsidRDefault="00841C4E" w:rsidP="00E1370C">
            <w:pPr>
              <w:pStyle w:val="af8"/>
              <w:jc w:val="left"/>
            </w:pPr>
            <w:r w:rsidRPr="00373EA3">
              <w:t>Тариф, руб./Гкал</w:t>
            </w:r>
          </w:p>
        </w:tc>
        <w:tc>
          <w:tcPr>
            <w:tcW w:w="2266" w:type="dxa"/>
            <w:shd w:val="clear" w:color="auto" w:fill="auto"/>
            <w:vAlign w:val="bottom"/>
          </w:tcPr>
          <w:p w:rsidR="00841C4E" w:rsidRPr="00373EA3" w:rsidRDefault="00841C4E" w:rsidP="00E1370C">
            <w:pPr>
              <w:pStyle w:val="af8"/>
            </w:pPr>
            <w:r w:rsidRPr="00373EA3">
              <w:t>Стр. 7/стр. 1</w:t>
            </w:r>
          </w:p>
        </w:tc>
        <w:tc>
          <w:tcPr>
            <w:tcW w:w="842" w:type="dxa"/>
            <w:shd w:val="clear" w:color="auto" w:fill="auto"/>
            <w:vAlign w:val="center"/>
          </w:tcPr>
          <w:p w:rsidR="00841C4E" w:rsidRPr="00373EA3" w:rsidRDefault="00841C4E" w:rsidP="00E1370C">
            <w:pPr>
              <w:pStyle w:val="af8"/>
            </w:pPr>
            <w:r w:rsidRPr="00373EA3">
              <w:rPr>
                <w:color w:val="000000"/>
              </w:rPr>
              <w:t>3 872,0</w:t>
            </w:r>
          </w:p>
        </w:tc>
        <w:tc>
          <w:tcPr>
            <w:tcW w:w="730" w:type="dxa"/>
            <w:shd w:val="clear" w:color="auto" w:fill="auto"/>
            <w:vAlign w:val="center"/>
          </w:tcPr>
          <w:p w:rsidR="00841C4E" w:rsidRPr="00373EA3" w:rsidRDefault="00841C4E" w:rsidP="00E1370C">
            <w:pPr>
              <w:pStyle w:val="af8"/>
            </w:pPr>
            <w:r w:rsidRPr="00373EA3">
              <w:rPr>
                <w:color w:val="000000"/>
              </w:rPr>
              <w:t>4 007,5</w:t>
            </w:r>
          </w:p>
        </w:tc>
        <w:tc>
          <w:tcPr>
            <w:tcW w:w="730" w:type="dxa"/>
            <w:shd w:val="clear" w:color="auto" w:fill="auto"/>
            <w:vAlign w:val="center"/>
          </w:tcPr>
          <w:p w:rsidR="00841C4E" w:rsidRPr="00373EA3" w:rsidRDefault="00841C4E" w:rsidP="00E1370C">
            <w:pPr>
              <w:pStyle w:val="af8"/>
            </w:pPr>
            <w:r w:rsidRPr="00373EA3">
              <w:rPr>
                <w:color w:val="000000"/>
              </w:rPr>
              <w:t>4 167,8</w:t>
            </w:r>
          </w:p>
        </w:tc>
        <w:tc>
          <w:tcPr>
            <w:tcW w:w="734" w:type="dxa"/>
            <w:shd w:val="clear" w:color="auto" w:fill="auto"/>
            <w:vAlign w:val="center"/>
          </w:tcPr>
          <w:p w:rsidR="00841C4E" w:rsidRPr="00373EA3" w:rsidRDefault="00841C4E" w:rsidP="00E1370C">
            <w:pPr>
              <w:pStyle w:val="af8"/>
            </w:pPr>
            <w:r w:rsidRPr="00373EA3">
              <w:rPr>
                <w:color w:val="000000"/>
              </w:rPr>
              <w:t>4 288,7</w:t>
            </w:r>
          </w:p>
        </w:tc>
        <w:tc>
          <w:tcPr>
            <w:tcW w:w="730" w:type="dxa"/>
            <w:shd w:val="clear" w:color="auto" w:fill="auto"/>
            <w:vAlign w:val="center"/>
          </w:tcPr>
          <w:p w:rsidR="00841C4E" w:rsidRPr="00373EA3" w:rsidRDefault="00841C4E" w:rsidP="00E1370C">
            <w:pPr>
              <w:pStyle w:val="af8"/>
            </w:pPr>
            <w:r w:rsidRPr="00373EA3">
              <w:rPr>
                <w:color w:val="000000"/>
              </w:rPr>
              <w:t>4 430,2</w:t>
            </w:r>
          </w:p>
        </w:tc>
        <w:tc>
          <w:tcPr>
            <w:tcW w:w="730" w:type="dxa"/>
            <w:shd w:val="clear" w:color="auto" w:fill="auto"/>
            <w:vAlign w:val="center"/>
          </w:tcPr>
          <w:p w:rsidR="00841C4E" w:rsidRPr="00373EA3" w:rsidRDefault="00841C4E" w:rsidP="00E1370C">
            <w:pPr>
              <w:pStyle w:val="af8"/>
            </w:pPr>
            <w:r w:rsidRPr="00373EA3">
              <w:rPr>
                <w:color w:val="000000"/>
              </w:rPr>
              <w:t>4 589,7</w:t>
            </w:r>
          </w:p>
        </w:tc>
        <w:tc>
          <w:tcPr>
            <w:tcW w:w="730" w:type="dxa"/>
            <w:shd w:val="clear" w:color="auto" w:fill="auto"/>
            <w:vAlign w:val="center"/>
          </w:tcPr>
          <w:p w:rsidR="00841C4E" w:rsidRPr="00373EA3" w:rsidRDefault="00841C4E" w:rsidP="00E1370C">
            <w:pPr>
              <w:pStyle w:val="af8"/>
            </w:pPr>
            <w:r w:rsidRPr="00373EA3">
              <w:rPr>
                <w:color w:val="000000"/>
              </w:rPr>
              <w:t>4 755,0</w:t>
            </w:r>
          </w:p>
        </w:tc>
        <w:tc>
          <w:tcPr>
            <w:tcW w:w="734" w:type="dxa"/>
            <w:shd w:val="clear" w:color="auto" w:fill="auto"/>
            <w:vAlign w:val="center"/>
          </w:tcPr>
          <w:p w:rsidR="00841C4E" w:rsidRPr="00373EA3" w:rsidRDefault="00841C4E" w:rsidP="00E1370C">
            <w:pPr>
              <w:pStyle w:val="af8"/>
            </w:pPr>
            <w:r w:rsidRPr="00373EA3">
              <w:rPr>
                <w:color w:val="000000"/>
              </w:rPr>
              <w:t>4 940,4</w:t>
            </w:r>
          </w:p>
        </w:tc>
        <w:tc>
          <w:tcPr>
            <w:tcW w:w="730" w:type="dxa"/>
            <w:shd w:val="clear" w:color="auto" w:fill="auto"/>
            <w:vAlign w:val="center"/>
          </w:tcPr>
          <w:p w:rsidR="00841C4E" w:rsidRPr="00373EA3" w:rsidRDefault="00841C4E" w:rsidP="00E1370C">
            <w:pPr>
              <w:pStyle w:val="af8"/>
            </w:pPr>
            <w:r w:rsidRPr="00373EA3">
              <w:rPr>
                <w:color w:val="000000"/>
              </w:rPr>
              <w:t>5 133,1</w:t>
            </w:r>
          </w:p>
        </w:tc>
        <w:tc>
          <w:tcPr>
            <w:tcW w:w="730" w:type="dxa"/>
            <w:shd w:val="clear" w:color="auto" w:fill="auto"/>
            <w:vAlign w:val="center"/>
          </w:tcPr>
          <w:p w:rsidR="00841C4E" w:rsidRPr="00373EA3" w:rsidRDefault="00841C4E" w:rsidP="00E1370C">
            <w:pPr>
              <w:pStyle w:val="af8"/>
            </w:pPr>
            <w:r w:rsidRPr="00373EA3">
              <w:rPr>
                <w:color w:val="000000"/>
              </w:rPr>
              <w:t>5 328,1</w:t>
            </w:r>
          </w:p>
        </w:tc>
        <w:tc>
          <w:tcPr>
            <w:tcW w:w="905" w:type="dxa"/>
            <w:shd w:val="clear" w:color="auto" w:fill="auto"/>
            <w:vAlign w:val="center"/>
          </w:tcPr>
          <w:p w:rsidR="00841C4E" w:rsidRPr="00373EA3" w:rsidRDefault="00841C4E" w:rsidP="00E1370C">
            <w:pPr>
              <w:pStyle w:val="af8"/>
            </w:pPr>
            <w:r w:rsidRPr="00373EA3">
              <w:rPr>
                <w:color w:val="000000"/>
              </w:rPr>
              <w:t>5 530,6</w:t>
            </w:r>
          </w:p>
        </w:tc>
      </w:tr>
      <w:tr w:rsidR="00841C4E" w:rsidRPr="0003693C" w:rsidTr="00E24A75">
        <w:trPr>
          <w:trHeight w:hRule="exact" w:val="250"/>
          <w:jc w:val="center"/>
        </w:trPr>
        <w:tc>
          <w:tcPr>
            <w:tcW w:w="427" w:type="dxa"/>
            <w:shd w:val="clear" w:color="auto" w:fill="auto"/>
            <w:vAlign w:val="bottom"/>
          </w:tcPr>
          <w:p w:rsidR="00841C4E" w:rsidRPr="00373EA3" w:rsidRDefault="00841C4E" w:rsidP="00E1370C">
            <w:pPr>
              <w:pStyle w:val="af8"/>
              <w:jc w:val="left"/>
            </w:pPr>
            <w:r w:rsidRPr="00373EA3">
              <w:t>9.</w:t>
            </w:r>
          </w:p>
        </w:tc>
        <w:tc>
          <w:tcPr>
            <w:tcW w:w="2981" w:type="dxa"/>
            <w:shd w:val="clear" w:color="auto" w:fill="auto"/>
            <w:vAlign w:val="bottom"/>
          </w:tcPr>
          <w:p w:rsidR="00841C4E" w:rsidRPr="00373EA3" w:rsidRDefault="00841C4E" w:rsidP="00E1370C">
            <w:pPr>
              <w:pStyle w:val="af8"/>
              <w:jc w:val="left"/>
            </w:pPr>
            <w:r w:rsidRPr="00373EA3">
              <w:t>Индекс роста тарифа, %</w:t>
            </w:r>
          </w:p>
        </w:tc>
        <w:tc>
          <w:tcPr>
            <w:tcW w:w="2266" w:type="dxa"/>
            <w:shd w:val="clear" w:color="auto" w:fill="auto"/>
          </w:tcPr>
          <w:p w:rsidR="00841C4E" w:rsidRPr="00373EA3" w:rsidRDefault="00841C4E" w:rsidP="00E1370C">
            <w:pPr>
              <w:rPr>
                <w:sz w:val="10"/>
                <w:szCs w:val="10"/>
              </w:rPr>
            </w:pPr>
          </w:p>
        </w:tc>
        <w:tc>
          <w:tcPr>
            <w:tcW w:w="842" w:type="dxa"/>
            <w:shd w:val="clear" w:color="auto" w:fill="auto"/>
            <w:vAlign w:val="center"/>
          </w:tcPr>
          <w:p w:rsidR="00841C4E" w:rsidRPr="00373EA3" w:rsidRDefault="00841C4E" w:rsidP="00E1370C">
            <w:pPr>
              <w:rPr>
                <w:sz w:val="10"/>
                <w:szCs w:val="10"/>
              </w:rPr>
            </w:pPr>
            <w:r w:rsidRPr="00373EA3">
              <w:rPr>
                <w:color w:val="000000"/>
                <w:sz w:val="10"/>
                <w:szCs w:val="10"/>
              </w:rPr>
              <w:t> </w:t>
            </w:r>
          </w:p>
        </w:tc>
        <w:tc>
          <w:tcPr>
            <w:tcW w:w="730" w:type="dxa"/>
            <w:shd w:val="clear" w:color="auto" w:fill="auto"/>
            <w:vAlign w:val="center"/>
          </w:tcPr>
          <w:p w:rsidR="00841C4E" w:rsidRPr="00373EA3" w:rsidRDefault="00841C4E" w:rsidP="00E1370C">
            <w:pPr>
              <w:pStyle w:val="af8"/>
            </w:pPr>
            <w:r w:rsidRPr="00373EA3">
              <w:rPr>
                <w:color w:val="000000"/>
              </w:rPr>
              <w:t>103,5</w:t>
            </w:r>
          </w:p>
        </w:tc>
        <w:tc>
          <w:tcPr>
            <w:tcW w:w="730" w:type="dxa"/>
            <w:shd w:val="clear" w:color="auto" w:fill="auto"/>
            <w:vAlign w:val="center"/>
          </w:tcPr>
          <w:p w:rsidR="00841C4E" w:rsidRPr="00373EA3" w:rsidRDefault="00841C4E" w:rsidP="00E1370C">
            <w:pPr>
              <w:pStyle w:val="af8"/>
            </w:pPr>
            <w:r w:rsidRPr="00373EA3">
              <w:rPr>
                <w:color w:val="000000"/>
              </w:rPr>
              <w:t>104,0</w:t>
            </w:r>
          </w:p>
        </w:tc>
        <w:tc>
          <w:tcPr>
            <w:tcW w:w="734" w:type="dxa"/>
            <w:shd w:val="clear" w:color="auto" w:fill="auto"/>
            <w:vAlign w:val="center"/>
          </w:tcPr>
          <w:p w:rsidR="00841C4E" w:rsidRPr="00373EA3" w:rsidRDefault="00841C4E" w:rsidP="00E1370C">
            <w:pPr>
              <w:pStyle w:val="af8"/>
            </w:pPr>
            <w:r w:rsidRPr="00373EA3">
              <w:rPr>
                <w:color w:val="000000"/>
              </w:rPr>
              <w:t>102,9</w:t>
            </w:r>
          </w:p>
        </w:tc>
        <w:tc>
          <w:tcPr>
            <w:tcW w:w="730" w:type="dxa"/>
            <w:shd w:val="clear" w:color="auto" w:fill="auto"/>
            <w:vAlign w:val="center"/>
          </w:tcPr>
          <w:p w:rsidR="00841C4E" w:rsidRPr="00373EA3" w:rsidRDefault="00841C4E" w:rsidP="00E1370C">
            <w:pPr>
              <w:pStyle w:val="af8"/>
              <w:ind w:firstLine="160"/>
              <w:jc w:val="left"/>
            </w:pPr>
            <w:r w:rsidRPr="00373EA3">
              <w:rPr>
                <w:color w:val="000000"/>
              </w:rPr>
              <w:t>103,3</w:t>
            </w:r>
          </w:p>
        </w:tc>
        <w:tc>
          <w:tcPr>
            <w:tcW w:w="730" w:type="dxa"/>
            <w:shd w:val="clear" w:color="auto" w:fill="auto"/>
            <w:vAlign w:val="center"/>
          </w:tcPr>
          <w:p w:rsidR="00841C4E" w:rsidRPr="00373EA3" w:rsidRDefault="00841C4E" w:rsidP="00E1370C">
            <w:pPr>
              <w:pStyle w:val="af8"/>
            </w:pPr>
            <w:r w:rsidRPr="00373EA3">
              <w:rPr>
                <w:color w:val="000000"/>
              </w:rPr>
              <w:t>103,6</w:t>
            </w:r>
          </w:p>
        </w:tc>
        <w:tc>
          <w:tcPr>
            <w:tcW w:w="730" w:type="dxa"/>
            <w:shd w:val="clear" w:color="auto" w:fill="auto"/>
            <w:vAlign w:val="center"/>
          </w:tcPr>
          <w:p w:rsidR="00841C4E" w:rsidRPr="00373EA3" w:rsidRDefault="00841C4E" w:rsidP="00E1370C">
            <w:pPr>
              <w:pStyle w:val="af8"/>
              <w:jc w:val="left"/>
            </w:pPr>
            <w:r w:rsidRPr="00373EA3">
              <w:rPr>
                <w:color w:val="000000"/>
              </w:rPr>
              <w:t>103,6</w:t>
            </w:r>
          </w:p>
        </w:tc>
        <w:tc>
          <w:tcPr>
            <w:tcW w:w="734" w:type="dxa"/>
            <w:shd w:val="clear" w:color="auto" w:fill="auto"/>
            <w:vAlign w:val="center"/>
          </w:tcPr>
          <w:p w:rsidR="00841C4E" w:rsidRPr="00373EA3" w:rsidRDefault="00841C4E" w:rsidP="00E1370C">
            <w:pPr>
              <w:pStyle w:val="af8"/>
              <w:jc w:val="left"/>
            </w:pPr>
            <w:r w:rsidRPr="00373EA3">
              <w:rPr>
                <w:color w:val="000000"/>
              </w:rPr>
              <w:t>103,9</w:t>
            </w:r>
          </w:p>
        </w:tc>
        <w:tc>
          <w:tcPr>
            <w:tcW w:w="730" w:type="dxa"/>
            <w:shd w:val="clear" w:color="auto" w:fill="auto"/>
            <w:vAlign w:val="center"/>
          </w:tcPr>
          <w:p w:rsidR="00841C4E" w:rsidRPr="00373EA3" w:rsidRDefault="00841C4E" w:rsidP="00E1370C">
            <w:pPr>
              <w:pStyle w:val="af8"/>
              <w:ind w:firstLine="160"/>
              <w:jc w:val="left"/>
            </w:pPr>
            <w:r w:rsidRPr="00373EA3">
              <w:rPr>
                <w:color w:val="000000"/>
              </w:rPr>
              <w:t>103,9</w:t>
            </w:r>
          </w:p>
        </w:tc>
        <w:tc>
          <w:tcPr>
            <w:tcW w:w="730" w:type="dxa"/>
            <w:shd w:val="clear" w:color="auto" w:fill="auto"/>
            <w:vAlign w:val="center"/>
          </w:tcPr>
          <w:p w:rsidR="00841C4E" w:rsidRPr="00373EA3" w:rsidRDefault="00841C4E" w:rsidP="00E1370C">
            <w:pPr>
              <w:pStyle w:val="af8"/>
            </w:pPr>
            <w:r w:rsidRPr="00373EA3">
              <w:rPr>
                <w:color w:val="000000"/>
              </w:rPr>
              <w:t>103,8</w:t>
            </w:r>
          </w:p>
        </w:tc>
        <w:tc>
          <w:tcPr>
            <w:tcW w:w="905" w:type="dxa"/>
            <w:shd w:val="clear" w:color="auto" w:fill="auto"/>
            <w:vAlign w:val="center"/>
          </w:tcPr>
          <w:p w:rsidR="00841C4E" w:rsidRPr="00373EA3" w:rsidRDefault="00841C4E" w:rsidP="00E1370C">
            <w:pPr>
              <w:pStyle w:val="af8"/>
            </w:pPr>
            <w:r w:rsidRPr="00373EA3">
              <w:rPr>
                <w:color w:val="000000"/>
              </w:rPr>
              <w:t>103,8</w:t>
            </w:r>
          </w:p>
        </w:tc>
      </w:tr>
    </w:tbl>
    <w:p w:rsidR="004C18D9" w:rsidRPr="00FA1343" w:rsidRDefault="004C18D9" w:rsidP="004C18D9">
      <w:pPr>
        <w:rPr>
          <w:sz w:val="20"/>
          <w:szCs w:val="20"/>
          <w:highlight w:val="yellow"/>
        </w:rPr>
      </w:pPr>
    </w:p>
    <w:p w:rsidR="004C18D9" w:rsidRPr="00FA1343" w:rsidRDefault="004C18D9" w:rsidP="004C18D9">
      <w:pPr>
        <w:rPr>
          <w:highlight w:val="yellow"/>
        </w:rPr>
      </w:pPr>
    </w:p>
    <w:p w:rsidR="004C18D9" w:rsidRPr="00FA1343" w:rsidRDefault="004C18D9" w:rsidP="004C18D9">
      <w:pPr>
        <w:rPr>
          <w:highlight w:val="yellow"/>
        </w:rPr>
      </w:pPr>
    </w:p>
    <w:p w:rsidR="004C18D9" w:rsidRPr="00FA1343" w:rsidRDefault="004C18D9" w:rsidP="004C18D9">
      <w:pPr>
        <w:rPr>
          <w:highlight w:val="yellow"/>
        </w:rPr>
      </w:pPr>
    </w:p>
    <w:p w:rsidR="004C18D9" w:rsidRPr="00FA1343" w:rsidRDefault="004C18D9" w:rsidP="004C18D9">
      <w:pPr>
        <w:rPr>
          <w:highlight w:val="yellow"/>
        </w:rPr>
      </w:pPr>
    </w:p>
    <w:p w:rsidR="004C18D9" w:rsidRPr="00F4170F" w:rsidRDefault="004C18D9" w:rsidP="004C18D9"/>
    <w:p w:rsidR="004C18D9" w:rsidRPr="00F4170F" w:rsidRDefault="004C18D9" w:rsidP="004C18D9"/>
    <w:p w:rsidR="004C18D9" w:rsidRPr="00F4170F" w:rsidRDefault="004C18D9" w:rsidP="004C18D9">
      <w:pPr>
        <w:tabs>
          <w:tab w:val="left" w:pos="11298"/>
        </w:tabs>
        <w:rPr>
          <w:sz w:val="20"/>
          <w:szCs w:val="20"/>
        </w:rPr>
        <w:sectPr w:rsidR="004C18D9" w:rsidRPr="00F4170F" w:rsidSect="004C18D9">
          <w:footerReference w:type="default" r:id="rId19"/>
          <w:type w:val="continuous"/>
          <w:pgSz w:w="16840" w:h="11900" w:orient="landscape"/>
          <w:pgMar w:top="1133" w:right="1115" w:bottom="1234" w:left="1129" w:header="705" w:footer="3" w:gutter="0"/>
          <w:cols w:space="720"/>
          <w:noEndnote/>
          <w:docGrid w:linePitch="360"/>
        </w:sectPr>
      </w:pPr>
      <w:r w:rsidRPr="00F4170F">
        <w:rPr>
          <w:sz w:val="20"/>
          <w:szCs w:val="20"/>
        </w:rPr>
        <w:tab/>
      </w:r>
    </w:p>
    <w:p w:rsidR="004C18D9" w:rsidRPr="00F4170F" w:rsidRDefault="004C18D9" w:rsidP="004C18D9">
      <w:pPr>
        <w:tabs>
          <w:tab w:val="left" w:pos="11298"/>
        </w:tabs>
        <w:rPr>
          <w:sz w:val="20"/>
          <w:szCs w:val="20"/>
        </w:rPr>
      </w:pPr>
    </w:p>
    <w:p w:rsidR="004C18D9" w:rsidRPr="00F4170F" w:rsidRDefault="00447295" w:rsidP="00447295">
      <w:pPr>
        <w:pStyle w:val="28"/>
        <w:keepNext/>
        <w:keepLines/>
        <w:spacing w:before="0" w:after="0"/>
        <w:rPr>
          <w:rFonts w:ascii="Times New Roman" w:hAnsi="Times New Roman" w:cs="Times New Roman"/>
          <w:sz w:val="24"/>
          <w:szCs w:val="24"/>
        </w:rPr>
      </w:pPr>
      <w:r w:rsidRPr="00F4170F">
        <w:rPr>
          <w:rFonts w:ascii="Times New Roman" w:eastAsia="Calibri" w:hAnsi="Times New Roman" w:cs="Times New Roman"/>
          <w:bCs w:val="0"/>
          <w:sz w:val="24"/>
          <w:szCs w:val="24"/>
          <w:lang w:eastAsia="en-US"/>
        </w:rPr>
        <w:t>Глава 15.</w:t>
      </w:r>
      <w:r w:rsidRPr="00F4170F">
        <w:rPr>
          <w:rFonts w:ascii="Times New Roman" w:hAnsi="Times New Roman" w:cs="Times New Roman"/>
          <w:sz w:val="24"/>
          <w:szCs w:val="24"/>
          <w:shd w:val="clear" w:color="auto" w:fill="FFFFFF"/>
        </w:rPr>
        <w:t xml:space="preserve"> Реестр единых теплоснабжающих организаций</w:t>
      </w:r>
    </w:p>
    <w:p w:rsidR="004C18D9" w:rsidRPr="00F4170F" w:rsidRDefault="004C18D9" w:rsidP="00B2477B">
      <w:pPr>
        <w:pStyle w:val="11"/>
        <w:numPr>
          <w:ilvl w:val="0"/>
          <w:numId w:val="14"/>
        </w:numPr>
        <w:tabs>
          <w:tab w:val="left" w:pos="1071"/>
        </w:tabs>
        <w:ind w:firstLine="720"/>
        <w:jc w:val="both"/>
        <w:rPr>
          <w:sz w:val="24"/>
          <w:szCs w:val="24"/>
        </w:rPr>
      </w:pPr>
      <w:r w:rsidRPr="00F4170F">
        <w:rPr>
          <w:b/>
          <w:bCs/>
          <w:sz w:val="24"/>
          <w:szCs w:val="24"/>
        </w:rPr>
        <w:t>Реестр систем теплоснабжения, содержащий перечень теплоснабжающих организаций, действующих в каждой системе теплоснабжения, расположенных в границах поселения</w:t>
      </w:r>
    </w:p>
    <w:p w:rsidR="005C1ED6" w:rsidRPr="00F4170F" w:rsidRDefault="005C1ED6" w:rsidP="00D472FC">
      <w:pPr>
        <w:ind w:firstLine="708"/>
        <w:jc w:val="both"/>
      </w:pPr>
      <w:r w:rsidRPr="00F4170F">
        <w:t xml:space="preserve">Договорами №20/Н-Д/08/2019 от 26.08.2019г. и №34/Н/12/2020 от 01.12.2020г. о закреплении муниципального имущества на праве хозяйственного ведения котельная </w:t>
      </w:r>
      <w:r w:rsidR="00841C4E" w:rsidRPr="00F4170F">
        <w:t>пгт.</w:t>
      </w:r>
      <w:r w:rsidR="00D472FC">
        <w:t xml:space="preserve"> </w:t>
      </w:r>
      <w:r w:rsidR="00841C4E" w:rsidRPr="00F4170F">
        <w:t>Заиграево</w:t>
      </w:r>
      <w:r w:rsidRPr="00F4170F">
        <w:t xml:space="preserve"> и тепловые сети преданы </w:t>
      </w:r>
      <w:r w:rsidR="00841C4E" w:rsidRPr="00F4170F">
        <w:t>МУ МОП ЖКХ «З</w:t>
      </w:r>
      <w:r w:rsidR="00D472FC">
        <w:t>аиграево</w:t>
      </w:r>
      <w:r w:rsidR="00841C4E" w:rsidRPr="00F4170F">
        <w:t>»</w:t>
      </w:r>
    </w:p>
    <w:p w:rsidR="005C1ED6" w:rsidRPr="00F4170F" w:rsidRDefault="005C1ED6" w:rsidP="005C1ED6">
      <w:pPr>
        <w:jc w:val="both"/>
      </w:pPr>
      <w:r w:rsidRPr="00F4170F">
        <w:tab/>
        <w:t xml:space="preserve">Единой теплоснабжающей организацией в МО </w:t>
      </w:r>
      <w:r w:rsidR="00841C4E" w:rsidRPr="00F4170F">
        <w:t>Г</w:t>
      </w:r>
      <w:r w:rsidRPr="00F4170F">
        <w:t>П «</w:t>
      </w:r>
      <w:r w:rsidR="00841C4E" w:rsidRPr="00F4170F">
        <w:t>п.</w:t>
      </w:r>
      <w:r w:rsidR="00D472FC">
        <w:t xml:space="preserve"> </w:t>
      </w:r>
      <w:r w:rsidR="00841C4E" w:rsidRPr="00F4170F">
        <w:t>Заиграево</w:t>
      </w:r>
      <w:r w:rsidRPr="00F4170F">
        <w:t xml:space="preserve">» - </w:t>
      </w:r>
      <w:r w:rsidR="00841C4E" w:rsidRPr="00F4170F">
        <w:t>МУ МОП ЖКХ «Заиграево»</w:t>
      </w:r>
    </w:p>
    <w:p w:rsidR="004C18D9" w:rsidRPr="00F4170F" w:rsidRDefault="004C18D9" w:rsidP="00D472FC">
      <w:pPr>
        <w:pStyle w:val="afb"/>
        <w:jc w:val="right"/>
        <w:rPr>
          <w:sz w:val="24"/>
          <w:szCs w:val="24"/>
        </w:rPr>
      </w:pPr>
      <w:r w:rsidRPr="00F4170F">
        <w:rPr>
          <w:sz w:val="24"/>
          <w:szCs w:val="24"/>
          <w:u w:val="none"/>
        </w:rPr>
        <w:t xml:space="preserve">Таблица </w:t>
      </w:r>
      <w:r w:rsidR="001E44F4">
        <w:rPr>
          <w:sz w:val="24"/>
          <w:szCs w:val="24"/>
          <w:u w:val="none"/>
        </w:rPr>
        <w:t>38</w:t>
      </w:r>
    </w:p>
    <w:tbl>
      <w:tblPr>
        <w:tblOverlap w:val="never"/>
        <w:tblW w:w="0" w:type="auto"/>
        <w:jc w:val="center"/>
        <w:tblLayout w:type="fixed"/>
        <w:tblCellMar>
          <w:left w:w="10" w:type="dxa"/>
          <w:right w:w="10" w:type="dxa"/>
        </w:tblCellMar>
        <w:tblLook w:val="04A0" w:firstRow="1" w:lastRow="0" w:firstColumn="1" w:lastColumn="0" w:noHBand="0" w:noVBand="1"/>
      </w:tblPr>
      <w:tblGrid>
        <w:gridCol w:w="4819"/>
        <w:gridCol w:w="4824"/>
      </w:tblGrid>
      <w:tr w:rsidR="00FA1343" w:rsidRPr="00F4170F" w:rsidTr="005C1ED6">
        <w:trPr>
          <w:trHeight w:hRule="exact" w:val="293"/>
          <w:jc w:val="center"/>
        </w:trPr>
        <w:tc>
          <w:tcPr>
            <w:tcW w:w="4819" w:type="dxa"/>
            <w:tcBorders>
              <w:top w:val="single" w:sz="4" w:space="0" w:color="auto"/>
              <w:left w:val="single" w:sz="4" w:space="0" w:color="auto"/>
              <w:bottom w:val="single" w:sz="4" w:space="0" w:color="auto"/>
            </w:tcBorders>
            <w:shd w:val="clear" w:color="auto" w:fill="auto"/>
            <w:vAlign w:val="bottom"/>
          </w:tcPr>
          <w:p w:rsidR="004C18D9" w:rsidRPr="00F4170F" w:rsidRDefault="004C18D9" w:rsidP="00447295">
            <w:pPr>
              <w:pStyle w:val="af8"/>
              <w:ind w:firstLine="180"/>
              <w:rPr>
                <w:sz w:val="22"/>
                <w:szCs w:val="22"/>
              </w:rPr>
            </w:pPr>
            <w:r w:rsidRPr="00F4170F">
              <w:rPr>
                <w:b/>
                <w:bCs/>
                <w:sz w:val="22"/>
                <w:szCs w:val="22"/>
              </w:rPr>
              <w:t>Наименование системы теплоснабжения</w:t>
            </w:r>
          </w:p>
        </w:tc>
        <w:tc>
          <w:tcPr>
            <w:tcW w:w="4824" w:type="dxa"/>
            <w:tcBorders>
              <w:top w:val="single" w:sz="4" w:space="0" w:color="auto"/>
              <w:left w:val="single" w:sz="4" w:space="0" w:color="auto"/>
              <w:bottom w:val="single" w:sz="4" w:space="0" w:color="auto"/>
              <w:right w:val="single" w:sz="4" w:space="0" w:color="auto"/>
            </w:tcBorders>
            <w:shd w:val="clear" w:color="auto" w:fill="auto"/>
            <w:vAlign w:val="bottom"/>
          </w:tcPr>
          <w:p w:rsidR="004C18D9" w:rsidRPr="00F4170F" w:rsidRDefault="004C18D9" w:rsidP="00447295">
            <w:pPr>
              <w:pStyle w:val="af8"/>
              <w:rPr>
                <w:sz w:val="22"/>
                <w:szCs w:val="22"/>
              </w:rPr>
            </w:pPr>
            <w:r w:rsidRPr="00F4170F">
              <w:rPr>
                <w:b/>
                <w:bCs/>
                <w:sz w:val="22"/>
                <w:szCs w:val="22"/>
              </w:rPr>
              <w:t>Теплоснабжающая организация</w:t>
            </w:r>
          </w:p>
        </w:tc>
      </w:tr>
      <w:tr w:rsidR="00FA1343" w:rsidRPr="00F4170F" w:rsidTr="005C1ED6">
        <w:trPr>
          <w:trHeight w:hRule="exact" w:val="288"/>
          <w:jc w:val="center"/>
        </w:trPr>
        <w:tc>
          <w:tcPr>
            <w:tcW w:w="4819" w:type="dxa"/>
            <w:tcBorders>
              <w:top w:val="single" w:sz="4" w:space="0" w:color="auto"/>
              <w:left w:val="single" w:sz="4" w:space="0" w:color="auto"/>
              <w:bottom w:val="single" w:sz="4" w:space="0" w:color="auto"/>
            </w:tcBorders>
            <w:shd w:val="clear" w:color="auto" w:fill="auto"/>
            <w:vAlign w:val="bottom"/>
          </w:tcPr>
          <w:p w:rsidR="004C18D9" w:rsidRPr="00F4170F" w:rsidRDefault="004C18D9" w:rsidP="00447295">
            <w:pPr>
              <w:pStyle w:val="af8"/>
              <w:rPr>
                <w:sz w:val="22"/>
                <w:szCs w:val="22"/>
              </w:rPr>
            </w:pPr>
            <w:r w:rsidRPr="00F4170F">
              <w:rPr>
                <w:sz w:val="22"/>
                <w:szCs w:val="22"/>
              </w:rPr>
              <w:t xml:space="preserve">Котельная </w:t>
            </w:r>
          </w:p>
        </w:tc>
        <w:tc>
          <w:tcPr>
            <w:tcW w:w="4824" w:type="dxa"/>
            <w:tcBorders>
              <w:top w:val="single" w:sz="4" w:space="0" w:color="auto"/>
              <w:left w:val="single" w:sz="4" w:space="0" w:color="auto"/>
              <w:bottom w:val="single" w:sz="4" w:space="0" w:color="auto"/>
              <w:right w:val="single" w:sz="4" w:space="0" w:color="auto"/>
            </w:tcBorders>
            <w:shd w:val="clear" w:color="auto" w:fill="auto"/>
            <w:vAlign w:val="center"/>
          </w:tcPr>
          <w:p w:rsidR="004C18D9" w:rsidRPr="00F4170F" w:rsidRDefault="00841C4E" w:rsidP="00447295">
            <w:pPr>
              <w:pStyle w:val="af8"/>
              <w:rPr>
                <w:sz w:val="22"/>
                <w:szCs w:val="22"/>
              </w:rPr>
            </w:pPr>
            <w:r w:rsidRPr="00F4170F">
              <w:rPr>
                <w:sz w:val="22"/>
                <w:szCs w:val="22"/>
              </w:rPr>
              <w:t>МУ МОП ЖКХ «З</w:t>
            </w:r>
            <w:r w:rsidR="000D0880">
              <w:rPr>
                <w:sz w:val="22"/>
                <w:szCs w:val="22"/>
              </w:rPr>
              <w:t>аиграево</w:t>
            </w:r>
            <w:r w:rsidRPr="00F4170F">
              <w:rPr>
                <w:sz w:val="22"/>
                <w:szCs w:val="22"/>
              </w:rPr>
              <w:t>»</w:t>
            </w:r>
          </w:p>
        </w:tc>
      </w:tr>
    </w:tbl>
    <w:p w:rsidR="004C18D9" w:rsidRPr="00F4170F" w:rsidRDefault="004C18D9" w:rsidP="00447295">
      <w:pPr>
        <w:rPr>
          <w:sz w:val="22"/>
          <w:szCs w:val="22"/>
        </w:rPr>
      </w:pPr>
    </w:p>
    <w:p w:rsidR="004C18D9" w:rsidRPr="00F4170F" w:rsidRDefault="004C18D9" w:rsidP="00B2477B">
      <w:pPr>
        <w:pStyle w:val="11"/>
        <w:numPr>
          <w:ilvl w:val="0"/>
          <w:numId w:val="14"/>
        </w:numPr>
        <w:tabs>
          <w:tab w:val="left" w:pos="1062"/>
        </w:tabs>
        <w:ind w:firstLine="720"/>
        <w:jc w:val="both"/>
        <w:rPr>
          <w:sz w:val="24"/>
          <w:szCs w:val="24"/>
        </w:rPr>
      </w:pPr>
      <w:r w:rsidRPr="00F4170F">
        <w:rPr>
          <w:b/>
          <w:bCs/>
          <w:sz w:val="24"/>
          <w:szCs w:val="24"/>
        </w:rPr>
        <w:t>Реестр единых теплоснабжающих организаций, содержащий пере</w:t>
      </w:r>
      <w:r w:rsidRPr="00F4170F">
        <w:rPr>
          <w:b/>
          <w:bCs/>
          <w:sz w:val="24"/>
          <w:szCs w:val="24"/>
        </w:rPr>
        <w:softHyphen/>
        <w:t>чень систем теплоснабжения, входящих в состав единой теплоснабжающей организации</w:t>
      </w:r>
    </w:p>
    <w:p w:rsidR="004C18D9" w:rsidRPr="00F4170F" w:rsidRDefault="005C1ED6" w:rsidP="00447295">
      <w:pPr>
        <w:pStyle w:val="11"/>
        <w:ind w:firstLine="720"/>
        <w:jc w:val="both"/>
        <w:rPr>
          <w:sz w:val="22"/>
          <w:szCs w:val="22"/>
        </w:rPr>
      </w:pPr>
      <w:r w:rsidRPr="00F4170F">
        <w:rPr>
          <w:sz w:val="24"/>
          <w:szCs w:val="24"/>
        </w:rPr>
        <w:t xml:space="preserve">Единой теплоснабжающей организацией в </w:t>
      </w:r>
      <w:r w:rsidR="00841C4E" w:rsidRPr="00F4170F">
        <w:t>МО ГП «п.</w:t>
      </w:r>
      <w:r w:rsidR="002D005A">
        <w:t xml:space="preserve"> </w:t>
      </w:r>
      <w:r w:rsidR="00841C4E" w:rsidRPr="00F4170F">
        <w:t>Заиграево» - МУ МОП ЖКХ «Заиграево»</w:t>
      </w:r>
      <w:r w:rsidR="004C18D9" w:rsidRPr="00F4170F">
        <w:rPr>
          <w:sz w:val="22"/>
          <w:szCs w:val="22"/>
        </w:rPr>
        <w:t>.</w:t>
      </w:r>
    </w:p>
    <w:p w:rsidR="004C18D9" w:rsidRPr="00F4170F" w:rsidRDefault="004C18D9" w:rsidP="00B2477B">
      <w:pPr>
        <w:pStyle w:val="11"/>
        <w:numPr>
          <w:ilvl w:val="0"/>
          <w:numId w:val="14"/>
        </w:numPr>
        <w:tabs>
          <w:tab w:val="left" w:pos="1081"/>
        </w:tabs>
        <w:ind w:firstLine="720"/>
        <w:jc w:val="both"/>
        <w:rPr>
          <w:sz w:val="24"/>
          <w:szCs w:val="24"/>
        </w:rPr>
      </w:pPr>
      <w:r w:rsidRPr="00F4170F">
        <w:rPr>
          <w:b/>
          <w:bCs/>
          <w:sz w:val="24"/>
          <w:szCs w:val="24"/>
        </w:rPr>
        <w:t>Основания, в том числе критерии, в соответствии с которыми теп</w:t>
      </w:r>
      <w:r w:rsidRPr="00F4170F">
        <w:rPr>
          <w:b/>
          <w:bCs/>
          <w:sz w:val="24"/>
          <w:szCs w:val="24"/>
        </w:rPr>
        <w:softHyphen/>
        <w:t>лоснабжающая организация определена единой теплоснабжающей организацие</w:t>
      </w:r>
      <w:r w:rsidR="00841C4E" w:rsidRPr="00F4170F">
        <w:rPr>
          <w:b/>
          <w:bCs/>
          <w:sz w:val="24"/>
          <w:szCs w:val="24"/>
        </w:rPr>
        <w:t>й</w:t>
      </w:r>
    </w:p>
    <w:p w:rsidR="004C18D9" w:rsidRPr="00F4170F" w:rsidRDefault="004C18D9" w:rsidP="00447295">
      <w:pPr>
        <w:pStyle w:val="11"/>
        <w:ind w:firstLine="720"/>
        <w:jc w:val="both"/>
        <w:rPr>
          <w:sz w:val="24"/>
          <w:szCs w:val="24"/>
        </w:rPr>
      </w:pPr>
      <w:r w:rsidRPr="00F4170F">
        <w:rPr>
          <w:sz w:val="24"/>
          <w:szCs w:val="24"/>
        </w:rPr>
        <w:t>Решение об определении единой теплоснабжающей организации принимается на основании критериев определения единой теплоснабжающей организации, установленных в Правилах организации теплоснабжения в РФ (Критерии и порядок определения единой теплоснабжающей организации), утв. Постановлением Правительства РФ от 08.08.2012 № 808 «Об организации теплоснабжения в РФ и о внесении изменений в некоторые акты Правительства РФ».</w:t>
      </w:r>
    </w:p>
    <w:p w:rsidR="004C18D9" w:rsidRPr="00F4170F" w:rsidRDefault="004C18D9" w:rsidP="004C18D9">
      <w:pPr>
        <w:pStyle w:val="11"/>
        <w:ind w:firstLine="720"/>
        <w:jc w:val="both"/>
        <w:rPr>
          <w:sz w:val="24"/>
          <w:szCs w:val="24"/>
        </w:rPr>
      </w:pPr>
      <w:r w:rsidRPr="00F4170F">
        <w:rPr>
          <w:sz w:val="24"/>
          <w:szCs w:val="24"/>
        </w:rPr>
        <w:t>В соответствии с п. 7 Правил организации теплоснабжения в РФ критериями определения единой теплоснабжающей организации являются:</w:t>
      </w:r>
    </w:p>
    <w:p w:rsidR="004C18D9" w:rsidRPr="00F4170F" w:rsidRDefault="004C18D9" w:rsidP="00B2477B">
      <w:pPr>
        <w:pStyle w:val="11"/>
        <w:numPr>
          <w:ilvl w:val="0"/>
          <w:numId w:val="15"/>
        </w:numPr>
        <w:tabs>
          <w:tab w:val="left" w:pos="932"/>
        </w:tabs>
        <w:ind w:firstLine="720"/>
        <w:jc w:val="both"/>
        <w:rPr>
          <w:sz w:val="24"/>
          <w:szCs w:val="24"/>
        </w:rPr>
      </w:pPr>
      <w:r w:rsidRPr="00F4170F">
        <w:rPr>
          <w:sz w:val="24"/>
          <w:szCs w:val="24"/>
        </w:rPr>
        <w:t>владение на праве собственности или ином законном основании источниками тепловой энергии с наибольшей рабочей тепловой мощностью и (или) тепловыми сетями с наибольшей емкостью в границах зоны деятельности единой теплоснабжающей организации;</w:t>
      </w:r>
    </w:p>
    <w:p w:rsidR="004C18D9" w:rsidRPr="00F4170F" w:rsidRDefault="004C18D9" w:rsidP="00B2477B">
      <w:pPr>
        <w:pStyle w:val="11"/>
        <w:numPr>
          <w:ilvl w:val="0"/>
          <w:numId w:val="15"/>
        </w:numPr>
        <w:tabs>
          <w:tab w:val="left" w:pos="1589"/>
        </w:tabs>
        <w:ind w:firstLine="720"/>
        <w:jc w:val="both"/>
        <w:rPr>
          <w:sz w:val="24"/>
          <w:szCs w:val="24"/>
        </w:rPr>
      </w:pPr>
      <w:r w:rsidRPr="00F4170F">
        <w:rPr>
          <w:sz w:val="24"/>
          <w:szCs w:val="24"/>
        </w:rPr>
        <w:t>размер собственного капитала;</w:t>
      </w:r>
    </w:p>
    <w:p w:rsidR="004C18D9" w:rsidRPr="00F4170F" w:rsidRDefault="004C18D9" w:rsidP="00B2477B">
      <w:pPr>
        <w:pStyle w:val="11"/>
        <w:numPr>
          <w:ilvl w:val="0"/>
          <w:numId w:val="15"/>
        </w:numPr>
        <w:tabs>
          <w:tab w:val="left" w:pos="922"/>
        </w:tabs>
        <w:ind w:firstLine="720"/>
        <w:jc w:val="both"/>
        <w:rPr>
          <w:sz w:val="24"/>
          <w:szCs w:val="24"/>
        </w:rPr>
      </w:pPr>
      <w:r w:rsidRPr="00F4170F">
        <w:rPr>
          <w:sz w:val="24"/>
          <w:szCs w:val="24"/>
        </w:rPr>
        <w:t>способность в лучшей мере обеспечить надежность теплоснабжения в соответствующей системе теплоснабжения.</w:t>
      </w:r>
    </w:p>
    <w:p w:rsidR="004C18D9" w:rsidRPr="00F4170F" w:rsidRDefault="004C18D9" w:rsidP="005C1ED6">
      <w:pPr>
        <w:pStyle w:val="11"/>
        <w:ind w:firstLine="720"/>
        <w:jc w:val="both"/>
        <w:rPr>
          <w:sz w:val="24"/>
          <w:szCs w:val="24"/>
        </w:rPr>
      </w:pPr>
      <w:r w:rsidRPr="00F4170F">
        <w:rPr>
          <w:sz w:val="24"/>
          <w:szCs w:val="24"/>
        </w:rPr>
        <w:t>В соответствии с п. 4 Правил организации теплоснабжения в РФ в проекте Схемы теплоснабжения должны быть определены границы зон деятельности единой теплоснабжающей организации (организаций). Границы зоны (зон) деятельности единой теплоснабжающей организации (организаций) определяются границами системы теплоснабжения. В случае если на территории поселения, существуют несколько систем теплоснабжения, уполномоченные органы вправе:</w:t>
      </w:r>
    </w:p>
    <w:p w:rsidR="004C18D9" w:rsidRPr="00F4170F" w:rsidRDefault="004C18D9" w:rsidP="00B2477B">
      <w:pPr>
        <w:pStyle w:val="11"/>
        <w:numPr>
          <w:ilvl w:val="0"/>
          <w:numId w:val="15"/>
        </w:numPr>
        <w:tabs>
          <w:tab w:val="left" w:pos="946"/>
        </w:tabs>
        <w:ind w:firstLine="720"/>
        <w:jc w:val="both"/>
        <w:rPr>
          <w:sz w:val="24"/>
          <w:szCs w:val="24"/>
        </w:rPr>
      </w:pPr>
      <w:r w:rsidRPr="00F4170F">
        <w:rPr>
          <w:sz w:val="24"/>
          <w:szCs w:val="24"/>
        </w:rPr>
        <w:t>определить единую теплоснабжающую организацию (организации) в каждой из систем теплоснабжения, расположенных в границах поселения;</w:t>
      </w:r>
    </w:p>
    <w:p w:rsidR="004C18D9" w:rsidRPr="00F4170F" w:rsidRDefault="004C18D9" w:rsidP="00B2477B">
      <w:pPr>
        <w:pStyle w:val="11"/>
        <w:numPr>
          <w:ilvl w:val="0"/>
          <w:numId w:val="15"/>
        </w:numPr>
        <w:tabs>
          <w:tab w:val="left" w:pos="946"/>
        </w:tabs>
        <w:ind w:firstLine="720"/>
        <w:jc w:val="both"/>
        <w:rPr>
          <w:sz w:val="24"/>
          <w:szCs w:val="24"/>
        </w:rPr>
      </w:pPr>
      <w:r w:rsidRPr="00F4170F">
        <w:rPr>
          <w:sz w:val="24"/>
          <w:szCs w:val="24"/>
        </w:rPr>
        <w:t>определить на несколько систем теплоснабжения единую теплоснабжающую организацию.</w:t>
      </w:r>
    </w:p>
    <w:p w:rsidR="004C18D9" w:rsidRPr="00F4170F" w:rsidRDefault="004C18D9" w:rsidP="00A27092">
      <w:pPr>
        <w:pStyle w:val="11"/>
        <w:ind w:firstLine="720"/>
        <w:jc w:val="both"/>
        <w:rPr>
          <w:sz w:val="24"/>
          <w:szCs w:val="24"/>
        </w:rPr>
      </w:pPr>
      <w:r w:rsidRPr="00F4170F">
        <w:rPr>
          <w:sz w:val="24"/>
          <w:szCs w:val="24"/>
        </w:rPr>
        <w:t xml:space="preserve">Критериям определения единой теплоснабжающей организации соответствует </w:t>
      </w:r>
      <w:r w:rsidR="00841C4E" w:rsidRPr="00F4170F">
        <w:rPr>
          <w:sz w:val="24"/>
          <w:szCs w:val="24"/>
        </w:rPr>
        <w:t>МУ МОП ЖКХ «З</w:t>
      </w:r>
      <w:r w:rsidR="002D005A">
        <w:rPr>
          <w:sz w:val="24"/>
          <w:szCs w:val="24"/>
        </w:rPr>
        <w:t>аиграево</w:t>
      </w:r>
      <w:r w:rsidR="00841C4E" w:rsidRPr="00F4170F">
        <w:rPr>
          <w:sz w:val="24"/>
          <w:szCs w:val="24"/>
        </w:rPr>
        <w:t>»</w:t>
      </w:r>
    </w:p>
    <w:p w:rsidR="004C18D9" w:rsidRPr="00F4170F" w:rsidRDefault="004C18D9" w:rsidP="00B2477B">
      <w:pPr>
        <w:pStyle w:val="11"/>
        <w:numPr>
          <w:ilvl w:val="0"/>
          <w:numId w:val="14"/>
        </w:numPr>
        <w:tabs>
          <w:tab w:val="left" w:pos="1071"/>
        </w:tabs>
        <w:ind w:firstLine="720"/>
        <w:jc w:val="both"/>
        <w:rPr>
          <w:sz w:val="24"/>
          <w:szCs w:val="24"/>
        </w:rPr>
      </w:pPr>
      <w:r w:rsidRPr="00F4170F">
        <w:rPr>
          <w:b/>
          <w:bCs/>
          <w:sz w:val="24"/>
          <w:szCs w:val="24"/>
        </w:rPr>
        <w:t>Заявки теплоснабжающих организаций, поданные в рамках разработки проекта схемы теплоснабжения (при их наличии), на присвоение статуса единой теплоснабжающей организации</w:t>
      </w:r>
    </w:p>
    <w:p w:rsidR="004C18D9" w:rsidRPr="00F4170F" w:rsidRDefault="004C18D9" w:rsidP="00A27092">
      <w:pPr>
        <w:pStyle w:val="11"/>
        <w:ind w:firstLine="720"/>
        <w:jc w:val="both"/>
        <w:rPr>
          <w:sz w:val="24"/>
          <w:szCs w:val="24"/>
        </w:rPr>
      </w:pPr>
      <w:r w:rsidRPr="00F4170F">
        <w:rPr>
          <w:sz w:val="24"/>
          <w:szCs w:val="24"/>
        </w:rPr>
        <w:t xml:space="preserve">Заявки теплоснабжающих организаций на присвоение статуса единой теплоснабжающей организации в период актуализации схемы теплоснабжения не </w:t>
      </w:r>
      <w:r w:rsidRPr="00F4170F">
        <w:rPr>
          <w:sz w:val="24"/>
          <w:szCs w:val="24"/>
        </w:rPr>
        <w:lastRenderedPageBreak/>
        <w:t>подавались.</w:t>
      </w:r>
    </w:p>
    <w:p w:rsidR="004C18D9" w:rsidRPr="00F4170F" w:rsidRDefault="004C18D9" w:rsidP="00B2477B">
      <w:pPr>
        <w:pStyle w:val="45"/>
        <w:keepNext/>
        <w:keepLines/>
        <w:numPr>
          <w:ilvl w:val="0"/>
          <w:numId w:val="14"/>
        </w:numPr>
        <w:tabs>
          <w:tab w:val="left" w:pos="1080"/>
        </w:tabs>
        <w:jc w:val="both"/>
        <w:rPr>
          <w:sz w:val="24"/>
          <w:szCs w:val="24"/>
        </w:rPr>
      </w:pPr>
      <w:bookmarkStart w:id="19" w:name="bookmark181"/>
      <w:r w:rsidRPr="00F4170F">
        <w:rPr>
          <w:sz w:val="24"/>
          <w:szCs w:val="24"/>
        </w:rPr>
        <w:t>Описание границ зон деятельности единой теплоснабжающей организации (организаций)</w:t>
      </w:r>
      <w:bookmarkEnd w:id="19"/>
    </w:p>
    <w:p w:rsidR="00C57DEF" w:rsidRPr="00F4170F" w:rsidRDefault="004C18D9" w:rsidP="005C1ED6">
      <w:pPr>
        <w:pStyle w:val="11"/>
        <w:spacing w:after="320"/>
        <w:ind w:firstLine="720"/>
        <w:jc w:val="both"/>
        <w:rPr>
          <w:sz w:val="24"/>
          <w:szCs w:val="24"/>
        </w:rPr>
      </w:pPr>
      <w:r w:rsidRPr="00F4170F">
        <w:rPr>
          <w:sz w:val="24"/>
          <w:szCs w:val="24"/>
        </w:rPr>
        <w:t xml:space="preserve">Границы зоны деятельности теплоснабжающей организации на территории </w:t>
      </w:r>
      <w:r w:rsidR="00841C4E" w:rsidRPr="00F4170F">
        <w:rPr>
          <w:sz w:val="24"/>
          <w:szCs w:val="24"/>
        </w:rPr>
        <w:t>пгт.</w:t>
      </w:r>
      <w:r w:rsidR="00AC2E1F">
        <w:rPr>
          <w:sz w:val="24"/>
          <w:szCs w:val="24"/>
        </w:rPr>
        <w:t xml:space="preserve"> </w:t>
      </w:r>
      <w:r w:rsidR="00841C4E" w:rsidRPr="00F4170F">
        <w:rPr>
          <w:sz w:val="24"/>
          <w:szCs w:val="24"/>
        </w:rPr>
        <w:t>Заиграево</w:t>
      </w:r>
      <w:r w:rsidR="00C57DEF" w:rsidRPr="00F4170F">
        <w:rPr>
          <w:sz w:val="24"/>
          <w:szCs w:val="24"/>
        </w:rPr>
        <w:t xml:space="preserve"> </w:t>
      </w:r>
      <w:r w:rsidRPr="00F4170F">
        <w:rPr>
          <w:sz w:val="24"/>
          <w:szCs w:val="24"/>
        </w:rPr>
        <w:t>приведены на рис</w:t>
      </w:r>
      <w:r w:rsidR="005C1ED6" w:rsidRPr="00F4170F">
        <w:rPr>
          <w:sz w:val="24"/>
          <w:szCs w:val="24"/>
        </w:rPr>
        <w:t>унке .</w:t>
      </w:r>
    </w:p>
    <w:p w:rsidR="005C1ED6" w:rsidRPr="00F4170F" w:rsidRDefault="005C1ED6" w:rsidP="005C1ED6">
      <w:pPr>
        <w:pStyle w:val="11"/>
        <w:spacing w:after="320"/>
        <w:ind w:firstLine="720"/>
        <w:jc w:val="both"/>
        <w:rPr>
          <w:sz w:val="24"/>
          <w:szCs w:val="24"/>
        </w:rPr>
      </w:pPr>
    </w:p>
    <w:p w:rsidR="002478D3" w:rsidRPr="002478D3" w:rsidRDefault="002478D3" w:rsidP="002478D3">
      <w:pPr>
        <w:pStyle w:val="11"/>
        <w:spacing w:after="320"/>
        <w:ind w:firstLine="720"/>
        <w:jc w:val="both"/>
        <w:rPr>
          <w:highlight w:val="yellow"/>
        </w:rPr>
      </w:pPr>
    </w:p>
    <w:p w:rsidR="005C1ED6" w:rsidRPr="00FA1343" w:rsidRDefault="00E4656D" w:rsidP="005C1ED6">
      <w:pPr>
        <w:pStyle w:val="11"/>
        <w:spacing w:after="320"/>
        <w:ind w:firstLine="720"/>
        <w:jc w:val="both"/>
        <w:rPr>
          <w:sz w:val="24"/>
          <w:szCs w:val="24"/>
          <w:highlight w:val="yellow"/>
        </w:rPr>
        <w:sectPr w:rsidR="005C1ED6" w:rsidRPr="00FA1343" w:rsidSect="004C18D9">
          <w:footerReference w:type="default" r:id="rId20"/>
          <w:type w:val="continuous"/>
          <w:pgSz w:w="11900" w:h="16840"/>
          <w:pgMar w:top="1068" w:right="1110" w:bottom="1269" w:left="1100" w:header="640" w:footer="3" w:gutter="0"/>
          <w:cols w:space="720"/>
          <w:noEndnote/>
          <w:docGrid w:linePitch="360"/>
        </w:sectPr>
      </w:pPr>
      <w:r>
        <w:rPr>
          <w:noProof/>
        </w:rPr>
        <w:drawing>
          <wp:inline distT="0" distB="0" distL="0" distR="0">
            <wp:extent cx="5471160" cy="5160645"/>
            <wp:effectExtent l="0" t="0" r="0" b="1905"/>
            <wp:docPr id="3"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471160" cy="5160645"/>
                    </a:xfrm>
                    <a:prstGeom prst="rect">
                      <a:avLst/>
                    </a:prstGeom>
                    <a:noFill/>
                    <a:ln>
                      <a:noFill/>
                    </a:ln>
                  </pic:spPr>
                </pic:pic>
              </a:graphicData>
            </a:graphic>
          </wp:inline>
        </w:drawing>
      </w:r>
    </w:p>
    <w:p w:rsidR="004C18D9" w:rsidRPr="00FA1343" w:rsidRDefault="00A27092" w:rsidP="00A27092">
      <w:pPr>
        <w:pStyle w:val="28"/>
        <w:keepNext/>
        <w:keepLines/>
        <w:spacing w:before="0" w:after="0"/>
        <w:rPr>
          <w:rFonts w:ascii="Times New Roman" w:hAnsi="Times New Roman" w:cs="Times New Roman"/>
          <w:sz w:val="24"/>
          <w:szCs w:val="24"/>
          <w:highlight w:val="yellow"/>
        </w:rPr>
      </w:pPr>
      <w:r w:rsidRPr="00FA1343">
        <w:rPr>
          <w:rFonts w:ascii="Times New Roman" w:eastAsia="Calibri" w:hAnsi="Times New Roman" w:cs="Times New Roman"/>
          <w:bCs w:val="0"/>
          <w:sz w:val="24"/>
          <w:szCs w:val="24"/>
          <w:lang w:eastAsia="en-US"/>
        </w:rPr>
        <w:lastRenderedPageBreak/>
        <w:t>Глава 16.</w:t>
      </w:r>
      <w:r w:rsidRPr="00FA1343">
        <w:rPr>
          <w:rFonts w:ascii="Times New Roman" w:hAnsi="Times New Roman" w:cs="Times New Roman"/>
          <w:sz w:val="24"/>
          <w:szCs w:val="24"/>
          <w:shd w:val="clear" w:color="auto" w:fill="FFFFFF"/>
        </w:rPr>
        <w:t xml:space="preserve"> Реестр мероприятий схемы теплоснабжения</w:t>
      </w:r>
    </w:p>
    <w:p w:rsidR="00A27092" w:rsidRPr="00F4170F" w:rsidRDefault="00A27092" w:rsidP="00A27092">
      <w:pPr>
        <w:pStyle w:val="28"/>
        <w:keepNext/>
        <w:keepLines/>
        <w:spacing w:before="0" w:after="0"/>
        <w:rPr>
          <w:rFonts w:ascii="Times New Roman" w:hAnsi="Times New Roman" w:cs="Times New Roman"/>
          <w:sz w:val="24"/>
          <w:szCs w:val="24"/>
        </w:rPr>
      </w:pPr>
    </w:p>
    <w:p w:rsidR="004C18D9" w:rsidRPr="00F4170F" w:rsidRDefault="004C18D9" w:rsidP="00B2477B">
      <w:pPr>
        <w:pStyle w:val="11"/>
        <w:numPr>
          <w:ilvl w:val="0"/>
          <w:numId w:val="16"/>
        </w:numPr>
        <w:tabs>
          <w:tab w:val="left" w:pos="1071"/>
        </w:tabs>
        <w:ind w:firstLine="720"/>
        <w:jc w:val="both"/>
        <w:rPr>
          <w:sz w:val="24"/>
          <w:szCs w:val="24"/>
        </w:rPr>
      </w:pPr>
      <w:bookmarkStart w:id="20" w:name="bookmark185"/>
      <w:r w:rsidRPr="00F4170F">
        <w:rPr>
          <w:b/>
          <w:bCs/>
          <w:sz w:val="24"/>
          <w:szCs w:val="24"/>
        </w:rPr>
        <w:t>Перечень мероприятий по строительству, реконструкции или техническому перевооружению источников тепловой энергии</w:t>
      </w:r>
      <w:bookmarkEnd w:id="20"/>
    </w:p>
    <w:p w:rsidR="004C18D9" w:rsidRPr="00F4170F" w:rsidRDefault="004C18D9" w:rsidP="00A27092">
      <w:pPr>
        <w:pStyle w:val="11"/>
        <w:ind w:firstLine="720"/>
        <w:jc w:val="both"/>
        <w:rPr>
          <w:sz w:val="24"/>
          <w:szCs w:val="24"/>
        </w:rPr>
      </w:pPr>
      <w:r w:rsidRPr="00F4170F">
        <w:rPr>
          <w:sz w:val="24"/>
          <w:szCs w:val="24"/>
        </w:rPr>
        <w:t xml:space="preserve">Реестр проектов схемы теплоснабжения по реконструкции или техническому перевооружению источников тепловой энергии представлен в таблице </w:t>
      </w:r>
      <w:r w:rsidR="00A71BC3">
        <w:rPr>
          <w:sz w:val="24"/>
          <w:szCs w:val="24"/>
        </w:rPr>
        <w:t>35</w:t>
      </w:r>
      <w:r w:rsidRPr="00F4170F">
        <w:rPr>
          <w:sz w:val="24"/>
          <w:szCs w:val="24"/>
        </w:rPr>
        <w:t>.</w:t>
      </w:r>
    </w:p>
    <w:p w:rsidR="004C18D9" w:rsidRPr="00F4170F" w:rsidRDefault="004C18D9" w:rsidP="00B2477B">
      <w:pPr>
        <w:pStyle w:val="45"/>
        <w:keepNext/>
        <w:keepLines/>
        <w:numPr>
          <w:ilvl w:val="0"/>
          <w:numId w:val="16"/>
        </w:numPr>
        <w:tabs>
          <w:tab w:val="left" w:pos="1071"/>
        </w:tabs>
        <w:jc w:val="both"/>
        <w:rPr>
          <w:sz w:val="24"/>
          <w:szCs w:val="24"/>
        </w:rPr>
      </w:pPr>
      <w:bookmarkStart w:id="21" w:name="bookmark186"/>
      <w:r w:rsidRPr="00F4170F">
        <w:rPr>
          <w:sz w:val="24"/>
          <w:szCs w:val="24"/>
        </w:rPr>
        <w:t>Перечень мероприятий по строительству, реконструкции и техническому перевооружению тепловых сетей и сооружений на них</w:t>
      </w:r>
      <w:bookmarkEnd w:id="21"/>
    </w:p>
    <w:p w:rsidR="004C18D9" w:rsidRPr="00F4170F" w:rsidRDefault="004C18D9" w:rsidP="00A27092">
      <w:pPr>
        <w:pStyle w:val="11"/>
        <w:ind w:firstLine="720"/>
        <w:jc w:val="both"/>
        <w:rPr>
          <w:sz w:val="24"/>
          <w:szCs w:val="24"/>
        </w:rPr>
      </w:pPr>
      <w:r w:rsidRPr="00F4170F">
        <w:rPr>
          <w:sz w:val="24"/>
          <w:szCs w:val="24"/>
        </w:rPr>
        <w:t xml:space="preserve">Реестр проектов схемы теплоснабжения по реконструкции и техническому перевооружению тепловых сетей и сооружений на них, представлен в таблице </w:t>
      </w:r>
      <w:r w:rsidR="00A71BC3">
        <w:rPr>
          <w:sz w:val="24"/>
          <w:szCs w:val="24"/>
        </w:rPr>
        <w:t>35</w:t>
      </w:r>
    </w:p>
    <w:p w:rsidR="004C18D9" w:rsidRPr="00F4170F" w:rsidRDefault="004C18D9" w:rsidP="00B2477B">
      <w:pPr>
        <w:pStyle w:val="11"/>
        <w:numPr>
          <w:ilvl w:val="0"/>
          <w:numId w:val="16"/>
        </w:numPr>
        <w:tabs>
          <w:tab w:val="left" w:pos="1081"/>
        </w:tabs>
        <w:ind w:firstLine="720"/>
        <w:jc w:val="both"/>
        <w:rPr>
          <w:sz w:val="24"/>
          <w:szCs w:val="24"/>
        </w:rPr>
      </w:pPr>
      <w:r w:rsidRPr="00F4170F">
        <w:rPr>
          <w:b/>
          <w:bCs/>
          <w:sz w:val="24"/>
          <w:szCs w:val="24"/>
        </w:rPr>
        <w:t>Перечень мероприятий, обеспечивающих переход от открытых систем теплоснабжения (горячего водоснабжения) на закрытые системы горячего водоснабжения</w:t>
      </w:r>
    </w:p>
    <w:p w:rsidR="004C18D9" w:rsidRPr="00F4170F" w:rsidRDefault="004C18D9" w:rsidP="00A27092">
      <w:pPr>
        <w:pStyle w:val="11"/>
        <w:ind w:firstLine="720"/>
        <w:jc w:val="both"/>
        <w:rPr>
          <w:sz w:val="24"/>
          <w:szCs w:val="24"/>
        </w:rPr>
      </w:pPr>
      <w:r w:rsidRPr="00F4170F">
        <w:rPr>
          <w:sz w:val="24"/>
          <w:szCs w:val="24"/>
        </w:rPr>
        <w:t>Для обеспечения передачи тепловой энергии при переходе от открытой системы теплоснабжения (горячего водоснабжения) к закрытой системе горячего водоснабжения нет необходимости производить реконструкцию тепловых сетей. Пропускной способности тепловых сетей достаточно.</w:t>
      </w:r>
    </w:p>
    <w:p w:rsidR="00F4170F" w:rsidRPr="00FA1343" w:rsidRDefault="00F4170F" w:rsidP="00A27092">
      <w:pPr>
        <w:pStyle w:val="11"/>
        <w:ind w:firstLine="720"/>
        <w:jc w:val="both"/>
        <w:rPr>
          <w:sz w:val="24"/>
          <w:szCs w:val="24"/>
          <w:highlight w:val="yellow"/>
        </w:rPr>
        <w:sectPr w:rsidR="00F4170F" w:rsidRPr="00FA1343">
          <w:pgSz w:w="11900" w:h="16840"/>
          <w:pgMar w:top="1134" w:right="1110" w:bottom="1235" w:left="1100" w:header="706" w:footer="3" w:gutter="0"/>
          <w:cols w:space="720"/>
          <w:noEndnote/>
          <w:docGrid w:linePitch="360"/>
        </w:sectPr>
      </w:pPr>
    </w:p>
    <w:p w:rsidR="004C18D9" w:rsidRPr="00FA1343" w:rsidRDefault="00A27092" w:rsidP="00A27092">
      <w:pPr>
        <w:pStyle w:val="28"/>
        <w:keepNext/>
        <w:keepLines/>
        <w:spacing w:before="0" w:after="0"/>
        <w:rPr>
          <w:rFonts w:ascii="Times New Roman" w:hAnsi="Times New Roman" w:cs="Times New Roman"/>
          <w:sz w:val="24"/>
          <w:szCs w:val="24"/>
          <w:highlight w:val="yellow"/>
        </w:rPr>
      </w:pPr>
      <w:r w:rsidRPr="00FA1343">
        <w:rPr>
          <w:rFonts w:ascii="Times New Roman" w:eastAsia="Calibri" w:hAnsi="Times New Roman" w:cs="Times New Roman"/>
          <w:bCs w:val="0"/>
          <w:sz w:val="24"/>
          <w:szCs w:val="24"/>
          <w:lang w:eastAsia="en-US"/>
        </w:rPr>
        <w:lastRenderedPageBreak/>
        <w:t>Глава 17.</w:t>
      </w:r>
      <w:r w:rsidRPr="00FA1343">
        <w:rPr>
          <w:rFonts w:ascii="Times New Roman" w:hAnsi="Times New Roman" w:cs="Times New Roman"/>
          <w:sz w:val="24"/>
          <w:szCs w:val="24"/>
          <w:shd w:val="clear" w:color="auto" w:fill="FFFFFF"/>
        </w:rPr>
        <w:t xml:space="preserve"> Замечания и предложения к проекту схемы теплоснабжения</w:t>
      </w:r>
    </w:p>
    <w:p w:rsidR="00A27092" w:rsidRPr="00FA1343" w:rsidRDefault="00A27092" w:rsidP="00A27092">
      <w:pPr>
        <w:pStyle w:val="28"/>
        <w:keepNext/>
        <w:keepLines/>
        <w:spacing w:before="0" w:after="0"/>
        <w:rPr>
          <w:rFonts w:ascii="Times New Roman" w:hAnsi="Times New Roman" w:cs="Times New Roman"/>
          <w:sz w:val="24"/>
          <w:szCs w:val="24"/>
          <w:highlight w:val="yellow"/>
        </w:rPr>
      </w:pPr>
    </w:p>
    <w:p w:rsidR="004C18D9" w:rsidRPr="005C1ED6" w:rsidRDefault="004C18D9" w:rsidP="00A27092">
      <w:pPr>
        <w:pStyle w:val="11"/>
        <w:ind w:firstLine="720"/>
        <w:jc w:val="both"/>
        <w:rPr>
          <w:sz w:val="24"/>
          <w:szCs w:val="24"/>
        </w:rPr>
      </w:pPr>
      <w:r w:rsidRPr="005C1ED6">
        <w:rPr>
          <w:sz w:val="24"/>
          <w:szCs w:val="24"/>
        </w:rPr>
        <w:t>Замечания и предложения при актуализации схемы теплоснабжения в установленном порядке не поступали.</w:t>
      </w:r>
    </w:p>
    <w:p w:rsidR="00A27092" w:rsidRPr="00FA1343" w:rsidRDefault="00A27092" w:rsidP="00A27092">
      <w:pPr>
        <w:pStyle w:val="11"/>
        <w:ind w:firstLine="720"/>
        <w:jc w:val="both"/>
        <w:rPr>
          <w:sz w:val="24"/>
          <w:szCs w:val="24"/>
          <w:highlight w:val="yellow"/>
        </w:rPr>
      </w:pPr>
    </w:p>
    <w:p w:rsidR="00A27092" w:rsidRPr="00FA1343" w:rsidRDefault="00A27092" w:rsidP="00A27092">
      <w:pPr>
        <w:pStyle w:val="11"/>
        <w:ind w:firstLine="720"/>
        <w:jc w:val="both"/>
        <w:rPr>
          <w:sz w:val="24"/>
          <w:szCs w:val="24"/>
          <w:highlight w:val="yellow"/>
        </w:rPr>
      </w:pPr>
    </w:p>
    <w:p w:rsidR="00A27092" w:rsidRPr="00FA1343" w:rsidRDefault="00A27092" w:rsidP="00A27092">
      <w:pPr>
        <w:pStyle w:val="11"/>
        <w:ind w:firstLine="720"/>
        <w:jc w:val="both"/>
        <w:rPr>
          <w:sz w:val="24"/>
          <w:szCs w:val="24"/>
          <w:highlight w:val="yellow"/>
        </w:rPr>
      </w:pPr>
    </w:p>
    <w:p w:rsidR="00A27092" w:rsidRPr="00FA1343" w:rsidRDefault="00A27092" w:rsidP="00A27092">
      <w:pPr>
        <w:pStyle w:val="11"/>
        <w:ind w:firstLine="720"/>
        <w:jc w:val="both"/>
        <w:rPr>
          <w:sz w:val="24"/>
          <w:szCs w:val="24"/>
          <w:highlight w:val="yellow"/>
        </w:rPr>
      </w:pPr>
    </w:p>
    <w:p w:rsidR="00A27092" w:rsidRPr="00FA1343" w:rsidRDefault="00A27092" w:rsidP="00A27092">
      <w:pPr>
        <w:pStyle w:val="11"/>
        <w:ind w:firstLine="720"/>
        <w:jc w:val="both"/>
        <w:rPr>
          <w:sz w:val="24"/>
          <w:szCs w:val="24"/>
          <w:highlight w:val="yellow"/>
        </w:rPr>
      </w:pPr>
    </w:p>
    <w:p w:rsidR="00A27092" w:rsidRPr="00FA1343" w:rsidRDefault="00A27092" w:rsidP="00A27092">
      <w:pPr>
        <w:pStyle w:val="11"/>
        <w:ind w:firstLine="720"/>
        <w:jc w:val="both"/>
        <w:rPr>
          <w:sz w:val="24"/>
          <w:szCs w:val="24"/>
          <w:highlight w:val="yellow"/>
        </w:rPr>
      </w:pPr>
    </w:p>
    <w:p w:rsidR="00A27092" w:rsidRPr="00FA1343" w:rsidRDefault="00A27092" w:rsidP="00A27092">
      <w:pPr>
        <w:pStyle w:val="11"/>
        <w:ind w:firstLine="720"/>
        <w:jc w:val="both"/>
        <w:rPr>
          <w:sz w:val="24"/>
          <w:szCs w:val="24"/>
          <w:highlight w:val="yellow"/>
        </w:rPr>
      </w:pPr>
    </w:p>
    <w:p w:rsidR="00A27092" w:rsidRPr="00FA1343" w:rsidRDefault="00A27092" w:rsidP="00A27092">
      <w:pPr>
        <w:pStyle w:val="11"/>
        <w:ind w:firstLine="720"/>
        <w:jc w:val="both"/>
        <w:rPr>
          <w:sz w:val="24"/>
          <w:szCs w:val="24"/>
          <w:highlight w:val="yellow"/>
        </w:rPr>
      </w:pPr>
    </w:p>
    <w:p w:rsidR="00A27092" w:rsidRPr="00FA1343" w:rsidRDefault="00A27092" w:rsidP="00A27092">
      <w:pPr>
        <w:pStyle w:val="11"/>
        <w:ind w:firstLine="720"/>
        <w:jc w:val="both"/>
        <w:rPr>
          <w:sz w:val="24"/>
          <w:szCs w:val="24"/>
          <w:highlight w:val="yellow"/>
        </w:rPr>
      </w:pPr>
    </w:p>
    <w:p w:rsidR="00A27092" w:rsidRPr="00FA1343" w:rsidRDefault="00A27092" w:rsidP="00A27092">
      <w:pPr>
        <w:pStyle w:val="11"/>
        <w:ind w:firstLine="720"/>
        <w:jc w:val="both"/>
        <w:rPr>
          <w:sz w:val="24"/>
          <w:szCs w:val="24"/>
          <w:highlight w:val="yellow"/>
        </w:rPr>
      </w:pPr>
    </w:p>
    <w:p w:rsidR="00A27092" w:rsidRPr="00FA1343" w:rsidRDefault="00A27092" w:rsidP="00A27092">
      <w:pPr>
        <w:pStyle w:val="11"/>
        <w:ind w:firstLine="720"/>
        <w:jc w:val="both"/>
        <w:rPr>
          <w:sz w:val="24"/>
          <w:szCs w:val="24"/>
          <w:highlight w:val="yellow"/>
        </w:rPr>
      </w:pPr>
    </w:p>
    <w:p w:rsidR="00A27092" w:rsidRPr="00FA1343" w:rsidRDefault="00A27092" w:rsidP="00A27092">
      <w:pPr>
        <w:pStyle w:val="11"/>
        <w:ind w:firstLine="720"/>
        <w:jc w:val="both"/>
        <w:rPr>
          <w:sz w:val="24"/>
          <w:szCs w:val="24"/>
          <w:highlight w:val="yellow"/>
        </w:rPr>
      </w:pPr>
    </w:p>
    <w:p w:rsidR="00A27092" w:rsidRPr="00FA1343" w:rsidRDefault="00A27092" w:rsidP="00A27092">
      <w:pPr>
        <w:pStyle w:val="11"/>
        <w:ind w:firstLine="720"/>
        <w:jc w:val="both"/>
        <w:rPr>
          <w:sz w:val="24"/>
          <w:szCs w:val="24"/>
          <w:highlight w:val="yellow"/>
        </w:rPr>
      </w:pPr>
    </w:p>
    <w:p w:rsidR="00A27092" w:rsidRPr="00FA1343" w:rsidRDefault="00A27092" w:rsidP="00A27092">
      <w:pPr>
        <w:pStyle w:val="11"/>
        <w:ind w:firstLine="720"/>
        <w:jc w:val="both"/>
        <w:rPr>
          <w:sz w:val="24"/>
          <w:szCs w:val="24"/>
          <w:highlight w:val="yellow"/>
        </w:rPr>
      </w:pPr>
    </w:p>
    <w:p w:rsidR="00A27092" w:rsidRPr="00FA1343" w:rsidRDefault="00A27092" w:rsidP="00A27092">
      <w:pPr>
        <w:pStyle w:val="11"/>
        <w:ind w:firstLine="720"/>
        <w:jc w:val="both"/>
        <w:rPr>
          <w:sz w:val="24"/>
          <w:szCs w:val="24"/>
          <w:highlight w:val="yellow"/>
        </w:rPr>
      </w:pPr>
    </w:p>
    <w:p w:rsidR="00A27092" w:rsidRPr="00FA1343" w:rsidRDefault="00A27092" w:rsidP="00A27092">
      <w:pPr>
        <w:pStyle w:val="11"/>
        <w:ind w:firstLine="720"/>
        <w:jc w:val="both"/>
        <w:rPr>
          <w:sz w:val="24"/>
          <w:szCs w:val="24"/>
          <w:highlight w:val="yellow"/>
        </w:rPr>
      </w:pPr>
    </w:p>
    <w:p w:rsidR="00A27092" w:rsidRPr="00FA1343" w:rsidRDefault="00A27092" w:rsidP="00A27092">
      <w:pPr>
        <w:pStyle w:val="11"/>
        <w:ind w:firstLine="720"/>
        <w:jc w:val="both"/>
        <w:rPr>
          <w:sz w:val="24"/>
          <w:szCs w:val="24"/>
          <w:highlight w:val="yellow"/>
        </w:rPr>
      </w:pPr>
    </w:p>
    <w:p w:rsidR="00A27092" w:rsidRPr="00FA1343" w:rsidRDefault="00A27092" w:rsidP="00A27092">
      <w:pPr>
        <w:pStyle w:val="11"/>
        <w:ind w:firstLine="720"/>
        <w:jc w:val="both"/>
        <w:rPr>
          <w:sz w:val="24"/>
          <w:szCs w:val="24"/>
          <w:highlight w:val="yellow"/>
        </w:rPr>
      </w:pPr>
    </w:p>
    <w:p w:rsidR="00A27092" w:rsidRPr="00FA1343" w:rsidRDefault="00A27092" w:rsidP="00A27092">
      <w:pPr>
        <w:pStyle w:val="11"/>
        <w:ind w:firstLine="720"/>
        <w:jc w:val="both"/>
        <w:rPr>
          <w:sz w:val="24"/>
          <w:szCs w:val="24"/>
          <w:highlight w:val="yellow"/>
        </w:rPr>
      </w:pPr>
    </w:p>
    <w:p w:rsidR="00A27092" w:rsidRPr="00FA1343" w:rsidRDefault="00A27092" w:rsidP="00A27092">
      <w:pPr>
        <w:pStyle w:val="11"/>
        <w:ind w:firstLine="720"/>
        <w:jc w:val="both"/>
        <w:rPr>
          <w:sz w:val="24"/>
          <w:szCs w:val="24"/>
          <w:highlight w:val="yellow"/>
        </w:rPr>
      </w:pPr>
    </w:p>
    <w:p w:rsidR="00A27092" w:rsidRPr="00FA1343" w:rsidRDefault="00A27092" w:rsidP="00A27092">
      <w:pPr>
        <w:pStyle w:val="11"/>
        <w:ind w:firstLine="720"/>
        <w:jc w:val="both"/>
        <w:rPr>
          <w:sz w:val="24"/>
          <w:szCs w:val="24"/>
          <w:highlight w:val="yellow"/>
        </w:rPr>
      </w:pPr>
    </w:p>
    <w:p w:rsidR="00A27092" w:rsidRPr="00FA1343" w:rsidRDefault="00A27092" w:rsidP="00A27092">
      <w:pPr>
        <w:pStyle w:val="11"/>
        <w:ind w:firstLine="720"/>
        <w:jc w:val="both"/>
        <w:rPr>
          <w:sz w:val="24"/>
          <w:szCs w:val="24"/>
          <w:highlight w:val="yellow"/>
        </w:rPr>
      </w:pPr>
    </w:p>
    <w:p w:rsidR="00A27092" w:rsidRPr="00FA1343" w:rsidRDefault="00A27092" w:rsidP="00A27092">
      <w:pPr>
        <w:pStyle w:val="11"/>
        <w:ind w:firstLine="720"/>
        <w:jc w:val="both"/>
        <w:rPr>
          <w:sz w:val="24"/>
          <w:szCs w:val="24"/>
          <w:highlight w:val="yellow"/>
        </w:rPr>
      </w:pPr>
    </w:p>
    <w:p w:rsidR="00A27092" w:rsidRPr="00FA1343" w:rsidRDefault="00A27092" w:rsidP="00A27092">
      <w:pPr>
        <w:pStyle w:val="11"/>
        <w:ind w:firstLine="720"/>
        <w:jc w:val="both"/>
        <w:rPr>
          <w:sz w:val="24"/>
          <w:szCs w:val="24"/>
          <w:highlight w:val="yellow"/>
        </w:rPr>
      </w:pPr>
    </w:p>
    <w:p w:rsidR="00A27092" w:rsidRPr="00FA1343" w:rsidRDefault="00A27092" w:rsidP="00A27092">
      <w:pPr>
        <w:pStyle w:val="11"/>
        <w:ind w:firstLine="720"/>
        <w:jc w:val="both"/>
        <w:rPr>
          <w:sz w:val="24"/>
          <w:szCs w:val="24"/>
          <w:highlight w:val="yellow"/>
        </w:rPr>
      </w:pPr>
    </w:p>
    <w:p w:rsidR="00A27092" w:rsidRPr="00FA1343" w:rsidRDefault="00A27092" w:rsidP="00A27092">
      <w:pPr>
        <w:pStyle w:val="11"/>
        <w:ind w:firstLine="720"/>
        <w:jc w:val="both"/>
        <w:rPr>
          <w:sz w:val="24"/>
          <w:szCs w:val="24"/>
          <w:highlight w:val="yellow"/>
        </w:rPr>
      </w:pPr>
    </w:p>
    <w:p w:rsidR="00A27092" w:rsidRPr="00FA1343" w:rsidRDefault="00A27092" w:rsidP="00A27092">
      <w:pPr>
        <w:pStyle w:val="11"/>
        <w:ind w:firstLine="720"/>
        <w:jc w:val="both"/>
        <w:rPr>
          <w:sz w:val="24"/>
          <w:szCs w:val="24"/>
          <w:highlight w:val="yellow"/>
        </w:rPr>
      </w:pPr>
    </w:p>
    <w:p w:rsidR="00A27092" w:rsidRPr="00FA1343" w:rsidRDefault="00A27092" w:rsidP="00A27092">
      <w:pPr>
        <w:pStyle w:val="11"/>
        <w:ind w:firstLine="720"/>
        <w:jc w:val="both"/>
        <w:rPr>
          <w:sz w:val="24"/>
          <w:szCs w:val="24"/>
          <w:highlight w:val="yellow"/>
        </w:rPr>
      </w:pPr>
    </w:p>
    <w:p w:rsidR="00A27092" w:rsidRPr="00FA1343" w:rsidRDefault="00A27092" w:rsidP="00A27092">
      <w:pPr>
        <w:pStyle w:val="11"/>
        <w:ind w:firstLine="720"/>
        <w:jc w:val="both"/>
        <w:rPr>
          <w:sz w:val="24"/>
          <w:szCs w:val="24"/>
          <w:highlight w:val="yellow"/>
        </w:rPr>
      </w:pPr>
    </w:p>
    <w:p w:rsidR="00A27092" w:rsidRPr="00FA1343" w:rsidRDefault="00A27092" w:rsidP="00A27092">
      <w:pPr>
        <w:pStyle w:val="11"/>
        <w:ind w:firstLine="720"/>
        <w:jc w:val="both"/>
        <w:rPr>
          <w:sz w:val="24"/>
          <w:szCs w:val="24"/>
          <w:highlight w:val="yellow"/>
        </w:rPr>
      </w:pPr>
    </w:p>
    <w:p w:rsidR="00A27092" w:rsidRPr="00FA1343" w:rsidRDefault="00A27092" w:rsidP="00A27092">
      <w:pPr>
        <w:pStyle w:val="11"/>
        <w:ind w:firstLine="720"/>
        <w:jc w:val="both"/>
        <w:rPr>
          <w:sz w:val="24"/>
          <w:szCs w:val="24"/>
          <w:highlight w:val="yellow"/>
        </w:rPr>
      </w:pPr>
    </w:p>
    <w:p w:rsidR="00A27092" w:rsidRPr="00FA1343" w:rsidRDefault="00A27092" w:rsidP="00A27092">
      <w:pPr>
        <w:pStyle w:val="11"/>
        <w:ind w:firstLine="720"/>
        <w:jc w:val="both"/>
        <w:rPr>
          <w:sz w:val="24"/>
          <w:szCs w:val="24"/>
          <w:highlight w:val="yellow"/>
        </w:rPr>
      </w:pPr>
    </w:p>
    <w:p w:rsidR="00A27092" w:rsidRPr="00FA1343" w:rsidRDefault="00A27092" w:rsidP="00A27092">
      <w:pPr>
        <w:pStyle w:val="11"/>
        <w:ind w:firstLine="720"/>
        <w:jc w:val="both"/>
        <w:rPr>
          <w:sz w:val="24"/>
          <w:szCs w:val="24"/>
          <w:highlight w:val="yellow"/>
        </w:rPr>
      </w:pPr>
    </w:p>
    <w:p w:rsidR="00A27092" w:rsidRPr="00FA1343" w:rsidRDefault="00A27092" w:rsidP="00A27092">
      <w:pPr>
        <w:pStyle w:val="11"/>
        <w:ind w:firstLine="720"/>
        <w:jc w:val="both"/>
        <w:rPr>
          <w:sz w:val="24"/>
          <w:szCs w:val="24"/>
          <w:highlight w:val="yellow"/>
        </w:rPr>
      </w:pPr>
    </w:p>
    <w:p w:rsidR="00A27092" w:rsidRPr="00FA1343" w:rsidRDefault="00A27092" w:rsidP="00A27092">
      <w:pPr>
        <w:pStyle w:val="11"/>
        <w:ind w:firstLine="720"/>
        <w:jc w:val="both"/>
        <w:rPr>
          <w:sz w:val="24"/>
          <w:szCs w:val="24"/>
          <w:highlight w:val="yellow"/>
        </w:rPr>
      </w:pPr>
    </w:p>
    <w:p w:rsidR="00A27092" w:rsidRPr="00FA1343" w:rsidRDefault="00A27092" w:rsidP="00A27092">
      <w:pPr>
        <w:pStyle w:val="11"/>
        <w:ind w:firstLine="720"/>
        <w:jc w:val="both"/>
        <w:rPr>
          <w:sz w:val="24"/>
          <w:szCs w:val="24"/>
          <w:highlight w:val="yellow"/>
        </w:rPr>
      </w:pPr>
    </w:p>
    <w:p w:rsidR="00A27092" w:rsidRPr="00FA1343" w:rsidRDefault="00A27092" w:rsidP="00A27092">
      <w:pPr>
        <w:pStyle w:val="11"/>
        <w:ind w:firstLine="720"/>
        <w:jc w:val="both"/>
        <w:rPr>
          <w:sz w:val="24"/>
          <w:szCs w:val="24"/>
          <w:highlight w:val="yellow"/>
        </w:rPr>
      </w:pPr>
    </w:p>
    <w:p w:rsidR="00A27092" w:rsidRPr="00FA1343" w:rsidRDefault="00A27092" w:rsidP="00A27092">
      <w:pPr>
        <w:pStyle w:val="11"/>
        <w:ind w:firstLine="720"/>
        <w:jc w:val="both"/>
        <w:rPr>
          <w:sz w:val="24"/>
          <w:szCs w:val="24"/>
          <w:highlight w:val="yellow"/>
        </w:rPr>
      </w:pPr>
    </w:p>
    <w:p w:rsidR="00A27092" w:rsidRPr="00FA1343" w:rsidRDefault="00A27092" w:rsidP="00A27092">
      <w:pPr>
        <w:pStyle w:val="11"/>
        <w:ind w:firstLine="720"/>
        <w:jc w:val="both"/>
        <w:rPr>
          <w:sz w:val="24"/>
          <w:szCs w:val="24"/>
          <w:highlight w:val="yellow"/>
        </w:rPr>
      </w:pPr>
    </w:p>
    <w:p w:rsidR="00A27092" w:rsidRPr="00FA1343" w:rsidRDefault="00A27092" w:rsidP="00A27092">
      <w:pPr>
        <w:pStyle w:val="11"/>
        <w:ind w:firstLine="720"/>
        <w:jc w:val="both"/>
        <w:rPr>
          <w:sz w:val="24"/>
          <w:szCs w:val="24"/>
          <w:highlight w:val="yellow"/>
        </w:rPr>
      </w:pPr>
    </w:p>
    <w:p w:rsidR="00A27092" w:rsidRPr="00FA1343" w:rsidRDefault="00A27092" w:rsidP="00A27092">
      <w:pPr>
        <w:pStyle w:val="11"/>
        <w:ind w:firstLine="720"/>
        <w:jc w:val="both"/>
        <w:rPr>
          <w:sz w:val="24"/>
          <w:szCs w:val="24"/>
          <w:highlight w:val="yellow"/>
        </w:rPr>
      </w:pPr>
    </w:p>
    <w:p w:rsidR="00A27092" w:rsidRPr="00FA1343" w:rsidRDefault="00A27092" w:rsidP="00A27092">
      <w:pPr>
        <w:pStyle w:val="11"/>
        <w:ind w:firstLine="720"/>
        <w:jc w:val="both"/>
        <w:rPr>
          <w:sz w:val="24"/>
          <w:szCs w:val="24"/>
          <w:highlight w:val="yellow"/>
        </w:rPr>
      </w:pPr>
    </w:p>
    <w:p w:rsidR="00A27092" w:rsidRPr="00FA1343" w:rsidRDefault="00A27092" w:rsidP="00A27092">
      <w:pPr>
        <w:pStyle w:val="11"/>
        <w:ind w:firstLine="720"/>
        <w:jc w:val="both"/>
        <w:rPr>
          <w:sz w:val="24"/>
          <w:szCs w:val="24"/>
          <w:highlight w:val="yellow"/>
        </w:rPr>
      </w:pPr>
    </w:p>
    <w:p w:rsidR="00A27092" w:rsidRPr="00FA1343" w:rsidRDefault="00A27092" w:rsidP="00A27092">
      <w:pPr>
        <w:pStyle w:val="11"/>
        <w:ind w:firstLine="720"/>
        <w:jc w:val="both"/>
        <w:rPr>
          <w:sz w:val="24"/>
          <w:szCs w:val="24"/>
          <w:highlight w:val="yellow"/>
        </w:rPr>
      </w:pPr>
    </w:p>
    <w:p w:rsidR="00A27092" w:rsidRPr="00FA1343" w:rsidRDefault="00A27092" w:rsidP="00A27092">
      <w:pPr>
        <w:pStyle w:val="11"/>
        <w:ind w:firstLine="720"/>
        <w:jc w:val="both"/>
        <w:rPr>
          <w:sz w:val="24"/>
          <w:szCs w:val="24"/>
          <w:highlight w:val="yellow"/>
        </w:rPr>
      </w:pPr>
    </w:p>
    <w:p w:rsidR="00A27092" w:rsidRPr="00FA1343" w:rsidRDefault="00A27092" w:rsidP="00A27092">
      <w:pPr>
        <w:pStyle w:val="11"/>
        <w:ind w:firstLine="720"/>
        <w:jc w:val="both"/>
        <w:rPr>
          <w:sz w:val="24"/>
          <w:szCs w:val="24"/>
          <w:highlight w:val="yellow"/>
        </w:rPr>
      </w:pPr>
    </w:p>
    <w:p w:rsidR="00A27092" w:rsidRPr="00FA1343" w:rsidRDefault="00A27092" w:rsidP="00A27092">
      <w:pPr>
        <w:pStyle w:val="11"/>
        <w:ind w:firstLine="720"/>
        <w:jc w:val="both"/>
        <w:rPr>
          <w:sz w:val="24"/>
          <w:szCs w:val="24"/>
          <w:highlight w:val="yellow"/>
        </w:rPr>
        <w:sectPr w:rsidR="00A27092" w:rsidRPr="00FA1343">
          <w:pgSz w:w="11900" w:h="16840"/>
          <w:pgMar w:top="1134" w:right="1118" w:bottom="1235" w:left="1104" w:header="706" w:footer="3" w:gutter="0"/>
          <w:cols w:space="720"/>
          <w:noEndnote/>
          <w:docGrid w:linePitch="360"/>
        </w:sectPr>
      </w:pPr>
    </w:p>
    <w:p w:rsidR="004C18D9" w:rsidRPr="00FA1343" w:rsidRDefault="004C18D9" w:rsidP="00A27092">
      <w:pPr>
        <w:pStyle w:val="28"/>
        <w:keepNext/>
        <w:keepLines/>
        <w:spacing w:before="0" w:after="0"/>
        <w:rPr>
          <w:rFonts w:ascii="Times New Roman" w:hAnsi="Times New Roman" w:cs="Times New Roman"/>
          <w:sz w:val="24"/>
          <w:szCs w:val="24"/>
        </w:rPr>
      </w:pPr>
      <w:bookmarkStart w:id="22" w:name="bookmark192"/>
      <w:bookmarkStart w:id="23" w:name="bookmark191"/>
      <w:r w:rsidRPr="00FA1343">
        <w:rPr>
          <w:rFonts w:ascii="Times New Roman" w:hAnsi="Times New Roman" w:cs="Times New Roman"/>
          <w:sz w:val="24"/>
          <w:szCs w:val="24"/>
        </w:rPr>
        <w:lastRenderedPageBreak/>
        <w:t>Г</w:t>
      </w:r>
      <w:r w:rsidR="00A27092" w:rsidRPr="00FA1343">
        <w:rPr>
          <w:rFonts w:ascii="Times New Roman" w:hAnsi="Times New Roman" w:cs="Times New Roman"/>
          <w:sz w:val="24"/>
          <w:szCs w:val="24"/>
        </w:rPr>
        <w:t xml:space="preserve">лава </w:t>
      </w:r>
      <w:r w:rsidRPr="00FA1343">
        <w:rPr>
          <w:rFonts w:ascii="Times New Roman" w:hAnsi="Times New Roman" w:cs="Times New Roman"/>
          <w:sz w:val="24"/>
          <w:szCs w:val="24"/>
        </w:rPr>
        <w:t xml:space="preserve">18. </w:t>
      </w:r>
      <w:r w:rsidR="00A27092" w:rsidRPr="00FA1343">
        <w:rPr>
          <w:rFonts w:ascii="Times New Roman" w:hAnsi="Times New Roman" w:cs="Times New Roman"/>
          <w:sz w:val="24"/>
          <w:szCs w:val="24"/>
        </w:rPr>
        <w:t xml:space="preserve">Сводный том изменений, выполненных в актуализированной схеме теплоснабжения </w:t>
      </w:r>
      <w:bookmarkEnd w:id="22"/>
      <w:bookmarkEnd w:id="23"/>
    </w:p>
    <w:p w:rsidR="004C18D9" w:rsidRPr="00FA1343" w:rsidRDefault="004C18D9" w:rsidP="00A27092">
      <w:pPr>
        <w:pStyle w:val="11"/>
        <w:ind w:firstLine="720"/>
        <w:jc w:val="both"/>
        <w:rPr>
          <w:sz w:val="24"/>
          <w:szCs w:val="24"/>
        </w:rPr>
      </w:pPr>
      <w:r w:rsidRPr="00FA1343">
        <w:rPr>
          <w:sz w:val="24"/>
          <w:szCs w:val="24"/>
        </w:rPr>
        <w:t xml:space="preserve">В процессе актуализации схемы теплоснабжения </w:t>
      </w:r>
      <w:r w:rsidR="00841C4E">
        <w:rPr>
          <w:sz w:val="24"/>
          <w:szCs w:val="24"/>
        </w:rPr>
        <w:t>пгт.</w:t>
      </w:r>
      <w:r w:rsidR="00AC2E1F">
        <w:rPr>
          <w:sz w:val="24"/>
          <w:szCs w:val="24"/>
        </w:rPr>
        <w:t xml:space="preserve"> </w:t>
      </w:r>
      <w:r w:rsidR="00841C4E">
        <w:rPr>
          <w:sz w:val="24"/>
          <w:szCs w:val="24"/>
        </w:rPr>
        <w:t>Заиграево</w:t>
      </w:r>
      <w:r w:rsidR="00A27092" w:rsidRPr="00FA1343">
        <w:rPr>
          <w:sz w:val="24"/>
          <w:szCs w:val="24"/>
        </w:rPr>
        <w:t xml:space="preserve"> </w:t>
      </w:r>
      <w:r w:rsidRPr="00FA1343">
        <w:rPr>
          <w:sz w:val="24"/>
          <w:szCs w:val="24"/>
        </w:rPr>
        <w:t>были произведены следующие изменения.</w:t>
      </w:r>
    </w:p>
    <w:p w:rsidR="004C18D9" w:rsidRPr="00FA1343" w:rsidRDefault="004C18D9" w:rsidP="00B2477B">
      <w:pPr>
        <w:pStyle w:val="11"/>
        <w:numPr>
          <w:ilvl w:val="0"/>
          <w:numId w:val="17"/>
        </w:numPr>
        <w:tabs>
          <w:tab w:val="left" w:pos="1083"/>
        </w:tabs>
        <w:ind w:firstLine="720"/>
        <w:jc w:val="both"/>
        <w:rPr>
          <w:sz w:val="24"/>
          <w:szCs w:val="24"/>
        </w:rPr>
      </w:pPr>
      <w:r w:rsidRPr="00FA1343">
        <w:rPr>
          <w:sz w:val="24"/>
          <w:szCs w:val="24"/>
        </w:rPr>
        <w:t>Учтены изменения законодательства в сфере теплоснабжения</w:t>
      </w:r>
    </w:p>
    <w:p w:rsidR="004C18D9" w:rsidRPr="00FA1343" w:rsidRDefault="004C18D9" w:rsidP="00B2477B">
      <w:pPr>
        <w:pStyle w:val="11"/>
        <w:numPr>
          <w:ilvl w:val="0"/>
          <w:numId w:val="17"/>
        </w:numPr>
        <w:tabs>
          <w:tab w:val="left" w:pos="1107"/>
        </w:tabs>
        <w:ind w:firstLine="720"/>
        <w:jc w:val="both"/>
        <w:rPr>
          <w:sz w:val="24"/>
          <w:szCs w:val="24"/>
        </w:rPr>
      </w:pPr>
      <w:r w:rsidRPr="00FA1343">
        <w:rPr>
          <w:sz w:val="24"/>
          <w:szCs w:val="24"/>
        </w:rPr>
        <w:t>Учтены изменения требований к схемам теплоснабжения.</w:t>
      </w:r>
    </w:p>
    <w:p w:rsidR="004C18D9" w:rsidRPr="00FA1343" w:rsidRDefault="004C18D9" w:rsidP="00B2477B">
      <w:pPr>
        <w:pStyle w:val="11"/>
        <w:numPr>
          <w:ilvl w:val="0"/>
          <w:numId w:val="17"/>
        </w:numPr>
        <w:tabs>
          <w:tab w:val="left" w:pos="1093"/>
        </w:tabs>
        <w:ind w:firstLine="720"/>
        <w:jc w:val="both"/>
        <w:rPr>
          <w:sz w:val="24"/>
          <w:szCs w:val="24"/>
        </w:rPr>
      </w:pPr>
      <w:r w:rsidRPr="00FA1343">
        <w:rPr>
          <w:sz w:val="24"/>
          <w:szCs w:val="24"/>
        </w:rPr>
        <w:t>Актуализированы мероприятия по развитию систем теплоснабжения (состав, сроки, стоимости).</w:t>
      </w:r>
    </w:p>
    <w:p w:rsidR="004C18D9" w:rsidRPr="00FA1343" w:rsidRDefault="004C18D9" w:rsidP="00FA1343">
      <w:pPr>
        <w:tabs>
          <w:tab w:val="left" w:pos="11298"/>
        </w:tabs>
        <w:jc w:val="both"/>
      </w:pPr>
      <w:r w:rsidRPr="00FA1343">
        <w:t xml:space="preserve">Учтены изменения в сфере теплоснабжения, произошедшие в период действия ранее </w:t>
      </w:r>
      <w:r w:rsidR="00FA1343" w:rsidRPr="00FA1343">
        <w:t>ут</w:t>
      </w:r>
      <w:r w:rsidRPr="00FA1343">
        <w:t>вержденной схемы теплосн</w:t>
      </w:r>
      <w:r w:rsidR="00FA1343" w:rsidRPr="00FA1343">
        <w:t xml:space="preserve">абжения </w:t>
      </w:r>
      <w:bookmarkEnd w:id="18"/>
    </w:p>
    <w:sectPr w:rsidR="004C18D9" w:rsidRPr="00FA1343" w:rsidSect="00F4170F">
      <w:pgSz w:w="11900" w:h="16840"/>
      <w:pgMar w:top="1117" w:right="1236" w:bottom="1128"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0683B" w:rsidRDefault="0020683B">
      <w:r>
        <w:separator/>
      </w:r>
    </w:p>
  </w:endnote>
  <w:endnote w:type="continuationSeparator" w:id="0">
    <w:p w:rsidR="0020683B" w:rsidRDefault="002068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5371D" w:rsidRDefault="0005371D">
    <w:pPr>
      <w:pStyle w:val="aa"/>
      <w:jc w:val="right"/>
    </w:pPr>
    <w:r>
      <w:fldChar w:fldCharType="begin"/>
    </w:r>
    <w:r>
      <w:instrText>PAGE   \* MERGEFORMAT</w:instrText>
    </w:r>
    <w:r>
      <w:fldChar w:fldCharType="separate"/>
    </w:r>
    <w:r w:rsidR="00E4656D">
      <w:rPr>
        <w:noProof/>
      </w:rPr>
      <w:t>1</w:t>
    </w:r>
    <w:r>
      <w:fldChar w:fldCharType="end"/>
    </w:r>
  </w:p>
  <w:p w:rsidR="0005371D" w:rsidRPr="008F2258" w:rsidRDefault="0005371D" w:rsidP="008F2258">
    <w:pPr>
      <w:pStyle w:val="aa"/>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C18D9" w:rsidRDefault="00E4656D">
    <w:pPr>
      <w:spacing w:line="1" w:lineRule="exact"/>
    </w:pPr>
    <w:r>
      <w:rPr>
        <w:noProof/>
      </w:rPr>
      <mc:AlternateContent>
        <mc:Choice Requires="wps">
          <w:drawing>
            <wp:anchor distT="0" distB="0" distL="0" distR="0" simplePos="0" relativeHeight="251660288" behindDoc="1" locked="0" layoutInCell="1" allowOverlap="1">
              <wp:simplePos x="0" y="0"/>
              <wp:positionH relativeFrom="page">
                <wp:posOffset>3672840</wp:posOffset>
              </wp:positionH>
              <wp:positionV relativeFrom="page">
                <wp:posOffset>9948545</wp:posOffset>
              </wp:positionV>
              <wp:extent cx="127635" cy="146050"/>
              <wp:effectExtent l="0" t="0" r="0" b="0"/>
              <wp:wrapNone/>
              <wp:docPr id="66" name="Shape 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7635" cy="146050"/>
                      </a:xfrm>
                      <a:prstGeom prst="rect">
                        <a:avLst/>
                      </a:prstGeom>
                      <a:noFill/>
                    </wps:spPr>
                    <wps:txbx>
                      <w:txbxContent>
                        <w:p w:rsidR="004C18D9" w:rsidRPr="00743EF1" w:rsidRDefault="004C18D9">
                          <w:pPr>
                            <w:pStyle w:val="afd"/>
                            <w:jc w:val="left"/>
                            <w:rPr>
                              <w:sz w:val="20"/>
                              <w:szCs w:val="20"/>
                            </w:rPr>
                          </w:pPr>
                          <w:r w:rsidRPr="00743EF1">
                            <w:rPr>
                              <w:sz w:val="20"/>
                              <w:szCs w:val="20"/>
                            </w:rPr>
                            <w:fldChar w:fldCharType="begin"/>
                          </w:r>
                          <w:r w:rsidRPr="00743EF1">
                            <w:rPr>
                              <w:sz w:val="20"/>
                              <w:szCs w:val="20"/>
                            </w:rPr>
                            <w:instrText xml:space="preserve"> PAGE \* MERGEFORMAT </w:instrText>
                          </w:r>
                          <w:r w:rsidRPr="00743EF1">
                            <w:rPr>
                              <w:sz w:val="20"/>
                              <w:szCs w:val="20"/>
                            </w:rPr>
                            <w:fldChar w:fldCharType="separate"/>
                          </w:r>
                          <w:r w:rsidR="00E4656D">
                            <w:rPr>
                              <w:noProof/>
                              <w:sz w:val="20"/>
                              <w:szCs w:val="20"/>
                            </w:rPr>
                            <w:t>50</w:t>
                          </w:r>
                          <w:r w:rsidRPr="00743EF1">
                            <w:rPr>
                              <w:sz w:val="20"/>
                              <w:szCs w:val="20"/>
                            </w:rPr>
                            <w:fldChar w:fldCharType="end"/>
                          </w:r>
                        </w:p>
                      </w:txbxContent>
                    </wps:txbx>
                    <wps:bodyPr wrap="none" lIns="0" tIns="0" rIns="0" bIns="0">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032" type="#_x0000_t202" style="position:absolute;margin-left:289.2pt;margin-top:783.35pt;width:10.05pt;height:11.5pt;z-index:-251656192;visibility:visible;mso-wrap-style:non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" filled="f" stroked="f">
              <v:path arrowok="t"/>
              <v:textbox style="mso-fit-shape-to-text:t" inset="0,0,0,0">
                <w:txbxContent>
                  <w:p w:rsidR="004C18D9" w:rsidRPr="00743EF1" w:rsidRDefault="004C18D9">
                    <w:pPr>
                      <w:pStyle w:val="afd"/>
                      <w:jc w:val="left"/>
                      <w:rPr>
                        <w:sz w:val="20"/>
                        <w:szCs w:val="20"/>
                      </w:rPr>
                    </w:pPr>
                    <w:r w:rsidRPr="00743EF1">
                      <w:rPr>
                        <w:sz w:val="20"/>
                        <w:szCs w:val="20"/>
                      </w:rPr>
                      <w:fldChar w:fldCharType="begin"/>
                    </w:r>
                    <w:r w:rsidRPr="00743EF1">
                      <w:rPr>
                        <w:sz w:val="20"/>
                        <w:szCs w:val="20"/>
                      </w:rPr>
                      <w:instrText xml:space="preserve"> PAGE \* MERGEFORMAT </w:instrText>
                    </w:r>
                    <w:r w:rsidRPr="00743EF1">
                      <w:rPr>
                        <w:sz w:val="20"/>
                        <w:szCs w:val="20"/>
                      </w:rPr>
                      <w:fldChar w:fldCharType="separate"/>
                    </w:r>
                    <w:r w:rsidR="00E4656D">
                      <w:rPr>
                        <w:noProof/>
                        <w:sz w:val="20"/>
                        <w:szCs w:val="20"/>
                      </w:rPr>
                      <w:t>50</w:t>
                    </w:r>
                    <w:r w:rsidRPr="00743EF1">
                      <w:rPr>
                        <w:sz w:val="20"/>
                        <w:szCs w:val="20"/>
                      </w:rPr>
                      <w:fldChar w:fldCharType="end"/>
                    </w:r>
                  </w:p>
                </w:txbxContent>
              </v:textbox>
              <w10:wrap anchorx="page" anchory="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5371D" w:rsidRDefault="0005371D" w:rsidP="008F2258">
    <w:pPr>
      <w:pStyle w:val="aa"/>
      <w:jc w:val="right"/>
    </w:pPr>
    <w:r>
      <w:t>17</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E0409" w:rsidRDefault="00E4656D">
    <w:pPr>
      <w:spacing w:line="1" w:lineRule="exact"/>
    </w:pPr>
    <w:r>
      <w:rPr>
        <w:noProof/>
      </w:rPr>
      <mc:AlternateContent>
        <mc:Choice Requires="wps">
          <w:drawing>
            <wp:anchor distT="0" distB="0" distL="0" distR="0" simplePos="0" relativeHeight="251656192" behindDoc="1" locked="0" layoutInCell="1" allowOverlap="1">
              <wp:simplePos x="0" y="0"/>
              <wp:positionH relativeFrom="page">
                <wp:posOffset>3694430</wp:posOffset>
              </wp:positionH>
              <wp:positionV relativeFrom="page">
                <wp:posOffset>9968230</wp:posOffset>
              </wp:positionV>
              <wp:extent cx="178435" cy="204470"/>
              <wp:effectExtent l="0" t="0" r="0" b="0"/>
              <wp:wrapNone/>
              <wp:docPr id="52" name="Shape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8435" cy="204470"/>
                      </a:xfrm>
                      <a:prstGeom prst="rect">
                        <a:avLst/>
                      </a:prstGeom>
                      <a:noFill/>
                    </wps:spPr>
                    <wps:txbx>
                      <w:txbxContent>
                        <w:p w:rsidR="00EE0409" w:rsidRDefault="00EE0409">
                          <w:pPr>
                            <w:pStyle w:val="26"/>
                            <w:rPr>
                              <w:sz w:val="28"/>
                              <w:szCs w:val="28"/>
                            </w:rPr>
                          </w:pPr>
                          <w:r>
                            <w:fldChar w:fldCharType="begin"/>
                          </w:r>
                          <w:r>
                            <w:instrText xml:space="preserve"> PAGE \* MERGEFORMAT </w:instrText>
                          </w:r>
                          <w:r>
                            <w:fldChar w:fldCharType="separate"/>
                          </w:r>
                          <w:r w:rsidR="00E4656D" w:rsidRPr="00E4656D">
                            <w:rPr>
                              <w:noProof/>
                              <w:sz w:val="28"/>
                              <w:szCs w:val="28"/>
                            </w:rPr>
                            <w:t>30</w:t>
                          </w:r>
                          <w:r>
                            <w:rPr>
                              <w:sz w:val="28"/>
                              <w:szCs w:val="28"/>
                            </w:rPr>
                            <w:fldChar w:fldCharType="end"/>
                          </w:r>
                        </w:p>
                      </w:txbxContent>
                    </wps:txbx>
                    <wps:bodyPr wrap="none" lIns="0" tIns="0" rIns="0" bIns="0">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Shape 52" o:spid="_x0000_s1027" type="#_x0000_t202" style="position:absolute;margin-left:290.9pt;margin-top:784.9pt;width:14.05pt;height:16.1pt;z-index:-251660288;visibility:visible;mso-wrap-style:non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" filled="f" stroked="f">
              <v:path arrowok="t"/>
              <v:textbox style="mso-fit-shape-to-text:t" inset="0,0,0,0">
                <w:txbxContent>
                  <w:p w:rsidR="00EE0409" w:rsidRDefault="00EE0409">
                    <w:pPr>
                      <w:pStyle w:val="26"/>
                      <w:rPr>
                        <w:sz w:val="28"/>
                        <w:szCs w:val="28"/>
                      </w:rPr>
                    </w:pPr>
                    <w:r>
                      <w:fldChar w:fldCharType="begin"/>
                    </w:r>
                    <w:r>
                      <w:instrText xml:space="preserve"> PAGE \* MERGEFORMAT </w:instrText>
                    </w:r>
                    <w:r>
                      <w:fldChar w:fldCharType="separate"/>
                    </w:r>
                    <w:r w:rsidR="00E4656D" w:rsidRPr="00E4656D">
                      <w:rPr>
                        <w:noProof/>
                        <w:sz w:val="28"/>
                        <w:szCs w:val="28"/>
                      </w:rPr>
                      <w:t>30</w:t>
                    </w:r>
                    <w:r>
                      <w:rPr>
                        <w:sz w:val="28"/>
                        <w:szCs w:val="28"/>
                      </w:rPr>
                      <w:fldChar w:fldCharType="end"/>
                    </w:r>
                  </w:p>
                </w:txbxContent>
              </v:textbox>
              <w10:wrap anchorx="page" anchory="page"/>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5371D" w:rsidRDefault="0005371D" w:rsidP="00A85FC2">
    <w:pPr>
      <w:pStyle w:val="aa"/>
      <w:framePr w:wrap="around" w:vAnchor="text" w:hAnchor="margin" w:xAlign="center" w:y="1"/>
      <w:rPr>
        <w:rStyle w:val="ac"/>
      </w:rPr>
    </w:pPr>
    <w:r>
      <w:rPr>
        <w:rStyle w:val="ac"/>
      </w:rPr>
      <w:fldChar w:fldCharType="begin"/>
    </w:r>
    <w:r>
      <w:rPr>
        <w:rStyle w:val="ac"/>
      </w:rPr>
      <w:instrText xml:space="preserve">PAGE  </w:instrText>
    </w:r>
    <w:r>
      <w:rPr>
        <w:rStyle w:val="ac"/>
      </w:rPr>
      <w:fldChar w:fldCharType="end"/>
    </w:r>
  </w:p>
  <w:p w:rsidR="0005371D" w:rsidRDefault="0005371D">
    <w:pPr>
      <w:pStyle w:val="aa"/>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5371D" w:rsidRDefault="0005371D">
    <w:pPr>
      <w:pStyle w:val="aa"/>
      <w:jc w:val="right"/>
    </w:pPr>
    <w:r>
      <w:fldChar w:fldCharType="begin"/>
    </w:r>
    <w:r>
      <w:instrText>PAGE   \* MERGEFORMAT</w:instrText>
    </w:r>
    <w:r>
      <w:fldChar w:fldCharType="separate"/>
    </w:r>
    <w:r w:rsidR="00E4656D">
      <w:rPr>
        <w:noProof/>
      </w:rPr>
      <w:t>41</w:t>
    </w:r>
    <w:r>
      <w:fldChar w:fldCharType="end"/>
    </w:r>
  </w:p>
  <w:p w:rsidR="0005371D" w:rsidRPr="008F2258" w:rsidRDefault="0005371D" w:rsidP="008F2258">
    <w:pPr>
      <w:pStyle w:val="aa"/>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C18D9" w:rsidRDefault="00E4656D">
    <w:pPr>
      <w:spacing w:line="1" w:lineRule="exact"/>
    </w:pPr>
    <w:r>
      <w:rPr>
        <w:noProof/>
      </w:rPr>
      <mc:AlternateContent>
        <mc:Choice Requires="wps">
          <w:drawing>
            <wp:anchor distT="0" distB="0" distL="0" distR="0" simplePos="0" relativeHeight="251655168" behindDoc="1" locked="0" layoutInCell="1" allowOverlap="1">
              <wp:simplePos x="0" y="0"/>
              <wp:positionH relativeFrom="page">
                <wp:posOffset>3672840</wp:posOffset>
              </wp:positionH>
              <wp:positionV relativeFrom="page">
                <wp:posOffset>9948545</wp:posOffset>
              </wp:positionV>
              <wp:extent cx="178435" cy="204470"/>
              <wp:effectExtent l="0" t="0" r="0" b="0"/>
              <wp:wrapNone/>
              <wp:docPr id="2" name="Shape 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8435" cy="204470"/>
                      </a:xfrm>
                      <a:prstGeom prst="rect">
                        <a:avLst/>
                      </a:prstGeom>
                      <a:noFill/>
                    </wps:spPr>
                    <wps:txbx>
                      <w:txbxContent>
                        <w:p w:rsidR="004C18D9" w:rsidRDefault="004C18D9">
                          <w:pPr>
                            <w:pStyle w:val="afd"/>
                            <w:jc w:val="left"/>
                          </w:pPr>
                          <w:r>
                            <w:fldChar w:fldCharType="begin"/>
                          </w:r>
                          <w:r>
                            <w:instrText xml:space="preserve"> PAGE \* MERGEFORMAT </w:instrText>
                          </w:r>
                          <w:r>
                            <w:fldChar w:fldCharType="separate"/>
                          </w:r>
                          <w:r w:rsidR="00E4656D">
                            <w:rPr>
                              <w:noProof/>
                            </w:rPr>
                            <w:t>43</w:t>
                          </w:r>
                          <w:r>
                            <w:fldChar w:fldCharType="end"/>
                          </w:r>
                        </w:p>
                      </w:txbxContent>
                    </wps:txbx>
                    <wps:bodyPr wrap="none" lIns="0" tIns="0" rIns="0" bIns="0">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Shape 62" o:spid="_x0000_s1028" type="#_x0000_t202" style="position:absolute;margin-left:289.2pt;margin-top:783.35pt;width:14.05pt;height:16.1pt;z-index:-251661312;visibility:visible;mso-wrap-style:non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" filled="f" stroked="f">
              <v:path arrowok="t"/>
              <v:textbox style="mso-fit-shape-to-text:t" inset="0,0,0,0">
                <w:txbxContent>
                  <w:p w:rsidR="004C18D9" w:rsidRDefault="004C18D9">
                    <w:pPr>
                      <w:pStyle w:val="afd"/>
                      <w:jc w:val="left"/>
                    </w:pPr>
                    <w:r>
                      <w:fldChar w:fldCharType="begin"/>
                    </w:r>
                    <w:r>
                      <w:instrText xml:space="preserve"> PAGE \* MERGEFORMAT </w:instrText>
                    </w:r>
                    <w:r>
                      <w:fldChar w:fldCharType="separate"/>
                    </w:r>
                    <w:r w:rsidR="00E4656D">
                      <w:rPr>
                        <w:noProof/>
                      </w:rPr>
                      <w:t>43</w:t>
                    </w:r>
                    <w:r>
                      <w:fldChar w:fldCharType="end"/>
                    </w:r>
                  </w:p>
                </w:txbxContent>
              </v:textbox>
              <w10:wrap anchorx="page" anchory="page"/>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E75FD" w:rsidRDefault="00E4656D">
    <w:pPr>
      <w:spacing w:line="1" w:lineRule="exact"/>
    </w:pPr>
    <w:r>
      <w:rPr>
        <w:noProof/>
      </w:rPr>
      <mc:AlternateContent>
        <mc:Choice Requires="wps">
          <w:drawing>
            <wp:anchor distT="0" distB="0" distL="0" distR="0" simplePos="0" relativeHeight="251657216" behindDoc="1" locked="0" layoutInCell="1" allowOverlap="1">
              <wp:simplePos x="0" y="0"/>
              <wp:positionH relativeFrom="page">
                <wp:posOffset>3672840</wp:posOffset>
              </wp:positionH>
              <wp:positionV relativeFrom="page">
                <wp:posOffset>9948545</wp:posOffset>
              </wp:positionV>
              <wp:extent cx="178435" cy="204470"/>
              <wp:effectExtent l="0" t="0" r="0" b="0"/>
              <wp:wrapNone/>
              <wp:docPr id="62" name="Shape 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8435" cy="204470"/>
                      </a:xfrm>
                      <a:prstGeom prst="rect">
                        <a:avLst/>
                      </a:prstGeom>
                      <a:noFill/>
                    </wps:spPr>
                    <wps:txbx>
                      <w:txbxContent>
                        <w:p w:rsidR="007E75FD" w:rsidRDefault="007E75FD">
                          <w:pPr>
                            <w:pStyle w:val="afd"/>
                            <w:jc w:val="left"/>
                          </w:pPr>
                          <w:r>
                            <w:fldChar w:fldCharType="begin"/>
                          </w:r>
                          <w:r>
                            <w:instrText xml:space="preserve"> PAGE \* MERGEFORMAT </w:instrText>
                          </w:r>
                          <w:r>
                            <w:fldChar w:fldCharType="separate"/>
                          </w:r>
                          <w:r w:rsidR="00E4656D">
                            <w:rPr>
                              <w:noProof/>
                            </w:rPr>
                            <w:t>44</w:t>
                          </w:r>
                          <w:r>
                            <w:fldChar w:fldCharType="end"/>
                          </w:r>
                        </w:p>
                      </w:txbxContent>
                    </wps:txbx>
                    <wps:bodyPr wrap="none" lIns="0" tIns="0" rIns="0" bIns="0">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029" type="#_x0000_t202" style="position:absolute;margin-left:289.2pt;margin-top:783.35pt;width:14.05pt;height:16.1pt;z-index:-251659264;visibility:visible;mso-wrap-style:non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" filled="f" stroked="f">
              <v:path arrowok="t"/>
              <v:textbox style="mso-fit-shape-to-text:t" inset="0,0,0,0">
                <w:txbxContent>
                  <w:p w:rsidR="007E75FD" w:rsidRDefault="007E75FD">
                    <w:pPr>
                      <w:pStyle w:val="afd"/>
                      <w:jc w:val="left"/>
                    </w:pPr>
                    <w:r>
                      <w:fldChar w:fldCharType="begin"/>
                    </w:r>
                    <w:r>
                      <w:instrText xml:space="preserve"> PAGE \* MERGEFORMAT </w:instrText>
                    </w:r>
                    <w:r>
                      <w:fldChar w:fldCharType="separate"/>
                    </w:r>
                    <w:r w:rsidR="00E4656D">
                      <w:rPr>
                        <w:noProof/>
                      </w:rPr>
                      <w:t>44</w:t>
                    </w:r>
                    <w:r>
                      <w:fldChar w:fldCharType="end"/>
                    </w:r>
                  </w:p>
                </w:txbxContent>
              </v:textbox>
              <w10:wrap anchorx="page" anchory="page"/>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E75FD" w:rsidRDefault="00E4656D">
    <w:pPr>
      <w:spacing w:line="1" w:lineRule="exact"/>
    </w:pPr>
    <w:r>
      <w:rPr>
        <w:noProof/>
      </w:rPr>
      <mc:AlternateContent>
        <mc:Choice Requires="wps">
          <w:drawing>
            <wp:anchor distT="0" distB="0" distL="0" distR="0" simplePos="0" relativeHeight="251659264" behindDoc="1" locked="0" layoutInCell="1" allowOverlap="1">
              <wp:simplePos x="0" y="0"/>
              <wp:positionH relativeFrom="page">
                <wp:posOffset>3672840</wp:posOffset>
              </wp:positionH>
              <wp:positionV relativeFrom="page">
                <wp:posOffset>9948545</wp:posOffset>
              </wp:positionV>
              <wp:extent cx="234950" cy="121920"/>
              <wp:effectExtent l="0" t="0" r="0" b="0"/>
              <wp:wrapNone/>
              <wp:docPr id="1" name="Shape 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4950" cy="121920"/>
                      </a:xfrm>
                      <a:prstGeom prst="rect">
                        <a:avLst/>
                      </a:prstGeom>
                      <a:noFill/>
                    </wps:spPr>
                    <wps:txbx>
                      <w:txbxContent>
                        <w:p w:rsidR="007E75FD" w:rsidRDefault="007E75FD">
                          <w:pPr>
                            <w:pStyle w:val="afd"/>
                            <w:jc w:val="left"/>
                          </w:pPr>
                          <w:r>
                            <w:fldChar w:fldCharType="begin"/>
                          </w:r>
                          <w:r>
                            <w:instrText xml:space="preserve"> PAGE \* MERGEFORMAT </w:instrText>
                          </w:r>
                          <w:r>
                            <w:fldChar w:fldCharType="separate"/>
                          </w:r>
                          <w:r>
                            <w:rPr>
                              <w:noProof/>
                            </w:rPr>
                            <w:t>130</w:t>
                          </w:r>
                          <w:r>
                            <w:fldChar w:fldCharType="end"/>
                          </w:r>
                        </w:p>
                      </w:txbxContent>
                    </wps:txbx>
                    <wps:bodyPr wrap="none" lIns="0" tIns="0" rIns="0" bIns="0">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Shape 66" o:spid="_x0000_s1030" type="#_x0000_t202" style="position:absolute;margin-left:289.2pt;margin-top:783.35pt;width:18.5pt;height:9.6pt;z-index:-251657216;visibility:visible;mso-wrap-style:non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" filled="f" stroked="f">
              <v:path arrowok="t"/>
              <v:textbox style="mso-fit-shape-to-text:t" inset="0,0,0,0">
                <w:txbxContent>
                  <w:p w:rsidR="007E75FD" w:rsidRDefault="007E75FD">
                    <w:pPr>
                      <w:pStyle w:val="afd"/>
                      <w:jc w:val="left"/>
                    </w:pPr>
                    <w:r>
                      <w:fldChar w:fldCharType="begin"/>
                    </w:r>
                    <w:r>
                      <w:instrText xml:space="preserve"> PAGE \* MERGEFORMAT </w:instrText>
                    </w:r>
                    <w:r>
                      <w:fldChar w:fldCharType="separate"/>
                    </w:r>
                    <w:r>
                      <w:rPr>
                        <w:noProof/>
                      </w:rPr>
                      <w:t>130</w:t>
                    </w:r>
                    <w:r>
                      <w:fldChar w:fldCharType="end"/>
                    </w:r>
                  </w:p>
                </w:txbxContent>
              </v:textbox>
              <w10:wrap anchorx="page" anchory="page"/>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C18D9" w:rsidRDefault="00E4656D">
    <w:pPr>
      <w:spacing w:line="1" w:lineRule="exact"/>
    </w:pPr>
    <w:r>
      <w:rPr>
        <w:noProof/>
      </w:rPr>
      <mc:AlternateContent>
        <mc:Choice Requires="wps">
          <w:drawing>
            <wp:anchor distT="0" distB="0" distL="0" distR="0" simplePos="0" relativeHeight="251658240" behindDoc="1" locked="0" layoutInCell="1" allowOverlap="1">
              <wp:simplePos x="0" y="0"/>
              <wp:positionH relativeFrom="page">
                <wp:posOffset>5267960</wp:posOffset>
              </wp:positionH>
              <wp:positionV relativeFrom="page">
                <wp:posOffset>6800850</wp:posOffset>
              </wp:positionV>
              <wp:extent cx="178435" cy="204470"/>
              <wp:effectExtent l="0" t="0" r="0" b="0"/>
              <wp:wrapNone/>
              <wp:docPr id="64" name="Shape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8435" cy="204470"/>
                      </a:xfrm>
                      <a:prstGeom prst="rect">
                        <a:avLst/>
                      </a:prstGeom>
                      <a:noFill/>
                    </wps:spPr>
                    <wps:txbx>
                      <w:txbxContent>
                        <w:p w:rsidR="004C18D9" w:rsidRDefault="004C18D9">
                          <w:pPr>
                            <w:pStyle w:val="afd"/>
                            <w:jc w:val="left"/>
                          </w:pPr>
                          <w:r>
                            <w:fldChar w:fldCharType="begin"/>
                          </w:r>
                          <w:r>
                            <w:instrText xml:space="preserve"> PAGE \* MERGEFORMAT </w:instrText>
                          </w:r>
                          <w:r>
                            <w:fldChar w:fldCharType="separate"/>
                          </w:r>
                          <w:r w:rsidR="00E4656D">
                            <w:rPr>
                              <w:noProof/>
                            </w:rPr>
                            <w:t>45</w:t>
                          </w:r>
                          <w:r>
                            <w:fldChar w:fldCharType="end"/>
                          </w:r>
                        </w:p>
                      </w:txbxContent>
                    </wps:txbx>
                    <wps:bodyPr wrap="none" lIns="0" tIns="0" rIns="0" bIns="0">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Shape 64" o:spid="_x0000_s1031" type="#_x0000_t202" style="position:absolute;margin-left:414.8pt;margin-top:535.5pt;width:14.05pt;height:16.1pt;z-index:-251658240;visibility:visible;mso-wrap-style:non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" filled="f" stroked="f">
              <v:path arrowok="t"/>
              <v:textbox style="mso-fit-shape-to-text:t" inset="0,0,0,0">
                <w:txbxContent>
                  <w:p w:rsidR="004C18D9" w:rsidRDefault="004C18D9">
                    <w:pPr>
                      <w:pStyle w:val="afd"/>
                      <w:jc w:val="left"/>
                    </w:pPr>
                    <w:r>
                      <w:fldChar w:fldCharType="begin"/>
                    </w:r>
                    <w:r>
                      <w:instrText xml:space="preserve"> PAGE \* MERGEFORMAT </w:instrText>
                    </w:r>
                    <w:r>
                      <w:fldChar w:fldCharType="separate"/>
                    </w:r>
                    <w:r w:rsidR="00E4656D">
                      <w:rPr>
                        <w:noProof/>
                      </w:rPr>
                      <w:t>45</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0683B" w:rsidRDefault="0020683B">
      <w:r>
        <w:separator/>
      </w:r>
    </w:p>
  </w:footnote>
  <w:footnote w:type="continuationSeparator" w:id="0">
    <w:p w:rsidR="0020683B" w:rsidRDefault="0020683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5371D" w:rsidRDefault="0005371D">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3"/>
    <w:multiLevelType w:val="multilevel"/>
    <w:tmpl w:val="00000003"/>
    <w:name w:val="WW8Num3"/>
    <w:lvl w:ilvl="0">
      <w:start w:val="1"/>
      <w:numFmt w:val="decimal"/>
      <w:lvlText w:val="%1."/>
      <w:lvlJc w:val="left"/>
      <w:pPr>
        <w:tabs>
          <w:tab w:val="num" w:pos="360"/>
        </w:tabs>
        <w:ind w:left="360" w:hanging="360"/>
      </w:pPr>
    </w:lvl>
    <w:lvl w:ilvl="1">
      <w:start w:val="1"/>
      <w:numFmt w:val="decimal"/>
      <w:lvlText w:val="%2."/>
      <w:lvlJc w:val="left"/>
      <w:pPr>
        <w:tabs>
          <w:tab w:val="num" w:pos="786"/>
        </w:tabs>
        <w:ind w:left="786" w:hanging="360"/>
      </w:pPr>
    </w:lvl>
    <w:lvl w:ilvl="2">
      <w:start w:val="1"/>
      <w:numFmt w:val="decimal"/>
      <w:lvlText w:val="%3."/>
      <w:lvlJc w:val="left"/>
      <w:pPr>
        <w:tabs>
          <w:tab w:val="num" w:pos="360"/>
        </w:tabs>
        <w:ind w:left="36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nsid w:val="07BE31C4"/>
    <w:multiLevelType w:val="multilevel"/>
    <w:tmpl w:val="36A0011A"/>
    <w:lvl w:ilvl="0">
      <w:start w:val="1"/>
      <w:numFmt w:val="decimal"/>
      <w:lvlText w:val="%1."/>
      <w:lvlJc w:val="left"/>
      <w:pPr>
        <w:ind w:left="450" w:hanging="450"/>
      </w:pPr>
      <w:rPr>
        <w:rFonts w:hint="default"/>
        <w:color w:val="auto"/>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1080" w:hanging="108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440" w:hanging="1440"/>
      </w:pPr>
      <w:rPr>
        <w:rFonts w:hint="default"/>
        <w:color w:val="auto"/>
      </w:rPr>
    </w:lvl>
    <w:lvl w:ilvl="6">
      <w:start w:val="1"/>
      <w:numFmt w:val="decimal"/>
      <w:lvlText w:val="%1.%2.%3.%4.%5.%6.%7."/>
      <w:lvlJc w:val="left"/>
      <w:pPr>
        <w:ind w:left="1800" w:hanging="1800"/>
      </w:pPr>
      <w:rPr>
        <w:rFonts w:hint="default"/>
        <w:color w:val="auto"/>
      </w:rPr>
    </w:lvl>
    <w:lvl w:ilvl="7">
      <w:start w:val="1"/>
      <w:numFmt w:val="decimal"/>
      <w:lvlText w:val="%1.%2.%3.%4.%5.%6.%7.%8."/>
      <w:lvlJc w:val="left"/>
      <w:pPr>
        <w:ind w:left="1800" w:hanging="1800"/>
      </w:pPr>
      <w:rPr>
        <w:rFonts w:hint="default"/>
        <w:color w:val="auto"/>
      </w:rPr>
    </w:lvl>
    <w:lvl w:ilvl="8">
      <w:start w:val="1"/>
      <w:numFmt w:val="decimal"/>
      <w:lvlText w:val="%1.%2.%3.%4.%5.%6.%7.%8.%9."/>
      <w:lvlJc w:val="left"/>
      <w:pPr>
        <w:ind w:left="2160" w:hanging="2160"/>
      </w:pPr>
      <w:rPr>
        <w:rFonts w:hint="default"/>
        <w:color w:val="auto"/>
      </w:rPr>
    </w:lvl>
  </w:abstractNum>
  <w:abstractNum w:abstractNumId="2">
    <w:nsid w:val="0A7274ED"/>
    <w:multiLevelType w:val="hybridMultilevel"/>
    <w:tmpl w:val="05420FAE"/>
    <w:lvl w:ilvl="0" w:tplc="EADA7544">
      <w:start w:val="1"/>
      <w:numFmt w:val="decimal"/>
      <w:lvlText w:val="%1."/>
      <w:lvlJc w:val="left"/>
      <w:pPr>
        <w:tabs>
          <w:tab w:val="num" w:pos="720"/>
        </w:tabs>
        <w:ind w:left="720" w:hanging="360"/>
      </w:pPr>
      <w:rPr>
        <w:rFonts w:ascii="Times New Roman" w:eastAsia="Times New Roman" w:hAnsi="Times New Roman" w:cs="Times New Roman"/>
      </w:rPr>
    </w:lvl>
    <w:lvl w:ilvl="1" w:tplc="622E084A">
      <w:numFmt w:val="none"/>
      <w:lvlText w:val=""/>
      <w:lvlJc w:val="left"/>
      <w:pPr>
        <w:tabs>
          <w:tab w:val="num" w:pos="360"/>
        </w:tabs>
        <w:ind w:left="0" w:firstLine="0"/>
      </w:pPr>
    </w:lvl>
    <w:lvl w:ilvl="2" w:tplc="6BDC62D2">
      <w:numFmt w:val="none"/>
      <w:lvlText w:val=""/>
      <w:lvlJc w:val="left"/>
      <w:pPr>
        <w:tabs>
          <w:tab w:val="num" w:pos="360"/>
        </w:tabs>
        <w:ind w:left="0" w:firstLine="0"/>
      </w:pPr>
    </w:lvl>
    <w:lvl w:ilvl="3" w:tplc="8EB6574A">
      <w:numFmt w:val="none"/>
      <w:lvlText w:val=""/>
      <w:lvlJc w:val="left"/>
      <w:pPr>
        <w:tabs>
          <w:tab w:val="num" w:pos="360"/>
        </w:tabs>
        <w:ind w:left="0" w:firstLine="0"/>
      </w:pPr>
    </w:lvl>
    <w:lvl w:ilvl="4" w:tplc="218AF7BE">
      <w:numFmt w:val="none"/>
      <w:lvlText w:val=""/>
      <w:lvlJc w:val="left"/>
      <w:pPr>
        <w:tabs>
          <w:tab w:val="num" w:pos="360"/>
        </w:tabs>
        <w:ind w:left="0" w:firstLine="0"/>
      </w:pPr>
    </w:lvl>
    <w:lvl w:ilvl="5" w:tplc="F60CB696">
      <w:numFmt w:val="none"/>
      <w:lvlText w:val=""/>
      <w:lvlJc w:val="left"/>
      <w:pPr>
        <w:tabs>
          <w:tab w:val="num" w:pos="360"/>
        </w:tabs>
        <w:ind w:left="0" w:firstLine="0"/>
      </w:pPr>
    </w:lvl>
    <w:lvl w:ilvl="6" w:tplc="19565942">
      <w:numFmt w:val="none"/>
      <w:lvlText w:val=""/>
      <w:lvlJc w:val="left"/>
      <w:pPr>
        <w:tabs>
          <w:tab w:val="num" w:pos="360"/>
        </w:tabs>
        <w:ind w:left="0" w:firstLine="0"/>
      </w:pPr>
    </w:lvl>
    <w:lvl w:ilvl="7" w:tplc="994A26B8">
      <w:numFmt w:val="none"/>
      <w:lvlText w:val=""/>
      <w:lvlJc w:val="left"/>
      <w:pPr>
        <w:tabs>
          <w:tab w:val="num" w:pos="360"/>
        </w:tabs>
        <w:ind w:left="0" w:firstLine="0"/>
      </w:pPr>
    </w:lvl>
    <w:lvl w:ilvl="8" w:tplc="D18C6026">
      <w:numFmt w:val="none"/>
      <w:lvlText w:val=""/>
      <w:lvlJc w:val="left"/>
      <w:pPr>
        <w:tabs>
          <w:tab w:val="num" w:pos="360"/>
        </w:tabs>
        <w:ind w:left="0" w:firstLine="0"/>
      </w:pPr>
    </w:lvl>
  </w:abstractNum>
  <w:abstractNum w:abstractNumId="3">
    <w:nsid w:val="0E6457F8"/>
    <w:multiLevelType w:val="multilevel"/>
    <w:tmpl w:val="3C3ADD3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B374D2F"/>
    <w:multiLevelType w:val="multilevel"/>
    <w:tmpl w:val="AC4C7172"/>
    <w:lvl w:ilvl="0">
      <w:start w:val="1"/>
      <w:numFmt w:val="russianLower"/>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2B53438E"/>
    <w:multiLevelType w:val="multilevel"/>
    <w:tmpl w:val="D9622C5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32855F76"/>
    <w:multiLevelType w:val="multilevel"/>
    <w:tmpl w:val="DBAACC88"/>
    <w:lvl w:ilvl="0">
      <w:start w:val="1"/>
      <w:numFmt w:val="russianLower"/>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334927C4"/>
    <w:multiLevelType w:val="multilevel"/>
    <w:tmpl w:val="81A2C33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3B352374"/>
    <w:multiLevelType w:val="multilevel"/>
    <w:tmpl w:val="C42AF9E2"/>
    <w:lvl w:ilvl="0">
      <w:start w:val="1"/>
      <w:numFmt w:val="russianLower"/>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41B332D5"/>
    <w:multiLevelType w:val="multilevel"/>
    <w:tmpl w:val="C352C5A0"/>
    <w:lvl w:ilvl="0">
      <w:start w:val="1"/>
      <w:numFmt w:val="russianLower"/>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4810431F"/>
    <w:multiLevelType w:val="multilevel"/>
    <w:tmpl w:val="9FBC7FC0"/>
    <w:lvl w:ilvl="0">
      <w:start w:val="1"/>
      <w:numFmt w:val="russianLower"/>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4B1A72D2"/>
    <w:multiLevelType w:val="multilevel"/>
    <w:tmpl w:val="583ED14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4BC86D58"/>
    <w:multiLevelType w:val="multilevel"/>
    <w:tmpl w:val="0DB893D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59E50255"/>
    <w:multiLevelType w:val="hybridMultilevel"/>
    <w:tmpl w:val="6534FF4E"/>
    <w:lvl w:ilvl="0" w:tplc="EE166C4A">
      <w:start w:val="1"/>
      <w:numFmt w:val="bullet"/>
      <w:lvlText w:val=""/>
      <w:lvlJc w:val="left"/>
      <w:pPr>
        <w:tabs>
          <w:tab w:val="num" w:pos="-180"/>
        </w:tabs>
        <w:ind w:left="-180" w:hanging="360"/>
      </w:pPr>
      <w:rPr>
        <w:rFonts w:ascii="Symbol" w:hAnsi="Symbol" w:hint="default"/>
        <w:b w:val="0"/>
        <w:i w:val="0"/>
        <w:sz w:val="16"/>
        <w:szCs w:val="16"/>
      </w:rPr>
    </w:lvl>
    <w:lvl w:ilvl="1" w:tplc="04190003" w:tentative="1">
      <w:start w:val="1"/>
      <w:numFmt w:val="bullet"/>
      <w:lvlText w:val="o"/>
      <w:lvlJc w:val="left"/>
      <w:pPr>
        <w:tabs>
          <w:tab w:val="num" w:pos="540"/>
        </w:tabs>
        <w:ind w:left="540" w:hanging="360"/>
      </w:pPr>
      <w:rPr>
        <w:rFonts w:ascii="Courier New" w:hAnsi="Courier New" w:cs="Courier New" w:hint="default"/>
      </w:rPr>
    </w:lvl>
    <w:lvl w:ilvl="2" w:tplc="04190005" w:tentative="1">
      <w:start w:val="1"/>
      <w:numFmt w:val="bullet"/>
      <w:lvlText w:val=""/>
      <w:lvlJc w:val="left"/>
      <w:pPr>
        <w:tabs>
          <w:tab w:val="num" w:pos="1260"/>
        </w:tabs>
        <w:ind w:left="1260" w:hanging="360"/>
      </w:pPr>
      <w:rPr>
        <w:rFonts w:ascii="Wingdings" w:hAnsi="Wingdings" w:hint="default"/>
      </w:rPr>
    </w:lvl>
    <w:lvl w:ilvl="3" w:tplc="04190001" w:tentative="1">
      <w:start w:val="1"/>
      <w:numFmt w:val="bullet"/>
      <w:lvlText w:val=""/>
      <w:lvlJc w:val="left"/>
      <w:pPr>
        <w:tabs>
          <w:tab w:val="num" w:pos="1980"/>
        </w:tabs>
        <w:ind w:left="1980" w:hanging="360"/>
      </w:pPr>
      <w:rPr>
        <w:rFonts w:ascii="Symbol" w:hAnsi="Symbol" w:hint="default"/>
      </w:rPr>
    </w:lvl>
    <w:lvl w:ilvl="4" w:tplc="04190003" w:tentative="1">
      <w:start w:val="1"/>
      <w:numFmt w:val="bullet"/>
      <w:lvlText w:val="o"/>
      <w:lvlJc w:val="left"/>
      <w:pPr>
        <w:tabs>
          <w:tab w:val="num" w:pos="2700"/>
        </w:tabs>
        <w:ind w:left="2700" w:hanging="360"/>
      </w:pPr>
      <w:rPr>
        <w:rFonts w:ascii="Courier New" w:hAnsi="Courier New" w:cs="Courier New" w:hint="default"/>
      </w:rPr>
    </w:lvl>
    <w:lvl w:ilvl="5" w:tplc="04190005" w:tentative="1">
      <w:start w:val="1"/>
      <w:numFmt w:val="bullet"/>
      <w:lvlText w:val=""/>
      <w:lvlJc w:val="left"/>
      <w:pPr>
        <w:tabs>
          <w:tab w:val="num" w:pos="3420"/>
        </w:tabs>
        <w:ind w:left="3420" w:hanging="360"/>
      </w:pPr>
      <w:rPr>
        <w:rFonts w:ascii="Wingdings" w:hAnsi="Wingdings" w:hint="default"/>
      </w:rPr>
    </w:lvl>
    <w:lvl w:ilvl="6" w:tplc="04190001" w:tentative="1">
      <w:start w:val="1"/>
      <w:numFmt w:val="bullet"/>
      <w:lvlText w:val=""/>
      <w:lvlJc w:val="left"/>
      <w:pPr>
        <w:tabs>
          <w:tab w:val="num" w:pos="4140"/>
        </w:tabs>
        <w:ind w:left="4140" w:hanging="360"/>
      </w:pPr>
      <w:rPr>
        <w:rFonts w:ascii="Symbol" w:hAnsi="Symbol" w:hint="default"/>
      </w:rPr>
    </w:lvl>
    <w:lvl w:ilvl="7" w:tplc="04190003" w:tentative="1">
      <w:start w:val="1"/>
      <w:numFmt w:val="bullet"/>
      <w:lvlText w:val="o"/>
      <w:lvlJc w:val="left"/>
      <w:pPr>
        <w:tabs>
          <w:tab w:val="num" w:pos="4860"/>
        </w:tabs>
        <w:ind w:left="4860" w:hanging="360"/>
      </w:pPr>
      <w:rPr>
        <w:rFonts w:ascii="Courier New" w:hAnsi="Courier New" w:cs="Courier New" w:hint="default"/>
      </w:rPr>
    </w:lvl>
    <w:lvl w:ilvl="8" w:tplc="04190005" w:tentative="1">
      <w:start w:val="1"/>
      <w:numFmt w:val="bullet"/>
      <w:lvlText w:val=""/>
      <w:lvlJc w:val="left"/>
      <w:pPr>
        <w:tabs>
          <w:tab w:val="num" w:pos="5580"/>
        </w:tabs>
        <w:ind w:left="5580" w:hanging="360"/>
      </w:pPr>
      <w:rPr>
        <w:rFonts w:ascii="Wingdings" w:hAnsi="Wingdings" w:hint="default"/>
      </w:rPr>
    </w:lvl>
  </w:abstractNum>
  <w:abstractNum w:abstractNumId="14">
    <w:nsid w:val="778D3073"/>
    <w:multiLevelType w:val="multilevel"/>
    <w:tmpl w:val="D174E0E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7A4A4C4C"/>
    <w:multiLevelType w:val="multilevel"/>
    <w:tmpl w:val="8CDA2CF4"/>
    <w:lvl w:ilvl="0">
      <w:start w:val="3"/>
      <w:numFmt w:val="russianLower"/>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7F332AC8"/>
    <w:multiLevelType w:val="multilevel"/>
    <w:tmpl w:val="CA8628BE"/>
    <w:lvl w:ilvl="0">
      <w:start w:val="1"/>
      <w:numFmt w:val="russianLower"/>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
    <w:lvlOverride w:ilvl="0">
      <w:startOverride w:val="1"/>
    </w:lvlOverride>
    <w:lvlOverride w:ilvl="1"/>
    <w:lvlOverride w:ilvl="2"/>
    <w:lvlOverride w:ilvl="3"/>
    <w:lvlOverride w:ilvl="4"/>
    <w:lvlOverride w:ilvl="5"/>
    <w:lvlOverride w:ilvl="6"/>
    <w:lvlOverride w:ilvl="7"/>
    <w:lvlOverride w:ilvl="8"/>
  </w:num>
  <w:num w:numId="2">
    <w:abstractNumId w:val="0"/>
  </w:num>
  <w:num w:numId="3">
    <w:abstractNumId w:val="1"/>
  </w:num>
  <w:num w:numId="4">
    <w:abstractNumId w:val="13"/>
  </w:num>
  <w:num w:numId="5">
    <w:abstractNumId w:val="7"/>
  </w:num>
  <w:num w:numId="6">
    <w:abstractNumId w:val="12"/>
  </w:num>
  <w:num w:numId="7">
    <w:abstractNumId w:val="3"/>
  </w:num>
  <w:num w:numId="8">
    <w:abstractNumId w:val="6"/>
  </w:num>
  <w:num w:numId="9">
    <w:abstractNumId w:val="8"/>
  </w:num>
  <w:num w:numId="10">
    <w:abstractNumId w:val="14"/>
  </w:num>
  <w:num w:numId="11">
    <w:abstractNumId w:val="10"/>
  </w:num>
  <w:num w:numId="12">
    <w:abstractNumId w:val="15"/>
  </w:num>
  <w:num w:numId="13">
    <w:abstractNumId w:val="9"/>
  </w:num>
  <w:num w:numId="14">
    <w:abstractNumId w:val="4"/>
  </w:num>
  <w:num w:numId="15">
    <w:abstractNumId w:val="11"/>
  </w:num>
  <w:num w:numId="16">
    <w:abstractNumId w:val="16"/>
  </w:num>
  <w:num w:numId="17">
    <w:abstractNumId w:val="5"/>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357"/>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32036"/>
    <w:rsid w:val="00000437"/>
    <w:rsid w:val="0000229E"/>
    <w:rsid w:val="00003403"/>
    <w:rsid w:val="00004CA2"/>
    <w:rsid w:val="000051BA"/>
    <w:rsid w:val="00006DB2"/>
    <w:rsid w:val="00007675"/>
    <w:rsid w:val="0001066D"/>
    <w:rsid w:val="0001576C"/>
    <w:rsid w:val="00016118"/>
    <w:rsid w:val="0001692A"/>
    <w:rsid w:val="00020256"/>
    <w:rsid w:val="00022BC6"/>
    <w:rsid w:val="00022FE2"/>
    <w:rsid w:val="00023B39"/>
    <w:rsid w:val="00024AED"/>
    <w:rsid w:val="00027B27"/>
    <w:rsid w:val="00027C54"/>
    <w:rsid w:val="00030472"/>
    <w:rsid w:val="00030A3D"/>
    <w:rsid w:val="00031DDA"/>
    <w:rsid w:val="000326AD"/>
    <w:rsid w:val="000417A3"/>
    <w:rsid w:val="000424F7"/>
    <w:rsid w:val="000436E2"/>
    <w:rsid w:val="00046DDF"/>
    <w:rsid w:val="00050A65"/>
    <w:rsid w:val="0005205F"/>
    <w:rsid w:val="00052968"/>
    <w:rsid w:val="0005371D"/>
    <w:rsid w:val="0006029E"/>
    <w:rsid w:val="000665D6"/>
    <w:rsid w:val="00066707"/>
    <w:rsid w:val="00066E10"/>
    <w:rsid w:val="00067C4E"/>
    <w:rsid w:val="00074386"/>
    <w:rsid w:val="0008384D"/>
    <w:rsid w:val="0008511A"/>
    <w:rsid w:val="00094C9D"/>
    <w:rsid w:val="00095498"/>
    <w:rsid w:val="00096041"/>
    <w:rsid w:val="00097DA7"/>
    <w:rsid w:val="000A005D"/>
    <w:rsid w:val="000A1ABC"/>
    <w:rsid w:val="000A3324"/>
    <w:rsid w:val="000A7C25"/>
    <w:rsid w:val="000C1BAC"/>
    <w:rsid w:val="000C58EA"/>
    <w:rsid w:val="000D0880"/>
    <w:rsid w:val="000D327D"/>
    <w:rsid w:val="000D6527"/>
    <w:rsid w:val="000D7150"/>
    <w:rsid w:val="000D7560"/>
    <w:rsid w:val="000E139F"/>
    <w:rsid w:val="000E1A38"/>
    <w:rsid w:val="000E27DD"/>
    <w:rsid w:val="000E2B0A"/>
    <w:rsid w:val="000E4694"/>
    <w:rsid w:val="000E4D02"/>
    <w:rsid w:val="000E63EA"/>
    <w:rsid w:val="000E7038"/>
    <w:rsid w:val="000F1684"/>
    <w:rsid w:val="001109DF"/>
    <w:rsid w:val="00110B86"/>
    <w:rsid w:val="00111264"/>
    <w:rsid w:val="00113900"/>
    <w:rsid w:val="00114A0C"/>
    <w:rsid w:val="00115115"/>
    <w:rsid w:val="00115637"/>
    <w:rsid w:val="00125BC1"/>
    <w:rsid w:val="00126770"/>
    <w:rsid w:val="00131BD1"/>
    <w:rsid w:val="00133034"/>
    <w:rsid w:val="00134239"/>
    <w:rsid w:val="001346D5"/>
    <w:rsid w:val="0013518C"/>
    <w:rsid w:val="00140D63"/>
    <w:rsid w:val="00143E9A"/>
    <w:rsid w:val="0014431E"/>
    <w:rsid w:val="00145F0E"/>
    <w:rsid w:val="00147808"/>
    <w:rsid w:val="001479F4"/>
    <w:rsid w:val="00147CCE"/>
    <w:rsid w:val="00150409"/>
    <w:rsid w:val="00151943"/>
    <w:rsid w:val="0015480B"/>
    <w:rsid w:val="00154937"/>
    <w:rsid w:val="00154C7D"/>
    <w:rsid w:val="00155016"/>
    <w:rsid w:val="001561DC"/>
    <w:rsid w:val="00157D57"/>
    <w:rsid w:val="00163032"/>
    <w:rsid w:val="001636EA"/>
    <w:rsid w:val="00166515"/>
    <w:rsid w:val="001667F3"/>
    <w:rsid w:val="00172965"/>
    <w:rsid w:val="001737B4"/>
    <w:rsid w:val="001741DA"/>
    <w:rsid w:val="00180742"/>
    <w:rsid w:val="00180C1D"/>
    <w:rsid w:val="001838B8"/>
    <w:rsid w:val="0018461C"/>
    <w:rsid w:val="001865C9"/>
    <w:rsid w:val="00191E39"/>
    <w:rsid w:val="00193540"/>
    <w:rsid w:val="001A1815"/>
    <w:rsid w:val="001A41C6"/>
    <w:rsid w:val="001A5E58"/>
    <w:rsid w:val="001A6FBC"/>
    <w:rsid w:val="001B02BB"/>
    <w:rsid w:val="001B2554"/>
    <w:rsid w:val="001B5BA2"/>
    <w:rsid w:val="001B6D86"/>
    <w:rsid w:val="001C0A43"/>
    <w:rsid w:val="001C0E36"/>
    <w:rsid w:val="001C5B53"/>
    <w:rsid w:val="001C5CDC"/>
    <w:rsid w:val="001C751A"/>
    <w:rsid w:val="001D6171"/>
    <w:rsid w:val="001D6D69"/>
    <w:rsid w:val="001D7524"/>
    <w:rsid w:val="001E0522"/>
    <w:rsid w:val="001E091A"/>
    <w:rsid w:val="001E1543"/>
    <w:rsid w:val="001E44F4"/>
    <w:rsid w:val="001E7DF7"/>
    <w:rsid w:val="001F3186"/>
    <w:rsid w:val="001F6A05"/>
    <w:rsid w:val="002002CC"/>
    <w:rsid w:val="00201944"/>
    <w:rsid w:val="0020683B"/>
    <w:rsid w:val="002105D4"/>
    <w:rsid w:val="00210F07"/>
    <w:rsid w:val="002111D0"/>
    <w:rsid w:val="00211A27"/>
    <w:rsid w:val="00213153"/>
    <w:rsid w:val="0021659B"/>
    <w:rsid w:val="00223826"/>
    <w:rsid w:val="002242E5"/>
    <w:rsid w:val="002250CC"/>
    <w:rsid w:val="00225927"/>
    <w:rsid w:val="00226647"/>
    <w:rsid w:val="002266DD"/>
    <w:rsid w:val="00231C63"/>
    <w:rsid w:val="00235002"/>
    <w:rsid w:val="00236E4A"/>
    <w:rsid w:val="002374BE"/>
    <w:rsid w:val="00240B06"/>
    <w:rsid w:val="00245940"/>
    <w:rsid w:val="002478D3"/>
    <w:rsid w:val="00247EDE"/>
    <w:rsid w:val="00251999"/>
    <w:rsid w:val="00254118"/>
    <w:rsid w:val="00254D4C"/>
    <w:rsid w:val="00260930"/>
    <w:rsid w:val="00263A5B"/>
    <w:rsid w:val="00264EC5"/>
    <w:rsid w:val="00265827"/>
    <w:rsid w:val="00265DC5"/>
    <w:rsid w:val="002702CD"/>
    <w:rsid w:val="00271EBB"/>
    <w:rsid w:val="002747BD"/>
    <w:rsid w:val="00275010"/>
    <w:rsid w:val="002752D8"/>
    <w:rsid w:val="0027574D"/>
    <w:rsid w:val="00275B31"/>
    <w:rsid w:val="00276A99"/>
    <w:rsid w:val="00276BE6"/>
    <w:rsid w:val="00277E7C"/>
    <w:rsid w:val="00280F0E"/>
    <w:rsid w:val="00281C07"/>
    <w:rsid w:val="00287ABE"/>
    <w:rsid w:val="0029104D"/>
    <w:rsid w:val="00291A9C"/>
    <w:rsid w:val="00295FFA"/>
    <w:rsid w:val="002972EC"/>
    <w:rsid w:val="002A5377"/>
    <w:rsid w:val="002C130E"/>
    <w:rsid w:val="002C1456"/>
    <w:rsid w:val="002C3883"/>
    <w:rsid w:val="002D005A"/>
    <w:rsid w:val="002D0BFA"/>
    <w:rsid w:val="002E2D68"/>
    <w:rsid w:val="002E5605"/>
    <w:rsid w:val="002F2CB1"/>
    <w:rsid w:val="002F2E0E"/>
    <w:rsid w:val="002F5B26"/>
    <w:rsid w:val="002F6AB8"/>
    <w:rsid w:val="003031BC"/>
    <w:rsid w:val="00303361"/>
    <w:rsid w:val="00307659"/>
    <w:rsid w:val="00311CAB"/>
    <w:rsid w:val="0031424A"/>
    <w:rsid w:val="00317392"/>
    <w:rsid w:val="0031785F"/>
    <w:rsid w:val="00320304"/>
    <w:rsid w:val="00322F11"/>
    <w:rsid w:val="0033252E"/>
    <w:rsid w:val="0033346C"/>
    <w:rsid w:val="00334060"/>
    <w:rsid w:val="00335A1D"/>
    <w:rsid w:val="00337415"/>
    <w:rsid w:val="00337D46"/>
    <w:rsid w:val="003419B7"/>
    <w:rsid w:val="00343854"/>
    <w:rsid w:val="00350C51"/>
    <w:rsid w:val="00351D15"/>
    <w:rsid w:val="00351F0E"/>
    <w:rsid w:val="003542FD"/>
    <w:rsid w:val="003549E2"/>
    <w:rsid w:val="00356EB3"/>
    <w:rsid w:val="00357BE5"/>
    <w:rsid w:val="00360460"/>
    <w:rsid w:val="003621BD"/>
    <w:rsid w:val="00363AC2"/>
    <w:rsid w:val="0036489F"/>
    <w:rsid w:val="003679C7"/>
    <w:rsid w:val="0037063D"/>
    <w:rsid w:val="00375556"/>
    <w:rsid w:val="00375BAD"/>
    <w:rsid w:val="00377987"/>
    <w:rsid w:val="00384E42"/>
    <w:rsid w:val="0038749C"/>
    <w:rsid w:val="0039348E"/>
    <w:rsid w:val="00394329"/>
    <w:rsid w:val="00397A60"/>
    <w:rsid w:val="003A0FCC"/>
    <w:rsid w:val="003A3D80"/>
    <w:rsid w:val="003A78F5"/>
    <w:rsid w:val="003B146D"/>
    <w:rsid w:val="003B1841"/>
    <w:rsid w:val="003B4077"/>
    <w:rsid w:val="003B45FD"/>
    <w:rsid w:val="003B4EF5"/>
    <w:rsid w:val="003B5498"/>
    <w:rsid w:val="003C4A9B"/>
    <w:rsid w:val="003C56EE"/>
    <w:rsid w:val="003D5691"/>
    <w:rsid w:val="003D5B53"/>
    <w:rsid w:val="003D795A"/>
    <w:rsid w:val="003E5627"/>
    <w:rsid w:val="003E7883"/>
    <w:rsid w:val="003F1D8E"/>
    <w:rsid w:val="003F3BA8"/>
    <w:rsid w:val="003F4735"/>
    <w:rsid w:val="003F615C"/>
    <w:rsid w:val="003F645B"/>
    <w:rsid w:val="003F7BD4"/>
    <w:rsid w:val="0040003F"/>
    <w:rsid w:val="004026A4"/>
    <w:rsid w:val="0040270C"/>
    <w:rsid w:val="00402794"/>
    <w:rsid w:val="0040604E"/>
    <w:rsid w:val="004111C1"/>
    <w:rsid w:val="00411EA2"/>
    <w:rsid w:val="00411FA1"/>
    <w:rsid w:val="00412575"/>
    <w:rsid w:val="00414377"/>
    <w:rsid w:val="00430AB4"/>
    <w:rsid w:val="00433B0B"/>
    <w:rsid w:val="00440131"/>
    <w:rsid w:val="004407CB"/>
    <w:rsid w:val="00440FC7"/>
    <w:rsid w:val="004413AB"/>
    <w:rsid w:val="004418A9"/>
    <w:rsid w:val="004419F5"/>
    <w:rsid w:val="00447295"/>
    <w:rsid w:val="00450859"/>
    <w:rsid w:val="0045702F"/>
    <w:rsid w:val="004617C9"/>
    <w:rsid w:val="0046363C"/>
    <w:rsid w:val="00464027"/>
    <w:rsid w:val="00464F2F"/>
    <w:rsid w:val="00470F92"/>
    <w:rsid w:val="00470F9B"/>
    <w:rsid w:val="00471042"/>
    <w:rsid w:val="004725C8"/>
    <w:rsid w:val="00475607"/>
    <w:rsid w:val="004818E2"/>
    <w:rsid w:val="00482079"/>
    <w:rsid w:val="0048235D"/>
    <w:rsid w:val="00486C0E"/>
    <w:rsid w:val="00486FEF"/>
    <w:rsid w:val="00491764"/>
    <w:rsid w:val="00495501"/>
    <w:rsid w:val="004967A9"/>
    <w:rsid w:val="004A2333"/>
    <w:rsid w:val="004B011C"/>
    <w:rsid w:val="004B3B17"/>
    <w:rsid w:val="004C18D9"/>
    <w:rsid w:val="004C272C"/>
    <w:rsid w:val="004C2934"/>
    <w:rsid w:val="004C3892"/>
    <w:rsid w:val="004D0116"/>
    <w:rsid w:val="004D3B68"/>
    <w:rsid w:val="004D46D5"/>
    <w:rsid w:val="004D5476"/>
    <w:rsid w:val="004E2CBD"/>
    <w:rsid w:val="004E327B"/>
    <w:rsid w:val="004E3824"/>
    <w:rsid w:val="004E3B81"/>
    <w:rsid w:val="004F0D6B"/>
    <w:rsid w:val="004F0F04"/>
    <w:rsid w:val="004F21A0"/>
    <w:rsid w:val="004F6162"/>
    <w:rsid w:val="004F7B43"/>
    <w:rsid w:val="005008A2"/>
    <w:rsid w:val="00500CF2"/>
    <w:rsid w:val="005011DC"/>
    <w:rsid w:val="00503817"/>
    <w:rsid w:val="00503ADC"/>
    <w:rsid w:val="005057FD"/>
    <w:rsid w:val="00506B5C"/>
    <w:rsid w:val="00512A08"/>
    <w:rsid w:val="005149F3"/>
    <w:rsid w:val="00514A0D"/>
    <w:rsid w:val="00514B60"/>
    <w:rsid w:val="005151C6"/>
    <w:rsid w:val="00515639"/>
    <w:rsid w:val="00520B4F"/>
    <w:rsid w:val="0052175E"/>
    <w:rsid w:val="005233EA"/>
    <w:rsid w:val="00526685"/>
    <w:rsid w:val="00532036"/>
    <w:rsid w:val="005326B4"/>
    <w:rsid w:val="00536110"/>
    <w:rsid w:val="00540D18"/>
    <w:rsid w:val="00540F82"/>
    <w:rsid w:val="00541C27"/>
    <w:rsid w:val="005426C0"/>
    <w:rsid w:val="0054293F"/>
    <w:rsid w:val="0054365A"/>
    <w:rsid w:val="005464BA"/>
    <w:rsid w:val="0055134F"/>
    <w:rsid w:val="005521F0"/>
    <w:rsid w:val="005676D0"/>
    <w:rsid w:val="00567B00"/>
    <w:rsid w:val="00567E31"/>
    <w:rsid w:val="005719A8"/>
    <w:rsid w:val="00571AA6"/>
    <w:rsid w:val="005800C1"/>
    <w:rsid w:val="00581A5C"/>
    <w:rsid w:val="00585107"/>
    <w:rsid w:val="00585B22"/>
    <w:rsid w:val="00586F89"/>
    <w:rsid w:val="005879E9"/>
    <w:rsid w:val="00590D59"/>
    <w:rsid w:val="0059637E"/>
    <w:rsid w:val="00597481"/>
    <w:rsid w:val="005A1B70"/>
    <w:rsid w:val="005A3047"/>
    <w:rsid w:val="005A31FC"/>
    <w:rsid w:val="005A4290"/>
    <w:rsid w:val="005A500E"/>
    <w:rsid w:val="005A67A0"/>
    <w:rsid w:val="005B01BE"/>
    <w:rsid w:val="005B3B7D"/>
    <w:rsid w:val="005B3E3F"/>
    <w:rsid w:val="005B4AB1"/>
    <w:rsid w:val="005B6ED5"/>
    <w:rsid w:val="005B764E"/>
    <w:rsid w:val="005C1378"/>
    <w:rsid w:val="005C1ED6"/>
    <w:rsid w:val="005C3104"/>
    <w:rsid w:val="005C6372"/>
    <w:rsid w:val="005C6A06"/>
    <w:rsid w:val="005D0B0E"/>
    <w:rsid w:val="005D2B32"/>
    <w:rsid w:val="005D2C68"/>
    <w:rsid w:val="005D5A66"/>
    <w:rsid w:val="005D6EEF"/>
    <w:rsid w:val="005E0500"/>
    <w:rsid w:val="005E163D"/>
    <w:rsid w:val="005E1E90"/>
    <w:rsid w:val="005E5845"/>
    <w:rsid w:val="005E7236"/>
    <w:rsid w:val="005F0483"/>
    <w:rsid w:val="005F42B3"/>
    <w:rsid w:val="005F6969"/>
    <w:rsid w:val="005F72D6"/>
    <w:rsid w:val="005F74C7"/>
    <w:rsid w:val="006017DA"/>
    <w:rsid w:val="00601A08"/>
    <w:rsid w:val="00602528"/>
    <w:rsid w:val="006047EE"/>
    <w:rsid w:val="006115D8"/>
    <w:rsid w:val="006123E3"/>
    <w:rsid w:val="00620187"/>
    <w:rsid w:val="00622AFF"/>
    <w:rsid w:val="00623943"/>
    <w:rsid w:val="006257FA"/>
    <w:rsid w:val="00626D0A"/>
    <w:rsid w:val="00627BAB"/>
    <w:rsid w:val="00631306"/>
    <w:rsid w:val="0063263C"/>
    <w:rsid w:val="00632F65"/>
    <w:rsid w:val="00636E9D"/>
    <w:rsid w:val="00643B84"/>
    <w:rsid w:val="00645831"/>
    <w:rsid w:val="00650637"/>
    <w:rsid w:val="00652179"/>
    <w:rsid w:val="00653358"/>
    <w:rsid w:val="00656913"/>
    <w:rsid w:val="006621D3"/>
    <w:rsid w:val="00672E60"/>
    <w:rsid w:val="00674536"/>
    <w:rsid w:val="00675A77"/>
    <w:rsid w:val="00677161"/>
    <w:rsid w:val="00680EFA"/>
    <w:rsid w:val="00683093"/>
    <w:rsid w:val="006837C6"/>
    <w:rsid w:val="00684017"/>
    <w:rsid w:val="006919C3"/>
    <w:rsid w:val="006A5E4F"/>
    <w:rsid w:val="006A728F"/>
    <w:rsid w:val="006A7C3D"/>
    <w:rsid w:val="006B0DAE"/>
    <w:rsid w:val="006B0F7A"/>
    <w:rsid w:val="006B2188"/>
    <w:rsid w:val="006B387B"/>
    <w:rsid w:val="006B415C"/>
    <w:rsid w:val="006B4500"/>
    <w:rsid w:val="006B7EA7"/>
    <w:rsid w:val="006C042C"/>
    <w:rsid w:val="006C0792"/>
    <w:rsid w:val="006C2CAE"/>
    <w:rsid w:val="006C5EA4"/>
    <w:rsid w:val="006C62B1"/>
    <w:rsid w:val="006D15B2"/>
    <w:rsid w:val="006D1F9A"/>
    <w:rsid w:val="006E0BBC"/>
    <w:rsid w:val="006F39E8"/>
    <w:rsid w:val="006F4C3C"/>
    <w:rsid w:val="006F60D4"/>
    <w:rsid w:val="006F7466"/>
    <w:rsid w:val="007007FD"/>
    <w:rsid w:val="00702FDD"/>
    <w:rsid w:val="00704ED2"/>
    <w:rsid w:val="0070599F"/>
    <w:rsid w:val="00706F9C"/>
    <w:rsid w:val="00707B55"/>
    <w:rsid w:val="007108F2"/>
    <w:rsid w:val="00710C8D"/>
    <w:rsid w:val="007138E1"/>
    <w:rsid w:val="00715ABF"/>
    <w:rsid w:val="00716C65"/>
    <w:rsid w:val="00717786"/>
    <w:rsid w:val="00720285"/>
    <w:rsid w:val="00721767"/>
    <w:rsid w:val="007220BD"/>
    <w:rsid w:val="00722E6A"/>
    <w:rsid w:val="00726C41"/>
    <w:rsid w:val="00730C51"/>
    <w:rsid w:val="00730FAD"/>
    <w:rsid w:val="007340C6"/>
    <w:rsid w:val="007346FF"/>
    <w:rsid w:val="0074192A"/>
    <w:rsid w:val="0074250E"/>
    <w:rsid w:val="007431BA"/>
    <w:rsid w:val="00743EF1"/>
    <w:rsid w:val="00745358"/>
    <w:rsid w:val="00746882"/>
    <w:rsid w:val="007509E0"/>
    <w:rsid w:val="007541DE"/>
    <w:rsid w:val="00763691"/>
    <w:rsid w:val="00766559"/>
    <w:rsid w:val="00766E5F"/>
    <w:rsid w:val="0076762A"/>
    <w:rsid w:val="00770A43"/>
    <w:rsid w:val="00772CEB"/>
    <w:rsid w:val="00773A5C"/>
    <w:rsid w:val="0077419E"/>
    <w:rsid w:val="00776C94"/>
    <w:rsid w:val="00782065"/>
    <w:rsid w:val="007846C4"/>
    <w:rsid w:val="0078609A"/>
    <w:rsid w:val="00787B16"/>
    <w:rsid w:val="0079486A"/>
    <w:rsid w:val="0079789A"/>
    <w:rsid w:val="007A146A"/>
    <w:rsid w:val="007A3F5B"/>
    <w:rsid w:val="007A3F82"/>
    <w:rsid w:val="007A4BDD"/>
    <w:rsid w:val="007A4E5D"/>
    <w:rsid w:val="007B12BE"/>
    <w:rsid w:val="007B61D2"/>
    <w:rsid w:val="007B6753"/>
    <w:rsid w:val="007B69CA"/>
    <w:rsid w:val="007B70C8"/>
    <w:rsid w:val="007B787A"/>
    <w:rsid w:val="007B7BAC"/>
    <w:rsid w:val="007C2A48"/>
    <w:rsid w:val="007C3CAF"/>
    <w:rsid w:val="007C62DC"/>
    <w:rsid w:val="007D12D5"/>
    <w:rsid w:val="007D1338"/>
    <w:rsid w:val="007D1520"/>
    <w:rsid w:val="007D365A"/>
    <w:rsid w:val="007E2DFE"/>
    <w:rsid w:val="007E47FD"/>
    <w:rsid w:val="007E5CF7"/>
    <w:rsid w:val="007E6F07"/>
    <w:rsid w:val="007E75FD"/>
    <w:rsid w:val="007F0ACF"/>
    <w:rsid w:val="007F14C2"/>
    <w:rsid w:val="00804DCD"/>
    <w:rsid w:val="008061A4"/>
    <w:rsid w:val="00807E40"/>
    <w:rsid w:val="0081074C"/>
    <w:rsid w:val="00810EF5"/>
    <w:rsid w:val="00812417"/>
    <w:rsid w:val="00815C2F"/>
    <w:rsid w:val="00817226"/>
    <w:rsid w:val="008224FC"/>
    <w:rsid w:val="0082671E"/>
    <w:rsid w:val="00830E70"/>
    <w:rsid w:val="00833AA7"/>
    <w:rsid w:val="00833D08"/>
    <w:rsid w:val="00835FBC"/>
    <w:rsid w:val="00837759"/>
    <w:rsid w:val="0084133D"/>
    <w:rsid w:val="00841C4E"/>
    <w:rsid w:val="008454F8"/>
    <w:rsid w:val="00847B58"/>
    <w:rsid w:val="00851F2A"/>
    <w:rsid w:val="00852CBB"/>
    <w:rsid w:val="008539FA"/>
    <w:rsid w:val="00854EB2"/>
    <w:rsid w:val="008552BE"/>
    <w:rsid w:val="0085775F"/>
    <w:rsid w:val="008613D1"/>
    <w:rsid w:val="008620D5"/>
    <w:rsid w:val="00864BF8"/>
    <w:rsid w:val="00865768"/>
    <w:rsid w:val="00867C24"/>
    <w:rsid w:val="0087093A"/>
    <w:rsid w:val="008711E5"/>
    <w:rsid w:val="00872425"/>
    <w:rsid w:val="0087556E"/>
    <w:rsid w:val="008803A5"/>
    <w:rsid w:val="00882A69"/>
    <w:rsid w:val="00884A24"/>
    <w:rsid w:val="0088645B"/>
    <w:rsid w:val="0089177E"/>
    <w:rsid w:val="0089261D"/>
    <w:rsid w:val="0089570C"/>
    <w:rsid w:val="008A089A"/>
    <w:rsid w:val="008A1490"/>
    <w:rsid w:val="008A3843"/>
    <w:rsid w:val="008A3C19"/>
    <w:rsid w:val="008A3DD2"/>
    <w:rsid w:val="008A5469"/>
    <w:rsid w:val="008B0629"/>
    <w:rsid w:val="008B14C4"/>
    <w:rsid w:val="008B2184"/>
    <w:rsid w:val="008B5963"/>
    <w:rsid w:val="008B60EC"/>
    <w:rsid w:val="008B7F3D"/>
    <w:rsid w:val="008C287F"/>
    <w:rsid w:val="008C2F28"/>
    <w:rsid w:val="008C5FC7"/>
    <w:rsid w:val="008D2530"/>
    <w:rsid w:val="008D4B03"/>
    <w:rsid w:val="008D7020"/>
    <w:rsid w:val="008E1ECA"/>
    <w:rsid w:val="008E4683"/>
    <w:rsid w:val="008E502F"/>
    <w:rsid w:val="008E5582"/>
    <w:rsid w:val="008E6057"/>
    <w:rsid w:val="008E6FBD"/>
    <w:rsid w:val="008E70DC"/>
    <w:rsid w:val="008F0D49"/>
    <w:rsid w:val="008F18B5"/>
    <w:rsid w:val="008F2258"/>
    <w:rsid w:val="008F3D7C"/>
    <w:rsid w:val="008F426F"/>
    <w:rsid w:val="008F5BBE"/>
    <w:rsid w:val="00902338"/>
    <w:rsid w:val="00905871"/>
    <w:rsid w:val="00911123"/>
    <w:rsid w:val="009148F5"/>
    <w:rsid w:val="00914F0F"/>
    <w:rsid w:val="00917643"/>
    <w:rsid w:val="00920D76"/>
    <w:rsid w:val="00923FBF"/>
    <w:rsid w:val="00924A30"/>
    <w:rsid w:val="00936570"/>
    <w:rsid w:val="00946015"/>
    <w:rsid w:val="00947FDB"/>
    <w:rsid w:val="00952564"/>
    <w:rsid w:val="00952A4C"/>
    <w:rsid w:val="00953BB3"/>
    <w:rsid w:val="00955A6D"/>
    <w:rsid w:val="00960DDC"/>
    <w:rsid w:val="009619CB"/>
    <w:rsid w:val="00961D8A"/>
    <w:rsid w:val="00962D0D"/>
    <w:rsid w:val="00967012"/>
    <w:rsid w:val="00970554"/>
    <w:rsid w:val="00970FFC"/>
    <w:rsid w:val="009762D8"/>
    <w:rsid w:val="009764DD"/>
    <w:rsid w:val="009766D7"/>
    <w:rsid w:val="00985D56"/>
    <w:rsid w:val="00986DF7"/>
    <w:rsid w:val="00987BBC"/>
    <w:rsid w:val="00992C96"/>
    <w:rsid w:val="00994E69"/>
    <w:rsid w:val="00994F33"/>
    <w:rsid w:val="00995880"/>
    <w:rsid w:val="0099670F"/>
    <w:rsid w:val="009969B1"/>
    <w:rsid w:val="009A0746"/>
    <w:rsid w:val="009A1653"/>
    <w:rsid w:val="009A2107"/>
    <w:rsid w:val="009A3E83"/>
    <w:rsid w:val="009A45CE"/>
    <w:rsid w:val="009A5ECF"/>
    <w:rsid w:val="009A66FA"/>
    <w:rsid w:val="009A7F9F"/>
    <w:rsid w:val="009B2DBE"/>
    <w:rsid w:val="009B43B1"/>
    <w:rsid w:val="009B4E9A"/>
    <w:rsid w:val="009B4FE1"/>
    <w:rsid w:val="009B53C2"/>
    <w:rsid w:val="009B6D27"/>
    <w:rsid w:val="009C4CC1"/>
    <w:rsid w:val="009C65EB"/>
    <w:rsid w:val="009C7F79"/>
    <w:rsid w:val="009D157B"/>
    <w:rsid w:val="009D3562"/>
    <w:rsid w:val="009D4C74"/>
    <w:rsid w:val="009D6C39"/>
    <w:rsid w:val="009E1CC3"/>
    <w:rsid w:val="009E3AE7"/>
    <w:rsid w:val="009E46B5"/>
    <w:rsid w:val="009F049E"/>
    <w:rsid w:val="009F2C91"/>
    <w:rsid w:val="009F36A7"/>
    <w:rsid w:val="009F45A2"/>
    <w:rsid w:val="00A01B7E"/>
    <w:rsid w:val="00A0209A"/>
    <w:rsid w:val="00A02F69"/>
    <w:rsid w:val="00A07303"/>
    <w:rsid w:val="00A141D7"/>
    <w:rsid w:val="00A209EA"/>
    <w:rsid w:val="00A27092"/>
    <w:rsid w:val="00A30084"/>
    <w:rsid w:val="00A31022"/>
    <w:rsid w:val="00A322C0"/>
    <w:rsid w:val="00A35773"/>
    <w:rsid w:val="00A37E9E"/>
    <w:rsid w:val="00A452FE"/>
    <w:rsid w:val="00A5036B"/>
    <w:rsid w:val="00A505FE"/>
    <w:rsid w:val="00A52636"/>
    <w:rsid w:val="00A52EB1"/>
    <w:rsid w:val="00A56E3C"/>
    <w:rsid w:val="00A60A30"/>
    <w:rsid w:val="00A62174"/>
    <w:rsid w:val="00A641F5"/>
    <w:rsid w:val="00A64498"/>
    <w:rsid w:val="00A66B40"/>
    <w:rsid w:val="00A71BC3"/>
    <w:rsid w:val="00A74D59"/>
    <w:rsid w:val="00A760DF"/>
    <w:rsid w:val="00A80B1D"/>
    <w:rsid w:val="00A82EB2"/>
    <w:rsid w:val="00A85FC2"/>
    <w:rsid w:val="00A873E8"/>
    <w:rsid w:val="00A901D5"/>
    <w:rsid w:val="00A91E13"/>
    <w:rsid w:val="00A93607"/>
    <w:rsid w:val="00A9409C"/>
    <w:rsid w:val="00AA28CE"/>
    <w:rsid w:val="00AA5847"/>
    <w:rsid w:val="00AA7679"/>
    <w:rsid w:val="00AB184B"/>
    <w:rsid w:val="00AB2189"/>
    <w:rsid w:val="00AB2BED"/>
    <w:rsid w:val="00AB7F96"/>
    <w:rsid w:val="00AC0B89"/>
    <w:rsid w:val="00AC2E1F"/>
    <w:rsid w:val="00AC4FD3"/>
    <w:rsid w:val="00AC66CF"/>
    <w:rsid w:val="00AD0024"/>
    <w:rsid w:val="00AD5396"/>
    <w:rsid w:val="00AD7B3F"/>
    <w:rsid w:val="00AE2752"/>
    <w:rsid w:val="00AE32BD"/>
    <w:rsid w:val="00AE39AB"/>
    <w:rsid w:val="00AE4B8D"/>
    <w:rsid w:val="00AF23A8"/>
    <w:rsid w:val="00AF3BFD"/>
    <w:rsid w:val="00AF6D7D"/>
    <w:rsid w:val="00AF6F93"/>
    <w:rsid w:val="00AF73FB"/>
    <w:rsid w:val="00B02B2B"/>
    <w:rsid w:val="00B02D49"/>
    <w:rsid w:val="00B033D9"/>
    <w:rsid w:val="00B11D8C"/>
    <w:rsid w:val="00B129E7"/>
    <w:rsid w:val="00B13313"/>
    <w:rsid w:val="00B15002"/>
    <w:rsid w:val="00B1535C"/>
    <w:rsid w:val="00B1695D"/>
    <w:rsid w:val="00B203EB"/>
    <w:rsid w:val="00B2477B"/>
    <w:rsid w:val="00B24797"/>
    <w:rsid w:val="00B25567"/>
    <w:rsid w:val="00B25C95"/>
    <w:rsid w:val="00B25F9E"/>
    <w:rsid w:val="00B30459"/>
    <w:rsid w:val="00B30FE9"/>
    <w:rsid w:val="00B31F48"/>
    <w:rsid w:val="00B32D79"/>
    <w:rsid w:val="00B35EDD"/>
    <w:rsid w:val="00B36CE3"/>
    <w:rsid w:val="00B41D37"/>
    <w:rsid w:val="00B4343E"/>
    <w:rsid w:val="00B446C8"/>
    <w:rsid w:val="00B44BDE"/>
    <w:rsid w:val="00B45914"/>
    <w:rsid w:val="00B46B82"/>
    <w:rsid w:val="00B4797A"/>
    <w:rsid w:val="00B52666"/>
    <w:rsid w:val="00B52F83"/>
    <w:rsid w:val="00B550E3"/>
    <w:rsid w:val="00B5705E"/>
    <w:rsid w:val="00B6128C"/>
    <w:rsid w:val="00B62E38"/>
    <w:rsid w:val="00B66E4A"/>
    <w:rsid w:val="00B67BC3"/>
    <w:rsid w:val="00B70FD3"/>
    <w:rsid w:val="00B8158F"/>
    <w:rsid w:val="00B82CBD"/>
    <w:rsid w:val="00B843B8"/>
    <w:rsid w:val="00BA378A"/>
    <w:rsid w:val="00BA4742"/>
    <w:rsid w:val="00BA5660"/>
    <w:rsid w:val="00BA7BE6"/>
    <w:rsid w:val="00BB0256"/>
    <w:rsid w:val="00BB32FE"/>
    <w:rsid w:val="00BB3377"/>
    <w:rsid w:val="00BB36BD"/>
    <w:rsid w:val="00BB3F54"/>
    <w:rsid w:val="00BB5C05"/>
    <w:rsid w:val="00BB6A6F"/>
    <w:rsid w:val="00BB75F3"/>
    <w:rsid w:val="00BC0372"/>
    <w:rsid w:val="00BC4D80"/>
    <w:rsid w:val="00BD11EA"/>
    <w:rsid w:val="00BD4B30"/>
    <w:rsid w:val="00BD5BA7"/>
    <w:rsid w:val="00BE0EFA"/>
    <w:rsid w:val="00BE2C60"/>
    <w:rsid w:val="00BE47D6"/>
    <w:rsid w:val="00BF0CED"/>
    <w:rsid w:val="00C050E2"/>
    <w:rsid w:val="00C1167A"/>
    <w:rsid w:val="00C1212A"/>
    <w:rsid w:val="00C12140"/>
    <w:rsid w:val="00C122BF"/>
    <w:rsid w:val="00C149EE"/>
    <w:rsid w:val="00C157B3"/>
    <w:rsid w:val="00C21BE1"/>
    <w:rsid w:val="00C24B45"/>
    <w:rsid w:val="00C278FE"/>
    <w:rsid w:val="00C3235F"/>
    <w:rsid w:val="00C3248A"/>
    <w:rsid w:val="00C343DB"/>
    <w:rsid w:val="00C34AB8"/>
    <w:rsid w:val="00C427E4"/>
    <w:rsid w:val="00C43175"/>
    <w:rsid w:val="00C469AE"/>
    <w:rsid w:val="00C50D15"/>
    <w:rsid w:val="00C57DEF"/>
    <w:rsid w:val="00C600E6"/>
    <w:rsid w:val="00C64EC0"/>
    <w:rsid w:val="00C65A31"/>
    <w:rsid w:val="00C677F4"/>
    <w:rsid w:val="00C70679"/>
    <w:rsid w:val="00C737A2"/>
    <w:rsid w:val="00C75787"/>
    <w:rsid w:val="00C80269"/>
    <w:rsid w:val="00C808B4"/>
    <w:rsid w:val="00C8150E"/>
    <w:rsid w:val="00C81582"/>
    <w:rsid w:val="00C8573A"/>
    <w:rsid w:val="00C868D1"/>
    <w:rsid w:val="00C94B13"/>
    <w:rsid w:val="00C956F4"/>
    <w:rsid w:val="00CA0785"/>
    <w:rsid w:val="00CA2587"/>
    <w:rsid w:val="00CB5E60"/>
    <w:rsid w:val="00CB61F4"/>
    <w:rsid w:val="00CC1FF6"/>
    <w:rsid w:val="00CC415C"/>
    <w:rsid w:val="00CC5F79"/>
    <w:rsid w:val="00CC698E"/>
    <w:rsid w:val="00CE201D"/>
    <w:rsid w:val="00CE3C83"/>
    <w:rsid w:val="00CE63BC"/>
    <w:rsid w:val="00CF06A3"/>
    <w:rsid w:val="00CF25FC"/>
    <w:rsid w:val="00CF281E"/>
    <w:rsid w:val="00CF708B"/>
    <w:rsid w:val="00CF7211"/>
    <w:rsid w:val="00D02A90"/>
    <w:rsid w:val="00D036DE"/>
    <w:rsid w:val="00D03C74"/>
    <w:rsid w:val="00D044B4"/>
    <w:rsid w:val="00D04EDC"/>
    <w:rsid w:val="00D060F8"/>
    <w:rsid w:val="00D1135D"/>
    <w:rsid w:val="00D1147E"/>
    <w:rsid w:val="00D12208"/>
    <w:rsid w:val="00D13BAF"/>
    <w:rsid w:val="00D157C1"/>
    <w:rsid w:val="00D21F61"/>
    <w:rsid w:val="00D23636"/>
    <w:rsid w:val="00D25B20"/>
    <w:rsid w:val="00D31592"/>
    <w:rsid w:val="00D33A08"/>
    <w:rsid w:val="00D40E9F"/>
    <w:rsid w:val="00D417C0"/>
    <w:rsid w:val="00D41B4C"/>
    <w:rsid w:val="00D472FC"/>
    <w:rsid w:val="00D479E6"/>
    <w:rsid w:val="00D55CAC"/>
    <w:rsid w:val="00D5666D"/>
    <w:rsid w:val="00D567D7"/>
    <w:rsid w:val="00D607C2"/>
    <w:rsid w:val="00D62018"/>
    <w:rsid w:val="00D62D68"/>
    <w:rsid w:val="00D722B4"/>
    <w:rsid w:val="00D7535F"/>
    <w:rsid w:val="00D75566"/>
    <w:rsid w:val="00D75CBB"/>
    <w:rsid w:val="00D75E05"/>
    <w:rsid w:val="00D77BD9"/>
    <w:rsid w:val="00D804BC"/>
    <w:rsid w:val="00D805C3"/>
    <w:rsid w:val="00D8104F"/>
    <w:rsid w:val="00D82FDA"/>
    <w:rsid w:val="00D843B5"/>
    <w:rsid w:val="00D84A48"/>
    <w:rsid w:val="00D854CE"/>
    <w:rsid w:val="00D86240"/>
    <w:rsid w:val="00D9081F"/>
    <w:rsid w:val="00D92A8A"/>
    <w:rsid w:val="00D9558C"/>
    <w:rsid w:val="00D95F1B"/>
    <w:rsid w:val="00D96346"/>
    <w:rsid w:val="00D964FF"/>
    <w:rsid w:val="00DA027C"/>
    <w:rsid w:val="00DA0624"/>
    <w:rsid w:val="00DA0652"/>
    <w:rsid w:val="00DA4CBA"/>
    <w:rsid w:val="00DA567D"/>
    <w:rsid w:val="00DA634B"/>
    <w:rsid w:val="00DA7D49"/>
    <w:rsid w:val="00DB2C8A"/>
    <w:rsid w:val="00DB4E43"/>
    <w:rsid w:val="00DC206D"/>
    <w:rsid w:val="00DC23CF"/>
    <w:rsid w:val="00DC29A3"/>
    <w:rsid w:val="00DC440C"/>
    <w:rsid w:val="00DC57B1"/>
    <w:rsid w:val="00DD0232"/>
    <w:rsid w:val="00DD0FE4"/>
    <w:rsid w:val="00DD468E"/>
    <w:rsid w:val="00DD4B9B"/>
    <w:rsid w:val="00DE1D32"/>
    <w:rsid w:val="00DE1F81"/>
    <w:rsid w:val="00DE2D83"/>
    <w:rsid w:val="00DE78E8"/>
    <w:rsid w:val="00DF1B44"/>
    <w:rsid w:val="00DF2071"/>
    <w:rsid w:val="00DF3430"/>
    <w:rsid w:val="00DF3E6C"/>
    <w:rsid w:val="00DF42F6"/>
    <w:rsid w:val="00DF59FD"/>
    <w:rsid w:val="00E05195"/>
    <w:rsid w:val="00E07BF3"/>
    <w:rsid w:val="00E1370C"/>
    <w:rsid w:val="00E1427F"/>
    <w:rsid w:val="00E20ED1"/>
    <w:rsid w:val="00E22F61"/>
    <w:rsid w:val="00E24A75"/>
    <w:rsid w:val="00E318A2"/>
    <w:rsid w:val="00E31F1B"/>
    <w:rsid w:val="00E3379C"/>
    <w:rsid w:val="00E33A7E"/>
    <w:rsid w:val="00E35837"/>
    <w:rsid w:val="00E36C10"/>
    <w:rsid w:val="00E36F38"/>
    <w:rsid w:val="00E431DE"/>
    <w:rsid w:val="00E44A37"/>
    <w:rsid w:val="00E463B5"/>
    <w:rsid w:val="00E4656D"/>
    <w:rsid w:val="00E51E1D"/>
    <w:rsid w:val="00E579B7"/>
    <w:rsid w:val="00E6114E"/>
    <w:rsid w:val="00E6203E"/>
    <w:rsid w:val="00E6482B"/>
    <w:rsid w:val="00E65F8E"/>
    <w:rsid w:val="00E679D4"/>
    <w:rsid w:val="00E71F8B"/>
    <w:rsid w:val="00E7281E"/>
    <w:rsid w:val="00E73164"/>
    <w:rsid w:val="00E73C7A"/>
    <w:rsid w:val="00E75304"/>
    <w:rsid w:val="00E7565D"/>
    <w:rsid w:val="00E76656"/>
    <w:rsid w:val="00E81601"/>
    <w:rsid w:val="00E82CA1"/>
    <w:rsid w:val="00E833DC"/>
    <w:rsid w:val="00E84B63"/>
    <w:rsid w:val="00E869CC"/>
    <w:rsid w:val="00E87289"/>
    <w:rsid w:val="00E90722"/>
    <w:rsid w:val="00EA2AE1"/>
    <w:rsid w:val="00EA473F"/>
    <w:rsid w:val="00EB3D94"/>
    <w:rsid w:val="00EB43D3"/>
    <w:rsid w:val="00EB7015"/>
    <w:rsid w:val="00EB7DE5"/>
    <w:rsid w:val="00EC041C"/>
    <w:rsid w:val="00EC1930"/>
    <w:rsid w:val="00EC46F3"/>
    <w:rsid w:val="00EC53AF"/>
    <w:rsid w:val="00EC5CA4"/>
    <w:rsid w:val="00EC632F"/>
    <w:rsid w:val="00EC785C"/>
    <w:rsid w:val="00ED2EDB"/>
    <w:rsid w:val="00ED54EA"/>
    <w:rsid w:val="00EE0409"/>
    <w:rsid w:val="00EE3047"/>
    <w:rsid w:val="00EE3605"/>
    <w:rsid w:val="00EE563D"/>
    <w:rsid w:val="00EE77BA"/>
    <w:rsid w:val="00EF3DB4"/>
    <w:rsid w:val="00EF5214"/>
    <w:rsid w:val="00EF7A80"/>
    <w:rsid w:val="00F038DA"/>
    <w:rsid w:val="00F04979"/>
    <w:rsid w:val="00F04F79"/>
    <w:rsid w:val="00F0523F"/>
    <w:rsid w:val="00F07B74"/>
    <w:rsid w:val="00F145B9"/>
    <w:rsid w:val="00F15169"/>
    <w:rsid w:val="00F239EE"/>
    <w:rsid w:val="00F24FD8"/>
    <w:rsid w:val="00F25A91"/>
    <w:rsid w:val="00F31DAA"/>
    <w:rsid w:val="00F3422D"/>
    <w:rsid w:val="00F34BC0"/>
    <w:rsid w:val="00F3734B"/>
    <w:rsid w:val="00F37E9A"/>
    <w:rsid w:val="00F414F2"/>
    <w:rsid w:val="00F4170F"/>
    <w:rsid w:val="00F41EFF"/>
    <w:rsid w:val="00F43699"/>
    <w:rsid w:val="00F44AE1"/>
    <w:rsid w:val="00F4795D"/>
    <w:rsid w:val="00F503B0"/>
    <w:rsid w:val="00F5060C"/>
    <w:rsid w:val="00F50D7A"/>
    <w:rsid w:val="00F557DB"/>
    <w:rsid w:val="00F56782"/>
    <w:rsid w:val="00F573D9"/>
    <w:rsid w:val="00F66BBE"/>
    <w:rsid w:val="00F71B80"/>
    <w:rsid w:val="00F729A3"/>
    <w:rsid w:val="00F72BFC"/>
    <w:rsid w:val="00F80AB5"/>
    <w:rsid w:val="00F843E2"/>
    <w:rsid w:val="00F85758"/>
    <w:rsid w:val="00F9024F"/>
    <w:rsid w:val="00F931DB"/>
    <w:rsid w:val="00F97FAE"/>
    <w:rsid w:val="00FA12D0"/>
    <w:rsid w:val="00FA1343"/>
    <w:rsid w:val="00FA160B"/>
    <w:rsid w:val="00FA1CE2"/>
    <w:rsid w:val="00FA37B4"/>
    <w:rsid w:val="00FA577C"/>
    <w:rsid w:val="00FB20B4"/>
    <w:rsid w:val="00FB27BB"/>
    <w:rsid w:val="00FB3A34"/>
    <w:rsid w:val="00FB56FB"/>
    <w:rsid w:val="00FB6A6D"/>
    <w:rsid w:val="00FC0385"/>
    <w:rsid w:val="00FC29CA"/>
    <w:rsid w:val="00FC2DC0"/>
    <w:rsid w:val="00FC32FF"/>
    <w:rsid w:val="00FC4914"/>
    <w:rsid w:val="00FC4E23"/>
    <w:rsid w:val="00FD23D4"/>
    <w:rsid w:val="00FD247B"/>
    <w:rsid w:val="00FD2AD3"/>
    <w:rsid w:val="00FD7EC8"/>
    <w:rsid w:val="00FD7F17"/>
    <w:rsid w:val="00FE30F8"/>
    <w:rsid w:val="00FE3422"/>
    <w:rsid w:val="00FE5860"/>
    <w:rsid w:val="00FF6DC5"/>
    <w:rsid w:val="00FF7F3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0"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59" w:unhideWhenUsed="0"/>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B0256"/>
    <w:rPr>
      <w:sz w:val="24"/>
      <w:szCs w:val="24"/>
    </w:rPr>
  </w:style>
  <w:style w:type="paragraph" w:styleId="1">
    <w:name w:val="heading 1"/>
    <w:basedOn w:val="a"/>
    <w:next w:val="a"/>
    <w:link w:val="10"/>
    <w:qFormat/>
    <w:rsid w:val="00F15169"/>
    <w:pPr>
      <w:keepNext/>
      <w:spacing w:before="240" w:after="60"/>
      <w:outlineLvl w:val="0"/>
    </w:pPr>
    <w:rPr>
      <w:rFonts w:ascii="Cambria" w:hAnsi="Cambria"/>
      <w:b/>
      <w:bCs/>
      <w:kern w:val="32"/>
      <w:sz w:val="32"/>
      <w:szCs w:val="32"/>
      <w:lang w:val="x-none" w:eastAsia="x-none"/>
    </w:rPr>
  </w:style>
  <w:style w:type="paragraph" w:styleId="2">
    <w:name w:val="heading 2"/>
    <w:basedOn w:val="a"/>
    <w:next w:val="a"/>
    <w:link w:val="20"/>
    <w:uiPriority w:val="9"/>
    <w:unhideWhenUsed/>
    <w:qFormat/>
    <w:rsid w:val="00C278FE"/>
    <w:pPr>
      <w:keepNext/>
      <w:spacing w:before="240" w:after="60"/>
      <w:outlineLvl w:val="1"/>
    </w:pPr>
    <w:rPr>
      <w:rFonts w:ascii="Calibri Light" w:hAnsi="Calibri Light"/>
      <w:b/>
      <w:bCs/>
      <w:i/>
      <w:iCs/>
      <w:sz w:val="28"/>
      <w:szCs w:val="28"/>
    </w:rPr>
  </w:style>
  <w:style w:type="paragraph" w:styleId="3">
    <w:name w:val="heading 3"/>
    <w:basedOn w:val="a"/>
    <w:qFormat/>
    <w:rsid w:val="005A1B70"/>
    <w:pPr>
      <w:spacing w:after="144"/>
      <w:outlineLvl w:val="2"/>
    </w:pPr>
    <w:rPr>
      <w:b/>
      <w:bCs/>
      <w:color w:val="A2181A"/>
      <w:sz w:val="29"/>
      <w:szCs w:val="29"/>
    </w:rPr>
  </w:style>
  <w:style w:type="paragraph" w:styleId="4">
    <w:name w:val="heading 4"/>
    <w:basedOn w:val="a"/>
    <w:next w:val="a"/>
    <w:link w:val="40"/>
    <w:uiPriority w:val="9"/>
    <w:semiHidden/>
    <w:unhideWhenUsed/>
    <w:qFormat/>
    <w:rsid w:val="00F573D9"/>
    <w:pPr>
      <w:keepNext/>
      <w:spacing w:before="240" w:after="60"/>
      <w:outlineLvl w:val="3"/>
    </w:pPr>
    <w:rPr>
      <w:rFonts w:ascii="Calibri" w:hAnsi="Calibri"/>
      <w:b/>
      <w:bCs/>
      <w:sz w:val="28"/>
      <w:szCs w:val="2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rsid w:val="00C12140"/>
    <w:pPr>
      <w:ind w:firstLine="540"/>
    </w:pPr>
    <w:rPr>
      <w:sz w:val="28"/>
      <w:lang w:val="x-none" w:eastAsia="x-none"/>
    </w:rPr>
  </w:style>
  <w:style w:type="table" w:styleId="a5">
    <w:name w:val="Table Grid"/>
    <w:basedOn w:val="a1"/>
    <w:uiPriority w:val="59"/>
    <w:rsid w:val="007B12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uiPriority w:val="99"/>
    <w:rsid w:val="001B2554"/>
    <w:pPr>
      <w:widowControl w:val="0"/>
      <w:suppressAutoHyphens/>
      <w:autoSpaceDE w:val="0"/>
      <w:ind w:firstLine="720"/>
    </w:pPr>
    <w:rPr>
      <w:rFonts w:ascii="Arial" w:eastAsia="Arial" w:hAnsi="Arial" w:cs="Arial"/>
      <w:lang w:eastAsia="ar-SA"/>
    </w:rPr>
  </w:style>
  <w:style w:type="paragraph" w:customStyle="1" w:styleId="ConsPlusTitle">
    <w:name w:val="ConsPlusTitle"/>
    <w:rsid w:val="005800C1"/>
    <w:pPr>
      <w:widowControl w:val="0"/>
      <w:suppressAutoHyphens/>
      <w:autoSpaceDE w:val="0"/>
    </w:pPr>
    <w:rPr>
      <w:rFonts w:ascii="Arial" w:eastAsia="Arial" w:hAnsi="Arial" w:cs="Arial"/>
      <w:b/>
      <w:bCs/>
      <w:lang w:eastAsia="ar-SA"/>
    </w:rPr>
  </w:style>
  <w:style w:type="paragraph" w:styleId="a6">
    <w:name w:val="header"/>
    <w:basedOn w:val="a"/>
    <w:link w:val="a7"/>
    <w:uiPriority w:val="99"/>
    <w:rsid w:val="005800C1"/>
    <w:pPr>
      <w:tabs>
        <w:tab w:val="center" w:pos="4677"/>
        <w:tab w:val="right" w:pos="9355"/>
      </w:tabs>
    </w:pPr>
    <w:rPr>
      <w:sz w:val="20"/>
      <w:szCs w:val="20"/>
      <w:lang w:eastAsia="ar-SA"/>
    </w:rPr>
  </w:style>
  <w:style w:type="paragraph" w:styleId="a8">
    <w:name w:val="Обычный (Интернет)"/>
    <w:basedOn w:val="a"/>
    <w:uiPriority w:val="99"/>
    <w:rsid w:val="005800C1"/>
    <w:pPr>
      <w:spacing w:before="100" w:after="119"/>
    </w:pPr>
    <w:rPr>
      <w:lang w:eastAsia="ar-SA"/>
    </w:rPr>
  </w:style>
  <w:style w:type="paragraph" w:customStyle="1" w:styleId="Default">
    <w:name w:val="Default"/>
    <w:rsid w:val="00D5666D"/>
    <w:pPr>
      <w:autoSpaceDE w:val="0"/>
      <w:autoSpaceDN w:val="0"/>
      <w:adjustRightInd w:val="0"/>
    </w:pPr>
    <w:rPr>
      <w:rFonts w:ascii="Arial" w:hAnsi="Arial" w:cs="Arial"/>
      <w:color w:val="000000"/>
      <w:sz w:val="24"/>
      <w:szCs w:val="24"/>
    </w:rPr>
  </w:style>
  <w:style w:type="paragraph" w:customStyle="1" w:styleId="31">
    <w:name w:val="Основной текст 31"/>
    <w:basedOn w:val="a"/>
    <w:rsid w:val="00586F89"/>
    <w:pPr>
      <w:suppressAutoHyphens/>
      <w:jc w:val="center"/>
    </w:pPr>
    <w:rPr>
      <w:sz w:val="28"/>
      <w:szCs w:val="20"/>
    </w:rPr>
  </w:style>
  <w:style w:type="character" w:styleId="a9">
    <w:name w:val="Hyperlink"/>
    <w:rsid w:val="00FA1CE2"/>
    <w:rPr>
      <w:color w:val="A2181A"/>
      <w:u w:val="single"/>
    </w:rPr>
  </w:style>
  <w:style w:type="paragraph" w:styleId="aa">
    <w:name w:val="footer"/>
    <w:basedOn w:val="a"/>
    <w:link w:val="ab"/>
    <w:uiPriority w:val="99"/>
    <w:rsid w:val="003F4735"/>
    <w:pPr>
      <w:tabs>
        <w:tab w:val="center" w:pos="4677"/>
        <w:tab w:val="right" w:pos="9355"/>
      </w:tabs>
    </w:pPr>
  </w:style>
  <w:style w:type="character" w:styleId="ac">
    <w:name w:val="page number"/>
    <w:basedOn w:val="a0"/>
    <w:rsid w:val="003F4735"/>
  </w:style>
  <w:style w:type="paragraph" w:styleId="ad">
    <w:name w:val="Balloon Text"/>
    <w:basedOn w:val="a"/>
    <w:link w:val="ae"/>
    <w:uiPriority w:val="99"/>
    <w:semiHidden/>
    <w:rsid w:val="0018461C"/>
    <w:rPr>
      <w:rFonts w:ascii="Tahoma" w:hAnsi="Tahoma" w:cs="Tahoma"/>
      <w:sz w:val="16"/>
      <w:szCs w:val="16"/>
    </w:rPr>
  </w:style>
  <w:style w:type="character" w:customStyle="1" w:styleId="a4">
    <w:name w:val="Основной текст с отступом Знак"/>
    <w:link w:val="a3"/>
    <w:rsid w:val="00094C9D"/>
    <w:rPr>
      <w:sz w:val="28"/>
      <w:szCs w:val="24"/>
    </w:rPr>
  </w:style>
  <w:style w:type="paragraph" w:styleId="af">
    <w:name w:val="Body Text"/>
    <w:basedOn w:val="a"/>
    <w:link w:val="af0"/>
    <w:rsid w:val="00335A1D"/>
    <w:pPr>
      <w:spacing w:after="120"/>
    </w:pPr>
    <w:rPr>
      <w:lang w:val="x-none" w:eastAsia="x-none"/>
    </w:rPr>
  </w:style>
  <w:style w:type="character" w:customStyle="1" w:styleId="af0">
    <w:name w:val="Основной текст Знак"/>
    <w:link w:val="af"/>
    <w:rsid w:val="00335A1D"/>
    <w:rPr>
      <w:sz w:val="24"/>
      <w:szCs w:val="24"/>
    </w:rPr>
  </w:style>
  <w:style w:type="paragraph" w:styleId="21">
    <w:name w:val="Body Text 2"/>
    <w:basedOn w:val="a"/>
    <w:link w:val="22"/>
    <w:rsid w:val="00335A1D"/>
    <w:pPr>
      <w:spacing w:after="120" w:line="480" w:lineRule="auto"/>
    </w:pPr>
    <w:rPr>
      <w:lang w:val="x-none" w:eastAsia="x-none"/>
    </w:rPr>
  </w:style>
  <w:style w:type="character" w:customStyle="1" w:styleId="22">
    <w:name w:val="Основной текст 2 Знак"/>
    <w:link w:val="21"/>
    <w:rsid w:val="00335A1D"/>
    <w:rPr>
      <w:sz w:val="24"/>
      <w:szCs w:val="24"/>
    </w:rPr>
  </w:style>
  <w:style w:type="character" w:customStyle="1" w:styleId="10">
    <w:name w:val="Заголовок 1 Знак"/>
    <w:link w:val="1"/>
    <w:rsid w:val="00F15169"/>
    <w:rPr>
      <w:rFonts w:ascii="Cambria" w:eastAsia="Times New Roman" w:hAnsi="Cambria" w:cs="Times New Roman"/>
      <w:b/>
      <w:bCs/>
      <w:kern w:val="32"/>
      <w:sz w:val="32"/>
      <w:szCs w:val="32"/>
    </w:rPr>
  </w:style>
  <w:style w:type="paragraph" w:styleId="af1">
    <w:name w:val="List Paragraph"/>
    <w:basedOn w:val="a"/>
    <w:uiPriority w:val="34"/>
    <w:qFormat/>
    <w:rsid w:val="00CE63BC"/>
    <w:pPr>
      <w:spacing w:after="200" w:line="276" w:lineRule="auto"/>
      <w:ind w:left="720"/>
      <w:contextualSpacing/>
    </w:pPr>
    <w:rPr>
      <w:rFonts w:ascii="Calibri" w:hAnsi="Calibri"/>
      <w:sz w:val="22"/>
      <w:szCs w:val="22"/>
    </w:rPr>
  </w:style>
  <w:style w:type="paragraph" w:styleId="af2">
    <w:name w:val="Заголовок"/>
    <w:basedOn w:val="a"/>
    <w:next w:val="af3"/>
    <w:link w:val="af4"/>
    <w:qFormat/>
    <w:rsid w:val="003F1D8E"/>
    <w:pPr>
      <w:suppressAutoHyphens/>
      <w:overflowPunct w:val="0"/>
      <w:autoSpaceDE w:val="0"/>
      <w:spacing w:before="240" w:after="360"/>
      <w:jc w:val="center"/>
      <w:textAlignment w:val="baseline"/>
    </w:pPr>
    <w:rPr>
      <w:b/>
      <w:sz w:val="36"/>
      <w:szCs w:val="20"/>
      <w:lang w:eastAsia="ar-SA"/>
    </w:rPr>
  </w:style>
  <w:style w:type="character" w:customStyle="1" w:styleId="af4">
    <w:name w:val="Заголовок Знак"/>
    <w:link w:val="af2"/>
    <w:rsid w:val="003F1D8E"/>
    <w:rPr>
      <w:b/>
      <w:sz w:val="36"/>
      <w:lang w:eastAsia="ar-SA"/>
    </w:rPr>
  </w:style>
  <w:style w:type="paragraph" w:customStyle="1" w:styleId="caaieiaie1">
    <w:name w:val="caaieiaie 1"/>
    <w:basedOn w:val="a"/>
    <w:next w:val="a"/>
    <w:rsid w:val="003F1D8E"/>
    <w:pPr>
      <w:keepNext/>
      <w:suppressAutoHyphens/>
      <w:overflowPunct w:val="0"/>
      <w:autoSpaceDE w:val="0"/>
      <w:jc w:val="center"/>
      <w:textAlignment w:val="baseline"/>
    </w:pPr>
    <w:rPr>
      <w:b/>
      <w:color w:val="000000"/>
      <w:sz w:val="22"/>
      <w:szCs w:val="20"/>
      <w:lang w:eastAsia="ar-SA"/>
    </w:rPr>
  </w:style>
  <w:style w:type="paragraph" w:styleId="af3">
    <w:name w:val="Subtitle"/>
    <w:basedOn w:val="a"/>
    <w:next w:val="a"/>
    <w:link w:val="af5"/>
    <w:qFormat/>
    <w:rsid w:val="003F1D8E"/>
    <w:pPr>
      <w:spacing w:after="60"/>
      <w:jc w:val="center"/>
      <w:outlineLvl w:val="1"/>
    </w:pPr>
    <w:rPr>
      <w:rFonts w:ascii="Cambria" w:hAnsi="Cambria"/>
    </w:rPr>
  </w:style>
  <w:style w:type="character" w:customStyle="1" w:styleId="af5">
    <w:name w:val="Подзаголовок Знак"/>
    <w:link w:val="af3"/>
    <w:rsid w:val="003F1D8E"/>
    <w:rPr>
      <w:rFonts w:ascii="Cambria" w:eastAsia="Times New Roman" w:hAnsi="Cambria" w:cs="Times New Roman"/>
      <w:sz w:val="24"/>
      <w:szCs w:val="24"/>
    </w:rPr>
  </w:style>
  <w:style w:type="character" w:customStyle="1" w:styleId="ab">
    <w:name w:val="Нижний колонтитул Знак"/>
    <w:link w:val="aa"/>
    <w:uiPriority w:val="99"/>
    <w:rsid w:val="00817226"/>
    <w:rPr>
      <w:sz w:val="24"/>
      <w:szCs w:val="24"/>
    </w:rPr>
  </w:style>
  <w:style w:type="character" w:customStyle="1" w:styleId="Internetlink">
    <w:name w:val="Internet link"/>
    <w:uiPriority w:val="99"/>
    <w:rsid w:val="00B62E38"/>
    <w:rPr>
      <w:rFonts w:eastAsia="Times New Roman"/>
      <w:color w:val="000080"/>
      <w:sz w:val="20"/>
      <w:u w:val="single"/>
    </w:rPr>
  </w:style>
  <w:style w:type="paragraph" w:styleId="30">
    <w:name w:val="Body Text 3"/>
    <w:basedOn w:val="a"/>
    <w:link w:val="32"/>
    <w:rsid w:val="00726C41"/>
    <w:pPr>
      <w:spacing w:after="120"/>
    </w:pPr>
    <w:rPr>
      <w:sz w:val="16"/>
      <w:szCs w:val="16"/>
    </w:rPr>
  </w:style>
  <w:style w:type="character" w:customStyle="1" w:styleId="32">
    <w:name w:val="Основной текст 3 Знак"/>
    <w:link w:val="30"/>
    <w:rsid w:val="00726C41"/>
    <w:rPr>
      <w:sz w:val="16"/>
      <w:szCs w:val="16"/>
    </w:rPr>
  </w:style>
  <w:style w:type="character" w:customStyle="1" w:styleId="a7">
    <w:name w:val="Верхний колонтитул Знак"/>
    <w:link w:val="a6"/>
    <w:uiPriority w:val="99"/>
    <w:rsid w:val="00FC2DC0"/>
    <w:rPr>
      <w:lang w:eastAsia="ar-SA"/>
    </w:rPr>
  </w:style>
  <w:style w:type="character" w:styleId="af6">
    <w:name w:val="Strong"/>
    <w:qFormat/>
    <w:rsid w:val="003B1841"/>
    <w:rPr>
      <w:b/>
      <w:bCs/>
    </w:rPr>
  </w:style>
  <w:style w:type="character" w:customStyle="1" w:styleId="41">
    <w:name w:val="Знак Знак4"/>
    <w:rsid w:val="003B1841"/>
    <w:rPr>
      <w:rFonts w:ascii="Times New Roman" w:eastAsia="Times New Roman" w:hAnsi="Times New Roman" w:cs="Times New Roman"/>
      <w:sz w:val="28"/>
      <w:szCs w:val="24"/>
      <w:lang w:eastAsia="ru-RU"/>
    </w:rPr>
  </w:style>
  <w:style w:type="character" w:customStyle="1" w:styleId="20">
    <w:name w:val="Заголовок 2 Знак"/>
    <w:link w:val="2"/>
    <w:uiPriority w:val="9"/>
    <w:rsid w:val="00C278FE"/>
    <w:rPr>
      <w:rFonts w:ascii="Calibri Light" w:eastAsia="Times New Roman" w:hAnsi="Calibri Light" w:cs="Times New Roman"/>
      <w:b/>
      <w:bCs/>
      <w:i/>
      <w:iCs/>
      <w:sz w:val="28"/>
      <w:szCs w:val="28"/>
    </w:rPr>
  </w:style>
  <w:style w:type="paragraph" w:customStyle="1" w:styleId="kr">
    <w:name w:val="kr_обычный"/>
    <w:basedOn w:val="a"/>
    <w:qFormat/>
    <w:rsid w:val="00C278FE"/>
    <w:pPr>
      <w:spacing w:after="120"/>
      <w:ind w:firstLine="709"/>
      <w:jc w:val="both"/>
    </w:pPr>
    <w:rPr>
      <w:sz w:val="28"/>
      <w:lang w:eastAsia="en-US" w:bidi="en-US"/>
    </w:rPr>
  </w:style>
  <w:style w:type="table" w:customStyle="1" w:styleId="TableGrid">
    <w:name w:val="TableGrid"/>
    <w:rsid w:val="00AC0B89"/>
    <w:rPr>
      <w:rFonts w:ascii="Calibri" w:hAnsi="Calibri"/>
      <w:sz w:val="22"/>
      <w:szCs w:val="22"/>
    </w:rPr>
    <w:tblPr>
      <w:tblCellMar>
        <w:top w:w="0" w:type="dxa"/>
        <w:left w:w="0" w:type="dxa"/>
        <w:bottom w:w="0" w:type="dxa"/>
        <w:right w:w="0" w:type="dxa"/>
      </w:tblCellMar>
    </w:tblPr>
  </w:style>
  <w:style w:type="character" w:customStyle="1" w:styleId="40">
    <w:name w:val="Заголовок 4 Знак"/>
    <w:link w:val="4"/>
    <w:rsid w:val="00F573D9"/>
    <w:rPr>
      <w:rFonts w:ascii="Calibri" w:eastAsia="Times New Roman" w:hAnsi="Calibri" w:cs="Times New Roman"/>
      <w:b/>
      <w:bCs/>
      <w:sz w:val="28"/>
      <w:szCs w:val="28"/>
    </w:rPr>
  </w:style>
  <w:style w:type="character" w:customStyle="1" w:styleId="42">
    <w:name w:val="Основной текст (4)_"/>
    <w:link w:val="43"/>
    <w:rsid w:val="00D060F8"/>
    <w:rPr>
      <w:b/>
      <w:bCs/>
      <w:sz w:val="34"/>
      <w:szCs w:val="34"/>
    </w:rPr>
  </w:style>
  <w:style w:type="paragraph" w:customStyle="1" w:styleId="43">
    <w:name w:val="Основной текст (4)"/>
    <w:basedOn w:val="a"/>
    <w:link w:val="42"/>
    <w:rsid w:val="00D060F8"/>
    <w:pPr>
      <w:widowControl w:val="0"/>
      <w:spacing w:after="2580" w:line="360" w:lineRule="auto"/>
      <w:jc w:val="center"/>
    </w:pPr>
    <w:rPr>
      <w:b/>
      <w:bCs/>
      <w:sz w:val="34"/>
      <w:szCs w:val="34"/>
    </w:rPr>
  </w:style>
  <w:style w:type="character" w:customStyle="1" w:styleId="af7">
    <w:name w:val="Другое_"/>
    <w:link w:val="af8"/>
    <w:rsid w:val="007541DE"/>
  </w:style>
  <w:style w:type="paragraph" w:customStyle="1" w:styleId="af8">
    <w:name w:val="Другое"/>
    <w:basedOn w:val="a"/>
    <w:link w:val="af7"/>
    <w:rsid w:val="007541DE"/>
    <w:pPr>
      <w:widowControl w:val="0"/>
      <w:jc w:val="center"/>
    </w:pPr>
    <w:rPr>
      <w:sz w:val="20"/>
      <w:szCs w:val="20"/>
    </w:rPr>
  </w:style>
  <w:style w:type="character" w:customStyle="1" w:styleId="af9">
    <w:name w:val="Основной текст_"/>
    <w:link w:val="11"/>
    <w:rsid w:val="00656913"/>
    <w:rPr>
      <w:sz w:val="28"/>
      <w:szCs w:val="28"/>
    </w:rPr>
  </w:style>
  <w:style w:type="paragraph" w:customStyle="1" w:styleId="11">
    <w:name w:val="Основной текст1"/>
    <w:basedOn w:val="a"/>
    <w:link w:val="af9"/>
    <w:rsid w:val="00656913"/>
    <w:pPr>
      <w:widowControl w:val="0"/>
      <w:ind w:firstLine="400"/>
    </w:pPr>
    <w:rPr>
      <w:sz w:val="28"/>
      <w:szCs w:val="28"/>
    </w:rPr>
  </w:style>
  <w:style w:type="character" w:customStyle="1" w:styleId="44">
    <w:name w:val="Заголовок №4_"/>
    <w:link w:val="45"/>
    <w:rsid w:val="00656913"/>
    <w:rPr>
      <w:b/>
      <w:bCs/>
      <w:sz w:val="28"/>
      <w:szCs w:val="28"/>
    </w:rPr>
  </w:style>
  <w:style w:type="paragraph" w:customStyle="1" w:styleId="45">
    <w:name w:val="Заголовок №4"/>
    <w:basedOn w:val="a"/>
    <w:link w:val="44"/>
    <w:rsid w:val="00656913"/>
    <w:pPr>
      <w:widowControl w:val="0"/>
      <w:ind w:firstLine="720"/>
      <w:outlineLvl w:val="3"/>
    </w:pPr>
    <w:rPr>
      <w:b/>
      <w:bCs/>
      <w:sz w:val="28"/>
      <w:szCs w:val="28"/>
    </w:rPr>
  </w:style>
  <w:style w:type="character" w:customStyle="1" w:styleId="23">
    <w:name w:val="Основной текст (2)_"/>
    <w:link w:val="24"/>
    <w:rsid w:val="00BA4742"/>
    <w:rPr>
      <w:rFonts w:ascii="Cambria" w:eastAsia="Cambria" w:hAnsi="Cambria" w:cs="Cambria"/>
      <w:b/>
      <w:bCs/>
      <w:sz w:val="34"/>
      <w:szCs w:val="34"/>
    </w:rPr>
  </w:style>
  <w:style w:type="paragraph" w:customStyle="1" w:styleId="24">
    <w:name w:val="Основной текст (2)"/>
    <w:basedOn w:val="a"/>
    <w:link w:val="23"/>
    <w:rsid w:val="00BA4742"/>
    <w:pPr>
      <w:widowControl w:val="0"/>
      <w:spacing w:after="40"/>
      <w:ind w:left="440" w:firstLine="20"/>
    </w:pPr>
    <w:rPr>
      <w:rFonts w:ascii="Cambria" w:eastAsia="Cambria" w:hAnsi="Cambria" w:cs="Cambria"/>
      <w:b/>
      <w:bCs/>
      <w:sz w:val="34"/>
      <w:szCs w:val="34"/>
    </w:rPr>
  </w:style>
  <w:style w:type="character" w:customStyle="1" w:styleId="afa">
    <w:name w:val="Подпись к таблице_"/>
    <w:link w:val="afb"/>
    <w:rsid w:val="00BA4742"/>
    <w:rPr>
      <w:sz w:val="28"/>
      <w:szCs w:val="28"/>
      <w:u w:val="single"/>
    </w:rPr>
  </w:style>
  <w:style w:type="paragraph" w:customStyle="1" w:styleId="afb">
    <w:name w:val="Подпись к таблице"/>
    <w:basedOn w:val="a"/>
    <w:link w:val="afa"/>
    <w:rsid w:val="00BA4742"/>
    <w:pPr>
      <w:widowControl w:val="0"/>
      <w:jc w:val="center"/>
    </w:pPr>
    <w:rPr>
      <w:sz w:val="28"/>
      <w:szCs w:val="28"/>
      <w:u w:val="single"/>
    </w:rPr>
  </w:style>
  <w:style w:type="character" w:customStyle="1" w:styleId="25">
    <w:name w:val="Колонтитул (2)_"/>
    <w:link w:val="26"/>
    <w:rsid w:val="00EE0409"/>
  </w:style>
  <w:style w:type="character" w:customStyle="1" w:styleId="27">
    <w:name w:val="Заголовок №2_"/>
    <w:link w:val="28"/>
    <w:rsid w:val="00EE0409"/>
    <w:rPr>
      <w:rFonts w:ascii="Cambria" w:eastAsia="Cambria" w:hAnsi="Cambria" w:cs="Cambria"/>
      <w:b/>
      <w:bCs/>
      <w:sz w:val="34"/>
      <w:szCs w:val="34"/>
    </w:rPr>
  </w:style>
  <w:style w:type="paragraph" w:customStyle="1" w:styleId="26">
    <w:name w:val="Колонтитул (2)"/>
    <w:basedOn w:val="a"/>
    <w:link w:val="25"/>
    <w:rsid w:val="00EE0409"/>
    <w:pPr>
      <w:widowControl w:val="0"/>
    </w:pPr>
    <w:rPr>
      <w:sz w:val="20"/>
      <w:szCs w:val="20"/>
    </w:rPr>
  </w:style>
  <w:style w:type="paragraph" w:customStyle="1" w:styleId="28">
    <w:name w:val="Заголовок №2"/>
    <w:basedOn w:val="a"/>
    <w:link w:val="27"/>
    <w:rsid w:val="00EE0409"/>
    <w:pPr>
      <w:widowControl w:val="0"/>
      <w:spacing w:before="180" w:after="120"/>
      <w:jc w:val="center"/>
      <w:outlineLvl w:val="1"/>
    </w:pPr>
    <w:rPr>
      <w:rFonts w:ascii="Cambria" w:eastAsia="Cambria" w:hAnsi="Cambria" w:cs="Cambria"/>
      <w:b/>
      <w:bCs/>
      <w:sz w:val="34"/>
      <w:szCs w:val="34"/>
    </w:rPr>
  </w:style>
  <w:style w:type="character" w:customStyle="1" w:styleId="afc">
    <w:name w:val="Колонтитул_"/>
    <w:link w:val="afd"/>
    <w:rsid w:val="00B32D79"/>
    <w:rPr>
      <w:sz w:val="28"/>
      <w:szCs w:val="28"/>
    </w:rPr>
  </w:style>
  <w:style w:type="paragraph" w:customStyle="1" w:styleId="afd">
    <w:name w:val="Колонтитул"/>
    <w:basedOn w:val="a"/>
    <w:link w:val="afc"/>
    <w:rsid w:val="00B32D79"/>
    <w:pPr>
      <w:widowControl w:val="0"/>
      <w:jc w:val="center"/>
    </w:pPr>
    <w:rPr>
      <w:sz w:val="28"/>
      <w:szCs w:val="28"/>
    </w:rPr>
  </w:style>
  <w:style w:type="character" w:customStyle="1" w:styleId="12">
    <w:name w:val="Заголовок №1_"/>
    <w:link w:val="13"/>
    <w:rsid w:val="007E75FD"/>
    <w:rPr>
      <w:b/>
      <w:bCs/>
      <w:sz w:val="50"/>
      <w:szCs w:val="50"/>
    </w:rPr>
  </w:style>
  <w:style w:type="character" w:customStyle="1" w:styleId="afe">
    <w:name w:val="Подпись к картинке_"/>
    <w:link w:val="aff"/>
    <w:rsid w:val="007E75FD"/>
    <w:rPr>
      <w:sz w:val="28"/>
      <w:szCs w:val="28"/>
    </w:rPr>
  </w:style>
  <w:style w:type="character" w:customStyle="1" w:styleId="aff0">
    <w:name w:val="Оглавление_"/>
    <w:link w:val="aff1"/>
    <w:rsid w:val="007E75FD"/>
    <w:rPr>
      <w:rFonts w:ascii="Cambria" w:eastAsia="Cambria" w:hAnsi="Cambria" w:cs="Cambria"/>
      <w:b/>
      <w:bCs/>
    </w:rPr>
  </w:style>
  <w:style w:type="character" w:customStyle="1" w:styleId="5">
    <w:name w:val="Основной текст (5)_"/>
    <w:link w:val="50"/>
    <w:rsid w:val="007E75FD"/>
    <w:rPr>
      <w:rFonts w:ascii="Cambria" w:eastAsia="Cambria" w:hAnsi="Cambria" w:cs="Cambria"/>
      <w:b/>
      <w:bCs/>
    </w:rPr>
  </w:style>
  <w:style w:type="character" w:customStyle="1" w:styleId="33">
    <w:name w:val="Заголовок №3_"/>
    <w:link w:val="34"/>
    <w:rsid w:val="007E75FD"/>
    <w:rPr>
      <w:rFonts w:ascii="Cambria" w:eastAsia="Cambria" w:hAnsi="Cambria" w:cs="Cambria"/>
      <w:b/>
      <w:bCs/>
      <w:sz w:val="30"/>
      <w:szCs w:val="30"/>
    </w:rPr>
  </w:style>
  <w:style w:type="character" w:customStyle="1" w:styleId="35">
    <w:name w:val="Основной текст (3)_"/>
    <w:link w:val="36"/>
    <w:rsid w:val="007E75FD"/>
    <w:rPr>
      <w:rFonts w:ascii="Arial" w:eastAsia="Arial" w:hAnsi="Arial" w:cs="Arial"/>
      <w:b/>
      <w:bCs/>
      <w:color w:val="282828"/>
      <w:sz w:val="15"/>
      <w:szCs w:val="15"/>
    </w:rPr>
  </w:style>
  <w:style w:type="character" w:customStyle="1" w:styleId="8">
    <w:name w:val="Основной текст (8)_"/>
    <w:link w:val="80"/>
    <w:rsid w:val="007E75FD"/>
    <w:rPr>
      <w:lang w:val="en-US" w:eastAsia="en-US" w:bidi="en-US"/>
    </w:rPr>
  </w:style>
  <w:style w:type="paragraph" w:customStyle="1" w:styleId="13">
    <w:name w:val="Заголовок №1"/>
    <w:basedOn w:val="a"/>
    <w:link w:val="12"/>
    <w:rsid w:val="007E75FD"/>
    <w:pPr>
      <w:widowControl w:val="0"/>
      <w:spacing w:after="280"/>
      <w:jc w:val="center"/>
      <w:outlineLvl w:val="0"/>
    </w:pPr>
    <w:rPr>
      <w:b/>
      <w:bCs/>
      <w:sz w:val="50"/>
      <w:szCs w:val="50"/>
    </w:rPr>
  </w:style>
  <w:style w:type="paragraph" w:customStyle="1" w:styleId="aff">
    <w:name w:val="Подпись к картинке"/>
    <w:basedOn w:val="a"/>
    <w:link w:val="afe"/>
    <w:rsid w:val="007E75FD"/>
    <w:pPr>
      <w:widowControl w:val="0"/>
    </w:pPr>
    <w:rPr>
      <w:sz w:val="28"/>
      <w:szCs w:val="28"/>
    </w:rPr>
  </w:style>
  <w:style w:type="paragraph" w:customStyle="1" w:styleId="aff1">
    <w:name w:val="Оглавление"/>
    <w:basedOn w:val="a"/>
    <w:link w:val="aff0"/>
    <w:rsid w:val="007E75FD"/>
    <w:pPr>
      <w:widowControl w:val="0"/>
      <w:ind w:left="160" w:hanging="140"/>
    </w:pPr>
    <w:rPr>
      <w:rFonts w:ascii="Cambria" w:eastAsia="Cambria" w:hAnsi="Cambria" w:cs="Cambria"/>
      <w:b/>
      <w:bCs/>
      <w:sz w:val="20"/>
      <w:szCs w:val="20"/>
    </w:rPr>
  </w:style>
  <w:style w:type="paragraph" w:customStyle="1" w:styleId="50">
    <w:name w:val="Основной текст (5)"/>
    <w:basedOn w:val="a"/>
    <w:link w:val="5"/>
    <w:rsid w:val="007E75FD"/>
    <w:pPr>
      <w:widowControl w:val="0"/>
      <w:ind w:firstLine="70"/>
    </w:pPr>
    <w:rPr>
      <w:rFonts w:ascii="Cambria" w:eastAsia="Cambria" w:hAnsi="Cambria" w:cs="Cambria"/>
      <w:b/>
      <w:bCs/>
      <w:sz w:val="20"/>
      <w:szCs w:val="20"/>
    </w:rPr>
  </w:style>
  <w:style w:type="paragraph" w:customStyle="1" w:styleId="34">
    <w:name w:val="Заголовок №3"/>
    <w:basedOn w:val="a"/>
    <w:link w:val="33"/>
    <w:rsid w:val="007E75FD"/>
    <w:pPr>
      <w:widowControl w:val="0"/>
      <w:spacing w:after="240"/>
      <w:ind w:left="700" w:hanging="260"/>
      <w:outlineLvl w:val="2"/>
    </w:pPr>
    <w:rPr>
      <w:rFonts w:ascii="Cambria" w:eastAsia="Cambria" w:hAnsi="Cambria" w:cs="Cambria"/>
      <w:b/>
      <w:bCs/>
      <w:sz w:val="30"/>
      <w:szCs w:val="30"/>
    </w:rPr>
  </w:style>
  <w:style w:type="paragraph" w:customStyle="1" w:styleId="36">
    <w:name w:val="Основной текст (3)"/>
    <w:basedOn w:val="a"/>
    <w:link w:val="35"/>
    <w:rsid w:val="007E75FD"/>
    <w:pPr>
      <w:widowControl w:val="0"/>
      <w:spacing w:after="80"/>
    </w:pPr>
    <w:rPr>
      <w:rFonts w:ascii="Arial" w:eastAsia="Arial" w:hAnsi="Arial" w:cs="Arial"/>
      <w:b/>
      <w:bCs/>
      <w:color w:val="282828"/>
      <w:sz w:val="15"/>
      <w:szCs w:val="15"/>
    </w:rPr>
  </w:style>
  <w:style w:type="paragraph" w:customStyle="1" w:styleId="80">
    <w:name w:val="Основной текст (8)"/>
    <w:basedOn w:val="a"/>
    <w:link w:val="8"/>
    <w:rsid w:val="007E75FD"/>
    <w:pPr>
      <w:widowControl w:val="0"/>
    </w:pPr>
    <w:rPr>
      <w:sz w:val="20"/>
      <w:szCs w:val="20"/>
      <w:lang w:val="en-US" w:eastAsia="en-US" w:bidi="en-US"/>
    </w:rPr>
  </w:style>
  <w:style w:type="character" w:customStyle="1" w:styleId="ae">
    <w:name w:val="Текст выноски Знак"/>
    <w:link w:val="ad"/>
    <w:uiPriority w:val="99"/>
    <w:semiHidden/>
    <w:rsid w:val="007E75F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0"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59" w:unhideWhenUsed="0"/>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B0256"/>
    <w:rPr>
      <w:sz w:val="24"/>
      <w:szCs w:val="24"/>
    </w:rPr>
  </w:style>
  <w:style w:type="paragraph" w:styleId="1">
    <w:name w:val="heading 1"/>
    <w:basedOn w:val="a"/>
    <w:next w:val="a"/>
    <w:link w:val="10"/>
    <w:qFormat/>
    <w:rsid w:val="00F15169"/>
    <w:pPr>
      <w:keepNext/>
      <w:spacing w:before="240" w:after="60"/>
      <w:outlineLvl w:val="0"/>
    </w:pPr>
    <w:rPr>
      <w:rFonts w:ascii="Cambria" w:hAnsi="Cambria"/>
      <w:b/>
      <w:bCs/>
      <w:kern w:val="32"/>
      <w:sz w:val="32"/>
      <w:szCs w:val="32"/>
      <w:lang w:val="x-none" w:eastAsia="x-none"/>
    </w:rPr>
  </w:style>
  <w:style w:type="paragraph" w:styleId="2">
    <w:name w:val="heading 2"/>
    <w:basedOn w:val="a"/>
    <w:next w:val="a"/>
    <w:link w:val="20"/>
    <w:uiPriority w:val="9"/>
    <w:unhideWhenUsed/>
    <w:qFormat/>
    <w:rsid w:val="00C278FE"/>
    <w:pPr>
      <w:keepNext/>
      <w:spacing w:before="240" w:after="60"/>
      <w:outlineLvl w:val="1"/>
    </w:pPr>
    <w:rPr>
      <w:rFonts w:ascii="Calibri Light" w:hAnsi="Calibri Light"/>
      <w:b/>
      <w:bCs/>
      <w:i/>
      <w:iCs/>
      <w:sz w:val="28"/>
      <w:szCs w:val="28"/>
    </w:rPr>
  </w:style>
  <w:style w:type="paragraph" w:styleId="3">
    <w:name w:val="heading 3"/>
    <w:basedOn w:val="a"/>
    <w:qFormat/>
    <w:rsid w:val="005A1B70"/>
    <w:pPr>
      <w:spacing w:after="144"/>
      <w:outlineLvl w:val="2"/>
    </w:pPr>
    <w:rPr>
      <w:b/>
      <w:bCs/>
      <w:color w:val="A2181A"/>
      <w:sz w:val="29"/>
      <w:szCs w:val="29"/>
    </w:rPr>
  </w:style>
  <w:style w:type="paragraph" w:styleId="4">
    <w:name w:val="heading 4"/>
    <w:basedOn w:val="a"/>
    <w:next w:val="a"/>
    <w:link w:val="40"/>
    <w:uiPriority w:val="9"/>
    <w:semiHidden/>
    <w:unhideWhenUsed/>
    <w:qFormat/>
    <w:rsid w:val="00F573D9"/>
    <w:pPr>
      <w:keepNext/>
      <w:spacing w:before="240" w:after="60"/>
      <w:outlineLvl w:val="3"/>
    </w:pPr>
    <w:rPr>
      <w:rFonts w:ascii="Calibri" w:hAnsi="Calibri"/>
      <w:b/>
      <w:bCs/>
      <w:sz w:val="28"/>
      <w:szCs w:val="2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rsid w:val="00C12140"/>
    <w:pPr>
      <w:ind w:firstLine="540"/>
    </w:pPr>
    <w:rPr>
      <w:sz w:val="28"/>
      <w:lang w:val="x-none" w:eastAsia="x-none"/>
    </w:rPr>
  </w:style>
  <w:style w:type="table" w:styleId="a5">
    <w:name w:val="Table Grid"/>
    <w:basedOn w:val="a1"/>
    <w:uiPriority w:val="59"/>
    <w:rsid w:val="007B12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uiPriority w:val="99"/>
    <w:rsid w:val="001B2554"/>
    <w:pPr>
      <w:widowControl w:val="0"/>
      <w:suppressAutoHyphens/>
      <w:autoSpaceDE w:val="0"/>
      <w:ind w:firstLine="720"/>
    </w:pPr>
    <w:rPr>
      <w:rFonts w:ascii="Arial" w:eastAsia="Arial" w:hAnsi="Arial" w:cs="Arial"/>
      <w:lang w:eastAsia="ar-SA"/>
    </w:rPr>
  </w:style>
  <w:style w:type="paragraph" w:customStyle="1" w:styleId="ConsPlusTitle">
    <w:name w:val="ConsPlusTitle"/>
    <w:rsid w:val="005800C1"/>
    <w:pPr>
      <w:widowControl w:val="0"/>
      <w:suppressAutoHyphens/>
      <w:autoSpaceDE w:val="0"/>
    </w:pPr>
    <w:rPr>
      <w:rFonts w:ascii="Arial" w:eastAsia="Arial" w:hAnsi="Arial" w:cs="Arial"/>
      <w:b/>
      <w:bCs/>
      <w:lang w:eastAsia="ar-SA"/>
    </w:rPr>
  </w:style>
  <w:style w:type="paragraph" w:styleId="a6">
    <w:name w:val="header"/>
    <w:basedOn w:val="a"/>
    <w:link w:val="a7"/>
    <w:uiPriority w:val="99"/>
    <w:rsid w:val="005800C1"/>
    <w:pPr>
      <w:tabs>
        <w:tab w:val="center" w:pos="4677"/>
        <w:tab w:val="right" w:pos="9355"/>
      </w:tabs>
    </w:pPr>
    <w:rPr>
      <w:sz w:val="20"/>
      <w:szCs w:val="20"/>
      <w:lang w:eastAsia="ar-SA"/>
    </w:rPr>
  </w:style>
  <w:style w:type="paragraph" w:styleId="a8">
    <w:name w:val="Обычный (Интернет)"/>
    <w:basedOn w:val="a"/>
    <w:uiPriority w:val="99"/>
    <w:rsid w:val="005800C1"/>
    <w:pPr>
      <w:spacing w:before="100" w:after="119"/>
    </w:pPr>
    <w:rPr>
      <w:lang w:eastAsia="ar-SA"/>
    </w:rPr>
  </w:style>
  <w:style w:type="paragraph" w:customStyle="1" w:styleId="Default">
    <w:name w:val="Default"/>
    <w:rsid w:val="00D5666D"/>
    <w:pPr>
      <w:autoSpaceDE w:val="0"/>
      <w:autoSpaceDN w:val="0"/>
      <w:adjustRightInd w:val="0"/>
    </w:pPr>
    <w:rPr>
      <w:rFonts w:ascii="Arial" w:hAnsi="Arial" w:cs="Arial"/>
      <w:color w:val="000000"/>
      <w:sz w:val="24"/>
      <w:szCs w:val="24"/>
    </w:rPr>
  </w:style>
  <w:style w:type="paragraph" w:customStyle="1" w:styleId="31">
    <w:name w:val="Основной текст 31"/>
    <w:basedOn w:val="a"/>
    <w:rsid w:val="00586F89"/>
    <w:pPr>
      <w:suppressAutoHyphens/>
      <w:jc w:val="center"/>
    </w:pPr>
    <w:rPr>
      <w:sz w:val="28"/>
      <w:szCs w:val="20"/>
    </w:rPr>
  </w:style>
  <w:style w:type="character" w:styleId="a9">
    <w:name w:val="Hyperlink"/>
    <w:rsid w:val="00FA1CE2"/>
    <w:rPr>
      <w:color w:val="A2181A"/>
      <w:u w:val="single"/>
    </w:rPr>
  </w:style>
  <w:style w:type="paragraph" w:styleId="aa">
    <w:name w:val="footer"/>
    <w:basedOn w:val="a"/>
    <w:link w:val="ab"/>
    <w:uiPriority w:val="99"/>
    <w:rsid w:val="003F4735"/>
    <w:pPr>
      <w:tabs>
        <w:tab w:val="center" w:pos="4677"/>
        <w:tab w:val="right" w:pos="9355"/>
      </w:tabs>
    </w:pPr>
  </w:style>
  <w:style w:type="character" w:styleId="ac">
    <w:name w:val="page number"/>
    <w:basedOn w:val="a0"/>
    <w:rsid w:val="003F4735"/>
  </w:style>
  <w:style w:type="paragraph" w:styleId="ad">
    <w:name w:val="Balloon Text"/>
    <w:basedOn w:val="a"/>
    <w:link w:val="ae"/>
    <w:uiPriority w:val="99"/>
    <w:semiHidden/>
    <w:rsid w:val="0018461C"/>
    <w:rPr>
      <w:rFonts w:ascii="Tahoma" w:hAnsi="Tahoma" w:cs="Tahoma"/>
      <w:sz w:val="16"/>
      <w:szCs w:val="16"/>
    </w:rPr>
  </w:style>
  <w:style w:type="character" w:customStyle="1" w:styleId="a4">
    <w:name w:val="Основной текст с отступом Знак"/>
    <w:link w:val="a3"/>
    <w:rsid w:val="00094C9D"/>
    <w:rPr>
      <w:sz w:val="28"/>
      <w:szCs w:val="24"/>
    </w:rPr>
  </w:style>
  <w:style w:type="paragraph" w:styleId="af">
    <w:name w:val="Body Text"/>
    <w:basedOn w:val="a"/>
    <w:link w:val="af0"/>
    <w:rsid w:val="00335A1D"/>
    <w:pPr>
      <w:spacing w:after="120"/>
    </w:pPr>
    <w:rPr>
      <w:lang w:val="x-none" w:eastAsia="x-none"/>
    </w:rPr>
  </w:style>
  <w:style w:type="character" w:customStyle="1" w:styleId="af0">
    <w:name w:val="Основной текст Знак"/>
    <w:link w:val="af"/>
    <w:rsid w:val="00335A1D"/>
    <w:rPr>
      <w:sz w:val="24"/>
      <w:szCs w:val="24"/>
    </w:rPr>
  </w:style>
  <w:style w:type="paragraph" w:styleId="21">
    <w:name w:val="Body Text 2"/>
    <w:basedOn w:val="a"/>
    <w:link w:val="22"/>
    <w:rsid w:val="00335A1D"/>
    <w:pPr>
      <w:spacing w:after="120" w:line="480" w:lineRule="auto"/>
    </w:pPr>
    <w:rPr>
      <w:lang w:val="x-none" w:eastAsia="x-none"/>
    </w:rPr>
  </w:style>
  <w:style w:type="character" w:customStyle="1" w:styleId="22">
    <w:name w:val="Основной текст 2 Знак"/>
    <w:link w:val="21"/>
    <w:rsid w:val="00335A1D"/>
    <w:rPr>
      <w:sz w:val="24"/>
      <w:szCs w:val="24"/>
    </w:rPr>
  </w:style>
  <w:style w:type="character" w:customStyle="1" w:styleId="10">
    <w:name w:val="Заголовок 1 Знак"/>
    <w:link w:val="1"/>
    <w:rsid w:val="00F15169"/>
    <w:rPr>
      <w:rFonts w:ascii="Cambria" w:eastAsia="Times New Roman" w:hAnsi="Cambria" w:cs="Times New Roman"/>
      <w:b/>
      <w:bCs/>
      <w:kern w:val="32"/>
      <w:sz w:val="32"/>
      <w:szCs w:val="32"/>
    </w:rPr>
  </w:style>
  <w:style w:type="paragraph" w:styleId="af1">
    <w:name w:val="List Paragraph"/>
    <w:basedOn w:val="a"/>
    <w:uiPriority w:val="34"/>
    <w:qFormat/>
    <w:rsid w:val="00CE63BC"/>
    <w:pPr>
      <w:spacing w:after="200" w:line="276" w:lineRule="auto"/>
      <w:ind w:left="720"/>
      <w:contextualSpacing/>
    </w:pPr>
    <w:rPr>
      <w:rFonts w:ascii="Calibri" w:hAnsi="Calibri"/>
      <w:sz w:val="22"/>
      <w:szCs w:val="22"/>
    </w:rPr>
  </w:style>
  <w:style w:type="paragraph" w:styleId="af2">
    <w:name w:val="Заголовок"/>
    <w:basedOn w:val="a"/>
    <w:next w:val="af3"/>
    <w:link w:val="af4"/>
    <w:qFormat/>
    <w:rsid w:val="003F1D8E"/>
    <w:pPr>
      <w:suppressAutoHyphens/>
      <w:overflowPunct w:val="0"/>
      <w:autoSpaceDE w:val="0"/>
      <w:spacing w:before="240" w:after="360"/>
      <w:jc w:val="center"/>
      <w:textAlignment w:val="baseline"/>
    </w:pPr>
    <w:rPr>
      <w:b/>
      <w:sz w:val="36"/>
      <w:szCs w:val="20"/>
      <w:lang w:eastAsia="ar-SA"/>
    </w:rPr>
  </w:style>
  <w:style w:type="character" w:customStyle="1" w:styleId="af4">
    <w:name w:val="Заголовок Знак"/>
    <w:link w:val="af2"/>
    <w:rsid w:val="003F1D8E"/>
    <w:rPr>
      <w:b/>
      <w:sz w:val="36"/>
      <w:lang w:eastAsia="ar-SA"/>
    </w:rPr>
  </w:style>
  <w:style w:type="paragraph" w:customStyle="1" w:styleId="caaieiaie1">
    <w:name w:val="caaieiaie 1"/>
    <w:basedOn w:val="a"/>
    <w:next w:val="a"/>
    <w:rsid w:val="003F1D8E"/>
    <w:pPr>
      <w:keepNext/>
      <w:suppressAutoHyphens/>
      <w:overflowPunct w:val="0"/>
      <w:autoSpaceDE w:val="0"/>
      <w:jc w:val="center"/>
      <w:textAlignment w:val="baseline"/>
    </w:pPr>
    <w:rPr>
      <w:b/>
      <w:color w:val="000000"/>
      <w:sz w:val="22"/>
      <w:szCs w:val="20"/>
      <w:lang w:eastAsia="ar-SA"/>
    </w:rPr>
  </w:style>
  <w:style w:type="paragraph" w:styleId="af3">
    <w:name w:val="Subtitle"/>
    <w:basedOn w:val="a"/>
    <w:next w:val="a"/>
    <w:link w:val="af5"/>
    <w:qFormat/>
    <w:rsid w:val="003F1D8E"/>
    <w:pPr>
      <w:spacing w:after="60"/>
      <w:jc w:val="center"/>
      <w:outlineLvl w:val="1"/>
    </w:pPr>
    <w:rPr>
      <w:rFonts w:ascii="Cambria" w:hAnsi="Cambria"/>
    </w:rPr>
  </w:style>
  <w:style w:type="character" w:customStyle="1" w:styleId="af5">
    <w:name w:val="Подзаголовок Знак"/>
    <w:link w:val="af3"/>
    <w:rsid w:val="003F1D8E"/>
    <w:rPr>
      <w:rFonts w:ascii="Cambria" w:eastAsia="Times New Roman" w:hAnsi="Cambria" w:cs="Times New Roman"/>
      <w:sz w:val="24"/>
      <w:szCs w:val="24"/>
    </w:rPr>
  </w:style>
  <w:style w:type="character" w:customStyle="1" w:styleId="ab">
    <w:name w:val="Нижний колонтитул Знак"/>
    <w:link w:val="aa"/>
    <w:uiPriority w:val="99"/>
    <w:rsid w:val="00817226"/>
    <w:rPr>
      <w:sz w:val="24"/>
      <w:szCs w:val="24"/>
    </w:rPr>
  </w:style>
  <w:style w:type="character" w:customStyle="1" w:styleId="Internetlink">
    <w:name w:val="Internet link"/>
    <w:uiPriority w:val="99"/>
    <w:rsid w:val="00B62E38"/>
    <w:rPr>
      <w:rFonts w:eastAsia="Times New Roman"/>
      <w:color w:val="000080"/>
      <w:sz w:val="20"/>
      <w:u w:val="single"/>
    </w:rPr>
  </w:style>
  <w:style w:type="paragraph" w:styleId="30">
    <w:name w:val="Body Text 3"/>
    <w:basedOn w:val="a"/>
    <w:link w:val="32"/>
    <w:rsid w:val="00726C41"/>
    <w:pPr>
      <w:spacing w:after="120"/>
    </w:pPr>
    <w:rPr>
      <w:sz w:val="16"/>
      <w:szCs w:val="16"/>
    </w:rPr>
  </w:style>
  <w:style w:type="character" w:customStyle="1" w:styleId="32">
    <w:name w:val="Основной текст 3 Знак"/>
    <w:link w:val="30"/>
    <w:rsid w:val="00726C41"/>
    <w:rPr>
      <w:sz w:val="16"/>
      <w:szCs w:val="16"/>
    </w:rPr>
  </w:style>
  <w:style w:type="character" w:customStyle="1" w:styleId="a7">
    <w:name w:val="Верхний колонтитул Знак"/>
    <w:link w:val="a6"/>
    <w:uiPriority w:val="99"/>
    <w:rsid w:val="00FC2DC0"/>
    <w:rPr>
      <w:lang w:eastAsia="ar-SA"/>
    </w:rPr>
  </w:style>
  <w:style w:type="character" w:styleId="af6">
    <w:name w:val="Strong"/>
    <w:qFormat/>
    <w:rsid w:val="003B1841"/>
    <w:rPr>
      <w:b/>
      <w:bCs/>
    </w:rPr>
  </w:style>
  <w:style w:type="character" w:customStyle="1" w:styleId="41">
    <w:name w:val="Знак Знак4"/>
    <w:rsid w:val="003B1841"/>
    <w:rPr>
      <w:rFonts w:ascii="Times New Roman" w:eastAsia="Times New Roman" w:hAnsi="Times New Roman" w:cs="Times New Roman"/>
      <w:sz w:val="28"/>
      <w:szCs w:val="24"/>
      <w:lang w:eastAsia="ru-RU"/>
    </w:rPr>
  </w:style>
  <w:style w:type="character" w:customStyle="1" w:styleId="20">
    <w:name w:val="Заголовок 2 Знак"/>
    <w:link w:val="2"/>
    <w:uiPriority w:val="9"/>
    <w:rsid w:val="00C278FE"/>
    <w:rPr>
      <w:rFonts w:ascii="Calibri Light" w:eastAsia="Times New Roman" w:hAnsi="Calibri Light" w:cs="Times New Roman"/>
      <w:b/>
      <w:bCs/>
      <w:i/>
      <w:iCs/>
      <w:sz w:val="28"/>
      <w:szCs w:val="28"/>
    </w:rPr>
  </w:style>
  <w:style w:type="paragraph" w:customStyle="1" w:styleId="kr">
    <w:name w:val="kr_обычный"/>
    <w:basedOn w:val="a"/>
    <w:qFormat/>
    <w:rsid w:val="00C278FE"/>
    <w:pPr>
      <w:spacing w:after="120"/>
      <w:ind w:firstLine="709"/>
      <w:jc w:val="both"/>
    </w:pPr>
    <w:rPr>
      <w:sz w:val="28"/>
      <w:lang w:eastAsia="en-US" w:bidi="en-US"/>
    </w:rPr>
  </w:style>
  <w:style w:type="table" w:customStyle="1" w:styleId="TableGrid">
    <w:name w:val="TableGrid"/>
    <w:rsid w:val="00AC0B89"/>
    <w:rPr>
      <w:rFonts w:ascii="Calibri" w:hAnsi="Calibri"/>
      <w:sz w:val="22"/>
      <w:szCs w:val="22"/>
    </w:rPr>
    <w:tblPr>
      <w:tblCellMar>
        <w:top w:w="0" w:type="dxa"/>
        <w:left w:w="0" w:type="dxa"/>
        <w:bottom w:w="0" w:type="dxa"/>
        <w:right w:w="0" w:type="dxa"/>
      </w:tblCellMar>
    </w:tblPr>
  </w:style>
  <w:style w:type="character" w:customStyle="1" w:styleId="40">
    <w:name w:val="Заголовок 4 Знак"/>
    <w:link w:val="4"/>
    <w:rsid w:val="00F573D9"/>
    <w:rPr>
      <w:rFonts w:ascii="Calibri" w:eastAsia="Times New Roman" w:hAnsi="Calibri" w:cs="Times New Roman"/>
      <w:b/>
      <w:bCs/>
      <w:sz w:val="28"/>
      <w:szCs w:val="28"/>
    </w:rPr>
  </w:style>
  <w:style w:type="character" w:customStyle="1" w:styleId="42">
    <w:name w:val="Основной текст (4)_"/>
    <w:link w:val="43"/>
    <w:rsid w:val="00D060F8"/>
    <w:rPr>
      <w:b/>
      <w:bCs/>
      <w:sz w:val="34"/>
      <w:szCs w:val="34"/>
    </w:rPr>
  </w:style>
  <w:style w:type="paragraph" w:customStyle="1" w:styleId="43">
    <w:name w:val="Основной текст (4)"/>
    <w:basedOn w:val="a"/>
    <w:link w:val="42"/>
    <w:rsid w:val="00D060F8"/>
    <w:pPr>
      <w:widowControl w:val="0"/>
      <w:spacing w:after="2580" w:line="360" w:lineRule="auto"/>
      <w:jc w:val="center"/>
    </w:pPr>
    <w:rPr>
      <w:b/>
      <w:bCs/>
      <w:sz w:val="34"/>
      <w:szCs w:val="34"/>
    </w:rPr>
  </w:style>
  <w:style w:type="character" w:customStyle="1" w:styleId="af7">
    <w:name w:val="Другое_"/>
    <w:link w:val="af8"/>
    <w:rsid w:val="007541DE"/>
  </w:style>
  <w:style w:type="paragraph" w:customStyle="1" w:styleId="af8">
    <w:name w:val="Другое"/>
    <w:basedOn w:val="a"/>
    <w:link w:val="af7"/>
    <w:rsid w:val="007541DE"/>
    <w:pPr>
      <w:widowControl w:val="0"/>
      <w:jc w:val="center"/>
    </w:pPr>
    <w:rPr>
      <w:sz w:val="20"/>
      <w:szCs w:val="20"/>
    </w:rPr>
  </w:style>
  <w:style w:type="character" w:customStyle="1" w:styleId="af9">
    <w:name w:val="Основной текст_"/>
    <w:link w:val="11"/>
    <w:rsid w:val="00656913"/>
    <w:rPr>
      <w:sz w:val="28"/>
      <w:szCs w:val="28"/>
    </w:rPr>
  </w:style>
  <w:style w:type="paragraph" w:customStyle="1" w:styleId="11">
    <w:name w:val="Основной текст1"/>
    <w:basedOn w:val="a"/>
    <w:link w:val="af9"/>
    <w:rsid w:val="00656913"/>
    <w:pPr>
      <w:widowControl w:val="0"/>
      <w:ind w:firstLine="400"/>
    </w:pPr>
    <w:rPr>
      <w:sz w:val="28"/>
      <w:szCs w:val="28"/>
    </w:rPr>
  </w:style>
  <w:style w:type="character" w:customStyle="1" w:styleId="44">
    <w:name w:val="Заголовок №4_"/>
    <w:link w:val="45"/>
    <w:rsid w:val="00656913"/>
    <w:rPr>
      <w:b/>
      <w:bCs/>
      <w:sz w:val="28"/>
      <w:szCs w:val="28"/>
    </w:rPr>
  </w:style>
  <w:style w:type="paragraph" w:customStyle="1" w:styleId="45">
    <w:name w:val="Заголовок №4"/>
    <w:basedOn w:val="a"/>
    <w:link w:val="44"/>
    <w:rsid w:val="00656913"/>
    <w:pPr>
      <w:widowControl w:val="0"/>
      <w:ind w:firstLine="720"/>
      <w:outlineLvl w:val="3"/>
    </w:pPr>
    <w:rPr>
      <w:b/>
      <w:bCs/>
      <w:sz w:val="28"/>
      <w:szCs w:val="28"/>
    </w:rPr>
  </w:style>
  <w:style w:type="character" w:customStyle="1" w:styleId="23">
    <w:name w:val="Основной текст (2)_"/>
    <w:link w:val="24"/>
    <w:rsid w:val="00BA4742"/>
    <w:rPr>
      <w:rFonts w:ascii="Cambria" w:eastAsia="Cambria" w:hAnsi="Cambria" w:cs="Cambria"/>
      <w:b/>
      <w:bCs/>
      <w:sz w:val="34"/>
      <w:szCs w:val="34"/>
    </w:rPr>
  </w:style>
  <w:style w:type="paragraph" w:customStyle="1" w:styleId="24">
    <w:name w:val="Основной текст (2)"/>
    <w:basedOn w:val="a"/>
    <w:link w:val="23"/>
    <w:rsid w:val="00BA4742"/>
    <w:pPr>
      <w:widowControl w:val="0"/>
      <w:spacing w:after="40"/>
      <w:ind w:left="440" w:firstLine="20"/>
    </w:pPr>
    <w:rPr>
      <w:rFonts w:ascii="Cambria" w:eastAsia="Cambria" w:hAnsi="Cambria" w:cs="Cambria"/>
      <w:b/>
      <w:bCs/>
      <w:sz w:val="34"/>
      <w:szCs w:val="34"/>
    </w:rPr>
  </w:style>
  <w:style w:type="character" w:customStyle="1" w:styleId="afa">
    <w:name w:val="Подпись к таблице_"/>
    <w:link w:val="afb"/>
    <w:rsid w:val="00BA4742"/>
    <w:rPr>
      <w:sz w:val="28"/>
      <w:szCs w:val="28"/>
      <w:u w:val="single"/>
    </w:rPr>
  </w:style>
  <w:style w:type="paragraph" w:customStyle="1" w:styleId="afb">
    <w:name w:val="Подпись к таблице"/>
    <w:basedOn w:val="a"/>
    <w:link w:val="afa"/>
    <w:rsid w:val="00BA4742"/>
    <w:pPr>
      <w:widowControl w:val="0"/>
      <w:jc w:val="center"/>
    </w:pPr>
    <w:rPr>
      <w:sz w:val="28"/>
      <w:szCs w:val="28"/>
      <w:u w:val="single"/>
    </w:rPr>
  </w:style>
  <w:style w:type="character" w:customStyle="1" w:styleId="25">
    <w:name w:val="Колонтитул (2)_"/>
    <w:link w:val="26"/>
    <w:rsid w:val="00EE0409"/>
  </w:style>
  <w:style w:type="character" w:customStyle="1" w:styleId="27">
    <w:name w:val="Заголовок №2_"/>
    <w:link w:val="28"/>
    <w:rsid w:val="00EE0409"/>
    <w:rPr>
      <w:rFonts w:ascii="Cambria" w:eastAsia="Cambria" w:hAnsi="Cambria" w:cs="Cambria"/>
      <w:b/>
      <w:bCs/>
      <w:sz w:val="34"/>
      <w:szCs w:val="34"/>
    </w:rPr>
  </w:style>
  <w:style w:type="paragraph" w:customStyle="1" w:styleId="26">
    <w:name w:val="Колонтитул (2)"/>
    <w:basedOn w:val="a"/>
    <w:link w:val="25"/>
    <w:rsid w:val="00EE0409"/>
    <w:pPr>
      <w:widowControl w:val="0"/>
    </w:pPr>
    <w:rPr>
      <w:sz w:val="20"/>
      <w:szCs w:val="20"/>
    </w:rPr>
  </w:style>
  <w:style w:type="paragraph" w:customStyle="1" w:styleId="28">
    <w:name w:val="Заголовок №2"/>
    <w:basedOn w:val="a"/>
    <w:link w:val="27"/>
    <w:rsid w:val="00EE0409"/>
    <w:pPr>
      <w:widowControl w:val="0"/>
      <w:spacing w:before="180" w:after="120"/>
      <w:jc w:val="center"/>
      <w:outlineLvl w:val="1"/>
    </w:pPr>
    <w:rPr>
      <w:rFonts w:ascii="Cambria" w:eastAsia="Cambria" w:hAnsi="Cambria" w:cs="Cambria"/>
      <w:b/>
      <w:bCs/>
      <w:sz w:val="34"/>
      <w:szCs w:val="34"/>
    </w:rPr>
  </w:style>
  <w:style w:type="character" w:customStyle="1" w:styleId="afc">
    <w:name w:val="Колонтитул_"/>
    <w:link w:val="afd"/>
    <w:rsid w:val="00B32D79"/>
    <w:rPr>
      <w:sz w:val="28"/>
      <w:szCs w:val="28"/>
    </w:rPr>
  </w:style>
  <w:style w:type="paragraph" w:customStyle="1" w:styleId="afd">
    <w:name w:val="Колонтитул"/>
    <w:basedOn w:val="a"/>
    <w:link w:val="afc"/>
    <w:rsid w:val="00B32D79"/>
    <w:pPr>
      <w:widowControl w:val="0"/>
      <w:jc w:val="center"/>
    </w:pPr>
    <w:rPr>
      <w:sz w:val="28"/>
      <w:szCs w:val="28"/>
    </w:rPr>
  </w:style>
  <w:style w:type="character" w:customStyle="1" w:styleId="12">
    <w:name w:val="Заголовок №1_"/>
    <w:link w:val="13"/>
    <w:rsid w:val="007E75FD"/>
    <w:rPr>
      <w:b/>
      <w:bCs/>
      <w:sz w:val="50"/>
      <w:szCs w:val="50"/>
    </w:rPr>
  </w:style>
  <w:style w:type="character" w:customStyle="1" w:styleId="afe">
    <w:name w:val="Подпись к картинке_"/>
    <w:link w:val="aff"/>
    <w:rsid w:val="007E75FD"/>
    <w:rPr>
      <w:sz w:val="28"/>
      <w:szCs w:val="28"/>
    </w:rPr>
  </w:style>
  <w:style w:type="character" w:customStyle="1" w:styleId="aff0">
    <w:name w:val="Оглавление_"/>
    <w:link w:val="aff1"/>
    <w:rsid w:val="007E75FD"/>
    <w:rPr>
      <w:rFonts w:ascii="Cambria" w:eastAsia="Cambria" w:hAnsi="Cambria" w:cs="Cambria"/>
      <w:b/>
      <w:bCs/>
    </w:rPr>
  </w:style>
  <w:style w:type="character" w:customStyle="1" w:styleId="5">
    <w:name w:val="Основной текст (5)_"/>
    <w:link w:val="50"/>
    <w:rsid w:val="007E75FD"/>
    <w:rPr>
      <w:rFonts w:ascii="Cambria" w:eastAsia="Cambria" w:hAnsi="Cambria" w:cs="Cambria"/>
      <w:b/>
      <w:bCs/>
    </w:rPr>
  </w:style>
  <w:style w:type="character" w:customStyle="1" w:styleId="33">
    <w:name w:val="Заголовок №3_"/>
    <w:link w:val="34"/>
    <w:rsid w:val="007E75FD"/>
    <w:rPr>
      <w:rFonts w:ascii="Cambria" w:eastAsia="Cambria" w:hAnsi="Cambria" w:cs="Cambria"/>
      <w:b/>
      <w:bCs/>
      <w:sz w:val="30"/>
      <w:szCs w:val="30"/>
    </w:rPr>
  </w:style>
  <w:style w:type="character" w:customStyle="1" w:styleId="35">
    <w:name w:val="Основной текст (3)_"/>
    <w:link w:val="36"/>
    <w:rsid w:val="007E75FD"/>
    <w:rPr>
      <w:rFonts w:ascii="Arial" w:eastAsia="Arial" w:hAnsi="Arial" w:cs="Arial"/>
      <w:b/>
      <w:bCs/>
      <w:color w:val="282828"/>
      <w:sz w:val="15"/>
      <w:szCs w:val="15"/>
    </w:rPr>
  </w:style>
  <w:style w:type="character" w:customStyle="1" w:styleId="8">
    <w:name w:val="Основной текст (8)_"/>
    <w:link w:val="80"/>
    <w:rsid w:val="007E75FD"/>
    <w:rPr>
      <w:lang w:val="en-US" w:eastAsia="en-US" w:bidi="en-US"/>
    </w:rPr>
  </w:style>
  <w:style w:type="paragraph" w:customStyle="1" w:styleId="13">
    <w:name w:val="Заголовок №1"/>
    <w:basedOn w:val="a"/>
    <w:link w:val="12"/>
    <w:rsid w:val="007E75FD"/>
    <w:pPr>
      <w:widowControl w:val="0"/>
      <w:spacing w:after="280"/>
      <w:jc w:val="center"/>
      <w:outlineLvl w:val="0"/>
    </w:pPr>
    <w:rPr>
      <w:b/>
      <w:bCs/>
      <w:sz w:val="50"/>
      <w:szCs w:val="50"/>
    </w:rPr>
  </w:style>
  <w:style w:type="paragraph" w:customStyle="1" w:styleId="aff">
    <w:name w:val="Подпись к картинке"/>
    <w:basedOn w:val="a"/>
    <w:link w:val="afe"/>
    <w:rsid w:val="007E75FD"/>
    <w:pPr>
      <w:widowControl w:val="0"/>
    </w:pPr>
    <w:rPr>
      <w:sz w:val="28"/>
      <w:szCs w:val="28"/>
    </w:rPr>
  </w:style>
  <w:style w:type="paragraph" w:customStyle="1" w:styleId="aff1">
    <w:name w:val="Оглавление"/>
    <w:basedOn w:val="a"/>
    <w:link w:val="aff0"/>
    <w:rsid w:val="007E75FD"/>
    <w:pPr>
      <w:widowControl w:val="0"/>
      <w:ind w:left="160" w:hanging="140"/>
    </w:pPr>
    <w:rPr>
      <w:rFonts w:ascii="Cambria" w:eastAsia="Cambria" w:hAnsi="Cambria" w:cs="Cambria"/>
      <w:b/>
      <w:bCs/>
      <w:sz w:val="20"/>
      <w:szCs w:val="20"/>
    </w:rPr>
  </w:style>
  <w:style w:type="paragraph" w:customStyle="1" w:styleId="50">
    <w:name w:val="Основной текст (5)"/>
    <w:basedOn w:val="a"/>
    <w:link w:val="5"/>
    <w:rsid w:val="007E75FD"/>
    <w:pPr>
      <w:widowControl w:val="0"/>
      <w:ind w:firstLine="70"/>
    </w:pPr>
    <w:rPr>
      <w:rFonts w:ascii="Cambria" w:eastAsia="Cambria" w:hAnsi="Cambria" w:cs="Cambria"/>
      <w:b/>
      <w:bCs/>
      <w:sz w:val="20"/>
      <w:szCs w:val="20"/>
    </w:rPr>
  </w:style>
  <w:style w:type="paragraph" w:customStyle="1" w:styleId="34">
    <w:name w:val="Заголовок №3"/>
    <w:basedOn w:val="a"/>
    <w:link w:val="33"/>
    <w:rsid w:val="007E75FD"/>
    <w:pPr>
      <w:widowControl w:val="0"/>
      <w:spacing w:after="240"/>
      <w:ind w:left="700" w:hanging="260"/>
      <w:outlineLvl w:val="2"/>
    </w:pPr>
    <w:rPr>
      <w:rFonts w:ascii="Cambria" w:eastAsia="Cambria" w:hAnsi="Cambria" w:cs="Cambria"/>
      <w:b/>
      <w:bCs/>
      <w:sz w:val="30"/>
      <w:szCs w:val="30"/>
    </w:rPr>
  </w:style>
  <w:style w:type="paragraph" w:customStyle="1" w:styleId="36">
    <w:name w:val="Основной текст (3)"/>
    <w:basedOn w:val="a"/>
    <w:link w:val="35"/>
    <w:rsid w:val="007E75FD"/>
    <w:pPr>
      <w:widowControl w:val="0"/>
      <w:spacing w:after="80"/>
    </w:pPr>
    <w:rPr>
      <w:rFonts w:ascii="Arial" w:eastAsia="Arial" w:hAnsi="Arial" w:cs="Arial"/>
      <w:b/>
      <w:bCs/>
      <w:color w:val="282828"/>
      <w:sz w:val="15"/>
      <w:szCs w:val="15"/>
    </w:rPr>
  </w:style>
  <w:style w:type="paragraph" w:customStyle="1" w:styleId="80">
    <w:name w:val="Основной текст (8)"/>
    <w:basedOn w:val="a"/>
    <w:link w:val="8"/>
    <w:rsid w:val="007E75FD"/>
    <w:pPr>
      <w:widowControl w:val="0"/>
    </w:pPr>
    <w:rPr>
      <w:sz w:val="20"/>
      <w:szCs w:val="20"/>
      <w:lang w:val="en-US" w:eastAsia="en-US" w:bidi="en-US"/>
    </w:rPr>
  </w:style>
  <w:style w:type="character" w:customStyle="1" w:styleId="ae">
    <w:name w:val="Текст выноски Знак"/>
    <w:link w:val="ad"/>
    <w:uiPriority w:val="99"/>
    <w:semiHidden/>
    <w:rsid w:val="007E75F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651729">
      <w:bodyDiv w:val="1"/>
      <w:marLeft w:val="0"/>
      <w:marRight w:val="0"/>
      <w:marTop w:val="0"/>
      <w:marBottom w:val="0"/>
      <w:divBdr>
        <w:top w:val="none" w:sz="0" w:space="0" w:color="auto"/>
        <w:left w:val="none" w:sz="0" w:space="0" w:color="auto"/>
        <w:bottom w:val="none" w:sz="0" w:space="0" w:color="auto"/>
        <w:right w:val="none" w:sz="0" w:space="0" w:color="auto"/>
      </w:divBdr>
    </w:div>
    <w:div w:id="75246294">
      <w:bodyDiv w:val="1"/>
      <w:marLeft w:val="0"/>
      <w:marRight w:val="0"/>
      <w:marTop w:val="0"/>
      <w:marBottom w:val="0"/>
      <w:divBdr>
        <w:top w:val="none" w:sz="0" w:space="0" w:color="auto"/>
        <w:left w:val="none" w:sz="0" w:space="0" w:color="auto"/>
        <w:bottom w:val="none" w:sz="0" w:space="0" w:color="auto"/>
        <w:right w:val="none" w:sz="0" w:space="0" w:color="auto"/>
      </w:divBdr>
    </w:div>
    <w:div w:id="107939128">
      <w:bodyDiv w:val="1"/>
      <w:marLeft w:val="0"/>
      <w:marRight w:val="0"/>
      <w:marTop w:val="0"/>
      <w:marBottom w:val="0"/>
      <w:divBdr>
        <w:top w:val="none" w:sz="0" w:space="0" w:color="auto"/>
        <w:left w:val="none" w:sz="0" w:space="0" w:color="auto"/>
        <w:bottom w:val="none" w:sz="0" w:space="0" w:color="auto"/>
        <w:right w:val="none" w:sz="0" w:space="0" w:color="auto"/>
      </w:divBdr>
    </w:div>
    <w:div w:id="132791698">
      <w:bodyDiv w:val="1"/>
      <w:marLeft w:val="0"/>
      <w:marRight w:val="0"/>
      <w:marTop w:val="0"/>
      <w:marBottom w:val="0"/>
      <w:divBdr>
        <w:top w:val="none" w:sz="0" w:space="0" w:color="auto"/>
        <w:left w:val="none" w:sz="0" w:space="0" w:color="auto"/>
        <w:bottom w:val="none" w:sz="0" w:space="0" w:color="auto"/>
        <w:right w:val="none" w:sz="0" w:space="0" w:color="auto"/>
      </w:divBdr>
    </w:div>
    <w:div w:id="141118833">
      <w:bodyDiv w:val="1"/>
      <w:marLeft w:val="0"/>
      <w:marRight w:val="0"/>
      <w:marTop w:val="0"/>
      <w:marBottom w:val="0"/>
      <w:divBdr>
        <w:top w:val="none" w:sz="0" w:space="0" w:color="auto"/>
        <w:left w:val="none" w:sz="0" w:space="0" w:color="auto"/>
        <w:bottom w:val="none" w:sz="0" w:space="0" w:color="auto"/>
        <w:right w:val="none" w:sz="0" w:space="0" w:color="auto"/>
      </w:divBdr>
    </w:div>
    <w:div w:id="164707135">
      <w:bodyDiv w:val="1"/>
      <w:marLeft w:val="0"/>
      <w:marRight w:val="0"/>
      <w:marTop w:val="0"/>
      <w:marBottom w:val="0"/>
      <w:divBdr>
        <w:top w:val="none" w:sz="0" w:space="0" w:color="auto"/>
        <w:left w:val="none" w:sz="0" w:space="0" w:color="auto"/>
        <w:bottom w:val="none" w:sz="0" w:space="0" w:color="auto"/>
        <w:right w:val="none" w:sz="0" w:space="0" w:color="auto"/>
      </w:divBdr>
    </w:div>
    <w:div w:id="239145540">
      <w:bodyDiv w:val="1"/>
      <w:marLeft w:val="0"/>
      <w:marRight w:val="0"/>
      <w:marTop w:val="0"/>
      <w:marBottom w:val="0"/>
      <w:divBdr>
        <w:top w:val="none" w:sz="0" w:space="0" w:color="auto"/>
        <w:left w:val="none" w:sz="0" w:space="0" w:color="auto"/>
        <w:bottom w:val="none" w:sz="0" w:space="0" w:color="auto"/>
        <w:right w:val="none" w:sz="0" w:space="0" w:color="auto"/>
      </w:divBdr>
    </w:div>
    <w:div w:id="386147255">
      <w:bodyDiv w:val="1"/>
      <w:marLeft w:val="0"/>
      <w:marRight w:val="0"/>
      <w:marTop w:val="0"/>
      <w:marBottom w:val="0"/>
      <w:divBdr>
        <w:top w:val="none" w:sz="0" w:space="0" w:color="auto"/>
        <w:left w:val="none" w:sz="0" w:space="0" w:color="auto"/>
        <w:bottom w:val="none" w:sz="0" w:space="0" w:color="auto"/>
        <w:right w:val="none" w:sz="0" w:space="0" w:color="auto"/>
      </w:divBdr>
    </w:div>
    <w:div w:id="443382980">
      <w:bodyDiv w:val="1"/>
      <w:marLeft w:val="0"/>
      <w:marRight w:val="0"/>
      <w:marTop w:val="0"/>
      <w:marBottom w:val="0"/>
      <w:divBdr>
        <w:top w:val="none" w:sz="0" w:space="0" w:color="auto"/>
        <w:left w:val="none" w:sz="0" w:space="0" w:color="auto"/>
        <w:bottom w:val="none" w:sz="0" w:space="0" w:color="auto"/>
        <w:right w:val="none" w:sz="0" w:space="0" w:color="auto"/>
      </w:divBdr>
    </w:div>
    <w:div w:id="449275949">
      <w:bodyDiv w:val="1"/>
      <w:marLeft w:val="0"/>
      <w:marRight w:val="0"/>
      <w:marTop w:val="0"/>
      <w:marBottom w:val="0"/>
      <w:divBdr>
        <w:top w:val="none" w:sz="0" w:space="0" w:color="auto"/>
        <w:left w:val="none" w:sz="0" w:space="0" w:color="auto"/>
        <w:bottom w:val="none" w:sz="0" w:space="0" w:color="auto"/>
        <w:right w:val="none" w:sz="0" w:space="0" w:color="auto"/>
      </w:divBdr>
    </w:div>
    <w:div w:id="523447400">
      <w:bodyDiv w:val="1"/>
      <w:marLeft w:val="0"/>
      <w:marRight w:val="0"/>
      <w:marTop w:val="0"/>
      <w:marBottom w:val="0"/>
      <w:divBdr>
        <w:top w:val="none" w:sz="0" w:space="0" w:color="auto"/>
        <w:left w:val="none" w:sz="0" w:space="0" w:color="auto"/>
        <w:bottom w:val="none" w:sz="0" w:space="0" w:color="auto"/>
        <w:right w:val="none" w:sz="0" w:space="0" w:color="auto"/>
      </w:divBdr>
    </w:div>
    <w:div w:id="542668610">
      <w:bodyDiv w:val="1"/>
      <w:marLeft w:val="0"/>
      <w:marRight w:val="0"/>
      <w:marTop w:val="0"/>
      <w:marBottom w:val="0"/>
      <w:divBdr>
        <w:top w:val="none" w:sz="0" w:space="0" w:color="auto"/>
        <w:left w:val="none" w:sz="0" w:space="0" w:color="auto"/>
        <w:bottom w:val="none" w:sz="0" w:space="0" w:color="auto"/>
        <w:right w:val="none" w:sz="0" w:space="0" w:color="auto"/>
      </w:divBdr>
      <w:divsChild>
        <w:div w:id="1582136770">
          <w:marLeft w:val="0"/>
          <w:marRight w:val="0"/>
          <w:marTop w:val="0"/>
          <w:marBottom w:val="0"/>
          <w:divBdr>
            <w:top w:val="none" w:sz="0" w:space="0" w:color="auto"/>
            <w:left w:val="none" w:sz="0" w:space="0" w:color="auto"/>
            <w:bottom w:val="none" w:sz="0" w:space="0" w:color="auto"/>
            <w:right w:val="none" w:sz="0" w:space="0" w:color="auto"/>
          </w:divBdr>
          <w:divsChild>
            <w:div w:id="1418599632">
              <w:marLeft w:val="0"/>
              <w:marRight w:val="0"/>
              <w:marTop w:val="0"/>
              <w:marBottom w:val="0"/>
              <w:divBdr>
                <w:top w:val="none" w:sz="0" w:space="0" w:color="auto"/>
                <w:left w:val="none" w:sz="0" w:space="0" w:color="auto"/>
                <w:bottom w:val="none" w:sz="0" w:space="0" w:color="auto"/>
                <w:right w:val="none" w:sz="0" w:space="0" w:color="auto"/>
              </w:divBdr>
              <w:divsChild>
                <w:div w:id="2113014960">
                  <w:marLeft w:val="0"/>
                  <w:marRight w:val="0"/>
                  <w:marTop w:val="0"/>
                  <w:marBottom w:val="0"/>
                  <w:divBdr>
                    <w:top w:val="none" w:sz="0" w:space="0" w:color="auto"/>
                    <w:left w:val="none" w:sz="0" w:space="0" w:color="auto"/>
                    <w:bottom w:val="none" w:sz="0" w:space="0" w:color="auto"/>
                    <w:right w:val="none" w:sz="0" w:space="0" w:color="auto"/>
                  </w:divBdr>
                  <w:divsChild>
                    <w:div w:id="1487822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90759290">
      <w:bodyDiv w:val="1"/>
      <w:marLeft w:val="0"/>
      <w:marRight w:val="0"/>
      <w:marTop w:val="0"/>
      <w:marBottom w:val="0"/>
      <w:divBdr>
        <w:top w:val="none" w:sz="0" w:space="0" w:color="auto"/>
        <w:left w:val="none" w:sz="0" w:space="0" w:color="auto"/>
        <w:bottom w:val="none" w:sz="0" w:space="0" w:color="auto"/>
        <w:right w:val="none" w:sz="0" w:space="0" w:color="auto"/>
      </w:divBdr>
    </w:div>
    <w:div w:id="718166734">
      <w:bodyDiv w:val="1"/>
      <w:marLeft w:val="0"/>
      <w:marRight w:val="0"/>
      <w:marTop w:val="0"/>
      <w:marBottom w:val="0"/>
      <w:divBdr>
        <w:top w:val="none" w:sz="0" w:space="0" w:color="auto"/>
        <w:left w:val="none" w:sz="0" w:space="0" w:color="auto"/>
        <w:bottom w:val="none" w:sz="0" w:space="0" w:color="auto"/>
        <w:right w:val="none" w:sz="0" w:space="0" w:color="auto"/>
      </w:divBdr>
    </w:div>
    <w:div w:id="727460258">
      <w:bodyDiv w:val="1"/>
      <w:marLeft w:val="0"/>
      <w:marRight w:val="0"/>
      <w:marTop w:val="0"/>
      <w:marBottom w:val="0"/>
      <w:divBdr>
        <w:top w:val="none" w:sz="0" w:space="0" w:color="auto"/>
        <w:left w:val="none" w:sz="0" w:space="0" w:color="auto"/>
        <w:bottom w:val="none" w:sz="0" w:space="0" w:color="auto"/>
        <w:right w:val="none" w:sz="0" w:space="0" w:color="auto"/>
      </w:divBdr>
    </w:div>
    <w:div w:id="785152151">
      <w:bodyDiv w:val="1"/>
      <w:marLeft w:val="0"/>
      <w:marRight w:val="0"/>
      <w:marTop w:val="0"/>
      <w:marBottom w:val="0"/>
      <w:divBdr>
        <w:top w:val="none" w:sz="0" w:space="0" w:color="auto"/>
        <w:left w:val="none" w:sz="0" w:space="0" w:color="auto"/>
        <w:bottom w:val="none" w:sz="0" w:space="0" w:color="auto"/>
        <w:right w:val="none" w:sz="0" w:space="0" w:color="auto"/>
      </w:divBdr>
    </w:div>
    <w:div w:id="786051074">
      <w:bodyDiv w:val="1"/>
      <w:marLeft w:val="0"/>
      <w:marRight w:val="0"/>
      <w:marTop w:val="0"/>
      <w:marBottom w:val="0"/>
      <w:divBdr>
        <w:top w:val="none" w:sz="0" w:space="0" w:color="auto"/>
        <w:left w:val="none" w:sz="0" w:space="0" w:color="auto"/>
        <w:bottom w:val="none" w:sz="0" w:space="0" w:color="auto"/>
        <w:right w:val="none" w:sz="0" w:space="0" w:color="auto"/>
      </w:divBdr>
    </w:div>
    <w:div w:id="786461891">
      <w:bodyDiv w:val="1"/>
      <w:marLeft w:val="0"/>
      <w:marRight w:val="0"/>
      <w:marTop w:val="0"/>
      <w:marBottom w:val="0"/>
      <w:divBdr>
        <w:top w:val="none" w:sz="0" w:space="0" w:color="auto"/>
        <w:left w:val="none" w:sz="0" w:space="0" w:color="auto"/>
        <w:bottom w:val="none" w:sz="0" w:space="0" w:color="auto"/>
        <w:right w:val="none" w:sz="0" w:space="0" w:color="auto"/>
      </w:divBdr>
    </w:div>
    <w:div w:id="793060541">
      <w:bodyDiv w:val="1"/>
      <w:marLeft w:val="0"/>
      <w:marRight w:val="0"/>
      <w:marTop w:val="0"/>
      <w:marBottom w:val="0"/>
      <w:divBdr>
        <w:top w:val="none" w:sz="0" w:space="0" w:color="auto"/>
        <w:left w:val="none" w:sz="0" w:space="0" w:color="auto"/>
        <w:bottom w:val="none" w:sz="0" w:space="0" w:color="auto"/>
        <w:right w:val="none" w:sz="0" w:space="0" w:color="auto"/>
      </w:divBdr>
    </w:div>
    <w:div w:id="875854010">
      <w:bodyDiv w:val="1"/>
      <w:marLeft w:val="0"/>
      <w:marRight w:val="0"/>
      <w:marTop w:val="0"/>
      <w:marBottom w:val="0"/>
      <w:divBdr>
        <w:top w:val="none" w:sz="0" w:space="0" w:color="auto"/>
        <w:left w:val="none" w:sz="0" w:space="0" w:color="auto"/>
        <w:bottom w:val="none" w:sz="0" w:space="0" w:color="auto"/>
        <w:right w:val="none" w:sz="0" w:space="0" w:color="auto"/>
      </w:divBdr>
    </w:div>
    <w:div w:id="909969419">
      <w:bodyDiv w:val="1"/>
      <w:marLeft w:val="0"/>
      <w:marRight w:val="0"/>
      <w:marTop w:val="0"/>
      <w:marBottom w:val="0"/>
      <w:divBdr>
        <w:top w:val="none" w:sz="0" w:space="0" w:color="auto"/>
        <w:left w:val="none" w:sz="0" w:space="0" w:color="auto"/>
        <w:bottom w:val="none" w:sz="0" w:space="0" w:color="auto"/>
        <w:right w:val="none" w:sz="0" w:space="0" w:color="auto"/>
      </w:divBdr>
    </w:div>
    <w:div w:id="923757337">
      <w:bodyDiv w:val="1"/>
      <w:marLeft w:val="0"/>
      <w:marRight w:val="0"/>
      <w:marTop w:val="0"/>
      <w:marBottom w:val="0"/>
      <w:divBdr>
        <w:top w:val="none" w:sz="0" w:space="0" w:color="auto"/>
        <w:left w:val="none" w:sz="0" w:space="0" w:color="auto"/>
        <w:bottom w:val="none" w:sz="0" w:space="0" w:color="auto"/>
        <w:right w:val="none" w:sz="0" w:space="0" w:color="auto"/>
      </w:divBdr>
      <w:divsChild>
        <w:div w:id="276758870">
          <w:marLeft w:val="0"/>
          <w:marRight w:val="0"/>
          <w:marTop w:val="0"/>
          <w:marBottom w:val="0"/>
          <w:divBdr>
            <w:top w:val="none" w:sz="0" w:space="0" w:color="auto"/>
            <w:left w:val="none" w:sz="0" w:space="0" w:color="auto"/>
            <w:bottom w:val="none" w:sz="0" w:space="0" w:color="auto"/>
            <w:right w:val="none" w:sz="0" w:space="0" w:color="auto"/>
          </w:divBdr>
          <w:divsChild>
            <w:div w:id="1363676491">
              <w:marLeft w:val="0"/>
              <w:marRight w:val="0"/>
              <w:marTop w:val="0"/>
              <w:marBottom w:val="0"/>
              <w:divBdr>
                <w:top w:val="none" w:sz="0" w:space="0" w:color="auto"/>
                <w:left w:val="none" w:sz="0" w:space="0" w:color="auto"/>
                <w:bottom w:val="none" w:sz="0" w:space="0" w:color="auto"/>
                <w:right w:val="none" w:sz="0" w:space="0" w:color="auto"/>
              </w:divBdr>
              <w:divsChild>
                <w:div w:id="102697920">
                  <w:marLeft w:val="0"/>
                  <w:marRight w:val="0"/>
                  <w:marTop w:val="0"/>
                  <w:marBottom w:val="0"/>
                  <w:divBdr>
                    <w:top w:val="none" w:sz="0" w:space="0" w:color="auto"/>
                    <w:left w:val="none" w:sz="0" w:space="0" w:color="auto"/>
                    <w:bottom w:val="none" w:sz="0" w:space="0" w:color="auto"/>
                    <w:right w:val="none" w:sz="0" w:space="0" w:color="auto"/>
                  </w:divBdr>
                  <w:divsChild>
                    <w:div w:id="2032144355">
                      <w:marLeft w:val="0"/>
                      <w:marRight w:val="0"/>
                      <w:marTop w:val="0"/>
                      <w:marBottom w:val="0"/>
                      <w:divBdr>
                        <w:top w:val="none" w:sz="0" w:space="0" w:color="auto"/>
                        <w:left w:val="none" w:sz="0" w:space="0" w:color="auto"/>
                        <w:bottom w:val="none" w:sz="0" w:space="0" w:color="auto"/>
                        <w:right w:val="none" w:sz="0" w:space="0" w:color="auto"/>
                      </w:divBdr>
                      <w:divsChild>
                        <w:div w:id="18439617">
                          <w:marLeft w:val="0"/>
                          <w:marRight w:val="0"/>
                          <w:marTop w:val="0"/>
                          <w:marBottom w:val="0"/>
                          <w:divBdr>
                            <w:top w:val="none" w:sz="0" w:space="0" w:color="auto"/>
                            <w:left w:val="none" w:sz="0" w:space="0" w:color="auto"/>
                            <w:bottom w:val="none" w:sz="0" w:space="0" w:color="auto"/>
                            <w:right w:val="none" w:sz="0" w:space="0" w:color="auto"/>
                          </w:divBdr>
                        </w:div>
                        <w:div w:id="368997691">
                          <w:marLeft w:val="0"/>
                          <w:marRight w:val="0"/>
                          <w:marTop w:val="0"/>
                          <w:marBottom w:val="0"/>
                          <w:divBdr>
                            <w:top w:val="none" w:sz="0" w:space="0" w:color="auto"/>
                            <w:left w:val="none" w:sz="0" w:space="0" w:color="auto"/>
                            <w:bottom w:val="none" w:sz="0" w:space="0" w:color="auto"/>
                            <w:right w:val="none" w:sz="0" w:space="0" w:color="auto"/>
                          </w:divBdr>
                        </w:div>
                        <w:div w:id="1289240321">
                          <w:marLeft w:val="0"/>
                          <w:marRight w:val="0"/>
                          <w:marTop w:val="0"/>
                          <w:marBottom w:val="0"/>
                          <w:divBdr>
                            <w:top w:val="none" w:sz="0" w:space="0" w:color="auto"/>
                            <w:left w:val="none" w:sz="0" w:space="0" w:color="auto"/>
                            <w:bottom w:val="none" w:sz="0" w:space="0" w:color="auto"/>
                            <w:right w:val="none" w:sz="0" w:space="0" w:color="auto"/>
                          </w:divBdr>
                        </w:div>
                        <w:div w:id="1976836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25070821">
      <w:bodyDiv w:val="1"/>
      <w:marLeft w:val="0"/>
      <w:marRight w:val="0"/>
      <w:marTop w:val="0"/>
      <w:marBottom w:val="0"/>
      <w:divBdr>
        <w:top w:val="none" w:sz="0" w:space="0" w:color="auto"/>
        <w:left w:val="none" w:sz="0" w:space="0" w:color="auto"/>
        <w:bottom w:val="none" w:sz="0" w:space="0" w:color="auto"/>
        <w:right w:val="none" w:sz="0" w:space="0" w:color="auto"/>
      </w:divBdr>
    </w:div>
    <w:div w:id="926890736">
      <w:bodyDiv w:val="1"/>
      <w:marLeft w:val="0"/>
      <w:marRight w:val="0"/>
      <w:marTop w:val="0"/>
      <w:marBottom w:val="0"/>
      <w:divBdr>
        <w:top w:val="none" w:sz="0" w:space="0" w:color="auto"/>
        <w:left w:val="none" w:sz="0" w:space="0" w:color="auto"/>
        <w:bottom w:val="none" w:sz="0" w:space="0" w:color="auto"/>
        <w:right w:val="none" w:sz="0" w:space="0" w:color="auto"/>
      </w:divBdr>
    </w:div>
    <w:div w:id="927810146">
      <w:bodyDiv w:val="1"/>
      <w:marLeft w:val="0"/>
      <w:marRight w:val="0"/>
      <w:marTop w:val="0"/>
      <w:marBottom w:val="0"/>
      <w:divBdr>
        <w:top w:val="none" w:sz="0" w:space="0" w:color="auto"/>
        <w:left w:val="none" w:sz="0" w:space="0" w:color="auto"/>
        <w:bottom w:val="none" w:sz="0" w:space="0" w:color="auto"/>
        <w:right w:val="none" w:sz="0" w:space="0" w:color="auto"/>
      </w:divBdr>
    </w:div>
    <w:div w:id="930158219">
      <w:bodyDiv w:val="1"/>
      <w:marLeft w:val="0"/>
      <w:marRight w:val="0"/>
      <w:marTop w:val="0"/>
      <w:marBottom w:val="0"/>
      <w:divBdr>
        <w:top w:val="none" w:sz="0" w:space="0" w:color="auto"/>
        <w:left w:val="none" w:sz="0" w:space="0" w:color="auto"/>
        <w:bottom w:val="none" w:sz="0" w:space="0" w:color="auto"/>
        <w:right w:val="none" w:sz="0" w:space="0" w:color="auto"/>
      </w:divBdr>
    </w:div>
    <w:div w:id="957299479">
      <w:bodyDiv w:val="1"/>
      <w:marLeft w:val="0"/>
      <w:marRight w:val="0"/>
      <w:marTop w:val="0"/>
      <w:marBottom w:val="0"/>
      <w:divBdr>
        <w:top w:val="none" w:sz="0" w:space="0" w:color="auto"/>
        <w:left w:val="none" w:sz="0" w:space="0" w:color="auto"/>
        <w:bottom w:val="none" w:sz="0" w:space="0" w:color="auto"/>
        <w:right w:val="none" w:sz="0" w:space="0" w:color="auto"/>
      </w:divBdr>
    </w:div>
    <w:div w:id="989334287">
      <w:bodyDiv w:val="1"/>
      <w:marLeft w:val="0"/>
      <w:marRight w:val="0"/>
      <w:marTop w:val="0"/>
      <w:marBottom w:val="0"/>
      <w:divBdr>
        <w:top w:val="none" w:sz="0" w:space="0" w:color="auto"/>
        <w:left w:val="none" w:sz="0" w:space="0" w:color="auto"/>
        <w:bottom w:val="none" w:sz="0" w:space="0" w:color="auto"/>
        <w:right w:val="none" w:sz="0" w:space="0" w:color="auto"/>
      </w:divBdr>
    </w:div>
    <w:div w:id="1036153172">
      <w:bodyDiv w:val="1"/>
      <w:marLeft w:val="0"/>
      <w:marRight w:val="0"/>
      <w:marTop w:val="0"/>
      <w:marBottom w:val="0"/>
      <w:divBdr>
        <w:top w:val="none" w:sz="0" w:space="0" w:color="auto"/>
        <w:left w:val="none" w:sz="0" w:space="0" w:color="auto"/>
        <w:bottom w:val="none" w:sz="0" w:space="0" w:color="auto"/>
        <w:right w:val="none" w:sz="0" w:space="0" w:color="auto"/>
      </w:divBdr>
      <w:divsChild>
        <w:div w:id="1122462349">
          <w:marLeft w:val="0"/>
          <w:marRight w:val="0"/>
          <w:marTop w:val="0"/>
          <w:marBottom w:val="0"/>
          <w:divBdr>
            <w:top w:val="none" w:sz="0" w:space="0" w:color="auto"/>
            <w:left w:val="none" w:sz="0" w:space="0" w:color="auto"/>
            <w:bottom w:val="none" w:sz="0" w:space="0" w:color="auto"/>
            <w:right w:val="none" w:sz="0" w:space="0" w:color="auto"/>
          </w:divBdr>
          <w:divsChild>
            <w:div w:id="329913567">
              <w:marLeft w:val="0"/>
              <w:marRight w:val="0"/>
              <w:marTop w:val="0"/>
              <w:marBottom w:val="0"/>
              <w:divBdr>
                <w:top w:val="none" w:sz="0" w:space="0" w:color="auto"/>
                <w:left w:val="none" w:sz="0" w:space="0" w:color="auto"/>
                <w:bottom w:val="none" w:sz="0" w:space="0" w:color="auto"/>
                <w:right w:val="none" w:sz="0" w:space="0" w:color="auto"/>
              </w:divBdr>
              <w:divsChild>
                <w:div w:id="305622621">
                  <w:marLeft w:val="0"/>
                  <w:marRight w:val="0"/>
                  <w:marTop w:val="0"/>
                  <w:marBottom w:val="0"/>
                  <w:divBdr>
                    <w:top w:val="none" w:sz="0" w:space="0" w:color="auto"/>
                    <w:left w:val="none" w:sz="0" w:space="0" w:color="auto"/>
                    <w:bottom w:val="none" w:sz="0" w:space="0" w:color="auto"/>
                    <w:right w:val="none" w:sz="0" w:space="0" w:color="auto"/>
                  </w:divBdr>
                  <w:divsChild>
                    <w:div w:id="214200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48602719">
      <w:bodyDiv w:val="1"/>
      <w:marLeft w:val="0"/>
      <w:marRight w:val="0"/>
      <w:marTop w:val="0"/>
      <w:marBottom w:val="0"/>
      <w:divBdr>
        <w:top w:val="none" w:sz="0" w:space="0" w:color="auto"/>
        <w:left w:val="none" w:sz="0" w:space="0" w:color="auto"/>
        <w:bottom w:val="none" w:sz="0" w:space="0" w:color="auto"/>
        <w:right w:val="none" w:sz="0" w:space="0" w:color="auto"/>
      </w:divBdr>
    </w:div>
    <w:div w:id="1053894848">
      <w:bodyDiv w:val="1"/>
      <w:marLeft w:val="0"/>
      <w:marRight w:val="0"/>
      <w:marTop w:val="0"/>
      <w:marBottom w:val="0"/>
      <w:divBdr>
        <w:top w:val="none" w:sz="0" w:space="0" w:color="auto"/>
        <w:left w:val="none" w:sz="0" w:space="0" w:color="auto"/>
        <w:bottom w:val="none" w:sz="0" w:space="0" w:color="auto"/>
        <w:right w:val="none" w:sz="0" w:space="0" w:color="auto"/>
      </w:divBdr>
    </w:div>
    <w:div w:id="1055542835">
      <w:bodyDiv w:val="1"/>
      <w:marLeft w:val="0"/>
      <w:marRight w:val="0"/>
      <w:marTop w:val="0"/>
      <w:marBottom w:val="0"/>
      <w:divBdr>
        <w:top w:val="none" w:sz="0" w:space="0" w:color="auto"/>
        <w:left w:val="none" w:sz="0" w:space="0" w:color="auto"/>
        <w:bottom w:val="none" w:sz="0" w:space="0" w:color="auto"/>
        <w:right w:val="none" w:sz="0" w:space="0" w:color="auto"/>
      </w:divBdr>
    </w:div>
    <w:div w:id="1069886425">
      <w:bodyDiv w:val="1"/>
      <w:marLeft w:val="0"/>
      <w:marRight w:val="0"/>
      <w:marTop w:val="0"/>
      <w:marBottom w:val="0"/>
      <w:divBdr>
        <w:top w:val="none" w:sz="0" w:space="0" w:color="auto"/>
        <w:left w:val="none" w:sz="0" w:space="0" w:color="auto"/>
        <w:bottom w:val="none" w:sz="0" w:space="0" w:color="auto"/>
        <w:right w:val="none" w:sz="0" w:space="0" w:color="auto"/>
      </w:divBdr>
    </w:div>
    <w:div w:id="1227375345">
      <w:bodyDiv w:val="1"/>
      <w:marLeft w:val="0"/>
      <w:marRight w:val="0"/>
      <w:marTop w:val="0"/>
      <w:marBottom w:val="0"/>
      <w:divBdr>
        <w:top w:val="none" w:sz="0" w:space="0" w:color="auto"/>
        <w:left w:val="none" w:sz="0" w:space="0" w:color="auto"/>
        <w:bottom w:val="none" w:sz="0" w:space="0" w:color="auto"/>
        <w:right w:val="none" w:sz="0" w:space="0" w:color="auto"/>
      </w:divBdr>
      <w:divsChild>
        <w:div w:id="636642913">
          <w:marLeft w:val="0"/>
          <w:marRight w:val="0"/>
          <w:marTop w:val="0"/>
          <w:marBottom w:val="0"/>
          <w:divBdr>
            <w:top w:val="none" w:sz="0" w:space="0" w:color="auto"/>
            <w:left w:val="none" w:sz="0" w:space="0" w:color="auto"/>
            <w:bottom w:val="none" w:sz="0" w:space="0" w:color="auto"/>
            <w:right w:val="none" w:sz="0" w:space="0" w:color="auto"/>
          </w:divBdr>
          <w:divsChild>
            <w:div w:id="1794857941">
              <w:marLeft w:val="0"/>
              <w:marRight w:val="0"/>
              <w:marTop w:val="0"/>
              <w:marBottom w:val="0"/>
              <w:divBdr>
                <w:top w:val="none" w:sz="0" w:space="0" w:color="auto"/>
                <w:left w:val="none" w:sz="0" w:space="0" w:color="auto"/>
                <w:bottom w:val="none" w:sz="0" w:space="0" w:color="auto"/>
                <w:right w:val="none" w:sz="0" w:space="0" w:color="auto"/>
              </w:divBdr>
              <w:divsChild>
                <w:div w:id="1790932613">
                  <w:marLeft w:val="0"/>
                  <w:marRight w:val="0"/>
                  <w:marTop w:val="0"/>
                  <w:marBottom w:val="0"/>
                  <w:divBdr>
                    <w:top w:val="none" w:sz="0" w:space="0" w:color="auto"/>
                    <w:left w:val="none" w:sz="0" w:space="0" w:color="auto"/>
                    <w:bottom w:val="none" w:sz="0" w:space="0" w:color="auto"/>
                    <w:right w:val="none" w:sz="0" w:space="0" w:color="auto"/>
                  </w:divBdr>
                  <w:divsChild>
                    <w:div w:id="809900847">
                      <w:marLeft w:val="0"/>
                      <w:marRight w:val="0"/>
                      <w:marTop w:val="0"/>
                      <w:marBottom w:val="0"/>
                      <w:divBdr>
                        <w:top w:val="none" w:sz="0" w:space="0" w:color="auto"/>
                        <w:left w:val="none" w:sz="0" w:space="0" w:color="auto"/>
                        <w:bottom w:val="none" w:sz="0" w:space="0" w:color="auto"/>
                        <w:right w:val="none" w:sz="0" w:space="0" w:color="auto"/>
                      </w:divBdr>
                      <w:divsChild>
                        <w:div w:id="1512454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96712382">
      <w:bodyDiv w:val="1"/>
      <w:marLeft w:val="0"/>
      <w:marRight w:val="0"/>
      <w:marTop w:val="0"/>
      <w:marBottom w:val="0"/>
      <w:divBdr>
        <w:top w:val="none" w:sz="0" w:space="0" w:color="auto"/>
        <w:left w:val="none" w:sz="0" w:space="0" w:color="auto"/>
        <w:bottom w:val="none" w:sz="0" w:space="0" w:color="auto"/>
        <w:right w:val="none" w:sz="0" w:space="0" w:color="auto"/>
      </w:divBdr>
    </w:div>
    <w:div w:id="1332294794">
      <w:bodyDiv w:val="1"/>
      <w:marLeft w:val="0"/>
      <w:marRight w:val="0"/>
      <w:marTop w:val="0"/>
      <w:marBottom w:val="0"/>
      <w:divBdr>
        <w:top w:val="none" w:sz="0" w:space="0" w:color="auto"/>
        <w:left w:val="none" w:sz="0" w:space="0" w:color="auto"/>
        <w:bottom w:val="none" w:sz="0" w:space="0" w:color="auto"/>
        <w:right w:val="none" w:sz="0" w:space="0" w:color="auto"/>
      </w:divBdr>
    </w:div>
    <w:div w:id="1370765435">
      <w:bodyDiv w:val="1"/>
      <w:marLeft w:val="0"/>
      <w:marRight w:val="0"/>
      <w:marTop w:val="0"/>
      <w:marBottom w:val="0"/>
      <w:divBdr>
        <w:top w:val="none" w:sz="0" w:space="0" w:color="auto"/>
        <w:left w:val="none" w:sz="0" w:space="0" w:color="auto"/>
        <w:bottom w:val="none" w:sz="0" w:space="0" w:color="auto"/>
        <w:right w:val="none" w:sz="0" w:space="0" w:color="auto"/>
      </w:divBdr>
    </w:div>
    <w:div w:id="1408726679">
      <w:bodyDiv w:val="1"/>
      <w:marLeft w:val="0"/>
      <w:marRight w:val="0"/>
      <w:marTop w:val="0"/>
      <w:marBottom w:val="0"/>
      <w:divBdr>
        <w:top w:val="none" w:sz="0" w:space="0" w:color="auto"/>
        <w:left w:val="none" w:sz="0" w:space="0" w:color="auto"/>
        <w:bottom w:val="none" w:sz="0" w:space="0" w:color="auto"/>
        <w:right w:val="none" w:sz="0" w:space="0" w:color="auto"/>
      </w:divBdr>
      <w:divsChild>
        <w:div w:id="1221282863">
          <w:marLeft w:val="0"/>
          <w:marRight w:val="0"/>
          <w:marTop w:val="0"/>
          <w:marBottom w:val="0"/>
          <w:divBdr>
            <w:top w:val="none" w:sz="0" w:space="0" w:color="auto"/>
            <w:left w:val="none" w:sz="0" w:space="0" w:color="auto"/>
            <w:bottom w:val="none" w:sz="0" w:space="0" w:color="auto"/>
            <w:right w:val="none" w:sz="0" w:space="0" w:color="auto"/>
          </w:divBdr>
          <w:divsChild>
            <w:div w:id="1207258079">
              <w:marLeft w:val="0"/>
              <w:marRight w:val="0"/>
              <w:marTop w:val="0"/>
              <w:marBottom w:val="0"/>
              <w:divBdr>
                <w:top w:val="none" w:sz="0" w:space="0" w:color="auto"/>
                <w:left w:val="none" w:sz="0" w:space="0" w:color="auto"/>
                <w:bottom w:val="none" w:sz="0" w:space="0" w:color="auto"/>
                <w:right w:val="none" w:sz="0" w:space="0" w:color="auto"/>
              </w:divBdr>
              <w:divsChild>
                <w:div w:id="44918973">
                  <w:marLeft w:val="0"/>
                  <w:marRight w:val="0"/>
                  <w:marTop w:val="0"/>
                  <w:marBottom w:val="0"/>
                  <w:divBdr>
                    <w:top w:val="none" w:sz="0" w:space="0" w:color="auto"/>
                    <w:left w:val="none" w:sz="0" w:space="0" w:color="auto"/>
                    <w:bottom w:val="none" w:sz="0" w:space="0" w:color="auto"/>
                    <w:right w:val="none" w:sz="0" w:space="0" w:color="auto"/>
                  </w:divBdr>
                  <w:divsChild>
                    <w:div w:id="1786079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71094096">
      <w:bodyDiv w:val="1"/>
      <w:marLeft w:val="0"/>
      <w:marRight w:val="0"/>
      <w:marTop w:val="0"/>
      <w:marBottom w:val="0"/>
      <w:divBdr>
        <w:top w:val="none" w:sz="0" w:space="0" w:color="auto"/>
        <w:left w:val="none" w:sz="0" w:space="0" w:color="auto"/>
        <w:bottom w:val="none" w:sz="0" w:space="0" w:color="auto"/>
        <w:right w:val="none" w:sz="0" w:space="0" w:color="auto"/>
      </w:divBdr>
    </w:div>
    <w:div w:id="1567912001">
      <w:bodyDiv w:val="1"/>
      <w:marLeft w:val="0"/>
      <w:marRight w:val="0"/>
      <w:marTop w:val="0"/>
      <w:marBottom w:val="0"/>
      <w:divBdr>
        <w:top w:val="none" w:sz="0" w:space="0" w:color="auto"/>
        <w:left w:val="none" w:sz="0" w:space="0" w:color="auto"/>
        <w:bottom w:val="none" w:sz="0" w:space="0" w:color="auto"/>
        <w:right w:val="none" w:sz="0" w:space="0" w:color="auto"/>
      </w:divBdr>
    </w:div>
    <w:div w:id="1713967119">
      <w:bodyDiv w:val="1"/>
      <w:marLeft w:val="0"/>
      <w:marRight w:val="0"/>
      <w:marTop w:val="0"/>
      <w:marBottom w:val="0"/>
      <w:divBdr>
        <w:top w:val="none" w:sz="0" w:space="0" w:color="auto"/>
        <w:left w:val="none" w:sz="0" w:space="0" w:color="auto"/>
        <w:bottom w:val="none" w:sz="0" w:space="0" w:color="auto"/>
        <w:right w:val="none" w:sz="0" w:space="0" w:color="auto"/>
      </w:divBdr>
    </w:div>
    <w:div w:id="1789010390">
      <w:bodyDiv w:val="1"/>
      <w:marLeft w:val="0"/>
      <w:marRight w:val="0"/>
      <w:marTop w:val="0"/>
      <w:marBottom w:val="0"/>
      <w:divBdr>
        <w:top w:val="none" w:sz="0" w:space="0" w:color="auto"/>
        <w:left w:val="none" w:sz="0" w:space="0" w:color="auto"/>
        <w:bottom w:val="none" w:sz="0" w:space="0" w:color="auto"/>
        <w:right w:val="none" w:sz="0" w:space="0" w:color="auto"/>
      </w:divBdr>
    </w:div>
    <w:div w:id="1920826423">
      <w:bodyDiv w:val="1"/>
      <w:marLeft w:val="0"/>
      <w:marRight w:val="0"/>
      <w:marTop w:val="0"/>
      <w:marBottom w:val="0"/>
      <w:divBdr>
        <w:top w:val="none" w:sz="0" w:space="0" w:color="auto"/>
        <w:left w:val="none" w:sz="0" w:space="0" w:color="auto"/>
        <w:bottom w:val="none" w:sz="0" w:space="0" w:color="auto"/>
        <w:right w:val="none" w:sz="0" w:space="0" w:color="auto"/>
      </w:divBdr>
    </w:div>
    <w:div w:id="1985960854">
      <w:bodyDiv w:val="1"/>
      <w:marLeft w:val="0"/>
      <w:marRight w:val="0"/>
      <w:marTop w:val="0"/>
      <w:marBottom w:val="0"/>
      <w:divBdr>
        <w:top w:val="none" w:sz="0" w:space="0" w:color="auto"/>
        <w:left w:val="none" w:sz="0" w:space="0" w:color="auto"/>
        <w:bottom w:val="none" w:sz="0" w:space="0" w:color="auto"/>
        <w:right w:val="none" w:sz="0" w:space="0" w:color="auto"/>
      </w:divBdr>
    </w:div>
    <w:div w:id="2065906053">
      <w:bodyDiv w:val="1"/>
      <w:marLeft w:val="0"/>
      <w:marRight w:val="0"/>
      <w:marTop w:val="0"/>
      <w:marBottom w:val="0"/>
      <w:divBdr>
        <w:top w:val="none" w:sz="0" w:space="0" w:color="auto"/>
        <w:left w:val="none" w:sz="0" w:space="0" w:color="auto"/>
        <w:bottom w:val="none" w:sz="0" w:space="0" w:color="auto"/>
        <w:right w:val="none" w:sz="0" w:space="0" w:color="auto"/>
      </w:divBdr>
      <w:divsChild>
        <w:div w:id="496582830">
          <w:marLeft w:val="0"/>
          <w:marRight w:val="0"/>
          <w:marTop w:val="0"/>
          <w:marBottom w:val="0"/>
          <w:divBdr>
            <w:top w:val="none" w:sz="0" w:space="0" w:color="auto"/>
            <w:left w:val="none" w:sz="0" w:space="0" w:color="auto"/>
            <w:bottom w:val="none" w:sz="0" w:space="0" w:color="auto"/>
            <w:right w:val="none" w:sz="0" w:space="0" w:color="auto"/>
          </w:divBdr>
          <w:divsChild>
            <w:div w:id="1325544122">
              <w:marLeft w:val="0"/>
              <w:marRight w:val="0"/>
              <w:marTop w:val="0"/>
              <w:marBottom w:val="0"/>
              <w:divBdr>
                <w:top w:val="none" w:sz="0" w:space="0" w:color="auto"/>
                <w:left w:val="none" w:sz="0" w:space="0" w:color="auto"/>
                <w:bottom w:val="none" w:sz="0" w:space="0" w:color="auto"/>
                <w:right w:val="none" w:sz="0" w:space="0" w:color="auto"/>
              </w:divBdr>
              <w:divsChild>
                <w:div w:id="643967998">
                  <w:marLeft w:val="0"/>
                  <w:marRight w:val="0"/>
                  <w:marTop w:val="0"/>
                  <w:marBottom w:val="0"/>
                  <w:divBdr>
                    <w:top w:val="none" w:sz="0" w:space="0" w:color="auto"/>
                    <w:left w:val="none" w:sz="0" w:space="0" w:color="auto"/>
                    <w:bottom w:val="none" w:sz="0" w:space="0" w:color="auto"/>
                    <w:right w:val="none" w:sz="0" w:space="0" w:color="auto"/>
                  </w:divBdr>
                  <w:divsChild>
                    <w:div w:id="2074740230">
                      <w:marLeft w:val="0"/>
                      <w:marRight w:val="0"/>
                      <w:marTop w:val="0"/>
                      <w:marBottom w:val="0"/>
                      <w:divBdr>
                        <w:top w:val="none" w:sz="0" w:space="0" w:color="auto"/>
                        <w:left w:val="none" w:sz="0" w:space="0" w:color="auto"/>
                        <w:bottom w:val="none" w:sz="0" w:space="0" w:color="auto"/>
                        <w:right w:val="none" w:sz="0" w:space="0" w:color="auto"/>
                      </w:divBdr>
                      <w:divsChild>
                        <w:div w:id="1419444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795972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footer" Target="footer8.xml"/><Relationship Id="rId3" Type="http://schemas.openxmlformats.org/officeDocument/2006/relationships/styles" Target="styles.xml"/><Relationship Id="rId21" Type="http://schemas.openxmlformats.org/officeDocument/2006/relationships/image" Target="media/image2.png"/><Relationship Id="rId7" Type="http://schemas.openxmlformats.org/officeDocument/2006/relationships/footnotes" Target="footnotes.xml"/><Relationship Id="rId12" Type="http://schemas.openxmlformats.org/officeDocument/2006/relationships/footer" Target="footer3.xml"/><Relationship Id="rId17" Type="http://schemas.openxmlformats.org/officeDocument/2006/relationships/footer" Target="footer7.xml"/><Relationship Id="rId2" Type="http://schemas.openxmlformats.org/officeDocument/2006/relationships/numbering" Target="numbering.xml"/><Relationship Id="rId16" Type="http://schemas.openxmlformats.org/officeDocument/2006/relationships/footer" Target="footer6.xml"/><Relationship Id="rId20" Type="http://schemas.openxmlformats.org/officeDocument/2006/relationships/footer" Target="footer10.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footer" Target="footer5.xml"/><Relationship Id="rId23"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footer" Target="footer9.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oter" Target="footer4.xm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4E73ABA-F9A3-4979-B298-CE441263C1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50</Pages>
  <Words>14517</Words>
  <Characters>82752</Characters>
  <Application>Microsoft Office Word</Application>
  <DocSecurity>0</DocSecurity>
  <Lines>689</Lines>
  <Paragraphs>194</Paragraphs>
  <ScaleCrop>false</ScaleCrop>
  <HeadingPairs>
    <vt:vector size="2" baseType="variant">
      <vt:variant>
        <vt:lpstr>Название</vt:lpstr>
      </vt:variant>
      <vt:variant>
        <vt:i4>1</vt:i4>
      </vt:variant>
    </vt:vector>
  </HeadingPairs>
  <TitlesOfParts>
    <vt:vector size="1" baseType="lpstr">
      <vt:lpstr>Открытое акционерное общество «Владимирские коммунальные системы»</vt:lpstr>
    </vt:vector>
  </TitlesOfParts>
  <Company>OAO BKC</Company>
  <LinksUpToDate>false</LinksUpToDate>
  <CharactersWithSpaces>97075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Открытое акционерное общество «Владимирские коммунальные системы»</dc:title>
  <dc:creator>VAD</dc:creator>
  <cp:lastModifiedBy>Priemnaya1</cp:lastModifiedBy>
  <cp:revision>2</cp:revision>
  <cp:lastPrinted>2025-06-05T06:11:00Z</cp:lastPrinted>
  <dcterms:created xsi:type="dcterms:W3CDTF">2026-07-08T08:41:00Z</dcterms:created>
  <dcterms:modified xsi:type="dcterms:W3CDTF">2026-07-08T08:41:00Z</dcterms:modified>
</cp:coreProperties>
</file>