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B59" w:rsidRPr="00065B59" w:rsidRDefault="00065B59" w:rsidP="00196D52">
      <w:pPr>
        <w:jc w:val="center"/>
        <w:rPr>
          <w:rFonts w:ascii="Times New Roman" w:hAnsi="Times New Roman" w:cs="Times New Roman"/>
          <w:b/>
        </w:rPr>
      </w:pPr>
      <w:bookmarkStart w:id="0" w:name="_Hlk194671959"/>
      <w:bookmarkEnd w:id="0"/>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834"/>
      </w:tblGrid>
      <w:tr w:rsidR="00065B59" w:rsidRPr="00065B59" w:rsidTr="00065B59">
        <w:tc>
          <w:tcPr>
            <w:tcW w:w="4834" w:type="dxa"/>
          </w:tcPr>
          <w:p w:rsidR="00065B59" w:rsidRPr="00065B59" w:rsidRDefault="00065B59" w:rsidP="00196D52">
            <w:pPr>
              <w:jc w:val="center"/>
              <w:rPr>
                <w:rFonts w:ascii="Times New Roman" w:hAnsi="Times New Roman" w:cs="Times New Roman"/>
                <w:b/>
              </w:rPr>
            </w:pPr>
          </w:p>
        </w:tc>
        <w:tc>
          <w:tcPr>
            <w:tcW w:w="4834" w:type="dxa"/>
          </w:tcPr>
          <w:p w:rsidR="00065B59" w:rsidRPr="00065B59" w:rsidRDefault="00065B59" w:rsidP="00D8056E">
            <w:pPr>
              <w:ind w:firstLine="581"/>
              <w:jc w:val="right"/>
              <w:rPr>
                <w:rFonts w:ascii="Times New Roman" w:hAnsi="Times New Roman" w:cs="Times New Roman"/>
                <w:bCs/>
              </w:rPr>
            </w:pPr>
            <w:r w:rsidRPr="00065B59">
              <w:rPr>
                <w:rFonts w:ascii="Times New Roman" w:hAnsi="Times New Roman" w:cs="Times New Roman"/>
                <w:bCs/>
              </w:rPr>
              <w:t>Приложение</w:t>
            </w:r>
          </w:p>
          <w:p w:rsidR="00065B59" w:rsidRPr="00065B59" w:rsidRDefault="00065B59" w:rsidP="00D8056E">
            <w:pPr>
              <w:ind w:firstLine="581"/>
              <w:jc w:val="right"/>
              <w:rPr>
                <w:rFonts w:ascii="Times New Roman" w:hAnsi="Times New Roman" w:cs="Times New Roman"/>
                <w:bCs/>
              </w:rPr>
            </w:pPr>
            <w:r w:rsidRPr="00065B59">
              <w:rPr>
                <w:rFonts w:ascii="Times New Roman" w:hAnsi="Times New Roman" w:cs="Times New Roman"/>
                <w:bCs/>
              </w:rPr>
              <w:t>к Постановлению Администрации</w:t>
            </w:r>
          </w:p>
          <w:p w:rsidR="00065B59" w:rsidRPr="00065B59" w:rsidRDefault="00065B59" w:rsidP="00D8056E">
            <w:pPr>
              <w:ind w:firstLine="581"/>
              <w:jc w:val="right"/>
              <w:rPr>
                <w:rFonts w:ascii="Times New Roman" w:hAnsi="Times New Roman" w:cs="Times New Roman"/>
                <w:bCs/>
              </w:rPr>
            </w:pPr>
            <w:r w:rsidRPr="00065B59">
              <w:rPr>
                <w:rFonts w:ascii="Times New Roman" w:hAnsi="Times New Roman" w:cs="Times New Roman"/>
                <w:bCs/>
              </w:rPr>
              <w:t xml:space="preserve">муниципального образования </w:t>
            </w:r>
          </w:p>
          <w:p w:rsidR="00065B59" w:rsidRPr="00065B59" w:rsidRDefault="00065B59" w:rsidP="00D8056E">
            <w:pPr>
              <w:ind w:firstLine="581"/>
              <w:jc w:val="right"/>
              <w:rPr>
                <w:rFonts w:ascii="Times New Roman" w:hAnsi="Times New Roman" w:cs="Times New Roman"/>
                <w:bCs/>
              </w:rPr>
            </w:pPr>
            <w:r w:rsidRPr="00065B59">
              <w:rPr>
                <w:rFonts w:ascii="Times New Roman" w:hAnsi="Times New Roman" w:cs="Times New Roman"/>
                <w:bCs/>
              </w:rPr>
              <w:t>«</w:t>
            </w:r>
            <w:proofErr w:type="spellStart"/>
            <w:r w:rsidRPr="00065B59">
              <w:rPr>
                <w:rFonts w:ascii="Times New Roman" w:hAnsi="Times New Roman" w:cs="Times New Roman"/>
                <w:bCs/>
              </w:rPr>
              <w:t>Заиграевский</w:t>
            </w:r>
            <w:proofErr w:type="spellEnd"/>
            <w:r w:rsidRPr="00065B59">
              <w:rPr>
                <w:rFonts w:ascii="Times New Roman" w:hAnsi="Times New Roman" w:cs="Times New Roman"/>
                <w:bCs/>
              </w:rPr>
              <w:t xml:space="preserve"> район»</w:t>
            </w:r>
          </w:p>
          <w:p w:rsidR="00065B59" w:rsidRPr="00065B59" w:rsidRDefault="00D8056E" w:rsidP="00D8056E">
            <w:pPr>
              <w:ind w:firstLine="581"/>
              <w:jc w:val="right"/>
              <w:rPr>
                <w:rFonts w:ascii="Times New Roman" w:hAnsi="Times New Roman" w:cs="Times New Roman"/>
                <w:b/>
              </w:rPr>
            </w:pPr>
            <w:r>
              <w:rPr>
                <w:rFonts w:ascii="Times New Roman" w:hAnsi="Times New Roman" w:cs="Times New Roman"/>
                <w:bCs/>
              </w:rPr>
              <w:t xml:space="preserve">от </w:t>
            </w:r>
            <w:bookmarkStart w:id="1" w:name="_GoBack"/>
            <w:r w:rsidRPr="00D8056E">
              <w:rPr>
                <w:rFonts w:ascii="Times New Roman" w:hAnsi="Times New Roman" w:cs="Times New Roman"/>
                <w:bCs/>
                <w:u w:val="single"/>
              </w:rPr>
              <w:t>26.06.2025</w:t>
            </w:r>
            <w:r>
              <w:rPr>
                <w:rFonts w:ascii="Times New Roman" w:hAnsi="Times New Roman" w:cs="Times New Roman"/>
                <w:bCs/>
              </w:rPr>
              <w:t xml:space="preserve"> </w:t>
            </w:r>
            <w:bookmarkEnd w:id="1"/>
            <w:r>
              <w:rPr>
                <w:rFonts w:ascii="Times New Roman" w:hAnsi="Times New Roman" w:cs="Times New Roman"/>
                <w:bCs/>
              </w:rPr>
              <w:t xml:space="preserve">№ </w:t>
            </w:r>
            <w:r w:rsidRPr="00D8056E">
              <w:rPr>
                <w:rFonts w:ascii="Times New Roman" w:hAnsi="Times New Roman" w:cs="Times New Roman"/>
                <w:bCs/>
                <w:u w:val="single"/>
              </w:rPr>
              <w:t>300</w:t>
            </w:r>
          </w:p>
        </w:tc>
      </w:tr>
    </w:tbl>
    <w:p w:rsidR="00065B59" w:rsidRDefault="00065B59" w:rsidP="00196D52">
      <w:pPr>
        <w:jc w:val="center"/>
        <w:rPr>
          <w:rFonts w:ascii="Times New Roman" w:hAnsi="Times New Roman" w:cs="Times New Roman"/>
          <w:b/>
          <w:sz w:val="56"/>
          <w:szCs w:val="56"/>
        </w:rPr>
      </w:pPr>
    </w:p>
    <w:p w:rsidR="00065B59" w:rsidRDefault="00065B59" w:rsidP="00196D52">
      <w:pPr>
        <w:jc w:val="center"/>
        <w:rPr>
          <w:rFonts w:ascii="Times New Roman" w:hAnsi="Times New Roman" w:cs="Times New Roman"/>
          <w:b/>
          <w:sz w:val="56"/>
          <w:szCs w:val="56"/>
        </w:rPr>
      </w:pPr>
    </w:p>
    <w:p w:rsidR="00065B59" w:rsidRDefault="00065B59" w:rsidP="00196D52">
      <w:pPr>
        <w:jc w:val="center"/>
        <w:rPr>
          <w:rFonts w:ascii="Times New Roman" w:hAnsi="Times New Roman" w:cs="Times New Roman"/>
          <w:b/>
          <w:sz w:val="56"/>
          <w:szCs w:val="56"/>
        </w:rPr>
      </w:pPr>
    </w:p>
    <w:p w:rsidR="00065B59" w:rsidRDefault="00065B59" w:rsidP="00196D52">
      <w:pPr>
        <w:jc w:val="center"/>
        <w:rPr>
          <w:rFonts w:ascii="Times New Roman" w:hAnsi="Times New Roman" w:cs="Times New Roman"/>
          <w:b/>
          <w:sz w:val="56"/>
          <w:szCs w:val="56"/>
        </w:rPr>
      </w:pPr>
    </w:p>
    <w:p w:rsidR="00065B59" w:rsidRDefault="00065B59" w:rsidP="00196D52">
      <w:pPr>
        <w:jc w:val="center"/>
        <w:rPr>
          <w:rFonts w:ascii="Times New Roman" w:hAnsi="Times New Roman" w:cs="Times New Roman"/>
          <w:b/>
          <w:sz w:val="56"/>
          <w:szCs w:val="56"/>
        </w:rPr>
      </w:pPr>
    </w:p>
    <w:p w:rsidR="00065B59" w:rsidRDefault="00065B59" w:rsidP="00196D52">
      <w:pPr>
        <w:jc w:val="center"/>
        <w:rPr>
          <w:rFonts w:ascii="Times New Roman" w:hAnsi="Times New Roman" w:cs="Times New Roman"/>
          <w:b/>
          <w:sz w:val="56"/>
          <w:szCs w:val="56"/>
        </w:rPr>
      </w:pPr>
    </w:p>
    <w:p w:rsidR="00196D52" w:rsidRPr="00065B59" w:rsidRDefault="00196D52" w:rsidP="00196D52">
      <w:pPr>
        <w:jc w:val="center"/>
        <w:rPr>
          <w:rFonts w:ascii="Times New Roman" w:hAnsi="Times New Roman" w:cs="Times New Roman"/>
          <w:b/>
          <w:sz w:val="56"/>
          <w:szCs w:val="56"/>
        </w:rPr>
      </w:pPr>
      <w:r w:rsidRPr="00065B59">
        <w:rPr>
          <w:rFonts w:ascii="Times New Roman" w:hAnsi="Times New Roman" w:cs="Times New Roman"/>
          <w:b/>
          <w:sz w:val="56"/>
          <w:szCs w:val="56"/>
        </w:rPr>
        <w:t>СХЕМА ТЕПЛОСНАБЖЕНИЯ</w:t>
      </w:r>
    </w:p>
    <w:p w:rsidR="009E2986" w:rsidRPr="00065B59" w:rsidRDefault="00196D52" w:rsidP="00196D52">
      <w:pPr>
        <w:jc w:val="center"/>
        <w:rPr>
          <w:rFonts w:ascii="Times New Roman" w:hAnsi="Times New Roman" w:cs="Times New Roman"/>
          <w:b/>
          <w:sz w:val="56"/>
          <w:szCs w:val="56"/>
        </w:rPr>
      </w:pPr>
      <w:r w:rsidRPr="00065B59">
        <w:rPr>
          <w:rFonts w:ascii="Times New Roman" w:hAnsi="Times New Roman" w:cs="Times New Roman"/>
          <w:b/>
          <w:sz w:val="56"/>
          <w:szCs w:val="56"/>
        </w:rPr>
        <w:t>МУНИЦИПАЛЬНОГО ОБРАЗОВАНИЯ СЕЛЬСКОГО ПОСЕЛЕНИЯ «</w:t>
      </w:r>
      <w:r w:rsidR="004B78D0">
        <w:rPr>
          <w:rFonts w:ascii="Times New Roman" w:hAnsi="Times New Roman" w:cs="Times New Roman"/>
          <w:b/>
          <w:sz w:val="56"/>
          <w:szCs w:val="56"/>
        </w:rPr>
        <w:t>ГОРХОНСКОЕ</w:t>
      </w:r>
      <w:r w:rsidRPr="00065B59">
        <w:rPr>
          <w:rFonts w:ascii="Times New Roman" w:hAnsi="Times New Roman" w:cs="Times New Roman"/>
          <w:b/>
          <w:sz w:val="56"/>
          <w:szCs w:val="56"/>
        </w:rPr>
        <w:t>»</w:t>
      </w:r>
    </w:p>
    <w:p w:rsidR="009E2986" w:rsidRPr="00065B59" w:rsidRDefault="00196D52" w:rsidP="00196D52">
      <w:pPr>
        <w:jc w:val="center"/>
        <w:rPr>
          <w:rFonts w:ascii="Times New Roman" w:hAnsi="Times New Roman" w:cs="Times New Roman"/>
          <w:b/>
          <w:sz w:val="56"/>
          <w:szCs w:val="56"/>
        </w:rPr>
      </w:pPr>
      <w:r w:rsidRPr="00065B59">
        <w:rPr>
          <w:rFonts w:ascii="Times New Roman" w:hAnsi="Times New Roman" w:cs="Times New Roman"/>
          <w:b/>
          <w:sz w:val="56"/>
          <w:szCs w:val="56"/>
        </w:rPr>
        <w:t xml:space="preserve"> ЗАИГРАЕВСКОГО РАЙОНА </w:t>
      </w:r>
    </w:p>
    <w:p w:rsidR="000D178E" w:rsidRPr="00065B59" w:rsidRDefault="000D178E" w:rsidP="00196D52">
      <w:pPr>
        <w:jc w:val="center"/>
        <w:rPr>
          <w:rFonts w:ascii="Times New Roman" w:hAnsi="Times New Roman" w:cs="Times New Roman"/>
          <w:b/>
          <w:sz w:val="56"/>
          <w:szCs w:val="56"/>
        </w:rPr>
      </w:pPr>
      <w:r w:rsidRPr="00065B59">
        <w:rPr>
          <w:rFonts w:ascii="Times New Roman" w:hAnsi="Times New Roman" w:cs="Times New Roman"/>
          <w:b/>
          <w:sz w:val="56"/>
          <w:szCs w:val="56"/>
        </w:rPr>
        <w:t xml:space="preserve">РЕСПУБЛИКИ БУРЯТИЯ </w:t>
      </w:r>
    </w:p>
    <w:p w:rsidR="00196D52" w:rsidRPr="00065B59" w:rsidRDefault="00196D52" w:rsidP="00196D52">
      <w:pPr>
        <w:jc w:val="both"/>
        <w:rPr>
          <w:rFonts w:ascii="Times New Roman" w:hAnsi="Times New Roman" w:cs="Times New Roman"/>
          <w:b/>
        </w:rPr>
      </w:pPr>
    </w:p>
    <w:p w:rsidR="00196D52" w:rsidRPr="00065B59" w:rsidRDefault="0048221D" w:rsidP="00196D52">
      <w:pPr>
        <w:pStyle w:val="40"/>
        <w:spacing w:after="0"/>
        <w:rPr>
          <w:bCs w:val="0"/>
        </w:rPr>
      </w:pPr>
      <w:r w:rsidRPr="00065B59">
        <w:rPr>
          <w:bCs w:val="0"/>
        </w:rPr>
        <w:t>(актуализация по состоянию на 202</w:t>
      </w:r>
      <w:r w:rsidR="00081822" w:rsidRPr="00065B59">
        <w:rPr>
          <w:bCs w:val="0"/>
        </w:rPr>
        <w:t>5</w:t>
      </w:r>
      <w:r w:rsidRPr="00065B59">
        <w:rPr>
          <w:bCs w:val="0"/>
        </w:rPr>
        <w:t xml:space="preserve"> год)</w:t>
      </w:r>
    </w:p>
    <w:p w:rsidR="00196D52" w:rsidRDefault="00196D52" w:rsidP="00196D52">
      <w:pPr>
        <w:pStyle w:val="40"/>
        <w:spacing w:after="0"/>
        <w:jc w:val="left"/>
        <w:rPr>
          <w:color w:val="auto"/>
          <w:sz w:val="30"/>
          <w:szCs w:val="30"/>
        </w:rPr>
      </w:pPr>
    </w:p>
    <w:p w:rsidR="00196D52" w:rsidRDefault="00196D52" w:rsidP="00196D52">
      <w:pPr>
        <w:pStyle w:val="40"/>
        <w:spacing w:after="0"/>
        <w:jc w:val="left"/>
        <w:rPr>
          <w:color w:val="auto"/>
          <w:sz w:val="30"/>
          <w:szCs w:val="30"/>
        </w:rPr>
      </w:pPr>
    </w:p>
    <w:p w:rsidR="00196D52" w:rsidRDefault="00196D52" w:rsidP="00196D52">
      <w:pPr>
        <w:pStyle w:val="40"/>
        <w:spacing w:after="0"/>
        <w:jc w:val="left"/>
        <w:rPr>
          <w:color w:val="auto"/>
          <w:sz w:val="30"/>
          <w:szCs w:val="30"/>
        </w:rPr>
      </w:pPr>
    </w:p>
    <w:p w:rsidR="00196D52" w:rsidRDefault="00196D52" w:rsidP="00196D52">
      <w:pPr>
        <w:pStyle w:val="40"/>
        <w:spacing w:after="0"/>
        <w:jc w:val="left"/>
        <w:rPr>
          <w:color w:val="auto"/>
          <w:sz w:val="30"/>
          <w:szCs w:val="30"/>
        </w:rPr>
      </w:pPr>
    </w:p>
    <w:p w:rsidR="00196D52" w:rsidRDefault="00196D52" w:rsidP="00196D52">
      <w:pPr>
        <w:pStyle w:val="40"/>
        <w:spacing w:after="0"/>
        <w:jc w:val="left"/>
        <w:rPr>
          <w:color w:val="auto"/>
          <w:sz w:val="30"/>
          <w:szCs w:val="30"/>
        </w:rPr>
      </w:pPr>
    </w:p>
    <w:p w:rsidR="007F23DA" w:rsidRDefault="007F23DA">
      <w:pPr>
        <w:pStyle w:val="12"/>
        <w:spacing w:after="280"/>
        <w:ind w:firstLine="340"/>
        <w:rPr>
          <w:sz w:val="30"/>
          <w:szCs w:val="30"/>
        </w:rPr>
      </w:pPr>
    </w:p>
    <w:p w:rsidR="007F23DA" w:rsidRDefault="007F23DA">
      <w:pPr>
        <w:pStyle w:val="12"/>
        <w:spacing w:after="280"/>
        <w:ind w:firstLine="340"/>
        <w:rPr>
          <w:sz w:val="30"/>
          <w:szCs w:val="30"/>
        </w:rPr>
      </w:pPr>
    </w:p>
    <w:p w:rsidR="007F23DA" w:rsidRDefault="007F23DA">
      <w:pPr>
        <w:pStyle w:val="12"/>
        <w:spacing w:after="280"/>
        <w:ind w:firstLine="340"/>
        <w:rPr>
          <w:sz w:val="30"/>
          <w:szCs w:val="30"/>
        </w:rPr>
      </w:pPr>
    </w:p>
    <w:p w:rsidR="007F23DA" w:rsidRDefault="007F23DA">
      <w:pPr>
        <w:pStyle w:val="12"/>
        <w:spacing w:after="280"/>
        <w:ind w:firstLine="340"/>
        <w:rPr>
          <w:sz w:val="30"/>
          <w:szCs w:val="30"/>
        </w:rPr>
        <w:sectPr w:rsidR="007F23DA" w:rsidSect="00065B59">
          <w:pgSz w:w="11900" w:h="16840"/>
          <w:pgMar w:top="709" w:right="1132" w:bottom="993" w:left="1090" w:header="4683" w:footer="2917" w:gutter="0"/>
          <w:pgNumType w:start="1"/>
          <w:cols w:space="720"/>
          <w:noEndnote/>
          <w:docGrid w:linePitch="360"/>
        </w:sectPr>
      </w:pPr>
    </w:p>
    <w:p w:rsidR="00342135" w:rsidRDefault="0048221D" w:rsidP="00BC3E61">
      <w:pPr>
        <w:pStyle w:val="20"/>
        <w:spacing w:after="0"/>
        <w:rPr>
          <w:rFonts w:ascii="Times New Roman" w:hAnsi="Times New Roman" w:cs="Times New Roman"/>
          <w:b w:val="0"/>
          <w:bCs w:val="0"/>
          <w:sz w:val="32"/>
          <w:szCs w:val="32"/>
        </w:rPr>
      </w:pPr>
      <w:r w:rsidRPr="00BC3E61">
        <w:rPr>
          <w:rFonts w:ascii="Times New Roman" w:hAnsi="Times New Roman" w:cs="Times New Roman"/>
          <w:b w:val="0"/>
          <w:bCs w:val="0"/>
          <w:sz w:val="32"/>
          <w:szCs w:val="32"/>
        </w:rPr>
        <w:lastRenderedPageBreak/>
        <w:t>Оглавление</w:t>
      </w:r>
    </w:p>
    <w:p w:rsidR="00BC3E61" w:rsidRPr="00A42057" w:rsidRDefault="00BC3E61" w:rsidP="00BC3E61">
      <w:pPr>
        <w:pStyle w:val="20"/>
        <w:spacing w:after="0"/>
        <w:rPr>
          <w:rFonts w:ascii="Times New Roman" w:hAnsi="Times New Roman" w:cs="Times New Roman"/>
          <w:b w:val="0"/>
          <w:bCs w:val="0"/>
          <w:sz w:val="12"/>
          <w:szCs w:val="12"/>
        </w:rPr>
      </w:pPr>
    </w:p>
    <w:tbl>
      <w:tblPr>
        <w:tblStyle w:val="af4"/>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738"/>
      </w:tblGrid>
      <w:tr w:rsidR="00DA7AF8" w:rsidRPr="00DA7AF8" w:rsidTr="00A967F3">
        <w:tc>
          <w:tcPr>
            <w:tcW w:w="9747" w:type="dxa"/>
          </w:tcPr>
          <w:p w:rsidR="00BC3E61" w:rsidRDefault="002E459B" w:rsidP="00DA7AF8">
            <w:pPr>
              <w:pStyle w:val="af2"/>
              <w:spacing w:before="0" w:beforeAutospacing="0" w:after="0" w:afterAutospacing="0"/>
              <w:jc w:val="both"/>
              <w:rPr>
                <w:rStyle w:val="ed"/>
              </w:rPr>
            </w:pPr>
            <w:r w:rsidRPr="00DA7AF8">
              <w:rPr>
                <w:rStyle w:val="ed"/>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r w:rsidR="00DA7AF8" w:rsidRPr="00DA7AF8">
              <w:rPr>
                <w:rStyle w:val="ed"/>
              </w:rPr>
              <w:t>муниципального образования сельского поселения «</w:t>
            </w:r>
            <w:proofErr w:type="spellStart"/>
            <w:r w:rsidR="004B78D0">
              <w:rPr>
                <w:rStyle w:val="ed"/>
              </w:rPr>
              <w:t>Горхонское</w:t>
            </w:r>
            <w:proofErr w:type="spellEnd"/>
            <w:r w:rsidR="00DA7AF8" w:rsidRPr="00DA7AF8">
              <w:rPr>
                <w:rStyle w:val="ed"/>
              </w:rPr>
              <w:t>»……</w:t>
            </w:r>
            <w:r w:rsidRPr="00DA7AF8">
              <w:rPr>
                <w:rStyle w:val="ed"/>
              </w:rPr>
              <w:t>…………………………………………</w:t>
            </w:r>
          </w:p>
          <w:p w:rsidR="00650C91" w:rsidRPr="00650C91" w:rsidRDefault="00650C91" w:rsidP="00DA7AF8">
            <w:pPr>
              <w:pStyle w:val="af2"/>
              <w:spacing w:before="0" w:beforeAutospacing="0" w:after="0" w:afterAutospacing="0"/>
              <w:jc w:val="both"/>
              <w:rPr>
                <w:sz w:val="14"/>
                <w:szCs w:val="14"/>
              </w:rPr>
            </w:pPr>
          </w:p>
        </w:tc>
        <w:tc>
          <w:tcPr>
            <w:tcW w:w="738" w:type="dxa"/>
          </w:tcPr>
          <w:p w:rsidR="002E459B" w:rsidRDefault="002E459B" w:rsidP="00650C91">
            <w:pPr>
              <w:pStyle w:val="20"/>
              <w:spacing w:after="0"/>
              <w:rPr>
                <w:rFonts w:ascii="Times New Roman" w:hAnsi="Times New Roman" w:cs="Times New Roman"/>
                <w:b w:val="0"/>
                <w:bCs w:val="0"/>
                <w:color w:val="auto"/>
                <w:sz w:val="24"/>
                <w:szCs w:val="24"/>
              </w:rPr>
            </w:pPr>
          </w:p>
          <w:p w:rsidR="00165B08" w:rsidRDefault="00165B08" w:rsidP="00650C91">
            <w:pPr>
              <w:pStyle w:val="20"/>
              <w:spacing w:after="0"/>
              <w:rPr>
                <w:rFonts w:ascii="Times New Roman" w:hAnsi="Times New Roman" w:cs="Times New Roman"/>
                <w:b w:val="0"/>
                <w:bCs w:val="0"/>
                <w:color w:val="auto"/>
                <w:sz w:val="24"/>
                <w:szCs w:val="24"/>
              </w:rPr>
            </w:pPr>
          </w:p>
          <w:p w:rsidR="00165B08"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w:t>
            </w:r>
            <w:r w:rsidR="00E45629">
              <w:rPr>
                <w:rFonts w:ascii="Times New Roman" w:hAnsi="Times New Roman" w:cs="Times New Roman"/>
                <w:b w:val="0"/>
                <w:bCs w:val="0"/>
                <w:color w:val="auto"/>
                <w:sz w:val="24"/>
                <w:szCs w:val="24"/>
              </w:rPr>
              <w:t>8</w:t>
            </w:r>
          </w:p>
        </w:tc>
      </w:tr>
      <w:tr w:rsidR="00DA7AF8" w:rsidRPr="00DA7AF8" w:rsidTr="00A967F3">
        <w:tc>
          <w:tcPr>
            <w:tcW w:w="9747" w:type="dxa"/>
          </w:tcPr>
          <w:p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2 "Существующие и перспективные балансы тепловой мощности источников тепловой энергии и тепловой нагрузки потребителей"</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rsidR="00650C91" w:rsidRPr="00650C91" w:rsidRDefault="00650C91" w:rsidP="00650C91">
            <w:pPr>
              <w:pStyle w:val="20"/>
              <w:spacing w:after="0"/>
              <w:jc w:val="both"/>
              <w:rPr>
                <w:rFonts w:ascii="Times New Roman" w:hAnsi="Times New Roman" w:cs="Times New Roman"/>
                <w:b w:val="0"/>
                <w:bCs w:val="0"/>
                <w:color w:val="auto"/>
                <w:sz w:val="14"/>
                <w:szCs w:val="14"/>
              </w:rPr>
            </w:pPr>
          </w:p>
        </w:tc>
        <w:tc>
          <w:tcPr>
            <w:tcW w:w="738" w:type="dxa"/>
          </w:tcPr>
          <w:p w:rsidR="00650C91" w:rsidRDefault="00650C91" w:rsidP="00650C91">
            <w:pPr>
              <w:pStyle w:val="20"/>
              <w:spacing w:after="0"/>
              <w:rPr>
                <w:rFonts w:ascii="Times New Roman" w:hAnsi="Times New Roman" w:cs="Times New Roman"/>
                <w:b w:val="0"/>
                <w:bCs w:val="0"/>
                <w:color w:val="auto"/>
                <w:sz w:val="24"/>
                <w:szCs w:val="24"/>
              </w:rPr>
            </w:pPr>
          </w:p>
          <w:p w:rsidR="00165B08" w:rsidRPr="00650C91" w:rsidRDefault="00E45629"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9</w:t>
            </w:r>
            <w:r w:rsidR="00165B08">
              <w:rPr>
                <w:rFonts w:ascii="Times New Roman" w:hAnsi="Times New Roman" w:cs="Times New Roman"/>
                <w:b w:val="0"/>
                <w:bCs w:val="0"/>
                <w:color w:val="auto"/>
                <w:sz w:val="24"/>
                <w:szCs w:val="24"/>
              </w:rPr>
              <w:t>-15</w:t>
            </w:r>
          </w:p>
        </w:tc>
      </w:tr>
      <w:tr w:rsidR="00DA7AF8" w:rsidRPr="00DA7AF8" w:rsidTr="00A967F3">
        <w:tc>
          <w:tcPr>
            <w:tcW w:w="9747" w:type="dxa"/>
          </w:tcPr>
          <w:p w:rsidR="00BC3E61" w:rsidRDefault="002E459B" w:rsidP="00650C9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3 "Существующие и перспективные балансы теплоносителя"</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rsidR="00650C91" w:rsidRPr="00650C91" w:rsidRDefault="00650C91" w:rsidP="00650C91">
            <w:pPr>
              <w:pStyle w:val="20"/>
              <w:spacing w:after="0"/>
              <w:jc w:val="left"/>
              <w:rPr>
                <w:rFonts w:ascii="Times New Roman" w:hAnsi="Times New Roman" w:cs="Times New Roman"/>
                <w:b w:val="0"/>
                <w:bCs w:val="0"/>
                <w:color w:val="auto"/>
                <w:sz w:val="12"/>
                <w:szCs w:val="12"/>
              </w:rPr>
            </w:pPr>
          </w:p>
        </w:tc>
        <w:tc>
          <w:tcPr>
            <w:tcW w:w="738" w:type="dxa"/>
          </w:tcPr>
          <w:p w:rsidR="002E459B"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16</w:t>
            </w:r>
          </w:p>
        </w:tc>
      </w:tr>
      <w:tr w:rsidR="00DA7AF8" w:rsidRPr="00DA7AF8" w:rsidTr="00A967F3">
        <w:tc>
          <w:tcPr>
            <w:tcW w:w="9747" w:type="dxa"/>
          </w:tcPr>
          <w:p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 xml:space="preserve">Раздел 4 "Основные положения </w:t>
            </w:r>
            <w:proofErr w:type="gramStart"/>
            <w:r w:rsidRPr="00DA7AF8">
              <w:rPr>
                <w:rStyle w:val="ed"/>
                <w:rFonts w:ascii="Times New Roman" w:hAnsi="Times New Roman" w:cs="Times New Roman"/>
                <w:b w:val="0"/>
                <w:bCs w:val="0"/>
                <w:color w:val="auto"/>
                <w:sz w:val="24"/>
                <w:szCs w:val="24"/>
              </w:rPr>
              <w:t>мастер-плана</w:t>
            </w:r>
            <w:proofErr w:type="gramEnd"/>
            <w:r w:rsidRPr="00DA7AF8">
              <w:rPr>
                <w:rStyle w:val="ed"/>
                <w:rFonts w:ascii="Times New Roman" w:hAnsi="Times New Roman" w:cs="Times New Roman"/>
                <w:b w:val="0"/>
                <w:bCs w:val="0"/>
                <w:color w:val="auto"/>
                <w:sz w:val="24"/>
                <w:szCs w:val="24"/>
              </w:rPr>
              <w:t xml:space="preserve"> развития систем теплоснабжения </w:t>
            </w:r>
            <w:r w:rsidR="00DA7AF8" w:rsidRPr="00DA7AF8">
              <w:rPr>
                <w:rStyle w:val="ed"/>
                <w:rFonts w:ascii="Times New Roman" w:hAnsi="Times New Roman" w:cs="Times New Roman"/>
                <w:b w:val="0"/>
                <w:bCs w:val="0"/>
                <w:color w:val="auto"/>
                <w:sz w:val="24"/>
                <w:szCs w:val="24"/>
              </w:rPr>
              <w:t>муниципального образования сельского поселения «</w:t>
            </w:r>
            <w:proofErr w:type="spellStart"/>
            <w:r w:rsidR="004B78D0">
              <w:rPr>
                <w:rStyle w:val="ed"/>
                <w:rFonts w:ascii="Times New Roman" w:hAnsi="Times New Roman" w:cs="Times New Roman"/>
                <w:b w:val="0"/>
                <w:bCs w:val="0"/>
                <w:color w:val="auto"/>
                <w:sz w:val="24"/>
                <w:szCs w:val="24"/>
              </w:rPr>
              <w:t>Горхонское</w:t>
            </w:r>
            <w:proofErr w:type="spellEnd"/>
            <w:r w:rsidR="00DA7AF8" w:rsidRPr="00DA7AF8">
              <w:rPr>
                <w:rStyle w:val="ed"/>
                <w:rFonts w:ascii="Times New Roman" w:hAnsi="Times New Roman" w:cs="Times New Roman"/>
                <w:b w:val="0"/>
                <w:bCs w:val="0"/>
                <w:color w:val="auto"/>
                <w:sz w:val="24"/>
                <w:szCs w:val="24"/>
              </w:rPr>
              <w:t>»</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rsidR="00650C91" w:rsidRPr="00650C91"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rsidR="00650C91" w:rsidRDefault="00650C91" w:rsidP="00650C91">
            <w:pPr>
              <w:pStyle w:val="20"/>
              <w:spacing w:after="0"/>
              <w:rPr>
                <w:rFonts w:ascii="Times New Roman" w:hAnsi="Times New Roman" w:cs="Times New Roman"/>
                <w:b w:val="0"/>
                <w:bCs w:val="0"/>
                <w:color w:val="auto"/>
                <w:sz w:val="24"/>
                <w:szCs w:val="24"/>
              </w:rPr>
            </w:pPr>
          </w:p>
          <w:p w:rsidR="00165B08"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17</w:t>
            </w:r>
          </w:p>
        </w:tc>
      </w:tr>
      <w:tr w:rsidR="00DA7AF8" w:rsidRPr="00DA7AF8" w:rsidTr="00A967F3">
        <w:tc>
          <w:tcPr>
            <w:tcW w:w="9747" w:type="dxa"/>
          </w:tcPr>
          <w:p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5 "Предложения по строительству, реконструкции, техническому перевооружению и (или) модернизации источников тепловой энергии"</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rsidR="00650C91" w:rsidRPr="00650C91"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rsidR="002E459B" w:rsidRDefault="002E459B" w:rsidP="00650C91">
            <w:pPr>
              <w:pStyle w:val="20"/>
              <w:spacing w:after="0"/>
              <w:rPr>
                <w:rFonts w:ascii="Times New Roman" w:hAnsi="Times New Roman" w:cs="Times New Roman"/>
                <w:b w:val="0"/>
                <w:bCs w:val="0"/>
                <w:color w:val="auto"/>
                <w:sz w:val="24"/>
                <w:szCs w:val="24"/>
              </w:rPr>
            </w:pPr>
          </w:p>
          <w:p w:rsidR="00165B08"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18-19</w:t>
            </w:r>
          </w:p>
          <w:p w:rsidR="00650C91" w:rsidRPr="00650C91" w:rsidRDefault="00650C91" w:rsidP="00650C91">
            <w:pPr>
              <w:pStyle w:val="20"/>
              <w:spacing w:after="0"/>
              <w:rPr>
                <w:rFonts w:ascii="Times New Roman" w:hAnsi="Times New Roman" w:cs="Times New Roman"/>
                <w:b w:val="0"/>
                <w:bCs w:val="0"/>
                <w:color w:val="auto"/>
                <w:sz w:val="24"/>
                <w:szCs w:val="24"/>
              </w:rPr>
            </w:pPr>
          </w:p>
        </w:tc>
      </w:tr>
      <w:tr w:rsidR="00DA7AF8" w:rsidRPr="00DA7AF8" w:rsidTr="00A967F3">
        <w:tc>
          <w:tcPr>
            <w:tcW w:w="9747" w:type="dxa"/>
          </w:tcPr>
          <w:p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6 "Предложения по строительству, реконструкции и (или) модернизации тепловых сетей"</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rsidR="00650C91" w:rsidRPr="00650C91" w:rsidRDefault="00650C91" w:rsidP="00650C91">
            <w:pPr>
              <w:pStyle w:val="20"/>
              <w:spacing w:after="0"/>
              <w:jc w:val="both"/>
              <w:rPr>
                <w:rFonts w:ascii="Times New Roman" w:hAnsi="Times New Roman" w:cs="Times New Roman"/>
                <w:b w:val="0"/>
                <w:bCs w:val="0"/>
                <w:color w:val="auto"/>
                <w:sz w:val="10"/>
                <w:szCs w:val="10"/>
              </w:rPr>
            </w:pPr>
          </w:p>
        </w:tc>
        <w:tc>
          <w:tcPr>
            <w:tcW w:w="738" w:type="dxa"/>
          </w:tcPr>
          <w:p w:rsidR="002E459B" w:rsidRDefault="002E459B" w:rsidP="00650C91">
            <w:pPr>
              <w:pStyle w:val="20"/>
              <w:spacing w:after="0"/>
              <w:rPr>
                <w:rFonts w:ascii="Times New Roman" w:hAnsi="Times New Roman" w:cs="Times New Roman"/>
                <w:b w:val="0"/>
                <w:bCs w:val="0"/>
                <w:color w:val="auto"/>
                <w:sz w:val="24"/>
                <w:szCs w:val="24"/>
              </w:rPr>
            </w:pPr>
          </w:p>
          <w:p w:rsidR="00165B08" w:rsidRPr="00650C91" w:rsidRDefault="00165B08" w:rsidP="00165B08">
            <w:pPr>
              <w:pStyle w:val="20"/>
              <w:spacing w:after="0"/>
              <w:jc w:val="left"/>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20</w:t>
            </w:r>
          </w:p>
        </w:tc>
      </w:tr>
      <w:tr w:rsidR="00DA7AF8" w:rsidRPr="00DA7AF8" w:rsidTr="00A967F3">
        <w:tc>
          <w:tcPr>
            <w:tcW w:w="9747" w:type="dxa"/>
          </w:tcPr>
          <w:p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rsidR="00650C91" w:rsidRPr="00650C91"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rsidR="002E459B" w:rsidRDefault="002E459B" w:rsidP="00650C91">
            <w:pPr>
              <w:pStyle w:val="20"/>
              <w:spacing w:after="0"/>
              <w:rPr>
                <w:rFonts w:ascii="Times New Roman" w:hAnsi="Times New Roman" w:cs="Times New Roman"/>
                <w:b w:val="0"/>
                <w:bCs w:val="0"/>
                <w:color w:val="auto"/>
                <w:sz w:val="24"/>
                <w:szCs w:val="24"/>
              </w:rPr>
            </w:pPr>
          </w:p>
          <w:p w:rsidR="00165B08" w:rsidRDefault="00165B08" w:rsidP="00650C91">
            <w:pPr>
              <w:pStyle w:val="20"/>
              <w:spacing w:after="0"/>
              <w:rPr>
                <w:rFonts w:ascii="Times New Roman" w:hAnsi="Times New Roman" w:cs="Times New Roman"/>
                <w:b w:val="0"/>
                <w:bCs w:val="0"/>
                <w:color w:val="auto"/>
                <w:sz w:val="24"/>
                <w:szCs w:val="24"/>
              </w:rPr>
            </w:pPr>
          </w:p>
          <w:p w:rsidR="00165B08"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21</w:t>
            </w:r>
          </w:p>
        </w:tc>
      </w:tr>
      <w:tr w:rsidR="00DA7AF8" w:rsidRPr="00DA7AF8" w:rsidTr="00A967F3">
        <w:tc>
          <w:tcPr>
            <w:tcW w:w="9747" w:type="dxa"/>
          </w:tcPr>
          <w:p w:rsidR="00BC3E61" w:rsidRDefault="002E459B" w:rsidP="00650C9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8 "Перспективные топливные балансы"</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rsidR="00650C91" w:rsidRPr="00650C91" w:rsidRDefault="00650C91" w:rsidP="00650C91">
            <w:pPr>
              <w:pStyle w:val="20"/>
              <w:spacing w:after="0"/>
              <w:jc w:val="left"/>
              <w:rPr>
                <w:rFonts w:ascii="Times New Roman" w:hAnsi="Times New Roman" w:cs="Times New Roman"/>
                <w:b w:val="0"/>
                <w:bCs w:val="0"/>
                <w:color w:val="auto"/>
                <w:sz w:val="12"/>
                <w:szCs w:val="12"/>
              </w:rPr>
            </w:pPr>
          </w:p>
        </w:tc>
        <w:tc>
          <w:tcPr>
            <w:tcW w:w="738" w:type="dxa"/>
          </w:tcPr>
          <w:p w:rsidR="002E459B" w:rsidRPr="00650C91"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22-23</w:t>
            </w:r>
          </w:p>
        </w:tc>
      </w:tr>
      <w:tr w:rsidR="00DA7AF8" w:rsidRPr="00DA7AF8" w:rsidTr="00A967F3">
        <w:tc>
          <w:tcPr>
            <w:tcW w:w="9747" w:type="dxa"/>
          </w:tcPr>
          <w:p w:rsidR="002E459B" w:rsidRPr="00DA7AF8" w:rsidRDefault="002E459B" w:rsidP="00BC3E6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9 "Инвестиции в строительство, реконструкцию, техническое перевооружение и (или) модернизацию"</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rsidR="00BC3E61" w:rsidRPr="00650C91" w:rsidRDefault="00BC3E61" w:rsidP="00BC3E61">
            <w:pPr>
              <w:pStyle w:val="20"/>
              <w:spacing w:after="0"/>
              <w:jc w:val="both"/>
              <w:rPr>
                <w:rStyle w:val="ed"/>
                <w:rFonts w:ascii="Times New Roman" w:hAnsi="Times New Roman" w:cs="Times New Roman"/>
                <w:b w:val="0"/>
                <w:bCs w:val="0"/>
                <w:color w:val="auto"/>
                <w:sz w:val="12"/>
                <w:szCs w:val="12"/>
              </w:rPr>
            </w:pPr>
          </w:p>
        </w:tc>
        <w:tc>
          <w:tcPr>
            <w:tcW w:w="738" w:type="dxa"/>
          </w:tcPr>
          <w:p w:rsidR="002E459B" w:rsidRDefault="002E459B" w:rsidP="00650C91">
            <w:pPr>
              <w:pStyle w:val="20"/>
              <w:spacing w:after="0"/>
              <w:rPr>
                <w:rFonts w:ascii="Times New Roman" w:hAnsi="Times New Roman" w:cs="Times New Roman"/>
                <w:b w:val="0"/>
                <w:bCs w:val="0"/>
                <w:color w:val="auto"/>
                <w:sz w:val="24"/>
                <w:szCs w:val="24"/>
              </w:rPr>
            </w:pPr>
          </w:p>
          <w:p w:rsidR="00165B08" w:rsidRPr="00650C91"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24-29</w:t>
            </w:r>
          </w:p>
        </w:tc>
      </w:tr>
      <w:tr w:rsidR="00DA7AF8" w:rsidRPr="00DA7AF8" w:rsidTr="00A967F3">
        <w:tc>
          <w:tcPr>
            <w:tcW w:w="9747" w:type="dxa"/>
          </w:tcPr>
          <w:p w:rsidR="002E459B" w:rsidRPr="00DA7AF8" w:rsidRDefault="002E459B" w:rsidP="0015234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10 "Решение о присвоении статуса единой теплоснабжающей организации (организациям)"</w:t>
            </w:r>
            <w:r w:rsidR="00BC3E61" w:rsidRPr="00DA7AF8">
              <w:rPr>
                <w:rStyle w:val="ed"/>
                <w:rFonts w:ascii="Times New Roman" w:hAnsi="Times New Roman" w:cs="Times New Roman"/>
                <w:b w:val="0"/>
                <w:bCs w:val="0"/>
                <w:color w:val="auto"/>
                <w:sz w:val="24"/>
                <w:szCs w:val="24"/>
              </w:rPr>
              <w:t>…………………………………………</w:t>
            </w:r>
            <w:r w:rsidR="00566206">
              <w:rPr>
                <w:rStyle w:val="ed"/>
                <w:rFonts w:ascii="Times New Roman" w:hAnsi="Times New Roman" w:cs="Times New Roman"/>
                <w:b w:val="0"/>
                <w:bCs w:val="0"/>
                <w:color w:val="auto"/>
                <w:sz w:val="24"/>
                <w:szCs w:val="24"/>
              </w:rPr>
              <w:t>………….</w:t>
            </w:r>
            <w:r w:rsidR="00BC3E61"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rsidR="00BC3E61" w:rsidRPr="00566206" w:rsidRDefault="00BC3E61" w:rsidP="00BC3E61">
            <w:pPr>
              <w:pStyle w:val="20"/>
              <w:spacing w:after="0"/>
              <w:jc w:val="left"/>
              <w:rPr>
                <w:rStyle w:val="ed"/>
                <w:rFonts w:ascii="Times New Roman" w:hAnsi="Times New Roman" w:cs="Times New Roman"/>
                <w:b w:val="0"/>
                <w:bCs w:val="0"/>
                <w:color w:val="auto"/>
                <w:sz w:val="14"/>
                <w:szCs w:val="14"/>
              </w:rPr>
            </w:pPr>
          </w:p>
        </w:tc>
        <w:tc>
          <w:tcPr>
            <w:tcW w:w="738" w:type="dxa"/>
          </w:tcPr>
          <w:p w:rsidR="002E459B" w:rsidRDefault="002E459B" w:rsidP="00650C91">
            <w:pPr>
              <w:pStyle w:val="20"/>
              <w:spacing w:after="0"/>
              <w:rPr>
                <w:rFonts w:ascii="Times New Roman" w:hAnsi="Times New Roman" w:cs="Times New Roman"/>
                <w:b w:val="0"/>
                <w:bCs w:val="0"/>
                <w:color w:val="auto"/>
                <w:sz w:val="24"/>
                <w:szCs w:val="24"/>
              </w:rPr>
            </w:pPr>
          </w:p>
          <w:p w:rsidR="00165B08" w:rsidRPr="00650C91"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30-31</w:t>
            </w:r>
          </w:p>
        </w:tc>
      </w:tr>
      <w:tr w:rsidR="00DA7AF8" w:rsidRPr="00DA7AF8" w:rsidTr="00A967F3">
        <w:tc>
          <w:tcPr>
            <w:tcW w:w="9747" w:type="dxa"/>
          </w:tcPr>
          <w:p w:rsidR="002E459B" w:rsidRPr="00DA7AF8" w:rsidRDefault="002E459B" w:rsidP="00BC3E6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11 "Решения о распределении тепловой нагрузки между источниками тепловой энергии"</w:t>
            </w:r>
            <w:r w:rsidR="00BC3E61"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rsidR="00BC3E61" w:rsidRPr="005E4A5E" w:rsidRDefault="00BC3E61" w:rsidP="00BC3E61">
            <w:pPr>
              <w:pStyle w:val="20"/>
              <w:spacing w:after="0"/>
              <w:jc w:val="both"/>
              <w:rPr>
                <w:rStyle w:val="ed"/>
                <w:rFonts w:ascii="Times New Roman" w:hAnsi="Times New Roman" w:cs="Times New Roman"/>
                <w:b w:val="0"/>
                <w:bCs w:val="0"/>
                <w:color w:val="auto"/>
                <w:sz w:val="14"/>
                <w:szCs w:val="14"/>
              </w:rPr>
            </w:pPr>
          </w:p>
        </w:tc>
        <w:tc>
          <w:tcPr>
            <w:tcW w:w="738" w:type="dxa"/>
          </w:tcPr>
          <w:p w:rsidR="002E459B" w:rsidRDefault="002E459B" w:rsidP="00650C91">
            <w:pPr>
              <w:pStyle w:val="20"/>
              <w:spacing w:after="0"/>
              <w:rPr>
                <w:rFonts w:ascii="Times New Roman" w:hAnsi="Times New Roman" w:cs="Times New Roman"/>
                <w:b w:val="0"/>
                <w:bCs w:val="0"/>
                <w:color w:val="auto"/>
                <w:sz w:val="24"/>
                <w:szCs w:val="24"/>
              </w:rPr>
            </w:pPr>
          </w:p>
          <w:p w:rsidR="00165B08"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32</w:t>
            </w:r>
          </w:p>
        </w:tc>
      </w:tr>
      <w:tr w:rsidR="00DA7AF8" w:rsidRPr="00DA7AF8" w:rsidTr="00A967F3">
        <w:tc>
          <w:tcPr>
            <w:tcW w:w="9747" w:type="dxa"/>
          </w:tcPr>
          <w:p w:rsidR="002E459B" w:rsidRPr="00DA7AF8" w:rsidRDefault="002E459B" w:rsidP="00BC3E6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12 "Решения по бесхозяйным тепловым сетям"</w:t>
            </w:r>
            <w:r w:rsidR="00BC3E61"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rsidR="00BC3E61" w:rsidRPr="00566206" w:rsidRDefault="00BC3E61" w:rsidP="00BC3E61">
            <w:pPr>
              <w:pStyle w:val="20"/>
              <w:spacing w:after="0"/>
              <w:jc w:val="left"/>
              <w:rPr>
                <w:rStyle w:val="ed"/>
                <w:rFonts w:ascii="Times New Roman" w:hAnsi="Times New Roman" w:cs="Times New Roman"/>
                <w:b w:val="0"/>
                <w:bCs w:val="0"/>
                <w:color w:val="auto"/>
                <w:sz w:val="18"/>
                <w:szCs w:val="18"/>
              </w:rPr>
            </w:pPr>
          </w:p>
        </w:tc>
        <w:tc>
          <w:tcPr>
            <w:tcW w:w="738" w:type="dxa"/>
          </w:tcPr>
          <w:p w:rsidR="002E459B"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33</w:t>
            </w:r>
          </w:p>
        </w:tc>
      </w:tr>
      <w:tr w:rsidR="00DA7AF8" w:rsidRPr="00DA7AF8" w:rsidTr="00A967F3">
        <w:tc>
          <w:tcPr>
            <w:tcW w:w="9747" w:type="dxa"/>
          </w:tcPr>
          <w:p w:rsidR="00BC3E61" w:rsidRDefault="002E459B" w:rsidP="005E4A5E">
            <w:pPr>
              <w:pStyle w:val="20"/>
              <w:spacing w:after="0"/>
              <w:jc w:val="both"/>
              <w:rPr>
                <w:rStyle w:val="ed"/>
                <w:rFonts w:ascii="Times New Roman" w:hAnsi="Times New Roman" w:cs="Times New Roman"/>
                <w:b w:val="0"/>
                <w:bCs w:val="0"/>
                <w:color w:val="auto"/>
                <w:sz w:val="24"/>
                <w:szCs w:val="24"/>
              </w:rPr>
            </w:pPr>
            <w:r w:rsidRPr="005E4A5E">
              <w:rPr>
                <w:rStyle w:val="ed"/>
                <w:rFonts w:ascii="Times New Roman" w:hAnsi="Times New Roman" w:cs="Times New Roman"/>
                <w:b w:val="0"/>
                <w:bCs w:val="0"/>
                <w:color w:val="auto"/>
                <w:sz w:val="24"/>
                <w:szCs w:val="24"/>
              </w:rPr>
              <w:t xml:space="preserve">Раздел 13 "Синхронизация схемы теплоснабжения со схемой газоснабжения и газификации субъекта </w:t>
            </w:r>
            <w:r w:rsidR="005E4A5E" w:rsidRPr="005E4A5E">
              <w:rPr>
                <w:rStyle w:val="ed"/>
                <w:rFonts w:ascii="Times New Roman" w:hAnsi="Times New Roman" w:cs="Times New Roman"/>
                <w:b w:val="0"/>
                <w:bCs w:val="0"/>
                <w:color w:val="auto"/>
                <w:sz w:val="24"/>
                <w:szCs w:val="24"/>
              </w:rPr>
              <w:t>Республики Бурятия</w:t>
            </w:r>
            <w:r w:rsidRPr="005E4A5E">
              <w:rPr>
                <w:rStyle w:val="ed"/>
                <w:rFonts w:ascii="Times New Roman" w:hAnsi="Times New Roman" w:cs="Times New Roman"/>
                <w:b w:val="0"/>
                <w:bCs w:val="0"/>
                <w:color w:val="auto"/>
                <w:sz w:val="24"/>
                <w:szCs w:val="24"/>
              </w:rPr>
              <w:t>, схемой и программой развития электроэнергетических, а также со схемой водоснабжения и водоотведения</w:t>
            </w:r>
            <w:r w:rsidR="005E4A5E" w:rsidRPr="005E4A5E">
              <w:rPr>
                <w:rStyle w:val="ed"/>
                <w:rFonts w:ascii="Times New Roman" w:hAnsi="Times New Roman" w:cs="Times New Roman"/>
                <w:b w:val="0"/>
                <w:bCs w:val="0"/>
                <w:color w:val="auto"/>
                <w:sz w:val="24"/>
                <w:szCs w:val="24"/>
              </w:rPr>
              <w:t xml:space="preserve"> территории муниципального образования сельского поселения «</w:t>
            </w:r>
            <w:proofErr w:type="spellStart"/>
            <w:r w:rsidR="004B78D0">
              <w:rPr>
                <w:rStyle w:val="ed"/>
                <w:rFonts w:ascii="Times New Roman" w:hAnsi="Times New Roman" w:cs="Times New Roman"/>
                <w:b w:val="0"/>
                <w:bCs w:val="0"/>
                <w:color w:val="auto"/>
                <w:sz w:val="24"/>
                <w:szCs w:val="24"/>
              </w:rPr>
              <w:t>Горхонское</w:t>
            </w:r>
            <w:proofErr w:type="spellEnd"/>
            <w:r w:rsidR="005E4A5E" w:rsidRPr="005E4A5E">
              <w:rPr>
                <w:rStyle w:val="ed"/>
                <w:rFonts w:ascii="Times New Roman" w:hAnsi="Times New Roman" w:cs="Times New Roman"/>
                <w:b w:val="0"/>
                <w:bCs w:val="0"/>
                <w:color w:val="auto"/>
                <w:sz w:val="24"/>
                <w:szCs w:val="24"/>
              </w:rPr>
              <w:t>»</w:t>
            </w:r>
            <w:r w:rsidRPr="005E4A5E">
              <w:rPr>
                <w:rStyle w:val="ed"/>
                <w:rFonts w:ascii="Times New Roman" w:hAnsi="Times New Roman" w:cs="Times New Roman"/>
                <w:b w:val="0"/>
                <w:bCs w:val="0"/>
                <w:color w:val="auto"/>
                <w:sz w:val="24"/>
                <w:szCs w:val="24"/>
              </w:rPr>
              <w:t xml:space="preserve"> </w:t>
            </w:r>
            <w:r w:rsidR="005E4A5E">
              <w:rPr>
                <w:rStyle w:val="ed"/>
                <w:rFonts w:ascii="Times New Roman" w:hAnsi="Times New Roman" w:cs="Times New Roman"/>
                <w:b w:val="0"/>
                <w:bCs w:val="0"/>
                <w:color w:val="auto"/>
                <w:sz w:val="24"/>
                <w:szCs w:val="24"/>
              </w:rPr>
              <w:t>……………………………………………………………</w:t>
            </w:r>
          </w:p>
          <w:p w:rsidR="005E4A5E" w:rsidRPr="005E4A5E" w:rsidRDefault="005E4A5E" w:rsidP="005E4A5E">
            <w:pPr>
              <w:pStyle w:val="20"/>
              <w:spacing w:after="0"/>
              <w:jc w:val="both"/>
              <w:rPr>
                <w:rStyle w:val="ed"/>
                <w:rFonts w:ascii="Times New Roman" w:hAnsi="Times New Roman" w:cs="Times New Roman"/>
                <w:b w:val="0"/>
                <w:bCs w:val="0"/>
                <w:color w:val="auto"/>
                <w:sz w:val="12"/>
                <w:szCs w:val="12"/>
              </w:rPr>
            </w:pPr>
          </w:p>
        </w:tc>
        <w:tc>
          <w:tcPr>
            <w:tcW w:w="738" w:type="dxa"/>
          </w:tcPr>
          <w:p w:rsidR="002E459B" w:rsidRDefault="002E459B" w:rsidP="00650C91">
            <w:pPr>
              <w:pStyle w:val="20"/>
              <w:spacing w:after="0"/>
              <w:rPr>
                <w:rFonts w:ascii="Times New Roman" w:hAnsi="Times New Roman" w:cs="Times New Roman"/>
                <w:b w:val="0"/>
                <w:bCs w:val="0"/>
                <w:color w:val="auto"/>
                <w:sz w:val="24"/>
                <w:szCs w:val="24"/>
              </w:rPr>
            </w:pPr>
          </w:p>
          <w:p w:rsidR="00165B08" w:rsidRDefault="00165B08" w:rsidP="00650C91">
            <w:pPr>
              <w:pStyle w:val="20"/>
              <w:spacing w:after="0"/>
              <w:rPr>
                <w:rFonts w:ascii="Times New Roman" w:hAnsi="Times New Roman" w:cs="Times New Roman"/>
                <w:b w:val="0"/>
                <w:bCs w:val="0"/>
                <w:color w:val="auto"/>
                <w:sz w:val="24"/>
                <w:szCs w:val="24"/>
              </w:rPr>
            </w:pPr>
          </w:p>
          <w:p w:rsidR="00165B08" w:rsidRDefault="00165B08" w:rsidP="00650C91">
            <w:pPr>
              <w:pStyle w:val="20"/>
              <w:spacing w:after="0"/>
              <w:rPr>
                <w:rFonts w:ascii="Times New Roman" w:hAnsi="Times New Roman" w:cs="Times New Roman"/>
                <w:b w:val="0"/>
                <w:bCs w:val="0"/>
                <w:color w:val="auto"/>
                <w:sz w:val="24"/>
                <w:szCs w:val="24"/>
              </w:rPr>
            </w:pPr>
          </w:p>
          <w:p w:rsidR="00165B08" w:rsidRPr="00650C91"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34-35</w:t>
            </w:r>
          </w:p>
        </w:tc>
      </w:tr>
      <w:tr w:rsidR="00DA7AF8" w:rsidRPr="00DA7AF8" w:rsidTr="00A967F3">
        <w:tc>
          <w:tcPr>
            <w:tcW w:w="9747" w:type="dxa"/>
          </w:tcPr>
          <w:p w:rsidR="002E459B" w:rsidRPr="00DA7AF8" w:rsidRDefault="00BC3E61" w:rsidP="00BC3E6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 xml:space="preserve">Раздел 14 "Индикаторы </w:t>
            </w:r>
            <w:proofErr w:type="gramStart"/>
            <w:r w:rsidRPr="00DA7AF8">
              <w:rPr>
                <w:rStyle w:val="ed"/>
                <w:rFonts w:ascii="Times New Roman" w:hAnsi="Times New Roman" w:cs="Times New Roman"/>
                <w:b w:val="0"/>
                <w:bCs w:val="0"/>
                <w:color w:val="auto"/>
                <w:sz w:val="24"/>
                <w:szCs w:val="24"/>
              </w:rPr>
              <w:t xml:space="preserve">развития систем теплоснабжения </w:t>
            </w:r>
            <w:r w:rsidR="009F105C" w:rsidRPr="00DA7AF8">
              <w:rPr>
                <w:rStyle w:val="ed"/>
                <w:rFonts w:ascii="Times New Roman" w:hAnsi="Times New Roman" w:cs="Times New Roman"/>
                <w:b w:val="0"/>
                <w:bCs w:val="0"/>
                <w:color w:val="auto"/>
                <w:sz w:val="24"/>
                <w:szCs w:val="24"/>
              </w:rPr>
              <w:t xml:space="preserve">территории </w:t>
            </w:r>
            <w:r w:rsidR="009F105C" w:rsidRPr="009F105C">
              <w:rPr>
                <w:rStyle w:val="ed"/>
                <w:rFonts w:ascii="Times New Roman" w:hAnsi="Times New Roman" w:cs="Times New Roman"/>
                <w:b w:val="0"/>
                <w:bCs w:val="0"/>
                <w:color w:val="auto"/>
                <w:sz w:val="24"/>
                <w:szCs w:val="24"/>
              </w:rPr>
              <w:t>муниципального образования сельского</w:t>
            </w:r>
            <w:proofErr w:type="gramEnd"/>
            <w:r w:rsidR="009F105C" w:rsidRPr="009F105C">
              <w:rPr>
                <w:rStyle w:val="ed"/>
                <w:rFonts w:ascii="Times New Roman" w:hAnsi="Times New Roman" w:cs="Times New Roman"/>
                <w:b w:val="0"/>
                <w:bCs w:val="0"/>
                <w:color w:val="auto"/>
                <w:sz w:val="24"/>
                <w:szCs w:val="24"/>
              </w:rPr>
              <w:t xml:space="preserve"> поселения «</w:t>
            </w:r>
            <w:proofErr w:type="spellStart"/>
            <w:r w:rsidR="004B78D0">
              <w:rPr>
                <w:rStyle w:val="ed"/>
                <w:rFonts w:ascii="Times New Roman" w:hAnsi="Times New Roman" w:cs="Times New Roman"/>
                <w:b w:val="0"/>
                <w:bCs w:val="0"/>
                <w:color w:val="auto"/>
                <w:sz w:val="24"/>
                <w:szCs w:val="24"/>
              </w:rPr>
              <w:t>Горхонское</w:t>
            </w:r>
            <w:proofErr w:type="spellEnd"/>
            <w:r w:rsidR="009F105C" w:rsidRPr="009F105C">
              <w:rPr>
                <w:rStyle w:val="ed"/>
                <w:rFonts w:ascii="Times New Roman" w:hAnsi="Times New Roman" w:cs="Times New Roman"/>
                <w:b w:val="0"/>
                <w:bCs w:val="0"/>
                <w:color w:val="auto"/>
                <w:sz w:val="24"/>
                <w:szCs w:val="24"/>
              </w:rPr>
              <w:t>»</w:t>
            </w:r>
            <w:r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r w:rsidR="009F105C">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rsidR="00A42057" w:rsidRPr="009F105C" w:rsidRDefault="00A42057" w:rsidP="00BC3E61">
            <w:pPr>
              <w:pStyle w:val="20"/>
              <w:spacing w:after="0"/>
              <w:jc w:val="both"/>
              <w:rPr>
                <w:rStyle w:val="ed"/>
                <w:rFonts w:ascii="Times New Roman" w:hAnsi="Times New Roman" w:cs="Times New Roman"/>
                <w:b w:val="0"/>
                <w:bCs w:val="0"/>
                <w:color w:val="auto"/>
                <w:sz w:val="14"/>
                <w:szCs w:val="14"/>
              </w:rPr>
            </w:pPr>
          </w:p>
        </w:tc>
        <w:tc>
          <w:tcPr>
            <w:tcW w:w="738" w:type="dxa"/>
          </w:tcPr>
          <w:p w:rsidR="002E459B" w:rsidRDefault="002E459B" w:rsidP="00650C91">
            <w:pPr>
              <w:pStyle w:val="20"/>
              <w:spacing w:after="0"/>
              <w:rPr>
                <w:rFonts w:ascii="Times New Roman" w:hAnsi="Times New Roman" w:cs="Times New Roman"/>
                <w:b w:val="0"/>
                <w:bCs w:val="0"/>
                <w:color w:val="auto"/>
                <w:sz w:val="24"/>
                <w:szCs w:val="24"/>
              </w:rPr>
            </w:pPr>
          </w:p>
          <w:p w:rsidR="00165B08" w:rsidRPr="00650C91" w:rsidRDefault="00165B08"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36</w:t>
            </w:r>
          </w:p>
        </w:tc>
      </w:tr>
      <w:tr w:rsidR="00DA7AF8" w:rsidRPr="00DA7AF8" w:rsidTr="00A967F3">
        <w:tc>
          <w:tcPr>
            <w:tcW w:w="9747" w:type="dxa"/>
          </w:tcPr>
          <w:p w:rsidR="002E459B" w:rsidRPr="00DA7AF8" w:rsidRDefault="00BC3E61" w:rsidP="00BC3E6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15 "Ценовые (тарифные) последствия"………………………………………</w:t>
            </w:r>
            <w:r w:rsidR="009F105C">
              <w:rPr>
                <w:rStyle w:val="ed"/>
                <w:rFonts w:ascii="Times New Roman" w:hAnsi="Times New Roman" w:cs="Times New Roman"/>
                <w:b w:val="0"/>
                <w:bCs w:val="0"/>
                <w:color w:val="auto"/>
                <w:sz w:val="24"/>
                <w:szCs w:val="24"/>
              </w:rPr>
              <w:t>…………..</w:t>
            </w:r>
          </w:p>
        </w:tc>
        <w:tc>
          <w:tcPr>
            <w:tcW w:w="738" w:type="dxa"/>
          </w:tcPr>
          <w:p w:rsidR="002E459B" w:rsidRPr="00650C91" w:rsidRDefault="00165B08" w:rsidP="00165B08">
            <w:pPr>
              <w:pStyle w:val="20"/>
              <w:spacing w:after="0"/>
              <w:ind w:hanging="8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37-38</w:t>
            </w:r>
          </w:p>
        </w:tc>
      </w:tr>
    </w:tbl>
    <w:p w:rsidR="002E459B" w:rsidRPr="00BC3E61" w:rsidRDefault="002E459B" w:rsidP="00BC3E61">
      <w:pPr>
        <w:pStyle w:val="20"/>
        <w:spacing w:after="0"/>
        <w:jc w:val="left"/>
        <w:rPr>
          <w:rFonts w:ascii="Times New Roman" w:hAnsi="Times New Roman" w:cs="Times New Roman"/>
          <w:b w:val="0"/>
          <w:bCs w:val="0"/>
          <w:sz w:val="32"/>
          <w:szCs w:val="32"/>
        </w:rPr>
      </w:pPr>
    </w:p>
    <w:p w:rsidR="002E459B" w:rsidRDefault="002E459B" w:rsidP="00BC3E61">
      <w:pPr>
        <w:pStyle w:val="20"/>
        <w:spacing w:after="0"/>
        <w:jc w:val="left"/>
        <w:rPr>
          <w:rFonts w:ascii="Times New Roman" w:hAnsi="Times New Roman" w:cs="Times New Roman"/>
          <w:b w:val="0"/>
          <w:bCs w:val="0"/>
          <w:sz w:val="32"/>
          <w:szCs w:val="32"/>
        </w:rPr>
      </w:pPr>
    </w:p>
    <w:p w:rsidR="00A42057" w:rsidRDefault="00A42057" w:rsidP="00BC3E61">
      <w:pPr>
        <w:pStyle w:val="20"/>
        <w:spacing w:after="0"/>
        <w:jc w:val="left"/>
        <w:rPr>
          <w:rFonts w:ascii="Times New Roman" w:hAnsi="Times New Roman" w:cs="Times New Roman"/>
          <w:b w:val="0"/>
          <w:bCs w:val="0"/>
          <w:sz w:val="32"/>
          <w:szCs w:val="32"/>
        </w:rPr>
      </w:pPr>
    </w:p>
    <w:p w:rsidR="00F436A6" w:rsidRDefault="00F436A6" w:rsidP="00BC3E61">
      <w:pPr>
        <w:pStyle w:val="20"/>
        <w:spacing w:after="0"/>
        <w:jc w:val="left"/>
        <w:rPr>
          <w:rFonts w:ascii="Times New Roman" w:hAnsi="Times New Roman" w:cs="Times New Roman"/>
          <w:b w:val="0"/>
          <w:bCs w:val="0"/>
          <w:sz w:val="32"/>
          <w:szCs w:val="32"/>
        </w:rPr>
      </w:pPr>
    </w:p>
    <w:p w:rsidR="00F436A6" w:rsidRDefault="00F436A6" w:rsidP="00BC3E61">
      <w:pPr>
        <w:pStyle w:val="20"/>
        <w:spacing w:after="0"/>
        <w:jc w:val="left"/>
        <w:rPr>
          <w:rFonts w:ascii="Times New Roman" w:hAnsi="Times New Roman" w:cs="Times New Roman"/>
          <w:b w:val="0"/>
          <w:bCs w:val="0"/>
          <w:sz w:val="32"/>
          <w:szCs w:val="32"/>
        </w:rPr>
      </w:pPr>
    </w:p>
    <w:p w:rsidR="00BF6BC0" w:rsidRDefault="00BF6BC0" w:rsidP="00BC3E61">
      <w:pPr>
        <w:pStyle w:val="20"/>
        <w:spacing w:after="0"/>
        <w:jc w:val="left"/>
        <w:rPr>
          <w:rFonts w:ascii="Times New Roman" w:hAnsi="Times New Roman" w:cs="Times New Roman"/>
          <w:b w:val="0"/>
          <w:bCs w:val="0"/>
          <w:sz w:val="32"/>
          <w:szCs w:val="32"/>
        </w:rPr>
      </w:pPr>
    </w:p>
    <w:p w:rsidR="00F436A6" w:rsidRDefault="00F436A6" w:rsidP="00BC3E61">
      <w:pPr>
        <w:pStyle w:val="20"/>
        <w:spacing w:after="0"/>
        <w:jc w:val="left"/>
        <w:rPr>
          <w:rFonts w:ascii="Times New Roman" w:hAnsi="Times New Roman" w:cs="Times New Roman"/>
          <w:b w:val="0"/>
          <w:bCs w:val="0"/>
          <w:sz w:val="32"/>
          <w:szCs w:val="32"/>
        </w:rPr>
      </w:pPr>
    </w:p>
    <w:p w:rsidR="00F436A6" w:rsidRDefault="00F436A6" w:rsidP="00BC3E61">
      <w:pPr>
        <w:pStyle w:val="20"/>
        <w:spacing w:after="0"/>
        <w:jc w:val="left"/>
        <w:rPr>
          <w:rFonts w:ascii="Times New Roman" w:hAnsi="Times New Roman" w:cs="Times New Roman"/>
          <w:b w:val="0"/>
          <w:bCs w:val="0"/>
          <w:sz w:val="32"/>
          <w:szCs w:val="32"/>
        </w:rPr>
      </w:pPr>
    </w:p>
    <w:p w:rsidR="00F436A6" w:rsidRDefault="00F436A6" w:rsidP="00BC3E61">
      <w:pPr>
        <w:pStyle w:val="20"/>
        <w:spacing w:after="0"/>
        <w:jc w:val="left"/>
        <w:rPr>
          <w:rFonts w:ascii="Times New Roman" w:hAnsi="Times New Roman" w:cs="Times New Roman"/>
          <w:b w:val="0"/>
          <w:bCs w:val="0"/>
          <w:sz w:val="32"/>
          <w:szCs w:val="32"/>
        </w:rPr>
      </w:pPr>
    </w:p>
    <w:p w:rsidR="00342135" w:rsidRDefault="00F436A6" w:rsidP="00F436A6">
      <w:pPr>
        <w:pStyle w:val="20"/>
        <w:tabs>
          <w:tab w:val="left" w:pos="403"/>
        </w:tabs>
        <w:spacing w:after="0"/>
        <w:rPr>
          <w:rStyle w:val="ed"/>
          <w:rFonts w:ascii="Times New Roman" w:hAnsi="Times New Roman" w:cs="Times New Roman"/>
          <w:color w:val="auto"/>
          <w:sz w:val="24"/>
          <w:szCs w:val="24"/>
        </w:rPr>
      </w:pPr>
      <w:r w:rsidRPr="00786EFC">
        <w:rPr>
          <w:rStyle w:val="ed"/>
          <w:rFonts w:ascii="Times New Roman" w:hAnsi="Times New Roman" w:cs="Times New Roman"/>
          <w:color w:val="auto"/>
          <w:sz w:val="24"/>
          <w:szCs w:val="24"/>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 сельского поселения «</w:t>
      </w:r>
      <w:proofErr w:type="spellStart"/>
      <w:r w:rsidR="004B78D0">
        <w:rPr>
          <w:rStyle w:val="ed"/>
          <w:rFonts w:ascii="Times New Roman" w:hAnsi="Times New Roman" w:cs="Times New Roman"/>
          <w:color w:val="auto"/>
          <w:sz w:val="24"/>
          <w:szCs w:val="24"/>
        </w:rPr>
        <w:t>Горхонское</w:t>
      </w:r>
      <w:proofErr w:type="spellEnd"/>
      <w:r w:rsidRPr="00786EFC">
        <w:rPr>
          <w:rStyle w:val="ed"/>
          <w:rFonts w:ascii="Times New Roman" w:hAnsi="Times New Roman" w:cs="Times New Roman"/>
          <w:color w:val="auto"/>
          <w:sz w:val="24"/>
          <w:szCs w:val="24"/>
        </w:rPr>
        <w:t>»</w:t>
      </w:r>
    </w:p>
    <w:p w:rsidR="002B588F" w:rsidRPr="00786EFC" w:rsidRDefault="002B588F" w:rsidP="00C837F2">
      <w:pPr>
        <w:pStyle w:val="12"/>
        <w:numPr>
          <w:ilvl w:val="0"/>
          <w:numId w:val="3"/>
        </w:numPr>
        <w:tabs>
          <w:tab w:val="left" w:pos="1090"/>
        </w:tabs>
        <w:ind w:firstLine="720"/>
        <w:jc w:val="both"/>
        <w:rPr>
          <w:sz w:val="24"/>
          <w:szCs w:val="24"/>
        </w:rPr>
      </w:pPr>
      <w:r w:rsidRPr="00786EFC">
        <w:rPr>
          <w:b/>
          <w:bCs/>
          <w:sz w:val="24"/>
          <w:szCs w:val="24"/>
        </w:rPr>
        <w:t>Величины существующей отапливаемой площади строительных фондов и приросты отапливаемой площади строительных фондов по рас</w:t>
      </w:r>
      <w:r w:rsidRPr="00786EFC">
        <w:rPr>
          <w:b/>
          <w:bCs/>
          <w:sz w:val="24"/>
          <w:szCs w:val="24"/>
        </w:rPr>
        <w:softHyphen/>
        <w:t>четным элементам территориального деления с разделением объектов стро</w:t>
      </w:r>
      <w:r w:rsidRPr="00786EFC">
        <w:rPr>
          <w:b/>
          <w:bCs/>
          <w:sz w:val="24"/>
          <w:szCs w:val="24"/>
        </w:rPr>
        <w:softHyphen/>
        <w:t>ительства на многоквартирные дома, индивидуальные жилые дома, обще</w:t>
      </w:r>
      <w:r w:rsidRPr="00786EFC">
        <w:rPr>
          <w:b/>
          <w:bCs/>
          <w:sz w:val="24"/>
          <w:szCs w:val="24"/>
        </w:rPr>
        <w:softHyphen/>
        <w:t>ственные здания и производственные здания промышленных предприятий по этапам - на каждый год первого 5-летнего периода и на последующие 5</w:t>
      </w:r>
      <w:r w:rsidR="004B78D0">
        <w:rPr>
          <w:b/>
          <w:bCs/>
          <w:sz w:val="24"/>
          <w:szCs w:val="24"/>
        </w:rPr>
        <w:t xml:space="preserve"> </w:t>
      </w:r>
      <w:r w:rsidRPr="00786EFC">
        <w:rPr>
          <w:b/>
          <w:bCs/>
          <w:sz w:val="24"/>
          <w:szCs w:val="24"/>
        </w:rPr>
        <w:softHyphen/>
        <w:t>летние периоды (далее - этапы)</w:t>
      </w:r>
    </w:p>
    <w:p w:rsidR="002B588F" w:rsidRPr="00786EFC" w:rsidRDefault="002B588F" w:rsidP="00C837F2">
      <w:pPr>
        <w:pStyle w:val="af5"/>
        <w:widowControl/>
        <w:shd w:val="clear" w:color="auto" w:fill="FFFFFF"/>
        <w:ind w:left="0" w:firstLine="720"/>
        <w:jc w:val="both"/>
        <w:rPr>
          <w:rFonts w:ascii="Times New Roman" w:eastAsia="Times New Roman" w:hAnsi="Times New Roman" w:cs="Times New Roman"/>
          <w:color w:val="1A1A1A"/>
          <w:lang w:bidi="ar-SA"/>
        </w:rPr>
      </w:pPr>
      <w:r w:rsidRPr="00786EFC">
        <w:rPr>
          <w:rFonts w:ascii="Times New Roman" w:eastAsia="Times New Roman" w:hAnsi="Times New Roman" w:cs="Times New Roman"/>
          <w:color w:val="1A1A1A"/>
          <w:lang w:bidi="ar-SA"/>
        </w:rPr>
        <w:t>Численность населения муниципального образования сельского поселения «</w:t>
      </w:r>
      <w:proofErr w:type="spellStart"/>
      <w:r w:rsidR="004B78D0">
        <w:rPr>
          <w:rFonts w:ascii="Times New Roman" w:eastAsia="Times New Roman" w:hAnsi="Times New Roman" w:cs="Times New Roman"/>
          <w:color w:val="1A1A1A"/>
          <w:lang w:bidi="ar-SA"/>
        </w:rPr>
        <w:t>Горхонское</w:t>
      </w:r>
      <w:proofErr w:type="spellEnd"/>
      <w:r w:rsidRPr="00786EFC">
        <w:rPr>
          <w:rFonts w:ascii="Times New Roman" w:eastAsia="Times New Roman" w:hAnsi="Times New Roman" w:cs="Times New Roman"/>
          <w:color w:val="1A1A1A"/>
          <w:lang w:bidi="ar-SA"/>
        </w:rPr>
        <w:t xml:space="preserve">» </w:t>
      </w:r>
      <w:r w:rsidR="001B3B56" w:rsidRPr="00786EFC">
        <w:rPr>
          <w:rFonts w:ascii="Times New Roman" w:eastAsia="Times New Roman" w:hAnsi="Times New Roman" w:cs="Times New Roman"/>
          <w:color w:val="1A1A1A"/>
          <w:lang w:bidi="ar-SA"/>
        </w:rPr>
        <w:t>составляет 1958</w:t>
      </w:r>
      <w:r w:rsidRPr="00786EFC">
        <w:rPr>
          <w:rFonts w:ascii="Times New Roman" w:eastAsia="Times New Roman" w:hAnsi="Times New Roman" w:cs="Times New Roman"/>
          <w:color w:val="1A1A1A"/>
          <w:lang w:bidi="ar-SA"/>
        </w:rPr>
        <w:t xml:space="preserve"> человек.</w:t>
      </w:r>
    </w:p>
    <w:p w:rsidR="002B588F" w:rsidRPr="00786EFC" w:rsidRDefault="002B588F" w:rsidP="00C837F2">
      <w:pPr>
        <w:pStyle w:val="af5"/>
        <w:widowControl/>
        <w:shd w:val="clear" w:color="auto" w:fill="FFFFFF"/>
        <w:ind w:left="0" w:firstLine="720"/>
        <w:jc w:val="both"/>
        <w:rPr>
          <w:rFonts w:ascii="Times New Roman" w:eastAsia="Times New Roman" w:hAnsi="Times New Roman" w:cs="Times New Roman"/>
          <w:color w:val="1A1A1A"/>
          <w:lang w:bidi="ar-SA"/>
        </w:rPr>
      </w:pPr>
      <w:r w:rsidRPr="00786EFC">
        <w:rPr>
          <w:rFonts w:ascii="Times New Roman" w:eastAsia="Times New Roman" w:hAnsi="Times New Roman" w:cs="Times New Roman"/>
          <w:color w:val="1A1A1A"/>
          <w:lang w:bidi="ar-SA"/>
        </w:rPr>
        <w:t xml:space="preserve">Увеличение площади муниципального </w:t>
      </w:r>
      <w:r w:rsidR="001B3B56" w:rsidRPr="00786EFC">
        <w:rPr>
          <w:rFonts w:ascii="Times New Roman" w:eastAsia="Times New Roman" w:hAnsi="Times New Roman" w:cs="Times New Roman"/>
          <w:color w:val="1A1A1A"/>
          <w:lang w:bidi="ar-SA"/>
        </w:rPr>
        <w:t>образования сельского</w:t>
      </w:r>
      <w:r w:rsidR="00C837F2" w:rsidRPr="00786EFC">
        <w:rPr>
          <w:rFonts w:ascii="Times New Roman" w:eastAsia="Times New Roman" w:hAnsi="Times New Roman" w:cs="Times New Roman"/>
          <w:color w:val="1A1A1A"/>
          <w:lang w:bidi="ar-SA"/>
        </w:rPr>
        <w:t xml:space="preserve"> поселения «</w:t>
      </w:r>
      <w:proofErr w:type="spellStart"/>
      <w:r w:rsidR="004B78D0">
        <w:rPr>
          <w:rFonts w:ascii="Times New Roman" w:eastAsia="Times New Roman" w:hAnsi="Times New Roman" w:cs="Times New Roman"/>
          <w:color w:val="1A1A1A"/>
          <w:lang w:bidi="ar-SA"/>
        </w:rPr>
        <w:t>Горхонское</w:t>
      </w:r>
      <w:proofErr w:type="spellEnd"/>
      <w:r w:rsidR="00C837F2" w:rsidRPr="00786EFC">
        <w:rPr>
          <w:rFonts w:ascii="Times New Roman" w:eastAsia="Times New Roman" w:hAnsi="Times New Roman" w:cs="Times New Roman"/>
          <w:color w:val="1A1A1A"/>
          <w:lang w:bidi="ar-SA"/>
        </w:rPr>
        <w:t>» н</w:t>
      </w:r>
      <w:r w:rsidRPr="00786EFC">
        <w:rPr>
          <w:rFonts w:ascii="Times New Roman" w:eastAsia="Times New Roman" w:hAnsi="Times New Roman" w:cs="Times New Roman"/>
          <w:color w:val="1A1A1A"/>
          <w:lang w:bidi="ar-SA"/>
        </w:rPr>
        <w:t>е предусматривается.</w:t>
      </w:r>
    </w:p>
    <w:p w:rsidR="002B588F" w:rsidRPr="00786EFC" w:rsidRDefault="002B588F" w:rsidP="002B588F">
      <w:pPr>
        <w:pStyle w:val="Default"/>
        <w:ind w:firstLine="709"/>
        <w:jc w:val="both"/>
        <w:rPr>
          <w:rFonts w:ascii="Times New Roman" w:hAnsi="Times New Roman" w:cs="Times New Roman"/>
        </w:rPr>
      </w:pPr>
      <w:r w:rsidRPr="00786EFC">
        <w:rPr>
          <w:rFonts w:ascii="Times New Roman" w:hAnsi="Times New Roman" w:cs="Times New Roman"/>
        </w:rPr>
        <w:t>Теплоснабжение поселения осуществляется по централизованной системе теплоснабжения от котельной, используется твердое топливо (уголь).</w:t>
      </w:r>
    </w:p>
    <w:p w:rsidR="002B588F" w:rsidRPr="00786EFC" w:rsidRDefault="004B78D0" w:rsidP="002B588F">
      <w:pPr>
        <w:pStyle w:val="Default"/>
        <w:ind w:firstLine="851"/>
        <w:jc w:val="both"/>
        <w:rPr>
          <w:rFonts w:ascii="Times New Roman" w:hAnsi="Times New Roman" w:cs="Times New Roman"/>
        </w:rPr>
      </w:pPr>
      <w:r>
        <w:rPr>
          <w:rFonts w:ascii="Times New Roman" w:hAnsi="Times New Roman" w:cs="Times New Roman"/>
          <w:color w:val="auto"/>
        </w:rPr>
        <w:t xml:space="preserve">На территории поселения работают </w:t>
      </w:r>
      <w:r w:rsidR="001B3B56">
        <w:rPr>
          <w:rFonts w:ascii="Times New Roman" w:hAnsi="Times New Roman" w:cs="Times New Roman"/>
          <w:color w:val="auto"/>
        </w:rPr>
        <w:t xml:space="preserve">2 </w:t>
      </w:r>
      <w:r w:rsidR="001B3B56" w:rsidRPr="00786EFC">
        <w:rPr>
          <w:rFonts w:ascii="Times New Roman" w:hAnsi="Times New Roman" w:cs="Times New Roman"/>
          <w:color w:val="auto"/>
        </w:rPr>
        <w:t>водогрейные</w:t>
      </w:r>
      <w:r w:rsidR="002B588F" w:rsidRPr="00786EFC">
        <w:rPr>
          <w:rFonts w:ascii="Times New Roman" w:hAnsi="Times New Roman" w:cs="Times New Roman"/>
          <w:color w:val="auto"/>
        </w:rPr>
        <w:t xml:space="preserve"> котельн</w:t>
      </w:r>
      <w:r>
        <w:rPr>
          <w:rFonts w:ascii="Times New Roman" w:hAnsi="Times New Roman" w:cs="Times New Roman"/>
          <w:color w:val="auto"/>
        </w:rPr>
        <w:t>ые</w:t>
      </w:r>
      <w:r w:rsidR="005479D2" w:rsidRPr="00786EFC">
        <w:rPr>
          <w:rFonts w:ascii="Times New Roman" w:hAnsi="Times New Roman" w:cs="Times New Roman"/>
          <w:lang w:eastAsia="x-none"/>
        </w:rPr>
        <w:t xml:space="preserve">. </w:t>
      </w:r>
    </w:p>
    <w:p w:rsidR="005479D2" w:rsidRPr="00786EFC" w:rsidRDefault="008E6372" w:rsidP="005479D2">
      <w:pPr>
        <w:ind w:firstLine="540"/>
        <w:jc w:val="both"/>
        <w:rPr>
          <w:rFonts w:ascii="Times New Roman" w:hAnsi="Times New Roman" w:cs="Times New Roman"/>
          <w:lang w:eastAsia="x-none"/>
        </w:rPr>
      </w:pPr>
      <w:r w:rsidRPr="008E6372">
        <w:rPr>
          <w:rFonts w:ascii="Times New Roman" w:hAnsi="Times New Roman" w:cs="Times New Roman"/>
          <w:lang w:eastAsia="x-none"/>
        </w:rPr>
        <w:t>Протяженность тепловых сетей по паспорту БТИ составляет 3,657 км (</w:t>
      </w:r>
      <w:bookmarkStart w:id="2" w:name="_Hlk198644723"/>
      <w:r w:rsidRPr="008E6372">
        <w:rPr>
          <w:rFonts w:ascii="Times New Roman" w:hAnsi="Times New Roman" w:cs="Times New Roman"/>
          <w:lang w:eastAsia="x-none"/>
        </w:rPr>
        <w:t xml:space="preserve">2,896 км - п. </w:t>
      </w:r>
      <w:proofErr w:type="spellStart"/>
      <w:r w:rsidRPr="008E6372">
        <w:rPr>
          <w:rFonts w:ascii="Times New Roman" w:hAnsi="Times New Roman" w:cs="Times New Roman"/>
          <w:lang w:eastAsia="x-none"/>
        </w:rPr>
        <w:t>Горхон</w:t>
      </w:r>
      <w:proofErr w:type="spellEnd"/>
      <w:r w:rsidRPr="008E6372">
        <w:rPr>
          <w:rFonts w:ascii="Times New Roman" w:hAnsi="Times New Roman" w:cs="Times New Roman"/>
          <w:lang w:eastAsia="x-none"/>
        </w:rPr>
        <w:t>, с. Лесозаводском -0,761 км.</w:t>
      </w:r>
      <w:bookmarkEnd w:id="2"/>
      <w:r w:rsidRPr="008E6372">
        <w:rPr>
          <w:rFonts w:ascii="Times New Roman" w:hAnsi="Times New Roman" w:cs="Times New Roman"/>
          <w:lang w:eastAsia="x-none"/>
        </w:rPr>
        <w:t xml:space="preserve">)  </w:t>
      </w:r>
      <w:r w:rsidR="004B78D0">
        <w:rPr>
          <w:rFonts w:ascii="Times New Roman" w:hAnsi="Times New Roman" w:cs="Times New Roman"/>
          <w:lang w:eastAsia="x-none"/>
        </w:rPr>
        <w:t xml:space="preserve"> </w:t>
      </w:r>
      <w:r w:rsidR="005479D2" w:rsidRPr="00786EFC">
        <w:rPr>
          <w:rFonts w:ascii="Times New Roman" w:hAnsi="Times New Roman" w:cs="Times New Roman"/>
          <w:lang w:eastAsia="x-none"/>
        </w:rPr>
        <w:t xml:space="preserve"> (в двухтрубном исчислении)</w:t>
      </w:r>
      <w:r w:rsidR="005479D2" w:rsidRPr="00786EFC">
        <w:rPr>
          <w:rFonts w:ascii="Times New Roman" w:hAnsi="Times New Roman" w:cs="Times New Roman"/>
          <w:lang w:val="x-none" w:eastAsia="x-none"/>
        </w:rPr>
        <w:t>.</w:t>
      </w:r>
      <w:r w:rsidR="005479D2" w:rsidRPr="00786EFC">
        <w:rPr>
          <w:rFonts w:ascii="Times New Roman" w:hAnsi="Times New Roman" w:cs="Times New Roman"/>
          <w:lang w:eastAsia="x-none"/>
        </w:rPr>
        <w:t xml:space="preserve"> </w:t>
      </w:r>
    </w:p>
    <w:p w:rsidR="00AE44A7" w:rsidRPr="00786EFC" w:rsidRDefault="00AE44A7" w:rsidP="00AE44A7">
      <w:pPr>
        <w:pStyle w:val="42"/>
        <w:keepNext/>
        <w:keepLines/>
        <w:spacing w:after="0"/>
        <w:jc w:val="both"/>
        <w:rPr>
          <w:sz w:val="10"/>
          <w:szCs w:val="10"/>
        </w:rPr>
      </w:pPr>
      <w:bookmarkStart w:id="3" w:name="bookmark4"/>
    </w:p>
    <w:p w:rsidR="00AE44A7" w:rsidRPr="00786EFC" w:rsidRDefault="00AE44A7" w:rsidP="00AE44A7">
      <w:pPr>
        <w:pStyle w:val="42"/>
        <w:keepNext/>
        <w:keepLines/>
        <w:spacing w:after="0"/>
        <w:jc w:val="both"/>
        <w:rPr>
          <w:sz w:val="24"/>
          <w:szCs w:val="24"/>
        </w:rPr>
      </w:pPr>
      <w:r w:rsidRPr="00786EFC">
        <w:rPr>
          <w:sz w:val="24"/>
          <w:szCs w:val="24"/>
        </w:rPr>
        <w:t>Данные по площадям объектов, подключенных к системам централизован</w:t>
      </w:r>
      <w:r w:rsidRPr="00786EFC">
        <w:rPr>
          <w:sz w:val="24"/>
          <w:szCs w:val="24"/>
        </w:rPr>
        <w:softHyphen/>
        <w:t>ного теплоснабжения, приведены в таблиц</w:t>
      </w:r>
      <w:r w:rsidR="000B6FC4">
        <w:rPr>
          <w:sz w:val="24"/>
          <w:szCs w:val="24"/>
        </w:rPr>
        <w:t>е</w:t>
      </w:r>
      <w:r w:rsidRPr="00786EFC">
        <w:rPr>
          <w:sz w:val="24"/>
          <w:szCs w:val="24"/>
        </w:rPr>
        <w:t xml:space="preserve"> </w:t>
      </w:r>
      <w:bookmarkEnd w:id="3"/>
    </w:p>
    <w:p w:rsidR="00AE44A7" w:rsidRPr="00786EFC" w:rsidRDefault="00AE44A7" w:rsidP="00BF6BC0">
      <w:pPr>
        <w:pStyle w:val="42"/>
        <w:keepNext/>
        <w:keepLines/>
        <w:spacing w:after="0"/>
        <w:ind w:firstLine="0"/>
        <w:jc w:val="right"/>
        <w:rPr>
          <w:sz w:val="24"/>
          <w:szCs w:val="24"/>
        </w:rPr>
      </w:pPr>
      <w:bookmarkStart w:id="4" w:name="bookmark6"/>
      <w:r w:rsidRPr="00786EFC">
        <w:rPr>
          <w:sz w:val="24"/>
          <w:szCs w:val="24"/>
        </w:rPr>
        <w:t>Таблица 1.</w:t>
      </w:r>
      <w:bookmarkEnd w:id="4"/>
    </w:p>
    <w:tbl>
      <w:tblPr>
        <w:tblOverlap w:val="never"/>
        <w:tblW w:w="9918" w:type="dxa"/>
        <w:jc w:val="center"/>
        <w:tblLayout w:type="fixed"/>
        <w:tblCellMar>
          <w:left w:w="10" w:type="dxa"/>
          <w:right w:w="10" w:type="dxa"/>
        </w:tblCellMar>
        <w:tblLook w:val="04A0" w:firstRow="1" w:lastRow="0" w:firstColumn="1" w:lastColumn="0" w:noHBand="0" w:noVBand="1"/>
      </w:tblPr>
      <w:tblGrid>
        <w:gridCol w:w="562"/>
        <w:gridCol w:w="5103"/>
        <w:gridCol w:w="1418"/>
        <w:gridCol w:w="1143"/>
        <w:gridCol w:w="1692"/>
      </w:tblGrid>
      <w:tr w:rsidR="00654A92" w:rsidRPr="00BF246D" w:rsidTr="002E5D24">
        <w:trPr>
          <w:trHeight w:hRule="exact" w:val="571"/>
          <w:jc w:val="center"/>
        </w:trPr>
        <w:tc>
          <w:tcPr>
            <w:tcW w:w="562" w:type="dxa"/>
            <w:tcBorders>
              <w:top w:val="single" w:sz="4" w:space="0" w:color="auto"/>
              <w:left w:val="single" w:sz="4" w:space="0" w:color="auto"/>
            </w:tcBorders>
            <w:shd w:val="clear" w:color="auto" w:fill="auto"/>
          </w:tcPr>
          <w:p w:rsidR="00654A92" w:rsidRPr="00BF246D" w:rsidRDefault="00654A92" w:rsidP="000B358F">
            <w:pPr>
              <w:pStyle w:val="a7"/>
            </w:pPr>
            <w:bookmarkStart w:id="5" w:name="_Hlk198634329"/>
            <w:r w:rsidRPr="00BF246D">
              <w:t xml:space="preserve">№ </w:t>
            </w:r>
            <w:proofErr w:type="gramStart"/>
            <w:r w:rsidRPr="00BF246D">
              <w:t>п</w:t>
            </w:r>
            <w:proofErr w:type="gramEnd"/>
            <w:r w:rsidRPr="00BF246D">
              <w:t>/п</w:t>
            </w:r>
          </w:p>
        </w:tc>
        <w:tc>
          <w:tcPr>
            <w:tcW w:w="5103" w:type="dxa"/>
            <w:tcBorders>
              <w:top w:val="single" w:sz="4" w:space="0" w:color="auto"/>
              <w:left w:val="single" w:sz="4" w:space="0" w:color="auto"/>
            </w:tcBorders>
            <w:shd w:val="clear" w:color="auto" w:fill="auto"/>
          </w:tcPr>
          <w:p w:rsidR="00654A92" w:rsidRPr="00BF246D" w:rsidRDefault="00654A92" w:rsidP="000B358F">
            <w:pPr>
              <w:pStyle w:val="a7"/>
            </w:pPr>
            <w:r w:rsidRPr="00BF246D">
              <w:t>Наименование</w:t>
            </w:r>
          </w:p>
        </w:tc>
        <w:tc>
          <w:tcPr>
            <w:tcW w:w="1418" w:type="dxa"/>
            <w:tcBorders>
              <w:top w:val="single" w:sz="4" w:space="0" w:color="auto"/>
              <w:left w:val="single" w:sz="4" w:space="0" w:color="auto"/>
            </w:tcBorders>
            <w:shd w:val="clear" w:color="auto" w:fill="auto"/>
          </w:tcPr>
          <w:p w:rsidR="00226D85" w:rsidRPr="00BF246D" w:rsidRDefault="00654A92" w:rsidP="000B358F">
            <w:pPr>
              <w:pStyle w:val="a7"/>
            </w:pPr>
            <w:r w:rsidRPr="00BF246D">
              <w:t xml:space="preserve">Количество домов </w:t>
            </w:r>
          </w:p>
          <w:p w:rsidR="00654A92" w:rsidRPr="00BF246D" w:rsidRDefault="00654A92" w:rsidP="000B358F">
            <w:pPr>
              <w:pStyle w:val="a7"/>
            </w:pPr>
            <w:r w:rsidRPr="00BF246D">
              <w:t>(зда</w:t>
            </w:r>
            <w:r w:rsidRPr="00BF246D">
              <w:softHyphen/>
              <w:t>ний)</w:t>
            </w:r>
          </w:p>
        </w:tc>
        <w:tc>
          <w:tcPr>
            <w:tcW w:w="2835" w:type="dxa"/>
            <w:gridSpan w:val="2"/>
            <w:tcBorders>
              <w:top w:val="single" w:sz="4" w:space="0" w:color="auto"/>
              <w:left w:val="single" w:sz="4" w:space="0" w:color="auto"/>
              <w:right w:val="single" w:sz="4" w:space="0" w:color="auto"/>
            </w:tcBorders>
            <w:shd w:val="clear" w:color="auto" w:fill="auto"/>
          </w:tcPr>
          <w:p w:rsidR="00654A92" w:rsidRPr="00BF246D" w:rsidRDefault="00654A92" w:rsidP="000B358F">
            <w:pPr>
              <w:pStyle w:val="a7"/>
            </w:pPr>
            <w:r w:rsidRPr="00BF246D">
              <w:t>Площадь строительных фондов, м</w:t>
            </w:r>
            <w:proofErr w:type="gramStart"/>
            <w:r w:rsidRPr="00BF246D">
              <w:t>2</w:t>
            </w:r>
            <w:proofErr w:type="gramEnd"/>
          </w:p>
        </w:tc>
      </w:tr>
      <w:tr w:rsidR="00654A92" w:rsidRPr="00BF246D" w:rsidTr="002E5D24">
        <w:trPr>
          <w:trHeight w:hRule="exact" w:val="333"/>
          <w:jc w:val="center"/>
        </w:trPr>
        <w:tc>
          <w:tcPr>
            <w:tcW w:w="562" w:type="dxa"/>
            <w:tcBorders>
              <w:left w:val="single" w:sz="4" w:space="0" w:color="auto"/>
              <w:bottom w:val="single" w:sz="4" w:space="0" w:color="auto"/>
            </w:tcBorders>
            <w:shd w:val="clear" w:color="auto" w:fill="auto"/>
            <w:vAlign w:val="center"/>
          </w:tcPr>
          <w:p w:rsidR="00654A92" w:rsidRPr="00BF246D" w:rsidRDefault="00654A92" w:rsidP="000B358F"/>
        </w:tc>
        <w:tc>
          <w:tcPr>
            <w:tcW w:w="5103" w:type="dxa"/>
            <w:tcBorders>
              <w:left w:val="single" w:sz="4" w:space="0" w:color="auto"/>
              <w:bottom w:val="single" w:sz="4" w:space="0" w:color="auto"/>
            </w:tcBorders>
            <w:shd w:val="clear" w:color="auto" w:fill="auto"/>
            <w:vAlign w:val="center"/>
          </w:tcPr>
          <w:p w:rsidR="00654A92" w:rsidRPr="00BF246D" w:rsidRDefault="00654A92" w:rsidP="000B358F"/>
        </w:tc>
        <w:tc>
          <w:tcPr>
            <w:tcW w:w="1418" w:type="dxa"/>
            <w:tcBorders>
              <w:left w:val="single" w:sz="4" w:space="0" w:color="auto"/>
              <w:bottom w:val="single" w:sz="4" w:space="0" w:color="auto"/>
            </w:tcBorders>
            <w:shd w:val="clear" w:color="auto" w:fill="auto"/>
            <w:vAlign w:val="center"/>
          </w:tcPr>
          <w:p w:rsidR="00654A92" w:rsidRPr="00BF246D" w:rsidRDefault="00654A92" w:rsidP="000B358F"/>
        </w:tc>
        <w:tc>
          <w:tcPr>
            <w:tcW w:w="1143" w:type="dxa"/>
            <w:tcBorders>
              <w:top w:val="single" w:sz="4" w:space="0" w:color="auto"/>
              <w:left w:val="single" w:sz="4" w:space="0" w:color="auto"/>
              <w:bottom w:val="single" w:sz="4" w:space="0" w:color="auto"/>
            </w:tcBorders>
            <w:shd w:val="clear" w:color="auto" w:fill="auto"/>
            <w:vAlign w:val="center"/>
          </w:tcPr>
          <w:p w:rsidR="00654A92" w:rsidRPr="00BF246D" w:rsidRDefault="00654A92" w:rsidP="000B358F">
            <w:pPr>
              <w:pStyle w:val="a7"/>
            </w:pPr>
            <w:r w:rsidRPr="00BF246D">
              <w:rPr>
                <w:b/>
                <w:bCs/>
              </w:rPr>
              <w:t>общая</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654A92" w:rsidRPr="00BF246D" w:rsidRDefault="00654A92" w:rsidP="000B358F">
            <w:pPr>
              <w:pStyle w:val="a7"/>
              <w:jc w:val="left"/>
            </w:pPr>
            <w:r w:rsidRPr="00BF246D">
              <w:rPr>
                <w:b/>
                <w:bCs/>
              </w:rPr>
              <w:t>отапливае</w:t>
            </w:r>
            <w:r w:rsidRPr="00BF246D">
              <w:rPr>
                <w:b/>
                <w:bCs/>
              </w:rPr>
              <w:softHyphen/>
              <w:t>мая</w:t>
            </w:r>
          </w:p>
        </w:tc>
      </w:tr>
      <w:tr w:rsidR="00021FFE" w:rsidRPr="001F7072" w:rsidTr="00414E93">
        <w:trPr>
          <w:trHeight w:hRule="exact" w:val="333"/>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21FFE" w:rsidRPr="001F7072" w:rsidRDefault="00021FFE" w:rsidP="00021FFE">
            <w:pPr>
              <w:pStyle w:val="a7"/>
              <w:rPr>
                <w:b/>
                <w:bCs/>
                <w:highlight w:val="yellow"/>
              </w:rPr>
            </w:pPr>
            <w:r w:rsidRPr="00BF246D">
              <w:rPr>
                <w:b/>
                <w:bCs/>
              </w:rPr>
              <w:t xml:space="preserve">п. </w:t>
            </w:r>
            <w:proofErr w:type="spellStart"/>
            <w:r w:rsidRPr="00BF246D">
              <w:rPr>
                <w:b/>
                <w:bCs/>
              </w:rPr>
              <w:t>Горхон</w:t>
            </w:r>
            <w:proofErr w:type="spellEnd"/>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highlight w:val="yellow"/>
              </w:rPr>
            </w:pPr>
            <w:r w:rsidRPr="00B325C9">
              <w:rPr>
                <w:b/>
              </w:rPr>
              <w:t>1</w:t>
            </w:r>
          </w:p>
        </w:tc>
        <w:tc>
          <w:tcPr>
            <w:tcW w:w="5103" w:type="dxa"/>
            <w:tcBorders>
              <w:top w:val="single" w:sz="4" w:space="0" w:color="auto"/>
              <w:left w:val="single" w:sz="4" w:space="0" w:color="auto"/>
            </w:tcBorders>
            <w:shd w:val="clear" w:color="auto" w:fill="auto"/>
            <w:vAlign w:val="bottom"/>
          </w:tcPr>
          <w:p w:rsidR="00B325C9" w:rsidRPr="001F7072" w:rsidRDefault="00B325C9" w:rsidP="00B325C9">
            <w:pPr>
              <w:pStyle w:val="a7"/>
              <w:jc w:val="left"/>
              <w:rPr>
                <w:highlight w:val="yellow"/>
              </w:rPr>
            </w:pPr>
            <w:proofErr w:type="spellStart"/>
            <w:r w:rsidRPr="00DB4EB2">
              <w:t>п</w:t>
            </w:r>
            <w:proofErr w:type="gramStart"/>
            <w:r w:rsidRPr="00DB4EB2">
              <w:t>.Г</w:t>
            </w:r>
            <w:proofErr w:type="gramEnd"/>
            <w:r w:rsidRPr="00DB4EB2">
              <w:t>орхон</w:t>
            </w:r>
            <w:proofErr w:type="spellEnd"/>
            <w:r w:rsidRPr="00DB4EB2">
              <w:t xml:space="preserve">, </w:t>
            </w:r>
            <w:proofErr w:type="spellStart"/>
            <w:r w:rsidRPr="00DB4EB2">
              <w:t>ул.Вокзальная</w:t>
            </w:r>
            <w:proofErr w:type="spellEnd"/>
            <w:r w:rsidRPr="00DB4EB2">
              <w:t>, 15</w:t>
            </w:r>
          </w:p>
        </w:tc>
        <w:tc>
          <w:tcPr>
            <w:tcW w:w="1418" w:type="dxa"/>
            <w:tcBorders>
              <w:top w:val="single" w:sz="4" w:space="0" w:color="auto"/>
              <w:left w:val="single" w:sz="4" w:space="0" w:color="auto"/>
            </w:tcBorders>
            <w:shd w:val="clear" w:color="auto" w:fill="auto"/>
            <w:vAlign w:val="bottom"/>
          </w:tcPr>
          <w:p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highlight w:val="yellow"/>
              </w:rPr>
            </w:pPr>
            <w:r w:rsidRPr="00DB4EB2">
              <w:t>315,30</w:t>
            </w:r>
          </w:p>
        </w:tc>
        <w:tc>
          <w:tcPr>
            <w:tcW w:w="1692" w:type="dxa"/>
            <w:tcBorders>
              <w:top w:val="single" w:sz="4" w:space="0" w:color="auto"/>
              <w:left w:val="single" w:sz="4" w:space="0" w:color="auto"/>
              <w:right w:val="single" w:sz="4" w:space="0" w:color="auto"/>
            </w:tcBorders>
            <w:shd w:val="clear" w:color="auto" w:fill="auto"/>
            <w:vAlign w:val="bottom"/>
          </w:tcPr>
          <w:p w:rsidR="00B325C9" w:rsidRPr="001F7072" w:rsidRDefault="00B325C9" w:rsidP="00B325C9">
            <w:pPr>
              <w:pStyle w:val="a7"/>
              <w:ind w:firstLine="440"/>
              <w:jc w:val="left"/>
              <w:rPr>
                <w:highlight w:val="yellow"/>
              </w:rPr>
            </w:pPr>
            <w:r w:rsidRPr="00DB4EB2">
              <w:t>315,30</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rsidR="00B325C9" w:rsidRPr="001F7072" w:rsidRDefault="00B325C9" w:rsidP="00B325C9">
            <w:pPr>
              <w:pStyle w:val="a7"/>
              <w:jc w:val="left"/>
              <w:rPr>
                <w:highlight w:val="yellow"/>
              </w:rPr>
            </w:pPr>
            <w:proofErr w:type="spellStart"/>
            <w:r w:rsidRPr="00DB4EB2">
              <w:t>п</w:t>
            </w:r>
            <w:proofErr w:type="gramStart"/>
            <w:r w:rsidRPr="00DB4EB2">
              <w:t>.Г</w:t>
            </w:r>
            <w:proofErr w:type="gramEnd"/>
            <w:r w:rsidRPr="00DB4EB2">
              <w:t>орхон</w:t>
            </w:r>
            <w:proofErr w:type="spellEnd"/>
            <w:r w:rsidRPr="00DB4EB2">
              <w:t xml:space="preserve">, </w:t>
            </w:r>
            <w:proofErr w:type="spellStart"/>
            <w:r w:rsidRPr="00DB4EB2">
              <w:t>ул.Вокзальная</w:t>
            </w:r>
            <w:proofErr w:type="spellEnd"/>
            <w:r w:rsidRPr="00DB4EB2">
              <w:t>, 17</w:t>
            </w:r>
          </w:p>
        </w:tc>
        <w:tc>
          <w:tcPr>
            <w:tcW w:w="1418" w:type="dxa"/>
            <w:tcBorders>
              <w:top w:val="single" w:sz="4" w:space="0" w:color="auto"/>
              <w:left w:val="single" w:sz="4" w:space="0" w:color="auto"/>
            </w:tcBorders>
            <w:shd w:val="clear" w:color="auto" w:fill="auto"/>
            <w:vAlign w:val="bottom"/>
          </w:tcPr>
          <w:p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highlight w:val="yellow"/>
              </w:rPr>
            </w:pPr>
            <w:r w:rsidRPr="00DB4EB2">
              <w:t>323,20</w:t>
            </w:r>
          </w:p>
        </w:tc>
        <w:tc>
          <w:tcPr>
            <w:tcW w:w="1692" w:type="dxa"/>
            <w:tcBorders>
              <w:top w:val="single" w:sz="4" w:space="0" w:color="auto"/>
              <w:left w:val="single" w:sz="4" w:space="0" w:color="auto"/>
              <w:right w:val="single" w:sz="4" w:space="0" w:color="auto"/>
            </w:tcBorders>
            <w:shd w:val="clear" w:color="auto" w:fill="auto"/>
            <w:vAlign w:val="bottom"/>
          </w:tcPr>
          <w:p w:rsidR="00B325C9" w:rsidRPr="001F7072" w:rsidRDefault="00B325C9" w:rsidP="00B325C9">
            <w:pPr>
              <w:pStyle w:val="a7"/>
              <w:ind w:firstLine="440"/>
              <w:jc w:val="left"/>
              <w:rPr>
                <w:highlight w:val="yellow"/>
              </w:rPr>
            </w:pPr>
            <w:r w:rsidRPr="00DB4EB2">
              <w:t>323,20</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rsidR="00B325C9" w:rsidRPr="001F7072" w:rsidRDefault="00B325C9" w:rsidP="00B325C9">
            <w:pPr>
              <w:pStyle w:val="a7"/>
              <w:jc w:val="left"/>
              <w:rPr>
                <w:highlight w:val="yellow"/>
              </w:rPr>
            </w:pPr>
            <w:r w:rsidRPr="00DB4EB2">
              <w:t xml:space="preserve">п. </w:t>
            </w:r>
            <w:proofErr w:type="spellStart"/>
            <w:r w:rsidRPr="00DB4EB2">
              <w:t>Горхон</w:t>
            </w:r>
            <w:proofErr w:type="spellEnd"/>
            <w:r w:rsidRPr="00DB4EB2">
              <w:t>, ул. Железнодорожная, 14</w:t>
            </w:r>
          </w:p>
        </w:tc>
        <w:tc>
          <w:tcPr>
            <w:tcW w:w="1418" w:type="dxa"/>
            <w:tcBorders>
              <w:top w:val="single" w:sz="4" w:space="0" w:color="auto"/>
              <w:left w:val="single" w:sz="4" w:space="0" w:color="auto"/>
            </w:tcBorders>
            <w:shd w:val="clear" w:color="auto" w:fill="auto"/>
            <w:vAlign w:val="bottom"/>
          </w:tcPr>
          <w:p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highlight w:val="yellow"/>
              </w:rPr>
            </w:pPr>
            <w:r w:rsidRPr="00DB4EB2">
              <w:t>1 227,00</w:t>
            </w:r>
          </w:p>
        </w:tc>
        <w:tc>
          <w:tcPr>
            <w:tcW w:w="1692" w:type="dxa"/>
            <w:tcBorders>
              <w:top w:val="single" w:sz="4" w:space="0" w:color="auto"/>
              <w:left w:val="single" w:sz="4" w:space="0" w:color="auto"/>
              <w:right w:val="single" w:sz="4" w:space="0" w:color="auto"/>
            </w:tcBorders>
            <w:shd w:val="clear" w:color="auto" w:fill="auto"/>
            <w:vAlign w:val="bottom"/>
          </w:tcPr>
          <w:p w:rsidR="00B325C9" w:rsidRPr="001F7072" w:rsidRDefault="00B325C9" w:rsidP="00B325C9">
            <w:pPr>
              <w:pStyle w:val="a7"/>
              <w:ind w:firstLine="440"/>
              <w:jc w:val="left"/>
              <w:rPr>
                <w:highlight w:val="yellow"/>
              </w:rPr>
            </w:pPr>
            <w:r w:rsidRPr="00DB4EB2">
              <w:t>1 227,00</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rsidR="00B325C9" w:rsidRPr="001F7072" w:rsidRDefault="00B325C9" w:rsidP="00B325C9">
            <w:pPr>
              <w:pStyle w:val="a7"/>
              <w:jc w:val="left"/>
              <w:rPr>
                <w:highlight w:val="yellow"/>
              </w:rPr>
            </w:pPr>
            <w:r w:rsidRPr="00DB4EB2">
              <w:t xml:space="preserve">п. </w:t>
            </w:r>
            <w:proofErr w:type="spellStart"/>
            <w:r w:rsidRPr="00DB4EB2">
              <w:t>Горхон</w:t>
            </w:r>
            <w:proofErr w:type="spellEnd"/>
            <w:r w:rsidRPr="00DB4EB2">
              <w:t>, ул. Железнодорожная, 31</w:t>
            </w:r>
          </w:p>
        </w:tc>
        <w:tc>
          <w:tcPr>
            <w:tcW w:w="1418" w:type="dxa"/>
            <w:tcBorders>
              <w:top w:val="single" w:sz="4" w:space="0" w:color="auto"/>
              <w:left w:val="single" w:sz="4" w:space="0" w:color="auto"/>
            </w:tcBorders>
            <w:shd w:val="clear" w:color="auto" w:fill="auto"/>
            <w:vAlign w:val="bottom"/>
          </w:tcPr>
          <w:p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highlight w:val="yellow"/>
              </w:rPr>
            </w:pPr>
            <w:r w:rsidRPr="00DB4EB2">
              <w:t>729,20</w:t>
            </w:r>
          </w:p>
        </w:tc>
        <w:tc>
          <w:tcPr>
            <w:tcW w:w="1692" w:type="dxa"/>
            <w:tcBorders>
              <w:top w:val="single" w:sz="4" w:space="0" w:color="auto"/>
              <w:left w:val="single" w:sz="4" w:space="0" w:color="auto"/>
              <w:right w:val="single" w:sz="4" w:space="0" w:color="auto"/>
            </w:tcBorders>
            <w:shd w:val="clear" w:color="auto" w:fill="auto"/>
            <w:vAlign w:val="bottom"/>
          </w:tcPr>
          <w:p w:rsidR="00B325C9" w:rsidRPr="001F7072" w:rsidRDefault="00B325C9" w:rsidP="00B325C9">
            <w:pPr>
              <w:pStyle w:val="a7"/>
              <w:ind w:firstLine="440"/>
              <w:jc w:val="left"/>
              <w:rPr>
                <w:highlight w:val="yellow"/>
              </w:rPr>
            </w:pPr>
            <w:r w:rsidRPr="00DB4EB2">
              <w:t>729,20</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rsidR="00B325C9" w:rsidRPr="001F7072" w:rsidRDefault="00B325C9" w:rsidP="00B325C9">
            <w:pPr>
              <w:pStyle w:val="a7"/>
              <w:jc w:val="left"/>
              <w:rPr>
                <w:highlight w:val="yellow"/>
              </w:rPr>
            </w:pPr>
            <w:r w:rsidRPr="00DB4EB2">
              <w:t xml:space="preserve">п. </w:t>
            </w:r>
            <w:proofErr w:type="spellStart"/>
            <w:r w:rsidRPr="00DB4EB2">
              <w:t>Горхон</w:t>
            </w:r>
            <w:proofErr w:type="spellEnd"/>
            <w:r w:rsidRPr="00DB4EB2">
              <w:t>, ул. Железнодорожная, 20а</w:t>
            </w:r>
          </w:p>
        </w:tc>
        <w:tc>
          <w:tcPr>
            <w:tcW w:w="1418" w:type="dxa"/>
            <w:tcBorders>
              <w:top w:val="single" w:sz="4" w:space="0" w:color="auto"/>
              <w:left w:val="single" w:sz="4" w:space="0" w:color="auto"/>
            </w:tcBorders>
            <w:shd w:val="clear" w:color="auto" w:fill="auto"/>
            <w:vAlign w:val="bottom"/>
          </w:tcPr>
          <w:p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highlight w:val="yellow"/>
              </w:rPr>
            </w:pPr>
            <w:r w:rsidRPr="00DB4EB2">
              <w:t>379,90</w:t>
            </w:r>
          </w:p>
        </w:tc>
        <w:tc>
          <w:tcPr>
            <w:tcW w:w="1692" w:type="dxa"/>
            <w:tcBorders>
              <w:top w:val="single" w:sz="4" w:space="0" w:color="auto"/>
              <w:left w:val="single" w:sz="4" w:space="0" w:color="auto"/>
              <w:right w:val="single" w:sz="4" w:space="0" w:color="auto"/>
            </w:tcBorders>
            <w:shd w:val="clear" w:color="auto" w:fill="auto"/>
            <w:vAlign w:val="bottom"/>
          </w:tcPr>
          <w:p w:rsidR="00B325C9" w:rsidRPr="001F7072" w:rsidRDefault="00B325C9" w:rsidP="00B325C9">
            <w:pPr>
              <w:pStyle w:val="a7"/>
              <w:ind w:firstLine="440"/>
              <w:jc w:val="left"/>
              <w:rPr>
                <w:highlight w:val="yellow"/>
              </w:rPr>
            </w:pPr>
            <w:r w:rsidRPr="00DB4EB2">
              <w:t>379,90</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rsidR="00B325C9" w:rsidRPr="001F7072" w:rsidRDefault="00B325C9" w:rsidP="00B325C9">
            <w:pPr>
              <w:pStyle w:val="a7"/>
              <w:jc w:val="left"/>
              <w:rPr>
                <w:highlight w:val="yellow"/>
              </w:rPr>
            </w:pPr>
            <w:proofErr w:type="spellStart"/>
            <w:r w:rsidRPr="00DB4EB2">
              <w:t>п</w:t>
            </w:r>
            <w:proofErr w:type="gramStart"/>
            <w:r w:rsidRPr="00DB4EB2">
              <w:t>.Г</w:t>
            </w:r>
            <w:proofErr w:type="gramEnd"/>
            <w:r w:rsidRPr="00DB4EB2">
              <w:t>орхон</w:t>
            </w:r>
            <w:proofErr w:type="spellEnd"/>
            <w:r w:rsidRPr="00DB4EB2">
              <w:t xml:space="preserve">, </w:t>
            </w:r>
            <w:proofErr w:type="spellStart"/>
            <w:r w:rsidRPr="00DB4EB2">
              <w:t>ул.Октябрьская</w:t>
            </w:r>
            <w:proofErr w:type="spellEnd"/>
            <w:r w:rsidRPr="00DB4EB2">
              <w:t>, 87а</w:t>
            </w:r>
          </w:p>
        </w:tc>
        <w:tc>
          <w:tcPr>
            <w:tcW w:w="1418" w:type="dxa"/>
            <w:tcBorders>
              <w:top w:val="single" w:sz="4" w:space="0" w:color="auto"/>
              <w:left w:val="single" w:sz="4" w:space="0" w:color="auto"/>
            </w:tcBorders>
            <w:shd w:val="clear" w:color="auto" w:fill="auto"/>
            <w:vAlign w:val="bottom"/>
          </w:tcPr>
          <w:p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highlight w:val="yellow"/>
              </w:rPr>
            </w:pPr>
            <w:r w:rsidRPr="00DB4EB2">
              <w:t>936,90</w:t>
            </w:r>
          </w:p>
        </w:tc>
        <w:tc>
          <w:tcPr>
            <w:tcW w:w="1692" w:type="dxa"/>
            <w:tcBorders>
              <w:top w:val="single" w:sz="4" w:space="0" w:color="auto"/>
              <w:left w:val="single" w:sz="4" w:space="0" w:color="auto"/>
              <w:right w:val="single" w:sz="4" w:space="0" w:color="auto"/>
            </w:tcBorders>
            <w:shd w:val="clear" w:color="auto" w:fill="auto"/>
            <w:vAlign w:val="bottom"/>
          </w:tcPr>
          <w:p w:rsidR="00B325C9" w:rsidRPr="001F7072" w:rsidRDefault="00B325C9" w:rsidP="00B325C9">
            <w:pPr>
              <w:pStyle w:val="a7"/>
              <w:ind w:firstLine="440"/>
              <w:jc w:val="left"/>
              <w:rPr>
                <w:highlight w:val="yellow"/>
              </w:rPr>
            </w:pPr>
            <w:r w:rsidRPr="00DB4EB2">
              <w:t>936,90</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rsidR="00B325C9" w:rsidRPr="001F7072" w:rsidRDefault="00B325C9" w:rsidP="00B325C9">
            <w:pPr>
              <w:pStyle w:val="a7"/>
              <w:jc w:val="left"/>
              <w:rPr>
                <w:highlight w:val="yellow"/>
              </w:rPr>
            </w:pPr>
            <w:proofErr w:type="spellStart"/>
            <w:r w:rsidRPr="00DB4EB2">
              <w:t>п</w:t>
            </w:r>
            <w:proofErr w:type="gramStart"/>
            <w:r w:rsidRPr="00DB4EB2">
              <w:t>.Г</w:t>
            </w:r>
            <w:proofErr w:type="gramEnd"/>
            <w:r w:rsidRPr="00DB4EB2">
              <w:t>орхон</w:t>
            </w:r>
            <w:proofErr w:type="spellEnd"/>
            <w:r w:rsidRPr="00DB4EB2">
              <w:t xml:space="preserve">, </w:t>
            </w:r>
            <w:proofErr w:type="spellStart"/>
            <w:r w:rsidRPr="00DB4EB2">
              <w:t>ул.Октябрьская</w:t>
            </w:r>
            <w:proofErr w:type="spellEnd"/>
            <w:r w:rsidRPr="00DB4EB2">
              <w:t>, 87б</w:t>
            </w:r>
          </w:p>
        </w:tc>
        <w:tc>
          <w:tcPr>
            <w:tcW w:w="1418" w:type="dxa"/>
            <w:tcBorders>
              <w:top w:val="single" w:sz="4" w:space="0" w:color="auto"/>
              <w:left w:val="single" w:sz="4" w:space="0" w:color="auto"/>
            </w:tcBorders>
            <w:shd w:val="clear" w:color="auto" w:fill="auto"/>
            <w:vAlign w:val="bottom"/>
          </w:tcPr>
          <w:p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highlight w:val="yellow"/>
              </w:rPr>
            </w:pPr>
            <w:r w:rsidRPr="00DB4EB2">
              <w:t>888,30</w:t>
            </w:r>
          </w:p>
        </w:tc>
        <w:tc>
          <w:tcPr>
            <w:tcW w:w="1692" w:type="dxa"/>
            <w:tcBorders>
              <w:top w:val="single" w:sz="4" w:space="0" w:color="auto"/>
              <w:left w:val="single" w:sz="4" w:space="0" w:color="auto"/>
              <w:right w:val="single" w:sz="4" w:space="0" w:color="auto"/>
            </w:tcBorders>
            <w:shd w:val="clear" w:color="auto" w:fill="auto"/>
            <w:vAlign w:val="bottom"/>
          </w:tcPr>
          <w:p w:rsidR="00B325C9" w:rsidRPr="001F7072" w:rsidRDefault="00B325C9" w:rsidP="00B325C9">
            <w:pPr>
              <w:pStyle w:val="a7"/>
              <w:ind w:firstLine="440"/>
              <w:jc w:val="left"/>
              <w:rPr>
                <w:highlight w:val="yellow"/>
              </w:rPr>
            </w:pPr>
            <w:r w:rsidRPr="00DB4EB2">
              <w:t>888,30</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rsidR="00B325C9" w:rsidRPr="001F7072" w:rsidRDefault="00B325C9" w:rsidP="00B325C9">
            <w:pPr>
              <w:pStyle w:val="a7"/>
              <w:jc w:val="left"/>
              <w:rPr>
                <w:highlight w:val="yellow"/>
              </w:rPr>
            </w:pPr>
            <w:proofErr w:type="spellStart"/>
            <w:r w:rsidRPr="00DB4EB2">
              <w:t>п</w:t>
            </w:r>
            <w:proofErr w:type="gramStart"/>
            <w:r w:rsidRPr="00DB4EB2">
              <w:t>.Г</w:t>
            </w:r>
            <w:proofErr w:type="gramEnd"/>
            <w:r w:rsidRPr="00DB4EB2">
              <w:t>орхон</w:t>
            </w:r>
            <w:proofErr w:type="spellEnd"/>
            <w:r w:rsidRPr="00DB4EB2">
              <w:t xml:space="preserve">, </w:t>
            </w:r>
            <w:proofErr w:type="spellStart"/>
            <w:r w:rsidRPr="00DB4EB2">
              <w:t>ул.Октябрьская</w:t>
            </w:r>
            <w:proofErr w:type="spellEnd"/>
            <w:r w:rsidRPr="00DB4EB2">
              <w:t>, 87в</w:t>
            </w:r>
          </w:p>
        </w:tc>
        <w:tc>
          <w:tcPr>
            <w:tcW w:w="1418" w:type="dxa"/>
            <w:tcBorders>
              <w:top w:val="single" w:sz="4" w:space="0" w:color="auto"/>
              <w:left w:val="single" w:sz="4" w:space="0" w:color="auto"/>
            </w:tcBorders>
            <w:shd w:val="clear" w:color="auto" w:fill="auto"/>
            <w:vAlign w:val="bottom"/>
          </w:tcPr>
          <w:p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highlight w:val="yellow"/>
              </w:rPr>
            </w:pPr>
            <w:r w:rsidRPr="00DB4EB2">
              <w:t>936,90</w:t>
            </w:r>
          </w:p>
        </w:tc>
        <w:tc>
          <w:tcPr>
            <w:tcW w:w="1692" w:type="dxa"/>
            <w:tcBorders>
              <w:top w:val="single" w:sz="4" w:space="0" w:color="auto"/>
              <w:left w:val="single" w:sz="4" w:space="0" w:color="auto"/>
              <w:right w:val="single" w:sz="4" w:space="0" w:color="auto"/>
            </w:tcBorders>
            <w:shd w:val="clear" w:color="auto" w:fill="auto"/>
            <w:vAlign w:val="bottom"/>
          </w:tcPr>
          <w:p w:rsidR="00B325C9" w:rsidRPr="001F7072" w:rsidRDefault="00B325C9" w:rsidP="00B325C9">
            <w:pPr>
              <w:pStyle w:val="a7"/>
              <w:ind w:firstLine="440"/>
              <w:jc w:val="left"/>
              <w:rPr>
                <w:highlight w:val="yellow"/>
              </w:rPr>
            </w:pPr>
            <w:r w:rsidRPr="00DB4EB2">
              <w:t>936,90</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highlight w:val="yellow"/>
              </w:rPr>
            </w:pPr>
          </w:p>
        </w:tc>
        <w:tc>
          <w:tcPr>
            <w:tcW w:w="5103" w:type="dxa"/>
            <w:tcBorders>
              <w:top w:val="single" w:sz="4" w:space="0" w:color="auto"/>
              <w:left w:val="single" w:sz="4" w:space="0" w:color="auto"/>
            </w:tcBorders>
            <w:shd w:val="clear" w:color="auto" w:fill="auto"/>
            <w:vAlign w:val="bottom"/>
          </w:tcPr>
          <w:p w:rsidR="00B325C9" w:rsidRPr="001F7072" w:rsidRDefault="00B325C9" w:rsidP="00B325C9">
            <w:pPr>
              <w:pStyle w:val="a7"/>
              <w:jc w:val="left"/>
              <w:rPr>
                <w:highlight w:val="yellow"/>
              </w:rPr>
            </w:pPr>
            <w:proofErr w:type="spellStart"/>
            <w:r w:rsidRPr="00DB4EB2">
              <w:t>п</w:t>
            </w:r>
            <w:proofErr w:type="gramStart"/>
            <w:r w:rsidRPr="00DB4EB2">
              <w:t>.Г</w:t>
            </w:r>
            <w:proofErr w:type="gramEnd"/>
            <w:r w:rsidRPr="00DB4EB2">
              <w:t>орхон</w:t>
            </w:r>
            <w:proofErr w:type="spellEnd"/>
            <w:r w:rsidRPr="00DB4EB2">
              <w:t xml:space="preserve">, </w:t>
            </w:r>
            <w:proofErr w:type="spellStart"/>
            <w:r w:rsidRPr="00DB4EB2">
              <w:t>ул.Октябрьская</w:t>
            </w:r>
            <w:proofErr w:type="spellEnd"/>
            <w:r w:rsidRPr="00DB4EB2">
              <w:t>, 87г</w:t>
            </w:r>
          </w:p>
        </w:tc>
        <w:tc>
          <w:tcPr>
            <w:tcW w:w="1418" w:type="dxa"/>
            <w:tcBorders>
              <w:top w:val="single" w:sz="4" w:space="0" w:color="auto"/>
              <w:left w:val="single" w:sz="4" w:space="0" w:color="auto"/>
            </w:tcBorders>
            <w:shd w:val="clear" w:color="auto" w:fill="auto"/>
            <w:vAlign w:val="bottom"/>
          </w:tcPr>
          <w:p w:rsidR="00B325C9" w:rsidRPr="00BF246D" w:rsidRDefault="00B325C9" w:rsidP="00B325C9">
            <w:pPr>
              <w:pStyle w:val="a7"/>
            </w:pPr>
            <w:r w:rsidRPr="00BF246D">
              <w:t>1</w:t>
            </w: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highlight w:val="yellow"/>
              </w:rPr>
            </w:pPr>
            <w:r w:rsidRPr="00DB4EB2">
              <w:t>933,20</w:t>
            </w:r>
          </w:p>
        </w:tc>
        <w:tc>
          <w:tcPr>
            <w:tcW w:w="1692" w:type="dxa"/>
            <w:tcBorders>
              <w:top w:val="single" w:sz="4" w:space="0" w:color="auto"/>
              <w:left w:val="single" w:sz="4" w:space="0" w:color="auto"/>
              <w:right w:val="single" w:sz="4" w:space="0" w:color="auto"/>
            </w:tcBorders>
            <w:shd w:val="clear" w:color="auto" w:fill="auto"/>
            <w:vAlign w:val="bottom"/>
          </w:tcPr>
          <w:p w:rsidR="00B325C9" w:rsidRPr="001F7072" w:rsidRDefault="00B325C9" w:rsidP="00B325C9">
            <w:pPr>
              <w:pStyle w:val="a7"/>
              <w:ind w:firstLine="440"/>
              <w:jc w:val="left"/>
              <w:rPr>
                <w:highlight w:val="yellow"/>
              </w:rPr>
            </w:pPr>
            <w:r w:rsidRPr="00DB4EB2">
              <w:t>933,20</w:t>
            </w:r>
          </w:p>
        </w:tc>
      </w:tr>
      <w:tr w:rsidR="00B325C9" w:rsidRPr="001F7072" w:rsidTr="002E5D24">
        <w:trPr>
          <w:trHeight w:hRule="exact" w:val="260"/>
          <w:jc w:val="center"/>
        </w:trPr>
        <w:tc>
          <w:tcPr>
            <w:tcW w:w="562" w:type="dxa"/>
            <w:tcBorders>
              <w:top w:val="single" w:sz="4" w:space="0" w:color="auto"/>
              <w:left w:val="single" w:sz="4" w:space="0" w:color="auto"/>
            </w:tcBorders>
            <w:shd w:val="clear" w:color="auto" w:fill="auto"/>
          </w:tcPr>
          <w:p w:rsidR="00B325C9" w:rsidRPr="00B325C9" w:rsidRDefault="00B325C9" w:rsidP="00B325C9">
            <w:pPr>
              <w:jc w:val="center"/>
              <w:rPr>
                <w:rFonts w:ascii="Times New Roman" w:hAnsi="Times New Roman" w:cs="Times New Roman"/>
                <w:b/>
              </w:rPr>
            </w:pPr>
            <w:r w:rsidRPr="00B325C9">
              <w:rPr>
                <w:rFonts w:ascii="Times New Roman" w:hAnsi="Times New Roman" w:cs="Times New Roman"/>
                <w:b/>
              </w:rPr>
              <w:t>2</w:t>
            </w:r>
          </w:p>
        </w:tc>
        <w:tc>
          <w:tcPr>
            <w:tcW w:w="5103" w:type="dxa"/>
            <w:tcBorders>
              <w:top w:val="single" w:sz="4" w:space="0" w:color="auto"/>
              <w:left w:val="single" w:sz="4" w:space="0" w:color="auto"/>
            </w:tcBorders>
            <w:shd w:val="clear" w:color="auto" w:fill="auto"/>
            <w:vAlign w:val="bottom"/>
          </w:tcPr>
          <w:p w:rsidR="00B325C9" w:rsidRPr="002D6A40" w:rsidRDefault="00B325C9" w:rsidP="00B325C9">
            <w:pPr>
              <w:pStyle w:val="a7"/>
              <w:jc w:val="left"/>
            </w:pPr>
            <w:r w:rsidRPr="002D6A40">
              <w:rPr>
                <w:b/>
                <w:bCs/>
              </w:rPr>
              <w:t>Итого по жилому массиву от котель</w:t>
            </w:r>
            <w:r w:rsidRPr="002D6A40">
              <w:rPr>
                <w:b/>
                <w:bCs/>
              </w:rPr>
              <w:softHyphen/>
              <w:t>ной СХТ</w:t>
            </w:r>
          </w:p>
        </w:tc>
        <w:tc>
          <w:tcPr>
            <w:tcW w:w="1418" w:type="dxa"/>
            <w:tcBorders>
              <w:top w:val="single" w:sz="4" w:space="0" w:color="auto"/>
              <w:left w:val="single" w:sz="4" w:space="0" w:color="auto"/>
            </w:tcBorders>
            <w:shd w:val="clear" w:color="auto" w:fill="auto"/>
            <w:vAlign w:val="center"/>
          </w:tcPr>
          <w:p w:rsidR="00B325C9" w:rsidRPr="001F7072" w:rsidRDefault="00B325C9" w:rsidP="00B325C9">
            <w:pPr>
              <w:pStyle w:val="a7"/>
              <w:rPr>
                <w:highlight w:val="yellow"/>
              </w:rPr>
            </w:pPr>
          </w:p>
        </w:tc>
        <w:tc>
          <w:tcPr>
            <w:tcW w:w="1143" w:type="dxa"/>
            <w:tcBorders>
              <w:top w:val="single" w:sz="4" w:space="0" w:color="auto"/>
              <w:left w:val="single" w:sz="4" w:space="0" w:color="auto"/>
            </w:tcBorders>
            <w:shd w:val="clear" w:color="auto" w:fill="auto"/>
            <w:vAlign w:val="center"/>
          </w:tcPr>
          <w:p w:rsidR="00B325C9" w:rsidRPr="001F7072" w:rsidRDefault="00B325C9" w:rsidP="00B325C9">
            <w:pPr>
              <w:pStyle w:val="a7"/>
              <w:rPr>
                <w:highlight w:val="yellow"/>
              </w:rPr>
            </w:pPr>
          </w:p>
        </w:tc>
        <w:tc>
          <w:tcPr>
            <w:tcW w:w="1692" w:type="dxa"/>
            <w:tcBorders>
              <w:top w:val="single" w:sz="4" w:space="0" w:color="auto"/>
              <w:left w:val="single" w:sz="4" w:space="0" w:color="auto"/>
              <w:right w:val="single" w:sz="4" w:space="0" w:color="auto"/>
            </w:tcBorders>
            <w:shd w:val="clear" w:color="auto" w:fill="auto"/>
            <w:vAlign w:val="center"/>
          </w:tcPr>
          <w:p w:rsidR="00B325C9" w:rsidRPr="001F7072" w:rsidRDefault="00B325C9" w:rsidP="00B325C9">
            <w:pPr>
              <w:pStyle w:val="a7"/>
              <w:rPr>
                <w:highlight w:val="yellow"/>
              </w:rPr>
            </w:pP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rPr>
            </w:pPr>
            <w:r w:rsidRPr="00B325C9">
              <w:rPr>
                <w:b/>
              </w:rPr>
              <w:t>3</w:t>
            </w:r>
          </w:p>
        </w:tc>
        <w:tc>
          <w:tcPr>
            <w:tcW w:w="5103" w:type="dxa"/>
            <w:tcBorders>
              <w:top w:val="single" w:sz="4" w:space="0" w:color="auto"/>
              <w:left w:val="single" w:sz="4" w:space="0" w:color="auto"/>
            </w:tcBorders>
            <w:shd w:val="clear" w:color="auto" w:fill="auto"/>
            <w:vAlign w:val="bottom"/>
          </w:tcPr>
          <w:p w:rsidR="00B325C9" w:rsidRPr="002D6A40" w:rsidRDefault="00B325C9" w:rsidP="00B325C9">
            <w:pPr>
              <w:pStyle w:val="a7"/>
              <w:jc w:val="left"/>
            </w:pPr>
            <w:r w:rsidRPr="002D6A40">
              <w:rPr>
                <w:b/>
                <w:bCs/>
              </w:rPr>
              <w:t>Бюджетные организации</w:t>
            </w:r>
            <w:proofErr w:type="gramStart"/>
            <w:r w:rsidRPr="002D6A40">
              <w:rPr>
                <w:b/>
                <w:bCs/>
              </w:rPr>
              <w:t xml:space="preserve"> В</w:t>
            </w:r>
            <w:proofErr w:type="gramEnd"/>
            <w:r w:rsidRPr="002D6A40">
              <w:rPr>
                <w:b/>
                <w:bCs/>
              </w:rPr>
              <w:t>сего:</w:t>
            </w:r>
          </w:p>
        </w:tc>
        <w:tc>
          <w:tcPr>
            <w:tcW w:w="1418" w:type="dxa"/>
            <w:tcBorders>
              <w:top w:val="single" w:sz="4" w:space="0" w:color="auto"/>
              <w:left w:val="single" w:sz="4" w:space="0" w:color="auto"/>
            </w:tcBorders>
            <w:shd w:val="clear" w:color="auto" w:fill="auto"/>
            <w:vAlign w:val="bottom"/>
          </w:tcPr>
          <w:p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highlight w:val="yellow"/>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1F7072" w:rsidRDefault="00B325C9" w:rsidP="00B325C9">
            <w:pPr>
              <w:pStyle w:val="a7"/>
              <w:ind w:firstLine="440"/>
              <w:jc w:val="left"/>
              <w:rPr>
                <w:highlight w:val="yellow"/>
              </w:rPr>
            </w:pP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rsidR="00B325C9" w:rsidRPr="002D6A40" w:rsidRDefault="00B325C9" w:rsidP="00B325C9">
            <w:pPr>
              <w:pStyle w:val="a7"/>
              <w:jc w:val="left"/>
            </w:pPr>
            <w:r w:rsidRPr="00002D3D">
              <w:t xml:space="preserve">МБДОУ </w:t>
            </w:r>
            <w:proofErr w:type="spellStart"/>
            <w:r w:rsidRPr="00002D3D">
              <w:t>Горхонский</w:t>
            </w:r>
            <w:proofErr w:type="spellEnd"/>
            <w:r w:rsidRPr="00002D3D">
              <w:t xml:space="preserve"> детский сад № 40 "Подснежник"</w:t>
            </w:r>
          </w:p>
        </w:tc>
        <w:tc>
          <w:tcPr>
            <w:tcW w:w="1418" w:type="dxa"/>
            <w:tcBorders>
              <w:top w:val="single" w:sz="4" w:space="0" w:color="auto"/>
              <w:left w:val="single" w:sz="4" w:space="0" w:color="auto"/>
            </w:tcBorders>
            <w:shd w:val="clear" w:color="auto" w:fill="auto"/>
            <w:vAlign w:val="bottom"/>
          </w:tcPr>
          <w:p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bCs/>
                <w:highlight w:val="yellow"/>
              </w:rPr>
            </w:pPr>
            <w:r w:rsidRPr="00002D3D">
              <w:rPr>
                <w:bCs/>
              </w:rPr>
              <w:t>2425,7</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1F7072" w:rsidRDefault="00B325C9" w:rsidP="00B325C9">
            <w:pPr>
              <w:pStyle w:val="a7"/>
              <w:rPr>
                <w:bCs/>
                <w:highlight w:val="yellow"/>
              </w:rPr>
            </w:pPr>
            <w:r w:rsidRPr="00002D3D">
              <w:rPr>
                <w:bCs/>
              </w:rPr>
              <w:t>2425,7</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rsidR="00B325C9" w:rsidRPr="002D6A40" w:rsidRDefault="00B325C9" w:rsidP="00B325C9">
            <w:pPr>
              <w:pStyle w:val="a7"/>
              <w:jc w:val="left"/>
            </w:pPr>
            <w:r w:rsidRPr="002D6A40">
              <w:t xml:space="preserve">МБОУ </w:t>
            </w:r>
            <w:proofErr w:type="spellStart"/>
            <w:r w:rsidRPr="002D6A40">
              <w:t>Горхонская</w:t>
            </w:r>
            <w:proofErr w:type="spellEnd"/>
            <w:r w:rsidRPr="002D6A40">
              <w:t xml:space="preserve"> СОШ № 73 </w:t>
            </w:r>
          </w:p>
        </w:tc>
        <w:tc>
          <w:tcPr>
            <w:tcW w:w="1418" w:type="dxa"/>
            <w:tcBorders>
              <w:top w:val="single" w:sz="4" w:space="0" w:color="auto"/>
              <w:left w:val="single" w:sz="4" w:space="0" w:color="auto"/>
            </w:tcBorders>
            <w:shd w:val="clear" w:color="auto" w:fill="auto"/>
            <w:vAlign w:val="bottom"/>
          </w:tcPr>
          <w:p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rsidR="00B325C9" w:rsidRPr="001F7072" w:rsidRDefault="00B325C9" w:rsidP="00B325C9">
            <w:pPr>
              <w:pStyle w:val="a7"/>
              <w:rPr>
                <w:bCs/>
                <w:highlight w:val="yellow"/>
              </w:rPr>
            </w:pPr>
            <w:r w:rsidRPr="00002D3D">
              <w:rPr>
                <w:bCs/>
              </w:rPr>
              <w:t>2340,60</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1F7072" w:rsidRDefault="00B325C9" w:rsidP="00B325C9">
            <w:pPr>
              <w:pStyle w:val="a7"/>
              <w:rPr>
                <w:bCs/>
                <w:highlight w:val="yellow"/>
              </w:rPr>
            </w:pPr>
            <w:r w:rsidRPr="00002D3D">
              <w:rPr>
                <w:bCs/>
              </w:rPr>
              <w:t>2340,60</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rsidR="00B325C9" w:rsidRPr="002D6A40" w:rsidRDefault="00B325C9" w:rsidP="00B325C9">
            <w:pPr>
              <w:pStyle w:val="a7"/>
              <w:jc w:val="left"/>
            </w:pPr>
            <w:r w:rsidRPr="002D6A40">
              <w:t xml:space="preserve">МАУК МКДЦЗ «Лесник» </w:t>
            </w:r>
          </w:p>
        </w:tc>
        <w:tc>
          <w:tcPr>
            <w:tcW w:w="1418" w:type="dxa"/>
            <w:tcBorders>
              <w:top w:val="single" w:sz="4" w:space="0" w:color="auto"/>
              <w:left w:val="single" w:sz="4" w:space="0" w:color="auto"/>
            </w:tcBorders>
            <w:shd w:val="clear" w:color="auto" w:fill="auto"/>
            <w:vAlign w:val="bottom"/>
          </w:tcPr>
          <w:p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rsidR="00B325C9" w:rsidRPr="00B325C9" w:rsidRDefault="00B325C9" w:rsidP="00B325C9">
            <w:pPr>
              <w:pStyle w:val="a7"/>
              <w:rPr>
                <w:bCs/>
              </w:rPr>
            </w:pPr>
            <w:r w:rsidRPr="00B325C9">
              <w:rPr>
                <w:bCs/>
              </w:rPr>
              <w:t>650,4</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1F7072" w:rsidRDefault="00B325C9" w:rsidP="00B325C9">
            <w:pPr>
              <w:pStyle w:val="a7"/>
              <w:rPr>
                <w:bCs/>
                <w:highlight w:val="yellow"/>
              </w:rPr>
            </w:pPr>
            <w:r w:rsidRPr="00B325C9">
              <w:rPr>
                <w:bCs/>
              </w:rPr>
              <w:t>650,4</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rsidR="00B325C9" w:rsidRPr="002D6A40" w:rsidRDefault="00B325C9" w:rsidP="00B325C9">
            <w:pPr>
              <w:pStyle w:val="a7"/>
              <w:jc w:val="left"/>
            </w:pPr>
            <w:r w:rsidRPr="002D6A40">
              <w:t>Администрация МО СП "</w:t>
            </w:r>
            <w:proofErr w:type="spellStart"/>
            <w:r w:rsidRPr="002D6A40">
              <w:t>Горхонское</w:t>
            </w:r>
            <w:proofErr w:type="spellEnd"/>
            <w:r w:rsidRPr="002D6A40">
              <w:t>"</w:t>
            </w:r>
          </w:p>
        </w:tc>
        <w:tc>
          <w:tcPr>
            <w:tcW w:w="1418" w:type="dxa"/>
            <w:tcBorders>
              <w:top w:val="single" w:sz="4" w:space="0" w:color="auto"/>
              <w:left w:val="single" w:sz="4" w:space="0" w:color="auto"/>
            </w:tcBorders>
            <w:shd w:val="clear" w:color="auto" w:fill="auto"/>
            <w:vAlign w:val="bottom"/>
          </w:tcPr>
          <w:p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rsidR="00B325C9" w:rsidRPr="00B325C9" w:rsidRDefault="00B325C9" w:rsidP="00B325C9">
            <w:pPr>
              <w:pStyle w:val="a7"/>
              <w:rPr>
                <w:bCs/>
              </w:rPr>
            </w:pPr>
            <w:r w:rsidRPr="00B325C9">
              <w:rPr>
                <w:bCs/>
              </w:rPr>
              <w:t>136,7</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1F7072" w:rsidRDefault="00B325C9" w:rsidP="00B325C9">
            <w:pPr>
              <w:pStyle w:val="a7"/>
              <w:rPr>
                <w:bCs/>
                <w:highlight w:val="yellow"/>
              </w:rPr>
            </w:pPr>
            <w:r w:rsidRPr="00B325C9">
              <w:rPr>
                <w:bCs/>
              </w:rPr>
              <w:t>136,7</w:t>
            </w:r>
          </w:p>
        </w:tc>
      </w:tr>
      <w:tr w:rsidR="00B325C9" w:rsidRPr="001F7072" w:rsidTr="002E5D24">
        <w:trPr>
          <w:trHeight w:hRule="exact" w:val="288"/>
          <w:jc w:val="center"/>
        </w:trPr>
        <w:tc>
          <w:tcPr>
            <w:tcW w:w="562" w:type="dxa"/>
            <w:tcBorders>
              <w:top w:val="single" w:sz="4" w:space="0" w:color="auto"/>
              <w:left w:val="single" w:sz="4" w:space="0" w:color="auto"/>
            </w:tcBorders>
            <w:shd w:val="clear" w:color="auto" w:fill="auto"/>
            <w:vAlign w:val="bottom"/>
          </w:tcPr>
          <w:p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rsidR="00B325C9" w:rsidRPr="002D6A40" w:rsidRDefault="00B325C9" w:rsidP="00B325C9">
            <w:pPr>
              <w:pStyle w:val="a7"/>
              <w:jc w:val="left"/>
            </w:pPr>
            <w:r w:rsidRPr="002D6A40">
              <w:t xml:space="preserve">ГАУЗ </w:t>
            </w:r>
            <w:proofErr w:type="spellStart"/>
            <w:r w:rsidRPr="002D6A40">
              <w:t>Заиграевская</w:t>
            </w:r>
            <w:proofErr w:type="spellEnd"/>
            <w:r w:rsidRPr="002D6A40">
              <w:t xml:space="preserve"> ЦРБ </w:t>
            </w:r>
          </w:p>
        </w:tc>
        <w:tc>
          <w:tcPr>
            <w:tcW w:w="1418" w:type="dxa"/>
            <w:tcBorders>
              <w:top w:val="single" w:sz="4" w:space="0" w:color="auto"/>
              <w:left w:val="single" w:sz="4" w:space="0" w:color="auto"/>
            </w:tcBorders>
            <w:shd w:val="clear" w:color="auto" w:fill="auto"/>
            <w:vAlign w:val="bottom"/>
          </w:tcPr>
          <w:p w:rsidR="00B325C9" w:rsidRPr="001F7072" w:rsidRDefault="00B325C9" w:rsidP="00B325C9">
            <w:pPr>
              <w:pStyle w:val="a7"/>
              <w:rPr>
                <w:bCs/>
                <w:highlight w:val="yellow"/>
              </w:rPr>
            </w:pPr>
          </w:p>
        </w:tc>
        <w:tc>
          <w:tcPr>
            <w:tcW w:w="1143" w:type="dxa"/>
            <w:tcBorders>
              <w:top w:val="single" w:sz="4" w:space="0" w:color="auto"/>
              <w:left w:val="single" w:sz="4" w:space="0" w:color="auto"/>
            </w:tcBorders>
            <w:shd w:val="clear" w:color="auto" w:fill="auto"/>
            <w:vAlign w:val="bottom"/>
          </w:tcPr>
          <w:p w:rsidR="00B325C9" w:rsidRPr="00B325C9" w:rsidRDefault="00B325C9" w:rsidP="00B325C9">
            <w:pPr>
              <w:pStyle w:val="a7"/>
              <w:rPr>
                <w:bCs/>
              </w:rPr>
            </w:pPr>
            <w:r w:rsidRPr="00B325C9">
              <w:rPr>
                <w:bCs/>
              </w:rPr>
              <w:t>153,4</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1F7072" w:rsidRDefault="00B325C9" w:rsidP="00B325C9">
            <w:pPr>
              <w:pStyle w:val="a7"/>
              <w:rPr>
                <w:bCs/>
                <w:highlight w:val="yellow"/>
              </w:rPr>
            </w:pPr>
            <w:r w:rsidRPr="00B325C9">
              <w:rPr>
                <w:bCs/>
              </w:rPr>
              <w:t>153,4</w:t>
            </w:r>
          </w:p>
        </w:tc>
      </w:tr>
      <w:tr w:rsidR="00B325C9" w:rsidRPr="001F7072" w:rsidTr="002E5D24">
        <w:trPr>
          <w:trHeight w:hRule="exact" w:val="415"/>
          <w:jc w:val="center"/>
        </w:trPr>
        <w:tc>
          <w:tcPr>
            <w:tcW w:w="562" w:type="dxa"/>
            <w:tcBorders>
              <w:top w:val="single" w:sz="4" w:space="0" w:color="auto"/>
              <w:left w:val="single" w:sz="4" w:space="0" w:color="auto"/>
            </w:tcBorders>
            <w:shd w:val="clear" w:color="auto" w:fill="auto"/>
            <w:vAlign w:val="center"/>
          </w:tcPr>
          <w:p w:rsidR="00B325C9" w:rsidRPr="00B325C9" w:rsidRDefault="00B325C9" w:rsidP="00B325C9">
            <w:pPr>
              <w:pStyle w:val="a7"/>
              <w:rPr>
                <w:b/>
              </w:rPr>
            </w:pPr>
            <w:r w:rsidRPr="00B325C9">
              <w:rPr>
                <w:b/>
              </w:rPr>
              <w:t>4</w:t>
            </w:r>
          </w:p>
          <w:p w:rsidR="00B325C9" w:rsidRPr="00B325C9" w:rsidRDefault="00B325C9" w:rsidP="00B325C9">
            <w:pPr>
              <w:pStyle w:val="a7"/>
              <w:rPr>
                <w:b/>
              </w:rPr>
            </w:pPr>
          </w:p>
        </w:tc>
        <w:tc>
          <w:tcPr>
            <w:tcW w:w="5103" w:type="dxa"/>
            <w:tcBorders>
              <w:top w:val="single" w:sz="4" w:space="0" w:color="auto"/>
              <w:left w:val="single" w:sz="4" w:space="0" w:color="auto"/>
            </w:tcBorders>
            <w:shd w:val="clear" w:color="auto" w:fill="auto"/>
            <w:vAlign w:val="bottom"/>
          </w:tcPr>
          <w:p w:rsidR="00B325C9" w:rsidRPr="002D6A40" w:rsidRDefault="00B325C9" w:rsidP="00B325C9">
            <w:pPr>
              <w:pStyle w:val="a7"/>
              <w:jc w:val="left"/>
            </w:pPr>
            <w:r w:rsidRPr="002D6A40">
              <w:rPr>
                <w:b/>
                <w:bCs/>
              </w:rPr>
              <w:t>Общественные здания (магазины, ОГМ)</w:t>
            </w:r>
          </w:p>
        </w:tc>
        <w:tc>
          <w:tcPr>
            <w:tcW w:w="1418" w:type="dxa"/>
            <w:tcBorders>
              <w:top w:val="single" w:sz="4" w:space="0" w:color="auto"/>
              <w:left w:val="single" w:sz="4" w:space="0" w:color="auto"/>
            </w:tcBorders>
            <w:shd w:val="clear" w:color="auto" w:fill="auto"/>
            <w:vAlign w:val="center"/>
          </w:tcPr>
          <w:p w:rsidR="00B325C9" w:rsidRPr="002D6A40" w:rsidRDefault="00B325C9" w:rsidP="00B325C9">
            <w:pPr>
              <w:pStyle w:val="a7"/>
            </w:pPr>
            <w:r w:rsidRPr="002D6A40">
              <w:t>1</w:t>
            </w:r>
            <w:r w:rsidR="00B62D07">
              <w:t>7</w:t>
            </w:r>
          </w:p>
        </w:tc>
        <w:tc>
          <w:tcPr>
            <w:tcW w:w="1143" w:type="dxa"/>
            <w:tcBorders>
              <w:top w:val="single" w:sz="4" w:space="0" w:color="auto"/>
              <w:left w:val="single" w:sz="4" w:space="0" w:color="auto"/>
            </w:tcBorders>
            <w:shd w:val="clear" w:color="auto" w:fill="auto"/>
            <w:vAlign w:val="center"/>
          </w:tcPr>
          <w:p w:rsidR="00B325C9" w:rsidRPr="002D6A40" w:rsidRDefault="00B325C9" w:rsidP="00B325C9">
            <w:pPr>
              <w:pStyle w:val="a7"/>
            </w:pPr>
            <w:r>
              <w:t>5983,6</w:t>
            </w:r>
          </w:p>
        </w:tc>
        <w:tc>
          <w:tcPr>
            <w:tcW w:w="1692" w:type="dxa"/>
            <w:tcBorders>
              <w:top w:val="single" w:sz="4" w:space="0" w:color="auto"/>
              <w:left w:val="single" w:sz="4" w:space="0" w:color="auto"/>
              <w:right w:val="single" w:sz="4" w:space="0" w:color="auto"/>
            </w:tcBorders>
            <w:shd w:val="clear" w:color="auto" w:fill="auto"/>
            <w:vAlign w:val="center"/>
          </w:tcPr>
          <w:p w:rsidR="00B325C9" w:rsidRPr="001F7072" w:rsidRDefault="00B325C9" w:rsidP="00B325C9">
            <w:pPr>
              <w:pStyle w:val="a7"/>
              <w:rPr>
                <w:highlight w:val="yellow"/>
              </w:rPr>
            </w:pPr>
            <w:r>
              <w:t>5983,6</w:t>
            </w:r>
          </w:p>
        </w:tc>
      </w:tr>
      <w:tr w:rsidR="00B325C9" w:rsidRPr="001F7072"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rsidR="00B325C9" w:rsidRPr="00B325C9" w:rsidRDefault="00B325C9" w:rsidP="00B325C9">
            <w:pPr>
              <w:jc w:val="center"/>
              <w:rPr>
                <w:rFonts w:ascii="Times New Roman" w:hAnsi="Times New Roman" w:cs="Times New Roman"/>
                <w:b/>
              </w:rPr>
            </w:pPr>
          </w:p>
        </w:tc>
        <w:tc>
          <w:tcPr>
            <w:tcW w:w="510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jc w:val="left"/>
            </w:pPr>
            <w:r w:rsidRPr="002D6A40">
              <w:rPr>
                <w:b/>
                <w:bCs/>
              </w:rPr>
              <w:t>Итого:</w:t>
            </w:r>
          </w:p>
        </w:tc>
        <w:tc>
          <w:tcPr>
            <w:tcW w:w="1418"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p>
        </w:tc>
        <w:tc>
          <w:tcPr>
            <w:tcW w:w="114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1F7072" w:rsidRDefault="00B325C9" w:rsidP="00B325C9">
            <w:pPr>
              <w:pStyle w:val="a7"/>
              <w:rPr>
                <w:highlight w:val="yellow"/>
              </w:rPr>
            </w:pPr>
          </w:p>
        </w:tc>
      </w:tr>
      <w:tr w:rsidR="00B325C9" w:rsidRPr="00CF641E" w:rsidTr="00D91E95">
        <w:trPr>
          <w:trHeight w:hRule="exact" w:val="293"/>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tcPr>
          <w:p w:rsidR="00B325C9" w:rsidRPr="00B325C9" w:rsidRDefault="00B325C9" w:rsidP="00B325C9">
            <w:pPr>
              <w:pStyle w:val="a7"/>
              <w:rPr>
                <w:b/>
              </w:rPr>
            </w:pPr>
            <w:r w:rsidRPr="00B325C9">
              <w:rPr>
                <w:b/>
              </w:rPr>
              <w:t xml:space="preserve">с. Лесозаводской </w:t>
            </w:r>
          </w:p>
        </w:tc>
      </w:tr>
      <w:tr w:rsidR="00B325C9" w:rsidRPr="00CF641E"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rsidR="00B325C9" w:rsidRPr="00B325C9" w:rsidRDefault="00B325C9" w:rsidP="00B325C9">
            <w:pPr>
              <w:jc w:val="center"/>
              <w:rPr>
                <w:rFonts w:ascii="Times New Roman" w:hAnsi="Times New Roman" w:cs="Times New Roman"/>
                <w:b/>
              </w:rPr>
            </w:pPr>
          </w:p>
        </w:tc>
        <w:tc>
          <w:tcPr>
            <w:tcW w:w="510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jc w:val="left"/>
            </w:pPr>
            <w:r w:rsidRPr="002D6A40">
              <w:t xml:space="preserve">1 этажные дома </w:t>
            </w:r>
          </w:p>
        </w:tc>
        <w:tc>
          <w:tcPr>
            <w:tcW w:w="1418"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r>
              <w:t>3</w:t>
            </w:r>
          </w:p>
        </w:tc>
        <w:tc>
          <w:tcPr>
            <w:tcW w:w="114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r>
              <w:t>174,2</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CF641E" w:rsidRDefault="00B325C9" w:rsidP="00B325C9">
            <w:pPr>
              <w:pStyle w:val="a7"/>
            </w:pPr>
            <w:r>
              <w:t>174,2</w:t>
            </w:r>
          </w:p>
        </w:tc>
      </w:tr>
      <w:tr w:rsidR="00B325C9" w:rsidRPr="00CF641E"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rsidR="00B325C9" w:rsidRPr="00B325C9" w:rsidRDefault="00B325C9" w:rsidP="00B325C9">
            <w:pPr>
              <w:jc w:val="center"/>
              <w:rPr>
                <w:rFonts w:ascii="Times New Roman" w:hAnsi="Times New Roman" w:cs="Times New Roman"/>
                <w:b/>
              </w:rPr>
            </w:pPr>
            <w:r w:rsidRPr="00B325C9">
              <w:rPr>
                <w:rFonts w:ascii="Times New Roman" w:hAnsi="Times New Roman" w:cs="Times New Roman"/>
                <w:b/>
              </w:rPr>
              <w:t>5</w:t>
            </w:r>
          </w:p>
        </w:tc>
        <w:tc>
          <w:tcPr>
            <w:tcW w:w="510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jc w:val="left"/>
              <w:rPr>
                <w:b/>
                <w:bCs/>
              </w:rPr>
            </w:pPr>
            <w:r w:rsidRPr="002D6A40">
              <w:rPr>
                <w:b/>
                <w:bCs/>
              </w:rPr>
              <w:t>Бюджетные организации</w:t>
            </w:r>
            <w:proofErr w:type="gramStart"/>
            <w:r w:rsidRPr="002D6A40">
              <w:rPr>
                <w:b/>
                <w:bCs/>
              </w:rPr>
              <w:t xml:space="preserve"> В</w:t>
            </w:r>
            <w:proofErr w:type="gramEnd"/>
            <w:r w:rsidRPr="002D6A40">
              <w:rPr>
                <w:b/>
                <w:bCs/>
              </w:rPr>
              <w:t>сего:</w:t>
            </w:r>
          </w:p>
        </w:tc>
        <w:tc>
          <w:tcPr>
            <w:tcW w:w="1418"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p>
        </w:tc>
        <w:tc>
          <w:tcPr>
            <w:tcW w:w="114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CF641E" w:rsidRDefault="00B325C9" w:rsidP="00B325C9">
            <w:pPr>
              <w:pStyle w:val="a7"/>
            </w:pPr>
          </w:p>
        </w:tc>
      </w:tr>
      <w:tr w:rsidR="00B325C9" w:rsidRPr="00CF641E"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rsidR="00B325C9" w:rsidRPr="00B325C9" w:rsidRDefault="00B325C9" w:rsidP="00B325C9">
            <w:pPr>
              <w:jc w:val="center"/>
              <w:rPr>
                <w:rFonts w:ascii="Times New Roman" w:hAnsi="Times New Roman" w:cs="Times New Roman"/>
                <w:b/>
              </w:rPr>
            </w:pPr>
          </w:p>
        </w:tc>
        <w:tc>
          <w:tcPr>
            <w:tcW w:w="5103" w:type="dxa"/>
            <w:tcBorders>
              <w:top w:val="single" w:sz="4" w:space="0" w:color="auto"/>
              <w:left w:val="single" w:sz="4" w:space="0" w:color="auto"/>
              <w:bottom w:val="single" w:sz="4" w:space="0" w:color="auto"/>
            </w:tcBorders>
            <w:shd w:val="clear" w:color="auto" w:fill="auto"/>
            <w:vAlign w:val="bottom"/>
          </w:tcPr>
          <w:p w:rsidR="00B325C9" w:rsidRDefault="00B325C9" w:rsidP="00B325C9">
            <w:pPr>
              <w:pStyle w:val="a7"/>
              <w:jc w:val="left"/>
            </w:pPr>
            <w:r w:rsidRPr="002D6A40">
              <w:t>Дом культуры «Лесник»</w:t>
            </w:r>
          </w:p>
          <w:p w:rsidR="00267614" w:rsidRPr="00267614" w:rsidRDefault="00267614" w:rsidP="00267614"/>
          <w:p w:rsidR="00267614" w:rsidRPr="00267614" w:rsidRDefault="00267614" w:rsidP="00267614"/>
          <w:p w:rsidR="00267614" w:rsidRPr="00267614" w:rsidRDefault="00267614" w:rsidP="00267614"/>
          <w:p w:rsidR="00267614" w:rsidRPr="00267614" w:rsidRDefault="00267614" w:rsidP="00267614"/>
          <w:p w:rsidR="00267614" w:rsidRPr="00267614" w:rsidRDefault="00267614" w:rsidP="00267614"/>
          <w:p w:rsidR="00267614" w:rsidRPr="00267614" w:rsidRDefault="00267614" w:rsidP="00267614"/>
        </w:tc>
        <w:tc>
          <w:tcPr>
            <w:tcW w:w="1418"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p>
        </w:tc>
        <w:tc>
          <w:tcPr>
            <w:tcW w:w="1143" w:type="dxa"/>
            <w:tcBorders>
              <w:top w:val="single" w:sz="4" w:space="0" w:color="auto"/>
              <w:left w:val="single" w:sz="4" w:space="0" w:color="auto"/>
              <w:bottom w:val="single" w:sz="4" w:space="0" w:color="auto"/>
            </w:tcBorders>
            <w:shd w:val="clear" w:color="auto" w:fill="auto"/>
            <w:vAlign w:val="bottom"/>
          </w:tcPr>
          <w:p w:rsidR="00B325C9" w:rsidRDefault="00B325C9" w:rsidP="00B325C9">
            <w:pPr>
              <w:pStyle w:val="a7"/>
            </w:pPr>
            <w:r>
              <w:t>780,3</w:t>
            </w:r>
          </w:p>
          <w:p w:rsidR="00B325C9" w:rsidRPr="002D6A40" w:rsidRDefault="00B325C9" w:rsidP="00B325C9">
            <w:pPr>
              <w:pStyle w:val="a7"/>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Default="00B325C9" w:rsidP="00B325C9">
            <w:pPr>
              <w:pStyle w:val="a7"/>
            </w:pPr>
            <w:r>
              <w:t>780,3</w:t>
            </w:r>
          </w:p>
          <w:p w:rsidR="00B325C9" w:rsidRPr="00CF641E" w:rsidRDefault="00B325C9" w:rsidP="00B325C9">
            <w:pPr>
              <w:pStyle w:val="a7"/>
            </w:pPr>
          </w:p>
        </w:tc>
      </w:tr>
      <w:tr w:rsidR="00B325C9" w:rsidRPr="00CF641E" w:rsidTr="002E5D24">
        <w:trPr>
          <w:trHeight w:hRule="exact" w:val="679"/>
          <w:jc w:val="center"/>
        </w:trPr>
        <w:tc>
          <w:tcPr>
            <w:tcW w:w="562" w:type="dxa"/>
            <w:tcBorders>
              <w:top w:val="single" w:sz="4" w:space="0" w:color="auto"/>
              <w:left w:val="single" w:sz="4" w:space="0" w:color="auto"/>
              <w:bottom w:val="single" w:sz="4" w:space="0" w:color="auto"/>
            </w:tcBorders>
            <w:shd w:val="clear" w:color="auto" w:fill="auto"/>
          </w:tcPr>
          <w:p w:rsidR="00B325C9" w:rsidRPr="00B325C9" w:rsidRDefault="00B325C9" w:rsidP="00B325C9">
            <w:pPr>
              <w:jc w:val="center"/>
              <w:rPr>
                <w:rFonts w:ascii="Times New Roman" w:hAnsi="Times New Roman" w:cs="Times New Roman"/>
                <w:b/>
              </w:rPr>
            </w:pPr>
          </w:p>
        </w:tc>
        <w:tc>
          <w:tcPr>
            <w:tcW w:w="510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jc w:val="left"/>
            </w:pPr>
            <w:r w:rsidRPr="002D6A40">
              <w:t xml:space="preserve">МБДОУ </w:t>
            </w:r>
            <w:proofErr w:type="spellStart"/>
            <w:r w:rsidRPr="002D6A40">
              <w:t>Горхонский</w:t>
            </w:r>
            <w:proofErr w:type="spellEnd"/>
            <w:r w:rsidRPr="002D6A40">
              <w:t xml:space="preserve"> детский сад «</w:t>
            </w:r>
            <w:r>
              <w:t>Березка»</w:t>
            </w:r>
          </w:p>
        </w:tc>
        <w:tc>
          <w:tcPr>
            <w:tcW w:w="1418"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p>
        </w:tc>
        <w:tc>
          <w:tcPr>
            <w:tcW w:w="114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r>
              <w:t>1</w:t>
            </w:r>
            <w:r w:rsidRPr="00002D3D">
              <w:t>437,9</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CF641E" w:rsidRDefault="00B325C9" w:rsidP="00B325C9">
            <w:pPr>
              <w:pStyle w:val="a7"/>
            </w:pPr>
            <w:r>
              <w:t>1</w:t>
            </w:r>
            <w:r w:rsidRPr="00002D3D">
              <w:t>437,9</w:t>
            </w:r>
          </w:p>
        </w:tc>
      </w:tr>
      <w:tr w:rsidR="00B325C9" w:rsidRPr="00CF641E"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rsidR="00B325C9" w:rsidRDefault="00B325C9" w:rsidP="00B325C9">
            <w:pPr>
              <w:jc w:val="center"/>
            </w:pPr>
          </w:p>
        </w:tc>
        <w:tc>
          <w:tcPr>
            <w:tcW w:w="510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jc w:val="left"/>
            </w:pPr>
            <w:r w:rsidRPr="002D6A40">
              <w:t>МБОУ «Ново-</w:t>
            </w:r>
            <w:proofErr w:type="spellStart"/>
            <w:r w:rsidRPr="002D6A40">
              <w:t>Горхонская</w:t>
            </w:r>
            <w:proofErr w:type="spellEnd"/>
            <w:r w:rsidRPr="002D6A40">
              <w:t xml:space="preserve"> ООШ»</w:t>
            </w:r>
          </w:p>
        </w:tc>
        <w:tc>
          <w:tcPr>
            <w:tcW w:w="1418"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p>
        </w:tc>
        <w:tc>
          <w:tcPr>
            <w:tcW w:w="114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r w:rsidRPr="00B325C9">
              <w:t>2506,2</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CF641E" w:rsidRDefault="00B325C9" w:rsidP="00B325C9">
            <w:pPr>
              <w:pStyle w:val="a7"/>
            </w:pPr>
            <w:r w:rsidRPr="00B325C9">
              <w:t>2506,2</w:t>
            </w:r>
          </w:p>
        </w:tc>
      </w:tr>
      <w:tr w:rsidR="00B325C9" w:rsidRPr="00CF641E" w:rsidTr="002E5D24">
        <w:trPr>
          <w:trHeight w:hRule="exact" w:val="293"/>
          <w:jc w:val="center"/>
        </w:trPr>
        <w:tc>
          <w:tcPr>
            <w:tcW w:w="562" w:type="dxa"/>
            <w:tcBorders>
              <w:top w:val="single" w:sz="4" w:space="0" w:color="auto"/>
              <w:left w:val="single" w:sz="4" w:space="0" w:color="auto"/>
              <w:bottom w:val="single" w:sz="4" w:space="0" w:color="auto"/>
            </w:tcBorders>
            <w:shd w:val="clear" w:color="auto" w:fill="auto"/>
          </w:tcPr>
          <w:p w:rsidR="00B325C9" w:rsidRPr="00B325C9" w:rsidRDefault="00B325C9" w:rsidP="00B325C9">
            <w:pPr>
              <w:jc w:val="center"/>
              <w:rPr>
                <w:rFonts w:ascii="Times New Roman" w:hAnsi="Times New Roman" w:cs="Times New Roman"/>
                <w:b/>
                <w:bCs/>
              </w:rPr>
            </w:pPr>
            <w:r w:rsidRPr="00B325C9">
              <w:rPr>
                <w:rFonts w:ascii="Times New Roman" w:hAnsi="Times New Roman" w:cs="Times New Roman"/>
                <w:b/>
                <w:bCs/>
              </w:rPr>
              <w:t>6</w:t>
            </w:r>
          </w:p>
        </w:tc>
        <w:tc>
          <w:tcPr>
            <w:tcW w:w="510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jc w:val="left"/>
            </w:pPr>
            <w:r w:rsidRPr="002D6A40">
              <w:rPr>
                <w:b/>
                <w:bCs/>
              </w:rPr>
              <w:t>Общественные здания (магазины, ОГМ)</w:t>
            </w:r>
          </w:p>
        </w:tc>
        <w:tc>
          <w:tcPr>
            <w:tcW w:w="1418" w:type="dxa"/>
            <w:tcBorders>
              <w:top w:val="single" w:sz="4" w:space="0" w:color="auto"/>
              <w:left w:val="single" w:sz="4" w:space="0" w:color="auto"/>
              <w:bottom w:val="single" w:sz="4" w:space="0" w:color="auto"/>
            </w:tcBorders>
            <w:shd w:val="clear" w:color="auto" w:fill="auto"/>
            <w:vAlign w:val="bottom"/>
          </w:tcPr>
          <w:p w:rsidR="00B325C9" w:rsidRPr="002D6A40" w:rsidRDefault="00B62D07" w:rsidP="00B325C9">
            <w:pPr>
              <w:pStyle w:val="a7"/>
            </w:pPr>
            <w:r>
              <w:t>2</w:t>
            </w:r>
          </w:p>
        </w:tc>
        <w:tc>
          <w:tcPr>
            <w:tcW w:w="1143" w:type="dxa"/>
            <w:tcBorders>
              <w:top w:val="single" w:sz="4" w:space="0" w:color="auto"/>
              <w:left w:val="single" w:sz="4" w:space="0" w:color="auto"/>
              <w:bottom w:val="single" w:sz="4" w:space="0" w:color="auto"/>
            </w:tcBorders>
            <w:shd w:val="clear" w:color="auto" w:fill="auto"/>
            <w:vAlign w:val="bottom"/>
          </w:tcPr>
          <w:p w:rsidR="00B325C9" w:rsidRPr="002D6A40" w:rsidRDefault="00B325C9" w:rsidP="00B325C9">
            <w:pPr>
              <w:pStyle w:val="a7"/>
            </w:pPr>
            <w:r>
              <w:t>169,3</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bottom"/>
          </w:tcPr>
          <w:p w:rsidR="00B325C9" w:rsidRPr="00CF641E" w:rsidRDefault="00B325C9" w:rsidP="00B325C9">
            <w:pPr>
              <w:pStyle w:val="a7"/>
            </w:pPr>
            <w:r>
              <w:t>169,3</w:t>
            </w:r>
          </w:p>
        </w:tc>
      </w:tr>
      <w:bookmarkEnd w:id="5"/>
    </w:tbl>
    <w:p w:rsidR="00BF6BC0" w:rsidRPr="00553C12" w:rsidRDefault="00BF6BC0" w:rsidP="00786EFC">
      <w:pPr>
        <w:pStyle w:val="12"/>
        <w:ind w:firstLine="720"/>
        <w:jc w:val="both"/>
        <w:rPr>
          <w:sz w:val="12"/>
          <w:szCs w:val="12"/>
        </w:rPr>
      </w:pPr>
    </w:p>
    <w:p w:rsidR="00786EFC" w:rsidRPr="00786EFC" w:rsidRDefault="00786EFC" w:rsidP="00786EFC">
      <w:pPr>
        <w:pStyle w:val="12"/>
        <w:ind w:firstLine="720"/>
        <w:jc w:val="both"/>
        <w:rPr>
          <w:sz w:val="24"/>
          <w:szCs w:val="24"/>
        </w:rPr>
      </w:pPr>
      <w:r w:rsidRPr="00786EFC">
        <w:rPr>
          <w:sz w:val="24"/>
          <w:szCs w:val="24"/>
        </w:rPr>
        <w:t>Оценка потребления товаров и услуг организаций коммунального ком</w:t>
      </w:r>
      <w:r w:rsidRPr="00786EFC">
        <w:rPr>
          <w:sz w:val="24"/>
          <w:szCs w:val="24"/>
        </w:rPr>
        <w:softHyphen/>
        <w:t xml:space="preserve">плекса </w:t>
      </w:r>
      <w:proofErr w:type="gramStart"/>
      <w:r w:rsidRPr="00786EFC">
        <w:rPr>
          <w:sz w:val="24"/>
          <w:szCs w:val="24"/>
        </w:rPr>
        <w:t>играет важное значение</w:t>
      </w:r>
      <w:proofErr w:type="gramEnd"/>
      <w:r w:rsidRPr="00786EFC">
        <w:rPr>
          <w:sz w:val="24"/>
          <w:szCs w:val="24"/>
        </w:rPr>
        <w:t xml:space="preserve"> при разработке схемы теплоснабжения. Во-пер</w:t>
      </w:r>
      <w:r w:rsidRPr="00786EFC">
        <w:rPr>
          <w:sz w:val="24"/>
          <w:szCs w:val="24"/>
        </w:rPr>
        <w:softHyphen/>
        <w:t>вых, объемы потребления должны быть обеспечены соответствующими произ</w:t>
      </w:r>
      <w:r w:rsidRPr="00786EFC">
        <w:rPr>
          <w:sz w:val="24"/>
          <w:szCs w:val="24"/>
        </w:rPr>
        <w:softHyphen/>
        <w:t>водственными мощностями систем теплоснабжения. Системы теплоснабжения должны обеспечивать потребителей тепловой энергией в соответствии с требо</w:t>
      </w:r>
      <w:r w:rsidRPr="00786EFC">
        <w:rPr>
          <w:sz w:val="24"/>
          <w:szCs w:val="24"/>
        </w:rPr>
        <w:softHyphen/>
        <w:t>ваниями к качеству, в том числе круглосуточное и бесперебойное снабжение. Во- вторых, прогнозные объемы потребления тепловой энергии должны учитываться при расчете тарифов, которые являются одним из основных источников финан</w:t>
      </w:r>
      <w:r w:rsidRPr="00786EFC">
        <w:rPr>
          <w:sz w:val="24"/>
          <w:szCs w:val="24"/>
        </w:rPr>
        <w:softHyphen/>
        <w:t>сирования инвестиционных программ теплоснабжающей организации.</w:t>
      </w:r>
    </w:p>
    <w:p w:rsidR="00786EFC" w:rsidRPr="00786EFC" w:rsidRDefault="00786EFC" w:rsidP="000B6FC4">
      <w:pPr>
        <w:pStyle w:val="12"/>
        <w:ind w:firstLine="720"/>
        <w:jc w:val="both"/>
        <w:rPr>
          <w:sz w:val="24"/>
          <w:szCs w:val="24"/>
        </w:rPr>
      </w:pPr>
      <w:r w:rsidRPr="00786EFC">
        <w:rPr>
          <w:sz w:val="24"/>
          <w:szCs w:val="24"/>
        </w:rPr>
        <w:t xml:space="preserve">Для оценки перспективных объемов был проанализирован сложившийся уровень потребления тепловой энергии </w:t>
      </w:r>
      <w:r w:rsidR="00553C12">
        <w:rPr>
          <w:sz w:val="24"/>
          <w:szCs w:val="24"/>
        </w:rPr>
        <w:t>на территории поселения МО СП «</w:t>
      </w:r>
      <w:proofErr w:type="spellStart"/>
      <w:r w:rsidR="00553C12">
        <w:rPr>
          <w:sz w:val="24"/>
          <w:szCs w:val="24"/>
        </w:rPr>
        <w:t>Горхонское</w:t>
      </w:r>
      <w:proofErr w:type="spellEnd"/>
      <w:r w:rsidR="00553C12">
        <w:rPr>
          <w:sz w:val="24"/>
          <w:szCs w:val="24"/>
        </w:rPr>
        <w:t>»</w:t>
      </w:r>
      <w:r w:rsidRPr="00786EFC">
        <w:rPr>
          <w:sz w:val="24"/>
          <w:szCs w:val="24"/>
        </w:rPr>
        <w:t>.</w:t>
      </w:r>
    </w:p>
    <w:p w:rsidR="00786EFC" w:rsidRPr="00786EFC" w:rsidRDefault="00667200" w:rsidP="000B6FC4">
      <w:pPr>
        <w:pStyle w:val="12"/>
        <w:ind w:firstLine="720"/>
        <w:jc w:val="both"/>
        <w:rPr>
          <w:sz w:val="24"/>
          <w:szCs w:val="24"/>
        </w:rPr>
      </w:pPr>
      <w:r>
        <w:rPr>
          <w:sz w:val="24"/>
          <w:szCs w:val="24"/>
        </w:rPr>
        <w:t>На территории МО СП «</w:t>
      </w:r>
      <w:proofErr w:type="spellStart"/>
      <w:r>
        <w:rPr>
          <w:sz w:val="24"/>
          <w:szCs w:val="24"/>
        </w:rPr>
        <w:t>Горхонское</w:t>
      </w:r>
      <w:proofErr w:type="spellEnd"/>
      <w:r>
        <w:rPr>
          <w:sz w:val="24"/>
          <w:szCs w:val="24"/>
        </w:rPr>
        <w:t xml:space="preserve">» </w:t>
      </w:r>
      <w:r w:rsidRPr="00786EFC">
        <w:rPr>
          <w:sz w:val="24"/>
          <w:szCs w:val="24"/>
        </w:rPr>
        <w:t>потребител</w:t>
      </w:r>
      <w:r>
        <w:rPr>
          <w:sz w:val="24"/>
          <w:szCs w:val="24"/>
        </w:rPr>
        <w:t>ями</w:t>
      </w:r>
      <w:r w:rsidRPr="00786EFC">
        <w:rPr>
          <w:sz w:val="24"/>
          <w:szCs w:val="24"/>
        </w:rPr>
        <w:t xml:space="preserve"> тепловой энергии </w:t>
      </w:r>
      <w:r>
        <w:rPr>
          <w:sz w:val="24"/>
          <w:szCs w:val="24"/>
        </w:rPr>
        <w:t xml:space="preserve">является </w:t>
      </w:r>
      <w:r w:rsidR="00786EFC" w:rsidRPr="00786EFC">
        <w:rPr>
          <w:sz w:val="24"/>
          <w:szCs w:val="24"/>
        </w:rPr>
        <w:t>население</w:t>
      </w:r>
      <w:r>
        <w:rPr>
          <w:sz w:val="24"/>
          <w:szCs w:val="24"/>
        </w:rPr>
        <w:t xml:space="preserve"> и юридические лица</w:t>
      </w:r>
      <w:r w:rsidR="00786EFC" w:rsidRPr="00786EFC">
        <w:rPr>
          <w:sz w:val="24"/>
          <w:szCs w:val="24"/>
        </w:rPr>
        <w:t>, использующее тепловую энергию на отопление и горячее водоснаб</w:t>
      </w:r>
      <w:r w:rsidR="00786EFC" w:rsidRPr="00786EFC">
        <w:rPr>
          <w:sz w:val="24"/>
          <w:szCs w:val="24"/>
        </w:rPr>
        <w:softHyphen/>
        <w:t>жение. Площадь жилищного фонда и, следовательно, объем потребления тепло</w:t>
      </w:r>
      <w:r w:rsidR="00786EFC" w:rsidRPr="00786EFC">
        <w:rPr>
          <w:sz w:val="24"/>
          <w:szCs w:val="24"/>
        </w:rPr>
        <w:softHyphen/>
        <w:t>вой энергии напрямую зависят от численности населения муниципального обра</w:t>
      </w:r>
      <w:r w:rsidR="00786EFC" w:rsidRPr="00786EFC">
        <w:rPr>
          <w:sz w:val="24"/>
          <w:szCs w:val="24"/>
        </w:rPr>
        <w:softHyphen/>
        <w:t>зования.</w:t>
      </w:r>
    </w:p>
    <w:p w:rsidR="00786EFC" w:rsidRPr="00786EFC" w:rsidRDefault="00786EFC" w:rsidP="00786EFC">
      <w:pPr>
        <w:pStyle w:val="12"/>
        <w:ind w:firstLine="720"/>
        <w:jc w:val="both"/>
        <w:rPr>
          <w:sz w:val="24"/>
          <w:szCs w:val="24"/>
        </w:rPr>
      </w:pPr>
      <w:r w:rsidRPr="00786EFC">
        <w:rPr>
          <w:sz w:val="24"/>
          <w:szCs w:val="24"/>
        </w:rPr>
        <w:t>Генеральным планом не конкретизирован прогнозный на 2032 год объем жилищного фонда, обеспеченного централизованным отоплением и горячим во</w:t>
      </w:r>
      <w:r w:rsidRPr="00786EFC">
        <w:rPr>
          <w:sz w:val="24"/>
          <w:szCs w:val="24"/>
        </w:rPr>
        <w:softHyphen/>
        <w:t xml:space="preserve">доснабжением. </w:t>
      </w:r>
      <w:proofErr w:type="gramStart"/>
      <w:r w:rsidRPr="00786EFC">
        <w:rPr>
          <w:sz w:val="24"/>
          <w:szCs w:val="24"/>
        </w:rPr>
        <w:t xml:space="preserve">Учитывая отсутствие прироста прогнозируемой численности населения </w:t>
      </w:r>
      <w:r w:rsidR="00667200">
        <w:rPr>
          <w:sz w:val="24"/>
          <w:szCs w:val="24"/>
        </w:rPr>
        <w:t>п</w:t>
      </w:r>
      <w:r w:rsidRPr="00786EFC">
        <w:rPr>
          <w:sz w:val="24"/>
          <w:szCs w:val="24"/>
        </w:rPr>
        <w:t xml:space="preserve">. </w:t>
      </w:r>
      <w:proofErr w:type="spellStart"/>
      <w:r w:rsidR="00667200">
        <w:rPr>
          <w:sz w:val="24"/>
          <w:szCs w:val="24"/>
        </w:rPr>
        <w:t>Горхон</w:t>
      </w:r>
      <w:proofErr w:type="spellEnd"/>
      <w:r w:rsidR="00667200">
        <w:rPr>
          <w:sz w:val="24"/>
          <w:szCs w:val="24"/>
        </w:rPr>
        <w:t>, с. Лесозаводской</w:t>
      </w:r>
      <w:r w:rsidRPr="00786EFC">
        <w:rPr>
          <w:sz w:val="24"/>
          <w:szCs w:val="24"/>
        </w:rPr>
        <w:t xml:space="preserve">, отсутствие </w:t>
      </w:r>
      <w:r w:rsidR="00875770">
        <w:rPr>
          <w:sz w:val="24"/>
          <w:szCs w:val="24"/>
        </w:rPr>
        <w:t xml:space="preserve">темпов роста </w:t>
      </w:r>
      <w:r w:rsidRPr="00786EFC">
        <w:rPr>
          <w:sz w:val="24"/>
          <w:szCs w:val="24"/>
        </w:rPr>
        <w:t>нового строительства многоквартирных до</w:t>
      </w:r>
      <w:r w:rsidRPr="00786EFC">
        <w:rPr>
          <w:sz w:val="24"/>
          <w:szCs w:val="24"/>
        </w:rPr>
        <w:softHyphen/>
        <w:t xml:space="preserve">мов на территории </w:t>
      </w:r>
      <w:r w:rsidR="000B6FC4">
        <w:rPr>
          <w:sz w:val="24"/>
          <w:szCs w:val="24"/>
        </w:rPr>
        <w:t>поселения</w:t>
      </w:r>
      <w:r w:rsidRPr="00786EFC">
        <w:rPr>
          <w:sz w:val="24"/>
          <w:szCs w:val="24"/>
        </w:rPr>
        <w:t xml:space="preserve"> за ряд последних лет, настоящей схемой тепло</w:t>
      </w:r>
      <w:r w:rsidRPr="00786EFC">
        <w:rPr>
          <w:sz w:val="24"/>
          <w:szCs w:val="24"/>
        </w:rPr>
        <w:softHyphen/>
        <w:t>снабжения предусматривается сохранение существующего объема жилищного фонда, обеспеченного централизованным отоплением и горячим водоснабже</w:t>
      </w:r>
      <w:r w:rsidRPr="00786EFC">
        <w:rPr>
          <w:sz w:val="24"/>
          <w:szCs w:val="24"/>
        </w:rPr>
        <w:softHyphen/>
        <w:t>нием.</w:t>
      </w:r>
      <w:proofErr w:type="gramEnd"/>
    </w:p>
    <w:p w:rsidR="00F763EB" w:rsidRDefault="00F763EB" w:rsidP="00F763EB">
      <w:pPr>
        <w:pStyle w:val="12"/>
        <w:ind w:firstLine="720"/>
        <w:jc w:val="both"/>
        <w:rPr>
          <w:sz w:val="24"/>
          <w:szCs w:val="24"/>
        </w:rPr>
      </w:pPr>
      <w:r>
        <w:rPr>
          <w:sz w:val="24"/>
          <w:szCs w:val="24"/>
        </w:rPr>
        <w:t xml:space="preserve">                                                                                                                             </w:t>
      </w:r>
      <w:r w:rsidRPr="00532D0E">
        <w:rPr>
          <w:sz w:val="24"/>
          <w:szCs w:val="24"/>
        </w:rPr>
        <w:t>Таблица 2</w:t>
      </w:r>
    </w:p>
    <w:tbl>
      <w:tblPr>
        <w:tblStyle w:val="af4"/>
        <w:tblW w:w="9776" w:type="dxa"/>
        <w:tblLook w:val="04A0" w:firstRow="1" w:lastRow="0" w:firstColumn="1" w:lastColumn="0" w:noHBand="0" w:noVBand="1"/>
      </w:tblPr>
      <w:tblGrid>
        <w:gridCol w:w="534"/>
        <w:gridCol w:w="4990"/>
        <w:gridCol w:w="1134"/>
        <w:gridCol w:w="1417"/>
        <w:gridCol w:w="1701"/>
      </w:tblGrid>
      <w:tr w:rsidR="00F763EB" w:rsidRPr="00667200" w:rsidTr="001865B8">
        <w:tc>
          <w:tcPr>
            <w:tcW w:w="534" w:type="dxa"/>
          </w:tcPr>
          <w:p w:rsidR="00F763EB" w:rsidRPr="00667200" w:rsidRDefault="00F763EB" w:rsidP="00C47530">
            <w:pPr>
              <w:pStyle w:val="12"/>
              <w:ind w:firstLine="0"/>
              <w:jc w:val="center"/>
              <w:rPr>
                <w:sz w:val="24"/>
                <w:szCs w:val="24"/>
              </w:rPr>
            </w:pPr>
            <w:r w:rsidRPr="00667200">
              <w:rPr>
                <w:sz w:val="24"/>
                <w:szCs w:val="24"/>
              </w:rPr>
              <w:t>№</w:t>
            </w:r>
          </w:p>
        </w:tc>
        <w:tc>
          <w:tcPr>
            <w:tcW w:w="4990" w:type="dxa"/>
          </w:tcPr>
          <w:p w:rsidR="00F763EB" w:rsidRPr="00667200" w:rsidRDefault="00F763EB" w:rsidP="00C47530">
            <w:pPr>
              <w:pStyle w:val="12"/>
              <w:ind w:firstLine="0"/>
              <w:jc w:val="center"/>
              <w:rPr>
                <w:sz w:val="24"/>
                <w:szCs w:val="24"/>
              </w:rPr>
            </w:pPr>
            <w:r w:rsidRPr="00667200">
              <w:rPr>
                <w:sz w:val="24"/>
                <w:szCs w:val="24"/>
              </w:rPr>
              <w:t>Показатели</w:t>
            </w:r>
          </w:p>
        </w:tc>
        <w:tc>
          <w:tcPr>
            <w:tcW w:w="1134" w:type="dxa"/>
          </w:tcPr>
          <w:p w:rsidR="00F763EB" w:rsidRPr="00667200" w:rsidRDefault="00F763EB" w:rsidP="00C47530">
            <w:pPr>
              <w:pStyle w:val="12"/>
              <w:ind w:firstLine="0"/>
              <w:jc w:val="center"/>
              <w:rPr>
                <w:sz w:val="24"/>
                <w:szCs w:val="24"/>
              </w:rPr>
            </w:pPr>
            <w:r w:rsidRPr="00667200">
              <w:rPr>
                <w:sz w:val="24"/>
                <w:szCs w:val="24"/>
              </w:rPr>
              <w:t>Ед. изм.</w:t>
            </w:r>
          </w:p>
        </w:tc>
        <w:tc>
          <w:tcPr>
            <w:tcW w:w="1417" w:type="dxa"/>
          </w:tcPr>
          <w:p w:rsidR="00F763EB" w:rsidRPr="00667200" w:rsidRDefault="00F763EB" w:rsidP="00C47530">
            <w:pPr>
              <w:pStyle w:val="12"/>
              <w:ind w:firstLine="0"/>
              <w:jc w:val="center"/>
              <w:rPr>
                <w:sz w:val="24"/>
                <w:szCs w:val="24"/>
              </w:rPr>
            </w:pPr>
            <w:r w:rsidRPr="00667200">
              <w:rPr>
                <w:sz w:val="24"/>
                <w:szCs w:val="24"/>
              </w:rPr>
              <w:t>Исходные данные</w:t>
            </w:r>
          </w:p>
        </w:tc>
        <w:tc>
          <w:tcPr>
            <w:tcW w:w="1701" w:type="dxa"/>
          </w:tcPr>
          <w:p w:rsidR="00F763EB" w:rsidRPr="00667200" w:rsidRDefault="00F763EB" w:rsidP="00C47530">
            <w:pPr>
              <w:pStyle w:val="12"/>
              <w:ind w:firstLine="0"/>
              <w:jc w:val="center"/>
              <w:rPr>
                <w:sz w:val="24"/>
                <w:szCs w:val="24"/>
              </w:rPr>
            </w:pPr>
            <w:r w:rsidRPr="00667200">
              <w:rPr>
                <w:sz w:val="24"/>
                <w:szCs w:val="24"/>
              </w:rPr>
              <w:t xml:space="preserve">На 1 очереди </w:t>
            </w:r>
          </w:p>
        </w:tc>
      </w:tr>
      <w:tr w:rsidR="00F763EB" w:rsidRPr="00667200" w:rsidTr="006E18E9">
        <w:tc>
          <w:tcPr>
            <w:tcW w:w="534" w:type="dxa"/>
          </w:tcPr>
          <w:p w:rsidR="00F763EB" w:rsidRPr="00667200" w:rsidRDefault="00F763EB" w:rsidP="00C47530">
            <w:pPr>
              <w:pStyle w:val="12"/>
              <w:ind w:firstLine="0"/>
              <w:jc w:val="both"/>
              <w:rPr>
                <w:sz w:val="24"/>
                <w:szCs w:val="24"/>
              </w:rPr>
            </w:pPr>
            <w:r w:rsidRPr="00667200">
              <w:rPr>
                <w:sz w:val="24"/>
                <w:szCs w:val="24"/>
              </w:rPr>
              <w:t>1</w:t>
            </w:r>
          </w:p>
        </w:tc>
        <w:tc>
          <w:tcPr>
            <w:tcW w:w="4990" w:type="dxa"/>
          </w:tcPr>
          <w:p w:rsidR="00F763EB" w:rsidRPr="00667200" w:rsidRDefault="00F763EB" w:rsidP="00C47530">
            <w:pPr>
              <w:widowControl/>
              <w:shd w:val="clear" w:color="auto" w:fill="FFFFFF"/>
              <w:rPr>
                <w:rFonts w:ascii="Times New Roman" w:eastAsia="Times New Roman" w:hAnsi="Times New Roman" w:cs="Times New Roman"/>
                <w:color w:val="1A1A1A"/>
                <w:lang w:bidi="ar-SA"/>
              </w:rPr>
            </w:pPr>
            <w:r w:rsidRPr="00667200">
              <w:rPr>
                <w:rFonts w:ascii="Times New Roman" w:eastAsia="Times New Roman" w:hAnsi="Times New Roman" w:cs="Times New Roman"/>
                <w:color w:val="1A1A1A"/>
                <w:lang w:bidi="ar-SA"/>
              </w:rPr>
              <w:t>Обеспеченность общей площадью</w:t>
            </w:r>
          </w:p>
          <w:p w:rsidR="00F763EB" w:rsidRPr="00667200" w:rsidRDefault="00F763EB" w:rsidP="00C47530">
            <w:pPr>
              <w:widowControl/>
              <w:shd w:val="clear" w:color="auto" w:fill="FFFFFF"/>
              <w:rPr>
                <w:rFonts w:ascii="Times New Roman" w:hAnsi="Times New Roman" w:cs="Times New Roman"/>
              </w:rPr>
            </w:pPr>
            <w:r w:rsidRPr="00667200">
              <w:rPr>
                <w:rFonts w:ascii="Times New Roman" w:eastAsia="Times New Roman" w:hAnsi="Times New Roman" w:cs="Times New Roman"/>
                <w:color w:val="1A1A1A"/>
                <w:lang w:bidi="ar-SA"/>
              </w:rPr>
              <w:t>(временного населения)</w:t>
            </w:r>
          </w:p>
        </w:tc>
        <w:tc>
          <w:tcPr>
            <w:tcW w:w="1134" w:type="dxa"/>
          </w:tcPr>
          <w:p w:rsidR="00F763EB" w:rsidRPr="00667200" w:rsidRDefault="00F763EB" w:rsidP="00C47530">
            <w:pPr>
              <w:pStyle w:val="12"/>
              <w:ind w:firstLine="0"/>
              <w:jc w:val="center"/>
              <w:rPr>
                <w:sz w:val="24"/>
                <w:szCs w:val="24"/>
              </w:rPr>
            </w:pPr>
            <w:r w:rsidRPr="00667200">
              <w:rPr>
                <w:sz w:val="24"/>
                <w:szCs w:val="24"/>
              </w:rPr>
              <w:t>м</w:t>
            </w:r>
            <w:proofErr w:type="gramStart"/>
            <w:r w:rsidRPr="00667200">
              <w:rPr>
                <w:sz w:val="24"/>
                <w:szCs w:val="24"/>
              </w:rPr>
              <w:t>2</w:t>
            </w:r>
            <w:proofErr w:type="gramEnd"/>
            <w:r w:rsidRPr="00667200">
              <w:rPr>
                <w:sz w:val="24"/>
                <w:szCs w:val="24"/>
              </w:rPr>
              <w:t>/чел</w:t>
            </w:r>
          </w:p>
        </w:tc>
        <w:tc>
          <w:tcPr>
            <w:tcW w:w="1417" w:type="dxa"/>
            <w:shd w:val="clear" w:color="auto" w:fill="FFFFFF" w:themeFill="background1"/>
          </w:tcPr>
          <w:p w:rsidR="00F763EB" w:rsidRPr="00667200" w:rsidRDefault="00F763EB" w:rsidP="006E18E9">
            <w:pPr>
              <w:pStyle w:val="12"/>
              <w:ind w:firstLine="0"/>
              <w:jc w:val="center"/>
              <w:rPr>
                <w:sz w:val="24"/>
                <w:szCs w:val="24"/>
              </w:rPr>
            </w:pPr>
          </w:p>
        </w:tc>
        <w:tc>
          <w:tcPr>
            <w:tcW w:w="1701" w:type="dxa"/>
            <w:shd w:val="clear" w:color="auto" w:fill="FFFFFF" w:themeFill="background1"/>
          </w:tcPr>
          <w:p w:rsidR="00F763EB" w:rsidRPr="00667200" w:rsidRDefault="00F763EB" w:rsidP="006E18E9">
            <w:pPr>
              <w:pStyle w:val="12"/>
              <w:ind w:firstLine="0"/>
              <w:jc w:val="center"/>
              <w:rPr>
                <w:sz w:val="24"/>
                <w:szCs w:val="24"/>
              </w:rPr>
            </w:pPr>
          </w:p>
        </w:tc>
      </w:tr>
      <w:tr w:rsidR="00F763EB" w:rsidRPr="00667200" w:rsidTr="006E18E9">
        <w:tc>
          <w:tcPr>
            <w:tcW w:w="534" w:type="dxa"/>
          </w:tcPr>
          <w:p w:rsidR="00F763EB" w:rsidRPr="00667200" w:rsidRDefault="00F763EB" w:rsidP="00C47530">
            <w:pPr>
              <w:pStyle w:val="12"/>
              <w:ind w:firstLine="0"/>
              <w:jc w:val="both"/>
              <w:rPr>
                <w:sz w:val="24"/>
                <w:szCs w:val="24"/>
              </w:rPr>
            </w:pPr>
            <w:r w:rsidRPr="00667200">
              <w:rPr>
                <w:sz w:val="24"/>
                <w:szCs w:val="24"/>
              </w:rPr>
              <w:t>2</w:t>
            </w:r>
          </w:p>
        </w:tc>
        <w:tc>
          <w:tcPr>
            <w:tcW w:w="4990" w:type="dxa"/>
          </w:tcPr>
          <w:p w:rsidR="00F763EB" w:rsidRPr="00667200" w:rsidRDefault="00F763EB" w:rsidP="00C47530">
            <w:pPr>
              <w:pStyle w:val="12"/>
              <w:ind w:firstLine="0"/>
              <w:jc w:val="both"/>
              <w:rPr>
                <w:sz w:val="24"/>
                <w:szCs w:val="24"/>
              </w:rPr>
            </w:pPr>
            <w:r w:rsidRPr="00667200">
              <w:rPr>
                <w:color w:val="1A1A1A"/>
                <w:sz w:val="24"/>
                <w:szCs w:val="24"/>
                <w:shd w:val="clear" w:color="auto" w:fill="FFFFFF"/>
              </w:rPr>
              <w:t>Ввод нового жилья</w:t>
            </w:r>
          </w:p>
        </w:tc>
        <w:tc>
          <w:tcPr>
            <w:tcW w:w="1134" w:type="dxa"/>
          </w:tcPr>
          <w:p w:rsidR="00F763EB" w:rsidRPr="00667200" w:rsidRDefault="00F763EB" w:rsidP="00C47530">
            <w:pPr>
              <w:pStyle w:val="12"/>
              <w:ind w:firstLine="0"/>
              <w:jc w:val="center"/>
              <w:rPr>
                <w:sz w:val="24"/>
                <w:szCs w:val="24"/>
              </w:rPr>
            </w:pPr>
            <w:r w:rsidRPr="00667200">
              <w:rPr>
                <w:sz w:val="24"/>
                <w:szCs w:val="24"/>
              </w:rPr>
              <w:t>тыс</w:t>
            </w:r>
            <w:proofErr w:type="gramStart"/>
            <w:r w:rsidRPr="00667200">
              <w:rPr>
                <w:sz w:val="24"/>
                <w:szCs w:val="24"/>
              </w:rPr>
              <w:t>.м</w:t>
            </w:r>
            <w:proofErr w:type="gramEnd"/>
            <w:r w:rsidRPr="00667200">
              <w:rPr>
                <w:sz w:val="24"/>
                <w:szCs w:val="24"/>
              </w:rPr>
              <w:t>2</w:t>
            </w:r>
          </w:p>
        </w:tc>
        <w:tc>
          <w:tcPr>
            <w:tcW w:w="1417" w:type="dxa"/>
            <w:shd w:val="clear" w:color="auto" w:fill="FFFFFF" w:themeFill="background1"/>
          </w:tcPr>
          <w:p w:rsidR="00F763EB" w:rsidRPr="00667200" w:rsidRDefault="007B429C" w:rsidP="006E18E9">
            <w:pPr>
              <w:pStyle w:val="12"/>
              <w:ind w:firstLine="0"/>
              <w:jc w:val="center"/>
              <w:rPr>
                <w:sz w:val="24"/>
                <w:szCs w:val="24"/>
              </w:rPr>
            </w:pPr>
            <w:r>
              <w:rPr>
                <w:sz w:val="24"/>
                <w:szCs w:val="24"/>
              </w:rPr>
              <w:t>-</w:t>
            </w:r>
          </w:p>
        </w:tc>
        <w:tc>
          <w:tcPr>
            <w:tcW w:w="1701" w:type="dxa"/>
            <w:shd w:val="clear" w:color="auto" w:fill="FFFFFF" w:themeFill="background1"/>
          </w:tcPr>
          <w:p w:rsidR="00F763EB" w:rsidRPr="00667200" w:rsidRDefault="007B429C" w:rsidP="006E18E9">
            <w:pPr>
              <w:pStyle w:val="12"/>
              <w:ind w:firstLine="0"/>
              <w:jc w:val="center"/>
              <w:rPr>
                <w:sz w:val="24"/>
                <w:szCs w:val="24"/>
              </w:rPr>
            </w:pPr>
            <w:r>
              <w:rPr>
                <w:sz w:val="24"/>
                <w:szCs w:val="24"/>
              </w:rPr>
              <w:t>-</w:t>
            </w:r>
          </w:p>
        </w:tc>
      </w:tr>
      <w:tr w:rsidR="001865B8" w:rsidRPr="00667200" w:rsidTr="006E18E9">
        <w:trPr>
          <w:trHeight w:val="635"/>
        </w:trPr>
        <w:tc>
          <w:tcPr>
            <w:tcW w:w="534" w:type="dxa"/>
            <w:vMerge w:val="restart"/>
          </w:tcPr>
          <w:p w:rsidR="001865B8" w:rsidRPr="00667200" w:rsidRDefault="001865B8" w:rsidP="00C47530">
            <w:pPr>
              <w:pStyle w:val="12"/>
              <w:ind w:firstLine="0"/>
              <w:jc w:val="both"/>
              <w:rPr>
                <w:sz w:val="24"/>
                <w:szCs w:val="24"/>
              </w:rPr>
            </w:pPr>
            <w:r w:rsidRPr="00667200">
              <w:rPr>
                <w:sz w:val="24"/>
                <w:szCs w:val="24"/>
              </w:rPr>
              <w:t>3</w:t>
            </w:r>
          </w:p>
        </w:tc>
        <w:tc>
          <w:tcPr>
            <w:tcW w:w="4990" w:type="dxa"/>
          </w:tcPr>
          <w:p w:rsidR="001865B8" w:rsidRPr="00667200" w:rsidRDefault="001865B8" w:rsidP="001865B8">
            <w:pPr>
              <w:widowControl/>
              <w:shd w:val="clear" w:color="auto" w:fill="FFFFFF"/>
              <w:rPr>
                <w:rFonts w:ascii="Times New Roman" w:hAnsi="Times New Roman" w:cs="Times New Roman"/>
                <w:color w:val="1A1A1A"/>
                <w:shd w:val="clear" w:color="auto" w:fill="FFFFFF"/>
              </w:rPr>
            </w:pPr>
            <w:r w:rsidRPr="00667200">
              <w:rPr>
                <w:rFonts w:ascii="Times New Roman" w:eastAsia="Times New Roman" w:hAnsi="Times New Roman" w:cs="Times New Roman"/>
                <w:color w:val="1A1A1A"/>
                <w:lang w:bidi="ar-SA"/>
              </w:rPr>
              <w:t>Новое жилищное строительство всего:</w:t>
            </w:r>
          </w:p>
          <w:p w:rsidR="001865B8" w:rsidRPr="00667200" w:rsidRDefault="001865B8" w:rsidP="001865B8">
            <w:pPr>
              <w:pStyle w:val="12"/>
              <w:ind w:firstLine="0"/>
              <w:jc w:val="both"/>
              <w:rPr>
                <w:color w:val="1A1A1A"/>
                <w:shd w:val="clear" w:color="auto" w:fill="FFFFFF"/>
              </w:rPr>
            </w:pPr>
            <w:r w:rsidRPr="00667200">
              <w:rPr>
                <w:color w:val="1A1A1A"/>
                <w:sz w:val="24"/>
                <w:szCs w:val="24"/>
                <w:shd w:val="clear" w:color="auto" w:fill="FFFFFF"/>
              </w:rPr>
              <w:t>в том числе:</w:t>
            </w:r>
          </w:p>
        </w:tc>
        <w:tc>
          <w:tcPr>
            <w:tcW w:w="1134" w:type="dxa"/>
          </w:tcPr>
          <w:p w:rsidR="001865B8" w:rsidRPr="00667200" w:rsidRDefault="001865B8" w:rsidP="00C47530">
            <w:pPr>
              <w:pStyle w:val="12"/>
              <w:ind w:firstLine="0"/>
              <w:jc w:val="center"/>
              <w:rPr>
                <w:sz w:val="24"/>
                <w:szCs w:val="24"/>
              </w:rPr>
            </w:pPr>
            <w:r w:rsidRPr="00667200">
              <w:rPr>
                <w:sz w:val="24"/>
                <w:szCs w:val="24"/>
              </w:rPr>
              <w:t>тыс</w:t>
            </w:r>
            <w:proofErr w:type="gramStart"/>
            <w:r w:rsidRPr="00667200">
              <w:rPr>
                <w:sz w:val="24"/>
                <w:szCs w:val="24"/>
              </w:rPr>
              <w:t>.м</w:t>
            </w:r>
            <w:proofErr w:type="gramEnd"/>
            <w:r w:rsidRPr="00667200">
              <w:rPr>
                <w:sz w:val="24"/>
                <w:szCs w:val="24"/>
              </w:rPr>
              <w:t>2</w:t>
            </w:r>
          </w:p>
        </w:tc>
        <w:tc>
          <w:tcPr>
            <w:tcW w:w="1417" w:type="dxa"/>
            <w:shd w:val="clear" w:color="auto" w:fill="FFFFFF" w:themeFill="background1"/>
          </w:tcPr>
          <w:p w:rsidR="001865B8" w:rsidRPr="00667200" w:rsidRDefault="007B429C" w:rsidP="006E18E9">
            <w:pPr>
              <w:pStyle w:val="12"/>
              <w:ind w:firstLine="0"/>
              <w:jc w:val="center"/>
              <w:rPr>
                <w:sz w:val="24"/>
                <w:szCs w:val="24"/>
              </w:rPr>
            </w:pPr>
            <w:r>
              <w:rPr>
                <w:sz w:val="24"/>
                <w:szCs w:val="24"/>
              </w:rPr>
              <w:t>-</w:t>
            </w:r>
          </w:p>
        </w:tc>
        <w:tc>
          <w:tcPr>
            <w:tcW w:w="1701" w:type="dxa"/>
            <w:shd w:val="clear" w:color="auto" w:fill="FFFFFF" w:themeFill="background1"/>
          </w:tcPr>
          <w:p w:rsidR="001865B8" w:rsidRPr="00667200" w:rsidRDefault="007B429C" w:rsidP="006E18E9">
            <w:pPr>
              <w:pStyle w:val="12"/>
              <w:ind w:firstLine="0"/>
              <w:jc w:val="center"/>
              <w:rPr>
                <w:sz w:val="24"/>
                <w:szCs w:val="24"/>
              </w:rPr>
            </w:pPr>
            <w:r>
              <w:rPr>
                <w:sz w:val="24"/>
                <w:szCs w:val="24"/>
              </w:rPr>
              <w:t>-</w:t>
            </w:r>
          </w:p>
        </w:tc>
      </w:tr>
      <w:tr w:rsidR="00F763EB" w:rsidRPr="00667200" w:rsidTr="006E18E9">
        <w:tc>
          <w:tcPr>
            <w:tcW w:w="534" w:type="dxa"/>
            <w:vMerge/>
          </w:tcPr>
          <w:p w:rsidR="00F763EB" w:rsidRPr="00667200" w:rsidRDefault="00F763EB" w:rsidP="00C47530">
            <w:pPr>
              <w:pStyle w:val="12"/>
              <w:ind w:firstLine="0"/>
              <w:jc w:val="both"/>
              <w:rPr>
                <w:sz w:val="24"/>
                <w:szCs w:val="24"/>
              </w:rPr>
            </w:pPr>
          </w:p>
        </w:tc>
        <w:tc>
          <w:tcPr>
            <w:tcW w:w="4990" w:type="dxa"/>
          </w:tcPr>
          <w:p w:rsidR="00F763EB" w:rsidRPr="00667200" w:rsidRDefault="00F763EB" w:rsidP="00C47530">
            <w:pPr>
              <w:widowControl/>
              <w:shd w:val="clear" w:color="auto" w:fill="FFFFFF"/>
              <w:rPr>
                <w:rFonts w:ascii="Times New Roman" w:hAnsi="Times New Roman" w:cs="Times New Roman"/>
                <w:color w:val="1A1A1A"/>
                <w:shd w:val="clear" w:color="auto" w:fill="FFFFFF"/>
              </w:rPr>
            </w:pPr>
            <w:r w:rsidRPr="00667200">
              <w:rPr>
                <w:rFonts w:ascii="Times New Roman" w:eastAsia="Times New Roman" w:hAnsi="Times New Roman" w:cs="Times New Roman"/>
                <w:color w:val="1A1A1A"/>
                <w:lang w:bidi="ar-SA"/>
              </w:rPr>
              <w:t>-многоквартирные</w:t>
            </w:r>
          </w:p>
        </w:tc>
        <w:tc>
          <w:tcPr>
            <w:tcW w:w="1134" w:type="dxa"/>
          </w:tcPr>
          <w:p w:rsidR="00F763EB" w:rsidRPr="00667200" w:rsidRDefault="00F763EB" w:rsidP="00C47530">
            <w:pPr>
              <w:pStyle w:val="12"/>
              <w:ind w:firstLine="0"/>
              <w:jc w:val="center"/>
              <w:rPr>
                <w:sz w:val="24"/>
                <w:szCs w:val="24"/>
              </w:rPr>
            </w:pPr>
            <w:r w:rsidRPr="00667200">
              <w:rPr>
                <w:sz w:val="24"/>
                <w:szCs w:val="24"/>
              </w:rPr>
              <w:t>%</w:t>
            </w:r>
          </w:p>
        </w:tc>
        <w:tc>
          <w:tcPr>
            <w:tcW w:w="1417" w:type="dxa"/>
            <w:shd w:val="clear" w:color="auto" w:fill="FFFFFF" w:themeFill="background1"/>
          </w:tcPr>
          <w:p w:rsidR="00F763EB" w:rsidRPr="00667200" w:rsidRDefault="001865B8" w:rsidP="006E18E9">
            <w:pPr>
              <w:pStyle w:val="12"/>
              <w:ind w:firstLine="0"/>
              <w:jc w:val="center"/>
              <w:rPr>
                <w:sz w:val="24"/>
                <w:szCs w:val="24"/>
              </w:rPr>
            </w:pPr>
            <w:r w:rsidRPr="00667200">
              <w:rPr>
                <w:sz w:val="24"/>
                <w:szCs w:val="24"/>
              </w:rPr>
              <w:t>-</w:t>
            </w:r>
          </w:p>
        </w:tc>
        <w:tc>
          <w:tcPr>
            <w:tcW w:w="1701" w:type="dxa"/>
            <w:shd w:val="clear" w:color="auto" w:fill="FFFFFF" w:themeFill="background1"/>
          </w:tcPr>
          <w:p w:rsidR="00F763EB" w:rsidRPr="00667200" w:rsidRDefault="001865B8" w:rsidP="006E18E9">
            <w:pPr>
              <w:pStyle w:val="12"/>
              <w:ind w:firstLine="0"/>
              <w:jc w:val="center"/>
              <w:rPr>
                <w:sz w:val="24"/>
                <w:szCs w:val="24"/>
              </w:rPr>
            </w:pPr>
            <w:r w:rsidRPr="00667200">
              <w:rPr>
                <w:sz w:val="24"/>
                <w:szCs w:val="24"/>
              </w:rPr>
              <w:t>-</w:t>
            </w:r>
          </w:p>
        </w:tc>
      </w:tr>
      <w:tr w:rsidR="00F763EB" w:rsidRPr="00667200" w:rsidTr="006E18E9">
        <w:tc>
          <w:tcPr>
            <w:tcW w:w="534" w:type="dxa"/>
            <w:vMerge/>
          </w:tcPr>
          <w:p w:rsidR="00F763EB" w:rsidRPr="00667200" w:rsidRDefault="00F763EB" w:rsidP="00C47530">
            <w:pPr>
              <w:pStyle w:val="12"/>
              <w:ind w:firstLine="0"/>
              <w:jc w:val="both"/>
              <w:rPr>
                <w:sz w:val="24"/>
                <w:szCs w:val="24"/>
              </w:rPr>
            </w:pPr>
          </w:p>
        </w:tc>
        <w:tc>
          <w:tcPr>
            <w:tcW w:w="4990" w:type="dxa"/>
          </w:tcPr>
          <w:p w:rsidR="00F763EB" w:rsidRPr="00667200" w:rsidRDefault="00F763EB" w:rsidP="00C47530">
            <w:pPr>
              <w:widowControl/>
              <w:shd w:val="clear" w:color="auto" w:fill="FFFFFF"/>
              <w:rPr>
                <w:rFonts w:ascii="Times New Roman" w:eastAsia="Times New Roman" w:hAnsi="Times New Roman" w:cs="Times New Roman"/>
                <w:color w:val="1A1A1A"/>
                <w:lang w:bidi="ar-SA"/>
              </w:rPr>
            </w:pPr>
            <w:r w:rsidRPr="00667200">
              <w:rPr>
                <w:rFonts w:ascii="Times New Roman" w:eastAsia="Times New Roman" w:hAnsi="Times New Roman" w:cs="Times New Roman"/>
                <w:color w:val="1A1A1A"/>
                <w:lang w:bidi="ar-SA"/>
              </w:rPr>
              <w:t>-малоэтажное (усадебное)</w:t>
            </w:r>
          </w:p>
        </w:tc>
        <w:tc>
          <w:tcPr>
            <w:tcW w:w="1134" w:type="dxa"/>
          </w:tcPr>
          <w:p w:rsidR="00F763EB" w:rsidRPr="00667200" w:rsidRDefault="00F763EB" w:rsidP="00C47530">
            <w:pPr>
              <w:pStyle w:val="12"/>
              <w:ind w:firstLine="0"/>
              <w:jc w:val="center"/>
              <w:rPr>
                <w:sz w:val="24"/>
                <w:szCs w:val="24"/>
              </w:rPr>
            </w:pPr>
            <w:r w:rsidRPr="00667200">
              <w:rPr>
                <w:sz w:val="24"/>
                <w:szCs w:val="24"/>
              </w:rPr>
              <w:t>%</w:t>
            </w:r>
          </w:p>
        </w:tc>
        <w:tc>
          <w:tcPr>
            <w:tcW w:w="1417" w:type="dxa"/>
            <w:shd w:val="clear" w:color="auto" w:fill="FFFFFF" w:themeFill="background1"/>
          </w:tcPr>
          <w:p w:rsidR="00F763EB" w:rsidRPr="00667200" w:rsidRDefault="007B429C" w:rsidP="006E18E9">
            <w:pPr>
              <w:pStyle w:val="12"/>
              <w:ind w:firstLine="0"/>
              <w:jc w:val="center"/>
              <w:rPr>
                <w:sz w:val="24"/>
                <w:szCs w:val="24"/>
              </w:rPr>
            </w:pPr>
            <w:r>
              <w:rPr>
                <w:sz w:val="24"/>
                <w:szCs w:val="24"/>
              </w:rPr>
              <w:t>-</w:t>
            </w:r>
          </w:p>
        </w:tc>
        <w:tc>
          <w:tcPr>
            <w:tcW w:w="1701" w:type="dxa"/>
            <w:shd w:val="clear" w:color="auto" w:fill="FFFFFF" w:themeFill="background1"/>
          </w:tcPr>
          <w:p w:rsidR="00F763EB" w:rsidRPr="00667200" w:rsidRDefault="007B429C" w:rsidP="006E18E9">
            <w:pPr>
              <w:pStyle w:val="12"/>
              <w:ind w:firstLine="0"/>
              <w:jc w:val="center"/>
              <w:rPr>
                <w:sz w:val="24"/>
                <w:szCs w:val="24"/>
              </w:rPr>
            </w:pPr>
            <w:r>
              <w:rPr>
                <w:sz w:val="24"/>
                <w:szCs w:val="24"/>
              </w:rPr>
              <w:t>-</w:t>
            </w:r>
          </w:p>
        </w:tc>
      </w:tr>
      <w:tr w:rsidR="00F763EB" w:rsidRPr="00667200" w:rsidTr="006E18E9">
        <w:tc>
          <w:tcPr>
            <w:tcW w:w="534" w:type="dxa"/>
          </w:tcPr>
          <w:p w:rsidR="00F763EB" w:rsidRPr="00667200" w:rsidRDefault="00F763EB" w:rsidP="00C47530">
            <w:pPr>
              <w:pStyle w:val="12"/>
              <w:ind w:firstLine="0"/>
              <w:jc w:val="both"/>
              <w:rPr>
                <w:sz w:val="24"/>
                <w:szCs w:val="24"/>
              </w:rPr>
            </w:pPr>
            <w:r w:rsidRPr="00667200">
              <w:rPr>
                <w:sz w:val="24"/>
                <w:szCs w:val="24"/>
              </w:rPr>
              <w:t>4</w:t>
            </w:r>
          </w:p>
        </w:tc>
        <w:tc>
          <w:tcPr>
            <w:tcW w:w="4990" w:type="dxa"/>
          </w:tcPr>
          <w:p w:rsidR="00F763EB" w:rsidRPr="00667200" w:rsidRDefault="00F763EB" w:rsidP="00C47530">
            <w:pPr>
              <w:widowControl/>
              <w:shd w:val="clear" w:color="auto" w:fill="FFFFFF"/>
              <w:rPr>
                <w:rFonts w:ascii="Times New Roman" w:eastAsia="Times New Roman" w:hAnsi="Times New Roman" w:cs="Times New Roman"/>
                <w:color w:val="1A1A1A"/>
                <w:lang w:bidi="ar-SA"/>
              </w:rPr>
            </w:pPr>
            <w:r w:rsidRPr="00667200">
              <w:rPr>
                <w:rFonts w:ascii="Times New Roman" w:eastAsia="Times New Roman" w:hAnsi="Times New Roman" w:cs="Times New Roman"/>
                <w:color w:val="1A1A1A"/>
                <w:lang w:bidi="ar-SA"/>
              </w:rPr>
              <w:t>Среднегодовой объем нового</w:t>
            </w:r>
          </w:p>
          <w:p w:rsidR="00F763EB" w:rsidRPr="00667200" w:rsidRDefault="00F763EB" w:rsidP="00C47530">
            <w:pPr>
              <w:widowControl/>
              <w:shd w:val="clear" w:color="auto" w:fill="FFFFFF"/>
              <w:rPr>
                <w:rFonts w:ascii="Times New Roman" w:eastAsia="Times New Roman" w:hAnsi="Times New Roman" w:cs="Times New Roman"/>
                <w:color w:val="1A1A1A"/>
                <w:lang w:bidi="ar-SA"/>
              </w:rPr>
            </w:pPr>
            <w:r w:rsidRPr="00667200">
              <w:rPr>
                <w:rFonts w:ascii="Times New Roman" w:eastAsia="Times New Roman" w:hAnsi="Times New Roman" w:cs="Times New Roman"/>
                <w:color w:val="1A1A1A"/>
                <w:lang w:bidi="ar-SA"/>
              </w:rPr>
              <w:t>жилищного строительства</w:t>
            </w:r>
          </w:p>
        </w:tc>
        <w:tc>
          <w:tcPr>
            <w:tcW w:w="1134" w:type="dxa"/>
          </w:tcPr>
          <w:p w:rsidR="00F763EB" w:rsidRPr="00667200" w:rsidRDefault="00F763EB" w:rsidP="00C47530">
            <w:pPr>
              <w:pStyle w:val="12"/>
              <w:ind w:firstLine="0"/>
              <w:jc w:val="center"/>
              <w:rPr>
                <w:sz w:val="24"/>
                <w:szCs w:val="24"/>
              </w:rPr>
            </w:pPr>
            <w:r w:rsidRPr="00667200">
              <w:rPr>
                <w:sz w:val="24"/>
                <w:szCs w:val="24"/>
              </w:rPr>
              <w:t>тыс</w:t>
            </w:r>
            <w:proofErr w:type="gramStart"/>
            <w:r w:rsidRPr="00667200">
              <w:rPr>
                <w:sz w:val="24"/>
                <w:szCs w:val="24"/>
              </w:rPr>
              <w:t>.м</w:t>
            </w:r>
            <w:proofErr w:type="gramEnd"/>
            <w:r w:rsidRPr="00667200">
              <w:rPr>
                <w:sz w:val="24"/>
                <w:szCs w:val="24"/>
              </w:rPr>
              <w:t>2</w:t>
            </w:r>
          </w:p>
        </w:tc>
        <w:tc>
          <w:tcPr>
            <w:tcW w:w="1417" w:type="dxa"/>
            <w:shd w:val="clear" w:color="auto" w:fill="FFFFFF" w:themeFill="background1"/>
          </w:tcPr>
          <w:p w:rsidR="00F763EB" w:rsidRPr="00667200" w:rsidRDefault="007B429C" w:rsidP="006E18E9">
            <w:pPr>
              <w:pStyle w:val="12"/>
              <w:ind w:firstLine="0"/>
              <w:jc w:val="center"/>
              <w:rPr>
                <w:sz w:val="24"/>
                <w:szCs w:val="24"/>
              </w:rPr>
            </w:pPr>
            <w:r>
              <w:rPr>
                <w:sz w:val="24"/>
                <w:szCs w:val="24"/>
              </w:rPr>
              <w:t>-</w:t>
            </w:r>
          </w:p>
        </w:tc>
        <w:tc>
          <w:tcPr>
            <w:tcW w:w="1701" w:type="dxa"/>
            <w:shd w:val="clear" w:color="auto" w:fill="FFFFFF" w:themeFill="background1"/>
          </w:tcPr>
          <w:p w:rsidR="00F763EB" w:rsidRPr="00667200" w:rsidRDefault="007B429C" w:rsidP="006E18E9">
            <w:pPr>
              <w:pStyle w:val="12"/>
              <w:ind w:firstLine="0"/>
              <w:jc w:val="center"/>
              <w:rPr>
                <w:sz w:val="24"/>
                <w:szCs w:val="24"/>
              </w:rPr>
            </w:pPr>
            <w:r>
              <w:rPr>
                <w:sz w:val="24"/>
                <w:szCs w:val="24"/>
              </w:rPr>
              <w:t>-</w:t>
            </w:r>
          </w:p>
        </w:tc>
      </w:tr>
      <w:tr w:rsidR="00F763EB" w:rsidRPr="00875770" w:rsidTr="006E18E9">
        <w:tc>
          <w:tcPr>
            <w:tcW w:w="534" w:type="dxa"/>
          </w:tcPr>
          <w:p w:rsidR="00F763EB" w:rsidRPr="00667200" w:rsidRDefault="00F763EB" w:rsidP="00C47530">
            <w:pPr>
              <w:pStyle w:val="12"/>
              <w:ind w:firstLine="0"/>
              <w:jc w:val="both"/>
              <w:rPr>
                <w:sz w:val="24"/>
                <w:szCs w:val="24"/>
              </w:rPr>
            </w:pPr>
            <w:r w:rsidRPr="00667200">
              <w:rPr>
                <w:sz w:val="24"/>
                <w:szCs w:val="24"/>
              </w:rPr>
              <w:t>5</w:t>
            </w:r>
          </w:p>
        </w:tc>
        <w:tc>
          <w:tcPr>
            <w:tcW w:w="4990" w:type="dxa"/>
          </w:tcPr>
          <w:p w:rsidR="00F763EB" w:rsidRPr="00667200" w:rsidRDefault="00F763EB" w:rsidP="00C47530">
            <w:pPr>
              <w:widowControl/>
              <w:shd w:val="clear" w:color="auto" w:fill="FFFFFF"/>
              <w:rPr>
                <w:rFonts w:ascii="Times New Roman" w:eastAsia="Times New Roman" w:hAnsi="Times New Roman" w:cs="Times New Roman"/>
                <w:color w:val="1A1A1A"/>
                <w:lang w:bidi="ar-SA"/>
              </w:rPr>
            </w:pPr>
            <w:r w:rsidRPr="00667200">
              <w:rPr>
                <w:rFonts w:ascii="Times New Roman" w:hAnsi="Times New Roman" w:cs="Times New Roman"/>
                <w:color w:val="1A1A1A"/>
                <w:shd w:val="clear" w:color="auto" w:fill="FFFFFF"/>
              </w:rPr>
              <w:t>Объекты социальной сферы</w:t>
            </w:r>
          </w:p>
        </w:tc>
        <w:tc>
          <w:tcPr>
            <w:tcW w:w="1134" w:type="dxa"/>
          </w:tcPr>
          <w:p w:rsidR="00F763EB" w:rsidRPr="00667200" w:rsidRDefault="00F763EB" w:rsidP="00C47530">
            <w:pPr>
              <w:pStyle w:val="12"/>
              <w:ind w:firstLine="0"/>
              <w:jc w:val="center"/>
              <w:rPr>
                <w:sz w:val="24"/>
                <w:szCs w:val="24"/>
              </w:rPr>
            </w:pPr>
            <w:r w:rsidRPr="00667200">
              <w:rPr>
                <w:sz w:val="24"/>
                <w:szCs w:val="24"/>
              </w:rPr>
              <w:t>мест</w:t>
            </w:r>
          </w:p>
        </w:tc>
        <w:tc>
          <w:tcPr>
            <w:tcW w:w="1417" w:type="dxa"/>
            <w:shd w:val="clear" w:color="auto" w:fill="FFFFFF" w:themeFill="background1"/>
          </w:tcPr>
          <w:p w:rsidR="00F763EB" w:rsidRPr="00875770" w:rsidRDefault="00226D85" w:rsidP="006E18E9">
            <w:pPr>
              <w:pStyle w:val="12"/>
              <w:ind w:firstLine="0"/>
              <w:jc w:val="center"/>
              <w:rPr>
                <w:sz w:val="24"/>
                <w:szCs w:val="24"/>
              </w:rPr>
            </w:pPr>
            <w:r>
              <w:rPr>
                <w:sz w:val="24"/>
                <w:szCs w:val="24"/>
              </w:rPr>
              <w:t>-</w:t>
            </w:r>
          </w:p>
        </w:tc>
        <w:tc>
          <w:tcPr>
            <w:tcW w:w="1701" w:type="dxa"/>
            <w:shd w:val="clear" w:color="auto" w:fill="FFFFFF" w:themeFill="background1"/>
          </w:tcPr>
          <w:p w:rsidR="00F763EB" w:rsidRPr="00875770" w:rsidRDefault="00226D85" w:rsidP="006E18E9">
            <w:pPr>
              <w:pStyle w:val="12"/>
              <w:ind w:firstLine="0"/>
              <w:jc w:val="center"/>
              <w:rPr>
                <w:sz w:val="24"/>
                <w:szCs w:val="24"/>
              </w:rPr>
            </w:pPr>
            <w:r>
              <w:rPr>
                <w:sz w:val="24"/>
                <w:szCs w:val="24"/>
              </w:rPr>
              <w:t>-</w:t>
            </w:r>
          </w:p>
        </w:tc>
      </w:tr>
    </w:tbl>
    <w:p w:rsidR="00B90D77" w:rsidRPr="00875770" w:rsidRDefault="00B90D77" w:rsidP="00F763EB">
      <w:pPr>
        <w:widowControl/>
        <w:shd w:val="clear" w:color="auto" w:fill="FFFFFF"/>
        <w:ind w:firstLine="708"/>
        <w:jc w:val="both"/>
        <w:rPr>
          <w:rFonts w:ascii="Times New Roman" w:eastAsia="Times New Roman" w:hAnsi="Times New Roman" w:cs="Times New Roman"/>
          <w:color w:val="1A1A1A"/>
          <w:sz w:val="10"/>
          <w:szCs w:val="10"/>
          <w:lang w:bidi="ar-SA"/>
        </w:rPr>
      </w:pPr>
    </w:p>
    <w:p w:rsidR="00F763EB" w:rsidRPr="00E6090E" w:rsidRDefault="00F763EB" w:rsidP="00F763EB">
      <w:pPr>
        <w:widowControl/>
        <w:shd w:val="clear" w:color="auto" w:fill="FFFFFF"/>
        <w:ind w:firstLine="708"/>
        <w:jc w:val="both"/>
        <w:rPr>
          <w:rFonts w:ascii="Times New Roman" w:eastAsia="Times New Roman" w:hAnsi="Times New Roman" w:cs="Times New Roman"/>
          <w:color w:val="1A1A1A"/>
          <w:lang w:bidi="ar-SA"/>
        </w:rPr>
      </w:pPr>
      <w:r w:rsidRPr="00B22AE5">
        <w:rPr>
          <w:rFonts w:ascii="Times New Roman" w:eastAsia="Times New Roman" w:hAnsi="Times New Roman" w:cs="Times New Roman"/>
          <w:color w:val="1A1A1A"/>
          <w:lang w:bidi="ar-SA"/>
        </w:rPr>
        <w:t>Анализируя таблицу 2  можно сделать вывод, что прирост</w:t>
      </w:r>
      <w:r w:rsidR="007B429C">
        <w:rPr>
          <w:rFonts w:ascii="Times New Roman" w:eastAsia="Times New Roman" w:hAnsi="Times New Roman" w:cs="Times New Roman"/>
          <w:color w:val="1A1A1A"/>
          <w:lang w:bidi="ar-SA"/>
        </w:rPr>
        <w:t>а</w:t>
      </w:r>
      <w:r w:rsidRPr="00B22AE5">
        <w:rPr>
          <w:rFonts w:ascii="Times New Roman" w:eastAsia="Times New Roman" w:hAnsi="Times New Roman" w:cs="Times New Roman"/>
          <w:color w:val="1A1A1A"/>
          <w:lang w:bidi="ar-SA"/>
        </w:rPr>
        <w:t xml:space="preserve"> объемов нового жилищного</w:t>
      </w:r>
      <w:r>
        <w:rPr>
          <w:rFonts w:ascii="Times New Roman" w:eastAsia="Times New Roman" w:hAnsi="Times New Roman" w:cs="Times New Roman"/>
          <w:color w:val="1A1A1A"/>
          <w:lang w:bidi="ar-SA"/>
        </w:rPr>
        <w:t xml:space="preserve"> </w:t>
      </w:r>
      <w:r w:rsidRPr="00E6090E">
        <w:rPr>
          <w:rFonts w:ascii="Times New Roman" w:eastAsia="Times New Roman" w:hAnsi="Times New Roman" w:cs="Times New Roman"/>
          <w:color w:val="1A1A1A"/>
          <w:lang w:bidi="ar-SA"/>
        </w:rPr>
        <w:t xml:space="preserve">строительства </w:t>
      </w:r>
      <w:r w:rsidR="007B429C">
        <w:rPr>
          <w:rFonts w:ascii="Times New Roman" w:eastAsia="Times New Roman" w:hAnsi="Times New Roman" w:cs="Times New Roman"/>
          <w:color w:val="1A1A1A"/>
          <w:lang w:bidi="ar-SA"/>
        </w:rPr>
        <w:t xml:space="preserve">не </w:t>
      </w:r>
      <w:r w:rsidRPr="00E6090E">
        <w:rPr>
          <w:rFonts w:ascii="Times New Roman" w:eastAsia="Times New Roman" w:hAnsi="Times New Roman" w:cs="Times New Roman"/>
          <w:color w:val="1A1A1A"/>
          <w:lang w:bidi="ar-SA"/>
        </w:rPr>
        <w:t>предусматривается.</w:t>
      </w:r>
    </w:p>
    <w:p w:rsidR="00786EFC" w:rsidRPr="00786EFC" w:rsidRDefault="00786EFC" w:rsidP="009E2986">
      <w:pPr>
        <w:pStyle w:val="12"/>
        <w:ind w:firstLine="720"/>
        <w:jc w:val="both"/>
        <w:rPr>
          <w:sz w:val="24"/>
          <w:szCs w:val="24"/>
        </w:rPr>
      </w:pPr>
      <w:proofErr w:type="gramStart"/>
      <w:r w:rsidRPr="00786EFC">
        <w:rPr>
          <w:sz w:val="24"/>
          <w:szCs w:val="24"/>
        </w:rPr>
        <w:t xml:space="preserve">Учитывая отсутствие прироста прогнозируемой численности населения </w:t>
      </w:r>
      <w:r w:rsidR="007B429C">
        <w:rPr>
          <w:sz w:val="24"/>
          <w:szCs w:val="24"/>
        </w:rPr>
        <w:t xml:space="preserve">п. </w:t>
      </w:r>
      <w:proofErr w:type="spellStart"/>
      <w:r w:rsidR="007B429C">
        <w:rPr>
          <w:sz w:val="24"/>
          <w:szCs w:val="24"/>
        </w:rPr>
        <w:t>Горхон</w:t>
      </w:r>
      <w:proofErr w:type="spellEnd"/>
      <w:r w:rsidR="007B429C">
        <w:rPr>
          <w:sz w:val="24"/>
          <w:szCs w:val="24"/>
        </w:rPr>
        <w:t>, с. Лесозаводской</w:t>
      </w:r>
      <w:r w:rsidRPr="00786EFC">
        <w:rPr>
          <w:sz w:val="24"/>
          <w:szCs w:val="24"/>
        </w:rPr>
        <w:t>, прирост объектов капитального строительства культурного и соци</w:t>
      </w:r>
      <w:r w:rsidRPr="00786EFC">
        <w:rPr>
          <w:sz w:val="24"/>
          <w:szCs w:val="24"/>
        </w:rPr>
        <w:softHyphen/>
        <w:t>ального назначения, подключенных к системам централизованного теплоснаб</w:t>
      </w:r>
      <w:r w:rsidRPr="00786EFC">
        <w:rPr>
          <w:sz w:val="24"/>
          <w:szCs w:val="24"/>
        </w:rPr>
        <w:softHyphen/>
        <w:t>жения, в период до 203</w:t>
      </w:r>
      <w:r w:rsidR="004B5992">
        <w:rPr>
          <w:sz w:val="24"/>
          <w:szCs w:val="24"/>
        </w:rPr>
        <w:t>4</w:t>
      </w:r>
      <w:r w:rsidRPr="00786EFC">
        <w:rPr>
          <w:sz w:val="24"/>
          <w:szCs w:val="24"/>
        </w:rPr>
        <w:t xml:space="preserve"> года также не ожидается.</w:t>
      </w:r>
      <w:proofErr w:type="gramEnd"/>
    </w:p>
    <w:p w:rsidR="00786EFC" w:rsidRPr="00E6090E" w:rsidRDefault="00786EFC" w:rsidP="009E2986">
      <w:pPr>
        <w:pStyle w:val="12"/>
        <w:ind w:firstLine="720"/>
        <w:jc w:val="both"/>
        <w:rPr>
          <w:sz w:val="24"/>
          <w:szCs w:val="24"/>
        </w:rPr>
      </w:pPr>
      <w:r w:rsidRPr="00786EFC">
        <w:rPr>
          <w:sz w:val="24"/>
          <w:szCs w:val="24"/>
        </w:rPr>
        <w:t>Незначительные изменения потребления тепловой энергии могут быть свя</w:t>
      </w:r>
      <w:r w:rsidRPr="00786EFC">
        <w:rPr>
          <w:sz w:val="24"/>
          <w:szCs w:val="24"/>
        </w:rPr>
        <w:softHyphen/>
        <w:t xml:space="preserve">заны с изменениями средних за отопительные периоды температур наружного воздуха, изменениями </w:t>
      </w:r>
      <w:proofErr w:type="spellStart"/>
      <w:r w:rsidRPr="00786EFC">
        <w:rPr>
          <w:sz w:val="24"/>
          <w:szCs w:val="24"/>
        </w:rPr>
        <w:t>энергоэффективности</w:t>
      </w:r>
      <w:proofErr w:type="spellEnd"/>
      <w:r w:rsidRPr="00786EFC">
        <w:rPr>
          <w:sz w:val="24"/>
          <w:szCs w:val="24"/>
        </w:rPr>
        <w:t xml:space="preserve"> </w:t>
      </w:r>
      <w:r w:rsidRPr="00E6090E">
        <w:rPr>
          <w:sz w:val="24"/>
          <w:szCs w:val="24"/>
        </w:rPr>
        <w:t>существующих объектов, подклю</w:t>
      </w:r>
      <w:r w:rsidRPr="00E6090E">
        <w:rPr>
          <w:sz w:val="24"/>
          <w:szCs w:val="24"/>
        </w:rPr>
        <w:softHyphen/>
        <w:t>ченных к системам централизованного теплоснабжения.</w:t>
      </w:r>
    </w:p>
    <w:p w:rsidR="004C301F" w:rsidRPr="004C301F" w:rsidRDefault="004C301F" w:rsidP="009E2986">
      <w:pPr>
        <w:pStyle w:val="12"/>
        <w:numPr>
          <w:ilvl w:val="0"/>
          <w:numId w:val="3"/>
        </w:numPr>
        <w:tabs>
          <w:tab w:val="left" w:pos="1090"/>
        </w:tabs>
        <w:ind w:firstLine="720"/>
        <w:jc w:val="both"/>
        <w:rPr>
          <w:sz w:val="24"/>
          <w:szCs w:val="24"/>
        </w:rPr>
      </w:pPr>
      <w:r w:rsidRPr="004C301F">
        <w:rPr>
          <w:b/>
          <w:bCs/>
          <w:sz w:val="24"/>
          <w:szCs w:val="24"/>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rsidR="004C301F" w:rsidRPr="004C301F" w:rsidRDefault="004C301F" w:rsidP="009E2986">
      <w:pPr>
        <w:pStyle w:val="12"/>
        <w:ind w:firstLine="720"/>
        <w:jc w:val="both"/>
        <w:rPr>
          <w:sz w:val="24"/>
          <w:szCs w:val="24"/>
        </w:rPr>
      </w:pPr>
      <w:r w:rsidRPr="004C301F">
        <w:rPr>
          <w:sz w:val="24"/>
          <w:szCs w:val="24"/>
        </w:rPr>
        <w:t xml:space="preserve">Базовый уровень потребления тепла на цели теплоснабжения составляет </w:t>
      </w:r>
      <w:r w:rsidR="00213F02">
        <w:rPr>
          <w:sz w:val="24"/>
          <w:szCs w:val="24"/>
        </w:rPr>
        <w:t>6</w:t>
      </w:r>
      <w:r w:rsidR="00256486">
        <w:rPr>
          <w:sz w:val="24"/>
          <w:szCs w:val="24"/>
        </w:rPr>
        <w:t>,</w:t>
      </w:r>
      <w:r w:rsidR="00213F02">
        <w:rPr>
          <w:sz w:val="24"/>
          <w:szCs w:val="24"/>
        </w:rPr>
        <w:t>2</w:t>
      </w:r>
      <w:r w:rsidR="00486718">
        <w:rPr>
          <w:sz w:val="24"/>
          <w:szCs w:val="24"/>
        </w:rPr>
        <w:t xml:space="preserve"> </w:t>
      </w:r>
      <w:r w:rsidRPr="00486718">
        <w:rPr>
          <w:sz w:val="24"/>
          <w:szCs w:val="24"/>
        </w:rPr>
        <w:t>тыс</w:t>
      </w:r>
      <w:r w:rsidRPr="004C301F">
        <w:rPr>
          <w:sz w:val="24"/>
          <w:szCs w:val="24"/>
        </w:rPr>
        <w:t xml:space="preserve">. Гкал </w:t>
      </w:r>
      <w:r w:rsidRPr="004C301F">
        <w:rPr>
          <w:sz w:val="24"/>
          <w:szCs w:val="24"/>
        </w:rPr>
        <w:lastRenderedPageBreak/>
        <w:t xml:space="preserve">в год (таблица </w:t>
      </w:r>
      <w:r>
        <w:rPr>
          <w:sz w:val="24"/>
          <w:szCs w:val="24"/>
        </w:rPr>
        <w:t>3</w:t>
      </w:r>
      <w:r w:rsidRPr="004C301F">
        <w:rPr>
          <w:sz w:val="24"/>
          <w:szCs w:val="24"/>
        </w:rPr>
        <w:t>).</w:t>
      </w:r>
    </w:p>
    <w:p w:rsidR="004C301F" w:rsidRPr="004C301F" w:rsidRDefault="00AD6D94" w:rsidP="009E2986">
      <w:pPr>
        <w:pStyle w:val="a9"/>
        <w:rPr>
          <w:sz w:val="24"/>
          <w:szCs w:val="24"/>
        </w:rPr>
      </w:pPr>
      <w:r>
        <w:rPr>
          <w:sz w:val="24"/>
          <w:szCs w:val="24"/>
        </w:rPr>
        <w:t xml:space="preserve">                                                                                                                                      </w:t>
      </w:r>
      <w:r w:rsidR="004C301F" w:rsidRPr="004C301F">
        <w:rPr>
          <w:sz w:val="24"/>
          <w:szCs w:val="24"/>
        </w:rPr>
        <w:t xml:space="preserve">Таблица </w:t>
      </w:r>
      <w:r>
        <w:rPr>
          <w:sz w:val="24"/>
          <w:szCs w:val="24"/>
        </w:rPr>
        <w:t>3</w:t>
      </w:r>
    </w:p>
    <w:tbl>
      <w:tblPr>
        <w:tblOverlap w:val="never"/>
        <w:tblW w:w="9753" w:type="dxa"/>
        <w:jc w:val="center"/>
        <w:tblLayout w:type="fixed"/>
        <w:tblCellMar>
          <w:left w:w="10" w:type="dxa"/>
          <w:right w:w="10" w:type="dxa"/>
        </w:tblCellMar>
        <w:tblLook w:val="04A0" w:firstRow="1" w:lastRow="0" w:firstColumn="1" w:lastColumn="0" w:noHBand="0" w:noVBand="1"/>
      </w:tblPr>
      <w:tblGrid>
        <w:gridCol w:w="4392"/>
        <w:gridCol w:w="1704"/>
        <w:gridCol w:w="1699"/>
        <w:gridCol w:w="1958"/>
      </w:tblGrid>
      <w:tr w:rsidR="004C301F" w:rsidRPr="004C301F" w:rsidTr="000C1677">
        <w:trPr>
          <w:trHeight w:hRule="exact" w:val="317"/>
          <w:jc w:val="center"/>
        </w:trPr>
        <w:tc>
          <w:tcPr>
            <w:tcW w:w="4392" w:type="dxa"/>
            <w:vMerge w:val="restart"/>
            <w:tcBorders>
              <w:top w:val="single" w:sz="4" w:space="0" w:color="auto"/>
              <w:left w:val="single" w:sz="4" w:space="0" w:color="auto"/>
            </w:tcBorders>
            <w:shd w:val="clear" w:color="auto" w:fill="auto"/>
            <w:vAlign w:val="center"/>
          </w:tcPr>
          <w:p w:rsidR="004C301F" w:rsidRPr="004C301F" w:rsidRDefault="004C301F" w:rsidP="004C301F">
            <w:pPr>
              <w:pStyle w:val="a7"/>
            </w:pPr>
            <w:r w:rsidRPr="004C301F">
              <w:rPr>
                <w:b/>
                <w:bCs/>
              </w:rPr>
              <w:t>Наименование котельной</w:t>
            </w:r>
          </w:p>
        </w:tc>
        <w:tc>
          <w:tcPr>
            <w:tcW w:w="5361" w:type="dxa"/>
            <w:gridSpan w:val="3"/>
            <w:tcBorders>
              <w:top w:val="single" w:sz="4" w:space="0" w:color="auto"/>
              <w:left w:val="single" w:sz="4" w:space="0" w:color="auto"/>
              <w:right w:val="single" w:sz="4" w:space="0" w:color="auto"/>
            </w:tcBorders>
            <w:shd w:val="clear" w:color="auto" w:fill="auto"/>
            <w:vAlign w:val="bottom"/>
          </w:tcPr>
          <w:p w:rsidR="004C301F" w:rsidRPr="004C301F" w:rsidRDefault="004C301F" w:rsidP="004C301F">
            <w:pPr>
              <w:pStyle w:val="a7"/>
            </w:pPr>
            <w:r w:rsidRPr="004C301F">
              <w:rPr>
                <w:b/>
                <w:bCs/>
              </w:rPr>
              <w:t>Годовое потребление тепловой энергии, Гкал</w:t>
            </w:r>
          </w:p>
        </w:tc>
      </w:tr>
      <w:tr w:rsidR="004C301F" w:rsidRPr="004C301F" w:rsidTr="000C1677">
        <w:trPr>
          <w:trHeight w:hRule="exact" w:val="307"/>
          <w:jc w:val="center"/>
        </w:trPr>
        <w:tc>
          <w:tcPr>
            <w:tcW w:w="4392" w:type="dxa"/>
            <w:vMerge/>
            <w:tcBorders>
              <w:left w:val="single" w:sz="4" w:space="0" w:color="auto"/>
            </w:tcBorders>
            <w:shd w:val="clear" w:color="auto" w:fill="auto"/>
            <w:vAlign w:val="center"/>
          </w:tcPr>
          <w:p w:rsidR="004C301F" w:rsidRPr="004C301F" w:rsidRDefault="004C301F" w:rsidP="004C301F">
            <w:pPr>
              <w:rPr>
                <w:rFonts w:ascii="Times New Roman" w:hAnsi="Times New Roman" w:cs="Times New Roman"/>
              </w:rPr>
            </w:pPr>
          </w:p>
        </w:tc>
        <w:tc>
          <w:tcPr>
            <w:tcW w:w="1704" w:type="dxa"/>
            <w:vMerge w:val="restart"/>
            <w:tcBorders>
              <w:top w:val="single" w:sz="4" w:space="0" w:color="auto"/>
              <w:left w:val="single" w:sz="4" w:space="0" w:color="auto"/>
            </w:tcBorders>
            <w:shd w:val="clear" w:color="auto" w:fill="auto"/>
            <w:vAlign w:val="center"/>
          </w:tcPr>
          <w:p w:rsidR="004C301F" w:rsidRPr="004C301F" w:rsidRDefault="004C301F" w:rsidP="004C301F">
            <w:pPr>
              <w:pStyle w:val="a7"/>
              <w:ind w:firstLine="540"/>
              <w:jc w:val="left"/>
            </w:pPr>
            <w:r w:rsidRPr="004C301F">
              <w:rPr>
                <w:b/>
                <w:bCs/>
              </w:rPr>
              <w:t>Всего</w:t>
            </w:r>
          </w:p>
        </w:tc>
        <w:tc>
          <w:tcPr>
            <w:tcW w:w="3657" w:type="dxa"/>
            <w:gridSpan w:val="2"/>
            <w:tcBorders>
              <w:top w:val="single" w:sz="4" w:space="0" w:color="auto"/>
              <w:left w:val="single" w:sz="4" w:space="0" w:color="auto"/>
              <w:right w:val="single" w:sz="4" w:space="0" w:color="auto"/>
            </w:tcBorders>
            <w:shd w:val="clear" w:color="auto" w:fill="auto"/>
            <w:vAlign w:val="center"/>
          </w:tcPr>
          <w:p w:rsidR="004C301F" w:rsidRPr="004C301F" w:rsidRDefault="004C301F" w:rsidP="004C301F">
            <w:pPr>
              <w:pStyle w:val="a7"/>
            </w:pPr>
            <w:r w:rsidRPr="004C301F">
              <w:rPr>
                <w:b/>
                <w:bCs/>
              </w:rPr>
              <w:t>в том числе</w:t>
            </w:r>
          </w:p>
        </w:tc>
      </w:tr>
      <w:tr w:rsidR="004C301F" w:rsidRPr="004C301F" w:rsidTr="000C1677">
        <w:trPr>
          <w:trHeight w:hRule="exact" w:val="562"/>
          <w:jc w:val="center"/>
        </w:trPr>
        <w:tc>
          <w:tcPr>
            <w:tcW w:w="4392" w:type="dxa"/>
            <w:vMerge/>
            <w:tcBorders>
              <w:left w:val="single" w:sz="4" w:space="0" w:color="auto"/>
              <w:bottom w:val="single" w:sz="4" w:space="0" w:color="auto"/>
            </w:tcBorders>
            <w:shd w:val="clear" w:color="auto" w:fill="auto"/>
            <w:vAlign w:val="center"/>
          </w:tcPr>
          <w:p w:rsidR="004C301F" w:rsidRPr="004C301F" w:rsidRDefault="004C301F" w:rsidP="004C301F">
            <w:pPr>
              <w:rPr>
                <w:rFonts w:ascii="Times New Roman" w:hAnsi="Times New Roman" w:cs="Times New Roman"/>
              </w:rPr>
            </w:pPr>
          </w:p>
        </w:tc>
        <w:tc>
          <w:tcPr>
            <w:tcW w:w="1704" w:type="dxa"/>
            <w:vMerge/>
            <w:tcBorders>
              <w:left w:val="single" w:sz="4" w:space="0" w:color="auto"/>
              <w:bottom w:val="single" w:sz="4" w:space="0" w:color="auto"/>
            </w:tcBorders>
            <w:shd w:val="clear" w:color="auto" w:fill="auto"/>
            <w:vAlign w:val="center"/>
          </w:tcPr>
          <w:p w:rsidR="004C301F" w:rsidRPr="004C301F" w:rsidRDefault="004C301F" w:rsidP="004C301F">
            <w:pPr>
              <w:rPr>
                <w:rFonts w:ascii="Times New Roman" w:hAnsi="Times New Roman" w:cs="Times New Roman"/>
              </w:rPr>
            </w:pPr>
          </w:p>
        </w:tc>
        <w:tc>
          <w:tcPr>
            <w:tcW w:w="1699" w:type="dxa"/>
            <w:tcBorders>
              <w:top w:val="single" w:sz="4" w:space="0" w:color="auto"/>
              <w:left w:val="single" w:sz="4" w:space="0" w:color="auto"/>
              <w:bottom w:val="single" w:sz="4" w:space="0" w:color="auto"/>
            </w:tcBorders>
            <w:shd w:val="clear" w:color="auto" w:fill="auto"/>
            <w:vAlign w:val="bottom"/>
          </w:tcPr>
          <w:p w:rsidR="004C301F" w:rsidRPr="004C301F" w:rsidRDefault="004C301F" w:rsidP="004C301F">
            <w:pPr>
              <w:pStyle w:val="a7"/>
            </w:pPr>
            <w:r w:rsidRPr="004C301F">
              <w:rPr>
                <w:b/>
                <w:bCs/>
              </w:rPr>
              <w:t>В отопитель</w:t>
            </w:r>
            <w:r w:rsidRPr="004C301F">
              <w:rPr>
                <w:b/>
                <w:bCs/>
              </w:rPr>
              <w:softHyphen/>
              <w:t>ный период</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bottom"/>
          </w:tcPr>
          <w:p w:rsidR="004C301F" w:rsidRPr="004C301F" w:rsidRDefault="004C301F" w:rsidP="004C301F">
            <w:pPr>
              <w:pStyle w:val="a7"/>
            </w:pPr>
            <w:r w:rsidRPr="004C301F">
              <w:rPr>
                <w:b/>
                <w:bCs/>
              </w:rPr>
              <w:t>В неотопитель</w:t>
            </w:r>
            <w:r w:rsidRPr="004C301F">
              <w:rPr>
                <w:b/>
                <w:bCs/>
              </w:rPr>
              <w:softHyphen/>
              <w:t>ный период</w:t>
            </w:r>
          </w:p>
        </w:tc>
      </w:tr>
      <w:tr w:rsidR="000C1677" w:rsidRPr="004C301F" w:rsidTr="000C1677">
        <w:trPr>
          <w:trHeight w:hRule="exact" w:val="312"/>
          <w:jc w:val="center"/>
        </w:trPr>
        <w:tc>
          <w:tcPr>
            <w:tcW w:w="4392" w:type="dxa"/>
            <w:tcBorders>
              <w:top w:val="single" w:sz="4" w:space="0" w:color="auto"/>
              <w:left w:val="single" w:sz="4" w:space="0" w:color="auto"/>
              <w:bottom w:val="single" w:sz="4" w:space="0" w:color="auto"/>
            </w:tcBorders>
            <w:shd w:val="clear" w:color="auto" w:fill="auto"/>
            <w:vAlign w:val="bottom"/>
          </w:tcPr>
          <w:p w:rsidR="000C1677" w:rsidRPr="00256486" w:rsidRDefault="000C1677" w:rsidP="000C1677">
            <w:pPr>
              <w:pStyle w:val="a7"/>
              <w:jc w:val="left"/>
            </w:pPr>
            <w:r w:rsidRPr="00256486">
              <w:t xml:space="preserve">Котельная п. </w:t>
            </w:r>
            <w:proofErr w:type="spellStart"/>
            <w:r w:rsidRPr="00256486">
              <w:t>Горхон</w:t>
            </w:r>
            <w:proofErr w:type="spellEnd"/>
          </w:p>
        </w:tc>
        <w:tc>
          <w:tcPr>
            <w:tcW w:w="1704" w:type="dxa"/>
            <w:tcBorders>
              <w:top w:val="single" w:sz="4" w:space="0" w:color="auto"/>
              <w:left w:val="single" w:sz="4" w:space="0" w:color="auto"/>
              <w:bottom w:val="single" w:sz="4" w:space="0" w:color="auto"/>
            </w:tcBorders>
            <w:shd w:val="clear" w:color="auto" w:fill="auto"/>
            <w:vAlign w:val="bottom"/>
          </w:tcPr>
          <w:p w:rsidR="000C1677" w:rsidRPr="00256486" w:rsidRDefault="000C1677" w:rsidP="000C1677">
            <w:pPr>
              <w:pStyle w:val="a7"/>
              <w:ind w:firstLine="700"/>
              <w:jc w:val="left"/>
            </w:pPr>
            <w:r>
              <w:t>5</w:t>
            </w:r>
            <w:r w:rsidR="00213F02">
              <w:t>,</w:t>
            </w:r>
            <w:r>
              <w:t>200</w:t>
            </w:r>
          </w:p>
        </w:tc>
        <w:tc>
          <w:tcPr>
            <w:tcW w:w="1699" w:type="dxa"/>
            <w:tcBorders>
              <w:top w:val="single" w:sz="4" w:space="0" w:color="auto"/>
              <w:left w:val="single" w:sz="4" w:space="0" w:color="auto"/>
              <w:bottom w:val="single" w:sz="4" w:space="0" w:color="auto"/>
            </w:tcBorders>
            <w:shd w:val="clear" w:color="auto" w:fill="auto"/>
            <w:vAlign w:val="bottom"/>
          </w:tcPr>
          <w:p w:rsidR="000C1677" w:rsidRPr="00256486" w:rsidRDefault="000C1677" w:rsidP="000C1677">
            <w:pPr>
              <w:pStyle w:val="a7"/>
              <w:ind w:firstLine="700"/>
              <w:jc w:val="left"/>
            </w:pPr>
            <w:r>
              <w:t>5</w:t>
            </w:r>
            <w:r w:rsidR="00213F02">
              <w:t>,</w:t>
            </w:r>
            <w:r>
              <w:t>200</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bottom"/>
          </w:tcPr>
          <w:p w:rsidR="000C1677" w:rsidRPr="00256486" w:rsidRDefault="000C1677" w:rsidP="000C1677">
            <w:pPr>
              <w:pStyle w:val="a7"/>
              <w:ind w:left="1420"/>
              <w:jc w:val="left"/>
            </w:pPr>
            <w:r w:rsidRPr="00256486">
              <w:t>0,00</w:t>
            </w:r>
          </w:p>
        </w:tc>
      </w:tr>
      <w:tr w:rsidR="000C1677" w:rsidRPr="004C301F" w:rsidTr="000C1677">
        <w:trPr>
          <w:trHeight w:hRule="exact" w:val="312"/>
          <w:jc w:val="center"/>
        </w:trPr>
        <w:tc>
          <w:tcPr>
            <w:tcW w:w="4392" w:type="dxa"/>
            <w:tcBorders>
              <w:top w:val="single" w:sz="4" w:space="0" w:color="auto"/>
              <w:left w:val="single" w:sz="4" w:space="0" w:color="auto"/>
              <w:bottom w:val="single" w:sz="4" w:space="0" w:color="auto"/>
            </w:tcBorders>
            <w:shd w:val="clear" w:color="auto" w:fill="auto"/>
            <w:vAlign w:val="bottom"/>
          </w:tcPr>
          <w:p w:rsidR="000C1677" w:rsidRPr="00256486" w:rsidRDefault="000C1677" w:rsidP="000C1677">
            <w:pPr>
              <w:pStyle w:val="a7"/>
              <w:jc w:val="left"/>
            </w:pPr>
            <w:r w:rsidRPr="00256486">
              <w:t xml:space="preserve">Котельная с. </w:t>
            </w:r>
            <w:proofErr w:type="gramStart"/>
            <w:r w:rsidRPr="00256486">
              <w:t>Лесозаводской</w:t>
            </w:r>
            <w:proofErr w:type="gramEnd"/>
          </w:p>
        </w:tc>
        <w:tc>
          <w:tcPr>
            <w:tcW w:w="1704" w:type="dxa"/>
            <w:tcBorders>
              <w:top w:val="single" w:sz="4" w:space="0" w:color="auto"/>
              <w:left w:val="single" w:sz="4" w:space="0" w:color="auto"/>
              <w:bottom w:val="single" w:sz="4" w:space="0" w:color="auto"/>
            </w:tcBorders>
            <w:shd w:val="clear" w:color="auto" w:fill="auto"/>
            <w:vAlign w:val="bottom"/>
          </w:tcPr>
          <w:p w:rsidR="000C1677" w:rsidRPr="00256486" w:rsidRDefault="000C1677" w:rsidP="000C1677">
            <w:pPr>
              <w:pStyle w:val="a7"/>
              <w:ind w:firstLine="700"/>
              <w:jc w:val="left"/>
            </w:pPr>
            <w:r w:rsidRPr="00256486">
              <w:t>1</w:t>
            </w:r>
            <w:r w:rsidR="00213F02">
              <w:t>,</w:t>
            </w:r>
            <w:r w:rsidRPr="00256486">
              <w:t>2</w:t>
            </w:r>
            <w:r>
              <w:t>00</w:t>
            </w:r>
          </w:p>
        </w:tc>
        <w:tc>
          <w:tcPr>
            <w:tcW w:w="1699" w:type="dxa"/>
            <w:tcBorders>
              <w:top w:val="single" w:sz="4" w:space="0" w:color="auto"/>
              <w:left w:val="single" w:sz="4" w:space="0" w:color="auto"/>
              <w:bottom w:val="single" w:sz="4" w:space="0" w:color="auto"/>
            </w:tcBorders>
            <w:shd w:val="clear" w:color="auto" w:fill="auto"/>
            <w:vAlign w:val="bottom"/>
          </w:tcPr>
          <w:p w:rsidR="000C1677" w:rsidRPr="00256486" w:rsidRDefault="000C1677" w:rsidP="000C1677">
            <w:pPr>
              <w:pStyle w:val="a7"/>
              <w:ind w:firstLine="700"/>
              <w:jc w:val="left"/>
            </w:pPr>
            <w:r w:rsidRPr="00256486">
              <w:t>1</w:t>
            </w:r>
            <w:r w:rsidR="00213F02">
              <w:t>,</w:t>
            </w:r>
            <w:r w:rsidRPr="00256486">
              <w:t>2</w:t>
            </w:r>
            <w:r>
              <w:t>00</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bottom"/>
          </w:tcPr>
          <w:p w:rsidR="000C1677" w:rsidRPr="00256486" w:rsidRDefault="000C1677" w:rsidP="000C1677">
            <w:pPr>
              <w:pStyle w:val="a7"/>
              <w:ind w:left="1420"/>
              <w:jc w:val="left"/>
            </w:pPr>
            <w:r>
              <w:t>0,00</w:t>
            </w:r>
          </w:p>
        </w:tc>
      </w:tr>
    </w:tbl>
    <w:p w:rsidR="004C301F" w:rsidRPr="004C301F" w:rsidRDefault="004C301F" w:rsidP="004C301F">
      <w:pPr>
        <w:rPr>
          <w:rFonts w:ascii="Times New Roman" w:hAnsi="Times New Roman" w:cs="Times New Roman"/>
        </w:rPr>
      </w:pPr>
    </w:p>
    <w:p w:rsidR="004C301F" w:rsidRPr="004C301F" w:rsidRDefault="004C301F" w:rsidP="004C301F">
      <w:pPr>
        <w:pStyle w:val="12"/>
        <w:ind w:firstLine="720"/>
        <w:jc w:val="both"/>
        <w:rPr>
          <w:sz w:val="24"/>
          <w:szCs w:val="24"/>
        </w:rPr>
      </w:pPr>
      <w:r w:rsidRPr="004C301F">
        <w:rPr>
          <w:sz w:val="24"/>
          <w:szCs w:val="24"/>
        </w:rPr>
        <w:t xml:space="preserve">Прогноз прироста объемов потребления тепловой энергии </w:t>
      </w:r>
      <w:proofErr w:type="gramStart"/>
      <w:r w:rsidRPr="004C301F">
        <w:rPr>
          <w:sz w:val="24"/>
          <w:szCs w:val="24"/>
        </w:rPr>
        <w:t xml:space="preserve">представлен в таблице </w:t>
      </w:r>
      <w:r w:rsidR="00AD6D94">
        <w:rPr>
          <w:sz w:val="24"/>
          <w:szCs w:val="24"/>
        </w:rPr>
        <w:t>4</w:t>
      </w:r>
      <w:r w:rsidRPr="004C301F">
        <w:rPr>
          <w:sz w:val="24"/>
          <w:szCs w:val="24"/>
        </w:rPr>
        <w:t xml:space="preserve"> Теплоноситель потребителям не отпускается</w:t>
      </w:r>
      <w:proofErr w:type="gramEnd"/>
      <w:r w:rsidRPr="004C301F">
        <w:rPr>
          <w:sz w:val="24"/>
          <w:szCs w:val="24"/>
        </w:rPr>
        <w:t>. Прогноз выполнен без учета влияния изменения погодных условий.</w:t>
      </w:r>
    </w:p>
    <w:p w:rsidR="004C301F" w:rsidRPr="004C301F" w:rsidRDefault="00AD6D94" w:rsidP="004C301F">
      <w:pPr>
        <w:pStyle w:val="a9"/>
        <w:rPr>
          <w:sz w:val="24"/>
          <w:szCs w:val="24"/>
        </w:rPr>
      </w:pPr>
      <w:r>
        <w:rPr>
          <w:sz w:val="24"/>
          <w:szCs w:val="24"/>
        </w:rPr>
        <w:t xml:space="preserve">                                                                                                                                        </w:t>
      </w:r>
      <w:r w:rsidR="004C301F" w:rsidRPr="004C301F">
        <w:rPr>
          <w:sz w:val="24"/>
          <w:szCs w:val="24"/>
        </w:rPr>
        <w:t xml:space="preserve">Таблица </w:t>
      </w:r>
      <w:r>
        <w:rPr>
          <w:sz w:val="24"/>
          <w:szCs w:val="24"/>
        </w:rPr>
        <w:t>4</w:t>
      </w:r>
    </w:p>
    <w:tbl>
      <w:tblPr>
        <w:tblOverlap w:val="never"/>
        <w:tblW w:w="9715" w:type="dxa"/>
        <w:jc w:val="center"/>
        <w:tblLayout w:type="fixed"/>
        <w:tblCellMar>
          <w:left w:w="10" w:type="dxa"/>
          <w:right w:w="10" w:type="dxa"/>
        </w:tblCellMar>
        <w:tblLook w:val="04A0" w:firstRow="1" w:lastRow="0" w:firstColumn="1" w:lastColumn="0" w:noHBand="0" w:noVBand="1"/>
      </w:tblPr>
      <w:tblGrid>
        <w:gridCol w:w="2976"/>
        <w:gridCol w:w="672"/>
        <w:gridCol w:w="672"/>
        <w:gridCol w:w="672"/>
        <w:gridCol w:w="677"/>
        <w:gridCol w:w="672"/>
        <w:gridCol w:w="672"/>
        <w:gridCol w:w="672"/>
        <w:gridCol w:w="672"/>
        <w:gridCol w:w="672"/>
        <w:gridCol w:w="686"/>
      </w:tblGrid>
      <w:tr w:rsidR="004C301F" w:rsidRPr="00256486" w:rsidTr="00DB7661">
        <w:trPr>
          <w:trHeight w:hRule="exact" w:val="317"/>
          <w:jc w:val="center"/>
        </w:trPr>
        <w:tc>
          <w:tcPr>
            <w:tcW w:w="2976" w:type="dxa"/>
            <w:tcBorders>
              <w:top w:val="single" w:sz="4" w:space="0" w:color="auto"/>
              <w:left w:val="single" w:sz="4" w:space="0" w:color="auto"/>
            </w:tcBorders>
            <w:shd w:val="clear" w:color="auto" w:fill="auto"/>
            <w:vAlign w:val="center"/>
          </w:tcPr>
          <w:p w:rsidR="004C301F" w:rsidRPr="00256486" w:rsidRDefault="004C301F" w:rsidP="004C301F">
            <w:pPr>
              <w:pStyle w:val="a7"/>
            </w:pPr>
            <w:bookmarkStart w:id="6" w:name="_Hlk198634571"/>
            <w:r w:rsidRPr="00256486">
              <w:rPr>
                <w:b/>
                <w:bCs/>
              </w:rPr>
              <w:t>Показатель</w:t>
            </w:r>
          </w:p>
        </w:tc>
        <w:tc>
          <w:tcPr>
            <w:tcW w:w="672" w:type="dxa"/>
            <w:tcBorders>
              <w:top w:val="single" w:sz="4" w:space="0" w:color="auto"/>
              <w:left w:val="single" w:sz="4" w:space="0" w:color="auto"/>
            </w:tcBorders>
            <w:shd w:val="clear" w:color="auto" w:fill="auto"/>
            <w:vAlign w:val="center"/>
          </w:tcPr>
          <w:p w:rsidR="004C301F" w:rsidRPr="00256486" w:rsidRDefault="004C301F" w:rsidP="004C301F">
            <w:pPr>
              <w:pStyle w:val="a7"/>
              <w:jc w:val="left"/>
            </w:pPr>
            <w:r w:rsidRPr="00256486">
              <w:rPr>
                <w:b/>
                <w:bCs/>
              </w:rPr>
              <w:t>202</w:t>
            </w:r>
            <w:r w:rsidR="00AD6D94" w:rsidRPr="00256486">
              <w:rPr>
                <w:b/>
                <w:bCs/>
              </w:rPr>
              <w:t>5</w:t>
            </w:r>
          </w:p>
        </w:tc>
        <w:tc>
          <w:tcPr>
            <w:tcW w:w="672" w:type="dxa"/>
            <w:tcBorders>
              <w:top w:val="single" w:sz="4" w:space="0" w:color="auto"/>
              <w:left w:val="single" w:sz="4" w:space="0" w:color="auto"/>
            </w:tcBorders>
            <w:shd w:val="clear" w:color="auto" w:fill="auto"/>
            <w:vAlign w:val="center"/>
          </w:tcPr>
          <w:p w:rsidR="004C301F" w:rsidRPr="00256486" w:rsidRDefault="004C301F" w:rsidP="004C301F">
            <w:pPr>
              <w:pStyle w:val="a7"/>
              <w:jc w:val="left"/>
            </w:pPr>
            <w:r w:rsidRPr="00256486">
              <w:rPr>
                <w:b/>
                <w:bCs/>
              </w:rPr>
              <w:t>202</w:t>
            </w:r>
            <w:r w:rsidR="00AD6D94" w:rsidRPr="00256486">
              <w:rPr>
                <w:b/>
                <w:bCs/>
              </w:rPr>
              <w:t>6</w:t>
            </w:r>
          </w:p>
        </w:tc>
        <w:tc>
          <w:tcPr>
            <w:tcW w:w="672" w:type="dxa"/>
            <w:tcBorders>
              <w:top w:val="single" w:sz="4" w:space="0" w:color="auto"/>
              <w:left w:val="single" w:sz="4" w:space="0" w:color="auto"/>
            </w:tcBorders>
            <w:shd w:val="clear" w:color="auto" w:fill="auto"/>
            <w:vAlign w:val="center"/>
          </w:tcPr>
          <w:p w:rsidR="004C301F" w:rsidRPr="00256486" w:rsidRDefault="004C301F" w:rsidP="004C301F">
            <w:pPr>
              <w:pStyle w:val="a7"/>
            </w:pPr>
            <w:r w:rsidRPr="00256486">
              <w:rPr>
                <w:b/>
                <w:bCs/>
              </w:rPr>
              <w:t>20</w:t>
            </w:r>
            <w:r w:rsidR="00AD6D94" w:rsidRPr="00256486">
              <w:rPr>
                <w:b/>
                <w:bCs/>
              </w:rPr>
              <w:t>27</w:t>
            </w:r>
          </w:p>
        </w:tc>
        <w:tc>
          <w:tcPr>
            <w:tcW w:w="677" w:type="dxa"/>
            <w:tcBorders>
              <w:top w:val="single" w:sz="4" w:space="0" w:color="auto"/>
              <w:left w:val="single" w:sz="4" w:space="0" w:color="auto"/>
            </w:tcBorders>
            <w:shd w:val="clear" w:color="auto" w:fill="auto"/>
            <w:vAlign w:val="center"/>
          </w:tcPr>
          <w:p w:rsidR="004C301F" w:rsidRPr="00256486" w:rsidRDefault="004C301F" w:rsidP="004C301F">
            <w:pPr>
              <w:pStyle w:val="a7"/>
            </w:pPr>
            <w:r w:rsidRPr="00256486">
              <w:rPr>
                <w:b/>
                <w:bCs/>
              </w:rPr>
              <w:t>202</w:t>
            </w:r>
            <w:r w:rsidR="00AD6D94" w:rsidRPr="00256486">
              <w:rPr>
                <w:b/>
                <w:bCs/>
              </w:rPr>
              <w:t>8</w:t>
            </w:r>
          </w:p>
        </w:tc>
        <w:tc>
          <w:tcPr>
            <w:tcW w:w="672" w:type="dxa"/>
            <w:tcBorders>
              <w:top w:val="single" w:sz="4" w:space="0" w:color="auto"/>
              <w:left w:val="single" w:sz="4" w:space="0" w:color="auto"/>
            </w:tcBorders>
            <w:shd w:val="clear" w:color="auto" w:fill="auto"/>
            <w:vAlign w:val="center"/>
          </w:tcPr>
          <w:p w:rsidR="004C301F" w:rsidRPr="00256486" w:rsidRDefault="004C301F" w:rsidP="004C301F">
            <w:pPr>
              <w:pStyle w:val="a7"/>
            </w:pPr>
            <w:r w:rsidRPr="00256486">
              <w:rPr>
                <w:b/>
                <w:bCs/>
              </w:rPr>
              <w:t>202</w:t>
            </w:r>
            <w:r w:rsidR="00AD6D94" w:rsidRPr="00256486">
              <w:rPr>
                <w:b/>
                <w:bCs/>
              </w:rPr>
              <w:t>9</w:t>
            </w:r>
          </w:p>
        </w:tc>
        <w:tc>
          <w:tcPr>
            <w:tcW w:w="672" w:type="dxa"/>
            <w:tcBorders>
              <w:top w:val="single" w:sz="4" w:space="0" w:color="auto"/>
              <w:left w:val="single" w:sz="4" w:space="0" w:color="auto"/>
            </w:tcBorders>
            <w:shd w:val="clear" w:color="auto" w:fill="auto"/>
            <w:vAlign w:val="center"/>
          </w:tcPr>
          <w:p w:rsidR="004C301F" w:rsidRPr="00256486" w:rsidRDefault="004C301F" w:rsidP="004C301F">
            <w:pPr>
              <w:pStyle w:val="a7"/>
            </w:pPr>
            <w:r w:rsidRPr="00256486">
              <w:rPr>
                <w:b/>
                <w:bCs/>
              </w:rPr>
              <w:t>20</w:t>
            </w:r>
            <w:r w:rsidR="00AD6D94" w:rsidRPr="00256486">
              <w:rPr>
                <w:b/>
                <w:bCs/>
              </w:rPr>
              <w:t>30</w:t>
            </w:r>
          </w:p>
        </w:tc>
        <w:tc>
          <w:tcPr>
            <w:tcW w:w="672" w:type="dxa"/>
            <w:tcBorders>
              <w:top w:val="single" w:sz="4" w:space="0" w:color="auto"/>
              <w:left w:val="single" w:sz="4" w:space="0" w:color="auto"/>
            </w:tcBorders>
            <w:shd w:val="clear" w:color="auto" w:fill="auto"/>
            <w:vAlign w:val="center"/>
          </w:tcPr>
          <w:p w:rsidR="004C301F" w:rsidRPr="00256486" w:rsidRDefault="004C301F" w:rsidP="004C301F">
            <w:pPr>
              <w:pStyle w:val="a7"/>
            </w:pPr>
            <w:r w:rsidRPr="00256486">
              <w:rPr>
                <w:b/>
                <w:bCs/>
              </w:rPr>
              <w:t>20</w:t>
            </w:r>
            <w:r w:rsidR="00AD6D94" w:rsidRPr="00256486">
              <w:rPr>
                <w:b/>
                <w:bCs/>
              </w:rPr>
              <w:t>31</w:t>
            </w:r>
          </w:p>
        </w:tc>
        <w:tc>
          <w:tcPr>
            <w:tcW w:w="672" w:type="dxa"/>
            <w:tcBorders>
              <w:top w:val="single" w:sz="4" w:space="0" w:color="auto"/>
              <w:left w:val="single" w:sz="4" w:space="0" w:color="auto"/>
            </w:tcBorders>
            <w:shd w:val="clear" w:color="auto" w:fill="auto"/>
            <w:vAlign w:val="center"/>
          </w:tcPr>
          <w:p w:rsidR="004C301F" w:rsidRPr="00256486" w:rsidRDefault="004C301F" w:rsidP="004C301F">
            <w:pPr>
              <w:pStyle w:val="a7"/>
              <w:jc w:val="left"/>
            </w:pPr>
            <w:r w:rsidRPr="00256486">
              <w:rPr>
                <w:b/>
                <w:bCs/>
              </w:rPr>
              <w:t>203</w:t>
            </w:r>
            <w:r w:rsidR="00AD6D94" w:rsidRPr="00256486">
              <w:rPr>
                <w:b/>
                <w:bCs/>
              </w:rPr>
              <w:t>2</w:t>
            </w:r>
          </w:p>
        </w:tc>
        <w:tc>
          <w:tcPr>
            <w:tcW w:w="672" w:type="dxa"/>
            <w:tcBorders>
              <w:top w:val="single" w:sz="4" w:space="0" w:color="auto"/>
              <w:left w:val="single" w:sz="4" w:space="0" w:color="auto"/>
            </w:tcBorders>
            <w:shd w:val="clear" w:color="auto" w:fill="auto"/>
            <w:vAlign w:val="center"/>
          </w:tcPr>
          <w:p w:rsidR="004C301F" w:rsidRPr="00256486" w:rsidRDefault="004C301F" w:rsidP="004C301F">
            <w:pPr>
              <w:pStyle w:val="a7"/>
              <w:jc w:val="left"/>
            </w:pPr>
            <w:r w:rsidRPr="00256486">
              <w:rPr>
                <w:b/>
                <w:bCs/>
              </w:rPr>
              <w:t>203</w:t>
            </w:r>
            <w:r w:rsidR="00AD6D94" w:rsidRPr="00256486">
              <w:rPr>
                <w:b/>
                <w:bCs/>
              </w:rPr>
              <w:t>3</w:t>
            </w:r>
          </w:p>
        </w:tc>
        <w:tc>
          <w:tcPr>
            <w:tcW w:w="686" w:type="dxa"/>
            <w:tcBorders>
              <w:top w:val="single" w:sz="4" w:space="0" w:color="auto"/>
              <w:left w:val="single" w:sz="4" w:space="0" w:color="auto"/>
              <w:right w:val="single" w:sz="4" w:space="0" w:color="auto"/>
            </w:tcBorders>
            <w:shd w:val="clear" w:color="auto" w:fill="auto"/>
            <w:vAlign w:val="center"/>
          </w:tcPr>
          <w:p w:rsidR="004C301F" w:rsidRPr="00256486" w:rsidRDefault="004C301F" w:rsidP="004C301F">
            <w:pPr>
              <w:pStyle w:val="a7"/>
              <w:jc w:val="left"/>
            </w:pPr>
            <w:r w:rsidRPr="00256486">
              <w:rPr>
                <w:b/>
                <w:bCs/>
              </w:rPr>
              <w:t>203</w:t>
            </w:r>
            <w:r w:rsidR="00AD6D94" w:rsidRPr="00256486">
              <w:rPr>
                <w:b/>
                <w:bCs/>
              </w:rPr>
              <w:t>4</w:t>
            </w:r>
          </w:p>
        </w:tc>
      </w:tr>
      <w:tr w:rsidR="00DB7661" w:rsidRPr="00256486" w:rsidTr="00DB7661">
        <w:trPr>
          <w:trHeight w:hRule="exact" w:val="317"/>
          <w:jc w:val="center"/>
        </w:trPr>
        <w:tc>
          <w:tcPr>
            <w:tcW w:w="9715" w:type="dxa"/>
            <w:gridSpan w:val="11"/>
            <w:tcBorders>
              <w:top w:val="single" w:sz="4" w:space="0" w:color="auto"/>
              <w:left w:val="single" w:sz="4" w:space="0" w:color="auto"/>
              <w:right w:val="single" w:sz="4" w:space="0" w:color="auto"/>
            </w:tcBorders>
            <w:shd w:val="clear" w:color="auto" w:fill="auto"/>
            <w:vAlign w:val="center"/>
          </w:tcPr>
          <w:p w:rsidR="00DB7661" w:rsidRPr="00256486" w:rsidRDefault="00DB7661" w:rsidP="00DB7661">
            <w:pPr>
              <w:pStyle w:val="a7"/>
              <w:rPr>
                <w:b/>
                <w:bCs/>
              </w:rPr>
            </w:pPr>
            <w:r w:rsidRPr="00256486">
              <w:rPr>
                <w:b/>
                <w:bCs/>
              </w:rPr>
              <w:t xml:space="preserve">п. </w:t>
            </w:r>
            <w:proofErr w:type="spellStart"/>
            <w:r w:rsidRPr="00256486">
              <w:rPr>
                <w:b/>
                <w:bCs/>
              </w:rPr>
              <w:t>Горхон</w:t>
            </w:r>
            <w:proofErr w:type="spellEnd"/>
          </w:p>
        </w:tc>
      </w:tr>
      <w:tr w:rsidR="000C1677" w:rsidRPr="00256486" w:rsidTr="00DB7661">
        <w:trPr>
          <w:trHeight w:hRule="exact" w:val="562"/>
          <w:jc w:val="center"/>
        </w:trPr>
        <w:tc>
          <w:tcPr>
            <w:tcW w:w="2976" w:type="dxa"/>
            <w:tcBorders>
              <w:top w:val="single" w:sz="4" w:space="0" w:color="auto"/>
              <w:left w:val="single" w:sz="4" w:space="0" w:color="auto"/>
            </w:tcBorders>
            <w:shd w:val="clear" w:color="auto" w:fill="auto"/>
            <w:vAlign w:val="bottom"/>
          </w:tcPr>
          <w:p w:rsidR="000C1677" w:rsidRPr="00256486" w:rsidRDefault="000C1677" w:rsidP="000C1677">
            <w:pPr>
              <w:pStyle w:val="a7"/>
              <w:jc w:val="left"/>
            </w:pPr>
            <w:r w:rsidRPr="00256486">
              <w:t>Потребление тепловой энергии, тыс. Гкал в год</w:t>
            </w:r>
          </w:p>
        </w:tc>
        <w:tc>
          <w:tcPr>
            <w:tcW w:w="672" w:type="dxa"/>
            <w:tcBorders>
              <w:top w:val="single" w:sz="4" w:space="0" w:color="auto"/>
              <w:left w:val="single" w:sz="4" w:space="0" w:color="auto"/>
            </w:tcBorders>
            <w:shd w:val="clear" w:color="auto" w:fill="auto"/>
          </w:tcPr>
          <w:p w:rsidR="000C1677" w:rsidRPr="00256486" w:rsidRDefault="000C1677" w:rsidP="000C1677">
            <w:pPr>
              <w:pStyle w:val="a7"/>
            </w:pPr>
            <w:r>
              <w:t>8,219</w:t>
            </w:r>
          </w:p>
        </w:tc>
        <w:tc>
          <w:tcPr>
            <w:tcW w:w="672" w:type="dxa"/>
            <w:tcBorders>
              <w:top w:val="single" w:sz="4" w:space="0" w:color="auto"/>
              <w:left w:val="single" w:sz="4" w:space="0" w:color="auto"/>
            </w:tcBorders>
            <w:shd w:val="clear" w:color="auto" w:fill="auto"/>
          </w:tcPr>
          <w:p w:rsidR="000C1677" w:rsidRPr="00256486" w:rsidRDefault="000C1677" w:rsidP="000C1677">
            <w:pPr>
              <w:pStyle w:val="a7"/>
              <w:jc w:val="left"/>
            </w:pPr>
            <w:r w:rsidRPr="00314E6B">
              <w:t>8,219</w:t>
            </w:r>
          </w:p>
        </w:tc>
        <w:tc>
          <w:tcPr>
            <w:tcW w:w="672" w:type="dxa"/>
            <w:tcBorders>
              <w:top w:val="single" w:sz="4" w:space="0" w:color="auto"/>
              <w:left w:val="single" w:sz="4" w:space="0" w:color="auto"/>
            </w:tcBorders>
            <w:shd w:val="clear" w:color="auto" w:fill="auto"/>
          </w:tcPr>
          <w:p w:rsidR="000C1677" w:rsidRPr="00256486" w:rsidRDefault="000C1677" w:rsidP="000C1677">
            <w:pPr>
              <w:pStyle w:val="a7"/>
            </w:pPr>
            <w:r w:rsidRPr="00314E6B">
              <w:t>8,219</w:t>
            </w:r>
          </w:p>
        </w:tc>
        <w:tc>
          <w:tcPr>
            <w:tcW w:w="677" w:type="dxa"/>
            <w:tcBorders>
              <w:top w:val="single" w:sz="4" w:space="0" w:color="auto"/>
              <w:left w:val="single" w:sz="4" w:space="0" w:color="auto"/>
            </w:tcBorders>
            <w:shd w:val="clear" w:color="auto" w:fill="auto"/>
          </w:tcPr>
          <w:p w:rsidR="000C1677" w:rsidRPr="00256486" w:rsidRDefault="000C1677" w:rsidP="000C1677">
            <w:pPr>
              <w:pStyle w:val="a7"/>
            </w:pPr>
            <w:r w:rsidRPr="00314E6B">
              <w:t>8,219</w:t>
            </w:r>
          </w:p>
        </w:tc>
        <w:tc>
          <w:tcPr>
            <w:tcW w:w="672" w:type="dxa"/>
            <w:tcBorders>
              <w:top w:val="single" w:sz="4" w:space="0" w:color="auto"/>
              <w:left w:val="single" w:sz="4" w:space="0" w:color="auto"/>
            </w:tcBorders>
            <w:shd w:val="clear" w:color="auto" w:fill="auto"/>
          </w:tcPr>
          <w:p w:rsidR="000C1677" w:rsidRPr="00256486" w:rsidRDefault="000C1677" w:rsidP="000C1677">
            <w:pPr>
              <w:pStyle w:val="a7"/>
            </w:pPr>
            <w:r w:rsidRPr="00314E6B">
              <w:t>8,219</w:t>
            </w:r>
          </w:p>
        </w:tc>
        <w:tc>
          <w:tcPr>
            <w:tcW w:w="672" w:type="dxa"/>
            <w:tcBorders>
              <w:top w:val="single" w:sz="4" w:space="0" w:color="auto"/>
              <w:left w:val="single" w:sz="4" w:space="0" w:color="auto"/>
            </w:tcBorders>
            <w:shd w:val="clear" w:color="auto" w:fill="auto"/>
          </w:tcPr>
          <w:p w:rsidR="000C1677" w:rsidRPr="00256486" w:rsidRDefault="000C1677" w:rsidP="000C1677">
            <w:pPr>
              <w:pStyle w:val="a7"/>
            </w:pPr>
            <w:r w:rsidRPr="00314E6B">
              <w:t>8,219</w:t>
            </w:r>
          </w:p>
        </w:tc>
        <w:tc>
          <w:tcPr>
            <w:tcW w:w="672" w:type="dxa"/>
            <w:tcBorders>
              <w:top w:val="single" w:sz="4" w:space="0" w:color="auto"/>
              <w:left w:val="single" w:sz="4" w:space="0" w:color="auto"/>
            </w:tcBorders>
            <w:shd w:val="clear" w:color="auto" w:fill="auto"/>
          </w:tcPr>
          <w:p w:rsidR="000C1677" w:rsidRPr="00256486" w:rsidRDefault="000C1677" w:rsidP="000C1677">
            <w:pPr>
              <w:pStyle w:val="a7"/>
            </w:pPr>
            <w:r w:rsidRPr="00314E6B">
              <w:t>8,219</w:t>
            </w:r>
          </w:p>
        </w:tc>
        <w:tc>
          <w:tcPr>
            <w:tcW w:w="672" w:type="dxa"/>
            <w:tcBorders>
              <w:top w:val="single" w:sz="4" w:space="0" w:color="auto"/>
              <w:left w:val="single" w:sz="4" w:space="0" w:color="auto"/>
            </w:tcBorders>
            <w:shd w:val="clear" w:color="auto" w:fill="auto"/>
          </w:tcPr>
          <w:p w:rsidR="000C1677" w:rsidRPr="00256486" w:rsidRDefault="000C1677" w:rsidP="000C1677">
            <w:pPr>
              <w:pStyle w:val="a7"/>
              <w:jc w:val="left"/>
            </w:pPr>
            <w:r w:rsidRPr="00314E6B">
              <w:t>8,219</w:t>
            </w:r>
          </w:p>
        </w:tc>
        <w:tc>
          <w:tcPr>
            <w:tcW w:w="672" w:type="dxa"/>
            <w:tcBorders>
              <w:top w:val="single" w:sz="4" w:space="0" w:color="auto"/>
              <w:left w:val="single" w:sz="4" w:space="0" w:color="auto"/>
            </w:tcBorders>
            <w:shd w:val="clear" w:color="auto" w:fill="auto"/>
          </w:tcPr>
          <w:p w:rsidR="000C1677" w:rsidRPr="00256486" w:rsidRDefault="000C1677" w:rsidP="000C1677">
            <w:pPr>
              <w:pStyle w:val="a7"/>
              <w:jc w:val="left"/>
            </w:pPr>
            <w:r w:rsidRPr="00314E6B">
              <w:t>8,219</w:t>
            </w:r>
          </w:p>
        </w:tc>
        <w:tc>
          <w:tcPr>
            <w:tcW w:w="686" w:type="dxa"/>
            <w:tcBorders>
              <w:top w:val="single" w:sz="4" w:space="0" w:color="auto"/>
              <w:left w:val="single" w:sz="4" w:space="0" w:color="auto"/>
              <w:right w:val="single" w:sz="4" w:space="0" w:color="auto"/>
            </w:tcBorders>
            <w:shd w:val="clear" w:color="auto" w:fill="auto"/>
          </w:tcPr>
          <w:p w:rsidR="000C1677" w:rsidRPr="00256486" w:rsidRDefault="000C1677" w:rsidP="000C1677">
            <w:pPr>
              <w:pStyle w:val="a7"/>
              <w:jc w:val="left"/>
            </w:pPr>
            <w:r w:rsidRPr="00314E6B">
              <w:t>8,219</w:t>
            </w:r>
          </w:p>
        </w:tc>
      </w:tr>
      <w:tr w:rsidR="004C301F" w:rsidRPr="00256486" w:rsidTr="00DB7661">
        <w:trPr>
          <w:trHeight w:hRule="exact" w:val="1123"/>
          <w:jc w:val="center"/>
        </w:trPr>
        <w:tc>
          <w:tcPr>
            <w:tcW w:w="2976" w:type="dxa"/>
            <w:tcBorders>
              <w:top w:val="single" w:sz="4" w:space="0" w:color="auto"/>
              <w:left w:val="single" w:sz="4" w:space="0" w:color="auto"/>
              <w:bottom w:val="single" w:sz="4" w:space="0" w:color="auto"/>
            </w:tcBorders>
            <w:shd w:val="clear" w:color="auto" w:fill="auto"/>
            <w:vAlign w:val="bottom"/>
          </w:tcPr>
          <w:p w:rsidR="004C301F" w:rsidRPr="00256486" w:rsidRDefault="004C301F" w:rsidP="004C301F">
            <w:pPr>
              <w:pStyle w:val="a7"/>
              <w:jc w:val="left"/>
            </w:pPr>
            <w:r w:rsidRPr="00256486">
              <w:t>Прирост потребления теп</w:t>
            </w:r>
            <w:r w:rsidRPr="00256486">
              <w:softHyphen/>
              <w:t>ловой энергии по отноше</w:t>
            </w:r>
            <w:r w:rsidRPr="00256486">
              <w:softHyphen/>
              <w:t>нию к предыдущему пери</w:t>
            </w:r>
            <w:r w:rsidRPr="00256486">
              <w:softHyphen/>
              <w:t>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4C301F" w:rsidRPr="00256486" w:rsidRDefault="004C301F" w:rsidP="004C301F">
            <w:pPr>
              <w:pStyle w:val="a7"/>
            </w:pPr>
            <w:r w:rsidRPr="00256486">
              <w:t>0</w:t>
            </w:r>
          </w:p>
        </w:tc>
        <w:tc>
          <w:tcPr>
            <w:tcW w:w="677" w:type="dxa"/>
            <w:tcBorders>
              <w:top w:val="single" w:sz="4" w:space="0" w:color="auto"/>
              <w:left w:val="single" w:sz="4" w:space="0" w:color="auto"/>
              <w:bottom w:val="single" w:sz="4" w:space="0" w:color="auto"/>
            </w:tcBorders>
            <w:shd w:val="clear" w:color="auto" w:fill="auto"/>
            <w:vAlign w:val="center"/>
          </w:tcPr>
          <w:p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4C301F" w:rsidRPr="00256486" w:rsidRDefault="004C301F" w:rsidP="004C301F">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4C301F" w:rsidRPr="00256486" w:rsidRDefault="004C301F" w:rsidP="004C301F">
            <w:pPr>
              <w:pStyle w:val="a7"/>
            </w:pPr>
            <w:r w:rsidRPr="00256486">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4C301F" w:rsidRPr="00256486" w:rsidRDefault="004C301F" w:rsidP="004C301F">
            <w:pPr>
              <w:pStyle w:val="a7"/>
            </w:pPr>
            <w:r w:rsidRPr="00256486">
              <w:t>0</w:t>
            </w:r>
          </w:p>
        </w:tc>
      </w:tr>
      <w:tr w:rsidR="00DB7661" w:rsidRPr="00256486" w:rsidTr="00DB7661">
        <w:trPr>
          <w:trHeight w:hRule="exact" w:val="278"/>
          <w:jc w:val="center"/>
        </w:trPr>
        <w:tc>
          <w:tcPr>
            <w:tcW w:w="97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B7661" w:rsidRPr="00256486" w:rsidRDefault="00DB7661" w:rsidP="00DB7661">
            <w:pPr>
              <w:pStyle w:val="a7"/>
            </w:pPr>
            <w:r w:rsidRPr="00256486">
              <w:rPr>
                <w:b/>
                <w:bCs/>
              </w:rPr>
              <w:t xml:space="preserve">с. Лесозаводской </w:t>
            </w:r>
          </w:p>
        </w:tc>
      </w:tr>
      <w:tr w:rsidR="000C1677" w:rsidRPr="00256486" w:rsidTr="001A66AD">
        <w:trPr>
          <w:trHeight w:hRule="exact" w:val="565"/>
          <w:jc w:val="center"/>
        </w:trPr>
        <w:tc>
          <w:tcPr>
            <w:tcW w:w="2976" w:type="dxa"/>
            <w:tcBorders>
              <w:top w:val="single" w:sz="4" w:space="0" w:color="auto"/>
              <w:left w:val="single" w:sz="4" w:space="0" w:color="auto"/>
              <w:bottom w:val="single" w:sz="4" w:space="0" w:color="auto"/>
            </w:tcBorders>
            <w:shd w:val="clear" w:color="auto" w:fill="auto"/>
            <w:vAlign w:val="bottom"/>
          </w:tcPr>
          <w:p w:rsidR="000C1677" w:rsidRPr="00256486" w:rsidRDefault="000C1677" w:rsidP="000C1677">
            <w:pPr>
              <w:pStyle w:val="a7"/>
              <w:jc w:val="left"/>
              <w:rPr>
                <w:b/>
                <w:bCs/>
              </w:rPr>
            </w:pPr>
            <w:r w:rsidRPr="00256486">
              <w:t>Потребление тепловой энергии,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0C1677" w:rsidRPr="00256486" w:rsidRDefault="000C1677" w:rsidP="000C1677">
            <w:pPr>
              <w:pStyle w:val="a7"/>
            </w:pPr>
            <w:r w:rsidRPr="00256486">
              <w:t>1,2</w:t>
            </w:r>
            <w:r>
              <w:t>35</w:t>
            </w:r>
          </w:p>
        </w:tc>
        <w:tc>
          <w:tcPr>
            <w:tcW w:w="672" w:type="dxa"/>
            <w:tcBorders>
              <w:top w:val="single" w:sz="4" w:space="0" w:color="auto"/>
              <w:left w:val="single" w:sz="4" w:space="0" w:color="auto"/>
              <w:bottom w:val="single" w:sz="4" w:space="0" w:color="auto"/>
            </w:tcBorders>
            <w:shd w:val="clear" w:color="auto" w:fill="auto"/>
          </w:tcPr>
          <w:p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rsidR="000C1677" w:rsidRPr="00256486" w:rsidRDefault="000C1677" w:rsidP="000C1677">
            <w:pPr>
              <w:pStyle w:val="a7"/>
            </w:pPr>
            <w:r w:rsidRPr="00EA398C">
              <w:t>1,235</w:t>
            </w:r>
          </w:p>
        </w:tc>
        <w:tc>
          <w:tcPr>
            <w:tcW w:w="677" w:type="dxa"/>
            <w:tcBorders>
              <w:top w:val="single" w:sz="4" w:space="0" w:color="auto"/>
              <w:left w:val="single" w:sz="4" w:space="0" w:color="auto"/>
              <w:bottom w:val="single" w:sz="4" w:space="0" w:color="auto"/>
            </w:tcBorders>
            <w:shd w:val="clear" w:color="auto" w:fill="auto"/>
          </w:tcPr>
          <w:p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rsidR="000C1677" w:rsidRPr="00256486" w:rsidRDefault="000C1677" w:rsidP="000C1677">
            <w:pPr>
              <w:pStyle w:val="a7"/>
            </w:pPr>
            <w:r w:rsidRPr="00EA398C">
              <w:t>1,235</w:t>
            </w:r>
          </w:p>
        </w:tc>
        <w:tc>
          <w:tcPr>
            <w:tcW w:w="672" w:type="dxa"/>
            <w:tcBorders>
              <w:top w:val="single" w:sz="4" w:space="0" w:color="auto"/>
              <w:left w:val="single" w:sz="4" w:space="0" w:color="auto"/>
              <w:bottom w:val="single" w:sz="4" w:space="0" w:color="auto"/>
            </w:tcBorders>
            <w:shd w:val="clear" w:color="auto" w:fill="auto"/>
          </w:tcPr>
          <w:p w:rsidR="000C1677" w:rsidRPr="00256486" w:rsidRDefault="000C1677" w:rsidP="000C1677">
            <w:pPr>
              <w:pStyle w:val="a7"/>
            </w:pPr>
            <w:r w:rsidRPr="00EA398C">
              <w:t>1,235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0C1677" w:rsidRPr="00256486" w:rsidRDefault="000C1677" w:rsidP="000C1677">
            <w:pPr>
              <w:pStyle w:val="a7"/>
            </w:pPr>
            <w:r w:rsidRPr="00EA398C">
              <w:t>1,235</w:t>
            </w:r>
          </w:p>
        </w:tc>
      </w:tr>
      <w:tr w:rsidR="00256486" w:rsidRPr="004C301F" w:rsidTr="00D67F0B">
        <w:trPr>
          <w:trHeight w:hRule="exact" w:val="1123"/>
          <w:jc w:val="center"/>
        </w:trPr>
        <w:tc>
          <w:tcPr>
            <w:tcW w:w="2976" w:type="dxa"/>
            <w:tcBorders>
              <w:top w:val="single" w:sz="4" w:space="0" w:color="auto"/>
              <w:left w:val="single" w:sz="4" w:space="0" w:color="auto"/>
              <w:bottom w:val="single" w:sz="4" w:space="0" w:color="auto"/>
            </w:tcBorders>
            <w:shd w:val="clear" w:color="auto" w:fill="auto"/>
            <w:vAlign w:val="bottom"/>
          </w:tcPr>
          <w:p w:rsidR="00256486" w:rsidRPr="00256486" w:rsidRDefault="00256486" w:rsidP="00256486">
            <w:pPr>
              <w:pStyle w:val="a7"/>
              <w:jc w:val="left"/>
            </w:pPr>
            <w:r w:rsidRPr="00256486">
              <w:t>Прирост потребления теп</w:t>
            </w:r>
            <w:r w:rsidRPr="00256486">
              <w:softHyphen/>
              <w:t>ловой энергии по отноше</w:t>
            </w:r>
            <w:r w:rsidRPr="00256486">
              <w:softHyphen/>
              <w:t>нию к предыдущему пери</w:t>
            </w:r>
            <w:r w:rsidRPr="00256486">
              <w:softHyphen/>
              <w:t>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256486" w:rsidRPr="00256486" w:rsidRDefault="00256486" w:rsidP="00256486">
            <w:pPr>
              <w:pStyle w:val="a7"/>
            </w:pPr>
            <w:r w:rsidRPr="00256486">
              <w:t>0</w:t>
            </w:r>
          </w:p>
        </w:tc>
        <w:tc>
          <w:tcPr>
            <w:tcW w:w="677" w:type="dxa"/>
            <w:tcBorders>
              <w:top w:val="single" w:sz="4" w:space="0" w:color="auto"/>
              <w:left w:val="single" w:sz="4" w:space="0" w:color="auto"/>
              <w:bottom w:val="single" w:sz="4" w:space="0" w:color="auto"/>
            </w:tcBorders>
            <w:shd w:val="clear" w:color="auto" w:fill="auto"/>
            <w:vAlign w:val="center"/>
          </w:tcPr>
          <w:p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256486" w:rsidRPr="00256486" w:rsidRDefault="00256486" w:rsidP="00256486">
            <w:pPr>
              <w:pStyle w:val="a7"/>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256486" w:rsidRPr="00256486" w:rsidRDefault="00256486" w:rsidP="00256486">
            <w:pPr>
              <w:pStyle w:val="a7"/>
            </w:pPr>
            <w:r w:rsidRPr="00256486">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256486" w:rsidRPr="00256486" w:rsidRDefault="00256486" w:rsidP="00256486">
            <w:pPr>
              <w:pStyle w:val="a7"/>
            </w:pPr>
            <w:r w:rsidRPr="00256486">
              <w:t>0</w:t>
            </w:r>
          </w:p>
        </w:tc>
      </w:tr>
      <w:bookmarkEnd w:id="6"/>
    </w:tbl>
    <w:p w:rsidR="004C301F" w:rsidRPr="004C301F" w:rsidRDefault="004C301F" w:rsidP="004C301F">
      <w:pPr>
        <w:rPr>
          <w:rFonts w:ascii="Times New Roman" w:hAnsi="Times New Roman" w:cs="Times New Roman"/>
        </w:rPr>
      </w:pPr>
    </w:p>
    <w:p w:rsidR="004C301F" w:rsidRPr="004C301F" w:rsidRDefault="004C301F" w:rsidP="002533EC">
      <w:pPr>
        <w:pStyle w:val="12"/>
        <w:ind w:firstLine="720"/>
        <w:jc w:val="both"/>
        <w:rPr>
          <w:sz w:val="24"/>
          <w:szCs w:val="24"/>
        </w:rPr>
      </w:pPr>
      <w:r w:rsidRPr="004C301F">
        <w:rPr>
          <w:sz w:val="24"/>
          <w:szCs w:val="24"/>
        </w:rPr>
        <w:t>Прогноз тепловых нагрузок на период до 203</w:t>
      </w:r>
      <w:r w:rsidR="00486718">
        <w:rPr>
          <w:sz w:val="24"/>
          <w:szCs w:val="24"/>
        </w:rPr>
        <w:t>4</w:t>
      </w:r>
      <w:r w:rsidRPr="004C301F">
        <w:rPr>
          <w:sz w:val="24"/>
          <w:szCs w:val="24"/>
        </w:rPr>
        <w:t xml:space="preserve"> г. выполнен по комплекс</w:t>
      </w:r>
      <w:r w:rsidRPr="004C301F">
        <w:rPr>
          <w:sz w:val="24"/>
          <w:szCs w:val="24"/>
        </w:rPr>
        <w:softHyphen/>
        <w:t>ным укрупнённым показателям расхода тепла на отопление, горя</w:t>
      </w:r>
      <w:r w:rsidRPr="004C301F">
        <w:rPr>
          <w:sz w:val="24"/>
          <w:szCs w:val="24"/>
        </w:rPr>
        <w:softHyphen/>
        <w:t>чее водоснабжение.</w:t>
      </w:r>
    </w:p>
    <w:p w:rsidR="00486718" w:rsidRPr="004C301F" w:rsidRDefault="00486718" w:rsidP="002533EC">
      <w:pPr>
        <w:pStyle w:val="12"/>
        <w:ind w:firstLine="0"/>
        <w:jc w:val="right"/>
        <w:rPr>
          <w:sz w:val="24"/>
          <w:szCs w:val="24"/>
        </w:rPr>
      </w:pPr>
    </w:p>
    <w:p w:rsidR="004B4450" w:rsidRPr="00B90D77" w:rsidRDefault="004B4450" w:rsidP="002533EC">
      <w:pPr>
        <w:pStyle w:val="af6"/>
        <w:ind w:firstLine="709"/>
        <w:jc w:val="both"/>
        <w:rPr>
          <w:color w:val="000000"/>
          <w:sz w:val="24"/>
        </w:rPr>
      </w:pPr>
      <w:r w:rsidRPr="00B90D77">
        <w:rPr>
          <w:color w:val="000000"/>
          <w:sz w:val="24"/>
        </w:rPr>
        <w:t>Температуры теплоносителя в прямом и обратном трубопроводах тепловой сети, принятые в расчётах, соответствуют температурным графикам отпуска тепловой энергии в сети.</w:t>
      </w:r>
    </w:p>
    <w:p w:rsidR="004B4450" w:rsidRPr="00B90D77" w:rsidRDefault="004B4450" w:rsidP="004B4450">
      <w:pPr>
        <w:pStyle w:val="af6"/>
        <w:ind w:firstLine="709"/>
        <w:jc w:val="both"/>
        <w:rPr>
          <w:color w:val="000000"/>
          <w:sz w:val="24"/>
        </w:rPr>
      </w:pPr>
      <w:r w:rsidRPr="00B90D77">
        <w:rPr>
          <w:color w:val="000000"/>
          <w:sz w:val="24"/>
        </w:rPr>
        <w:t xml:space="preserve">Прогнозируемая продолжительность отопительного периода принята по СНиП «Строительная климатология» для г. </w:t>
      </w:r>
      <w:r w:rsidRPr="00B90D77">
        <w:rPr>
          <w:color w:val="000000"/>
          <w:sz w:val="24"/>
          <w:lang w:val="ru-RU"/>
        </w:rPr>
        <w:t>Улан-Удэ</w:t>
      </w:r>
      <w:r w:rsidRPr="00B90D77">
        <w:rPr>
          <w:color w:val="000000"/>
          <w:sz w:val="24"/>
        </w:rPr>
        <w:t xml:space="preserve"> и составила 23</w:t>
      </w:r>
      <w:r w:rsidRPr="00B90D77">
        <w:rPr>
          <w:color w:val="000000"/>
          <w:sz w:val="24"/>
          <w:lang w:val="ru-RU"/>
        </w:rPr>
        <w:t>9</w:t>
      </w:r>
      <w:r w:rsidRPr="00B90D77">
        <w:rPr>
          <w:color w:val="000000"/>
          <w:sz w:val="24"/>
        </w:rPr>
        <w:t xml:space="preserve"> суток.                                                                                                                            </w:t>
      </w:r>
    </w:p>
    <w:p w:rsidR="004B4450" w:rsidRPr="00256486" w:rsidRDefault="004B4450" w:rsidP="004B4450">
      <w:pPr>
        <w:ind w:firstLine="709"/>
        <w:jc w:val="both"/>
        <w:rPr>
          <w:rFonts w:ascii="Times New Roman" w:hAnsi="Times New Roman" w:cs="Times New Roman"/>
        </w:rPr>
      </w:pPr>
      <w:r w:rsidRPr="00256486">
        <w:rPr>
          <w:rFonts w:ascii="Times New Roman" w:hAnsi="Times New Roman" w:cs="Times New Roman"/>
        </w:rPr>
        <w:t xml:space="preserve">Полезный отпуск по </w:t>
      </w:r>
      <w:r w:rsidR="00256486" w:rsidRPr="00256486">
        <w:rPr>
          <w:rFonts w:ascii="Times New Roman" w:hAnsi="Times New Roman" w:cs="Times New Roman"/>
        </w:rPr>
        <w:t>поселению МО СП «</w:t>
      </w:r>
      <w:proofErr w:type="spellStart"/>
      <w:r w:rsidR="00256486" w:rsidRPr="00256486">
        <w:rPr>
          <w:rFonts w:ascii="Times New Roman" w:hAnsi="Times New Roman" w:cs="Times New Roman"/>
        </w:rPr>
        <w:t>Горхонское</w:t>
      </w:r>
      <w:proofErr w:type="spellEnd"/>
      <w:r w:rsidR="00256486" w:rsidRPr="00256486">
        <w:rPr>
          <w:rFonts w:ascii="Times New Roman" w:hAnsi="Times New Roman" w:cs="Times New Roman"/>
        </w:rPr>
        <w:t xml:space="preserve">» </w:t>
      </w:r>
      <w:r w:rsidRPr="00256486">
        <w:rPr>
          <w:rFonts w:ascii="Times New Roman" w:hAnsi="Times New Roman" w:cs="Times New Roman"/>
        </w:rPr>
        <w:t xml:space="preserve"> сформирован в размере </w:t>
      </w:r>
      <w:r w:rsidR="000C1677">
        <w:rPr>
          <w:rFonts w:ascii="Times New Roman" w:hAnsi="Times New Roman" w:cs="Times New Roman"/>
        </w:rPr>
        <w:t>9,454</w:t>
      </w:r>
      <w:r w:rsidRPr="00256486">
        <w:rPr>
          <w:rFonts w:ascii="Times New Roman" w:hAnsi="Times New Roman" w:cs="Times New Roman"/>
        </w:rPr>
        <w:t xml:space="preserve"> тыс. Гкал:</w:t>
      </w:r>
    </w:p>
    <w:p w:rsidR="004B4450" w:rsidRPr="00B90D77" w:rsidRDefault="004B4450" w:rsidP="004B4450">
      <w:pPr>
        <w:ind w:firstLine="709"/>
        <w:jc w:val="both"/>
        <w:rPr>
          <w:rFonts w:ascii="Times New Roman" w:hAnsi="Times New Roman" w:cs="Times New Roman"/>
        </w:rPr>
      </w:pPr>
      <w:r w:rsidRPr="00256486">
        <w:rPr>
          <w:rFonts w:ascii="Times New Roman" w:hAnsi="Times New Roman" w:cs="Times New Roman"/>
        </w:rPr>
        <w:t>по юридическим</w:t>
      </w:r>
      <w:r w:rsidRPr="00B90D77">
        <w:rPr>
          <w:rFonts w:ascii="Times New Roman" w:hAnsi="Times New Roman" w:cs="Times New Roman"/>
        </w:rPr>
        <w:t xml:space="preserve"> лицам:</w:t>
      </w:r>
    </w:p>
    <w:p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-при наличии приборов учета у конечного потребителя – по показаниям приборов учета тепловой энергии предыдущего года,</w:t>
      </w:r>
    </w:p>
    <w:p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-при отсутствии приборов учета у потребителя – по договорным нагрузкам на горячее водоснабжение и отопление, рассчитанным в соответствии с «Методикой осуществления коммерческого учета тепловой энергии, теплоносителя» Утвержденной приказом Минстроя России от 17.03.2014г. №99/пр.</w:t>
      </w:r>
    </w:p>
    <w:p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 xml:space="preserve">по населению: </w:t>
      </w:r>
    </w:p>
    <w:p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 xml:space="preserve">-при наличии ОДПУ у многоквартирных жилых домов – по показаниям приборов учета предыдущего года, </w:t>
      </w:r>
    </w:p>
    <w:p w:rsidR="004B4450" w:rsidRPr="00B90D77" w:rsidRDefault="004B4450" w:rsidP="004B4450">
      <w:pPr>
        <w:ind w:firstLine="709"/>
        <w:jc w:val="both"/>
        <w:rPr>
          <w:rFonts w:ascii="Times New Roman" w:hAnsi="Times New Roman" w:cs="Times New Roman"/>
        </w:rPr>
      </w:pPr>
      <w:proofErr w:type="gramStart"/>
      <w:r w:rsidRPr="00B90D77">
        <w:rPr>
          <w:rFonts w:ascii="Times New Roman" w:hAnsi="Times New Roman" w:cs="Times New Roman"/>
        </w:rPr>
        <w:t xml:space="preserve">-по МКД, необорудованным ОДПУ, полезный отпуск населению формируется по нормативам, утвержденным администрацией села. </w:t>
      </w:r>
      <w:proofErr w:type="gramEnd"/>
    </w:p>
    <w:p w:rsidR="004C301F" w:rsidRDefault="004C301F" w:rsidP="004C301F">
      <w:pPr>
        <w:rPr>
          <w:sz w:val="2"/>
          <w:szCs w:val="2"/>
        </w:rPr>
      </w:pPr>
    </w:p>
    <w:p w:rsidR="004C301F" w:rsidRPr="00B90D77" w:rsidRDefault="00FD3C5F" w:rsidP="00FD3C5F">
      <w:pPr>
        <w:pStyle w:val="12"/>
        <w:tabs>
          <w:tab w:val="left" w:pos="1090"/>
        </w:tabs>
        <w:ind w:firstLine="567"/>
        <w:jc w:val="both"/>
        <w:rPr>
          <w:sz w:val="24"/>
          <w:szCs w:val="24"/>
        </w:rPr>
      </w:pPr>
      <w:r>
        <w:rPr>
          <w:b/>
          <w:bCs/>
          <w:sz w:val="24"/>
          <w:szCs w:val="24"/>
        </w:rPr>
        <w:lastRenderedPageBreak/>
        <w:t xml:space="preserve">в) </w:t>
      </w:r>
      <w:r w:rsidR="004C301F" w:rsidRPr="00B90D77">
        <w:rPr>
          <w:b/>
          <w:bCs/>
          <w:sz w:val="24"/>
          <w:szCs w:val="24"/>
        </w:rPr>
        <w:t>Существующие и перспективные объемы потребления тепловой энергии (мощности) и теплоносителя объектами, расположенными в произ</w:t>
      </w:r>
      <w:r w:rsidR="004C301F" w:rsidRPr="00B90D77">
        <w:rPr>
          <w:b/>
          <w:bCs/>
          <w:sz w:val="24"/>
          <w:szCs w:val="24"/>
        </w:rPr>
        <w:softHyphen/>
        <w:t>водственных зонах, на каждом этапе</w:t>
      </w:r>
    </w:p>
    <w:p w:rsidR="00FD3C5F" w:rsidRDefault="004C301F" w:rsidP="005B78A2">
      <w:pPr>
        <w:pStyle w:val="12"/>
        <w:ind w:firstLine="720"/>
        <w:jc w:val="both"/>
        <w:rPr>
          <w:sz w:val="24"/>
          <w:szCs w:val="24"/>
        </w:rPr>
      </w:pPr>
      <w:r w:rsidRPr="00B90D77">
        <w:rPr>
          <w:sz w:val="24"/>
          <w:szCs w:val="24"/>
        </w:rPr>
        <w:t>Потребление тепловой энергии (мощности) и теплоносителя объектами, расположенными в производственных зонах, осуществляется за счет собствен</w:t>
      </w:r>
      <w:r w:rsidRPr="00B90D77">
        <w:rPr>
          <w:sz w:val="24"/>
          <w:szCs w:val="24"/>
        </w:rPr>
        <w:softHyphen/>
        <w:t>ных теплоисточников. Изменение производственных зон и их перепрофилирова</w:t>
      </w:r>
      <w:r w:rsidRPr="00B90D77">
        <w:rPr>
          <w:sz w:val="24"/>
          <w:szCs w:val="24"/>
        </w:rPr>
        <w:softHyphen/>
        <w:t>ние не планируется.</w:t>
      </w:r>
    </w:p>
    <w:p w:rsidR="00FD3C5F" w:rsidRDefault="00FD3C5F" w:rsidP="005B78A2">
      <w:pPr>
        <w:pStyle w:val="12"/>
        <w:ind w:firstLine="720"/>
        <w:jc w:val="both"/>
        <w:rPr>
          <w:b/>
          <w:bCs/>
          <w:sz w:val="24"/>
          <w:szCs w:val="24"/>
        </w:rPr>
      </w:pPr>
      <w:r w:rsidRPr="00FD3C5F">
        <w:rPr>
          <w:b/>
          <w:bCs/>
          <w:sz w:val="24"/>
          <w:szCs w:val="24"/>
        </w:rPr>
        <w:t>г</w:t>
      </w:r>
      <w:proofErr w:type="gramStart"/>
      <w:r w:rsidRPr="00FD3C5F">
        <w:rPr>
          <w:b/>
          <w:bCs/>
          <w:sz w:val="24"/>
          <w:szCs w:val="24"/>
        </w:rPr>
        <w:t>)</w:t>
      </w:r>
      <w:r w:rsidR="0010341E">
        <w:rPr>
          <w:b/>
          <w:bCs/>
          <w:sz w:val="24"/>
          <w:szCs w:val="24"/>
        </w:rPr>
        <w:t>с</w:t>
      </w:r>
      <w:proofErr w:type="gramEnd"/>
      <w:r w:rsidR="0010341E">
        <w:rPr>
          <w:b/>
          <w:bCs/>
          <w:sz w:val="24"/>
          <w:szCs w:val="24"/>
        </w:rPr>
        <w:t>уществующие и перспективные величины средневзвешенной плотности тепловой нагрузки по муниципальному образованию сельского поселения «</w:t>
      </w:r>
      <w:proofErr w:type="spellStart"/>
      <w:r w:rsidR="004B78D0">
        <w:rPr>
          <w:b/>
          <w:bCs/>
          <w:sz w:val="24"/>
          <w:szCs w:val="24"/>
        </w:rPr>
        <w:t>Горхонское</w:t>
      </w:r>
      <w:proofErr w:type="spellEnd"/>
      <w:r w:rsidR="0010341E">
        <w:rPr>
          <w:b/>
          <w:bCs/>
          <w:sz w:val="24"/>
          <w:szCs w:val="24"/>
        </w:rPr>
        <w:t xml:space="preserve">»  </w:t>
      </w:r>
    </w:p>
    <w:p w:rsidR="00D768D9" w:rsidRDefault="00D768D9" w:rsidP="00EB3C90">
      <w:pPr>
        <w:widowControl/>
        <w:shd w:val="clear" w:color="auto" w:fill="FFFFFF"/>
        <w:ind w:firstLine="708"/>
        <w:jc w:val="both"/>
        <w:rPr>
          <w:rFonts w:ascii="Times New Roman" w:eastAsia="Times New Roman" w:hAnsi="Times New Roman" w:cs="Times New Roman"/>
          <w:color w:val="1A1A1A"/>
          <w:lang w:bidi="ar-SA"/>
        </w:rPr>
      </w:pPr>
      <w:r w:rsidRPr="00D768D9">
        <w:rPr>
          <w:rFonts w:ascii="Times New Roman" w:eastAsia="Times New Roman" w:hAnsi="Times New Roman" w:cs="Times New Roman"/>
          <w:color w:val="1A1A1A"/>
          <w:lang w:bidi="ar-SA"/>
        </w:rPr>
        <w:t xml:space="preserve">Существующие и перспективные </w:t>
      </w:r>
      <w:r w:rsidR="00B76E66">
        <w:rPr>
          <w:rFonts w:ascii="Times New Roman" w:eastAsia="Times New Roman" w:hAnsi="Times New Roman" w:cs="Times New Roman"/>
          <w:color w:val="1A1A1A"/>
          <w:lang w:bidi="ar-SA"/>
        </w:rPr>
        <w:t xml:space="preserve">базового уровня потребления </w:t>
      </w:r>
      <w:r w:rsidR="00814B6A">
        <w:rPr>
          <w:rFonts w:ascii="Times New Roman" w:eastAsia="Times New Roman" w:hAnsi="Times New Roman" w:cs="Times New Roman"/>
          <w:color w:val="1A1A1A"/>
          <w:lang w:bidi="ar-SA"/>
        </w:rPr>
        <w:t>тепла на цели теплоснабжения</w:t>
      </w:r>
      <w:r w:rsidRPr="00D768D9">
        <w:rPr>
          <w:rFonts w:ascii="Times New Roman" w:eastAsia="Times New Roman" w:hAnsi="Times New Roman" w:cs="Times New Roman"/>
          <w:color w:val="1A1A1A"/>
          <w:lang w:bidi="ar-SA"/>
        </w:rPr>
        <w:t xml:space="preserve"> в</w:t>
      </w:r>
      <w:r w:rsidR="00EB3C90">
        <w:rPr>
          <w:rFonts w:ascii="Times New Roman" w:eastAsia="Times New Roman" w:hAnsi="Times New Roman" w:cs="Times New Roman"/>
          <w:color w:val="1A1A1A"/>
          <w:lang w:bidi="ar-SA"/>
        </w:rPr>
        <w:t xml:space="preserve"> </w:t>
      </w:r>
      <w:r w:rsidRPr="00D768D9">
        <w:rPr>
          <w:rFonts w:ascii="Times New Roman" w:eastAsia="Times New Roman" w:hAnsi="Times New Roman" w:cs="Times New Roman"/>
          <w:color w:val="1A1A1A"/>
          <w:lang w:bidi="ar-SA"/>
        </w:rPr>
        <w:t xml:space="preserve">границах муниципального образования </w:t>
      </w:r>
      <w:r w:rsidR="00EB3C90">
        <w:rPr>
          <w:rFonts w:ascii="Times New Roman" w:eastAsia="Times New Roman" w:hAnsi="Times New Roman" w:cs="Times New Roman"/>
          <w:color w:val="1A1A1A"/>
          <w:lang w:bidi="ar-SA"/>
        </w:rPr>
        <w:t>сельского поселения «</w:t>
      </w:r>
      <w:proofErr w:type="spellStart"/>
      <w:r w:rsidR="004B78D0">
        <w:rPr>
          <w:rFonts w:ascii="Times New Roman" w:eastAsia="Times New Roman" w:hAnsi="Times New Roman" w:cs="Times New Roman"/>
          <w:color w:val="1A1A1A"/>
          <w:lang w:bidi="ar-SA"/>
        </w:rPr>
        <w:t>Горхонское</w:t>
      </w:r>
      <w:proofErr w:type="spellEnd"/>
      <w:r w:rsidR="00EB3C90">
        <w:rPr>
          <w:rFonts w:ascii="Times New Roman" w:eastAsia="Times New Roman" w:hAnsi="Times New Roman" w:cs="Times New Roman"/>
          <w:color w:val="1A1A1A"/>
          <w:lang w:bidi="ar-SA"/>
        </w:rPr>
        <w:t xml:space="preserve">»  </w:t>
      </w:r>
      <w:r w:rsidRPr="00D768D9">
        <w:rPr>
          <w:rFonts w:ascii="Times New Roman" w:eastAsia="Times New Roman" w:hAnsi="Times New Roman" w:cs="Times New Roman"/>
          <w:color w:val="1A1A1A"/>
          <w:lang w:bidi="ar-SA"/>
        </w:rPr>
        <w:t xml:space="preserve">района и каждой системы теплоснабжения приведены в таблице </w:t>
      </w:r>
      <w:r w:rsidR="00BF315D">
        <w:rPr>
          <w:rFonts w:ascii="Times New Roman" w:eastAsia="Times New Roman" w:hAnsi="Times New Roman" w:cs="Times New Roman"/>
          <w:color w:val="1A1A1A"/>
          <w:lang w:bidi="ar-SA"/>
        </w:rPr>
        <w:t>5</w:t>
      </w:r>
      <w:r w:rsidRPr="00D768D9">
        <w:rPr>
          <w:rFonts w:ascii="Times New Roman" w:eastAsia="Times New Roman" w:hAnsi="Times New Roman" w:cs="Times New Roman"/>
          <w:color w:val="1A1A1A"/>
          <w:lang w:bidi="ar-SA"/>
        </w:rPr>
        <w:t>.</w:t>
      </w:r>
    </w:p>
    <w:p w:rsidR="00D768D9" w:rsidRPr="00D768D9" w:rsidRDefault="00D768D9" w:rsidP="00EB3C90">
      <w:pPr>
        <w:widowControl/>
        <w:shd w:val="clear" w:color="auto" w:fill="FFFFFF"/>
        <w:ind w:left="7788" w:firstLine="708"/>
        <w:jc w:val="both"/>
        <w:rPr>
          <w:rFonts w:ascii="Times New Roman" w:eastAsia="Times New Roman" w:hAnsi="Times New Roman" w:cs="Times New Roman"/>
          <w:color w:val="1A1A1A"/>
          <w:lang w:bidi="ar-SA"/>
        </w:rPr>
      </w:pPr>
      <w:r w:rsidRPr="00D768D9">
        <w:rPr>
          <w:rFonts w:ascii="Times New Roman" w:eastAsia="Times New Roman" w:hAnsi="Times New Roman" w:cs="Times New Roman"/>
          <w:color w:val="1A1A1A"/>
          <w:lang w:bidi="ar-SA"/>
        </w:rPr>
        <w:t xml:space="preserve">Таблица </w:t>
      </w:r>
      <w:r w:rsidR="00BF315D">
        <w:rPr>
          <w:rFonts w:ascii="Times New Roman" w:eastAsia="Times New Roman" w:hAnsi="Times New Roman" w:cs="Times New Roman"/>
          <w:color w:val="1A1A1A"/>
          <w:lang w:bidi="ar-SA"/>
        </w:rPr>
        <w:t>5</w:t>
      </w:r>
    </w:p>
    <w:tbl>
      <w:tblPr>
        <w:tblStyle w:val="af4"/>
        <w:tblW w:w="10207" w:type="dxa"/>
        <w:tblLayout w:type="fixed"/>
        <w:tblLook w:val="04A0" w:firstRow="1" w:lastRow="0" w:firstColumn="1" w:lastColumn="0" w:noHBand="0" w:noVBand="1"/>
      </w:tblPr>
      <w:tblGrid>
        <w:gridCol w:w="1677"/>
        <w:gridCol w:w="870"/>
        <w:gridCol w:w="766"/>
        <w:gridCol w:w="766"/>
        <w:gridCol w:w="766"/>
        <w:gridCol w:w="766"/>
        <w:gridCol w:w="766"/>
        <w:gridCol w:w="766"/>
        <w:gridCol w:w="766"/>
        <w:gridCol w:w="766"/>
        <w:gridCol w:w="766"/>
        <w:gridCol w:w="766"/>
      </w:tblGrid>
      <w:tr w:rsidR="00EB3C90" w:rsidRPr="00B76E66" w:rsidTr="000C1677">
        <w:trPr>
          <w:trHeight w:val="607"/>
        </w:trPr>
        <w:tc>
          <w:tcPr>
            <w:tcW w:w="1677" w:type="dxa"/>
            <w:vMerge w:val="restart"/>
          </w:tcPr>
          <w:p w:rsidR="00EB3C90" w:rsidRPr="00814B6A" w:rsidRDefault="00EB3C90" w:rsidP="00EB3C90">
            <w:pPr>
              <w:widowControl/>
              <w:jc w:val="center"/>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Наименование</w:t>
            </w:r>
          </w:p>
        </w:tc>
        <w:tc>
          <w:tcPr>
            <w:tcW w:w="870" w:type="dxa"/>
            <w:vMerge w:val="restart"/>
          </w:tcPr>
          <w:p w:rsidR="00EB3C90" w:rsidRPr="00814B6A" w:rsidRDefault="00B76E66" w:rsidP="00EB3C90">
            <w:pPr>
              <w:widowControl/>
              <w:jc w:val="center"/>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Нагрузка Гкал/час</w:t>
            </w:r>
          </w:p>
        </w:tc>
        <w:tc>
          <w:tcPr>
            <w:tcW w:w="7660" w:type="dxa"/>
            <w:gridSpan w:val="10"/>
          </w:tcPr>
          <w:p w:rsidR="00EB3C90" w:rsidRPr="00814B6A" w:rsidRDefault="00B76E66" w:rsidP="00EB3C90">
            <w:pPr>
              <w:widowControl/>
              <w:shd w:val="clear" w:color="auto" w:fill="FFFFFF"/>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 xml:space="preserve">Базовый уровень потребления тепла на цели теплоснабжения </w:t>
            </w:r>
          </w:p>
          <w:p w:rsidR="00EB3C90" w:rsidRPr="00814B6A" w:rsidRDefault="00EB3C90" w:rsidP="00EB3C90">
            <w:pPr>
              <w:widowControl/>
              <w:shd w:val="clear" w:color="auto" w:fill="FFFFFF"/>
              <w:jc w:val="center"/>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Гкал</w:t>
            </w:r>
            <w:r w:rsidR="00B76E66" w:rsidRPr="00814B6A">
              <w:rPr>
                <w:rFonts w:ascii="Times New Roman" w:eastAsia="Times New Roman" w:hAnsi="Times New Roman" w:cs="Times New Roman"/>
                <w:color w:val="1A1A1A"/>
                <w:sz w:val="23"/>
                <w:szCs w:val="23"/>
                <w:lang w:bidi="ar-SA"/>
              </w:rPr>
              <w:t>/год</w:t>
            </w:r>
          </w:p>
        </w:tc>
      </w:tr>
      <w:tr w:rsidR="00EB3C90" w:rsidRPr="00B76E66" w:rsidTr="000C1677">
        <w:tc>
          <w:tcPr>
            <w:tcW w:w="1677" w:type="dxa"/>
            <w:vMerge/>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p>
        </w:tc>
        <w:tc>
          <w:tcPr>
            <w:tcW w:w="870" w:type="dxa"/>
            <w:vMerge/>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p>
        </w:tc>
        <w:tc>
          <w:tcPr>
            <w:tcW w:w="766" w:type="dxa"/>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2025</w:t>
            </w:r>
          </w:p>
        </w:tc>
        <w:tc>
          <w:tcPr>
            <w:tcW w:w="766" w:type="dxa"/>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2026</w:t>
            </w:r>
          </w:p>
        </w:tc>
        <w:tc>
          <w:tcPr>
            <w:tcW w:w="766" w:type="dxa"/>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2027</w:t>
            </w:r>
          </w:p>
        </w:tc>
        <w:tc>
          <w:tcPr>
            <w:tcW w:w="766" w:type="dxa"/>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2028</w:t>
            </w:r>
          </w:p>
        </w:tc>
        <w:tc>
          <w:tcPr>
            <w:tcW w:w="766" w:type="dxa"/>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2029</w:t>
            </w:r>
          </w:p>
        </w:tc>
        <w:tc>
          <w:tcPr>
            <w:tcW w:w="766" w:type="dxa"/>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2030</w:t>
            </w:r>
          </w:p>
        </w:tc>
        <w:tc>
          <w:tcPr>
            <w:tcW w:w="766" w:type="dxa"/>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2031</w:t>
            </w:r>
          </w:p>
        </w:tc>
        <w:tc>
          <w:tcPr>
            <w:tcW w:w="766" w:type="dxa"/>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2032</w:t>
            </w:r>
          </w:p>
        </w:tc>
        <w:tc>
          <w:tcPr>
            <w:tcW w:w="766" w:type="dxa"/>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2033</w:t>
            </w:r>
          </w:p>
        </w:tc>
        <w:tc>
          <w:tcPr>
            <w:tcW w:w="766" w:type="dxa"/>
          </w:tcPr>
          <w:p w:rsidR="00EB3C90" w:rsidRPr="00814B6A" w:rsidRDefault="00EB3C90" w:rsidP="00EB3C90">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2034</w:t>
            </w:r>
          </w:p>
        </w:tc>
      </w:tr>
      <w:tr w:rsidR="009A74B6" w:rsidRPr="00B76E66" w:rsidTr="000C1677">
        <w:tc>
          <w:tcPr>
            <w:tcW w:w="1677" w:type="dxa"/>
          </w:tcPr>
          <w:p w:rsidR="009A74B6" w:rsidRPr="00814B6A" w:rsidRDefault="009A74B6" w:rsidP="009A74B6">
            <w:pPr>
              <w:widowControl/>
              <w:jc w:val="both"/>
              <w:rPr>
                <w:rFonts w:ascii="Times New Roman" w:eastAsia="Times New Roman" w:hAnsi="Times New Roman" w:cs="Times New Roman"/>
                <w:color w:val="1A1A1A"/>
                <w:sz w:val="23"/>
                <w:szCs w:val="23"/>
                <w:lang w:bidi="ar-SA"/>
              </w:rPr>
            </w:pPr>
            <w:r w:rsidRPr="00814B6A">
              <w:rPr>
                <w:rFonts w:ascii="Times New Roman" w:eastAsia="Times New Roman" w:hAnsi="Times New Roman" w:cs="Times New Roman"/>
                <w:color w:val="1A1A1A"/>
                <w:sz w:val="23"/>
                <w:szCs w:val="23"/>
                <w:lang w:bidi="ar-SA"/>
              </w:rPr>
              <w:t>Котельная</w:t>
            </w:r>
            <w:r>
              <w:rPr>
                <w:rFonts w:ascii="Times New Roman" w:eastAsia="Times New Roman" w:hAnsi="Times New Roman" w:cs="Times New Roman"/>
                <w:color w:val="1A1A1A"/>
                <w:sz w:val="23"/>
                <w:szCs w:val="23"/>
                <w:lang w:bidi="ar-SA"/>
              </w:rPr>
              <w:t xml:space="preserve"> п. </w:t>
            </w:r>
            <w:proofErr w:type="spellStart"/>
            <w:r>
              <w:rPr>
                <w:rFonts w:ascii="Times New Roman" w:eastAsia="Times New Roman" w:hAnsi="Times New Roman" w:cs="Times New Roman"/>
                <w:color w:val="1A1A1A"/>
                <w:sz w:val="23"/>
                <w:szCs w:val="23"/>
                <w:lang w:bidi="ar-SA"/>
              </w:rPr>
              <w:t>Горхон</w:t>
            </w:r>
            <w:proofErr w:type="spellEnd"/>
            <w:r>
              <w:rPr>
                <w:rFonts w:ascii="Times New Roman" w:eastAsia="Times New Roman" w:hAnsi="Times New Roman" w:cs="Times New Roman"/>
                <w:color w:val="1A1A1A"/>
                <w:sz w:val="23"/>
                <w:szCs w:val="23"/>
                <w:lang w:bidi="ar-SA"/>
              </w:rPr>
              <w:t xml:space="preserve"> </w:t>
            </w:r>
          </w:p>
        </w:tc>
        <w:tc>
          <w:tcPr>
            <w:tcW w:w="870" w:type="dxa"/>
          </w:tcPr>
          <w:p w:rsidR="009A74B6" w:rsidRPr="000C1677" w:rsidRDefault="009A74B6" w:rsidP="009A74B6">
            <w:pPr>
              <w:widowControl/>
              <w:jc w:val="both"/>
              <w:rPr>
                <w:rFonts w:ascii="Times New Roman" w:eastAsia="Times New Roman" w:hAnsi="Times New Roman" w:cs="Times New Roman"/>
                <w:color w:val="1A1A1A"/>
                <w:sz w:val="23"/>
                <w:szCs w:val="23"/>
                <w:lang w:bidi="ar-SA"/>
              </w:rPr>
            </w:pPr>
            <w:r w:rsidRPr="000C1677">
              <w:rPr>
                <w:rFonts w:ascii="Times New Roman" w:eastAsia="Times New Roman" w:hAnsi="Times New Roman" w:cs="Times New Roman"/>
                <w:color w:val="1A1A1A"/>
                <w:sz w:val="23"/>
                <w:szCs w:val="23"/>
                <w:lang w:bidi="ar-SA"/>
              </w:rPr>
              <w:t>5,2</w:t>
            </w:r>
          </w:p>
        </w:tc>
        <w:tc>
          <w:tcPr>
            <w:tcW w:w="766" w:type="dxa"/>
          </w:tcPr>
          <w:p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c>
          <w:tcPr>
            <w:tcW w:w="766" w:type="dxa"/>
          </w:tcPr>
          <w:p w:rsidR="009A74B6" w:rsidRPr="00DB7661" w:rsidRDefault="009A74B6" w:rsidP="009A74B6">
            <w:pPr>
              <w:widowControl/>
              <w:jc w:val="both"/>
              <w:rPr>
                <w:rFonts w:ascii="Times New Roman" w:eastAsia="Times New Roman" w:hAnsi="Times New Roman" w:cs="Times New Roman"/>
                <w:color w:val="1A1A1A"/>
                <w:sz w:val="22"/>
                <w:szCs w:val="22"/>
                <w:highlight w:val="yellow"/>
                <w:lang w:bidi="ar-SA"/>
              </w:rPr>
            </w:pPr>
            <w:r w:rsidRPr="000C1677">
              <w:rPr>
                <w:rFonts w:ascii="Times New Roman" w:eastAsia="Times New Roman" w:hAnsi="Times New Roman" w:cs="Times New Roman"/>
                <w:color w:val="1A1A1A"/>
                <w:sz w:val="23"/>
                <w:szCs w:val="23"/>
                <w:lang w:bidi="ar-SA"/>
              </w:rPr>
              <w:t>5,2</w:t>
            </w:r>
          </w:p>
        </w:tc>
      </w:tr>
      <w:tr w:rsidR="009A74B6" w:rsidRPr="00B76E66" w:rsidTr="000C1677">
        <w:tc>
          <w:tcPr>
            <w:tcW w:w="1677" w:type="dxa"/>
          </w:tcPr>
          <w:p w:rsidR="009A74B6" w:rsidRPr="00814B6A" w:rsidRDefault="009A74B6" w:rsidP="009A74B6">
            <w:pPr>
              <w:widowControl/>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 xml:space="preserve">Котельная с. </w:t>
            </w:r>
            <w:proofErr w:type="gramStart"/>
            <w:r>
              <w:rPr>
                <w:rFonts w:ascii="Times New Roman" w:eastAsia="Times New Roman" w:hAnsi="Times New Roman" w:cs="Times New Roman"/>
                <w:color w:val="1A1A1A"/>
                <w:sz w:val="23"/>
                <w:szCs w:val="23"/>
                <w:lang w:bidi="ar-SA"/>
              </w:rPr>
              <w:t>Лесозаводской</w:t>
            </w:r>
            <w:proofErr w:type="gramEnd"/>
            <w:r>
              <w:rPr>
                <w:rFonts w:ascii="Times New Roman" w:eastAsia="Times New Roman" w:hAnsi="Times New Roman" w:cs="Times New Roman"/>
                <w:color w:val="1A1A1A"/>
                <w:sz w:val="23"/>
                <w:szCs w:val="23"/>
                <w:lang w:bidi="ar-SA"/>
              </w:rPr>
              <w:t xml:space="preserve"> </w:t>
            </w:r>
          </w:p>
        </w:tc>
        <w:tc>
          <w:tcPr>
            <w:tcW w:w="870" w:type="dxa"/>
          </w:tcPr>
          <w:p w:rsidR="009A74B6" w:rsidRPr="00907CC5" w:rsidRDefault="009A74B6" w:rsidP="009A74B6">
            <w:pPr>
              <w:widowControl/>
              <w:jc w:val="both"/>
              <w:rPr>
                <w:rFonts w:ascii="Times New Roman" w:eastAsia="Times New Roman" w:hAnsi="Times New Roman" w:cs="Times New Roman"/>
                <w:color w:val="1A1A1A"/>
                <w:sz w:val="23"/>
                <w:szCs w:val="23"/>
                <w:lang w:bidi="ar-SA"/>
              </w:rPr>
            </w:pPr>
            <w:r w:rsidRPr="00907CC5">
              <w:rPr>
                <w:rFonts w:ascii="Times New Roman" w:eastAsia="Times New Roman" w:hAnsi="Times New Roman" w:cs="Times New Roman"/>
                <w:color w:val="1A1A1A"/>
                <w:sz w:val="23"/>
                <w:szCs w:val="23"/>
                <w:lang w:bidi="ar-SA"/>
              </w:rPr>
              <w:t>1,2</w:t>
            </w:r>
          </w:p>
        </w:tc>
        <w:tc>
          <w:tcPr>
            <w:tcW w:w="766" w:type="dxa"/>
          </w:tcPr>
          <w:p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c>
          <w:tcPr>
            <w:tcW w:w="766" w:type="dxa"/>
          </w:tcPr>
          <w:p w:rsidR="009A74B6" w:rsidRPr="00907CC5" w:rsidRDefault="009A74B6" w:rsidP="009A74B6">
            <w:pPr>
              <w:widowControl/>
              <w:jc w:val="both"/>
              <w:rPr>
                <w:rFonts w:ascii="Times New Roman" w:eastAsia="Times New Roman" w:hAnsi="Times New Roman" w:cs="Times New Roman"/>
                <w:color w:val="1A1A1A"/>
                <w:sz w:val="22"/>
                <w:szCs w:val="22"/>
                <w:lang w:bidi="ar-SA"/>
              </w:rPr>
            </w:pPr>
            <w:r w:rsidRPr="00907CC5">
              <w:rPr>
                <w:rFonts w:ascii="Times New Roman" w:eastAsia="Times New Roman" w:hAnsi="Times New Roman" w:cs="Times New Roman"/>
                <w:color w:val="1A1A1A"/>
                <w:sz w:val="23"/>
                <w:szCs w:val="23"/>
                <w:lang w:bidi="ar-SA"/>
              </w:rPr>
              <w:t>1,2</w:t>
            </w:r>
          </w:p>
        </w:tc>
      </w:tr>
    </w:tbl>
    <w:p w:rsidR="00D768D9" w:rsidRPr="0010341E" w:rsidRDefault="00D768D9" w:rsidP="00EB3C90">
      <w:pPr>
        <w:widowControl/>
        <w:shd w:val="clear" w:color="auto" w:fill="FFFFFF"/>
        <w:jc w:val="both"/>
        <w:rPr>
          <w:rFonts w:ascii="Times New Roman" w:eastAsia="Times New Roman" w:hAnsi="Times New Roman" w:cs="Times New Roman"/>
          <w:color w:val="1A1A1A"/>
          <w:lang w:bidi="ar-SA"/>
        </w:rPr>
      </w:pPr>
    </w:p>
    <w:p w:rsidR="0010341E" w:rsidRPr="00FD3C5F" w:rsidRDefault="0010341E" w:rsidP="005B78A2">
      <w:pPr>
        <w:pStyle w:val="12"/>
        <w:ind w:firstLine="720"/>
        <w:jc w:val="both"/>
        <w:rPr>
          <w:b/>
          <w:bCs/>
          <w:sz w:val="24"/>
          <w:szCs w:val="24"/>
        </w:rPr>
      </w:pPr>
    </w:p>
    <w:p w:rsidR="00FF10C6" w:rsidRDefault="00FF10C6" w:rsidP="005B78A2">
      <w:pPr>
        <w:pStyle w:val="12"/>
        <w:ind w:firstLine="720"/>
        <w:jc w:val="both"/>
        <w:rPr>
          <w:sz w:val="24"/>
          <w:szCs w:val="24"/>
        </w:rPr>
      </w:pPr>
    </w:p>
    <w:p w:rsidR="00FF10C6" w:rsidRDefault="00FF10C6" w:rsidP="005B78A2">
      <w:pPr>
        <w:pStyle w:val="12"/>
        <w:ind w:firstLine="720"/>
        <w:jc w:val="both"/>
        <w:rPr>
          <w:sz w:val="24"/>
          <w:szCs w:val="24"/>
        </w:rPr>
      </w:pPr>
    </w:p>
    <w:p w:rsidR="00FF10C6" w:rsidRPr="00FF10C6" w:rsidRDefault="00FF10C6" w:rsidP="00FF10C6"/>
    <w:p w:rsidR="00FF10C6" w:rsidRPr="00FF10C6" w:rsidRDefault="008C0B67" w:rsidP="00FF10C6">
      <w:r>
        <w:rPr>
          <w:noProof/>
          <w:lang w:bidi="ar-SA"/>
        </w:rPr>
        <mc:AlternateContent>
          <mc:Choice Requires="wpg">
            <w:drawing>
              <wp:anchor distT="0" distB="0" distL="114300" distR="114300" simplePos="0" relativeHeight="251658240" behindDoc="0" locked="0" layoutInCell="1" allowOverlap="1" wp14:editId="140F51F8">
                <wp:simplePos x="0" y="0"/>
                <wp:positionH relativeFrom="column">
                  <wp:posOffset>1000125</wp:posOffset>
                </wp:positionH>
                <wp:positionV relativeFrom="paragraph">
                  <wp:posOffset>2540</wp:posOffset>
                </wp:positionV>
                <wp:extent cx="3622675" cy="3949700"/>
                <wp:effectExtent l="0" t="0" r="15875" b="31750"/>
                <wp:wrapNone/>
                <wp:docPr id="2089504166"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2675" cy="3949700"/>
                          <a:chOff x="4320" y="5030"/>
                          <a:chExt cx="5705" cy="6220"/>
                        </a:xfrm>
                      </wpg:grpSpPr>
                      <wps:wsp>
                        <wps:cNvPr id="1993136896" name="AutoShape 3"/>
                        <wps:cNvCnPr>
                          <a:cxnSpLocks noChangeShapeType="1"/>
                        </wps:cNvCnPr>
                        <wps:spPr bwMode="auto">
                          <a:xfrm flipH="1" flipV="1">
                            <a:off x="6940" y="6021"/>
                            <a:ext cx="1593"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556331" name="AutoShape 4"/>
                        <wps:cNvCnPr>
                          <a:cxnSpLocks noChangeShapeType="1"/>
                        </wps:cNvCnPr>
                        <wps:spPr bwMode="auto">
                          <a:xfrm>
                            <a:off x="6940" y="6036"/>
                            <a:ext cx="0" cy="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1752358" name="AutoShape 5"/>
                        <wps:cNvCnPr>
                          <a:cxnSpLocks noChangeShapeType="1"/>
                        </wps:cNvCnPr>
                        <wps:spPr bwMode="auto">
                          <a:xfrm>
                            <a:off x="6606" y="6635"/>
                            <a:ext cx="8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4981066" name="AutoShape 6"/>
                        <wps:cNvCnPr>
                          <a:cxnSpLocks noChangeShapeType="1"/>
                        </wps:cNvCnPr>
                        <wps:spPr bwMode="auto">
                          <a:xfrm>
                            <a:off x="7463" y="6619"/>
                            <a:ext cx="0" cy="1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7520518" name="AutoShape 7"/>
                        <wps:cNvCnPr>
                          <a:cxnSpLocks noChangeShapeType="1"/>
                        </wps:cNvCnPr>
                        <wps:spPr bwMode="auto">
                          <a:xfrm flipH="1">
                            <a:off x="6654" y="7903"/>
                            <a:ext cx="8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265554" name="AutoShape 8"/>
                        <wps:cNvCnPr>
                          <a:cxnSpLocks noChangeShapeType="1"/>
                        </wps:cNvCnPr>
                        <wps:spPr bwMode="auto">
                          <a:xfrm flipV="1">
                            <a:off x="6664" y="7323"/>
                            <a:ext cx="1"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4819265" name="AutoShape 9"/>
                        <wps:cNvCnPr>
                          <a:cxnSpLocks noChangeShapeType="1"/>
                        </wps:cNvCnPr>
                        <wps:spPr bwMode="auto">
                          <a:xfrm flipH="1">
                            <a:off x="6281" y="7323"/>
                            <a:ext cx="3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4201860" name="AutoShape 10"/>
                        <wps:cNvCnPr>
                          <a:cxnSpLocks noChangeShapeType="1"/>
                        </wps:cNvCnPr>
                        <wps:spPr bwMode="auto">
                          <a:xfrm>
                            <a:off x="6250" y="7323"/>
                            <a:ext cx="0" cy="2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8986525" name="AutoShape 11"/>
                        <wps:cNvCnPr>
                          <a:cxnSpLocks noChangeShapeType="1"/>
                        </wps:cNvCnPr>
                        <wps:spPr bwMode="auto">
                          <a:xfrm flipH="1" flipV="1">
                            <a:off x="4335" y="7507"/>
                            <a:ext cx="1931" cy="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1293767" name="AutoShape 12"/>
                        <wps:cNvCnPr>
                          <a:cxnSpLocks noChangeShapeType="1"/>
                        </wps:cNvCnPr>
                        <wps:spPr bwMode="auto">
                          <a:xfrm flipV="1">
                            <a:off x="4320" y="7093"/>
                            <a:ext cx="0" cy="4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4589387" name="AutoShape 13"/>
                        <wps:cNvCnPr>
                          <a:cxnSpLocks noChangeShapeType="1"/>
                        </wps:cNvCnPr>
                        <wps:spPr bwMode="auto">
                          <a:xfrm>
                            <a:off x="4323" y="7078"/>
                            <a:ext cx="1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1274203" name="AutoShape 14"/>
                        <wps:cNvCnPr>
                          <a:cxnSpLocks noChangeShapeType="1"/>
                        </wps:cNvCnPr>
                        <wps:spPr bwMode="auto">
                          <a:xfrm flipV="1">
                            <a:off x="5550" y="5030"/>
                            <a:ext cx="19" cy="20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399585" name="AutoShape 15"/>
                        <wps:cNvCnPr>
                          <a:cxnSpLocks noChangeShapeType="1"/>
                        </wps:cNvCnPr>
                        <wps:spPr bwMode="auto">
                          <a:xfrm>
                            <a:off x="5589" y="5030"/>
                            <a:ext cx="460"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5993871" name="AutoShape 16"/>
                        <wps:cNvCnPr>
                          <a:cxnSpLocks noChangeShapeType="1"/>
                        </wps:cNvCnPr>
                        <wps:spPr bwMode="auto">
                          <a:xfrm>
                            <a:off x="6056" y="5050"/>
                            <a:ext cx="0" cy="1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717519" name="AutoShape 17"/>
                        <wps:cNvCnPr>
                          <a:cxnSpLocks noChangeShapeType="1"/>
                        </wps:cNvCnPr>
                        <wps:spPr bwMode="auto">
                          <a:xfrm flipH="1">
                            <a:off x="5885" y="6640"/>
                            <a:ext cx="1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724537" name="AutoShape 18"/>
                        <wps:cNvCnPr>
                          <a:cxnSpLocks noChangeShapeType="1"/>
                        </wps:cNvCnPr>
                        <wps:spPr bwMode="auto">
                          <a:xfrm>
                            <a:off x="5892" y="6644"/>
                            <a:ext cx="6" cy="1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2685598" name="AutoShape 19"/>
                        <wps:cNvCnPr>
                          <a:cxnSpLocks noChangeShapeType="1"/>
                        </wps:cNvCnPr>
                        <wps:spPr bwMode="auto">
                          <a:xfrm>
                            <a:off x="5911" y="6851"/>
                            <a:ext cx="722"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0005798" name="AutoShape 20"/>
                        <wps:cNvCnPr>
                          <a:cxnSpLocks noChangeShapeType="1"/>
                        </wps:cNvCnPr>
                        <wps:spPr bwMode="auto">
                          <a:xfrm flipV="1">
                            <a:off x="6621" y="6640"/>
                            <a:ext cx="0" cy="2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1164204" name="AutoShape 21"/>
                        <wps:cNvCnPr>
                          <a:cxnSpLocks noChangeShapeType="1"/>
                        </wps:cNvCnPr>
                        <wps:spPr bwMode="auto">
                          <a:xfrm flipH="1">
                            <a:off x="7055" y="7920"/>
                            <a:ext cx="7" cy="1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962269" name="Rectangle 22"/>
                        <wps:cNvSpPr>
                          <a:spLocks noChangeArrowheads="1"/>
                        </wps:cNvSpPr>
                        <wps:spPr bwMode="auto">
                          <a:xfrm>
                            <a:off x="4715" y="9153"/>
                            <a:ext cx="960" cy="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64750803" name="AutoShape 23"/>
                        <wps:cNvCnPr>
                          <a:cxnSpLocks noChangeShapeType="1"/>
                        </wps:cNvCnPr>
                        <wps:spPr bwMode="auto">
                          <a:xfrm>
                            <a:off x="5365" y="9771"/>
                            <a:ext cx="0" cy="6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877989" name="AutoShape 24"/>
                        <wps:cNvCnPr>
                          <a:cxnSpLocks noChangeShapeType="1"/>
                        </wps:cNvCnPr>
                        <wps:spPr bwMode="auto">
                          <a:xfrm flipV="1">
                            <a:off x="6694" y="10389"/>
                            <a:ext cx="0" cy="8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2642317" name="Rectangle 25"/>
                        <wps:cNvSpPr>
                          <a:spLocks noChangeArrowheads="1"/>
                        </wps:cNvSpPr>
                        <wps:spPr bwMode="auto">
                          <a:xfrm>
                            <a:off x="6398" y="9902"/>
                            <a:ext cx="1361" cy="4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5778337" name="AutoShape 26"/>
                        <wps:cNvCnPr>
                          <a:cxnSpLocks noChangeShapeType="1"/>
                        </wps:cNvCnPr>
                        <wps:spPr bwMode="auto">
                          <a:xfrm>
                            <a:off x="7066" y="8969"/>
                            <a:ext cx="625"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5785941" name="Rectangle 27"/>
                        <wps:cNvSpPr>
                          <a:spLocks noChangeArrowheads="1"/>
                        </wps:cNvSpPr>
                        <wps:spPr bwMode="auto">
                          <a:xfrm>
                            <a:off x="7689" y="8719"/>
                            <a:ext cx="1079" cy="5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1496011" name="Надпись 2"/>
                        <wps:cNvSpPr txBox="1">
                          <a:spLocks noChangeArrowheads="1"/>
                        </wps:cNvSpPr>
                        <wps:spPr bwMode="auto">
                          <a:xfrm>
                            <a:off x="8556" y="5787"/>
                            <a:ext cx="1469" cy="389"/>
                          </a:xfrm>
                          <a:prstGeom prst="rect">
                            <a:avLst/>
                          </a:prstGeom>
                          <a:solidFill>
                            <a:srgbClr val="FFFFFF"/>
                          </a:solidFill>
                          <a:ln w="9525">
                            <a:solidFill>
                              <a:srgbClr val="000000"/>
                            </a:solidFill>
                            <a:miter lim="800000"/>
                            <a:headEnd/>
                            <a:tailEnd/>
                          </a:ln>
                        </wps:spPr>
                        <wps:txbx>
                          <w:txbxContent>
                            <w:p w:rsidR="00024C0D" w:rsidRPr="008C0B67" w:rsidRDefault="00024C0D" w:rsidP="00024C0D">
                              <w:pPr>
                                <w:rPr>
                                  <w:rFonts w:ascii="Times New Roman" w:hAnsi="Times New Roman" w:cs="Times New Roman"/>
                                  <w:sz w:val="20"/>
                                  <w:szCs w:val="20"/>
                                </w:rPr>
                              </w:pPr>
                              <w:r w:rsidRPr="008C0B67">
                                <w:rPr>
                                  <w:rFonts w:ascii="Times New Roman" w:hAnsi="Times New Roman" w:cs="Times New Roman"/>
                                  <w:sz w:val="20"/>
                                  <w:szCs w:val="20"/>
                                </w:rPr>
                                <w:t>котельная</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Группа 14" o:spid="_x0000_s1026" style="position:absolute;margin-left:78.75pt;margin-top:.2pt;width:285.25pt;height:311pt;z-index:251658240" coordorigin="4320,5030" coordsize="5705,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">
                <v:shapetype id="_x0000_t32" coordsize="21600,21600" o:spt="32" o:oned="t" path="m,l21600,21600e" filled="f">
                  <v:path arrowok="t" fillok="f" o:connecttype="none"/>
                  <o:lock v:ext="edit" shapetype="t"/>
                </v:shapetype>
                <v:shape id="AutoShape 3" o:spid="_x0000_s1027" type="#_x0000_t32" style="position:absolute;left:6940;top:6021;width:1593;height: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"/>
                <v:shape id="AutoShape 4" o:spid="_x0000_s1028" type="#_x0000_t32" style="position:absolute;left:6940;top:6036;width:0;height: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"/>
                <v:shape id="AutoShape 5" o:spid="_x0000_s1029" type="#_x0000_t32" style="position:absolute;left:6606;top:6635;width:8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"/>
                <v:shape id="AutoShape 6" o:spid="_x0000_s1030" type="#_x0000_t32" style="position:absolute;left:7463;top:6619;width:0;height:13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"/>
                <v:shape id="AutoShape 7" o:spid="_x0000_s1031" type="#_x0000_t32" style="position:absolute;left:6654;top:7903;width:80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"/>
                <v:shape id="AutoShape 8" o:spid="_x0000_s1032" type="#_x0000_t32" style="position:absolute;left:6664;top:7323;width:1;height:5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"/>
                <v:shape id="AutoShape 9" o:spid="_x0000_s1033" type="#_x0000_t32" style="position:absolute;left:6281;top:7323;width:3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"/>
                <v:shape id="AutoShape 10" o:spid="_x0000_s1034" type="#_x0000_t32" style="position:absolute;left:6250;top:7323;width:0;height:2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"/>
                <v:shape id="AutoShape 11" o:spid="_x0000_s1035" type="#_x0000_t32" style="position:absolute;left:4335;top:7507;width:1931;height: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"/>
                <v:shape id="AutoShape 12" o:spid="_x0000_s1036" type="#_x0000_t32" style="position:absolute;left:4320;top:7093;width:0;height: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"/>
                <v:shape id="AutoShape 13" o:spid="_x0000_s1037" type="#_x0000_t32" style="position:absolute;left:4323;top:7078;width:1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"/>
                <v:shape id="AutoShape 14" o:spid="_x0000_s1038" type="#_x0000_t32" style="position:absolute;left:5550;top:5030;width:19;height:20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"/>
                <v:shape id="AutoShape 15" o:spid="_x0000_s1039" type="#_x0000_t32" style="position:absolute;left:5589;top:5030;width:46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"/>
                <v:shape id="AutoShape 16" o:spid="_x0000_s1040" type="#_x0000_t32" style="position:absolute;left:6056;top:5050;width:0;height:1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"/>
                <v:shape id="AutoShape 17" o:spid="_x0000_s1041" type="#_x0000_t32" style="position:absolute;left:5885;top:6640;width:1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"/>
                <v:shape id="AutoShape 18" o:spid="_x0000_s1042" type="#_x0000_t32" style="position:absolute;left:5892;top:6644;width:6;height:1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"/>
                <v:shape id="AutoShape 19" o:spid="_x0000_s1043" type="#_x0000_t32" style="position:absolute;left:5911;top:6851;width:72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"/>
                <v:shape id="AutoShape 20" o:spid="_x0000_s1044" type="#_x0000_t32" style="position:absolute;left:6621;top:6640;width:0;height:2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"/>
                <v:shape id="AutoShape 21" o:spid="_x0000_s1045" type="#_x0000_t32" style="position:absolute;left:7055;top:7920;width:7;height:15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"/>
                <v:rect id="Rectangle 22" o:spid="_x0000_s1046" style="position:absolute;left:4715;top:9153;width:960;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"/>
                <v:shape id="AutoShape 23" o:spid="_x0000_s1047" type="#_x0000_t32" style="position:absolute;left:5365;top:9771;width:0;height:6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"/>
                <v:shape id="AutoShape 24" o:spid="_x0000_s1048" type="#_x0000_t32" style="position:absolute;left:6694;top:10389;width:0;height:8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"/>
                <v:rect id="Rectangle 25" o:spid="_x0000_s1049" style="position:absolute;left:6398;top:9902;width:1361;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"/>
                <v:shape id="AutoShape 26" o:spid="_x0000_s1050" type="#_x0000_t32" style="position:absolute;left:7066;top:8969;width:62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"/>
                <v:rect id="Rectangle 27" o:spid="_x0000_s1051" style="position:absolute;left:7689;top:8719;width:1079;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"/>
                <v:shapetype id="_x0000_t202" coordsize="21600,21600" o:spt="202" path="m,l,21600r21600,l21600,xe">
                  <v:stroke joinstyle="miter"/>
                  <v:path gradientshapeok="t" o:connecttype="rect"/>
                </v:shapetype>
                <v:shape id="Надпись 2" o:spid="_x0000_s1052" type="#_x0000_t202" style="position:absolute;left:8556;top:5787;width:1469;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">
                  <v:textbox style="mso-fit-shape-to-text:t">
                    <w:txbxContent>
                      <w:p w14:paraId="5FD90F31" w14:textId="77777777" w:rsidR="00024C0D" w:rsidRPr="008C0B67" w:rsidRDefault="00024C0D" w:rsidP="00024C0D">
                        <w:pPr>
                          <w:rPr>
                            <w:rFonts w:ascii="Times New Roman" w:hAnsi="Times New Roman" w:cs="Times New Roman"/>
                            <w:sz w:val="20"/>
                            <w:szCs w:val="20"/>
                          </w:rPr>
                        </w:pPr>
                        <w:r w:rsidRPr="008C0B67">
                          <w:rPr>
                            <w:rFonts w:ascii="Times New Roman" w:hAnsi="Times New Roman" w:cs="Times New Roman"/>
                            <w:sz w:val="20"/>
                            <w:szCs w:val="20"/>
                          </w:rPr>
                          <w:t>котельная</w:t>
                        </w:r>
                      </w:p>
                    </w:txbxContent>
                  </v:textbox>
                </v:shape>
              </v:group>
            </w:pict>
          </mc:Fallback>
        </mc:AlternateContent>
      </w:r>
    </w:p>
    <w:p w:rsidR="00FF10C6" w:rsidRPr="00FF10C6" w:rsidRDefault="00FF10C6" w:rsidP="00FF10C6"/>
    <w:p w:rsidR="00FF10C6" w:rsidRPr="00FF10C6" w:rsidRDefault="00FF10C6" w:rsidP="00FF10C6"/>
    <w:p w:rsidR="00FF10C6" w:rsidRPr="00FF10C6" w:rsidRDefault="00FF10C6" w:rsidP="00FF10C6"/>
    <w:p w:rsidR="00FF10C6" w:rsidRPr="00FF10C6" w:rsidRDefault="00FF10C6" w:rsidP="00FF10C6"/>
    <w:p w:rsidR="00FF10C6" w:rsidRPr="00FF10C6" w:rsidRDefault="00FF10C6" w:rsidP="00FF10C6"/>
    <w:p w:rsidR="00FF10C6" w:rsidRPr="00FF10C6" w:rsidRDefault="008C0B67" w:rsidP="00FF10C6">
      <w:r>
        <w:rPr>
          <w:noProof/>
          <w:lang w:bidi="ar-SA"/>
        </w:rPr>
        <mc:AlternateContent>
          <mc:Choice Requires="wps">
            <w:drawing>
              <wp:anchor distT="45720" distB="45720" distL="114300" distR="114300" simplePos="0" relativeHeight="251660288" behindDoc="0" locked="0" layoutInCell="1" allowOverlap="1" wp14:editId="1A1BE352">
                <wp:simplePos x="0" y="0"/>
                <wp:positionH relativeFrom="column">
                  <wp:posOffset>2001520</wp:posOffset>
                </wp:positionH>
                <wp:positionV relativeFrom="paragraph">
                  <wp:posOffset>162560</wp:posOffset>
                </wp:positionV>
                <wp:extent cx="885190" cy="263525"/>
                <wp:effectExtent l="0" t="0" r="0" b="3175"/>
                <wp:wrapSquare wrapText="bothSides"/>
                <wp:docPr id="1694109819"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B67" w:rsidRPr="008C0B67" w:rsidRDefault="008C0B67" w:rsidP="008C0B67">
                            <w:pPr>
                              <w:rPr>
                                <w:rFonts w:ascii="Times New Roman" w:hAnsi="Times New Roman" w:cs="Times New Roman"/>
                                <w:sz w:val="22"/>
                                <w:szCs w:val="22"/>
                              </w:rPr>
                            </w:pPr>
                            <w:r w:rsidRPr="008C0B67">
                              <w:rPr>
                                <w:rFonts w:ascii="Times New Roman" w:hAnsi="Times New Roman" w:cs="Times New Roman"/>
                                <w:sz w:val="22"/>
                                <w:szCs w:val="22"/>
                              </w:rPr>
                              <w:t>школа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16" o:spid="_x0000_s1053" type="#_x0000_t202" style="position:absolute;margin-left:157.6pt;margin-top:12.8pt;width:69.7pt;height:20.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" stroked="f">
                <v:textbox>
                  <w:txbxContent>
                    <w:p w14:paraId="562AF34A" w14:textId="77777777" w:rsidR="008C0B67" w:rsidRPr="008C0B67" w:rsidRDefault="008C0B67" w:rsidP="008C0B67">
                      <w:pPr>
                        <w:rPr>
                          <w:rFonts w:ascii="Times New Roman" w:hAnsi="Times New Roman" w:cs="Times New Roman"/>
                          <w:sz w:val="22"/>
                          <w:szCs w:val="22"/>
                        </w:rPr>
                      </w:pPr>
                      <w:r w:rsidRPr="008C0B67">
                        <w:rPr>
                          <w:rFonts w:ascii="Times New Roman" w:hAnsi="Times New Roman" w:cs="Times New Roman"/>
                          <w:sz w:val="22"/>
                          <w:szCs w:val="22"/>
                        </w:rPr>
                        <w:t>школа</w:t>
                      </w:r>
                    </w:p>
                  </w:txbxContent>
                </v:textbox>
                <w10:wrap type="square"/>
              </v:shape>
            </w:pict>
          </mc:Fallback>
        </mc:AlternateContent>
      </w:r>
    </w:p>
    <w:p w:rsidR="00FF10C6" w:rsidRPr="00FF10C6" w:rsidRDefault="00FF10C6" w:rsidP="00FF10C6"/>
    <w:p w:rsidR="00FF10C6" w:rsidRPr="00FF10C6" w:rsidRDefault="00FF10C6" w:rsidP="00FF10C6"/>
    <w:p w:rsidR="00FF10C6" w:rsidRPr="00FF10C6" w:rsidRDefault="00FF10C6" w:rsidP="00FF10C6"/>
    <w:p w:rsidR="00FF10C6" w:rsidRPr="00FF10C6" w:rsidRDefault="00FF10C6" w:rsidP="00FF10C6"/>
    <w:p w:rsidR="00FF10C6" w:rsidRDefault="00FF10C6" w:rsidP="005B78A2">
      <w:pPr>
        <w:pStyle w:val="12"/>
        <w:ind w:firstLine="720"/>
        <w:jc w:val="both"/>
        <w:rPr>
          <w:sz w:val="24"/>
          <w:szCs w:val="24"/>
        </w:rPr>
      </w:pPr>
    </w:p>
    <w:p w:rsidR="00FF10C6" w:rsidRDefault="00FF10C6" w:rsidP="00FF10C6">
      <w:pPr>
        <w:pStyle w:val="12"/>
        <w:ind w:firstLine="720"/>
        <w:jc w:val="center"/>
        <w:rPr>
          <w:sz w:val="24"/>
          <w:szCs w:val="24"/>
        </w:rPr>
      </w:pPr>
    </w:p>
    <w:p w:rsidR="00FF10C6" w:rsidRDefault="008C0B67" w:rsidP="005B78A2">
      <w:pPr>
        <w:pStyle w:val="12"/>
        <w:ind w:firstLine="720"/>
        <w:jc w:val="both"/>
      </w:pPr>
      <w:r>
        <w:rPr>
          <w:noProof/>
          <w:lang w:bidi="ar-SA"/>
        </w:rPr>
        <mc:AlternateContent>
          <mc:Choice Requires="wps">
            <w:drawing>
              <wp:anchor distT="45720" distB="45720" distL="114300" distR="114300" simplePos="0" relativeHeight="251666432" behindDoc="0" locked="0" layoutInCell="1" allowOverlap="1" wp14:editId="6758E609">
                <wp:simplePos x="0" y="0"/>
                <wp:positionH relativeFrom="column">
                  <wp:posOffset>1042707</wp:posOffset>
                </wp:positionH>
                <wp:positionV relativeFrom="paragraph">
                  <wp:posOffset>1185545</wp:posOffset>
                </wp:positionV>
                <wp:extent cx="801370" cy="195580"/>
                <wp:effectExtent l="0" t="0" r="0" b="0"/>
                <wp:wrapSquare wrapText="bothSides"/>
                <wp:docPr id="1596233826"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B67" w:rsidRPr="00520D19" w:rsidRDefault="008C0B67" w:rsidP="008C0B67">
                            <w:pPr>
                              <w:rPr>
                                <w:sz w:val="16"/>
                                <w:szCs w:val="16"/>
                              </w:rPr>
                            </w:pPr>
                            <w:r w:rsidRPr="00520D19">
                              <w:rPr>
                                <w:sz w:val="16"/>
                                <w:szCs w:val="16"/>
                              </w:rPr>
                              <w:t xml:space="preserve">Детский </w:t>
                            </w:r>
                            <w:proofErr w:type="spellStart"/>
                            <w:r>
                              <w:rPr>
                                <w:sz w:val="16"/>
                                <w:szCs w:val="16"/>
                              </w:rPr>
                              <w:t>са</w:t>
                            </w:r>
                            <w:r w:rsidRPr="00520D19">
                              <w:rPr>
                                <w:sz w:val="16"/>
                                <w:szCs w:val="16"/>
                              </w:rPr>
                              <w:t>сад</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24" o:spid="_x0000_s1054" type="#_x0000_t202" style="position:absolute;left:0;text-align:left;margin-left:82.1pt;margin-top:93.35pt;width:63.1pt;height:15.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" stroked="f">
                <v:textbox>
                  <w:txbxContent>
                    <w:p w14:paraId="3E741176" w14:textId="6D9F473C" w:rsidR="008C0B67" w:rsidRPr="00520D19" w:rsidRDefault="008C0B67" w:rsidP="008C0B67">
                      <w:pPr>
                        <w:rPr>
                          <w:sz w:val="16"/>
                          <w:szCs w:val="16"/>
                        </w:rPr>
                      </w:pPr>
                      <w:r w:rsidRPr="00520D19">
                        <w:rPr>
                          <w:sz w:val="16"/>
                          <w:szCs w:val="16"/>
                        </w:rPr>
                        <w:t xml:space="preserve">Детский </w:t>
                      </w:r>
                      <w:r>
                        <w:rPr>
                          <w:sz w:val="16"/>
                          <w:szCs w:val="16"/>
                        </w:rPr>
                        <w:t>са</w:t>
                      </w:r>
                      <w:r w:rsidRPr="00520D19">
                        <w:rPr>
                          <w:sz w:val="16"/>
                          <w:szCs w:val="16"/>
                        </w:rPr>
                        <w:t>сад</w:t>
                      </w:r>
                    </w:p>
                  </w:txbxContent>
                </v:textbox>
                <w10:wrap type="square"/>
              </v:shape>
            </w:pict>
          </mc:Fallback>
        </mc:AlternateContent>
      </w:r>
      <w:r>
        <w:rPr>
          <w:noProof/>
          <w:sz w:val="24"/>
          <w:szCs w:val="24"/>
          <w:lang w:bidi="ar-SA"/>
        </w:rPr>
        <mc:AlternateContent>
          <mc:Choice Requires="wps">
            <w:drawing>
              <wp:anchor distT="0" distB="0" distL="114300" distR="114300" simplePos="0" relativeHeight="251665408" behindDoc="0" locked="0" layoutInCell="1" allowOverlap="1" wp14:anchorId="3F3AD04B" wp14:editId="150C74FF">
                <wp:simplePos x="0" y="0"/>
                <wp:positionH relativeFrom="column">
                  <wp:posOffset>1797909</wp:posOffset>
                </wp:positionH>
                <wp:positionV relativeFrom="paragraph">
                  <wp:posOffset>1408056</wp:posOffset>
                </wp:positionV>
                <wp:extent cx="0" cy="404010"/>
                <wp:effectExtent l="0" t="0" r="38100" b="15240"/>
                <wp:wrapNone/>
                <wp:docPr id="582192717" name="Прямая соединительная линия 22"/>
                <wp:cNvGraphicFramePr/>
                <a:graphic xmlns:a="http://schemas.openxmlformats.org/drawingml/2006/main">
                  <a:graphicData uri="http://schemas.microsoft.com/office/word/2010/wordprocessingShape">
                    <wps:wsp>
                      <wps:cNvCnPr/>
                      <wps:spPr>
                        <a:xfrm flipV="1">
                          <a:off x="0" y="0"/>
                          <a:ext cx="0" cy="4040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287455" id="Прямая соединительная линия 22"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41.55pt,110.85pt" to="141.55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" strokecolor="#4579b8 [3044]"/>
            </w:pict>
          </mc:Fallback>
        </mc:AlternateContent>
      </w:r>
      <w:r>
        <w:rPr>
          <w:noProof/>
          <w:sz w:val="24"/>
          <w:szCs w:val="24"/>
          <w:lang w:bidi="ar-SA"/>
        </w:rPr>
        <mc:AlternateContent>
          <mc:Choice Requires="wps">
            <w:drawing>
              <wp:anchor distT="0" distB="0" distL="114300" distR="114300" simplePos="0" relativeHeight="251664384" behindDoc="0" locked="0" layoutInCell="1" allowOverlap="1" wp14:anchorId="5C9008F5" wp14:editId="51718A79">
                <wp:simplePos x="0" y="0"/>
                <wp:positionH relativeFrom="column">
                  <wp:posOffset>1794958</wp:posOffset>
                </wp:positionH>
                <wp:positionV relativeFrom="paragraph">
                  <wp:posOffset>1812066</wp:posOffset>
                </wp:positionV>
                <wp:extent cx="452120" cy="0"/>
                <wp:effectExtent l="0" t="0" r="0" b="0"/>
                <wp:wrapNone/>
                <wp:docPr id="583981525" name="Прямая соединительная линия 21"/>
                <wp:cNvGraphicFramePr/>
                <a:graphic xmlns:a="http://schemas.openxmlformats.org/drawingml/2006/main">
                  <a:graphicData uri="http://schemas.microsoft.com/office/word/2010/wordprocessingShape">
                    <wps:wsp>
                      <wps:cNvCnPr/>
                      <wps:spPr>
                        <a:xfrm flipH="1">
                          <a:off x="0" y="0"/>
                          <a:ext cx="45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6C9EB2" id="Прямая соединительная линия 21"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141.35pt,142.7pt" to="176.95pt,1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" strokecolor="black [3040]"/>
            </w:pict>
          </mc:Fallback>
        </mc:AlternateContent>
      </w:r>
      <w:r>
        <w:rPr>
          <w:noProof/>
          <w:sz w:val="24"/>
          <w:szCs w:val="24"/>
          <w:lang w:bidi="ar-SA"/>
        </w:rPr>
        <mc:AlternateContent>
          <mc:Choice Requires="wps">
            <w:drawing>
              <wp:anchor distT="0" distB="0" distL="114300" distR="114300" simplePos="0" relativeHeight="251663360" behindDoc="0" locked="0" layoutInCell="1" allowOverlap="1" wp14:anchorId="692AFA55" wp14:editId="1D30EBB6">
                <wp:simplePos x="0" y="0"/>
                <wp:positionH relativeFrom="column">
                  <wp:posOffset>2227393</wp:posOffset>
                </wp:positionH>
                <wp:positionV relativeFrom="paragraph">
                  <wp:posOffset>1706133</wp:posOffset>
                </wp:positionV>
                <wp:extent cx="660101" cy="374874"/>
                <wp:effectExtent l="0" t="0" r="26035" b="25400"/>
                <wp:wrapNone/>
                <wp:docPr id="1016328067" name="Прямоугольник 20"/>
                <wp:cNvGraphicFramePr/>
                <a:graphic xmlns:a="http://schemas.openxmlformats.org/drawingml/2006/main">
                  <a:graphicData uri="http://schemas.microsoft.com/office/word/2010/wordprocessingShape">
                    <wps:wsp>
                      <wps:cNvSpPr/>
                      <wps:spPr>
                        <a:xfrm>
                          <a:off x="0" y="0"/>
                          <a:ext cx="660101" cy="374874"/>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C9E36C" id="Прямоугольник 20" o:spid="_x0000_s1026" style="position:absolute;margin-left:175.4pt;margin-top:134.35pt;width:52pt;height:2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" fillcolor="white [3212]" strokecolor="black [3213]" strokeweight=".25pt"/>
            </w:pict>
          </mc:Fallback>
        </mc:AlternateContent>
      </w:r>
      <w:r>
        <w:rPr>
          <w:noProof/>
          <w:sz w:val="24"/>
          <w:szCs w:val="24"/>
          <w:lang w:bidi="ar-SA"/>
        </w:rPr>
        <mc:AlternateContent>
          <mc:Choice Requires="wpg">
            <w:drawing>
              <wp:anchor distT="0" distB="0" distL="114300" distR="114300" simplePos="0" relativeHeight="251662336" behindDoc="1" locked="0" layoutInCell="1" allowOverlap="1" wp14:editId="443AC726">
                <wp:simplePos x="0" y="0"/>
                <wp:positionH relativeFrom="column">
                  <wp:posOffset>1006475</wp:posOffset>
                </wp:positionH>
                <wp:positionV relativeFrom="paragraph">
                  <wp:posOffset>937858</wp:posOffset>
                </wp:positionV>
                <wp:extent cx="872490" cy="471805"/>
                <wp:effectExtent l="0" t="0" r="22860" b="42545"/>
                <wp:wrapTight wrapText="bothSides">
                  <wp:wrapPolygon edited="0">
                    <wp:start x="0" y="0"/>
                    <wp:lineTo x="0" y="22676"/>
                    <wp:lineTo x="21694" y="22676"/>
                    <wp:lineTo x="21694" y="8721"/>
                    <wp:lineTo x="4245" y="0"/>
                    <wp:lineTo x="0" y="0"/>
                  </wp:wrapPolygon>
                </wp:wrapTight>
                <wp:docPr id="517487757"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490" cy="471805"/>
                          <a:chOff x="4156" y="10080"/>
                          <a:chExt cx="1374" cy="743"/>
                        </a:xfrm>
                      </wpg:grpSpPr>
                      <wps:wsp>
                        <wps:cNvPr id="281917659" name="AutoShape 38"/>
                        <wps:cNvCnPr>
                          <a:cxnSpLocks noChangeShapeType="1"/>
                        </wps:cNvCnPr>
                        <wps:spPr bwMode="auto">
                          <a:xfrm flipH="1">
                            <a:off x="4359" y="10422"/>
                            <a:ext cx="11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3913716" name="AutoShape 39"/>
                        <wps:cNvCnPr>
                          <a:cxnSpLocks noChangeShapeType="1"/>
                        </wps:cNvCnPr>
                        <wps:spPr bwMode="auto">
                          <a:xfrm flipV="1">
                            <a:off x="4359" y="10080"/>
                            <a:ext cx="0" cy="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0009664" name="AutoShape 40"/>
                        <wps:cNvCnPr>
                          <a:cxnSpLocks noChangeShapeType="1"/>
                        </wps:cNvCnPr>
                        <wps:spPr bwMode="auto">
                          <a:xfrm>
                            <a:off x="4156" y="10080"/>
                            <a:ext cx="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004349" name="AutoShape 41"/>
                        <wps:cNvCnPr>
                          <a:cxnSpLocks noChangeShapeType="1"/>
                        </wps:cNvCnPr>
                        <wps:spPr bwMode="auto">
                          <a:xfrm>
                            <a:off x="4156" y="10093"/>
                            <a:ext cx="7" cy="7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9417929" name="AutoShape 42"/>
                        <wps:cNvCnPr>
                          <a:cxnSpLocks noChangeShapeType="1"/>
                        </wps:cNvCnPr>
                        <wps:spPr bwMode="auto">
                          <a:xfrm>
                            <a:off x="4163" y="10816"/>
                            <a:ext cx="1341"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141989" name="AutoShape 43"/>
                        <wps:cNvCnPr>
                          <a:cxnSpLocks noChangeShapeType="1"/>
                        </wps:cNvCnPr>
                        <wps:spPr bwMode="auto">
                          <a:xfrm flipV="1">
                            <a:off x="5523" y="10422"/>
                            <a:ext cx="0" cy="4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35B751" id="Группа 19" o:spid="_x0000_s1026" style="position:absolute;margin-left:79.25pt;margin-top:73.85pt;width:68.7pt;height:37.15pt;z-index:-251654144" coordorigin="4156,10080" coordsize="137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">
                <v:shape id="AutoShape 38" o:spid="_x0000_s1027" type="#_x0000_t32" style="position:absolute;left:4359;top:10422;width:11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"/>
                <v:shape id="AutoShape 39" o:spid="_x0000_s1028" type="#_x0000_t32" style="position:absolute;left:4359;top:10080;width:0;height:3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"/>
                <v:shape id="AutoShape 40" o:spid="_x0000_s1029" type="#_x0000_t32" style="position:absolute;left:4156;top:1008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"/>
                <v:shape id="AutoShape 41" o:spid="_x0000_s1030" type="#_x0000_t32" style="position:absolute;left:4156;top:10093;width:7;height:7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"/>
                <v:shape id="AutoShape 42" o:spid="_x0000_s1031" type="#_x0000_t32" style="position:absolute;left:4163;top:10816;width:134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"/>
                <v:shape id="AutoShape 43" o:spid="_x0000_s1032" type="#_x0000_t32" style="position:absolute;left:5523;top:10422;width:0;height:4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"/>
                <w10:wrap type="tight"/>
              </v:group>
            </w:pict>
          </mc:Fallback>
        </mc:AlternateContent>
      </w:r>
      <w:r>
        <w:rPr>
          <w:noProof/>
          <w:lang w:bidi="ar-SA"/>
        </w:rPr>
        <mc:AlternateContent>
          <mc:Choice Requires="wps">
            <w:drawing>
              <wp:anchor distT="0" distB="0" distL="114300" distR="114300" simplePos="0" relativeHeight="251661312" behindDoc="0" locked="0" layoutInCell="1" allowOverlap="1" wp14:anchorId="378122A0" wp14:editId="4EC01D16">
                <wp:simplePos x="0" y="0"/>
                <wp:positionH relativeFrom="column">
                  <wp:posOffset>1858010</wp:posOffset>
                </wp:positionH>
                <wp:positionV relativeFrom="paragraph">
                  <wp:posOffset>567055</wp:posOffset>
                </wp:positionV>
                <wp:extent cx="876300" cy="0"/>
                <wp:effectExtent l="0" t="0" r="0" b="0"/>
                <wp:wrapNone/>
                <wp:docPr id="888976806" name="Прямая соединительная линия 17"/>
                <wp:cNvGraphicFramePr/>
                <a:graphic xmlns:a="http://schemas.openxmlformats.org/drawingml/2006/main">
                  <a:graphicData uri="http://schemas.microsoft.com/office/word/2010/wordprocessingShape">
                    <wps:wsp>
                      <wps:cNvCnPr/>
                      <wps:spPr>
                        <a:xfrm flipH="1">
                          <a:off x="0" y="0"/>
                          <a:ext cx="876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95552A" id="Прямая соединительная линия 17"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146.3pt,44.65pt" to="215.3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" strokecolor="#4579b8 [3044]"/>
            </w:pict>
          </mc:Fallback>
        </mc:AlternateContent>
      </w:r>
      <w:r w:rsidR="004C301F" w:rsidRPr="00FF10C6">
        <w:br w:type="page"/>
      </w:r>
    </w:p>
    <w:p w:rsidR="007C3AF6" w:rsidRDefault="007C3AF6" w:rsidP="005B78A2">
      <w:pPr>
        <w:pStyle w:val="12"/>
        <w:ind w:firstLine="720"/>
        <w:jc w:val="both"/>
        <w:sectPr w:rsidR="007C3AF6" w:rsidSect="00267614">
          <w:footerReference w:type="default" r:id="rId9"/>
          <w:pgSz w:w="11900" w:h="16840"/>
          <w:pgMar w:top="986" w:right="1105" w:bottom="1316" w:left="1099" w:header="558" w:footer="283" w:gutter="0"/>
          <w:cols w:space="720"/>
          <w:noEndnote/>
          <w:docGrid w:linePitch="360"/>
        </w:sectPr>
      </w:pPr>
    </w:p>
    <w:p w:rsidR="007C3AF6" w:rsidRPr="007C3AF6" w:rsidRDefault="007C3AF6" w:rsidP="007C3AF6"/>
    <w:p w:rsidR="007C3AF6" w:rsidRDefault="007C3AF6" w:rsidP="007C3AF6">
      <w:pPr>
        <w:tabs>
          <w:tab w:val="left" w:pos="9267"/>
        </w:tabs>
        <w:rPr>
          <w:rFonts w:ascii="Times New Roman" w:eastAsia="Times New Roman" w:hAnsi="Times New Roman" w:cs="Times New Roman"/>
          <w:noProof/>
        </w:rPr>
      </w:pPr>
      <w:r>
        <w:rPr>
          <w:rFonts w:ascii="Times New Roman" w:eastAsia="Times New Roman" w:hAnsi="Times New Roman" w:cs="Times New Roman"/>
          <w:noProof/>
          <w:sz w:val="28"/>
          <w:szCs w:val="28"/>
        </w:rPr>
        <w:t xml:space="preserve">                                                                                       </w:t>
      </w:r>
      <w:r w:rsidRPr="007C3AF6">
        <w:rPr>
          <w:rFonts w:ascii="Times New Roman" w:eastAsia="Times New Roman" w:hAnsi="Times New Roman" w:cs="Times New Roman"/>
          <w:noProof/>
        </w:rPr>
        <w:t xml:space="preserve">Рисунок 1. Схема теплоснабжения </w:t>
      </w:r>
      <w:r>
        <w:rPr>
          <w:rFonts w:ascii="Times New Roman" w:eastAsia="Times New Roman" w:hAnsi="Times New Roman" w:cs="Times New Roman"/>
          <w:noProof/>
        </w:rPr>
        <w:t>МО СП «</w:t>
      </w:r>
      <w:r w:rsidR="004B78D0">
        <w:rPr>
          <w:rFonts w:ascii="Times New Roman" w:eastAsia="Times New Roman" w:hAnsi="Times New Roman" w:cs="Times New Roman"/>
          <w:noProof/>
        </w:rPr>
        <w:t>Горхонское</w:t>
      </w:r>
      <w:r>
        <w:rPr>
          <w:rFonts w:ascii="Times New Roman" w:eastAsia="Times New Roman" w:hAnsi="Times New Roman" w:cs="Times New Roman"/>
          <w:noProof/>
        </w:rPr>
        <w:t>»</w:t>
      </w:r>
    </w:p>
    <w:p w:rsidR="007C3AF6" w:rsidRDefault="007C3AF6" w:rsidP="007C3AF6">
      <w:pPr>
        <w:tabs>
          <w:tab w:val="left" w:pos="9267"/>
        </w:tabs>
      </w:pPr>
      <w:r>
        <w:tab/>
      </w:r>
    </w:p>
    <w:p w:rsidR="00165B08" w:rsidRDefault="00165B08" w:rsidP="007C3AF6">
      <w:pPr>
        <w:tabs>
          <w:tab w:val="left" w:pos="9267"/>
        </w:tabs>
      </w:pPr>
    </w:p>
    <w:p w:rsidR="00165B08" w:rsidRPr="007C3AF6" w:rsidRDefault="00907CC5" w:rsidP="007C3AF6">
      <w:pPr>
        <w:tabs>
          <w:tab w:val="left" w:pos="9267"/>
        </w:tabs>
        <w:sectPr w:rsidR="00165B08" w:rsidRPr="007C3AF6" w:rsidSect="00FF10C6">
          <w:pgSz w:w="16840" w:h="11900" w:orient="landscape"/>
          <w:pgMar w:top="1100" w:right="987" w:bottom="1106" w:left="1315" w:header="556" w:footer="6" w:gutter="0"/>
          <w:cols w:space="720"/>
          <w:noEndnote/>
          <w:docGrid w:linePitch="360"/>
        </w:sectPr>
      </w:pPr>
      <w:r w:rsidRPr="004E2E7F">
        <w:rPr>
          <w:iCs/>
          <w:noProof/>
          <w:lang w:bidi="ar-SA"/>
        </w:rPr>
        <w:drawing>
          <wp:inline distT="0" distB="0" distL="0" distR="0" wp14:anchorId="04E3FA6B" wp14:editId="7F2F93DA">
            <wp:extent cx="8774430" cy="5408295"/>
            <wp:effectExtent l="0" t="0" r="762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20000"/>
                      <a:extLst>
                        <a:ext uri="{28A0092B-C50C-407E-A947-70E740481C1C}">
                          <a14:useLocalDpi xmlns:a14="http://schemas.microsoft.com/office/drawing/2010/main" val="0"/>
                        </a:ext>
                      </a:extLst>
                    </a:blip>
                    <a:srcRect/>
                    <a:stretch>
                      <a:fillRect/>
                    </a:stretch>
                  </pic:blipFill>
                  <pic:spPr bwMode="auto">
                    <a:xfrm>
                      <a:off x="0" y="0"/>
                      <a:ext cx="8774430" cy="5408295"/>
                    </a:xfrm>
                    <a:prstGeom prst="rect">
                      <a:avLst/>
                    </a:prstGeom>
                    <a:noFill/>
                    <a:ln>
                      <a:noFill/>
                    </a:ln>
                  </pic:spPr>
                </pic:pic>
              </a:graphicData>
            </a:graphic>
          </wp:inline>
        </w:drawing>
      </w:r>
    </w:p>
    <w:p w:rsidR="004C301F" w:rsidRPr="00B90D77" w:rsidRDefault="004C301F" w:rsidP="005B78A2">
      <w:pPr>
        <w:pStyle w:val="12"/>
        <w:ind w:firstLine="720"/>
        <w:jc w:val="both"/>
        <w:rPr>
          <w:sz w:val="24"/>
          <w:szCs w:val="24"/>
        </w:rPr>
      </w:pPr>
    </w:p>
    <w:p w:rsidR="00342135" w:rsidRPr="00BE119B" w:rsidRDefault="00B90D77" w:rsidP="00B90D77">
      <w:pPr>
        <w:pStyle w:val="24"/>
        <w:keepNext/>
        <w:keepLines/>
        <w:tabs>
          <w:tab w:val="left" w:pos="1124"/>
        </w:tabs>
        <w:spacing w:after="0"/>
        <w:jc w:val="both"/>
        <w:rPr>
          <w:sz w:val="24"/>
          <w:szCs w:val="24"/>
        </w:rPr>
      </w:pPr>
      <w:bookmarkStart w:id="7" w:name="bookmark9"/>
      <w:bookmarkStart w:id="8" w:name="bookmark8"/>
      <w:r w:rsidRPr="00BE119B">
        <w:rPr>
          <w:sz w:val="24"/>
          <w:szCs w:val="24"/>
        </w:rPr>
        <w:t xml:space="preserve">Раздел 2. </w:t>
      </w:r>
      <w:r w:rsidR="0048221D" w:rsidRPr="00BE119B">
        <w:rPr>
          <w:sz w:val="24"/>
          <w:szCs w:val="24"/>
        </w:rPr>
        <w:t>Существующие и перспективные балансы тепловой мощности источников тепловой энергии и тепловой нагрузки потребителей</w:t>
      </w:r>
      <w:bookmarkEnd w:id="7"/>
      <w:bookmarkEnd w:id="8"/>
    </w:p>
    <w:p w:rsidR="00875949" w:rsidRPr="00BE119B" w:rsidRDefault="00875949" w:rsidP="00B90D77">
      <w:pPr>
        <w:pStyle w:val="24"/>
        <w:keepNext/>
        <w:keepLines/>
        <w:tabs>
          <w:tab w:val="left" w:pos="1124"/>
        </w:tabs>
        <w:spacing w:after="0"/>
        <w:jc w:val="both"/>
        <w:rPr>
          <w:sz w:val="24"/>
          <w:szCs w:val="24"/>
        </w:rPr>
      </w:pPr>
    </w:p>
    <w:p w:rsidR="00342135" w:rsidRPr="00BE119B" w:rsidRDefault="0048221D" w:rsidP="00B90D77">
      <w:pPr>
        <w:pStyle w:val="32"/>
        <w:keepNext/>
        <w:keepLines/>
        <w:numPr>
          <w:ilvl w:val="0"/>
          <w:numId w:val="4"/>
        </w:numPr>
        <w:tabs>
          <w:tab w:val="left" w:pos="1071"/>
        </w:tabs>
        <w:ind w:firstLine="740"/>
        <w:jc w:val="both"/>
        <w:rPr>
          <w:sz w:val="24"/>
          <w:szCs w:val="24"/>
        </w:rPr>
      </w:pPr>
      <w:bookmarkStart w:id="9" w:name="bookmark11"/>
      <w:r w:rsidRPr="00BE119B">
        <w:rPr>
          <w:sz w:val="24"/>
          <w:szCs w:val="24"/>
        </w:rPr>
        <w:t>Описание существующих и перспективных зон действия систем теп</w:t>
      </w:r>
      <w:r w:rsidRPr="00BE119B">
        <w:rPr>
          <w:sz w:val="24"/>
          <w:szCs w:val="24"/>
        </w:rPr>
        <w:softHyphen/>
        <w:t>лоснабжения и источников тепловой энергии</w:t>
      </w:r>
      <w:bookmarkEnd w:id="9"/>
    </w:p>
    <w:p w:rsidR="00342135" w:rsidRPr="00BE119B" w:rsidRDefault="0048221D" w:rsidP="00B90D77">
      <w:pPr>
        <w:pStyle w:val="12"/>
        <w:ind w:firstLine="740"/>
        <w:jc w:val="both"/>
        <w:rPr>
          <w:sz w:val="24"/>
          <w:szCs w:val="24"/>
        </w:rPr>
      </w:pPr>
      <w:r w:rsidRPr="00BE119B">
        <w:rPr>
          <w:sz w:val="24"/>
          <w:szCs w:val="24"/>
        </w:rPr>
        <w:t>Централизованным отоплением обеспечена вся многоквартирная за</w:t>
      </w:r>
      <w:r w:rsidRPr="00BE119B">
        <w:rPr>
          <w:sz w:val="24"/>
          <w:szCs w:val="24"/>
        </w:rPr>
        <w:softHyphen/>
        <w:t>стройка. Жилые дома усадебной застройки, как правило, имеют печное отопле</w:t>
      </w:r>
      <w:r w:rsidRPr="00BE119B">
        <w:rPr>
          <w:sz w:val="24"/>
          <w:szCs w:val="24"/>
        </w:rPr>
        <w:softHyphen/>
        <w:t>ние. Ряд домов усадебной застройки, расположенных в непосредственной близо</w:t>
      </w:r>
      <w:r w:rsidRPr="00BE119B">
        <w:rPr>
          <w:sz w:val="24"/>
          <w:szCs w:val="24"/>
        </w:rPr>
        <w:softHyphen/>
        <w:t>сти от сети теплоснабжения, подключены к системе централизованного тепло</w:t>
      </w:r>
      <w:r w:rsidRPr="00BE119B">
        <w:rPr>
          <w:sz w:val="24"/>
          <w:szCs w:val="24"/>
        </w:rPr>
        <w:softHyphen/>
        <w:t>снабжения.</w:t>
      </w:r>
    </w:p>
    <w:p w:rsidR="00342135" w:rsidRPr="00BE119B" w:rsidRDefault="0048221D" w:rsidP="00B90D77">
      <w:pPr>
        <w:pStyle w:val="12"/>
        <w:ind w:firstLine="740"/>
        <w:jc w:val="both"/>
        <w:rPr>
          <w:sz w:val="24"/>
          <w:szCs w:val="24"/>
        </w:rPr>
      </w:pPr>
      <w:r w:rsidRPr="00BE119B">
        <w:rPr>
          <w:sz w:val="24"/>
          <w:szCs w:val="24"/>
        </w:rPr>
        <w:t>Индивидуальное отопление жилых помещений в многоквартирных домах не осуществляется.</w:t>
      </w:r>
    </w:p>
    <w:p w:rsidR="00342135" w:rsidRDefault="0048221D" w:rsidP="00B90D77">
      <w:pPr>
        <w:pStyle w:val="12"/>
        <w:ind w:firstLine="740"/>
        <w:jc w:val="both"/>
        <w:rPr>
          <w:sz w:val="24"/>
          <w:szCs w:val="24"/>
        </w:rPr>
      </w:pPr>
      <w:r w:rsidRPr="00BE119B">
        <w:rPr>
          <w:sz w:val="24"/>
          <w:szCs w:val="24"/>
        </w:rPr>
        <w:t>Все бюджетные потребители подключены к системе централизованного теплоснабжения. Промышленные и прочие потребители либо имеют собствен</w:t>
      </w:r>
      <w:r w:rsidRPr="00BE119B">
        <w:rPr>
          <w:sz w:val="24"/>
          <w:szCs w:val="24"/>
        </w:rPr>
        <w:softHyphen/>
        <w:t>ные теплоисточники, либо приобретают тепловую энергию у теплоснабжающ</w:t>
      </w:r>
      <w:r w:rsidR="0071316B" w:rsidRPr="00BE119B">
        <w:rPr>
          <w:sz w:val="24"/>
          <w:szCs w:val="24"/>
        </w:rPr>
        <w:t>ей</w:t>
      </w:r>
      <w:r w:rsidRPr="00BE119B">
        <w:rPr>
          <w:sz w:val="24"/>
          <w:szCs w:val="24"/>
        </w:rPr>
        <w:t xml:space="preserve"> организаци</w:t>
      </w:r>
      <w:r w:rsidR="0071316B" w:rsidRPr="00BE119B">
        <w:rPr>
          <w:sz w:val="24"/>
          <w:szCs w:val="24"/>
        </w:rPr>
        <w:t>и</w:t>
      </w:r>
      <w:r w:rsidRPr="00BE119B">
        <w:rPr>
          <w:sz w:val="24"/>
          <w:szCs w:val="24"/>
        </w:rPr>
        <w:t>.</w:t>
      </w:r>
    </w:p>
    <w:p w:rsidR="00BE119B" w:rsidRPr="00BE119B" w:rsidRDefault="00BE119B" w:rsidP="00B90D77">
      <w:pPr>
        <w:pStyle w:val="12"/>
        <w:ind w:firstLine="740"/>
        <w:jc w:val="both"/>
        <w:rPr>
          <w:sz w:val="12"/>
          <w:szCs w:val="12"/>
        </w:rPr>
      </w:pPr>
    </w:p>
    <w:p w:rsidR="0071316B" w:rsidRDefault="0071316B" w:rsidP="00B90D77">
      <w:pPr>
        <w:pStyle w:val="12"/>
        <w:ind w:firstLine="740"/>
        <w:jc w:val="both"/>
        <w:rPr>
          <w:sz w:val="24"/>
          <w:szCs w:val="24"/>
        </w:rPr>
      </w:pPr>
      <w:r>
        <w:tab/>
      </w:r>
      <w:r>
        <w:tab/>
      </w:r>
      <w:r>
        <w:tab/>
      </w:r>
      <w:r>
        <w:tab/>
      </w:r>
      <w:bookmarkStart w:id="10" w:name="_Hlk198633242"/>
      <w:r>
        <w:tab/>
      </w:r>
      <w:r>
        <w:tab/>
      </w:r>
      <w:r>
        <w:tab/>
      </w:r>
      <w:r>
        <w:tab/>
      </w:r>
      <w:r>
        <w:tab/>
      </w:r>
      <w:r>
        <w:tab/>
        <w:t xml:space="preserve">          </w:t>
      </w:r>
      <w:r w:rsidRPr="00BE119B">
        <w:rPr>
          <w:sz w:val="24"/>
          <w:szCs w:val="24"/>
        </w:rPr>
        <w:t>Таблица 6</w:t>
      </w:r>
    </w:p>
    <w:p w:rsidR="00AC62D5" w:rsidRPr="00AC62D5" w:rsidRDefault="00AC62D5" w:rsidP="00AC62D5">
      <w:pPr>
        <w:pStyle w:val="12"/>
        <w:ind w:firstLine="740"/>
        <w:jc w:val="center"/>
        <w:rPr>
          <w:b/>
          <w:bCs/>
          <w:sz w:val="24"/>
          <w:szCs w:val="24"/>
        </w:rPr>
      </w:pPr>
      <w:r w:rsidRPr="00AC62D5">
        <w:rPr>
          <w:b/>
          <w:bCs/>
          <w:sz w:val="24"/>
          <w:szCs w:val="24"/>
        </w:rPr>
        <w:t xml:space="preserve">Котельная п. </w:t>
      </w:r>
      <w:proofErr w:type="spellStart"/>
      <w:r w:rsidRPr="00AC62D5">
        <w:rPr>
          <w:b/>
          <w:bCs/>
          <w:sz w:val="24"/>
          <w:szCs w:val="24"/>
        </w:rPr>
        <w:t>Горхон</w:t>
      </w:r>
      <w:proofErr w:type="spellEnd"/>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667"/>
        <w:gridCol w:w="851"/>
        <w:gridCol w:w="1276"/>
        <w:gridCol w:w="1275"/>
        <w:gridCol w:w="1276"/>
        <w:gridCol w:w="1134"/>
        <w:gridCol w:w="2693"/>
      </w:tblGrid>
      <w:tr w:rsidR="00AC62D5" w:rsidRPr="00DE7903" w:rsidTr="00DB4C73">
        <w:tc>
          <w:tcPr>
            <w:tcW w:w="426" w:type="dxa"/>
            <w:vMerge w:val="restart"/>
            <w:shd w:val="clear" w:color="auto" w:fill="auto"/>
          </w:tcPr>
          <w:p w:rsidR="00AC62D5" w:rsidRPr="00DE7903" w:rsidRDefault="00AC62D5" w:rsidP="00DB4C73">
            <w:pPr>
              <w:tabs>
                <w:tab w:val="left" w:pos="988"/>
              </w:tabs>
              <w:jc w:val="both"/>
              <w:rPr>
                <w:rFonts w:ascii="Times New Roman" w:hAnsi="Times New Roman"/>
              </w:rPr>
            </w:pPr>
            <w:r>
              <w:rPr>
                <w:rFonts w:ascii="Times New Roman" w:hAnsi="Times New Roman"/>
              </w:rPr>
              <w:t>№</w:t>
            </w:r>
          </w:p>
        </w:tc>
        <w:tc>
          <w:tcPr>
            <w:tcW w:w="1667" w:type="dxa"/>
            <w:vMerge w:val="restart"/>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Источник тепловой энергии</w:t>
            </w:r>
          </w:p>
        </w:tc>
        <w:tc>
          <w:tcPr>
            <w:tcW w:w="851" w:type="dxa"/>
            <w:vMerge w:val="restart"/>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Мощность, Гкал/</w:t>
            </w:r>
          </w:p>
          <w:p w:rsidR="00AC62D5" w:rsidRPr="00DE7903" w:rsidRDefault="00AC62D5" w:rsidP="00DB4C73">
            <w:pPr>
              <w:tabs>
                <w:tab w:val="left" w:pos="988"/>
              </w:tabs>
              <w:jc w:val="both"/>
              <w:rPr>
                <w:rFonts w:ascii="Times New Roman" w:hAnsi="Times New Roman"/>
              </w:rPr>
            </w:pPr>
            <w:r w:rsidRPr="00DE7903">
              <w:rPr>
                <w:rFonts w:ascii="Times New Roman" w:hAnsi="Times New Roman"/>
              </w:rPr>
              <w:t>час</w:t>
            </w:r>
          </w:p>
        </w:tc>
        <w:tc>
          <w:tcPr>
            <w:tcW w:w="4961" w:type="dxa"/>
            <w:gridSpan w:val="4"/>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Гкал/год</w:t>
            </w:r>
          </w:p>
        </w:tc>
        <w:tc>
          <w:tcPr>
            <w:tcW w:w="2693" w:type="dxa"/>
            <w:vMerge w:val="restart"/>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Подключенные потребители</w:t>
            </w:r>
          </w:p>
        </w:tc>
      </w:tr>
      <w:tr w:rsidR="00AC62D5" w:rsidRPr="00DE7903" w:rsidTr="00DB4C73">
        <w:tc>
          <w:tcPr>
            <w:tcW w:w="426" w:type="dxa"/>
            <w:vMerge/>
            <w:shd w:val="clear" w:color="auto" w:fill="auto"/>
          </w:tcPr>
          <w:p w:rsidR="00AC62D5" w:rsidRPr="00DE7903" w:rsidRDefault="00AC62D5" w:rsidP="00DB4C73">
            <w:pPr>
              <w:tabs>
                <w:tab w:val="left" w:pos="988"/>
              </w:tabs>
              <w:jc w:val="both"/>
              <w:rPr>
                <w:rFonts w:ascii="Times New Roman" w:hAnsi="Times New Roman"/>
              </w:rPr>
            </w:pPr>
          </w:p>
        </w:tc>
        <w:tc>
          <w:tcPr>
            <w:tcW w:w="1667" w:type="dxa"/>
            <w:vMerge/>
            <w:shd w:val="clear" w:color="auto" w:fill="auto"/>
          </w:tcPr>
          <w:p w:rsidR="00AC62D5" w:rsidRPr="00DE7903" w:rsidRDefault="00AC62D5" w:rsidP="00DB4C73">
            <w:pPr>
              <w:tabs>
                <w:tab w:val="left" w:pos="988"/>
              </w:tabs>
              <w:jc w:val="both"/>
              <w:rPr>
                <w:rFonts w:ascii="Times New Roman" w:hAnsi="Times New Roman"/>
              </w:rPr>
            </w:pPr>
          </w:p>
        </w:tc>
        <w:tc>
          <w:tcPr>
            <w:tcW w:w="851" w:type="dxa"/>
            <w:vMerge/>
            <w:shd w:val="clear" w:color="auto" w:fill="auto"/>
          </w:tcPr>
          <w:p w:rsidR="00AC62D5" w:rsidRPr="00DE7903" w:rsidRDefault="00AC62D5" w:rsidP="00DB4C73">
            <w:pPr>
              <w:tabs>
                <w:tab w:val="left" w:pos="988"/>
              </w:tabs>
              <w:jc w:val="both"/>
              <w:rPr>
                <w:rFonts w:ascii="Times New Roman" w:hAnsi="Times New Roman"/>
              </w:rPr>
            </w:pPr>
          </w:p>
        </w:tc>
        <w:tc>
          <w:tcPr>
            <w:tcW w:w="1276"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выработка</w:t>
            </w:r>
          </w:p>
        </w:tc>
        <w:tc>
          <w:tcPr>
            <w:tcW w:w="1275"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Полезный отпуск</w:t>
            </w:r>
          </w:p>
        </w:tc>
        <w:tc>
          <w:tcPr>
            <w:tcW w:w="1276"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Собственные нужды</w:t>
            </w:r>
          </w:p>
        </w:tc>
        <w:tc>
          <w:tcPr>
            <w:tcW w:w="1134"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потери</w:t>
            </w:r>
          </w:p>
        </w:tc>
        <w:tc>
          <w:tcPr>
            <w:tcW w:w="2693" w:type="dxa"/>
            <w:vMerge/>
            <w:shd w:val="clear" w:color="auto" w:fill="auto"/>
          </w:tcPr>
          <w:p w:rsidR="00AC62D5" w:rsidRPr="00DE7903" w:rsidRDefault="00AC62D5" w:rsidP="00DB4C73">
            <w:pPr>
              <w:tabs>
                <w:tab w:val="left" w:pos="988"/>
              </w:tabs>
              <w:jc w:val="both"/>
              <w:rPr>
                <w:rFonts w:ascii="Times New Roman" w:hAnsi="Times New Roman"/>
              </w:rPr>
            </w:pPr>
          </w:p>
        </w:tc>
      </w:tr>
      <w:tr w:rsidR="00AC62D5" w:rsidRPr="00DE7903" w:rsidTr="00DB4C73">
        <w:tc>
          <w:tcPr>
            <w:tcW w:w="426"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1</w:t>
            </w:r>
          </w:p>
        </w:tc>
        <w:tc>
          <w:tcPr>
            <w:tcW w:w="1667"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 xml:space="preserve">КВМ 20 </w:t>
            </w:r>
          </w:p>
          <w:p w:rsidR="00AC62D5" w:rsidRPr="00DE7903" w:rsidRDefault="00AC62D5" w:rsidP="00DB4C73">
            <w:pPr>
              <w:rPr>
                <w:rFonts w:ascii="Times New Roman" w:hAnsi="Times New Roman"/>
                <w:highlight w:val="yellow"/>
              </w:rPr>
            </w:pPr>
            <w:proofErr w:type="spellStart"/>
            <w:r w:rsidRPr="00DE7903">
              <w:rPr>
                <w:rFonts w:ascii="Times New Roman" w:hAnsi="Times New Roman"/>
              </w:rPr>
              <w:t>г.в</w:t>
            </w:r>
            <w:proofErr w:type="spellEnd"/>
            <w:r w:rsidRPr="00DE7903">
              <w:rPr>
                <w:rFonts w:ascii="Times New Roman" w:hAnsi="Times New Roman"/>
              </w:rPr>
              <w:t>. 2019</w:t>
            </w:r>
          </w:p>
        </w:tc>
        <w:tc>
          <w:tcPr>
            <w:tcW w:w="851"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2,0</w:t>
            </w:r>
          </w:p>
        </w:tc>
        <w:tc>
          <w:tcPr>
            <w:tcW w:w="1276"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4325,82</w:t>
            </w:r>
          </w:p>
        </w:tc>
        <w:tc>
          <w:tcPr>
            <w:tcW w:w="1275"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3501,60</w:t>
            </w:r>
          </w:p>
        </w:tc>
        <w:tc>
          <w:tcPr>
            <w:tcW w:w="1276"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41,92</w:t>
            </w:r>
          </w:p>
        </w:tc>
        <w:tc>
          <w:tcPr>
            <w:tcW w:w="1134"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782,29</w:t>
            </w:r>
          </w:p>
        </w:tc>
        <w:tc>
          <w:tcPr>
            <w:tcW w:w="2693"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население</w:t>
            </w:r>
          </w:p>
        </w:tc>
      </w:tr>
      <w:tr w:rsidR="00AC62D5" w:rsidRPr="00DE7903" w:rsidTr="00DB4C73">
        <w:tc>
          <w:tcPr>
            <w:tcW w:w="426"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2</w:t>
            </w:r>
          </w:p>
        </w:tc>
        <w:tc>
          <w:tcPr>
            <w:tcW w:w="1667" w:type="dxa"/>
            <w:shd w:val="clear" w:color="auto" w:fill="auto"/>
          </w:tcPr>
          <w:p w:rsidR="00AC62D5" w:rsidRPr="00DE7903" w:rsidRDefault="00AC62D5" w:rsidP="00DB4C73">
            <w:pPr>
              <w:rPr>
                <w:rFonts w:ascii="Times New Roman" w:hAnsi="Times New Roman"/>
              </w:rPr>
            </w:pPr>
            <w:r w:rsidRPr="00DE7903">
              <w:rPr>
                <w:rFonts w:ascii="Times New Roman" w:hAnsi="Times New Roman"/>
              </w:rPr>
              <w:t>Тип КВ 1,6</w:t>
            </w:r>
            <w:proofErr w:type="gramStart"/>
            <w:r w:rsidRPr="00DE7903">
              <w:rPr>
                <w:rFonts w:ascii="Times New Roman" w:hAnsi="Times New Roman"/>
              </w:rPr>
              <w:t xml:space="preserve"> К</w:t>
            </w:r>
            <w:proofErr w:type="gramEnd"/>
            <w:r w:rsidRPr="00DE7903">
              <w:rPr>
                <w:rFonts w:ascii="Times New Roman" w:hAnsi="Times New Roman"/>
              </w:rPr>
              <w:t xml:space="preserve">    </w:t>
            </w:r>
          </w:p>
          <w:p w:rsidR="00AC62D5" w:rsidRPr="00DE7903" w:rsidRDefault="00AC62D5" w:rsidP="00DB4C73">
            <w:pPr>
              <w:rPr>
                <w:rFonts w:ascii="Times New Roman" w:hAnsi="Times New Roman"/>
              </w:rPr>
            </w:pPr>
            <w:r w:rsidRPr="00DE7903">
              <w:rPr>
                <w:rFonts w:ascii="Times New Roman" w:hAnsi="Times New Roman"/>
              </w:rPr>
              <w:t>КВЦ 1,6-95</w:t>
            </w:r>
          </w:p>
          <w:p w:rsidR="00AC62D5" w:rsidRPr="00DE7903" w:rsidRDefault="00AC62D5" w:rsidP="00DB4C73">
            <w:pPr>
              <w:tabs>
                <w:tab w:val="left" w:pos="988"/>
              </w:tabs>
              <w:jc w:val="both"/>
              <w:rPr>
                <w:rFonts w:ascii="Times New Roman" w:hAnsi="Times New Roman"/>
                <w:highlight w:val="yellow"/>
              </w:rPr>
            </w:pPr>
            <w:proofErr w:type="spellStart"/>
            <w:r w:rsidRPr="00DE7903">
              <w:rPr>
                <w:rFonts w:ascii="Times New Roman" w:hAnsi="Times New Roman"/>
              </w:rPr>
              <w:t>г.в</w:t>
            </w:r>
            <w:proofErr w:type="spellEnd"/>
            <w:r w:rsidRPr="00DE7903">
              <w:rPr>
                <w:rFonts w:ascii="Times New Roman" w:hAnsi="Times New Roman"/>
              </w:rPr>
              <w:t>. 2014</w:t>
            </w:r>
          </w:p>
        </w:tc>
        <w:tc>
          <w:tcPr>
            <w:tcW w:w="851"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1,6</w:t>
            </w:r>
          </w:p>
        </w:tc>
        <w:tc>
          <w:tcPr>
            <w:tcW w:w="1276" w:type="dxa"/>
            <w:shd w:val="clear" w:color="auto" w:fill="auto"/>
          </w:tcPr>
          <w:p w:rsidR="00AC62D5" w:rsidRPr="00DE7903" w:rsidRDefault="00AC62D5" w:rsidP="00DB4C73">
            <w:pPr>
              <w:tabs>
                <w:tab w:val="left" w:pos="988"/>
              </w:tabs>
              <w:jc w:val="both"/>
              <w:rPr>
                <w:rFonts w:ascii="Times New Roman" w:hAnsi="Times New Roman"/>
              </w:rPr>
            </w:pPr>
          </w:p>
        </w:tc>
        <w:tc>
          <w:tcPr>
            <w:tcW w:w="1275" w:type="dxa"/>
            <w:shd w:val="clear" w:color="auto" w:fill="auto"/>
          </w:tcPr>
          <w:p w:rsidR="00AC62D5" w:rsidRPr="00DE7903" w:rsidRDefault="00AC62D5" w:rsidP="00DB4C73">
            <w:pPr>
              <w:tabs>
                <w:tab w:val="left" w:pos="988"/>
              </w:tabs>
              <w:jc w:val="both"/>
              <w:rPr>
                <w:rFonts w:ascii="Times New Roman" w:hAnsi="Times New Roman"/>
              </w:rPr>
            </w:pPr>
          </w:p>
        </w:tc>
        <w:tc>
          <w:tcPr>
            <w:tcW w:w="1276" w:type="dxa"/>
            <w:shd w:val="clear" w:color="auto" w:fill="auto"/>
          </w:tcPr>
          <w:p w:rsidR="00AC62D5" w:rsidRPr="00DE7903" w:rsidRDefault="00AC62D5" w:rsidP="00DB4C73">
            <w:pPr>
              <w:tabs>
                <w:tab w:val="left" w:pos="988"/>
              </w:tabs>
              <w:jc w:val="both"/>
              <w:rPr>
                <w:rFonts w:ascii="Times New Roman" w:hAnsi="Times New Roman"/>
              </w:rPr>
            </w:pPr>
          </w:p>
        </w:tc>
        <w:tc>
          <w:tcPr>
            <w:tcW w:w="1134" w:type="dxa"/>
            <w:shd w:val="clear" w:color="auto" w:fill="auto"/>
          </w:tcPr>
          <w:p w:rsidR="00AC62D5" w:rsidRPr="00DE7903" w:rsidRDefault="00AC62D5" w:rsidP="00DB4C73">
            <w:pPr>
              <w:tabs>
                <w:tab w:val="left" w:pos="988"/>
              </w:tabs>
              <w:jc w:val="both"/>
              <w:rPr>
                <w:rFonts w:ascii="Times New Roman" w:hAnsi="Times New Roman"/>
              </w:rPr>
            </w:pPr>
          </w:p>
        </w:tc>
        <w:tc>
          <w:tcPr>
            <w:tcW w:w="2693" w:type="dxa"/>
            <w:shd w:val="clear" w:color="auto" w:fill="auto"/>
          </w:tcPr>
          <w:p w:rsidR="00AC62D5" w:rsidRPr="00DE7903" w:rsidRDefault="00AC62D5" w:rsidP="00DB4C73">
            <w:pPr>
              <w:tabs>
                <w:tab w:val="left" w:pos="988"/>
              </w:tabs>
              <w:jc w:val="both"/>
              <w:rPr>
                <w:rFonts w:ascii="Times New Roman" w:hAnsi="Times New Roman"/>
              </w:rPr>
            </w:pPr>
          </w:p>
        </w:tc>
      </w:tr>
      <w:tr w:rsidR="00AC62D5" w:rsidRPr="00DE7903" w:rsidTr="00DB4C73">
        <w:tc>
          <w:tcPr>
            <w:tcW w:w="426" w:type="dxa"/>
            <w:vMerge w:val="restart"/>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3</w:t>
            </w:r>
          </w:p>
        </w:tc>
        <w:tc>
          <w:tcPr>
            <w:tcW w:w="1667" w:type="dxa"/>
            <w:vMerge w:val="restart"/>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КВМ 1,6</w:t>
            </w:r>
          </w:p>
          <w:p w:rsidR="00AC62D5" w:rsidRPr="00DE7903" w:rsidRDefault="00AC62D5" w:rsidP="00DB4C73">
            <w:pPr>
              <w:tabs>
                <w:tab w:val="left" w:pos="988"/>
              </w:tabs>
              <w:jc w:val="both"/>
              <w:rPr>
                <w:rFonts w:ascii="Times New Roman" w:hAnsi="Times New Roman"/>
                <w:highlight w:val="yellow"/>
              </w:rPr>
            </w:pPr>
            <w:proofErr w:type="spellStart"/>
            <w:r w:rsidRPr="00DE7903">
              <w:rPr>
                <w:rFonts w:ascii="Times New Roman" w:hAnsi="Times New Roman"/>
              </w:rPr>
              <w:t>г.в</w:t>
            </w:r>
            <w:proofErr w:type="spellEnd"/>
            <w:r w:rsidRPr="00DE7903">
              <w:rPr>
                <w:rFonts w:ascii="Times New Roman" w:hAnsi="Times New Roman"/>
              </w:rPr>
              <w:t>. 2021</w:t>
            </w:r>
          </w:p>
        </w:tc>
        <w:tc>
          <w:tcPr>
            <w:tcW w:w="851" w:type="dxa"/>
            <w:vMerge w:val="restart"/>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1,6</w:t>
            </w:r>
          </w:p>
        </w:tc>
        <w:tc>
          <w:tcPr>
            <w:tcW w:w="1276" w:type="dxa"/>
            <w:vMerge w:val="restart"/>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3893,80</w:t>
            </w:r>
          </w:p>
        </w:tc>
        <w:tc>
          <w:tcPr>
            <w:tcW w:w="1275" w:type="dxa"/>
            <w:vMerge w:val="restart"/>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3151,90</w:t>
            </w:r>
          </w:p>
        </w:tc>
        <w:tc>
          <w:tcPr>
            <w:tcW w:w="1276" w:type="dxa"/>
            <w:vMerge w:val="restart"/>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37,74</w:t>
            </w:r>
          </w:p>
        </w:tc>
        <w:tc>
          <w:tcPr>
            <w:tcW w:w="1134"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704,17</w:t>
            </w:r>
          </w:p>
        </w:tc>
        <w:tc>
          <w:tcPr>
            <w:tcW w:w="2693" w:type="dxa"/>
            <w:vMerge w:val="restart"/>
            <w:shd w:val="clear" w:color="auto" w:fill="auto"/>
          </w:tcPr>
          <w:p w:rsidR="00AC62D5" w:rsidRPr="00DE7903" w:rsidRDefault="00AC62D5" w:rsidP="00DB4C73">
            <w:pPr>
              <w:outlineLvl w:val="0"/>
              <w:rPr>
                <w:rFonts w:ascii="Times New Roman" w:hAnsi="Times New Roman"/>
                <w:b/>
                <w:color w:val="003F2F"/>
              </w:rPr>
            </w:pPr>
            <w:r w:rsidRPr="00DE7903">
              <w:rPr>
                <w:rFonts w:ascii="Times New Roman" w:hAnsi="Times New Roman"/>
                <w:b/>
                <w:color w:val="003F2F"/>
              </w:rPr>
              <w:t>Местный бюджет</w:t>
            </w:r>
          </w:p>
          <w:p w:rsidR="00AC62D5" w:rsidRPr="00DE7903" w:rsidRDefault="00AC62D5" w:rsidP="00DB4C73">
            <w:pPr>
              <w:jc w:val="both"/>
              <w:outlineLvl w:val="2"/>
              <w:rPr>
                <w:rFonts w:ascii="Times New Roman" w:hAnsi="Times New Roman"/>
              </w:rPr>
            </w:pPr>
            <w:r w:rsidRPr="00DE7903">
              <w:rPr>
                <w:rFonts w:ascii="Times New Roman" w:hAnsi="Times New Roman"/>
              </w:rPr>
              <w:t xml:space="preserve">Администрация МО СП </w:t>
            </w:r>
          </w:p>
          <w:p w:rsidR="00AC62D5" w:rsidRPr="00DE7903" w:rsidRDefault="00AC62D5" w:rsidP="00DB4C73">
            <w:pPr>
              <w:tabs>
                <w:tab w:val="left" w:pos="988"/>
              </w:tabs>
              <w:jc w:val="both"/>
              <w:rPr>
                <w:rFonts w:ascii="Times New Roman" w:hAnsi="Times New Roman"/>
              </w:rPr>
            </w:pPr>
            <w:r w:rsidRPr="00DE7903">
              <w:rPr>
                <w:rFonts w:ascii="Times New Roman" w:hAnsi="Times New Roman"/>
              </w:rPr>
              <w:t>ДС "Подснежник"</w:t>
            </w:r>
          </w:p>
          <w:p w:rsidR="00AC62D5" w:rsidRPr="00DE7903" w:rsidRDefault="00AC62D5" w:rsidP="00DB4C73">
            <w:pPr>
              <w:tabs>
                <w:tab w:val="left" w:pos="988"/>
              </w:tabs>
              <w:jc w:val="both"/>
              <w:rPr>
                <w:rFonts w:ascii="Times New Roman" w:hAnsi="Times New Roman"/>
              </w:rPr>
            </w:pPr>
            <w:r w:rsidRPr="00DE7903">
              <w:rPr>
                <w:rFonts w:ascii="Times New Roman" w:hAnsi="Times New Roman"/>
              </w:rPr>
              <w:t>ГСОШ 73</w:t>
            </w:r>
          </w:p>
          <w:p w:rsidR="00AC62D5" w:rsidRPr="00DE7903" w:rsidRDefault="00AC62D5" w:rsidP="00DB4C73">
            <w:pPr>
              <w:outlineLvl w:val="0"/>
              <w:rPr>
                <w:rFonts w:ascii="Times New Roman" w:hAnsi="Times New Roman"/>
                <w:b/>
                <w:color w:val="003F2F"/>
              </w:rPr>
            </w:pPr>
            <w:r w:rsidRPr="00DE7903">
              <w:rPr>
                <w:rFonts w:ascii="Times New Roman" w:hAnsi="Times New Roman"/>
                <w:b/>
                <w:color w:val="003F2F"/>
              </w:rPr>
              <w:t xml:space="preserve">Прочие юр. </w:t>
            </w:r>
            <w:r>
              <w:rPr>
                <w:rFonts w:ascii="Times New Roman" w:hAnsi="Times New Roman"/>
                <w:b/>
                <w:color w:val="003F2F"/>
              </w:rPr>
              <w:t>л</w:t>
            </w:r>
            <w:r w:rsidRPr="00DE7903">
              <w:rPr>
                <w:rFonts w:ascii="Times New Roman" w:hAnsi="Times New Roman"/>
                <w:b/>
                <w:color w:val="003F2F"/>
              </w:rPr>
              <w:t>ица</w:t>
            </w:r>
          </w:p>
          <w:p w:rsidR="00AC62D5" w:rsidRPr="00DE7903" w:rsidRDefault="00AC62D5" w:rsidP="00DB4C73">
            <w:pPr>
              <w:outlineLvl w:val="0"/>
              <w:rPr>
                <w:rFonts w:ascii="Times New Roman" w:hAnsi="Times New Roman"/>
                <w:bCs/>
              </w:rPr>
            </w:pPr>
            <w:proofErr w:type="spellStart"/>
            <w:r w:rsidRPr="00DE7903">
              <w:rPr>
                <w:rFonts w:ascii="Times New Roman" w:hAnsi="Times New Roman"/>
                <w:bCs/>
              </w:rPr>
              <w:t>Баташев</w:t>
            </w:r>
            <w:proofErr w:type="spellEnd"/>
            <w:r w:rsidRPr="00DE7903">
              <w:rPr>
                <w:rFonts w:ascii="Times New Roman" w:hAnsi="Times New Roman"/>
                <w:bCs/>
              </w:rPr>
              <w:t xml:space="preserve"> В.А.</w:t>
            </w:r>
          </w:p>
          <w:p w:rsidR="00AC62D5" w:rsidRPr="00DE7903" w:rsidRDefault="00AC62D5" w:rsidP="00DB4C73">
            <w:pPr>
              <w:outlineLvl w:val="0"/>
              <w:rPr>
                <w:rFonts w:ascii="Times New Roman" w:hAnsi="Times New Roman"/>
                <w:bCs/>
              </w:rPr>
            </w:pPr>
            <w:proofErr w:type="spellStart"/>
            <w:r w:rsidRPr="00DE7903">
              <w:rPr>
                <w:rFonts w:ascii="Times New Roman" w:hAnsi="Times New Roman"/>
                <w:bCs/>
              </w:rPr>
              <w:t>Брычеев</w:t>
            </w:r>
            <w:proofErr w:type="spellEnd"/>
            <w:r w:rsidRPr="00DE7903">
              <w:rPr>
                <w:rFonts w:ascii="Times New Roman" w:hAnsi="Times New Roman"/>
                <w:bCs/>
              </w:rPr>
              <w:t xml:space="preserve"> Н.</w:t>
            </w:r>
            <w:proofErr w:type="gramStart"/>
            <w:r w:rsidRPr="00DE7903">
              <w:rPr>
                <w:rFonts w:ascii="Times New Roman" w:hAnsi="Times New Roman"/>
                <w:bCs/>
              </w:rPr>
              <w:t>Ю</w:t>
            </w:r>
            <w:proofErr w:type="gramEnd"/>
          </w:p>
          <w:p w:rsidR="00AC62D5" w:rsidRPr="00DE7903" w:rsidRDefault="00AC62D5" w:rsidP="00DB4C73">
            <w:pPr>
              <w:outlineLvl w:val="0"/>
              <w:rPr>
                <w:rFonts w:ascii="Times New Roman" w:hAnsi="Times New Roman"/>
                <w:bCs/>
              </w:rPr>
            </w:pPr>
            <w:r w:rsidRPr="00DE7903">
              <w:rPr>
                <w:rFonts w:ascii="Times New Roman" w:hAnsi="Times New Roman"/>
                <w:bCs/>
              </w:rPr>
              <w:t>Иванова Л. П.</w:t>
            </w:r>
          </w:p>
          <w:p w:rsidR="00AC62D5" w:rsidRPr="00DE7903" w:rsidRDefault="00AC62D5" w:rsidP="00DB4C73">
            <w:pPr>
              <w:outlineLvl w:val="0"/>
              <w:rPr>
                <w:rFonts w:ascii="Times New Roman" w:hAnsi="Times New Roman"/>
                <w:bCs/>
              </w:rPr>
            </w:pPr>
            <w:r w:rsidRPr="00DE7903">
              <w:rPr>
                <w:rFonts w:ascii="Times New Roman" w:hAnsi="Times New Roman"/>
                <w:bCs/>
              </w:rPr>
              <w:t>Лоскутников А.А</w:t>
            </w:r>
          </w:p>
          <w:p w:rsidR="00AC62D5" w:rsidRPr="00DE7903" w:rsidRDefault="00AC62D5" w:rsidP="00DB4C73">
            <w:pPr>
              <w:outlineLvl w:val="0"/>
              <w:rPr>
                <w:rFonts w:ascii="Times New Roman" w:hAnsi="Times New Roman"/>
                <w:bCs/>
              </w:rPr>
            </w:pPr>
            <w:proofErr w:type="spellStart"/>
            <w:r w:rsidRPr="00DE7903">
              <w:rPr>
                <w:rFonts w:ascii="Times New Roman" w:hAnsi="Times New Roman"/>
                <w:bCs/>
              </w:rPr>
              <w:t>Лоскутникова</w:t>
            </w:r>
            <w:proofErr w:type="spellEnd"/>
            <w:r w:rsidRPr="00DE7903">
              <w:rPr>
                <w:rFonts w:ascii="Times New Roman" w:hAnsi="Times New Roman"/>
                <w:bCs/>
              </w:rPr>
              <w:t xml:space="preserve"> Н. А.</w:t>
            </w:r>
          </w:p>
          <w:p w:rsidR="00AC62D5" w:rsidRPr="00DE7903" w:rsidRDefault="00AC62D5" w:rsidP="00DB4C73">
            <w:pPr>
              <w:outlineLvl w:val="0"/>
              <w:rPr>
                <w:rFonts w:ascii="Times New Roman" w:hAnsi="Times New Roman"/>
                <w:bCs/>
              </w:rPr>
            </w:pPr>
            <w:r w:rsidRPr="00DE7903">
              <w:rPr>
                <w:rFonts w:ascii="Times New Roman" w:hAnsi="Times New Roman"/>
                <w:bCs/>
              </w:rPr>
              <w:t>Сбербанк ПАО</w:t>
            </w:r>
          </w:p>
          <w:p w:rsidR="00AC62D5" w:rsidRPr="00DE7903" w:rsidRDefault="00AC62D5" w:rsidP="00DB4C73">
            <w:pPr>
              <w:outlineLvl w:val="0"/>
              <w:rPr>
                <w:rFonts w:ascii="Times New Roman" w:hAnsi="Times New Roman"/>
                <w:bCs/>
              </w:rPr>
            </w:pPr>
            <w:r w:rsidRPr="00DE7903">
              <w:rPr>
                <w:rFonts w:ascii="Times New Roman" w:hAnsi="Times New Roman"/>
                <w:bCs/>
              </w:rPr>
              <w:t>РЖД ОАО</w:t>
            </w:r>
          </w:p>
          <w:p w:rsidR="00AC62D5" w:rsidRPr="00DE7903" w:rsidRDefault="00AC62D5" w:rsidP="00DB4C73">
            <w:pPr>
              <w:outlineLvl w:val="0"/>
              <w:rPr>
                <w:rFonts w:ascii="Times New Roman" w:hAnsi="Times New Roman"/>
                <w:bCs/>
              </w:rPr>
            </w:pPr>
            <w:r w:rsidRPr="00DE7903">
              <w:rPr>
                <w:rFonts w:ascii="Times New Roman" w:hAnsi="Times New Roman"/>
                <w:bCs/>
              </w:rPr>
              <w:t>Скороходова Т.В.</w:t>
            </w:r>
          </w:p>
        </w:tc>
      </w:tr>
      <w:tr w:rsidR="00AC62D5" w:rsidRPr="00DE7903" w:rsidTr="00DB4C73">
        <w:tc>
          <w:tcPr>
            <w:tcW w:w="426" w:type="dxa"/>
            <w:vMerge/>
            <w:shd w:val="clear" w:color="auto" w:fill="auto"/>
          </w:tcPr>
          <w:p w:rsidR="00AC62D5" w:rsidRPr="00DE7903" w:rsidRDefault="00AC62D5" w:rsidP="00DB4C73">
            <w:pPr>
              <w:tabs>
                <w:tab w:val="left" w:pos="988"/>
              </w:tabs>
              <w:jc w:val="both"/>
              <w:rPr>
                <w:rFonts w:ascii="Times New Roman" w:hAnsi="Times New Roman"/>
              </w:rPr>
            </w:pPr>
          </w:p>
        </w:tc>
        <w:tc>
          <w:tcPr>
            <w:tcW w:w="1667" w:type="dxa"/>
            <w:vMerge/>
            <w:shd w:val="clear" w:color="auto" w:fill="auto"/>
          </w:tcPr>
          <w:p w:rsidR="00AC62D5" w:rsidRPr="00DE7903" w:rsidRDefault="00AC62D5" w:rsidP="00DB4C73">
            <w:pPr>
              <w:tabs>
                <w:tab w:val="left" w:pos="988"/>
              </w:tabs>
              <w:jc w:val="both"/>
              <w:rPr>
                <w:rFonts w:ascii="Times New Roman" w:hAnsi="Times New Roman"/>
              </w:rPr>
            </w:pPr>
          </w:p>
        </w:tc>
        <w:tc>
          <w:tcPr>
            <w:tcW w:w="851" w:type="dxa"/>
            <w:vMerge/>
            <w:shd w:val="clear" w:color="auto" w:fill="auto"/>
          </w:tcPr>
          <w:p w:rsidR="00AC62D5" w:rsidRPr="00DE7903" w:rsidRDefault="00AC62D5" w:rsidP="00DB4C73">
            <w:pPr>
              <w:tabs>
                <w:tab w:val="left" w:pos="988"/>
              </w:tabs>
              <w:jc w:val="both"/>
              <w:rPr>
                <w:rFonts w:ascii="Times New Roman" w:hAnsi="Times New Roman"/>
              </w:rPr>
            </w:pPr>
          </w:p>
        </w:tc>
        <w:tc>
          <w:tcPr>
            <w:tcW w:w="1276" w:type="dxa"/>
            <w:vMerge/>
            <w:shd w:val="clear" w:color="auto" w:fill="auto"/>
          </w:tcPr>
          <w:p w:rsidR="00AC62D5" w:rsidRPr="00DE7903" w:rsidRDefault="00AC62D5" w:rsidP="00DB4C73">
            <w:pPr>
              <w:tabs>
                <w:tab w:val="left" w:pos="988"/>
              </w:tabs>
              <w:jc w:val="both"/>
              <w:rPr>
                <w:rFonts w:ascii="Times New Roman" w:hAnsi="Times New Roman"/>
              </w:rPr>
            </w:pPr>
          </w:p>
        </w:tc>
        <w:tc>
          <w:tcPr>
            <w:tcW w:w="1275" w:type="dxa"/>
            <w:vMerge/>
            <w:shd w:val="clear" w:color="auto" w:fill="auto"/>
          </w:tcPr>
          <w:p w:rsidR="00AC62D5" w:rsidRPr="00DE7903" w:rsidRDefault="00AC62D5" w:rsidP="00DB4C73">
            <w:pPr>
              <w:tabs>
                <w:tab w:val="left" w:pos="988"/>
              </w:tabs>
              <w:jc w:val="both"/>
              <w:rPr>
                <w:rFonts w:ascii="Times New Roman" w:hAnsi="Times New Roman"/>
              </w:rPr>
            </w:pPr>
          </w:p>
        </w:tc>
        <w:tc>
          <w:tcPr>
            <w:tcW w:w="1276" w:type="dxa"/>
            <w:vMerge/>
            <w:shd w:val="clear" w:color="auto" w:fill="auto"/>
          </w:tcPr>
          <w:p w:rsidR="00AC62D5" w:rsidRPr="00DE7903" w:rsidRDefault="00AC62D5" w:rsidP="00DB4C73">
            <w:pPr>
              <w:tabs>
                <w:tab w:val="left" w:pos="988"/>
              </w:tabs>
              <w:jc w:val="both"/>
              <w:rPr>
                <w:rFonts w:ascii="Times New Roman" w:hAnsi="Times New Roman"/>
              </w:rPr>
            </w:pPr>
          </w:p>
        </w:tc>
        <w:tc>
          <w:tcPr>
            <w:tcW w:w="1134" w:type="dxa"/>
            <w:shd w:val="clear" w:color="auto" w:fill="auto"/>
          </w:tcPr>
          <w:p w:rsidR="00AC62D5" w:rsidRPr="00DE7903" w:rsidRDefault="00AC62D5" w:rsidP="00DB4C73">
            <w:pPr>
              <w:tabs>
                <w:tab w:val="left" w:pos="988"/>
              </w:tabs>
              <w:jc w:val="both"/>
              <w:rPr>
                <w:rFonts w:ascii="Times New Roman" w:hAnsi="Times New Roman"/>
              </w:rPr>
            </w:pPr>
          </w:p>
        </w:tc>
        <w:tc>
          <w:tcPr>
            <w:tcW w:w="2693" w:type="dxa"/>
            <w:vMerge/>
            <w:shd w:val="clear" w:color="auto" w:fill="auto"/>
          </w:tcPr>
          <w:p w:rsidR="00AC62D5" w:rsidRPr="00DE7903" w:rsidRDefault="00AC62D5" w:rsidP="00DB4C73">
            <w:pPr>
              <w:tabs>
                <w:tab w:val="left" w:pos="988"/>
              </w:tabs>
              <w:jc w:val="both"/>
              <w:rPr>
                <w:rFonts w:ascii="Times New Roman" w:hAnsi="Times New Roman"/>
              </w:rPr>
            </w:pPr>
          </w:p>
        </w:tc>
      </w:tr>
      <w:tr w:rsidR="00AC62D5" w:rsidRPr="00DE7903" w:rsidTr="00DB4C73">
        <w:tc>
          <w:tcPr>
            <w:tcW w:w="2093" w:type="dxa"/>
            <w:gridSpan w:val="2"/>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Итого по котельной</w:t>
            </w:r>
          </w:p>
        </w:tc>
        <w:tc>
          <w:tcPr>
            <w:tcW w:w="851"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5,2</w:t>
            </w:r>
          </w:p>
        </w:tc>
        <w:tc>
          <w:tcPr>
            <w:tcW w:w="1276"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8219,38</w:t>
            </w:r>
          </w:p>
        </w:tc>
        <w:tc>
          <w:tcPr>
            <w:tcW w:w="1275"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6653,50</w:t>
            </w:r>
          </w:p>
        </w:tc>
        <w:tc>
          <w:tcPr>
            <w:tcW w:w="1276"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79,66</w:t>
            </w:r>
          </w:p>
        </w:tc>
        <w:tc>
          <w:tcPr>
            <w:tcW w:w="1134" w:type="dxa"/>
            <w:shd w:val="clear" w:color="auto" w:fill="auto"/>
          </w:tcPr>
          <w:p w:rsidR="00AC62D5" w:rsidRPr="00DE7903" w:rsidRDefault="00AC62D5" w:rsidP="00DB4C73">
            <w:pPr>
              <w:tabs>
                <w:tab w:val="left" w:pos="988"/>
              </w:tabs>
              <w:jc w:val="both"/>
              <w:rPr>
                <w:rFonts w:ascii="Times New Roman" w:hAnsi="Times New Roman"/>
              </w:rPr>
            </w:pPr>
            <w:r w:rsidRPr="00DE7903">
              <w:rPr>
                <w:rFonts w:ascii="Times New Roman" w:hAnsi="Times New Roman"/>
              </w:rPr>
              <w:t>1486,46</w:t>
            </w:r>
          </w:p>
        </w:tc>
        <w:tc>
          <w:tcPr>
            <w:tcW w:w="2693" w:type="dxa"/>
            <w:shd w:val="clear" w:color="auto" w:fill="auto"/>
          </w:tcPr>
          <w:p w:rsidR="00AC62D5" w:rsidRPr="00DE7903" w:rsidRDefault="00AC62D5" w:rsidP="00DB4C73">
            <w:pPr>
              <w:tabs>
                <w:tab w:val="left" w:pos="988"/>
              </w:tabs>
              <w:jc w:val="both"/>
              <w:rPr>
                <w:rFonts w:ascii="Times New Roman" w:hAnsi="Times New Roman"/>
              </w:rPr>
            </w:pPr>
          </w:p>
        </w:tc>
      </w:tr>
    </w:tbl>
    <w:p w:rsidR="00AC62D5" w:rsidRDefault="00AC62D5" w:rsidP="00AC62D5">
      <w:pPr>
        <w:pStyle w:val="12"/>
        <w:ind w:firstLine="740"/>
        <w:jc w:val="center"/>
        <w:rPr>
          <w:b/>
          <w:bCs/>
          <w:sz w:val="24"/>
          <w:szCs w:val="24"/>
        </w:rPr>
      </w:pPr>
    </w:p>
    <w:p w:rsidR="00AC62D5" w:rsidRPr="00AC62D5" w:rsidRDefault="00AC62D5" w:rsidP="00AC62D5">
      <w:pPr>
        <w:pStyle w:val="12"/>
        <w:ind w:firstLine="740"/>
        <w:jc w:val="center"/>
        <w:rPr>
          <w:b/>
          <w:bCs/>
          <w:sz w:val="24"/>
          <w:szCs w:val="24"/>
        </w:rPr>
      </w:pPr>
      <w:r w:rsidRPr="00AC62D5">
        <w:rPr>
          <w:b/>
          <w:bCs/>
          <w:sz w:val="24"/>
          <w:szCs w:val="24"/>
        </w:rPr>
        <w:t xml:space="preserve">Котельная с. </w:t>
      </w:r>
      <w:proofErr w:type="gramStart"/>
      <w:r w:rsidRPr="00AC62D5">
        <w:rPr>
          <w:b/>
          <w:bCs/>
          <w:sz w:val="24"/>
          <w:szCs w:val="24"/>
        </w:rPr>
        <w:t>Лесозаводской</w:t>
      </w:r>
      <w:proofErr w:type="gramEnd"/>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26"/>
        <w:gridCol w:w="850"/>
        <w:gridCol w:w="1418"/>
        <w:gridCol w:w="1275"/>
        <w:gridCol w:w="1276"/>
        <w:gridCol w:w="1134"/>
        <w:gridCol w:w="2693"/>
      </w:tblGrid>
      <w:tr w:rsidR="00AC62D5" w:rsidRPr="00A3175F" w:rsidTr="00DB4C73">
        <w:tc>
          <w:tcPr>
            <w:tcW w:w="426" w:type="dxa"/>
            <w:vMerge w:val="restart"/>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w:t>
            </w:r>
          </w:p>
        </w:tc>
        <w:tc>
          <w:tcPr>
            <w:tcW w:w="1526" w:type="dxa"/>
            <w:vMerge w:val="restart"/>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t>Источник тепловой энергии</w:t>
            </w:r>
          </w:p>
        </w:tc>
        <w:tc>
          <w:tcPr>
            <w:tcW w:w="850" w:type="dxa"/>
            <w:vMerge w:val="restart"/>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t>Мощность, Гкал/</w:t>
            </w:r>
          </w:p>
          <w:p w:rsidR="00AC62D5" w:rsidRPr="00A3175F" w:rsidRDefault="00AC62D5" w:rsidP="00DB4C73">
            <w:pPr>
              <w:tabs>
                <w:tab w:val="left" w:pos="988"/>
              </w:tabs>
              <w:jc w:val="both"/>
              <w:rPr>
                <w:rFonts w:ascii="Times New Roman" w:hAnsi="Times New Roman"/>
              </w:rPr>
            </w:pPr>
            <w:r w:rsidRPr="00A3175F">
              <w:rPr>
                <w:rFonts w:ascii="Times New Roman" w:hAnsi="Times New Roman"/>
              </w:rPr>
              <w:t>час</w:t>
            </w:r>
          </w:p>
        </w:tc>
        <w:tc>
          <w:tcPr>
            <w:tcW w:w="5103" w:type="dxa"/>
            <w:gridSpan w:val="4"/>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t>Гкал/год</w:t>
            </w:r>
          </w:p>
        </w:tc>
        <w:tc>
          <w:tcPr>
            <w:tcW w:w="2693" w:type="dxa"/>
            <w:vMerge w:val="restart"/>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t>Подключенные потребители</w:t>
            </w:r>
          </w:p>
        </w:tc>
      </w:tr>
      <w:tr w:rsidR="00AC62D5" w:rsidRPr="00A3175F" w:rsidTr="00DB4C73">
        <w:tc>
          <w:tcPr>
            <w:tcW w:w="426" w:type="dxa"/>
            <w:vMerge/>
            <w:shd w:val="clear" w:color="auto" w:fill="auto"/>
          </w:tcPr>
          <w:p w:rsidR="00AC62D5" w:rsidRPr="00A3175F" w:rsidRDefault="00AC62D5" w:rsidP="00DB4C73">
            <w:pPr>
              <w:tabs>
                <w:tab w:val="left" w:pos="988"/>
              </w:tabs>
              <w:jc w:val="both"/>
              <w:rPr>
                <w:rFonts w:ascii="Times New Roman" w:hAnsi="Times New Roman"/>
              </w:rPr>
            </w:pPr>
          </w:p>
        </w:tc>
        <w:tc>
          <w:tcPr>
            <w:tcW w:w="1526" w:type="dxa"/>
            <w:vMerge/>
            <w:shd w:val="clear" w:color="auto" w:fill="auto"/>
          </w:tcPr>
          <w:p w:rsidR="00AC62D5" w:rsidRPr="00A3175F" w:rsidRDefault="00AC62D5" w:rsidP="00DB4C73">
            <w:pPr>
              <w:tabs>
                <w:tab w:val="left" w:pos="988"/>
              </w:tabs>
              <w:jc w:val="both"/>
              <w:rPr>
                <w:rFonts w:ascii="Times New Roman" w:hAnsi="Times New Roman"/>
              </w:rPr>
            </w:pPr>
          </w:p>
        </w:tc>
        <w:tc>
          <w:tcPr>
            <w:tcW w:w="850" w:type="dxa"/>
            <w:vMerge/>
            <w:shd w:val="clear" w:color="auto" w:fill="auto"/>
          </w:tcPr>
          <w:p w:rsidR="00AC62D5" w:rsidRPr="00A3175F" w:rsidRDefault="00AC62D5" w:rsidP="00DB4C73">
            <w:pPr>
              <w:tabs>
                <w:tab w:val="left" w:pos="988"/>
              </w:tabs>
              <w:jc w:val="both"/>
              <w:rPr>
                <w:rFonts w:ascii="Times New Roman" w:hAnsi="Times New Roman"/>
              </w:rPr>
            </w:pPr>
          </w:p>
        </w:tc>
        <w:tc>
          <w:tcPr>
            <w:tcW w:w="1418" w:type="dxa"/>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t>выработка</w:t>
            </w:r>
          </w:p>
        </w:tc>
        <w:tc>
          <w:tcPr>
            <w:tcW w:w="1275" w:type="dxa"/>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t>Полезный отпуск</w:t>
            </w:r>
          </w:p>
        </w:tc>
        <w:tc>
          <w:tcPr>
            <w:tcW w:w="1276" w:type="dxa"/>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t>Собственные нужды</w:t>
            </w:r>
          </w:p>
        </w:tc>
        <w:tc>
          <w:tcPr>
            <w:tcW w:w="1134" w:type="dxa"/>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t>потери</w:t>
            </w:r>
          </w:p>
        </w:tc>
        <w:tc>
          <w:tcPr>
            <w:tcW w:w="2693" w:type="dxa"/>
            <w:vMerge/>
            <w:shd w:val="clear" w:color="auto" w:fill="auto"/>
          </w:tcPr>
          <w:p w:rsidR="00AC62D5" w:rsidRPr="00A3175F" w:rsidRDefault="00AC62D5" w:rsidP="00DB4C73">
            <w:pPr>
              <w:tabs>
                <w:tab w:val="left" w:pos="988"/>
              </w:tabs>
              <w:jc w:val="both"/>
              <w:rPr>
                <w:rFonts w:ascii="Times New Roman" w:hAnsi="Times New Roman"/>
              </w:rPr>
            </w:pPr>
          </w:p>
        </w:tc>
      </w:tr>
      <w:tr w:rsidR="00AC62D5" w:rsidRPr="00A3175F" w:rsidTr="00DB4C73">
        <w:tc>
          <w:tcPr>
            <w:tcW w:w="426" w:type="dxa"/>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t>1</w:t>
            </w:r>
          </w:p>
        </w:tc>
        <w:tc>
          <w:tcPr>
            <w:tcW w:w="1526" w:type="dxa"/>
            <w:shd w:val="clear" w:color="auto" w:fill="auto"/>
          </w:tcPr>
          <w:p w:rsidR="00AC62D5" w:rsidRPr="00A3175F" w:rsidRDefault="00AC62D5" w:rsidP="00DB4C73">
            <w:pPr>
              <w:rPr>
                <w:rFonts w:ascii="Times New Roman" w:hAnsi="Times New Roman"/>
              </w:rPr>
            </w:pPr>
            <w:r w:rsidRPr="003D3F24">
              <w:rPr>
                <w:rFonts w:ascii="Times New Roman" w:hAnsi="Times New Roman"/>
              </w:rPr>
              <w:t>КВР 0,6</w:t>
            </w:r>
          </w:p>
        </w:tc>
        <w:tc>
          <w:tcPr>
            <w:tcW w:w="850"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0,6</w:t>
            </w:r>
          </w:p>
        </w:tc>
        <w:tc>
          <w:tcPr>
            <w:tcW w:w="1418"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98,3</w:t>
            </w:r>
          </w:p>
        </w:tc>
        <w:tc>
          <w:tcPr>
            <w:tcW w:w="1275"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76,81</w:t>
            </w:r>
          </w:p>
        </w:tc>
        <w:tc>
          <w:tcPr>
            <w:tcW w:w="1276"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5,73</w:t>
            </w:r>
          </w:p>
        </w:tc>
        <w:tc>
          <w:tcPr>
            <w:tcW w:w="1134"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15,76</w:t>
            </w:r>
          </w:p>
        </w:tc>
        <w:tc>
          <w:tcPr>
            <w:tcW w:w="2693" w:type="dxa"/>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t>население</w:t>
            </w:r>
          </w:p>
        </w:tc>
      </w:tr>
      <w:tr w:rsidR="00AC62D5" w:rsidRPr="00A3175F" w:rsidTr="00DB4C73">
        <w:tc>
          <w:tcPr>
            <w:tcW w:w="426" w:type="dxa"/>
            <w:vMerge w:val="restart"/>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2</w:t>
            </w:r>
          </w:p>
        </w:tc>
        <w:tc>
          <w:tcPr>
            <w:tcW w:w="1526" w:type="dxa"/>
            <w:vMerge w:val="restart"/>
            <w:shd w:val="clear" w:color="auto" w:fill="auto"/>
          </w:tcPr>
          <w:p w:rsidR="00AC62D5" w:rsidRPr="00A3175F" w:rsidRDefault="00AC62D5" w:rsidP="00DB4C73">
            <w:pPr>
              <w:tabs>
                <w:tab w:val="left" w:pos="988"/>
              </w:tabs>
              <w:jc w:val="both"/>
              <w:rPr>
                <w:rFonts w:ascii="Times New Roman" w:hAnsi="Times New Roman"/>
              </w:rPr>
            </w:pPr>
            <w:r w:rsidRPr="003D3F24">
              <w:rPr>
                <w:rFonts w:ascii="Times New Roman" w:hAnsi="Times New Roman"/>
              </w:rPr>
              <w:t>КВР 0,6</w:t>
            </w:r>
          </w:p>
        </w:tc>
        <w:tc>
          <w:tcPr>
            <w:tcW w:w="850" w:type="dxa"/>
            <w:vMerge w:val="restart"/>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0,6</w:t>
            </w:r>
          </w:p>
        </w:tc>
        <w:tc>
          <w:tcPr>
            <w:tcW w:w="1418" w:type="dxa"/>
            <w:vMerge w:val="restart"/>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1141,26</w:t>
            </w:r>
          </w:p>
        </w:tc>
        <w:tc>
          <w:tcPr>
            <w:tcW w:w="1275" w:type="dxa"/>
            <w:vMerge w:val="restart"/>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891,77</w:t>
            </w:r>
          </w:p>
        </w:tc>
        <w:tc>
          <w:tcPr>
            <w:tcW w:w="1276" w:type="dxa"/>
            <w:vMerge w:val="restart"/>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66,47</w:t>
            </w:r>
          </w:p>
        </w:tc>
        <w:tc>
          <w:tcPr>
            <w:tcW w:w="1134"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183,01</w:t>
            </w:r>
          </w:p>
        </w:tc>
        <w:tc>
          <w:tcPr>
            <w:tcW w:w="2693" w:type="dxa"/>
            <w:vMerge w:val="restart"/>
            <w:shd w:val="clear" w:color="auto" w:fill="auto"/>
          </w:tcPr>
          <w:p w:rsidR="00AC62D5" w:rsidRPr="00A3175F" w:rsidRDefault="00AC62D5" w:rsidP="00DB4C73">
            <w:pPr>
              <w:outlineLvl w:val="0"/>
              <w:rPr>
                <w:rFonts w:ascii="Times New Roman" w:hAnsi="Times New Roman"/>
                <w:b/>
                <w:color w:val="003F2F"/>
              </w:rPr>
            </w:pPr>
            <w:r w:rsidRPr="00A3175F">
              <w:rPr>
                <w:rFonts w:ascii="Times New Roman" w:hAnsi="Times New Roman"/>
                <w:b/>
                <w:color w:val="003F2F"/>
              </w:rPr>
              <w:t>Местный бюджет</w:t>
            </w:r>
          </w:p>
          <w:p w:rsidR="00AC62D5" w:rsidRPr="003D02DA" w:rsidRDefault="00AC62D5" w:rsidP="00DB4C73">
            <w:pPr>
              <w:tabs>
                <w:tab w:val="left" w:pos="988"/>
              </w:tabs>
              <w:jc w:val="both"/>
              <w:rPr>
                <w:rFonts w:ascii="Times New Roman" w:hAnsi="Times New Roman"/>
                <w:sz w:val="20"/>
                <w:szCs w:val="20"/>
              </w:rPr>
            </w:pPr>
            <w:r w:rsidRPr="003D02DA">
              <w:rPr>
                <w:rFonts w:ascii="Times New Roman" w:hAnsi="Times New Roman"/>
                <w:sz w:val="20"/>
                <w:szCs w:val="20"/>
              </w:rPr>
              <w:t>ДС "</w:t>
            </w:r>
            <w:r>
              <w:rPr>
                <w:rFonts w:ascii="Times New Roman" w:hAnsi="Times New Roman"/>
                <w:sz w:val="20"/>
                <w:szCs w:val="20"/>
              </w:rPr>
              <w:t>Березка</w:t>
            </w:r>
            <w:r w:rsidRPr="003D02DA">
              <w:rPr>
                <w:rFonts w:ascii="Times New Roman" w:hAnsi="Times New Roman"/>
                <w:sz w:val="20"/>
                <w:szCs w:val="20"/>
              </w:rPr>
              <w:t>"</w:t>
            </w:r>
          </w:p>
          <w:p w:rsidR="00AC62D5" w:rsidRDefault="00AC62D5" w:rsidP="00DB4C73">
            <w:pPr>
              <w:tabs>
                <w:tab w:val="left" w:pos="988"/>
              </w:tabs>
              <w:jc w:val="both"/>
              <w:rPr>
                <w:rFonts w:ascii="Times New Roman" w:hAnsi="Times New Roman"/>
                <w:sz w:val="20"/>
                <w:szCs w:val="20"/>
              </w:rPr>
            </w:pPr>
            <w:r>
              <w:rPr>
                <w:rFonts w:ascii="Times New Roman" w:hAnsi="Times New Roman"/>
                <w:sz w:val="20"/>
                <w:szCs w:val="20"/>
              </w:rPr>
              <w:lastRenderedPageBreak/>
              <w:t>Н</w:t>
            </w:r>
            <w:r w:rsidRPr="003D02DA">
              <w:rPr>
                <w:rFonts w:ascii="Times New Roman" w:hAnsi="Times New Roman"/>
                <w:sz w:val="20"/>
                <w:szCs w:val="20"/>
              </w:rPr>
              <w:t xml:space="preserve">ГСОШ </w:t>
            </w:r>
          </w:p>
          <w:p w:rsidR="00AC62D5" w:rsidRPr="003D02DA" w:rsidRDefault="00AC62D5" w:rsidP="00DB4C73">
            <w:pPr>
              <w:tabs>
                <w:tab w:val="left" w:pos="988"/>
              </w:tabs>
              <w:jc w:val="both"/>
              <w:rPr>
                <w:rFonts w:ascii="Times New Roman" w:hAnsi="Times New Roman"/>
                <w:sz w:val="20"/>
                <w:szCs w:val="20"/>
              </w:rPr>
            </w:pPr>
            <w:r w:rsidRPr="00EB114C">
              <w:rPr>
                <w:rFonts w:ascii="Times New Roman" w:hAnsi="Times New Roman"/>
                <w:sz w:val="20"/>
                <w:szCs w:val="20"/>
              </w:rPr>
              <w:t>МКДЦЗ МАУК. Лесник</w:t>
            </w:r>
          </w:p>
          <w:p w:rsidR="00AC62D5" w:rsidRDefault="00AC62D5" w:rsidP="00DB4C73">
            <w:pPr>
              <w:outlineLvl w:val="0"/>
              <w:rPr>
                <w:rFonts w:ascii="Times New Roman" w:hAnsi="Times New Roman"/>
                <w:b/>
                <w:color w:val="003F2F"/>
              </w:rPr>
            </w:pPr>
            <w:r>
              <w:rPr>
                <w:rFonts w:ascii="Times New Roman" w:hAnsi="Times New Roman"/>
                <w:b/>
                <w:color w:val="003F2F"/>
              </w:rPr>
              <w:t>Прочие юр. Лица</w:t>
            </w:r>
          </w:p>
          <w:p w:rsidR="00AC62D5" w:rsidRPr="00EB114C" w:rsidRDefault="00AC62D5" w:rsidP="00DB4C73">
            <w:pPr>
              <w:outlineLvl w:val="0"/>
              <w:rPr>
                <w:rFonts w:ascii="Times New Roman" w:hAnsi="Times New Roman"/>
                <w:bCs/>
                <w:sz w:val="20"/>
                <w:szCs w:val="20"/>
              </w:rPr>
            </w:pPr>
            <w:proofErr w:type="spellStart"/>
            <w:r w:rsidRPr="00EB114C">
              <w:rPr>
                <w:rFonts w:ascii="Times New Roman" w:hAnsi="Times New Roman"/>
                <w:bCs/>
                <w:sz w:val="20"/>
                <w:szCs w:val="20"/>
              </w:rPr>
              <w:t>Сутурина</w:t>
            </w:r>
            <w:proofErr w:type="spellEnd"/>
            <w:r>
              <w:rPr>
                <w:rFonts w:ascii="Times New Roman" w:hAnsi="Times New Roman"/>
                <w:bCs/>
                <w:sz w:val="20"/>
                <w:szCs w:val="20"/>
              </w:rPr>
              <w:t xml:space="preserve"> Л.Н.</w:t>
            </w:r>
          </w:p>
          <w:p w:rsidR="00AC62D5" w:rsidRPr="00A3175F" w:rsidRDefault="00AC62D5" w:rsidP="00DB4C73">
            <w:pPr>
              <w:outlineLvl w:val="0"/>
              <w:rPr>
                <w:rFonts w:ascii="Times New Roman" w:hAnsi="Times New Roman"/>
                <w:b/>
                <w:color w:val="003F2F"/>
              </w:rPr>
            </w:pPr>
            <w:r w:rsidRPr="00EB114C">
              <w:rPr>
                <w:rFonts w:ascii="Times New Roman" w:hAnsi="Times New Roman"/>
                <w:bCs/>
                <w:sz w:val="20"/>
                <w:szCs w:val="20"/>
              </w:rPr>
              <w:t>Лисицкая</w:t>
            </w:r>
            <w:r>
              <w:rPr>
                <w:rFonts w:ascii="Times New Roman" w:hAnsi="Times New Roman"/>
                <w:bCs/>
                <w:sz w:val="20"/>
                <w:szCs w:val="20"/>
              </w:rPr>
              <w:t xml:space="preserve"> Д.В.</w:t>
            </w:r>
          </w:p>
        </w:tc>
      </w:tr>
      <w:tr w:rsidR="00AC62D5" w:rsidRPr="00A3175F" w:rsidTr="00DB4C73">
        <w:tc>
          <w:tcPr>
            <w:tcW w:w="426" w:type="dxa"/>
            <w:vMerge/>
            <w:shd w:val="clear" w:color="auto" w:fill="auto"/>
          </w:tcPr>
          <w:p w:rsidR="00AC62D5" w:rsidRPr="00A3175F" w:rsidRDefault="00AC62D5" w:rsidP="00DB4C73">
            <w:pPr>
              <w:tabs>
                <w:tab w:val="left" w:pos="988"/>
              </w:tabs>
              <w:jc w:val="both"/>
              <w:rPr>
                <w:rFonts w:ascii="Times New Roman" w:hAnsi="Times New Roman"/>
              </w:rPr>
            </w:pPr>
          </w:p>
        </w:tc>
        <w:tc>
          <w:tcPr>
            <w:tcW w:w="1526" w:type="dxa"/>
            <w:vMerge/>
            <w:shd w:val="clear" w:color="auto" w:fill="auto"/>
          </w:tcPr>
          <w:p w:rsidR="00AC62D5" w:rsidRPr="00A3175F" w:rsidRDefault="00AC62D5" w:rsidP="00DB4C73">
            <w:pPr>
              <w:tabs>
                <w:tab w:val="left" w:pos="988"/>
              </w:tabs>
              <w:jc w:val="both"/>
              <w:rPr>
                <w:rFonts w:ascii="Times New Roman" w:hAnsi="Times New Roman"/>
              </w:rPr>
            </w:pPr>
          </w:p>
        </w:tc>
        <w:tc>
          <w:tcPr>
            <w:tcW w:w="850" w:type="dxa"/>
            <w:vMerge/>
            <w:shd w:val="clear" w:color="auto" w:fill="auto"/>
          </w:tcPr>
          <w:p w:rsidR="00AC62D5" w:rsidRPr="00A3175F" w:rsidRDefault="00AC62D5" w:rsidP="00DB4C73">
            <w:pPr>
              <w:tabs>
                <w:tab w:val="left" w:pos="988"/>
              </w:tabs>
              <w:jc w:val="both"/>
              <w:rPr>
                <w:rFonts w:ascii="Times New Roman" w:hAnsi="Times New Roman"/>
              </w:rPr>
            </w:pPr>
          </w:p>
        </w:tc>
        <w:tc>
          <w:tcPr>
            <w:tcW w:w="1418" w:type="dxa"/>
            <w:vMerge/>
            <w:shd w:val="clear" w:color="auto" w:fill="auto"/>
          </w:tcPr>
          <w:p w:rsidR="00AC62D5" w:rsidRPr="00A3175F" w:rsidRDefault="00AC62D5" w:rsidP="00DB4C73">
            <w:pPr>
              <w:tabs>
                <w:tab w:val="left" w:pos="988"/>
              </w:tabs>
              <w:jc w:val="both"/>
              <w:rPr>
                <w:rFonts w:ascii="Times New Roman" w:hAnsi="Times New Roman"/>
              </w:rPr>
            </w:pPr>
          </w:p>
        </w:tc>
        <w:tc>
          <w:tcPr>
            <w:tcW w:w="1275" w:type="dxa"/>
            <w:vMerge/>
            <w:shd w:val="clear" w:color="auto" w:fill="auto"/>
          </w:tcPr>
          <w:p w:rsidR="00AC62D5" w:rsidRPr="00A3175F" w:rsidRDefault="00AC62D5" w:rsidP="00DB4C73">
            <w:pPr>
              <w:tabs>
                <w:tab w:val="left" w:pos="988"/>
              </w:tabs>
              <w:jc w:val="both"/>
              <w:rPr>
                <w:rFonts w:ascii="Times New Roman" w:hAnsi="Times New Roman"/>
              </w:rPr>
            </w:pPr>
          </w:p>
        </w:tc>
        <w:tc>
          <w:tcPr>
            <w:tcW w:w="1276" w:type="dxa"/>
            <w:vMerge/>
            <w:shd w:val="clear" w:color="auto" w:fill="auto"/>
          </w:tcPr>
          <w:p w:rsidR="00AC62D5" w:rsidRPr="00A3175F" w:rsidRDefault="00AC62D5" w:rsidP="00DB4C73">
            <w:pPr>
              <w:tabs>
                <w:tab w:val="left" w:pos="988"/>
              </w:tabs>
              <w:jc w:val="both"/>
              <w:rPr>
                <w:rFonts w:ascii="Times New Roman" w:hAnsi="Times New Roman"/>
              </w:rPr>
            </w:pPr>
          </w:p>
        </w:tc>
        <w:tc>
          <w:tcPr>
            <w:tcW w:w="1134" w:type="dxa"/>
            <w:shd w:val="clear" w:color="auto" w:fill="auto"/>
          </w:tcPr>
          <w:p w:rsidR="00AC62D5" w:rsidRPr="00A3175F" w:rsidRDefault="00AC62D5" w:rsidP="00DB4C73">
            <w:pPr>
              <w:tabs>
                <w:tab w:val="left" w:pos="988"/>
              </w:tabs>
              <w:jc w:val="both"/>
              <w:rPr>
                <w:rFonts w:ascii="Times New Roman" w:hAnsi="Times New Roman"/>
              </w:rPr>
            </w:pPr>
          </w:p>
        </w:tc>
        <w:tc>
          <w:tcPr>
            <w:tcW w:w="2693" w:type="dxa"/>
            <w:vMerge/>
            <w:shd w:val="clear" w:color="auto" w:fill="auto"/>
          </w:tcPr>
          <w:p w:rsidR="00AC62D5" w:rsidRPr="00A3175F" w:rsidRDefault="00AC62D5" w:rsidP="00DB4C73">
            <w:pPr>
              <w:tabs>
                <w:tab w:val="left" w:pos="988"/>
              </w:tabs>
              <w:jc w:val="both"/>
              <w:rPr>
                <w:rFonts w:ascii="Times New Roman" w:hAnsi="Times New Roman"/>
              </w:rPr>
            </w:pPr>
          </w:p>
        </w:tc>
      </w:tr>
      <w:tr w:rsidR="00AC62D5" w:rsidRPr="00A3175F" w:rsidTr="00DB4C73">
        <w:tc>
          <w:tcPr>
            <w:tcW w:w="1952" w:type="dxa"/>
            <w:gridSpan w:val="2"/>
            <w:shd w:val="clear" w:color="auto" w:fill="auto"/>
          </w:tcPr>
          <w:p w:rsidR="00AC62D5" w:rsidRPr="00A3175F" w:rsidRDefault="00AC62D5" w:rsidP="00DB4C73">
            <w:pPr>
              <w:tabs>
                <w:tab w:val="left" w:pos="988"/>
              </w:tabs>
              <w:jc w:val="both"/>
              <w:rPr>
                <w:rFonts w:ascii="Times New Roman" w:hAnsi="Times New Roman"/>
              </w:rPr>
            </w:pPr>
            <w:r w:rsidRPr="00A3175F">
              <w:rPr>
                <w:rFonts w:ascii="Times New Roman" w:hAnsi="Times New Roman"/>
              </w:rPr>
              <w:lastRenderedPageBreak/>
              <w:t>Итого по котельной</w:t>
            </w:r>
          </w:p>
        </w:tc>
        <w:tc>
          <w:tcPr>
            <w:tcW w:w="850"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1,2</w:t>
            </w:r>
          </w:p>
        </w:tc>
        <w:tc>
          <w:tcPr>
            <w:tcW w:w="1418"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1239,55</w:t>
            </w:r>
          </w:p>
        </w:tc>
        <w:tc>
          <w:tcPr>
            <w:tcW w:w="1275"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968,58</w:t>
            </w:r>
          </w:p>
        </w:tc>
        <w:tc>
          <w:tcPr>
            <w:tcW w:w="1276"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72,20</w:t>
            </w:r>
          </w:p>
        </w:tc>
        <w:tc>
          <w:tcPr>
            <w:tcW w:w="1134" w:type="dxa"/>
            <w:shd w:val="clear" w:color="auto" w:fill="auto"/>
          </w:tcPr>
          <w:p w:rsidR="00AC62D5" w:rsidRPr="00A3175F" w:rsidRDefault="00AC62D5" w:rsidP="00DB4C73">
            <w:pPr>
              <w:tabs>
                <w:tab w:val="left" w:pos="988"/>
              </w:tabs>
              <w:jc w:val="both"/>
              <w:rPr>
                <w:rFonts w:ascii="Times New Roman" w:hAnsi="Times New Roman"/>
              </w:rPr>
            </w:pPr>
            <w:r>
              <w:rPr>
                <w:rFonts w:ascii="Times New Roman" w:hAnsi="Times New Roman"/>
              </w:rPr>
              <w:t>198,78</w:t>
            </w:r>
          </w:p>
        </w:tc>
        <w:tc>
          <w:tcPr>
            <w:tcW w:w="2693" w:type="dxa"/>
            <w:shd w:val="clear" w:color="auto" w:fill="auto"/>
          </w:tcPr>
          <w:p w:rsidR="00AC62D5" w:rsidRPr="00A3175F" w:rsidRDefault="00AC62D5" w:rsidP="00DB4C73">
            <w:pPr>
              <w:tabs>
                <w:tab w:val="left" w:pos="988"/>
              </w:tabs>
              <w:jc w:val="both"/>
              <w:rPr>
                <w:rFonts w:ascii="Times New Roman" w:hAnsi="Times New Roman"/>
              </w:rPr>
            </w:pPr>
          </w:p>
        </w:tc>
      </w:tr>
    </w:tbl>
    <w:p w:rsidR="00AC62D5" w:rsidRDefault="00AC62D5" w:rsidP="00B90D77">
      <w:pPr>
        <w:pStyle w:val="12"/>
        <w:ind w:firstLine="740"/>
        <w:jc w:val="both"/>
        <w:rPr>
          <w:sz w:val="24"/>
          <w:szCs w:val="24"/>
        </w:rPr>
      </w:pPr>
    </w:p>
    <w:bookmarkEnd w:id="10"/>
    <w:p w:rsidR="00BE119B" w:rsidRPr="00BE119B" w:rsidRDefault="00BE119B" w:rsidP="00B90D77">
      <w:pPr>
        <w:pStyle w:val="12"/>
        <w:ind w:firstLine="740"/>
        <w:jc w:val="both"/>
        <w:rPr>
          <w:sz w:val="10"/>
          <w:szCs w:val="10"/>
        </w:rPr>
      </w:pPr>
    </w:p>
    <w:p w:rsidR="00342135" w:rsidRPr="00BE119B" w:rsidRDefault="0048221D" w:rsidP="00B90D77">
      <w:pPr>
        <w:pStyle w:val="32"/>
        <w:keepNext/>
        <w:keepLines/>
        <w:numPr>
          <w:ilvl w:val="0"/>
          <w:numId w:val="4"/>
        </w:numPr>
        <w:tabs>
          <w:tab w:val="left" w:pos="1057"/>
        </w:tabs>
        <w:ind w:firstLine="740"/>
        <w:jc w:val="both"/>
        <w:rPr>
          <w:sz w:val="24"/>
          <w:szCs w:val="24"/>
        </w:rPr>
      </w:pPr>
      <w:bookmarkStart w:id="11" w:name="bookmark13"/>
      <w:r w:rsidRPr="00BE119B">
        <w:rPr>
          <w:sz w:val="24"/>
          <w:szCs w:val="24"/>
        </w:rPr>
        <w:t>Описание существующих и перспективных зон действия индивиду</w:t>
      </w:r>
      <w:r w:rsidRPr="00BE119B">
        <w:rPr>
          <w:sz w:val="24"/>
          <w:szCs w:val="24"/>
        </w:rPr>
        <w:softHyphen/>
        <w:t>альных источников тепловой энергии</w:t>
      </w:r>
      <w:bookmarkEnd w:id="11"/>
    </w:p>
    <w:p w:rsidR="00342135" w:rsidRDefault="0048221D" w:rsidP="00B90D77">
      <w:pPr>
        <w:pStyle w:val="12"/>
        <w:ind w:firstLine="740"/>
        <w:jc w:val="both"/>
        <w:rPr>
          <w:sz w:val="24"/>
          <w:szCs w:val="24"/>
        </w:rPr>
      </w:pPr>
      <w:r w:rsidRPr="00BE119B">
        <w:rPr>
          <w:sz w:val="24"/>
          <w:szCs w:val="24"/>
        </w:rPr>
        <w:t>Отопление частных индивидуальных домов и комплексной коттеджной за</w:t>
      </w:r>
      <w:r w:rsidRPr="00BE119B">
        <w:rPr>
          <w:sz w:val="24"/>
          <w:szCs w:val="24"/>
        </w:rPr>
        <w:softHyphen/>
        <w:t>стройки осуществляется от индивидуальных источников тепла, работающих, как правило, на твердом топливе.</w:t>
      </w:r>
    </w:p>
    <w:p w:rsidR="00342135" w:rsidRPr="00BE119B" w:rsidRDefault="0048221D" w:rsidP="00B90D77">
      <w:pPr>
        <w:pStyle w:val="12"/>
        <w:numPr>
          <w:ilvl w:val="0"/>
          <w:numId w:val="4"/>
        </w:numPr>
        <w:tabs>
          <w:tab w:val="left" w:pos="1078"/>
        </w:tabs>
        <w:ind w:firstLine="720"/>
        <w:jc w:val="both"/>
        <w:rPr>
          <w:sz w:val="24"/>
          <w:szCs w:val="24"/>
        </w:rPr>
      </w:pPr>
      <w:r w:rsidRPr="00BE119B">
        <w:rPr>
          <w:b/>
          <w:bCs/>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342135" w:rsidRPr="00BE119B" w:rsidRDefault="0048221D" w:rsidP="00B90D77">
      <w:pPr>
        <w:pStyle w:val="12"/>
        <w:ind w:firstLine="720"/>
        <w:jc w:val="both"/>
        <w:rPr>
          <w:sz w:val="24"/>
          <w:szCs w:val="24"/>
        </w:rPr>
      </w:pPr>
      <w:r w:rsidRPr="00BE119B">
        <w:rPr>
          <w:sz w:val="24"/>
          <w:szCs w:val="24"/>
        </w:rPr>
        <w:t>Балансы тепловой мощности и перспективной тепловой нагрузки в зонах действия источников тепловой энергии с определением резервов (дефицитов) су</w:t>
      </w:r>
      <w:r w:rsidRPr="00BE119B">
        <w:rPr>
          <w:sz w:val="24"/>
          <w:szCs w:val="24"/>
        </w:rPr>
        <w:softHyphen/>
        <w:t xml:space="preserve">ществующей располагаемой тепловой мощности источников тепловой энергии </w:t>
      </w:r>
      <w:r w:rsidR="00295947">
        <w:rPr>
          <w:sz w:val="24"/>
          <w:szCs w:val="24"/>
        </w:rPr>
        <w:t>на территории МО СП «</w:t>
      </w:r>
      <w:proofErr w:type="spellStart"/>
      <w:r w:rsidR="00295947">
        <w:rPr>
          <w:sz w:val="24"/>
          <w:szCs w:val="24"/>
        </w:rPr>
        <w:t>Горхонское</w:t>
      </w:r>
      <w:proofErr w:type="spellEnd"/>
      <w:r w:rsidR="00295947">
        <w:rPr>
          <w:sz w:val="24"/>
          <w:szCs w:val="24"/>
        </w:rPr>
        <w:t xml:space="preserve">» </w:t>
      </w:r>
      <w:r w:rsidRPr="00BE119B">
        <w:rPr>
          <w:sz w:val="24"/>
          <w:szCs w:val="24"/>
        </w:rPr>
        <w:t xml:space="preserve"> представлены в таблице </w:t>
      </w:r>
      <w:r w:rsidR="00BE119B">
        <w:rPr>
          <w:sz w:val="24"/>
          <w:szCs w:val="24"/>
        </w:rPr>
        <w:t>7</w:t>
      </w:r>
      <w:r w:rsidRPr="00BE119B">
        <w:rPr>
          <w:sz w:val="24"/>
          <w:szCs w:val="24"/>
        </w:rPr>
        <w:t>.</w:t>
      </w:r>
    </w:p>
    <w:p w:rsidR="00342135" w:rsidRPr="00BE119B" w:rsidRDefault="0048221D" w:rsidP="00B90D77">
      <w:pPr>
        <w:pStyle w:val="12"/>
        <w:ind w:firstLine="720"/>
        <w:jc w:val="both"/>
        <w:rPr>
          <w:sz w:val="24"/>
          <w:szCs w:val="24"/>
        </w:rPr>
      </w:pPr>
      <w:r w:rsidRPr="00BE119B">
        <w:rPr>
          <w:sz w:val="24"/>
          <w:szCs w:val="24"/>
        </w:rPr>
        <w:t>Имеющиеся мощности теплоисточников обеспечивают возможность под</w:t>
      </w:r>
      <w:r w:rsidRPr="00BE119B">
        <w:rPr>
          <w:sz w:val="24"/>
          <w:szCs w:val="24"/>
        </w:rPr>
        <w:softHyphen/>
        <w:t>ключения дополнительных нагрузок.</w:t>
      </w:r>
    </w:p>
    <w:p w:rsidR="009439B5" w:rsidRDefault="009439B5" w:rsidP="00B90D77">
      <w:pPr>
        <w:pStyle w:val="12"/>
        <w:ind w:left="8240" w:firstLine="0"/>
        <w:jc w:val="both"/>
        <w:rPr>
          <w:sz w:val="24"/>
          <w:szCs w:val="24"/>
        </w:rPr>
      </w:pPr>
    </w:p>
    <w:p w:rsidR="00342135" w:rsidRPr="009439B5" w:rsidRDefault="0048221D" w:rsidP="00B90D77">
      <w:pPr>
        <w:pStyle w:val="12"/>
        <w:ind w:left="8240" w:firstLine="0"/>
        <w:jc w:val="both"/>
        <w:rPr>
          <w:sz w:val="24"/>
          <w:szCs w:val="24"/>
        </w:rPr>
      </w:pPr>
      <w:r w:rsidRPr="009439B5">
        <w:rPr>
          <w:sz w:val="24"/>
          <w:szCs w:val="24"/>
        </w:rPr>
        <w:t xml:space="preserve">Таблица </w:t>
      </w:r>
      <w:r w:rsidR="00F716A3" w:rsidRPr="009439B5">
        <w:rPr>
          <w:sz w:val="24"/>
          <w:szCs w:val="24"/>
        </w:rPr>
        <w:t>7</w:t>
      </w:r>
    </w:p>
    <w:tbl>
      <w:tblPr>
        <w:tblOverlap w:val="never"/>
        <w:tblW w:w="10230" w:type="dxa"/>
        <w:jc w:val="center"/>
        <w:tblLayout w:type="fixed"/>
        <w:tblCellMar>
          <w:left w:w="10" w:type="dxa"/>
          <w:right w:w="10" w:type="dxa"/>
        </w:tblCellMar>
        <w:tblLook w:val="04A0" w:firstRow="1" w:lastRow="0" w:firstColumn="1" w:lastColumn="0" w:noHBand="0" w:noVBand="1"/>
      </w:tblPr>
      <w:tblGrid>
        <w:gridCol w:w="2119"/>
        <w:gridCol w:w="1286"/>
        <w:gridCol w:w="1265"/>
        <w:gridCol w:w="1114"/>
        <w:gridCol w:w="955"/>
        <w:gridCol w:w="907"/>
        <w:gridCol w:w="1363"/>
        <w:gridCol w:w="1203"/>
        <w:gridCol w:w="18"/>
      </w:tblGrid>
      <w:tr w:rsidR="00CD489D" w:rsidRPr="00CD489D" w:rsidTr="00CD489D">
        <w:trPr>
          <w:gridAfter w:val="1"/>
          <w:wAfter w:w="18" w:type="dxa"/>
          <w:trHeight w:hRule="exact" w:val="899"/>
          <w:jc w:val="center"/>
        </w:trPr>
        <w:tc>
          <w:tcPr>
            <w:tcW w:w="2119"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b/>
                <w:bCs/>
                <w:sz w:val="20"/>
                <w:szCs w:val="20"/>
              </w:rPr>
              <w:t>Наимено</w:t>
            </w:r>
            <w:r w:rsidRPr="00CD489D">
              <w:rPr>
                <w:b/>
                <w:bCs/>
                <w:sz w:val="20"/>
                <w:szCs w:val="20"/>
              </w:rPr>
              <w:softHyphen/>
              <w:t>вание</w:t>
            </w:r>
          </w:p>
        </w:tc>
        <w:tc>
          <w:tcPr>
            <w:tcW w:w="1286"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b/>
                <w:bCs/>
                <w:sz w:val="20"/>
                <w:szCs w:val="20"/>
              </w:rPr>
              <w:t>Установ</w:t>
            </w:r>
            <w:r w:rsidRPr="00CD489D">
              <w:rPr>
                <w:b/>
                <w:bCs/>
                <w:sz w:val="20"/>
                <w:szCs w:val="20"/>
              </w:rPr>
              <w:softHyphen/>
              <w:t>ленная мощность, Гкал/</w:t>
            </w:r>
            <w:proofErr w:type="gramStart"/>
            <w:r w:rsidRPr="00CD489D">
              <w:rPr>
                <w:b/>
                <w:bCs/>
                <w:sz w:val="20"/>
                <w:szCs w:val="20"/>
              </w:rPr>
              <w:t>ч</w:t>
            </w:r>
            <w:proofErr w:type="gramEnd"/>
          </w:p>
        </w:tc>
        <w:tc>
          <w:tcPr>
            <w:tcW w:w="1265" w:type="dxa"/>
            <w:tcBorders>
              <w:top w:val="single" w:sz="4" w:space="0" w:color="auto"/>
              <w:left w:val="single" w:sz="4" w:space="0" w:color="auto"/>
            </w:tcBorders>
            <w:shd w:val="clear" w:color="auto" w:fill="auto"/>
            <w:vAlign w:val="bottom"/>
          </w:tcPr>
          <w:p w:rsidR="00CD489D" w:rsidRPr="00CD489D" w:rsidRDefault="00CD489D" w:rsidP="00D04973">
            <w:pPr>
              <w:pStyle w:val="a7"/>
              <w:rPr>
                <w:sz w:val="20"/>
                <w:szCs w:val="20"/>
              </w:rPr>
            </w:pPr>
            <w:r w:rsidRPr="00CD489D">
              <w:rPr>
                <w:b/>
                <w:bCs/>
                <w:sz w:val="20"/>
                <w:szCs w:val="20"/>
              </w:rPr>
              <w:t>Распола</w:t>
            </w:r>
            <w:r w:rsidRPr="00CD489D">
              <w:rPr>
                <w:b/>
                <w:bCs/>
                <w:sz w:val="20"/>
                <w:szCs w:val="20"/>
              </w:rPr>
              <w:softHyphen/>
              <w:t>гаемая мощ</w:t>
            </w:r>
            <w:r w:rsidRPr="00CD489D">
              <w:rPr>
                <w:b/>
                <w:bCs/>
                <w:sz w:val="20"/>
                <w:szCs w:val="20"/>
              </w:rPr>
              <w:softHyphen/>
              <w:t>ность, Гкал/</w:t>
            </w:r>
            <w:proofErr w:type="gramStart"/>
            <w:r w:rsidRPr="00CD489D">
              <w:rPr>
                <w:b/>
                <w:bCs/>
                <w:sz w:val="20"/>
                <w:szCs w:val="20"/>
              </w:rPr>
              <w:t>ч</w:t>
            </w:r>
            <w:proofErr w:type="gramEnd"/>
          </w:p>
        </w:tc>
        <w:tc>
          <w:tcPr>
            <w:tcW w:w="1114" w:type="dxa"/>
            <w:tcBorders>
              <w:top w:val="single" w:sz="4" w:space="0" w:color="auto"/>
              <w:left w:val="single" w:sz="4" w:space="0" w:color="auto"/>
            </w:tcBorders>
            <w:shd w:val="clear" w:color="auto" w:fill="auto"/>
            <w:vAlign w:val="bottom"/>
          </w:tcPr>
          <w:p w:rsidR="00CD489D" w:rsidRPr="00CD489D" w:rsidRDefault="00CD489D" w:rsidP="00D04973">
            <w:pPr>
              <w:pStyle w:val="a7"/>
              <w:rPr>
                <w:sz w:val="20"/>
                <w:szCs w:val="20"/>
              </w:rPr>
            </w:pPr>
            <w:r w:rsidRPr="00CD489D">
              <w:rPr>
                <w:b/>
                <w:bCs/>
                <w:sz w:val="20"/>
                <w:szCs w:val="20"/>
              </w:rPr>
              <w:t>Соб</w:t>
            </w:r>
            <w:r w:rsidRPr="00CD489D">
              <w:rPr>
                <w:b/>
                <w:bCs/>
                <w:sz w:val="20"/>
                <w:szCs w:val="20"/>
              </w:rPr>
              <w:softHyphen/>
              <w:t>ствен</w:t>
            </w:r>
            <w:r w:rsidRPr="00CD489D">
              <w:rPr>
                <w:b/>
                <w:bCs/>
                <w:sz w:val="20"/>
                <w:szCs w:val="20"/>
              </w:rPr>
              <w:softHyphen/>
              <w:t>ные нужды, Гкал/</w:t>
            </w:r>
            <w:proofErr w:type="gramStart"/>
            <w:r w:rsidRPr="00CD489D">
              <w:rPr>
                <w:b/>
                <w:bCs/>
                <w:sz w:val="20"/>
                <w:szCs w:val="20"/>
              </w:rPr>
              <w:t>ч</w:t>
            </w:r>
            <w:proofErr w:type="gramEnd"/>
          </w:p>
        </w:tc>
        <w:tc>
          <w:tcPr>
            <w:tcW w:w="95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b/>
                <w:bCs/>
                <w:sz w:val="20"/>
                <w:szCs w:val="20"/>
              </w:rPr>
              <w:t>Мощ</w:t>
            </w:r>
            <w:r w:rsidRPr="00CD489D">
              <w:rPr>
                <w:b/>
                <w:bCs/>
                <w:sz w:val="20"/>
                <w:szCs w:val="20"/>
              </w:rPr>
              <w:softHyphen/>
              <w:t>ность нетто, Гкал/</w:t>
            </w:r>
            <w:proofErr w:type="gramStart"/>
            <w:r w:rsidRPr="00CD489D">
              <w:rPr>
                <w:b/>
                <w:bCs/>
                <w:sz w:val="20"/>
                <w:szCs w:val="20"/>
              </w:rPr>
              <w:t>ч</w:t>
            </w:r>
            <w:proofErr w:type="gramEnd"/>
          </w:p>
        </w:tc>
        <w:tc>
          <w:tcPr>
            <w:tcW w:w="907" w:type="dxa"/>
            <w:tcBorders>
              <w:top w:val="single" w:sz="4" w:space="0" w:color="auto"/>
              <w:left w:val="single" w:sz="4" w:space="0" w:color="auto"/>
            </w:tcBorders>
            <w:shd w:val="clear" w:color="auto" w:fill="auto"/>
            <w:vAlign w:val="bottom"/>
          </w:tcPr>
          <w:p w:rsidR="00CD489D" w:rsidRPr="00CD489D" w:rsidRDefault="00CD489D" w:rsidP="00D04973">
            <w:pPr>
              <w:pStyle w:val="a7"/>
              <w:rPr>
                <w:sz w:val="20"/>
                <w:szCs w:val="20"/>
              </w:rPr>
            </w:pPr>
            <w:r w:rsidRPr="00CD489D">
              <w:rPr>
                <w:b/>
                <w:bCs/>
                <w:sz w:val="20"/>
                <w:szCs w:val="20"/>
              </w:rPr>
              <w:t>Потери в теп</w:t>
            </w:r>
            <w:r w:rsidRPr="00CD489D">
              <w:rPr>
                <w:b/>
                <w:bCs/>
                <w:sz w:val="20"/>
                <w:szCs w:val="20"/>
              </w:rPr>
              <w:softHyphen/>
              <w:t>ловых сетях, Гкал/</w:t>
            </w:r>
            <w:proofErr w:type="gramStart"/>
            <w:r w:rsidRPr="00CD489D">
              <w:rPr>
                <w:b/>
                <w:bCs/>
                <w:sz w:val="20"/>
                <w:szCs w:val="20"/>
              </w:rPr>
              <w:t>ч</w:t>
            </w:r>
            <w:proofErr w:type="gramEnd"/>
          </w:p>
        </w:tc>
        <w:tc>
          <w:tcPr>
            <w:tcW w:w="1363" w:type="dxa"/>
            <w:tcBorders>
              <w:top w:val="single" w:sz="4" w:space="0" w:color="auto"/>
              <w:left w:val="single" w:sz="4" w:space="0" w:color="auto"/>
            </w:tcBorders>
            <w:shd w:val="clear" w:color="auto" w:fill="auto"/>
            <w:vAlign w:val="bottom"/>
          </w:tcPr>
          <w:p w:rsidR="00CD489D" w:rsidRPr="00CD489D" w:rsidRDefault="00CD489D" w:rsidP="00D04973">
            <w:pPr>
              <w:pStyle w:val="a7"/>
              <w:rPr>
                <w:sz w:val="20"/>
                <w:szCs w:val="20"/>
              </w:rPr>
            </w:pPr>
            <w:r w:rsidRPr="00CD489D">
              <w:rPr>
                <w:b/>
                <w:bCs/>
                <w:sz w:val="20"/>
                <w:szCs w:val="20"/>
              </w:rPr>
              <w:t>Тепловая нагрузка потребите</w:t>
            </w:r>
            <w:r w:rsidRPr="00CD489D">
              <w:rPr>
                <w:b/>
                <w:bCs/>
                <w:sz w:val="20"/>
                <w:szCs w:val="20"/>
              </w:rPr>
              <w:softHyphen/>
              <w:t>лей, Гкал/</w:t>
            </w:r>
            <w:proofErr w:type="gramStart"/>
            <w:r w:rsidRPr="00CD489D">
              <w:rPr>
                <w:b/>
                <w:bCs/>
                <w:sz w:val="20"/>
                <w:szCs w:val="20"/>
              </w:rPr>
              <w:t>ч</w:t>
            </w:r>
            <w:proofErr w:type="gramEnd"/>
          </w:p>
        </w:tc>
        <w:tc>
          <w:tcPr>
            <w:tcW w:w="1203" w:type="dxa"/>
            <w:tcBorders>
              <w:top w:val="single" w:sz="4" w:space="0" w:color="auto"/>
              <w:left w:val="single" w:sz="4" w:space="0" w:color="auto"/>
              <w:right w:val="single" w:sz="4" w:space="0" w:color="auto"/>
            </w:tcBorders>
            <w:shd w:val="clear" w:color="auto" w:fill="auto"/>
          </w:tcPr>
          <w:p w:rsidR="00CD489D" w:rsidRPr="00CD489D" w:rsidRDefault="00CD489D" w:rsidP="00D04973">
            <w:pPr>
              <w:pStyle w:val="a7"/>
              <w:rPr>
                <w:sz w:val="20"/>
                <w:szCs w:val="20"/>
              </w:rPr>
            </w:pPr>
            <w:r w:rsidRPr="00CD489D">
              <w:rPr>
                <w:b/>
                <w:bCs/>
                <w:sz w:val="20"/>
                <w:szCs w:val="20"/>
              </w:rPr>
              <w:t>Резерв теп</w:t>
            </w:r>
            <w:r w:rsidRPr="00CD489D">
              <w:rPr>
                <w:b/>
                <w:bCs/>
                <w:sz w:val="20"/>
                <w:szCs w:val="20"/>
              </w:rPr>
              <w:softHyphen/>
              <w:t>ловой мощности, Гкал/</w:t>
            </w:r>
            <w:proofErr w:type="gramStart"/>
            <w:r w:rsidRPr="00CD489D">
              <w:rPr>
                <w:b/>
                <w:bCs/>
                <w:sz w:val="20"/>
                <w:szCs w:val="20"/>
              </w:rPr>
              <w:t>ч</w:t>
            </w:r>
            <w:proofErr w:type="gramEnd"/>
          </w:p>
        </w:tc>
      </w:tr>
      <w:tr w:rsidR="00CD489D" w:rsidRPr="00CD489D" w:rsidTr="00CD489D">
        <w:trPr>
          <w:trHeight w:hRule="exact" w:val="288"/>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rsidR="00CD489D" w:rsidRPr="00CD489D" w:rsidRDefault="00CD489D" w:rsidP="00D04973">
            <w:pPr>
              <w:jc w:val="center"/>
              <w:rPr>
                <w:rFonts w:ascii="Times New Roman" w:hAnsi="Times New Roman" w:cs="Times New Roman"/>
                <w:sz w:val="20"/>
                <w:szCs w:val="20"/>
              </w:rPr>
            </w:pPr>
            <w:r w:rsidRPr="00CD489D">
              <w:rPr>
                <w:rFonts w:ascii="Times New Roman" w:hAnsi="Times New Roman" w:cs="Times New Roman"/>
                <w:b/>
                <w:bCs/>
                <w:sz w:val="20"/>
                <w:szCs w:val="20"/>
              </w:rPr>
              <w:t>2025</w:t>
            </w:r>
          </w:p>
        </w:tc>
      </w:tr>
      <w:tr w:rsidR="00CD489D" w:rsidRPr="00CD489D" w:rsidTr="00CD489D">
        <w:trPr>
          <w:gridAfter w:val="1"/>
          <w:wAfter w:w="18" w:type="dxa"/>
          <w:trHeight w:hRule="exact" w:val="434"/>
          <w:jc w:val="center"/>
        </w:trPr>
        <w:tc>
          <w:tcPr>
            <w:tcW w:w="2119" w:type="dxa"/>
            <w:tcBorders>
              <w:top w:val="single" w:sz="4" w:space="0" w:color="auto"/>
              <w:left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p w:rsidR="00CD489D" w:rsidRPr="00CD489D" w:rsidRDefault="00CD489D" w:rsidP="00D04973">
            <w:pPr>
              <w:pStyle w:val="a7"/>
              <w:rPr>
                <w:sz w:val="20"/>
                <w:szCs w:val="20"/>
              </w:rPr>
            </w:pPr>
          </w:p>
          <w:p w:rsidR="00CD489D" w:rsidRPr="00CD489D" w:rsidRDefault="00CD489D" w:rsidP="00D04973">
            <w:pPr>
              <w:pStyle w:val="a7"/>
              <w:rPr>
                <w:sz w:val="20"/>
                <w:szCs w:val="20"/>
              </w:rPr>
            </w:pPr>
          </w:p>
        </w:tc>
        <w:tc>
          <w:tcPr>
            <w:tcW w:w="126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tcBorders>
            <w:shd w:val="clear" w:color="auto" w:fill="auto"/>
          </w:tcPr>
          <w:p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1,16</w:t>
            </w:r>
          </w:p>
        </w:tc>
        <w:tc>
          <w:tcPr>
            <w:tcW w:w="1203" w:type="dxa"/>
            <w:tcBorders>
              <w:top w:val="single" w:sz="4" w:space="0" w:color="auto"/>
              <w:left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0,27</w:t>
            </w:r>
          </w:p>
          <w:p w:rsidR="00CD489D" w:rsidRPr="00CD489D" w:rsidRDefault="00CD489D" w:rsidP="00D04973">
            <w:pPr>
              <w:pStyle w:val="a7"/>
              <w:ind w:firstLine="400"/>
              <w:jc w:val="left"/>
              <w:rPr>
                <w:sz w:val="20"/>
                <w:szCs w:val="20"/>
              </w:rPr>
            </w:pPr>
          </w:p>
        </w:tc>
      </w:tr>
      <w:tr w:rsidR="00CD489D" w:rsidRPr="00CD489D" w:rsidTr="00CD489D">
        <w:trPr>
          <w:gridAfter w:val="1"/>
          <w:wAfter w:w="18" w:type="dxa"/>
          <w:trHeight w:hRule="exact" w:val="569"/>
          <w:jc w:val="center"/>
        </w:trPr>
        <w:tc>
          <w:tcPr>
            <w:tcW w:w="2119" w:type="dxa"/>
            <w:tcBorders>
              <w:top w:val="single" w:sz="4" w:space="0" w:color="auto"/>
              <w:left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с. </w:t>
            </w:r>
            <w:proofErr w:type="gramStart"/>
            <w:r w:rsidRPr="00CD489D">
              <w:rPr>
                <w:sz w:val="20"/>
                <w:szCs w:val="20"/>
              </w:rPr>
              <w:t>Лесозаводской</w:t>
            </w:r>
            <w:proofErr w:type="gramEnd"/>
            <w:r w:rsidRPr="00CD489D">
              <w:rPr>
                <w:sz w:val="20"/>
                <w:szCs w:val="20"/>
              </w:rPr>
              <w:t xml:space="preserve"> </w:t>
            </w:r>
          </w:p>
        </w:tc>
        <w:tc>
          <w:tcPr>
            <w:tcW w:w="1286"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tcBorders>
            <w:shd w:val="clear" w:color="auto" w:fill="auto"/>
          </w:tcPr>
          <w:p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0,16</w:t>
            </w:r>
          </w:p>
        </w:tc>
        <w:tc>
          <w:tcPr>
            <w:tcW w:w="1203" w:type="dxa"/>
            <w:tcBorders>
              <w:top w:val="single" w:sz="4" w:space="0" w:color="auto"/>
              <w:left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0,047</w:t>
            </w:r>
          </w:p>
        </w:tc>
      </w:tr>
      <w:tr w:rsidR="00CD489D" w:rsidRPr="00CD489D" w:rsidTr="00CD489D">
        <w:trPr>
          <w:trHeight w:hRule="exact" w:val="283"/>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rsidR="00CD489D" w:rsidRPr="00CD489D" w:rsidRDefault="00CD489D" w:rsidP="00D04973">
            <w:pPr>
              <w:jc w:val="center"/>
              <w:rPr>
                <w:rFonts w:ascii="Times New Roman" w:hAnsi="Times New Roman" w:cs="Times New Roman"/>
                <w:sz w:val="20"/>
                <w:szCs w:val="20"/>
              </w:rPr>
            </w:pPr>
            <w:r w:rsidRPr="00CD489D">
              <w:rPr>
                <w:rFonts w:ascii="Times New Roman" w:hAnsi="Times New Roman" w:cs="Times New Roman"/>
                <w:b/>
                <w:bCs/>
                <w:sz w:val="20"/>
                <w:szCs w:val="20"/>
              </w:rPr>
              <w:t>2026</w:t>
            </w:r>
          </w:p>
        </w:tc>
      </w:tr>
      <w:tr w:rsidR="00CD489D" w:rsidRPr="00CD489D" w:rsidTr="00CD489D">
        <w:trPr>
          <w:gridAfter w:val="1"/>
          <w:wAfter w:w="18" w:type="dxa"/>
          <w:trHeight w:hRule="exact" w:val="282"/>
          <w:jc w:val="center"/>
        </w:trPr>
        <w:tc>
          <w:tcPr>
            <w:tcW w:w="2119" w:type="dxa"/>
            <w:tcBorders>
              <w:top w:val="single" w:sz="4" w:space="0" w:color="auto"/>
              <w:left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p w:rsidR="00CD489D" w:rsidRPr="00CD489D" w:rsidRDefault="00CD489D" w:rsidP="00D04973">
            <w:pPr>
              <w:pStyle w:val="a7"/>
              <w:rPr>
                <w:sz w:val="20"/>
                <w:szCs w:val="20"/>
              </w:rPr>
            </w:pPr>
          </w:p>
          <w:p w:rsidR="00CD489D" w:rsidRPr="00CD489D" w:rsidRDefault="00CD489D" w:rsidP="00D04973">
            <w:pPr>
              <w:pStyle w:val="a7"/>
              <w:rPr>
                <w:sz w:val="20"/>
                <w:szCs w:val="20"/>
              </w:rPr>
            </w:pPr>
          </w:p>
        </w:tc>
        <w:tc>
          <w:tcPr>
            <w:tcW w:w="126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tcBorders>
            <w:shd w:val="clear" w:color="auto" w:fill="auto"/>
          </w:tcPr>
          <w:p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1,16</w:t>
            </w:r>
          </w:p>
        </w:tc>
        <w:tc>
          <w:tcPr>
            <w:tcW w:w="1203" w:type="dxa"/>
            <w:tcBorders>
              <w:top w:val="single" w:sz="4" w:space="0" w:color="auto"/>
              <w:left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0,27</w:t>
            </w:r>
          </w:p>
          <w:p w:rsidR="00CD489D" w:rsidRPr="00CD489D" w:rsidRDefault="00CD489D" w:rsidP="00D04973">
            <w:pPr>
              <w:pStyle w:val="a7"/>
              <w:ind w:firstLine="400"/>
              <w:jc w:val="left"/>
              <w:rPr>
                <w:sz w:val="20"/>
                <w:szCs w:val="20"/>
              </w:rPr>
            </w:pPr>
          </w:p>
        </w:tc>
      </w:tr>
      <w:tr w:rsidR="00CD489D" w:rsidRPr="00CD489D" w:rsidTr="00CD489D">
        <w:trPr>
          <w:gridAfter w:val="1"/>
          <w:wAfter w:w="18" w:type="dxa"/>
          <w:trHeight w:hRule="exact" w:val="420"/>
          <w:jc w:val="center"/>
        </w:trPr>
        <w:tc>
          <w:tcPr>
            <w:tcW w:w="2119" w:type="dxa"/>
            <w:tcBorders>
              <w:top w:val="single" w:sz="4" w:space="0" w:color="auto"/>
              <w:left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с. </w:t>
            </w:r>
            <w:proofErr w:type="gramStart"/>
            <w:r w:rsidRPr="00CD489D">
              <w:rPr>
                <w:sz w:val="20"/>
                <w:szCs w:val="20"/>
              </w:rPr>
              <w:t>Лесозаводской</w:t>
            </w:r>
            <w:proofErr w:type="gramEnd"/>
            <w:r w:rsidRPr="00CD489D">
              <w:rPr>
                <w:sz w:val="20"/>
                <w:szCs w:val="20"/>
              </w:rPr>
              <w:t xml:space="preserve"> </w:t>
            </w:r>
          </w:p>
        </w:tc>
        <w:tc>
          <w:tcPr>
            <w:tcW w:w="1286"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tcBorders>
            <w:shd w:val="clear" w:color="auto" w:fill="auto"/>
          </w:tcPr>
          <w:p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0,16</w:t>
            </w:r>
          </w:p>
        </w:tc>
        <w:tc>
          <w:tcPr>
            <w:tcW w:w="1203" w:type="dxa"/>
            <w:tcBorders>
              <w:top w:val="single" w:sz="4" w:space="0" w:color="auto"/>
              <w:left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0,047</w:t>
            </w:r>
          </w:p>
        </w:tc>
      </w:tr>
      <w:tr w:rsidR="00CD489D" w:rsidRPr="00CD489D" w:rsidTr="00CD489D">
        <w:trPr>
          <w:trHeight w:hRule="exact" w:val="283"/>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rsidR="00CD489D" w:rsidRPr="00CD489D" w:rsidRDefault="00CD489D" w:rsidP="00D04973">
            <w:pPr>
              <w:jc w:val="center"/>
              <w:rPr>
                <w:rFonts w:ascii="Times New Roman" w:hAnsi="Times New Roman" w:cs="Times New Roman"/>
                <w:sz w:val="20"/>
                <w:szCs w:val="20"/>
              </w:rPr>
            </w:pPr>
            <w:r w:rsidRPr="00CD489D">
              <w:rPr>
                <w:rFonts w:ascii="Times New Roman" w:hAnsi="Times New Roman" w:cs="Times New Roman"/>
                <w:b/>
                <w:bCs/>
                <w:sz w:val="20"/>
                <w:szCs w:val="20"/>
              </w:rPr>
              <w:t>2027</w:t>
            </w:r>
          </w:p>
        </w:tc>
      </w:tr>
      <w:tr w:rsidR="00CD489D" w:rsidRPr="00CD489D" w:rsidTr="00CD489D">
        <w:trPr>
          <w:gridAfter w:val="1"/>
          <w:wAfter w:w="18" w:type="dxa"/>
          <w:trHeight w:hRule="exact" w:val="430"/>
          <w:jc w:val="center"/>
        </w:trPr>
        <w:tc>
          <w:tcPr>
            <w:tcW w:w="2119" w:type="dxa"/>
            <w:tcBorders>
              <w:top w:val="single" w:sz="4" w:space="0" w:color="auto"/>
              <w:left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p w:rsidR="00CD489D" w:rsidRPr="00CD489D" w:rsidRDefault="00CD489D" w:rsidP="00D04973">
            <w:pPr>
              <w:pStyle w:val="a7"/>
              <w:rPr>
                <w:sz w:val="20"/>
                <w:szCs w:val="20"/>
              </w:rPr>
            </w:pPr>
          </w:p>
          <w:p w:rsidR="00CD489D" w:rsidRPr="00CD489D" w:rsidRDefault="00CD489D" w:rsidP="00D04973">
            <w:pPr>
              <w:pStyle w:val="a7"/>
              <w:rPr>
                <w:sz w:val="20"/>
                <w:szCs w:val="20"/>
              </w:rPr>
            </w:pPr>
          </w:p>
        </w:tc>
        <w:tc>
          <w:tcPr>
            <w:tcW w:w="126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tcBorders>
            <w:shd w:val="clear" w:color="auto" w:fill="auto"/>
          </w:tcPr>
          <w:p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1,16</w:t>
            </w:r>
          </w:p>
        </w:tc>
        <w:tc>
          <w:tcPr>
            <w:tcW w:w="1203" w:type="dxa"/>
            <w:tcBorders>
              <w:top w:val="single" w:sz="4" w:space="0" w:color="auto"/>
              <w:left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0,27</w:t>
            </w:r>
          </w:p>
          <w:p w:rsidR="00CD489D" w:rsidRPr="00CD489D" w:rsidRDefault="00CD489D" w:rsidP="00D04973">
            <w:pPr>
              <w:pStyle w:val="a7"/>
              <w:ind w:firstLine="400"/>
              <w:jc w:val="left"/>
              <w:rPr>
                <w:sz w:val="20"/>
                <w:szCs w:val="20"/>
              </w:rPr>
            </w:pPr>
          </w:p>
        </w:tc>
      </w:tr>
      <w:tr w:rsidR="00CD489D" w:rsidRPr="00CD489D" w:rsidTr="00CD489D">
        <w:trPr>
          <w:gridAfter w:val="1"/>
          <w:wAfter w:w="18" w:type="dxa"/>
          <w:trHeight w:hRule="exact" w:val="589"/>
          <w:jc w:val="center"/>
        </w:trPr>
        <w:tc>
          <w:tcPr>
            <w:tcW w:w="2119" w:type="dxa"/>
            <w:tcBorders>
              <w:top w:val="single" w:sz="4" w:space="0" w:color="auto"/>
              <w:left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с. </w:t>
            </w:r>
            <w:proofErr w:type="gramStart"/>
            <w:r w:rsidRPr="00CD489D">
              <w:rPr>
                <w:sz w:val="20"/>
                <w:szCs w:val="20"/>
              </w:rPr>
              <w:t>Лесозаводской</w:t>
            </w:r>
            <w:proofErr w:type="gramEnd"/>
            <w:r w:rsidRPr="00CD489D">
              <w:rPr>
                <w:sz w:val="20"/>
                <w:szCs w:val="20"/>
              </w:rPr>
              <w:t xml:space="preserve"> </w:t>
            </w:r>
          </w:p>
        </w:tc>
        <w:tc>
          <w:tcPr>
            <w:tcW w:w="1286"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tcBorders>
            <w:shd w:val="clear" w:color="auto" w:fill="auto"/>
          </w:tcPr>
          <w:p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0,16</w:t>
            </w:r>
          </w:p>
        </w:tc>
        <w:tc>
          <w:tcPr>
            <w:tcW w:w="1203" w:type="dxa"/>
            <w:tcBorders>
              <w:top w:val="single" w:sz="4" w:space="0" w:color="auto"/>
              <w:left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0,047</w:t>
            </w:r>
          </w:p>
        </w:tc>
      </w:tr>
      <w:tr w:rsidR="00CD489D" w:rsidRPr="00CD489D" w:rsidTr="00CD489D">
        <w:trPr>
          <w:trHeight w:hRule="exact" w:val="283"/>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D489D" w:rsidRPr="00CD489D" w:rsidRDefault="00CD489D" w:rsidP="00D04973">
            <w:pPr>
              <w:jc w:val="center"/>
              <w:rPr>
                <w:rFonts w:ascii="Times New Roman" w:hAnsi="Times New Roman" w:cs="Times New Roman"/>
                <w:sz w:val="20"/>
                <w:szCs w:val="20"/>
              </w:rPr>
            </w:pPr>
            <w:r w:rsidRPr="00CD489D">
              <w:rPr>
                <w:rFonts w:ascii="Times New Roman" w:hAnsi="Times New Roman" w:cs="Times New Roman"/>
                <w:b/>
                <w:bCs/>
                <w:sz w:val="20"/>
                <w:szCs w:val="20"/>
              </w:rPr>
              <w:t>2028</w:t>
            </w:r>
          </w:p>
        </w:tc>
      </w:tr>
      <w:tr w:rsidR="00CD489D" w:rsidRPr="00CD489D" w:rsidTr="00CD489D">
        <w:trPr>
          <w:gridAfter w:val="1"/>
          <w:wAfter w:w="18" w:type="dxa"/>
          <w:trHeight w:hRule="exact" w:val="244"/>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p w:rsidR="00CD489D" w:rsidRPr="00CD489D" w:rsidRDefault="00CD489D" w:rsidP="00D04973">
            <w:pPr>
              <w:pStyle w:val="a7"/>
              <w:rPr>
                <w:sz w:val="20"/>
                <w:szCs w:val="20"/>
              </w:rPr>
            </w:pPr>
          </w:p>
          <w:p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0,27</w:t>
            </w:r>
          </w:p>
          <w:p w:rsidR="00CD489D" w:rsidRPr="00CD489D" w:rsidRDefault="00CD489D" w:rsidP="00D04973">
            <w:pPr>
              <w:pStyle w:val="a7"/>
              <w:ind w:firstLine="400"/>
              <w:jc w:val="left"/>
              <w:rPr>
                <w:sz w:val="20"/>
                <w:szCs w:val="20"/>
              </w:rPr>
            </w:pPr>
          </w:p>
        </w:tc>
      </w:tr>
      <w:tr w:rsidR="00CD489D" w:rsidRPr="00CD489D" w:rsidTr="00CD489D">
        <w:trPr>
          <w:gridAfter w:val="1"/>
          <w:wAfter w:w="18" w:type="dxa"/>
          <w:trHeight w:hRule="exact" w:val="560"/>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с. </w:t>
            </w:r>
            <w:proofErr w:type="gramStart"/>
            <w:r w:rsidRPr="00CD489D">
              <w:rPr>
                <w:sz w:val="20"/>
                <w:szCs w:val="20"/>
              </w:rPr>
              <w:t>Лесозаводской</w:t>
            </w:r>
            <w:proofErr w:type="gramEnd"/>
            <w:r w:rsidRPr="00CD489D">
              <w:rPr>
                <w:sz w:val="20"/>
                <w:szCs w:val="20"/>
              </w:rPr>
              <w:t xml:space="preserve"> </w:t>
            </w:r>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0,047</w:t>
            </w:r>
          </w:p>
        </w:tc>
      </w:tr>
      <w:tr w:rsidR="00CD489D" w:rsidRPr="00CD489D"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D489D" w:rsidRPr="00CD489D" w:rsidRDefault="00CD489D" w:rsidP="00D04973">
            <w:pPr>
              <w:pStyle w:val="a7"/>
              <w:ind w:firstLine="400"/>
              <w:rPr>
                <w:b/>
                <w:bCs/>
                <w:sz w:val="20"/>
                <w:szCs w:val="20"/>
              </w:rPr>
            </w:pPr>
            <w:r w:rsidRPr="00CD489D">
              <w:rPr>
                <w:b/>
                <w:bCs/>
                <w:sz w:val="20"/>
                <w:szCs w:val="20"/>
              </w:rPr>
              <w:t>2029</w:t>
            </w:r>
          </w:p>
        </w:tc>
      </w:tr>
      <w:tr w:rsidR="00CD489D" w:rsidRPr="00CD489D" w:rsidTr="00CD489D">
        <w:trPr>
          <w:gridAfter w:val="1"/>
          <w:wAfter w:w="18" w:type="dxa"/>
          <w:trHeight w:hRule="exact" w:val="302"/>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p w:rsidR="00CD489D" w:rsidRPr="00CD489D" w:rsidRDefault="00CD489D" w:rsidP="00D04973">
            <w:pPr>
              <w:pStyle w:val="a7"/>
              <w:rPr>
                <w:sz w:val="20"/>
                <w:szCs w:val="20"/>
              </w:rPr>
            </w:pPr>
          </w:p>
          <w:p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0,27</w:t>
            </w:r>
          </w:p>
          <w:p w:rsidR="00CD489D" w:rsidRPr="00CD489D" w:rsidRDefault="00CD489D" w:rsidP="00D04973">
            <w:pPr>
              <w:pStyle w:val="a7"/>
              <w:ind w:firstLine="400"/>
              <w:jc w:val="left"/>
              <w:rPr>
                <w:sz w:val="20"/>
                <w:szCs w:val="20"/>
              </w:rPr>
            </w:pPr>
          </w:p>
        </w:tc>
      </w:tr>
      <w:tr w:rsidR="00CD489D" w:rsidRPr="00CD489D" w:rsidTr="00CD489D">
        <w:trPr>
          <w:gridAfter w:val="1"/>
          <w:wAfter w:w="18" w:type="dxa"/>
          <w:trHeight w:hRule="exact" w:val="565"/>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с. </w:t>
            </w:r>
            <w:proofErr w:type="gramStart"/>
            <w:r w:rsidRPr="00CD489D">
              <w:rPr>
                <w:sz w:val="20"/>
                <w:szCs w:val="20"/>
              </w:rPr>
              <w:t>Лесозаводской</w:t>
            </w:r>
            <w:proofErr w:type="gramEnd"/>
            <w:r w:rsidRPr="00CD489D">
              <w:rPr>
                <w:sz w:val="20"/>
                <w:szCs w:val="20"/>
              </w:rPr>
              <w:t xml:space="preserve"> </w:t>
            </w:r>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0,047</w:t>
            </w:r>
          </w:p>
        </w:tc>
      </w:tr>
      <w:tr w:rsidR="00CD489D" w:rsidRPr="00CD489D"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D489D" w:rsidRPr="00CD489D" w:rsidRDefault="00CD489D" w:rsidP="00D04973">
            <w:pPr>
              <w:pStyle w:val="a7"/>
              <w:ind w:firstLine="400"/>
              <w:rPr>
                <w:b/>
                <w:bCs/>
                <w:sz w:val="20"/>
                <w:szCs w:val="20"/>
              </w:rPr>
            </w:pPr>
            <w:r w:rsidRPr="00CD489D">
              <w:rPr>
                <w:b/>
                <w:bCs/>
                <w:sz w:val="20"/>
                <w:szCs w:val="20"/>
              </w:rPr>
              <w:t>2030</w:t>
            </w:r>
          </w:p>
        </w:tc>
      </w:tr>
      <w:tr w:rsidR="00CD489D" w:rsidRPr="00CD489D" w:rsidTr="00CD489D">
        <w:trPr>
          <w:gridAfter w:val="1"/>
          <w:wAfter w:w="18" w:type="dxa"/>
          <w:trHeight w:hRule="exact" w:val="290"/>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p w:rsidR="00CD489D" w:rsidRPr="00CD489D" w:rsidRDefault="00CD489D" w:rsidP="00D04973">
            <w:pPr>
              <w:pStyle w:val="a7"/>
              <w:rPr>
                <w:sz w:val="20"/>
                <w:szCs w:val="20"/>
              </w:rPr>
            </w:pPr>
          </w:p>
          <w:p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0,27</w:t>
            </w:r>
          </w:p>
          <w:p w:rsidR="00CD489D" w:rsidRPr="00CD489D" w:rsidRDefault="00CD489D" w:rsidP="00D04973">
            <w:pPr>
              <w:pStyle w:val="a7"/>
              <w:ind w:firstLine="400"/>
              <w:rPr>
                <w:sz w:val="20"/>
                <w:szCs w:val="20"/>
              </w:rPr>
            </w:pPr>
          </w:p>
        </w:tc>
      </w:tr>
      <w:tr w:rsidR="00CD489D" w:rsidRPr="00CD489D" w:rsidTr="00CD489D">
        <w:trPr>
          <w:gridAfter w:val="1"/>
          <w:wAfter w:w="18" w:type="dxa"/>
          <w:trHeight w:hRule="exact" w:val="511"/>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с. </w:t>
            </w:r>
            <w:proofErr w:type="gramStart"/>
            <w:r w:rsidRPr="00CD489D">
              <w:rPr>
                <w:sz w:val="20"/>
                <w:szCs w:val="20"/>
              </w:rPr>
              <w:t>Лесозаводской</w:t>
            </w:r>
            <w:proofErr w:type="gramEnd"/>
            <w:r w:rsidRPr="00CD489D">
              <w:rPr>
                <w:sz w:val="20"/>
                <w:szCs w:val="20"/>
              </w:rPr>
              <w:t xml:space="preserve"> </w:t>
            </w:r>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0,047</w:t>
            </w:r>
          </w:p>
        </w:tc>
      </w:tr>
      <w:tr w:rsidR="00CD489D" w:rsidRPr="00CD489D"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D489D" w:rsidRPr="00CD489D" w:rsidRDefault="00CD489D" w:rsidP="00D04973">
            <w:pPr>
              <w:pStyle w:val="a7"/>
              <w:ind w:firstLine="400"/>
              <w:rPr>
                <w:b/>
                <w:bCs/>
                <w:sz w:val="20"/>
                <w:szCs w:val="20"/>
              </w:rPr>
            </w:pPr>
            <w:r w:rsidRPr="00CD489D">
              <w:rPr>
                <w:b/>
                <w:bCs/>
                <w:sz w:val="20"/>
                <w:szCs w:val="20"/>
              </w:rPr>
              <w:lastRenderedPageBreak/>
              <w:t>2031</w:t>
            </w:r>
          </w:p>
        </w:tc>
      </w:tr>
      <w:tr w:rsidR="00CD489D" w:rsidRPr="00CD489D" w:rsidTr="00CD489D">
        <w:trPr>
          <w:gridAfter w:val="1"/>
          <w:wAfter w:w="18" w:type="dxa"/>
          <w:trHeight w:hRule="exact" w:val="301"/>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p w:rsidR="00CD489D" w:rsidRPr="00CD489D" w:rsidRDefault="00CD489D" w:rsidP="00D04973">
            <w:pPr>
              <w:pStyle w:val="a7"/>
              <w:rPr>
                <w:sz w:val="20"/>
                <w:szCs w:val="20"/>
              </w:rPr>
            </w:pPr>
          </w:p>
          <w:p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0,27</w:t>
            </w:r>
          </w:p>
          <w:p w:rsidR="00CD489D" w:rsidRPr="00CD489D" w:rsidRDefault="00CD489D" w:rsidP="00D04973">
            <w:pPr>
              <w:pStyle w:val="a7"/>
              <w:ind w:firstLine="400"/>
              <w:rPr>
                <w:sz w:val="20"/>
                <w:szCs w:val="20"/>
              </w:rPr>
            </w:pPr>
          </w:p>
        </w:tc>
      </w:tr>
      <w:tr w:rsidR="00CD489D" w:rsidRPr="00CD489D" w:rsidTr="00CD489D">
        <w:trPr>
          <w:gridAfter w:val="1"/>
          <w:wAfter w:w="18" w:type="dxa"/>
          <w:trHeight w:hRule="exact" w:val="568"/>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с. </w:t>
            </w:r>
            <w:proofErr w:type="gramStart"/>
            <w:r w:rsidRPr="00CD489D">
              <w:rPr>
                <w:sz w:val="20"/>
                <w:szCs w:val="20"/>
              </w:rPr>
              <w:t>Лесозаводской</w:t>
            </w:r>
            <w:proofErr w:type="gramEnd"/>
            <w:r w:rsidRPr="00CD489D">
              <w:rPr>
                <w:sz w:val="20"/>
                <w:szCs w:val="20"/>
              </w:rPr>
              <w:t xml:space="preserve"> </w:t>
            </w:r>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0,047</w:t>
            </w:r>
          </w:p>
        </w:tc>
      </w:tr>
      <w:tr w:rsidR="00CD489D" w:rsidRPr="00CD489D"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D489D" w:rsidRPr="00CD489D" w:rsidRDefault="00CD489D" w:rsidP="00D04973">
            <w:pPr>
              <w:pStyle w:val="a7"/>
              <w:ind w:firstLine="400"/>
              <w:rPr>
                <w:b/>
                <w:bCs/>
                <w:sz w:val="20"/>
                <w:szCs w:val="20"/>
              </w:rPr>
            </w:pPr>
            <w:r w:rsidRPr="00CD489D">
              <w:rPr>
                <w:b/>
                <w:bCs/>
                <w:sz w:val="20"/>
                <w:szCs w:val="20"/>
              </w:rPr>
              <w:t>2032</w:t>
            </w:r>
          </w:p>
        </w:tc>
      </w:tr>
      <w:tr w:rsidR="00CD489D" w:rsidRPr="00CD489D" w:rsidTr="00CD489D">
        <w:trPr>
          <w:gridAfter w:val="1"/>
          <w:wAfter w:w="18" w:type="dxa"/>
          <w:trHeight w:hRule="exact" w:val="288"/>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p w:rsidR="00CD489D" w:rsidRPr="00CD489D" w:rsidRDefault="00CD489D" w:rsidP="00D04973">
            <w:pPr>
              <w:pStyle w:val="a7"/>
              <w:rPr>
                <w:sz w:val="20"/>
                <w:szCs w:val="20"/>
              </w:rPr>
            </w:pPr>
          </w:p>
          <w:p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0,27</w:t>
            </w:r>
          </w:p>
          <w:p w:rsidR="00CD489D" w:rsidRPr="00CD489D" w:rsidRDefault="00CD489D" w:rsidP="00D04973">
            <w:pPr>
              <w:pStyle w:val="a7"/>
              <w:ind w:firstLine="400"/>
              <w:rPr>
                <w:sz w:val="20"/>
                <w:szCs w:val="20"/>
              </w:rPr>
            </w:pPr>
          </w:p>
        </w:tc>
      </w:tr>
      <w:tr w:rsidR="00CD489D" w:rsidRPr="00CD489D" w:rsidTr="00CD489D">
        <w:trPr>
          <w:gridAfter w:val="1"/>
          <w:wAfter w:w="18" w:type="dxa"/>
          <w:trHeight w:hRule="exact" w:val="573"/>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с. </w:t>
            </w:r>
            <w:proofErr w:type="gramStart"/>
            <w:r w:rsidRPr="00CD489D">
              <w:rPr>
                <w:sz w:val="20"/>
                <w:szCs w:val="20"/>
              </w:rPr>
              <w:t>Лесозаводской</w:t>
            </w:r>
            <w:proofErr w:type="gramEnd"/>
            <w:r w:rsidRPr="00CD489D">
              <w:rPr>
                <w:sz w:val="20"/>
                <w:szCs w:val="20"/>
              </w:rPr>
              <w:t xml:space="preserve"> </w:t>
            </w:r>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0,047</w:t>
            </w:r>
          </w:p>
        </w:tc>
      </w:tr>
      <w:tr w:rsidR="00CD489D" w:rsidRPr="00CD489D"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D489D" w:rsidRPr="00CD489D" w:rsidRDefault="00CD489D" w:rsidP="00D04973">
            <w:pPr>
              <w:pStyle w:val="a7"/>
              <w:ind w:firstLine="400"/>
              <w:rPr>
                <w:b/>
                <w:bCs/>
                <w:sz w:val="20"/>
                <w:szCs w:val="20"/>
              </w:rPr>
            </w:pPr>
            <w:r w:rsidRPr="00CD489D">
              <w:rPr>
                <w:b/>
                <w:bCs/>
                <w:sz w:val="20"/>
                <w:szCs w:val="20"/>
              </w:rPr>
              <w:t>2033</w:t>
            </w:r>
          </w:p>
          <w:p w:rsidR="00CD489D" w:rsidRPr="00CD489D" w:rsidRDefault="00CD489D" w:rsidP="00D04973">
            <w:pPr>
              <w:pStyle w:val="a7"/>
              <w:ind w:firstLine="400"/>
              <w:rPr>
                <w:sz w:val="20"/>
                <w:szCs w:val="20"/>
              </w:rPr>
            </w:pPr>
          </w:p>
        </w:tc>
      </w:tr>
      <w:tr w:rsidR="00CD489D" w:rsidRPr="00CD489D" w:rsidTr="00CD489D">
        <w:trPr>
          <w:gridAfter w:val="1"/>
          <w:wAfter w:w="18" w:type="dxa"/>
          <w:trHeight w:hRule="exact" w:val="280"/>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p w:rsidR="00CD489D" w:rsidRPr="00CD489D" w:rsidRDefault="00CD489D" w:rsidP="00D04973">
            <w:pPr>
              <w:pStyle w:val="a7"/>
              <w:rPr>
                <w:sz w:val="20"/>
                <w:szCs w:val="20"/>
              </w:rPr>
            </w:pPr>
          </w:p>
          <w:p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0,27</w:t>
            </w:r>
          </w:p>
          <w:p w:rsidR="00CD489D" w:rsidRPr="00CD489D" w:rsidRDefault="00CD489D" w:rsidP="00D04973">
            <w:pPr>
              <w:pStyle w:val="a7"/>
              <w:ind w:firstLine="400"/>
              <w:rPr>
                <w:sz w:val="20"/>
                <w:szCs w:val="20"/>
              </w:rPr>
            </w:pPr>
          </w:p>
        </w:tc>
      </w:tr>
      <w:tr w:rsidR="00CD489D" w:rsidRPr="00CD489D" w:rsidTr="00CD489D">
        <w:trPr>
          <w:gridAfter w:val="1"/>
          <w:wAfter w:w="18" w:type="dxa"/>
          <w:trHeight w:hRule="exact" w:val="584"/>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с. </w:t>
            </w:r>
            <w:proofErr w:type="gramStart"/>
            <w:r w:rsidRPr="00CD489D">
              <w:rPr>
                <w:sz w:val="20"/>
                <w:szCs w:val="20"/>
              </w:rPr>
              <w:t>Лесозаводской</w:t>
            </w:r>
            <w:proofErr w:type="gramEnd"/>
            <w:r w:rsidRPr="00CD489D">
              <w:rPr>
                <w:sz w:val="20"/>
                <w:szCs w:val="20"/>
              </w:rPr>
              <w:t xml:space="preserve"> </w:t>
            </w:r>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0,047</w:t>
            </w:r>
          </w:p>
        </w:tc>
      </w:tr>
      <w:tr w:rsidR="00CD489D" w:rsidRPr="00CD489D" w:rsidTr="00CD489D">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D489D" w:rsidRPr="00CD489D" w:rsidRDefault="00CD489D" w:rsidP="00D04973">
            <w:pPr>
              <w:pStyle w:val="a7"/>
              <w:ind w:firstLine="400"/>
              <w:rPr>
                <w:b/>
                <w:bCs/>
                <w:sz w:val="20"/>
                <w:szCs w:val="20"/>
              </w:rPr>
            </w:pPr>
            <w:r w:rsidRPr="00CD489D">
              <w:rPr>
                <w:b/>
                <w:bCs/>
                <w:sz w:val="20"/>
                <w:szCs w:val="20"/>
              </w:rPr>
              <w:t>2034</w:t>
            </w:r>
          </w:p>
        </w:tc>
      </w:tr>
      <w:tr w:rsidR="00CD489D" w:rsidRPr="00CD489D" w:rsidTr="00CD489D">
        <w:trPr>
          <w:gridAfter w:val="1"/>
          <w:wAfter w:w="18" w:type="dxa"/>
          <w:trHeight w:hRule="exact" w:val="264"/>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п. </w:t>
            </w:r>
            <w:proofErr w:type="spellStart"/>
            <w:r w:rsidRPr="00CD489D">
              <w:rPr>
                <w:sz w:val="20"/>
                <w:szCs w:val="20"/>
              </w:rPr>
              <w:t>Горхон</w:t>
            </w:r>
            <w:proofErr w:type="spellEnd"/>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p w:rsidR="00CD489D" w:rsidRPr="00CD489D" w:rsidRDefault="00CD489D" w:rsidP="00D04973">
            <w:pPr>
              <w:pStyle w:val="a7"/>
              <w:rPr>
                <w:sz w:val="20"/>
                <w:szCs w:val="20"/>
              </w:rPr>
            </w:pPr>
          </w:p>
          <w:p w:rsidR="00CD489D" w:rsidRPr="00CD489D" w:rsidRDefault="00CD489D" w:rsidP="00D04973">
            <w:pPr>
              <w:pStyle w:val="a7"/>
              <w:rPr>
                <w:sz w:val="20"/>
                <w:szCs w:val="20"/>
              </w:rPr>
            </w:pP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0,13</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5,2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0,26</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jc w:val="left"/>
              <w:rPr>
                <w:sz w:val="20"/>
                <w:szCs w:val="20"/>
              </w:rPr>
            </w:pPr>
            <w:r w:rsidRPr="00CD489D">
              <w:rPr>
                <w:sz w:val="20"/>
                <w:szCs w:val="20"/>
              </w:rPr>
              <w:t>0,27</w:t>
            </w:r>
          </w:p>
          <w:p w:rsidR="00CD489D" w:rsidRPr="00CD489D" w:rsidRDefault="00CD489D" w:rsidP="00D04973">
            <w:pPr>
              <w:pStyle w:val="a7"/>
              <w:ind w:firstLine="400"/>
              <w:rPr>
                <w:sz w:val="20"/>
                <w:szCs w:val="20"/>
              </w:rPr>
            </w:pPr>
          </w:p>
        </w:tc>
      </w:tr>
      <w:tr w:rsidR="00CD489D" w:rsidRPr="00CD489D" w:rsidTr="00CD489D">
        <w:trPr>
          <w:gridAfter w:val="1"/>
          <w:wAfter w:w="18" w:type="dxa"/>
          <w:trHeight w:hRule="exact" w:val="424"/>
          <w:jc w:val="center"/>
        </w:trPr>
        <w:tc>
          <w:tcPr>
            <w:tcW w:w="2119" w:type="dxa"/>
            <w:tcBorders>
              <w:top w:val="single" w:sz="4" w:space="0" w:color="auto"/>
              <w:left w:val="single" w:sz="4" w:space="0" w:color="auto"/>
              <w:bottom w:val="single" w:sz="4" w:space="0" w:color="auto"/>
            </w:tcBorders>
            <w:shd w:val="clear" w:color="auto" w:fill="auto"/>
            <w:vAlign w:val="bottom"/>
          </w:tcPr>
          <w:p w:rsidR="00CD489D" w:rsidRPr="00CD489D" w:rsidRDefault="00CD489D" w:rsidP="00D04973">
            <w:pPr>
              <w:pStyle w:val="a7"/>
              <w:jc w:val="left"/>
              <w:rPr>
                <w:sz w:val="20"/>
                <w:szCs w:val="20"/>
              </w:rPr>
            </w:pPr>
            <w:r w:rsidRPr="00CD489D">
              <w:rPr>
                <w:sz w:val="20"/>
                <w:szCs w:val="20"/>
              </w:rPr>
              <w:t xml:space="preserve">Котельная с. </w:t>
            </w:r>
            <w:proofErr w:type="gramStart"/>
            <w:r w:rsidRPr="00CD489D">
              <w:rPr>
                <w:sz w:val="20"/>
                <w:szCs w:val="20"/>
              </w:rPr>
              <w:t>Лесозаводской</w:t>
            </w:r>
            <w:proofErr w:type="gramEnd"/>
            <w:r w:rsidRPr="00CD489D">
              <w:rPr>
                <w:sz w:val="20"/>
                <w:szCs w:val="20"/>
              </w:rPr>
              <w:t xml:space="preserve"> </w:t>
            </w:r>
          </w:p>
        </w:tc>
        <w:tc>
          <w:tcPr>
            <w:tcW w:w="1286"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26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1114"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0,012</w:t>
            </w:r>
          </w:p>
        </w:tc>
        <w:tc>
          <w:tcPr>
            <w:tcW w:w="955"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rPr>
                <w:sz w:val="20"/>
                <w:szCs w:val="20"/>
              </w:rPr>
            </w:pPr>
            <w:r w:rsidRPr="00CD489D">
              <w:rPr>
                <w:sz w:val="20"/>
                <w:szCs w:val="20"/>
              </w:rPr>
              <w:t>1,2</w:t>
            </w:r>
          </w:p>
        </w:tc>
        <w:tc>
          <w:tcPr>
            <w:tcW w:w="907" w:type="dxa"/>
            <w:tcBorders>
              <w:top w:val="single" w:sz="4" w:space="0" w:color="auto"/>
              <w:left w:val="single" w:sz="4" w:space="0" w:color="auto"/>
              <w:bottom w:val="single" w:sz="4" w:space="0" w:color="auto"/>
            </w:tcBorders>
            <w:shd w:val="clear" w:color="auto" w:fill="auto"/>
          </w:tcPr>
          <w:p w:rsidR="00CD489D" w:rsidRPr="00CD489D" w:rsidRDefault="00CD489D" w:rsidP="00D04973">
            <w:pPr>
              <w:pStyle w:val="a7"/>
              <w:rPr>
                <w:sz w:val="20"/>
                <w:szCs w:val="20"/>
              </w:rPr>
            </w:pPr>
            <w:r w:rsidRPr="00CD489D">
              <w:rPr>
                <w:sz w:val="20"/>
                <w:szCs w:val="20"/>
              </w:rPr>
              <w:t>0,034</w:t>
            </w:r>
          </w:p>
        </w:tc>
        <w:tc>
          <w:tcPr>
            <w:tcW w:w="1363" w:type="dxa"/>
            <w:tcBorders>
              <w:top w:val="single" w:sz="4" w:space="0" w:color="auto"/>
              <w:left w:val="single" w:sz="4" w:space="0" w:color="auto"/>
              <w:bottom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D489D" w:rsidRPr="00CD489D" w:rsidRDefault="00CD489D" w:rsidP="00D04973">
            <w:pPr>
              <w:pStyle w:val="a7"/>
              <w:ind w:firstLine="400"/>
              <w:rPr>
                <w:sz w:val="20"/>
                <w:szCs w:val="20"/>
              </w:rPr>
            </w:pPr>
            <w:r w:rsidRPr="00CD489D">
              <w:rPr>
                <w:sz w:val="20"/>
                <w:szCs w:val="20"/>
              </w:rPr>
              <w:t>0,047</w:t>
            </w:r>
          </w:p>
        </w:tc>
      </w:tr>
    </w:tbl>
    <w:p w:rsidR="00342135" w:rsidRPr="00F716A3" w:rsidRDefault="00F716A3">
      <w:pPr>
        <w:pStyle w:val="12"/>
        <w:ind w:firstLine="720"/>
        <w:jc w:val="both"/>
        <w:rPr>
          <w:sz w:val="24"/>
          <w:szCs w:val="24"/>
        </w:rPr>
      </w:pPr>
      <w:r w:rsidRPr="00093E03">
        <w:rPr>
          <w:b/>
          <w:bCs/>
          <w:sz w:val="24"/>
          <w:szCs w:val="24"/>
        </w:rPr>
        <w:t>в</w:t>
      </w:r>
      <w:proofErr w:type="gramStart"/>
      <w:r w:rsidRPr="00093E03">
        <w:rPr>
          <w:b/>
          <w:bCs/>
          <w:sz w:val="24"/>
          <w:szCs w:val="24"/>
        </w:rPr>
        <w:t>1</w:t>
      </w:r>
      <w:proofErr w:type="gramEnd"/>
      <w:r w:rsidR="0048221D" w:rsidRPr="00093E03">
        <w:rPr>
          <w:b/>
          <w:bCs/>
          <w:sz w:val="24"/>
          <w:szCs w:val="24"/>
        </w:rPr>
        <w:t>) Существующие и перспективные значения установленной тепло</w:t>
      </w:r>
      <w:r w:rsidR="0048221D" w:rsidRPr="00093E03">
        <w:rPr>
          <w:b/>
          <w:bCs/>
          <w:sz w:val="24"/>
          <w:szCs w:val="24"/>
        </w:rPr>
        <w:softHyphen/>
        <w:t>вой мощности основного оборудования источника (источников) тепловой энергии</w:t>
      </w:r>
    </w:p>
    <w:p w:rsidR="00342135" w:rsidRPr="00F716A3" w:rsidRDefault="0048221D">
      <w:pPr>
        <w:pStyle w:val="12"/>
        <w:ind w:firstLine="720"/>
        <w:jc w:val="both"/>
        <w:rPr>
          <w:sz w:val="24"/>
          <w:szCs w:val="24"/>
        </w:rPr>
      </w:pPr>
      <w:r w:rsidRPr="00F716A3">
        <w:rPr>
          <w:sz w:val="24"/>
          <w:szCs w:val="24"/>
        </w:rPr>
        <w:t>Существующие и перспективные значения мощности теплоэнергетиче</w:t>
      </w:r>
      <w:r w:rsidRPr="00F716A3">
        <w:rPr>
          <w:sz w:val="24"/>
          <w:szCs w:val="24"/>
        </w:rPr>
        <w:softHyphen/>
        <w:t xml:space="preserve">ского оборудования источников тепловой энергии приведены в таблице </w:t>
      </w:r>
      <w:r w:rsidR="00F716A3" w:rsidRPr="00F716A3">
        <w:rPr>
          <w:sz w:val="24"/>
          <w:szCs w:val="24"/>
        </w:rPr>
        <w:t>7</w:t>
      </w:r>
    </w:p>
    <w:p w:rsidR="00342135" w:rsidRPr="00F716A3" w:rsidRDefault="00F716A3" w:rsidP="00142366">
      <w:pPr>
        <w:pStyle w:val="12"/>
        <w:ind w:firstLine="720"/>
        <w:jc w:val="both"/>
        <w:rPr>
          <w:sz w:val="24"/>
          <w:szCs w:val="24"/>
        </w:rPr>
      </w:pPr>
      <w:r>
        <w:rPr>
          <w:b/>
          <w:bCs/>
          <w:sz w:val="24"/>
          <w:szCs w:val="24"/>
        </w:rPr>
        <w:t>в</w:t>
      </w:r>
      <w:proofErr w:type="gramStart"/>
      <w:r>
        <w:rPr>
          <w:b/>
          <w:bCs/>
          <w:sz w:val="24"/>
          <w:szCs w:val="24"/>
        </w:rPr>
        <w:t>2</w:t>
      </w:r>
      <w:proofErr w:type="gramEnd"/>
      <w:r w:rsidR="0048221D" w:rsidRPr="00F716A3">
        <w:rPr>
          <w:b/>
          <w:bCs/>
          <w:sz w:val="24"/>
          <w:szCs w:val="24"/>
        </w:rPr>
        <w:t>) Существующие и перспективные технические ограничения на ис</w:t>
      </w:r>
      <w:r w:rsidR="0048221D" w:rsidRPr="00F716A3">
        <w:rPr>
          <w:b/>
          <w:bCs/>
          <w:sz w:val="24"/>
          <w:szCs w:val="24"/>
        </w:rPr>
        <w:softHyphen/>
        <w:t>пользование установленной тепловой мощности и значения располагаемой мощности основного оборудования источников тепловой энергии</w:t>
      </w:r>
    </w:p>
    <w:p w:rsidR="00342135" w:rsidRPr="00F716A3" w:rsidRDefault="0048221D" w:rsidP="00142366">
      <w:pPr>
        <w:pStyle w:val="12"/>
        <w:ind w:firstLine="720"/>
        <w:jc w:val="both"/>
        <w:rPr>
          <w:sz w:val="24"/>
          <w:szCs w:val="24"/>
        </w:rPr>
      </w:pPr>
      <w:r w:rsidRPr="00F716A3">
        <w:rPr>
          <w:sz w:val="24"/>
          <w:szCs w:val="24"/>
        </w:rPr>
        <w:t>На котельн</w:t>
      </w:r>
      <w:r w:rsidR="009439B5">
        <w:rPr>
          <w:sz w:val="24"/>
          <w:szCs w:val="24"/>
        </w:rPr>
        <w:t>ых МО СП «</w:t>
      </w:r>
      <w:proofErr w:type="spellStart"/>
      <w:r w:rsidR="009439B5">
        <w:rPr>
          <w:sz w:val="24"/>
          <w:szCs w:val="24"/>
        </w:rPr>
        <w:t>Горхонское</w:t>
      </w:r>
      <w:proofErr w:type="spellEnd"/>
      <w:r w:rsidR="009439B5">
        <w:rPr>
          <w:sz w:val="24"/>
          <w:szCs w:val="24"/>
        </w:rPr>
        <w:t>»</w:t>
      </w:r>
      <w:r w:rsidRPr="00F716A3">
        <w:rPr>
          <w:sz w:val="24"/>
          <w:szCs w:val="24"/>
        </w:rPr>
        <w:t xml:space="preserve"> дефицита мощности, в том числе с учетом пер</w:t>
      </w:r>
      <w:r w:rsidRPr="00F716A3">
        <w:rPr>
          <w:sz w:val="24"/>
          <w:szCs w:val="24"/>
        </w:rPr>
        <w:softHyphen/>
        <w:t>спективной нагрузки, нет. Вместе с тем для стабильной работы котельных насто</w:t>
      </w:r>
      <w:r w:rsidRPr="00F716A3">
        <w:rPr>
          <w:sz w:val="24"/>
          <w:szCs w:val="24"/>
        </w:rPr>
        <w:softHyphen/>
        <w:t>ящей схемой теплоснабжения предусмотрены мероприятия по капитальному ре</w:t>
      </w:r>
      <w:r w:rsidRPr="00F716A3">
        <w:rPr>
          <w:sz w:val="24"/>
          <w:szCs w:val="24"/>
        </w:rPr>
        <w:softHyphen/>
        <w:t>монту котельного оборудования.</w:t>
      </w:r>
    </w:p>
    <w:p w:rsidR="00142366" w:rsidRDefault="0048221D" w:rsidP="00142366">
      <w:pPr>
        <w:pStyle w:val="12"/>
        <w:ind w:firstLine="720"/>
        <w:jc w:val="both"/>
        <w:rPr>
          <w:sz w:val="24"/>
          <w:szCs w:val="24"/>
        </w:rPr>
      </w:pPr>
      <w:r w:rsidRPr="00F716A3">
        <w:rPr>
          <w:sz w:val="24"/>
          <w:szCs w:val="24"/>
        </w:rPr>
        <w:t xml:space="preserve">Значения располагаемой мощности основного оборудования источников тепловой энергии </w:t>
      </w:r>
    </w:p>
    <w:p w:rsidR="00342135" w:rsidRPr="00F716A3" w:rsidRDefault="0048221D" w:rsidP="00142366">
      <w:pPr>
        <w:pStyle w:val="12"/>
        <w:ind w:firstLine="720"/>
        <w:jc w:val="both"/>
        <w:rPr>
          <w:sz w:val="24"/>
          <w:szCs w:val="24"/>
        </w:rPr>
      </w:pPr>
      <w:proofErr w:type="gramStart"/>
      <w:r w:rsidRPr="00F716A3">
        <w:rPr>
          <w:b/>
          <w:bCs/>
          <w:sz w:val="24"/>
          <w:szCs w:val="24"/>
        </w:rPr>
        <w:t>в5) Значения существующих и перспективных потерь тепловой энер</w:t>
      </w:r>
      <w:r w:rsidRPr="00F716A3">
        <w:rPr>
          <w:b/>
          <w:bCs/>
          <w:sz w:val="24"/>
          <w:szCs w:val="24"/>
        </w:rPr>
        <w:softHyphen/>
        <w:t>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roofErr w:type="gramEnd"/>
    </w:p>
    <w:p w:rsidR="002C6890" w:rsidRDefault="0048221D" w:rsidP="00BF315D">
      <w:pPr>
        <w:pStyle w:val="12"/>
        <w:ind w:firstLine="720"/>
        <w:jc w:val="both"/>
        <w:rPr>
          <w:sz w:val="24"/>
          <w:szCs w:val="24"/>
        </w:rPr>
      </w:pPr>
      <w:r w:rsidRPr="00F716A3">
        <w:rPr>
          <w:sz w:val="24"/>
          <w:szCs w:val="24"/>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а также затраты теплоносителя на компенсацию этих потерь при</w:t>
      </w:r>
      <w:r w:rsidRPr="00F716A3">
        <w:rPr>
          <w:sz w:val="24"/>
          <w:szCs w:val="24"/>
        </w:rPr>
        <w:softHyphen/>
        <w:t xml:space="preserve">ведены в таблице </w:t>
      </w:r>
      <w:r w:rsidR="00BF315D">
        <w:rPr>
          <w:sz w:val="24"/>
          <w:szCs w:val="24"/>
        </w:rPr>
        <w:t>8</w:t>
      </w:r>
      <w:r w:rsidRPr="00F716A3">
        <w:rPr>
          <w:sz w:val="24"/>
          <w:szCs w:val="24"/>
        </w:rPr>
        <w:t>.</w:t>
      </w:r>
    </w:p>
    <w:p w:rsidR="00342135" w:rsidRPr="00F716A3" w:rsidRDefault="00B020CE" w:rsidP="00142366">
      <w:pPr>
        <w:pStyle w:val="a9"/>
        <w:rPr>
          <w:sz w:val="24"/>
          <w:szCs w:val="24"/>
        </w:rPr>
      </w:pPr>
      <w:r>
        <w:rPr>
          <w:sz w:val="24"/>
          <w:szCs w:val="24"/>
        </w:rPr>
        <w:t xml:space="preserve">                                                                                                                            </w:t>
      </w:r>
      <w:r w:rsidR="00DD205D">
        <w:rPr>
          <w:sz w:val="24"/>
          <w:szCs w:val="24"/>
        </w:rPr>
        <w:t xml:space="preserve">    </w:t>
      </w:r>
      <w:r w:rsidR="0048221D" w:rsidRPr="00F716A3">
        <w:rPr>
          <w:sz w:val="24"/>
          <w:szCs w:val="24"/>
        </w:rPr>
        <w:t xml:space="preserve">Таблица </w:t>
      </w:r>
      <w:r w:rsidR="00BF315D">
        <w:rPr>
          <w:sz w:val="24"/>
          <w:szCs w:val="24"/>
        </w:rPr>
        <w:t>8</w:t>
      </w:r>
    </w:p>
    <w:tbl>
      <w:tblPr>
        <w:tblOverlap w:val="never"/>
        <w:tblW w:w="9803" w:type="dxa"/>
        <w:jc w:val="center"/>
        <w:tblLayout w:type="fixed"/>
        <w:tblCellMar>
          <w:left w:w="10" w:type="dxa"/>
          <w:right w:w="10" w:type="dxa"/>
        </w:tblCellMar>
        <w:tblLook w:val="04A0" w:firstRow="1" w:lastRow="0" w:firstColumn="1" w:lastColumn="0" w:noHBand="0" w:noVBand="1"/>
      </w:tblPr>
      <w:tblGrid>
        <w:gridCol w:w="2830"/>
        <w:gridCol w:w="1867"/>
        <w:gridCol w:w="1617"/>
        <w:gridCol w:w="1022"/>
        <w:gridCol w:w="2467"/>
      </w:tblGrid>
      <w:tr w:rsidR="00342135" w:rsidRPr="00C51E4B" w:rsidTr="00697790">
        <w:trPr>
          <w:trHeight w:hRule="exact" w:val="566"/>
          <w:jc w:val="center"/>
        </w:trPr>
        <w:tc>
          <w:tcPr>
            <w:tcW w:w="2830" w:type="dxa"/>
            <w:vMerge w:val="restart"/>
            <w:tcBorders>
              <w:top w:val="single" w:sz="4" w:space="0" w:color="auto"/>
              <w:left w:val="single" w:sz="4" w:space="0" w:color="auto"/>
            </w:tcBorders>
            <w:shd w:val="clear" w:color="auto" w:fill="auto"/>
            <w:vAlign w:val="center"/>
          </w:tcPr>
          <w:p w:rsidR="00342135" w:rsidRPr="00C51E4B" w:rsidRDefault="0048221D" w:rsidP="00142366">
            <w:pPr>
              <w:pStyle w:val="a7"/>
              <w:rPr>
                <w:sz w:val="22"/>
                <w:szCs w:val="22"/>
              </w:rPr>
            </w:pPr>
            <w:r w:rsidRPr="00C51E4B">
              <w:rPr>
                <w:b/>
                <w:bCs/>
                <w:sz w:val="22"/>
                <w:szCs w:val="22"/>
              </w:rPr>
              <w:t>Наименование теплоисточника</w:t>
            </w:r>
          </w:p>
        </w:tc>
        <w:tc>
          <w:tcPr>
            <w:tcW w:w="3484" w:type="dxa"/>
            <w:gridSpan w:val="2"/>
            <w:tcBorders>
              <w:top w:val="single" w:sz="4" w:space="0" w:color="auto"/>
              <w:left w:val="single" w:sz="4" w:space="0" w:color="auto"/>
            </w:tcBorders>
            <w:shd w:val="clear" w:color="auto" w:fill="auto"/>
            <w:vAlign w:val="bottom"/>
          </w:tcPr>
          <w:p w:rsidR="00342135" w:rsidRPr="00C51E4B" w:rsidRDefault="0048221D" w:rsidP="00142366">
            <w:pPr>
              <w:pStyle w:val="a7"/>
              <w:rPr>
                <w:sz w:val="22"/>
                <w:szCs w:val="22"/>
              </w:rPr>
            </w:pPr>
            <w:r w:rsidRPr="00C51E4B">
              <w:rPr>
                <w:b/>
                <w:bCs/>
                <w:sz w:val="22"/>
                <w:szCs w:val="22"/>
              </w:rPr>
              <w:t>Потери тепловой энергии при передаче, Гкал/год</w:t>
            </w:r>
          </w:p>
        </w:tc>
        <w:tc>
          <w:tcPr>
            <w:tcW w:w="1022" w:type="dxa"/>
            <w:vMerge w:val="restart"/>
            <w:tcBorders>
              <w:top w:val="single" w:sz="4" w:space="0" w:color="auto"/>
              <w:left w:val="single" w:sz="4" w:space="0" w:color="auto"/>
            </w:tcBorders>
            <w:shd w:val="clear" w:color="auto" w:fill="auto"/>
            <w:vAlign w:val="center"/>
          </w:tcPr>
          <w:p w:rsidR="00342135" w:rsidRPr="00C51E4B" w:rsidRDefault="0048221D" w:rsidP="00142366">
            <w:pPr>
              <w:pStyle w:val="a7"/>
              <w:rPr>
                <w:sz w:val="22"/>
                <w:szCs w:val="22"/>
              </w:rPr>
            </w:pPr>
            <w:r w:rsidRPr="00C51E4B">
              <w:rPr>
                <w:b/>
                <w:bCs/>
                <w:sz w:val="22"/>
                <w:szCs w:val="22"/>
              </w:rPr>
              <w:t>Всего, Гкал</w:t>
            </w:r>
            <w:r w:rsidR="00C51E4B" w:rsidRPr="00C51E4B">
              <w:rPr>
                <w:b/>
                <w:bCs/>
                <w:sz w:val="22"/>
                <w:szCs w:val="22"/>
              </w:rPr>
              <w:t>/год</w:t>
            </w:r>
          </w:p>
        </w:tc>
        <w:tc>
          <w:tcPr>
            <w:tcW w:w="2467" w:type="dxa"/>
            <w:vMerge w:val="restart"/>
            <w:tcBorders>
              <w:top w:val="single" w:sz="4" w:space="0" w:color="auto"/>
              <w:left w:val="single" w:sz="4" w:space="0" w:color="auto"/>
              <w:right w:val="single" w:sz="4" w:space="0" w:color="auto"/>
            </w:tcBorders>
            <w:shd w:val="clear" w:color="auto" w:fill="auto"/>
            <w:vAlign w:val="center"/>
          </w:tcPr>
          <w:p w:rsidR="00342135" w:rsidRPr="00C51E4B" w:rsidRDefault="0048221D" w:rsidP="00142366">
            <w:pPr>
              <w:pStyle w:val="a7"/>
              <w:rPr>
                <w:sz w:val="22"/>
                <w:szCs w:val="22"/>
              </w:rPr>
            </w:pPr>
            <w:r w:rsidRPr="00C51E4B">
              <w:rPr>
                <w:b/>
                <w:bCs/>
                <w:sz w:val="22"/>
                <w:szCs w:val="22"/>
              </w:rPr>
              <w:t>Затраты теплоноси</w:t>
            </w:r>
            <w:r w:rsidRPr="00C51E4B">
              <w:rPr>
                <w:b/>
                <w:bCs/>
                <w:sz w:val="22"/>
                <w:szCs w:val="22"/>
              </w:rPr>
              <w:softHyphen/>
              <w:t>теля на компенса</w:t>
            </w:r>
            <w:r w:rsidRPr="00C51E4B">
              <w:rPr>
                <w:b/>
                <w:bCs/>
                <w:sz w:val="22"/>
                <w:szCs w:val="22"/>
              </w:rPr>
              <w:softHyphen/>
              <w:t xml:space="preserve">цию потерь, </w:t>
            </w:r>
            <w:proofErr w:type="spellStart"/>
            <w:r w:rsidRPr="00C51E4B">
              <w:rPr>
                <w:b/>
                <w:bCs/>
                <w:sz w:val="22"/>
                <w:szCs w:val="22"/>
              </w:rPr>
              <w:t>куб</w:t>
            </w:r>
            <w:proofErr w:type="gramStart"/>
            <w:r w:rsidRPr="00C51E4B">
              <w:rPr>
                <w:b/>
                <w:bCs/>
                <w:sz w:val="22"/>
                <w:szCs w:val="22"/>
              </w:rPr>
              <w:t>.м</w:t>
            </w:r>
            <w:proofErr w:type="spellEnd"/>
            <w:proofErr w:type="gramEnd"/>
            <w:r w:rsidRPr="00C51E4B">
              <w:rPr>
                <w:b/>
                <w:bCs/>
                <w:sz w:val="22"/>
                <w:szCs w:val="22"/>
              </w:rPr>
              <w:t>/ч</w:t>
            </w:r>
          </w:p>
        </w:tc>
      </w:tr>
      <w:tr w:rsidR="00342135" w:rsidRPr="00C51E4B" w:rsidTr="00697790">
        <w:trPr>
          <w:trHeight w:hRule="exact" w:val="562"/>
          <w:jc w:val="center"/>
        </w:trPr>
        <w:tc>
          <w:tcPr>
            <w:tcW w:w="2830" w:type="dxa"/>
            <w:vMerge/>
            <w:tcBorders>
              <w:left w:val="single" w:sz="4" w:space="0" w:color="auto"/>
            </w:tcBorders>
            <w:shd w:val="clear" w:color="auto" w:fill="auto"/>
            <w:vAlign w:val="center"/>
          </w:tcPr>
          <w:p w:rsidR="00342135" w:rsidRPr="00C51E4B" w:rsidRDefault="00342135" w:rsidP="00142366">
            <w:pPr>
              <w:rPr>
                <w:sz w:val="22"/>
                <w:szCs w:val="22"/>
              </w:rPr>
            </w:pPr>
          </w:p>
        </w:tc>
        <w:tc>
          <w:tcPr>
            <w:tcW w:w="1867" w:type="dxa"/>
            <w:tcBorders>
              <w:top w:val="single" w:sz="4" w:space="0" w:color="auto"/>
              <w:left w:val="single" w:sz="4" w:space="0" w:color="auto"/>
            </w:tcBorders>
            <w:shd w:val="clear" w:color="auto" w:fill="auto"/>
            <w:vAlign w:val="bottom"/>
          </w:tcPr>
          <w:p w:rsidR="00342135" w:rsidRPr="00C51E4B" w:rsidRDefault="0048221D" w:rsidP="00142366">
            <w:pPr>
              <w:pStyle w:val="a7"/>
              <w:rPr>
                <w:sz w:val="22"/>
                <w:szCs w:val="22"/>
              </w:rPr>
            </w:pPr>
            <w:r w:rsidRPr="00C51E4B">
              <w:rPr>
                <w:b/>
                <w:bCs/>
                <w:sz w:val="22"/>
                <w:szCs w:val="22"/>
              </w:rPr>
              <w:t>С утечкой теп</w:t>
            </w:r>
            <w:r w:rsidRPr="00C51E4B">
              <w:rPr>
                <w:b/>
                <w:bCs/>
                <w:sz w:val="22"/>
                <w:szCs w:val="22"/>
              </w:rPr>
              <w:softHyphen/>
              <w:t>лоносителя</w:t>
            </w:r>
          </w:p>
        </w:tc>
        <w:tc>
          <w:tcPr>
            <w:tcW w:w="1617" w:type="dxa"/>
            <w:tcBorders>
              <w:top w:val="single" w:sz="4" w:space="0" w:color="auto"/>
              <w:left w:val="single" w:sz="4" w:space="0" w:color="auto"/>
            </w:tcBorders>
            <w:shd w:val="clear" w:color="auto" w:fill="auto"/>
            <w:vAlign w:val="bottom"/>
          </w:tcPr>
          <w:p w:rsidR="00342135" w:rsidRPr="00C51E4B" w:rsidRDefault="0048221D" w:rsidP="00142366">
            <w:pPr>
              <w:pStyle w:val="a7"/>
              <w:rPr>
                <w:sz w:val="22"/>
                <w:szCs w:val="22"/>
              </w:rPr>
            </w:pPr>
            <w:r w:rsidRPr="00C51E4B">
              <w:rPr>
                <w:b/>
                <w:bCs/>
                <w:sz w:val="22"/>
                <w:szCs w:val="22"/>
              </w:rPr>
              <w:t>Через теплоизо</w:t>
            </w:r>
            <w:r w:rsidRPr="00C51E4B">
              <w:rPr>
                <w:b/>
                <w:bCs/>
                <w:sz w:val="22"/>
                <w:szCs w:val="22"/>
              </w:rPr>
              <w:softHyphen/>
              <w:t>ляцию</w:t>
            </w:r>
          </w:p>
        </w:tc>
        <w:tc>
          <w:tcPr>
            <w:tcW w:w="1022" w:type="dxa"/>
            <w:vMerge/>
            <w:tcBorders>
              <w:left w:val="single" w:sz="4" w:space="0" w:color="auto"/>
            </w:tcBorders>
            <w:shd w:val="clear" w:color="auto" w:fill="auto"/>
            <w:vAlign w:val="center"/>
          </w:tcPr>
          <w:p w:rsidR="00342135" w:rsidRPr="00C51E4B" w:rsidRDefault="00342135" w:rsidP="00142366">
            <w:pPr>
              <w:rPr>
                <w:sz w:val="22"/>
                <w:szCs w:val="22"/>
              </w:rPr>
            </w:pPr>
          </w:p>
        </w:tc>
        <w:tc>
          <w:tcPr>
            <w:tcW w:w="2467" w:type="dxa"/>
            <w:vMerge/>
            <w:tcBorders>
              <w:left w:val="single" w:sz="4" w:space="0" w:color="auto"/>
              <w:right w:val="single" w:sz="4" w:space="0" w:color="auto"/>
            </w:tcBorders>
            <w:shd w:val="clear" w:color="auto" w:fill="auto"/>
            <w:vAlign w:val="center"/>
          </w:tcPr>
          <w:p w:rsidR="00342135" w:rsidRPr="00C51E4B" w:rsidRDefault="00342135" w:rsidP="00142366">
            <w:pPr>
              <w:rPr>
                <w:sz w:val="22"/>
                <w:szCs w:val="22"/>
              </w:rPr>
            </w:pPr>
          </w:p>
        </w:tc>
      </w:tr>
      <w:tr w:rsidR="00342135" w:rsidRPr="00C51E4B" w:rsidTr="00697790">
        <w:trPr>
          <w:trHeight w:hRule="exact" w:val="283"/>
          <w:jc w:val="center"/>
        </w:trPr>
        <w:tc>
          <w:tcPr>
            <w:tcW w:w="2830" w:type="dxa"/>
            <w:tcBorders>
              <w:top w:val="single" w:sz="4" w:space="0" w:color="auto"/>
              <w:left w:val="single" w:sz="4" w:space="0" w:color="auto"/>
            </w:tcBorders>
            <w:shd w:val="clear" w:color="auto" w:fill="auto"/>
            <w:vAlign w:val="bottom"/>
          </w:tcPr>
          <w:p w:rsidR="00342135" w:rsidRPr="00C51E4B" w:rsidRDefault="0048221D" w:rsidP="00142366">
            <w:pPr>
              <w:pStyle w:val="a7"/>
              <w:ind w:firstLine="820"/>
              <w:jc w:val="left"/>
              <w:rPr>
                <w:sz w:val="22"/>
                <w:szCs w:val="22"/>
              </w:rPr>
            </w:pPr>
            <w:r w:rsidRPr="00C51E4B">
              <w:rPr>
                <w:sz w:val="22"/>
                <w:szCs w:val="22"/>
              </w:rPr>
              <w:t>202</w:t>
            </w:r>
            <w:r w:rsidR="00147FB5" w:rsidRPr="00C51E4B">
              <w:rPr>
                <w:sz w:val="22"/>
                <w:szCs w:val="22"/>
              </w:rPr>
              <w:t>5</w:t>
            </w:r>
            <w:r w:rsidRPr="00C51E4B">
              <w:rPr>
                <w:sz w:val="22"/>
                <w:szCs w:val="22"/>
              </w:rPr>
              <w:t xml:space="preserve"> г.</w:t>
            </w:r>
          </w:p>
        </w:tc>
        <w:tc>
          <w:tcPr>
            <w:tcW w:w="1867" w:type="dxa"/>
            <w:tcBorders>
              <w:top w:val="single" w:sz="4" w:space="0" w:color="auto"/>
              <w:left w:val="single" w:sz="4" w:space="0" w:color="auto"/>
            </w:tcBorders>
            <w:shd w:val="clear" w:color="auto" w:fill="auto"/>
          </w:tcPr>
          <w:p w:rsidR="00342135" w:rsidRPr="00C51E4B" w:rsidRDefault="00342135" w:rsidP="00142366">
            <w:pPr>
              <w:rPr>
                <w:sz w:val="22"/>
                <w:szCs w:val="22"/>
              </w:rPr>
            </w:pPr>
          </w:p>
        </w:tc>
        <w:tc>
          <w:tcPr>
            <w:tcW w:w="1617" w:type="dxa"/>
            <w:tcBorders>
              <w:top w:val="single" w:sz="4" w:space="0" w:color="auto"/>
              <w:left w:val="single" w:sz="4" w:space="0" w:color="auto"/>
            </w:tcBorders>
            <w:shd w:val="clear" w:color="auto" w:fill="auto"/>
          </w:tcPr>
          <w:p w:rsidR="00342135" w:rsidRPr="00C51E4B" w:rsidRDefault="00342135" w:rsidP="00142366">
            <w:pPr>
              <w:rPr>
                <w:sz w:val="22"/>
                <w:szCs w:val="22"/>
              </w:rPr>
            </w:pPr>
          </w:p>
        </w:tc>
        <w:tc>
          <w:tcPr>
            <w:tcW w:w="1022" w:type="dxa"/>
            <w:tcBorders>
              <w:top w:val="single" w:sz="4" w:space="0" w:color="auto"/>
              <w:left w:val="single" w:sz="4" w:space="0" w:color="auto"/>
            </w:tcBorders>
            <w:shd w:val="clear" w:color="auto" w:fill="auto"/>
          </w:tcPr>
          <w:p w:rsidR="00342135" w:rsidRPr="00C51E4B" w:rsidRDefault="00342135" w:rsidP="00142366">
            <w:pPr>
              <w:rPr>
                <w:sz w:val="22"/>
                <w:szCs w:val="22"/>
              </w:rPr>
            </w:pPr>
          </w:p>
        </w:tc>
        <w:tc>
          <w:tcPr>
            <w:tcW w:w="2467" w:type="dxa"/>
            <w:tcBorders>
              <w:top w:val="single" w:sz="4" w:space="0" w:color="auto"/>
              <w:left w:val="single" w:sz="4" w:space="0" w:color="auto"/>
              <w:right w:val="single" w:sz="4" w:space="0" w:color="auto"/>
            </w:tcBorders>
            <w:shd w:val="clear" w:color="auto" w:fill="auto"/>
          </w:tcPr>
          <w:p w:rsidR="00342135" w:rsidRPr="00C51E4B" w:rsidRDefault="00342135" w:rsidP="00142366">
            <w:pPr>
              <w:rPr>
                <w:sz w:val="22"/>
                <w:szCs w:val="22"/>
              </w:rPr>
            </w:pPr>
          </w:p>
        </w:tc>
      </w:tr>
      <w:tr w:rsidR="00342135" w:rsidRPr="00C51E4B" w:rsidTr="00697790">
        <w:trPr>
          <w:trHeight w:hRule="exact" w:val="288"/>
          <w:jc w:val="center"/>
        </w:trPr>
        <w:tc>
          <w:tcPr>
            <w:tcW w:w="2830" w:type="dxa"/>
            <w:tcBorders>
              <w:top w:val="single" w:sz="4" w:space="0" w:color="auto"/>
              <w:left w:val="single" w:sz="4" w:space="0" w:color="auto"/>
            </w:tcBorders>
            <w:shd w:val="clear" w:color="auto" w:fill="auto"/>
            <w:vAlign w:val="bottom"/>
          </w:tcPr>
          <w:p w:rsidR="00342135" w:rsidRPr="00C51E4B" w:rsidRDefault="0048221D" w:rsidP="00142366">
            <w:pPr>
              <w:pStyle w:val="a7"/>
              <w:jc w:val="left"/>
              <w:rPr>
                <w:sz w:val="22"/>
                <w:szCs w:val="22"/>
              </w:rPr>
            </w:pPr>
            <w:r w:rsidRPr="00C51E4B">
              <w:rPr>
                <w:sz w:val="22"/>
                <w:szCs w:val="22"/>
              </w:rPr>
              <w:t xml:space="preserve">Котельная </w:t>
            </w:r>
            <w:r w:rsidR="009439B5" w:rsidRPr="00C51E4B">
              <w:rPr>
                <w:sz w:val="22"/>
                <w:szCs w:val="22"/>
              </w:rPr>
              <w:t xml:space="preserve">п. </w:t>
            </w:r>
            <w:proofErr w:type="spellStart"/>
            <w:r w:rsidR="009439B5" w:rsidRPr="00C51E4B">
              <w:rPr>
                <w:sz w:val="22"/>
                <w:szCs w:val="22"/>
              </w:rPr>
              <w:t>Горхон</w:t>
            </w:r>
            <w:proofErr w:type="spellEnd"/>
          </w:p>
        </w:tc>
        <w:tc>
          <w:tcPr>
            <w:tcW w:w="1867" w:type="dxa"/>
            <w:tcBorders>
              <w:top w:val="single" w:sz="4" w:space="0" w:color="auto"/>
              <w:left w:val="single" w:sz="4" w:space="0" w:color="auto"/>
            </w:tcBorders>
            <w:shd w:val="clear" w:color="auto" w:fill="auto"/>
            <w:vAlign w:val="bottom"/>
          </w:tcPr>
          <w:p w:rsidR="00342135" w:rsidRPr="00C51E4B" w:rsidRDefault="00C51E4B" w:rsidP="00142366">
            <w:pPr>
              <w:pStyle w:val="a7"/>
              <w:rPr>
                <w:sz w:val="22"/>
                <w:szCs w:val="22"/>
              </w:rPr>
            </w:pPr>
            <w:r w:rsidRPr="00C51E4B">
              <w:rPr>
                <w:sz w:val="22"/>
                <w:szCs w:val="22"/>
              </w:rPr>
              <w:t>1486,46</w:t>
            </w:r>
          </w:p>
        </w:tc>
        <w:tc>
          <w:tcPr>
            <w:tcW w:w="1617" w:type="dxa"/>
            <w:tcBorders>
              <w:top w:val="single" w:sz="4" w:space="0" w:color="auto"/>
              <w:left w:val="single" w:sz="4" w:space="0" w:color="auto"/>
            </w:tcBorders>
            <w:shd w:val="clear" w:color="auto" w:fill="auto"/>
            <w:vAlign w:val="bottom"/>
          </w:tcPr>
          <w:p w:rsidR="00342135" w:rsidRPr="00C51E4B" w:rsidRDefault="00D214EF" w:rsidP="00142366">
            <w:pPr>
              <w:pStyle w:val="a7"/>
              <w:rPr>
                <w:sz w:val="22"/>
                <w:szCs w:val="22"/>
              </w:rPr>
            </w:pPr>
            <w:r w:rsidRPr="00C51E4B">
              <w:rPr>
                <w:sz w:val="22"/>
                <w:szCs w:val="22"/>
              </w:rPr>
              <w:t>1</w:t>
            </w:r>
            <w:r w:rsidR="0048221D" w:rsidRPr="00C51E4B">
              <w:rPr>
                <w:sz w:val="22"/>
                <w:szCs w:val="22"/>
              </w:rPr>
              <w:t>440</w:t>
            </w:r>
          </w:p>
        </w:tc>
        <w:tc>
          <w:tcPr>
            <w:tcW w:w="1022" w:type="dxa"/>
            <w:tcBorders>
              <w:top w:val="single" w:sz="4" w:space="0" w:color="auto"/>
              <w:left w:val="single" w:sz="4" w:space="0" w:color="auto"/>
            </w:tcBorders>
            <w:shd w:val="clear" w:color="auto" w:fill="auto"/>
            <w:vAlign w:val="bottom"/>
          </w:tcPr>
          <w:p w:rsidR="00342135" w:rsidRPr="00C51E4B" w:rsidRDefault="00C51E4B" w:rsidP="00142366">
            <w:pPr>
              <w:pStyle w:val="a7"/>
              <w:rPr>
                <w:sz w:val="22"/>
                <w:szCs w:val="22"/>
              </w:rPr>
            </w:pPr>
            <w:r w:rsidRPr="00C51E4B">
              <w:rPr>
                <w:sz w:val="22"/>
                <w:szCs w:val="22"/>
              </w:rPr>
              <w:t>8219,38</w:t>
            </w:r>
          </w:p>
        </w:tc>
        <w:tc>
          <w:tcPr>
            <w:tcW w:w="2467" w:type="dxa"/>
            <w:tcBorders>
              <w:top w:val="single" w:sz="4" w:space="0" w:color="auto"/>
              <w:left w:val="single" w:sz="4" w:space="0" w:color="auto"/>
              <w:right w:val="single" w:sz="4" w:space="0" w:color="auto"/>
            </w:tcBorders>
            <w:shd w:val="clear" w:color="auto" w:fill="auto"/>
            <w:vAlign w:val="bottom"/>
          </w:tcPr>
          <w:p w:rsidR="00342135" w:rsidRPr="00C51E4B" w:rsidRDefault="00C51E4B" w:rsidP="00142366">
            <w:pPr>
              <w:pStyle w:val="a7"/>
              <w:rPr>
                <w:sz w:val="22"/>
                <w:szCs w:val="22"/>
              </w:rPr>
            </w:pPr>
            <w:r w:rsidRPr="00C51E4B">
              <w:rPr>
                <w:sz w:val="22"/>
                <w:szCs w:val="22"/>
              </w:rPr>
              <w:t>0,44</w:t>
            </w:r>
          </w:p>
        </w:tc>
      </w:tr>
      <w:tr w:rsidR="009439B5" w:rsidRPr="00C51E4B" w:rsidTr="00697790">
        <w:trPr>
          <w:trHeight w:hRule="exact" w:val="356"/>
          <w:jc w:val="center"/>
        </w:trPr>
        <w:tc>
          <w:tcPr>
            <w:tcW w:w="2830" w:type="dxa"/>
            <w:tcBorders>
              <w:top w:val="single" w:sz="4" w:space="0" w:color="auto"/>
              <w:left w:val="single" w:sz="4" w:space="0" w:color="auto"/>
            </w:tcBorders>
            <w:shd w:val="clear" w:color="auto" w:fill="auto"/>
            <w:vAlign w:val="bottom"/>
          </w:tcPr>
          <w:p w:rsidR="009439B5" w:rsidRPr="00C51E4B" w:rsidRDefault="009439B5" w:rsidP="00142366">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tcBorders>
            <w:shd w:val="clear" w:color="auto" w:fill="auto"/>
            <w:vAlign w:val="bottom"/>
          </w:tcPr>
          <w:p w:rsidR="009439B5" w:rsidRPr="00C51E4B" w:rsidRDefault="00C51E4B" w:rsidP="00142366">
            <w:pPr>
              <w:pStyle w:val="a7"/>
              <w:rPr>
                <w:sz w:val="22"/>
                <w:szCs w:val="22"/>
              </w:rPr>
            </w:pPr>
            <w:r w:rsidRPr="00C51E4B">
              <w:rPr>
                <w:sz w:val="22"/>
                <w:szCs w:val="22"/>
              </w:rPr>
              <w:t>198,78</w:t>
            </w:r>
          </w:p>
        </w:tc>
        <w:tc>
          <w:tcPr>
            <w:tcW w:w="1617" w:type="dxa"/>
            <w:tcBorders>
              <w:top w:val="single" w:sz="4" w:space="0" w:color="auto"/>
              <w:left w:val="single" w:sz="4" w:space="0" w:color="auto"/>
            </w:tcBorders>
            <w:shd w:val="clear" w:color="auto" w:fill="auto"/>
            <w:vAlign w:val="bottom"/>
          </w:tcPr>
          <w:p w:rsidR="009439B5" w:rsidRPr="00C51E4B" w:rsidRDefault="00C51E4B" w:rsidP="00142366">
            <w:pPr>
              <w:pStyle w:val="a7"/>
              <w:rPr>
                <w:sz w:val="22"/>
                <w:szCs w:val="22"/>
              </w:rPr>
            </w:pPr>
            <w:r w:rsidRPr="00C51E4B">
              <w:rPr>
                <w:sz w:val="22"/>
                <w:szCs w:val="22"/>
              </w:rPr>
              <w:t>185,7</w:t>
            </w:r>
          </w:p>
        </w:tc>
        <w:tc>
          <w:tcPr>
            <w:tcW w:w="1022" w:type="dxa"/>
            <w:tcBorders>
              <w:top w:val="single" w:sz="4" w:space="0" w:color="auto"/>
              <w:left w:val="single" w:sz="4" w:space="0" w:color="auto"/>
            </w:tcBorders>
            <w:shd w:val="clear" w:color="auto" w:fill="auto"/>
            <w:vAlign w:val="bottom"/>
          </w:tcPr>
          <w:p w:rsidR="009439B5" w:rsidRPr="00C51E4B" w:rsidRDefault="00C51E4B" w:rsidP="00142366">
            <w:pPr>
              <w:pStyle w:val="a7"/>
              <w:rPr>
                <w:sz w:val="22"/>
                <w:szCs w:val="22"/>
              </w:rPr>
            </w:pPr>
            <w:r w:rsidRPr="00C51E4B">
              <w:rPr>
                <w:sz w:val="22"/>
                <w:szCs w:val="22"/>
              </w:rPr>
              <w:t>1239,55</w:t>
            </w:r>
          </w:p>
        </w:tc>
        <w:tc>
          <w:tcPr>
            <w:tcW w:w="2467" w:type="dxa"/>
            <w:tcBorders>
              <w:top w:val="single" w:sz="4" w:space="0" w:color="auto"/>
              <w:left w:val="single" w:sz="4" w:space="0" w:color="auto"/>
              <w:right w:val="single" w:sz="4" w:space="0" w:color="auto"/>
            </w:tcBorders>
            <w:shd w:val="clear" w:color="auto" w:fill="auto"/>
            <w:vAlign w:val="bottom"/>
          </w:tcPr>
          <w:p w:rsidR="009439B5" w:rsidRPr="00C51E4B" w:rsidRDefault="00C51E4B" w:rsidP="00142366">
            <w:pPr>
              <w:pStyle w:val="a7"/>
              <w:rPr>
                <w:sz w:val="22"/>
                <w:szCs w:val="22"/>
              </w:rPr>
            </w:pPr>
            <w:r w:rsidRPr="00C51E4B">
              <w:rPr>
                <w:sz w:val="22"/>
                <w:szCs w:val="22"/>
              </w:rPr>
              <w:t>0,12</w:t>
            </w:r>
          </w:p>
        </w:tc>
      </w:tr>
      <w:tr w:rsidR="00342135" w:rsidRPr="00C51E4B" w:rsidTr="00697790">
        <w:trPr>
          <w:trHeight w:hRule="exact" w:val="283"/>
          <w:jc w:val="center"/>
        </w:trPr>
        <w:tc>
          <w:tcPr>
            <w:tcW w:w="2830" w:type="dxa"/>
            <w:tcBorders>
              <w:top w:val="single" w:sz="4" w:space="0" w:color="auto"/>
              <w:left w:val="single" w:sz="4" w:space="0" w:color="auto"/>
              <w:bottom w:val="single" w:sz="4" w:space="0" w:color="auto"/>
            </w:tcBorders>
            <w:shd w:val="clear" w:color="auto" w:fill="auto"/>
            <w:vAlign w:val="bottom"/>
          </w:tcPr>
          <w:p w:rsidR="00342135" w:rsidRPr="00C51E4B" w:rsidRDefault="0048221D" w:rsidP="00142366">
            <w:pPr>
              <w:pStyle w:val="a7"/>
              <w:ind w:firstLine="820"/>
              <w:jc w:val="left"/>
              <w:rPr>
                <w:sz w:val="22"/>
                <w:szCs w:val="22"/>
              </w:rPr>
            </w:pPr>
            <w:r w:rsidRPr="00C51E4B">
              <w:rPr>
                <w:sz w:val="22"/>
                <w:szCs w:val="22"/>
              </w:rPr>
              <w:t>202</w:t>
            </w:r>
            <w:r w:rsidR="00147FB5" w:rsidRPr="00C51E4B">
              <w:rPr>
                <w:sz w:val="22"/>
                <w:szCs w:val="22"/>
              </w:rPr>
              <w:t>6</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tcPr>
          <w:p w:rsidR="00342135" w:rsidRPr="00C51E4B" w:rsidRDefault="00342135" w:rsidP="00142366">
            <w:pPr>
              <w:rPr>
                <w:sz w:val="22"/>
                <w:szCs w:val="22"/>
              </w:rPr>
            </w:pPr>
          </w:p>
        </w:tc>
        <w:tc>
          <w:tcPr>
            <w:tcW w:w="1617" w:type="dxa"/>
            <w:tcBorders>
              <w:top w:val="single" w:sz="4" w:space="0" w:color="auto"/>
              <w:left w:val="single" w:sz="4" w:space="0" w:color="auto"/>
              <w:bottom w:val="single" w:sz="4" w:space="0" w:color="auto"/>
            </w:tcBorders>
            <w:shd w:val="clear" w:color="auto" w:fill="auto"/>
          </w:tcPr>
          <w:p w:rsidR="00342135" w:rsidRPr="00C51E4B" w:rsidRDefault="00342135" w:rsidP="00142366">
            <w:pPr>
              <w:rPr>
                <w:sz w:val="22"/>
                <w:szCs w:val="22"/>
              </w:rPr>
            </w:pPr>
          </w:p>
        </w:tc>
        <w:tc>
          <w:tcPr>
            <w:tcW w:w="1022" w:type="dxa"/>
            <w:tcBorders>
              <w:top w:val="single" w:sz="4" w:space="0" w:color="auto"/>
              <w:left w:val="single" w:sz="4" w:space="0" w:color="auto"/>
              <w:bottom w:val="single" w:sz="4" w:space="0" w:color="auto"/>
            </w:tcBorders>
            <w:shd w:val="clear" w:color="auto" w:fill="auto"/>
          </w:tcPr>
          <w:p w:rsidR="00342135" w:rsidRPr="00C51E4B" w:rsidRDefault="00342135" w:rsidP="00142366">
            <w:pPr>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tcPr>
          <w:p w:rsidR="00342135" w:rsidRPr="00C51E4B" w:rsidRDefault="00342135" w:rsidP="00142366">
            <w:pPr>
              <w:rPr>
                <w:sz w:val="22"/>
                <w:szCs w:val="22"/>
              </w:rPr>
            </w:pPr>
          </w:p>
        </w:tc>
      </w:tr>
      <w:tr w:rsidR="00C51E4B"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0,44</w:t>
            </w:r>
          </w:p>
        </w:tc>
      </w:tr>
      <w:tr w:rsidR="00C51E4B" w:rsidRPr="00C51E4B" w:rsidTr="00697790">
        <w:trPr>
          <w:trHeight w:hRule="exact" w:val="29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0,12</w:t>
            </w:r>
          </w:p>
        </w:tc>
      </w:tr>
      <w:tr w:rsidR="00DD205D"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DD205D" w:rsidRPr="00C51E4B" w:rsidRDefault="00DD205D" w:rsidP="00142366">
            <w:pPr>
              <w:pStyle w:val="a7"/>
              <w:rPr>
                <w:sz w:val="22"/>
                <w:szCs w:val="22"/>
              </w:rPr>
            </w:pPr>
            <w:r w:rsidRPr="00C51E4B">
              <w:rPr>
                <w:sz w:val="22"/>
                <w:szCs w:val="22"/>
              </w:rPr>
              <w:t>202</w:t>
            </w:r>
            <w:r w:rsidR="00147FB5" w:rsidRPr="00C51E4B">
              <w:rPr>
                <w:sz w:val="22"/>
                <w:szCs w:val="22"/>
              </w:rPr>
              <w:t>7</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rsidR="00DD205D" w:rsidRPr="00C51E4B" w:rsidRDefault="00DD205D" w:rsidP="00142366">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rsidR="00DD205D" w:rsidRPr="00C51E4B" w:rsidRDefault="00DD205D" w:rsidP="00142366">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rsidR="00DD205D" w:rsidRPr="00C51E4B" w:rsidRDefault="00DD205D" w:rsidP="00142366">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DD205D" w:rsidRPr="00C51E4B" w:rsidRDefault="00DD205D" w:rsidP="00142366">
            <w:pPr>
              <w:pStyle w:val="a7"/>
              <w:rPr>
                <w:sz w:val="22"/>
                <w:szCs w:val="22"/>
              </w:rPr>
            </w:pPr>
          </w:p>
        </w:tc>
      </w:tr>
      <w:tr w:rsidR="00C51E4B"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0,44</w:t>
            </w:r>
          </w:p>
        </w:tc>
      </w:tr>
      <w:tr w:rsidR="00C51E4B" w:rsidRPr="00C51E4B" w:rsidTr="00697790">
        <w:trPr>
          <w:trHeight w:hRule="exact" w:val="26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0,12</w:t>
            </w:r>
          </w:p>
        </w:tc>
      </w:tr>
      <w:tr w:rsidR="00DD205D"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DD205D" w:rsidRPr="00C51E4B" w:rsidRDefault="00DD205D" w:rsidP="00142366">
            <w:pPr>
              <w:pStyle w:val="a7"/>
              <w:rPr>
                <w:sz w:val="22"/>
                <w:szCs w:val="22"/>
              </w:rPr>
            </w:pPr>
            <w:r w:rsidRPr="00C51E4B">
              <w:rPr>
                <w:sz w:val="22"/>
                <w:szCs w:val="22"/>
              </w:rPr>
              <w:lastRenderedPageBreak/>
              <w:t>202</w:t>
            </w:r>
            <w:r w:rsidR="00147FB5" w:rsidRPr="00C51E4B">
              <w:rPr>
                <w:sz w:val="22"/>
                <w:szCs w:val="22"/>
              </w:rPr>
              <w:t>8</w:t>
            </w:r>
            <w:r w:rsidRPr="00C51E4B">
              <w:rPr>
                <w:sz w:val="22"/>
                <w:szCs w:val="22"/>
              </w:rPr>
              <w:t xml:space="preserve"> г.</w:t>
            </w:r>
          </w:p>
        </w:tc>
        <w:tc>
          <w:tcPr>
            <w:tcW w:w="1867" w:type="dxa"/>
            <w:tcBorders>
              <w:top w:val="single" w:sz="4" w:space="0" w:color="auto"/>
              <w:left w:val="single" w:sz="4" w:space="0" w:color="auto"/>
              <w:bottom w:val="single" w:sz="4" w:space="0" w:color="auto"/>
            </w:tcBorders>
            <w:shd w:val="clear" w:color="auto" w:fill="auto"/>
            <w:vAlign w:val="bottom"/>
          </w:tcPr>
          <w:p w:rsidR="00DD205D" w:rsidRPr="00C51E4B" w:rsidRDefault="00DD205D" w:rsidP="00142366">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rsidR="00DD205D" w:rsidRPr="00C51E4B" w:rsidRDefault="00DD205D" w:rsidP="00142366">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rsidR="00DD205D" w:rsidRPr="00C51E4B" w:rsidRDefault="00DD205D" w:rsidP="00142366">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DD205D" w:rsidRPr="00C51E4B" w:rsidRDefault="00DD205D" w:rsidP="00142366">
            <w:pPr>
              <w:pStyle w:val="a7"/>
              <w:rPr>
                <w:sz w:val="22"/>
                <w:szCs w:val="22"/>
              </w:rPr>
            </w:pPr>
          </w:p>
        </w:tc>
      </w:tr>
      <w:tr w:rsidR="00C51E4B"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0,44</w:t>
            </w:r>
          </w:p>
        </w:tc>
      </w:tr>
      <w:tr w:rsidR="00C51E4B" w:rsidRPr="00C51E4B" w:rsidTr="00697790">
        <w:trPr>
          <w:trHeight w:hRule="exact" w:val="265"/>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0,12</w:t>
            </w:r>
          </w:p>
        </w:tc>
      </w:tr>
      <w:tr w:rsidR="009439B5"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r w:rsidRPr="00C51E4B">
              <w:rPr>
                <w:sz w:val="22"/>
                <w:szCs w:val="22"/>
              </w:rPr>
              <w:t>2029 г.</w:t>
            </w:r>
          </w:p>
        </w:tc>
        <w:tc>
          <w:tcPr>
            <w:tcW w:w="186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9439B5" w:rsidRPr="00C51E4B" w:rsidRDefault="009439B5" w:rsidP="009439B5">
            <w:pPr>
              <w:pStyle w:val="a7"/>
              <w:rPr>
                <w:sz w:val="22"/>
                <w:szCs w:val="22"/>
              </w:rPr>
            </w:pPr>
          </w:p>
        </w:tc>
      </w:tr>
      <w:tr w:rsidR="00C51E4B"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0,44</w:t>
            </w:r>
          </w:p>
        </w:tc>
      </w:tr>
      <w:tr w:rsidR="00C51E4B" w:rsidRPr="00C51E4B" w:rsidTr="00697790">
        <w:trPr>
          <w:trHeight w:hRule="exact" w:val="292"/>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0,12</w:t>
            </w:r>
          </w:p>
        </w:tc>
      </w:tr>
      <w:tr w:rsidR="009439B5"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r w:rsidRPr="00C51E4B">
              <w:rPr>
                <w:sz w:val="22"/>
                <w:szCs w:val="22"/>
              </w:rPr>
              <w:t>2030 г.</w:t>
            </w:r>
          </w:p>
        </w:tc>
        <w:tc>
          <w:tcPr>
            <w:tcW w:w="186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9439B5" w:rsidRPr="00C51E4B" w:rsidRDefault="009439B5" w:rsidP="009439B5">
            <w:pPr>
              <w:pStyle w:val="a7"/>
              <w:rPr>
                <w:sz w:val="22"/>
                <w:szCs w:val="22"/>
              </w:rPr>
            </w:pPr>
          </w:p>
        </w:tc>
      </w:tr>
      <w:tr w:rsidR="00C51E4B"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0,44</w:t>
            </w:r>
          </w:p>
        </w:tc>
      </w:tr>
      <w:tr w:rsidR="00C51E4B" w:rsidRPr="00C51E4B" w:rsidTr="00697790">
        <w:trPr>
          <w:trHeight w:hRule="exact" w:val="261"/>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0,12</w:t>
            </w:r>
          </w:p>
        </w:tc>
      </w:tr>
      <w:tr w:rsidR="009439B5"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r w:rsidRPr="00C51E4B">
              <w:rPr>
                <w:sz w:val="22"/>
                <w:szCs w:val="22"/>
              </w:rPr>
              <w:t>2031 г.</w:t>
            </w:r>
          </w:p>
        </w:tc>
        <w:tc>
          <w:tcPr>
            <w:tcW w:w="186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9439B5" w:rsidRPr="00C51E4B" w:rsidRDefault="009439B5" w:rsidP="009439B5">
            <w:pPr>
              <w:pStyle w:val="a7"/>
              <w:rPr>
                <w:sz w:val="22"/>
                <w:szCs w:val="22"/>
              </w:rPr>
            </w:pPr>
          </w:p>
        </w:tc>
      </w:tr>
      <w:tr w:rsidR="00C51E4B"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0,44</w:t>
            </w:r>
          </w:p>
        </w:tc>
      </w:tr>
      <w:tr w:rsidR="00C51E4B" w:rsidRPr="00C51E4B" w:rsidTr="00697790">
        <w:trPr>
          <w:trHeight w:hRule="exact" w:val="274"/>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0,12</w:t>
            </w:r>
          </w:p>
        </w:tc>
      </w:tr>
      <w:tr w:rsidR="009439B5"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r w:rsidRPr="00C51E4B">
              <w:rPr>
                <w:sz w:val="22"/>
                <w:szCs w:val="22"/>
              </w:rPr>
              <w:t>2032 г.</w:t>
            </w:r>
          </w:p>
        </w:tc>
        <w:tc>
          <w:tcPr>
            <w:tcW w:w="186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9439B5" w:rsidRPr="00C51E4B" w:rsidRDefault="009439B5" w:rsidP="009439B5">
            <w:pPr>
              <w:pStyle w:val="a7"/>
              <w:rPr>
                <w:sz w:val="22"/>
                <w:szCs w:val="22"/>
              </w:rPr>
            </w:pPr>
          </w:p>
        </w:tc>
      </w:tr>
      <w:tr w:rsidR="00C51E4B"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0,44</w:t>
            </w:r>
          </w:p>
        </w:tc>
      </w:tr>
      <w:tr w:rsidR="00C51E4B" w:rsidRPr="00C51E4B" w:rsidTr="00697790">
        <w:trPr>
          <w:trHeight w:hRule="exact" w:val="285"/>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0,12</w:t>
            </w:r>
          </w:p>
        </w:tc>
      </w:tr>
      <w:tr w:rsidR="009439B5"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r w:rsidRPr="00C51E4B">
              <w:rPr>
                <w:sz w:val="22"/>
                <w:szCs w:val="22"/>
              </w:rPr>
              <w:t>2033 г.</w:t>
            </w:r>
          </w:p>
        </w:tc>
        <w:tc>
          <w:tcPr>
            <w:tcW w:w="186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9439B5" w:rsidRPr="00C51E4B" w:rsidRDefault="009439B5" w:rsidP="009439B5">
            <w:pPr>
              <w:pStyle w:val="a7"/>
              <w:rPr>
                <w:sz w:val="22"/>
                <w:szCs w:val="22"/>
              </w:rPr>
            </w:pPr>
          </w:p>
        </w:tc>
      </w:tr>
      <w:tr w:rsidR="00C51E4B"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0,44</w:t>
            </w:r>
          </w:p>
        </w:tc>
      </w:tr>
      <w:tr w:rsidR="00C51E4B" w:rsidRPr="00C51E4B" w:rsidTr="00697790">
        <w:trPr>
          <w:trHeight w:hRule="exact" w:val="270"/>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0,12</w:t>
            </w:r>
          </w:p>
        </w:tc>
      </w:tr>
      <w:tr w:rsidR="009439B5"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r w:rsidRPr="00C51E4B">
              <w:rPr>
                <w:sz w:val="22"/>
                <w:szCs w:val="22"/>
              </w:rPr>
              <w:t>2034 г.</w:t>
            </w:r>
          </w:p>
        </w:tc>
        <w:tc>
          <w:tcPr>
            <w:tcW w:w="186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9439B5" w:rsidRPr="00C51E4B" w:rsidRDefault="009439B5" w:rsidP="009439B5">
            <w:pPr>
              <w:pStyle w:val="a7"/>
              <w:rPr>
                <w:sz w:val="22"/>
                <w:szCs w:val="22"/>
              </w:rPr>
            </w:pPr>
          </w:p>
        </w:tc>
      </w:tr>
      <w:tr w:rsidR="00C51E4B"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0,44</w:t>
            </w:r>
          </w:p>
        </w:tc>
      </w:tr>
      <w:tr w:rsidR="00C51E4B" w:rsidRPr="00C51E4B" w:rsidTr="00697790">
        <w:trPr>
          <w:trHeight w:hRule="exact" w:val="267"/>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0,12</w:t>
            </w:r>
          </w:p>
        </w:tc>
      </w:tr>
      <w:tr w:rsidR="009439B5"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r w:rsidRPr="00C51E4B">
              <w:rPr>
                <w:sz w:val="22"/>
                <w:szCs w:val="22"/>
              </w:rPr>
              <w:t>2035 г.</w:t>
            </w:r>
          </w:p>
        </w:tc>
        <w:tc>
          <w:tcPr>
            <w:tcW w:w="186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617"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1022" w:type="dxa"/>
            <w:tcBorders>
              <w:top w:val="single" w:sz="4" w:space="0" w:color="auto"/>
              <w:left w:val="single" w:sz="4" w:space="0" w:color="auto"/>
              <w:bottom w:val="single" w:sz="4" w:space="0" w:color="auto"/>
            </w:tcBorders>
            <w:shd w:val="clear" w:color="auto" w:fill="auto"/>
            <w:vAlign w:val="bottom"/>
          </w:tcPr>
          <w:p w:rsidR="009439B5" w:rsidRPr="00C51E4B" w:rsidRDefault="009439B5" w:rsidP="009439B5">
            <w:pPr>
              <w:pStyle w:val="a7"/>
              <w:rPr>
                <w:sz w:val="22"/>
                <w:szCs w:val="22"/>
              </w:rPr>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9439B5" w:rsidRPr="00C51E4B" w:rsidRDefault="009439B5" w:rsidP="009439B5">
            <w:pPr>
              <w:pStyle w:val="a7"/>
              <w:rPr>
                <w:sz w:val="22"/>
                <w:szCs w:val="22"/>
              </w:rPr>
            </w:pPr>
          </w:p>
        </w:tc>
      </w:tr>
      <w:tr w:rsidR="00C51E4B" w:rsidRPr="00C51E4B" w:rsidTr="00697790">
        <w:trPr>
          <w:trHeight w:hRule="exact" w:val="288"/>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п. </w:t>
            </w:r>
            <w:proofErr w:type="spellStart"/>
            <w:r w:rsidRPr="00C51E4B">
              <w:rPr>
                <w:sz w:val="22"/>
                <w:szCs w:val="22"/>
              </w:rPr>
              <w:t>Горхон</w:t>
            </w:r>
            <w:proofErr w:type="spellEnd"/>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1486,46</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1440</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8219,38</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0,44</w:t>
            </w:r>
          </w:p>
        </w:tc>
      </w:tr>
      <w:tr w:rsidR="00C51E4B" w:rsidRPr="00697790" w:rsidTr="00697790">
        <w:trPr>
          <w:trHeight w:hRule="exact" w:val="266"/>
          <w:jc w:val="center"/>
        </w:trPr>
        <w:tc>
          <w:tcPr>
            <w:tcW w:w="2830"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jc w:val="left"/>
              <w:rPr>
                <w:sz w:val="22"/>
                <w:szCs w:val="22"/>
              </w:rPr>
            </w:pPr>
            <w:r w:rsidRPr="00C51E4B">
              <w:rPr>
                <w:sz w:val="22"/>
                <w:szCs w:val="22"/>
              </w:rPr>
              <w:t xml:space="preserve">Котельная с. </w:t>
            </w:r>
            <w:proofErr w:type="gramStart"/>
            <w:r w:rsidRPr="00C51E4B">
              <w:rPr>
                <w:sz w:val="22"/>
                <w:szCs w:val="22"/>
              </w:rPr>
              <w:t>Лесозаводской</w:t>
            </w:r>
            <w:proofErr w:type="gramEnd"/>
            <w:r w:rsidRPr="00C51E4B">
              <w:rPr>
                <w:sz w:val="22"/>
                <w:szCs w:val="22"/>
              </w:rPr>
              <w:t xml:space="preserve"> </w:t>
            </w:r>
          </w:p>
        </w:tc>
        <w:tc>
          <w:tcPr>
            <w:tcW w:w="186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198,78</w:t>
            </w:r>
          </w:p>
        </w:tc>
        <w:tc>
          <w:tcPr>
            <w:tcW w:w="1617"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185,7</w:t>
            </w:r>
          </w:p>
        </w:tc>
        <w:tc>
          <w:tcPr>
            <w:tcW w:w="1022" w:type="dxa"/>
            <w:tcBorders>
              <w:top w:val="single" w:sz="4" w:space="0" w:color="auto"/>
              <w:left w:val="single" w:sz="4" w:space="0" w:color="auto"/>
              <w:bottom w:val="single" w:sz="4" w:space="0" w:color="auto"/>
            </w:tcBorders>
            <w:shd w:val="clear" w:color="auto" w:fill="auto"/>
            <w:vAlign w:val="bottom"/>
          </w:tcPr>
          <w:p w:rsidR="00C51E4B" w:rsidRPr="00C51E4B" w:rsidRDefault="00C51E4B" w:rsidP="00C51E4B">
            <w:pPr>
              <w:pStyle w:val="a7"/>
              <w:rPr>
                <w:sz w:val="22"/>
                <w:szCs w:val="22"/>
              </w:rPr>
            </w:pPr>
            <w:r w:rsidRPr="00C51E4B">
              <w:rPr>
                <w:sz w:val="22"/>
                <w:szCs w:val="22"/>
              </w:rPr>
              <w:t>1239,55</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rsidR="00C51E4B" w:rsidRPr="00697790" w:rsidRDefault="00C51E4B" w:rsidP="00C51E4B">
            <w:pPr>
              <w:pStyle w:val="a7"/>
              <w:rPr>
                <w:sz w:val="22"/>
                <w:szCs w:val="22"/>
              </w:rPr>
            </w:pPr>
            <w:r w:rsidRPr="00C51E4B">
              <w:rPr>
                <w:sz w:val="22"/>
                <w:szCs w:val="22"/>
              </w:rPr>
              <w:t>0,12</w:t>
            </w:r>
          </w:p>
        </w:tc>
      </w:tr>
    </w:tbl>
    <w:p w:rsidR="00342135" w:rsidRDefault="00342135" w:rsidP="00142366"/>
    <w:p w:rsidR="00342135" w:rsidRPr="00142366" w:rsidRDefault="0048221D" w:rsidP="00142366">
      <w:pPr>
        <w:pStyle w:val="42"/>
        <w:keepNext/>
        <w:keepLines/>
        <w:spacing w:after="0"/>
        <w:jc w:val="both"/>
        <w:rPr>
          <w:sz w:val="24"/>
          <w:szCs w:val="24"/>
        </w:rPr>
      </w:pPr>
      <w:bookmarkStart w:id="12" w:name="bookmark17"/>
      <w:r w:rsidRPr="00142366">
        <w:rPr>
          <w:sz w:val="24"/>
          <w:szCs w:val="24"/>
        </w:rPr>
        <w:t>Подключение новых потребителей не создаст дефицита теплоносителя в системах централизованного теплоснабжения.</w:t>
      </w:r>
      <w:bookmarkEnd w:id="12"/>
    </w:p>
    <w:p w:rsidR="00342135" w:rsidRDefault="0048221D" w:rsidP="00AC41B3">
      <w:pPr>
        <w:pStyle w:val="32"/>
        <w:keepNext/>
        <w:keepLines/>
        <w:jc w:val="both"/>
      </w:pPr>
      <w:bookmarkStart w:id="13" w:name="bookmark19"/>
      <w:r w:rsidRPr="00142366">
        <w:rPr>
          <w:sz w:val="24"/>
          <w:szCs w:val="24"/>
        </w:rPr>
        <w:t>в</w:t>
      </w:r>
      <w:proofErr w:type="gramStart"/>
      <w:r w:rsidRPr="00142366">
        <w:rPr>
          <w:sz w:val="24"/>
          <w:szCs w:val="24"/>
        </w:rPr>
        <w:t>6</w:t>
      </w:r>
      <w:proofErr w:type="gramEnd"/>
      <w:r w:rsidRPr="00142366">
        <w:rPr>
          <w:sz w:val="24"/>
          <w:szCs w:val="24"/>
        </w:rPr>
        <w:t>) Затраты существующей и перспективной тепловой мощности на хозяйственные нужды теплоснабжающей (</w:t>
      </w:r>
      <w:proofErr w:type="spellStart"/>
      <w:r w:rsidRPr="00142366">
        <w:rPr>
          <w:sz w:val="24"/>
          <w:szCs w:val="24"/>
        </w:rPr>
        <w:t>теплосетевой</w:t>
      </w:r>
      <w:proofErr w:type="spellEnd"/>
      <w:r w:rsidRPr="00142366">
        <w:rPr>
          <w:sz w:val="24"/>
          <w:szCs w:val="24"/>
        </w:rPr>
        <w:t>) организации в от</w:t>
      </w:r>
      <w:r w:rsidRPr="00142366">
        <w:rPr>
          <w:sz w:val="24"/>
          <w:szCs w:val="24"/>
        </w:rPr>
        <w:softHyphen/>
        <w:t>ношении тепловых сетей</w:t>
      </w:r>
      <w:bookmarkEnd w:id="13"/>
    </w:p>
    <w:p w:rsidR="00342135" w:rsidRPr="00A40318" w:rsidRDefault="0048221D" w:rsidP="00AC41B3">
      <w:pPr>
        <w:pStyle w:val="42"/>
        <w:keepNext/>
        <w:keepLines/>
        <w:spacing w:after="0"/>
        <w:jc w:val="both"/>
        <w:rPr>
          <w:sz w:val="24"/>
          <w:szCs w:val="24"/>
        </w:rPr>
      </w:pPr>
      <w:bookmarkStart w:id="14" w:name="bookmark21"/>
      <w:r w:rsidRPr="00A40318">
        <w:rPr>
          <w:sz w:val="24"/>
          <w:szCs w:val="24"/>
        </w:rPr>
        <w:t>Тепловая мощность на хозяйственные нужды тепловых сетей на террито</w:t>
      </w:r>
      <w:r w:rsidRPr="00A40318">
        <w:rPr>
          <w:sz w:val="24"/>
          <w:szCs w:val="24"/>
        </w:rPr>
        <w:softHyphen/>
        <w:t xml:space="preserve">рии </w:t>
      </w:r>
      <w:r w:rsidR="009439B5">
        <w:rPr>
          <w:sz w:val="24"/>
          <w:szCs w:val="24"/>
        </w:rPr>
        <w:t>МО СП «</w:t>
      </w:r>
      <w:proofErr w:type="spellStart"/>
      <w:r w:rsidR="009439B5">
        <w:rPr>
          <w:sz w:val="24"/>
          <w:szCs w:val="24"/>
        </w:rPr>
        <w:t>Горхонское</w:t>
      </w:r>
      <w:proofErr w:type="spellEnd"/>
      <w:r w:rsidR="009439B5">
        <w:rPr>
          <w:sz w:val="24"/>
          <w:szCs w:val="24"/>
        </w:rPr>
        <w:t xml:space="preserve">» (п. </w:t>
      </w:r>
      <w:proofErr w:type="spellStart"/>
      <w:r w:rsidR="009439B5">
        <w:rPr>
          <w:sz w:val="24"/>
          <w:szCs w:val="24"/>
        </w:rPr>
        <w:t>Горхон</w:t>
      </w:r>
      <w:proofErr w:type="spellEnd"/>
      <w:r w:rsidR="009439B5">
        <w:rPr>
          <w:sz w:val="24"/>
          <w:szCs w:val="24"/>
        </w:rPr>
        <w:t xml:space="preserve">, </w:t>
      </w:r>
      <w:proofErr w:type="gramStart"/>
      <w:r w:rsidR="009439B5">
        <w:rPr>
          <w:sz w:val="24"/>
          <w:szCs w:val="24"/>
        </w:rPr>
        <w:t>с</w:t>
      </w:r>
      <w:proofErr w:type="gramEnd"/>
      <w:r w:rsidR="009439B5">
        <w:rPr>
          <w:sz w:val="24"/>
          <w:szCs w:val="24"/>
        </w:rPr>
        <w:t>. Лесозаводской)</w:t>
      </w:r>
      <w:r w:rsidRPr="00A40318">
        <w:rPr>
          <w:sz w:val="24"/>
          <w:szCs w:val="24"/>
        </w:rPr>
        <w:t xml:space="preserve"> не используется.</w:t>
      </w:r>
      <w:bookmarkEnd w:id="14"/>
    </w:p>
    <w:p w:rsidR="00342135" w:rsidRPr="00A40318" w:rsidRDefault="0048221D" w:rsidP="00AC41B3">
      <w:pPr>
        <w:pStyle w:val="12"/>
        <w:ind w:firstLine="720"/>
        <w:jc w:val="both"/>
        <w:rPr>
          <w:sz w:val="24"/>
          <w:szCs w:val="24"/>
        </w:rPr>
      </w:pPr>
      <w:r w:rsidRPr="00A40318">
        <w:rPr>
          <w:b/>
          <w:bCs/>
          <w:sz w:val="24"/>
          <w:szCs w:val="24"/>
        </w:rPr>
        <w:t>в</w:t>
      </w:r>
      <w:proofErr w:type="gramStart"/>
      <w:r w:rsidRPr="00A40318">
        <w:rPr>
          <w:b/>
          <w:bCs/>
          <w:sz w:val="24"/>
          <w:szCs w:val="24"/>
        </w:rPr>
        <w:t>7</w:t>
      </w:r>
      <w:proofErr w:type="gramEnd"/>
      <w:r w:rsidRPr="00A40318">
        <w:rPr>
          <w:b/>
          <w:bCs/>
          <w:sz w:val="24"/>
          <w:szCs w:val="24"/>
        </w:rPr>
        <w:t>)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w:t>
      </w:r>
      <w:r w:rsidRPr="00A40318">
        <w:rPr>
          <w:b/>
          <w:bCs/>
          <w:sz w:val="24"/>
          <w:szCs w:val="24"/>
        </w:rPr>
        <w:softHyphen/>
        <w:t>зерва и резерва по договорам на поддержание резервной тепловой мощности</w:t>
      </w:r>
    </w:p>
    <w:p w:rsidR="00342135" w:rsidRPr="00A40318" w:rsidRDefault="0048221D" w:rsidP="00AC41B3">
      <w:pPr>
        <w:pStyle w:val="42"/>
        <w:keepNext/>
        <w:keepLines/>
        <w:spacing w:after="0"/>
        <w:jc w:val="both"/>
        <w:rPr>
          <w:sz w:val="24"/>
          <w:szCs w:val="24"/>
        </w:rPr>
      </w:pPr>
      <w:bookmarkStart w:id="15" w:name="bookmark23"/>
      <w:r w:rsidRPr="00A40318">
        <w:rPr>
          <w:sz w:val="24"/>
          <w:szCs w:val="24"/>
        </w:rPr>
        <w:t xml:space="preserve">Значения существующей и перспективной резервной тепловой мощности источников теплоснабжения приведены в таблице </w:t>
      </w:r>
      <w:bookmarkEnd w:id="15"/>
      <w:r w:rsidR="00BF315D">
        <w:rPr>
          <w:sz w:val="24"/>
          <w:szCs w:val="24"/>
        </w:rPr>
        <w:t>9</w:t>
      </w:r>
    </w:p>
    <w:p w:rsidR="00342135" w:rsidRPr="00A40318" w:rsidRDefault="00233C33">
      <w:pPr>
        <w:pStyle w:val="a9"/>
        <w:rPr>
          <w:sz w:val="24"/>
          <w:szCs w:val="24"/>
        </w:rPr>
      </w:pPr>
      <w:r>
        <w:rPr>
          <w:sz w:val="24"/>
          <w:szCs w:val="24"/>
        </w:rPr>
        <w:t xml:space="preserve">                                                                                                                         </w:t>
      </w:r>
      <w:r w:rsidR="00AC41B3">
        <w:rPr>
          <w:sz w:val="24"/>
          <w:szCs w:val="24"/>
        </w:rPr>
        <w:t xml:space="preserve">           </w:t>
      </w:r>
      <w:r w:rsidR="0048221D" w:rsidRPr="00A40318">
        <w:rPr>
          <w:sz w:val="24"/>
          <w:szCs w:val="24"/>
        </w:rPr>
        <w:t xml:space="preserve">Таблица </w:t>
      </w:r>
      <w:r w:rsidR="00BF315D">
        <w:rPr>
          <w:sz w:val="24"/>
          <w:szCs w:val="24"/>
        </w:rPr>
        <w:t>9</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58"/>
        <w:gridCol w:w="2448"/>
        <w:gridCol w:w="3437"/>
      </w:tblGrid>
      <w:tr w:rsidR="00342135" w:rsidRPr="00032B29">
        <w:trPr>
          <w:trHeight w:hRule="exact" w:val="840"/>
          <w:jc w:val="center"/>
        </w:trPr>
        <w:tc>
          <w:tcPr>
            <w:tcW w:w="3758" w:type="dxa"/>
            <w:tcBorders>
              <w:top w:val="single" w:sz="4" w:space="0" w:color="auto"/>
              <w:left w:val="single" w:sz="4" w:space="0" w:color="auto"/>
            </w:tcBorders>
            <w:shd w:val="clear" w:color="auto" w:fill="auto"/>
            <w:vAlign w:val="center"/>
          </w:tcPr>
          <w:p w:rsidR="00342135" w:rsidRPr="00032B29" w:rsidRDefault="0048221D">
            <w:pPr>
              <w:pStyle w:val="a7"/>
            </w:pPr>
            <w:r w:rsidRPr="00032B29">
              <w:rPr>
                <w:b/>
                <w:bCs/>
              </w:rPr>
              <w:t>Наименование</w:t>
            </w:r>
          </w:p>
        </w:tc>
        <w:tc>
          <w:tcPr>
            <w:tcW w:w="2448" w:type="dxa"/>
            <w:tcBorders>
              <w:top w:val="single" w:sz="4" w:space="0" w:color="auto"/>
              <w:left w:val="single" w:sz="4" w:space="0" w:color="auto"/>
            </w:tcBorders>
            <w:shd w:val="clear" w:color="auto" w:fill="auto"/>
            <w:vAlign w:val="center"/>
          </w:tcPr>
          <w:p w:rsidR="00342135" w:rsidRPr="00032B29" w:rsidRDefault="0048221D">
            <w:pPr>
              <w:pStyle w:val="a7"/>
            </w:pPr>
            <w:r w:rsidRPr="00032B29">
              <w:rPr>
                <w:b/>
                <w:bCs/>
              </w:rPr>
              <w:t>Резерв тепловой мощности, Гкал/</w:t>
            </w:r>
            <w:proofErr w:type="gramStart"/>
            <w:r w:rsidR="00C51E4B" w:rsidRPr="00032B29">
              <w:rPr>
                <w:b/>
                <w:bCs/>
              </w:rPr>
              <w:t>г</w:t>
            </w:r>
            <w:proofErr w:type="gramEnd"/>
          </w:p>
        </w:tc>
        <w:tc>
          <w:tcPr>
            <w:tcW w:w="3437" w:type="dxa"/>
            <w:tcBorders>
              <w:top w:val="single" w:sz="4" w:space="0" w:color="auto"/>
              <w:left w:val="single" w:sz="4" w:space="0" w:color="auto"/>
              <w:right w:val="single" w:sz="4" w:space="0" w:color="auto"/>
            </w:tcBorders>
            <w:shd w:val="clear" w:color="auto" w:fill="auto"/>
            <w:vAlign w:val="bottom"/>
          </w:tcPr>
          <w:p w:rsidR="00342135" w:rsidRPr="00032B29" w:rsidRDefault="0048221D">
            <w:pPr>
              <w:pStyle w:val="a7"/>
            </w:pPr>
            <w:r w:rsidRPr="00032B29">
              <w:rPr>
                <w:b/>
                <w:bCs/>
              </w:rPr>
              <w:t>В том числе аварийный ре</w:t>
            </w:r>
            <w:r w:rsidRPr="00032B29">
              <w:rPr>
                <w:b/>
                <w:bCs/>
              </w:rPr>
              <w:softHyphen/>
              <w:t>зерв тепловой мощности, Гкал/</w:t>
            </w:r>
            <w:proofErr w:type="gramStart"/>
            <w:r w:rsidR="00032B29" w:rsidRPr="00032B29">
              <w:rPr>
                <w:b/>
                <w:bCs/>
              </w:rPr>
              <w:t>г</w:t>
            </w:r>
            <w:proofErr w:type="gramEnd"/>
          </w:p>
        </w:tc>
      </w:tr>
      <w:tr w:rsidR="00342135" w:rsidRPr="00032B29">
        <w:trPr>
          <w:trHeight w:hRule="exact" w:val="288"/>
          <w:jc w:val="center"/>
        </w:trPr>
        <w:tc>
          <w:tcPr>
            <w:tcW w:w="3758" w:type="dxa"/>
            <w:tcBorders>
              <w:top w:val="single" w:sz="4" w:space="0" w:color="auto"/>
              <w:left w:val="single" w:sz="4" w:space="0" w:color="auto"/>
            </w:tcBorders>
            <w:shd w:val="clear" w:color="auto" w:fill="auto"/>
            <w:vAlign w:val="bottom"/>
          </w:tcPr>
          <w:p w:rsidR="00342135" w:rsidRPr="00032B29" w:rsidRDefault="0048221D">
            <w:pPr>
              <w:pStyle w:val="a7"/>
              <w:ind w:left="1520"/>
              <w:jc w:val="left"/>
            </w:pPr>
            <w:r w:rsidRPr="00032B29">
              <w:t>202</w:t>
            </w:r>
            <w:r w:rsidR="00147FB5" w:rsidRPr="00032B29">
              <w:t>5</w:t>
            </w:r>
            <w:r w:rsidRPr="00032B29">
              <w:t xml:space="preserve"> г.</w:t>
            </w:r>
          </w:p>
        </w:tc>
        <w:tc>
          <w:tcPr>
            <w:tcW w:w="2448" w:type="dxa"/>
            <w:tcBorders>
              <w:top w:val="single" w:sz="4" w:space="0" w:color="auto"/>
              <w:left w:val="single" w:sz="4" w:space="0" w:color="auto"/>
            </w:tcBorders>
            <w:shd w:val="clear" w:color="auto" w:fill="auto"/>
          </w:tcPr>
          <w:p w:rsidR="00342135" w:rsidRPr="00032B29" w:rsidRDefault="00342135"/>
        </w:tc>
        <w:tc>
          <w:tcPr>
            <w:tcW w:w="3437" w:type="dxa"/>
            <w:tcBorders>
              <w:top w:val="single" w:sz="4" w:space="0" w:color="auto"/>
              <w:left w:val="single" w:sz="4" w:space="0" w:color="auto"/>
              <w:right w:val="single" w:sz="4" w:space="0" w:color="auto"/>
            </w:tcBorders>
            <w:shd w:val="clear" w:color="auto" w:fill="auto"/>
          </w:tcPr>
          <w:p w:rsidR="00342135" w:rsidRPr="00032B29" w:rsidRDefault="00342135"/>
        </w:tc>
      </w:tr>
      <w:tr w:rsidR="00C51E4B" w:rsidRPr="00032B29" w:rsidTr="001D45FD">
        <w:trPr>
          <w:trHeight w:hRule="exact" w:val="288"/>
          <w:jc w:val="center"/>
        </w:trPr>
        <w:tc>
          <w:tcPr>
            <w:tcW w:w="3758" w:type="dxa"/>
            <w:tcBorders>
              <w:top w:val="single" w:sz="4" w:space="0" w:color="auto"/>
              <w:left w:val="single" w:sz="4" w:space="0" w:color="auto"/>
            </w:tcBorders>
            <w:shd w:val="clear" w:color="auto" w:fill="auto"/>
            <w:vAlign w:val="bottom"/>
          </w:tcPr>
          <w:p w:rsidR="00C51E4B" w:rsidRPr="00032B29" w:rsidRDefault="00C51E4B" w:rsidP="00C51E4B">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rsidR="00C51E4B" w:rsidRPr="00032B29" w:rsidRDefault="00C51E4B" w:rsidP="00032B29">
            <w:pPr>
              <w:pStyle w:val="a7"/>
              <w:ind w:firstLine="400"/>
            </w:pPr>
            <w:r w:rsidRPr="00032B29">
              <w:t>1565,88</w:t>
            </w:r>
          </w:p>
          <w:p w:rsidR="00C51E4B" w:rsidRPr="00032B29" w:rsidRDefault="00C51E4B"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rsidR="00C51E4B" w:rsidRPr="00032B29" w:rsidRDefault="00032B29" w:rsidP="00C51E4B">
            <w:pPr>
              <w:pStyle w:val="a7"/>
            </w:pPr>
            <w:r w:rsidRPr="00032B29">
              <w:t>1096,116</w:t>
            </w:r>
          </w:p>
        </w:tc>
      </w:tr>
      <w:tr w:rsidR="00C51E4B" w:rsidRPr="00032B29" w:rsidTr="001D45FD">
        <w:trPr>
          <w:trHeight w:hRule="exact" w:val="288"/>
          <w:jc w:val="center"/>
        </w:trPr>
        <w:tc>
          <w:tcPr>
            <w:tcW w:w="3758" w:type="dxa"/>
            <w:tcBorders>
              <w:top w:val="single" w:sz="4" w:space="0" w:color="auto"/>
              <w:left w:val="single" w:sz="4" w:space="0" w:color="auto"/>
            </w:tcBorders>
            <w:shd w:val="clear" w:color="auto" w:fill="auto"/>
            <w:vAlign w:val="bottom"/>
          </w:tcPr>
          <w:p w:rsidR="00C51E4B" w:rsidRPr="00032B29" w:rsidRDefault="00C51E4B" w:rsidP="00C51E4B">
            <w:pPr>
              <w:pStyle w:val="a7"/>
              <w:jc w:val="left"/>
            </w:pPr>
            <w:r w:rsidRPr="00032B29">
              <w:t xml:space="preserve">Котельная с. </w:t>
            </w:r>
            <w:proofErr w:type="gramStart"/>
            <w:r w:rsidRPr="00032B29">
              <w:t>Лесозаводской</w:t>
            </w:r>
            <w:proofErr w:type="gramEnd"/>
            <w:r w:rsidRPr="00032B29">
              <w:t xml:space="preserve"> </w:t>
            </w:r>
          </w:p>
        </w:tc>
        <w:tc>
          <w:tcPr>
            <w:tcW w:w="2448" w:type="dxa"/>
            <w:tcBorders>
              <w:top w:val="single" w:sz="4" w:space="0" w:color="auto"/>
              <w:left w:val="single" w:sz="4" w:space="0" w:color="auto"/>
            </w:tcBorders>
            <w:shd w:val="clear" w:color="auto" w:fill="auto"/>
            <w:vAlign w:val="center"/>
          </w:tcPr>
          <w:p w:rsidR="00C51E4B" w:rsidRPr="00032B29" w:rsidRDefault="00C51E4B"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rsidR="00C51E4B" w:rsidRPr="00032B29" w:rsidRDefault="00032B29" w:rsidP="00C51E4B">
            <w:pPr>
              <w:pStyle w:val="a7"/>
            </w:pPr>
            <w:r w:rsidRPr="00032B29">
              <w:t>189,679</w:t>
            </w:r>
          </w:p>
        </w:tc>
      </w:tr>
      <w:tr w:rsidR="00342135" w:rsidRPr="00032B29">
        <w:trPr>
          <w:trHeight w:hRule="exact" w:val="288"/>
          <w:jc w:val="center"/>
        </w:trPr>
        <w:tc>
          <w:tcPr>
            <w:tcW w:w="3758" w:type="dxa"/>
            <w:tcBorders>
              <w:top w:val="single" w:sz="4" w:space="0" w:color="auto"/>
              <w:left w:val="single" w:sz="4" w:space="0" w:color="auto"/>
            </w:tcBorders>
            <w:shd w:val="clear" w:color="auto" w:fill="auto"/>
            <w:vAlign w:val="bottom"/>
          </w:tcPr>
          <w:p w:rsidR="00342135" w:rsidRPr="00032B29" w:rsidRDefault="0048221D">
            <w:pPr>
              <w:pStyle w:val="a7"/>
              <w:ind w:left="1520"/>
              <w:jc w:val="left"/>
            </w:pPr>
            <w:r w:rsidRPr="00032B29">
              <w:t>202</w:t>
            </w:r>
            <w:r w:rsidR="00147FB5" w:rsidRPr="00032B29">
              <w:t>6</w:t>
            </w:r>
            <w:r w:rsidRPr="00032B29">
              <w:t xml:space="preserve"> г.</w:t>
            </w:r>
          </w:p>
        </w:tc>
        <w:tc>
          <w:tcPr>
            <w:tcW w:w="2448" w:type="dxa"/>
            <w:tcBorders>
              <w:top w:val="single" w:sz="4" w:space="0" w:color="auto"/>
              <w:left w:val="single" w:sz="4" w:space="0" w:color="auto"/>
            </w:tcBorders>
            <w:shd w:val="clear" w:color="auto" w:fill="auto"/>
          </w:tcPr>
          <w:p w:rsidR="00342135" w:rsidRPr="00032B29" w:rsidRDefault="00342135" w:rsidP="00032B29">
            <w:pPr>
              <w:jc w:val="center"/>
            </w:pPr>
          </w:p>
        </w:tc>
        <w:tc>
          <w:tcPr>
            <w:tcW w:w="3437" w:type="dxa"/>
            <w:tcBorders>
              <w:top w:val="single" w:sz="4" w:space="0" w:color="auto"/>
              <w:left w:val="single" w:sz="4" w:space="0" w:color="auto"/>
              <w:right w:val="single" w:sz="4" w:space="0" w:color="auto"/>
            </w:tcBorders>
            <w:shd w:val="clear" w:color="auto" w:fill="auto"/>
          </w:tcPr>
          <w:p w:rsidR="00342135" w:rsidRPr="00032B29" w:rsidRDefault="00342135"/>
        </w:tc>
      </w:tr>
      <w:tr w:rsidR="00032B29" w:rsidRPr="00032B29" w:rsidTr="0036569B">
        <w:trPr>
          <w:trHeight w:hRule="exact" w:val="283"/>
          <w:jc w:val="center"/>
        </w:trPr>
        <w:tc>
          <w:tcPr>
            <w:tcW w:w="3758" w:type="dxa"/>
            <w:tcBorders>
              <w:top w:val="single" w:sz="4" w:space="0" w:color="auto"/>
              <w:left w:val="single" w:sz="4" w:space="0" w:color="auto"/>
            </w:tcBorders>
            <w:shd w:val="clear" w:color="auto" w:fill="auto"/>
            <w:vAlign w:val="bottom"/>
          </w:tcPr>
          <w:p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rsidR="00032B29" w:rsidRPr="00032B29" w:rsidRDefault="00032B29" w:rsidP="00032B29">
            <w:pPr>
              <w:pStyle w:val="a7"/>
              <w:ind w:firstLine="400"/>
            </w:pPr>
            <w:r w:rsidRPr="00032B29">
              <w:t>1565,88</w:t>
            </w:r>
          </w:p>
          <w:p w:rsidR="00032B29" w:rsidRPr="00032B29" w:rsidRDefault="00032B29"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rsidR="00032B29" w:rsidRPr="00032B29" w:rsidRDefault="00032B29" w:rsidP="00032B29">
            <w:pPr>
              <w:pStyle w:val="a7"/>
            </w:pPr>
            <w:r w:rsidRPr="00032B29">
              <w:t>1096,116</w:t>
            </w:r>
          </w:p>
        </w:tc>
      </w:tr>
      <w:tr w:rsidR="00032B29" w:rsidRPr="00032B29" w:rsidTr="0036569B">
        <w:trPr>
          <w:trHeight w:hRule="exact" w:val="283"/>
          <w:jc w:val="center"/>
        </w:trPr>
        <w:tc>
          <w:tcPr>
            <w:tcW w:w="3758" w:type="dxa"/>
            <w:tcBorders>
              <w:top w:val="single" w:sz="4" w:space="0" w:color="auto"/>
              <w:left w:val="single" w:sz="4" w:space="0" w:color="auto"/>
            </w:tcBorders>
            <w:shd w:val="clear" w:color="auto" w:fill="auto"/>
            <w:vAlign w:val="bottom"/>
          </w:tcPr>
          <w:p w:rsidR="00032B29" w:rsidRPr="00032B29" w:rsidRDefault="00032B29" w:rsidP="00032B29">
            <w:pPr>
              <w:pStyle w:val="a7"/>
              <w:jc w:val="left"/>
            </w:pPr>
            <w:r w:rsidRPr="00032B29">
              <w:t xml:space="preserve">Котельная с. </w:t>
            </w:r>
            <w:proofErr w:type="gramStart"/>
            <w:r w:rsidRPr="00032B29">
              <w:t>Лесозаводской</w:t>
            </w:r>
            <w:proofErr w:type="gramEnd"/>
            <w:r w:rsidRPr="00032B29">
              <w:t xml:space="preserve"> </w:t>
            </w:r>
          </w:p>
        </w:tc>
        <w:tc>
          <w:tcPr>
            <w:tcW w:w="2448" w:type="dxa"/>
            <w:tcBorders>
              <w:top w:val="single" w:sz="4" w:space="0" w:color="auto"/>
              <w:left w:val="single" w:sz="4" w:space="0" w:color="auto"/>
            </w:tcBorders>
            <w:shd w:val="clear" w:color="auto" w:fill="auto"/>
            <w:vAlign w:val="center"/>
          </w:tcPr>
          <w:p w:rsidR="00032B29" w:rsidRPr="00032B29" w:rsidRDefault="00032B29"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rsidR="00032B29" w:rsidRPr="00032B29" w:rsidRDefault="00032B29" w:rsidP="00032B29">
            <w:pPr>
              <w:pStyle w:val="a7"/>
            </w:pPr>
            <w:r w:rsidRPr="00032B29">
              <w:t>189,679</w:t>
            </w:r>
          </w:p>
        </w:tc>
      </w:tr>
      <w:tr w:rsidR="00342135" w:rsidRPr="00032B29">
        <w:trPr>
          <w:trHeight w:hRule="exact" w:val="288"/>
          <w:jc w:val="center"/>
        </w:trPr>
        <w:tc>
          <w:tcPr>
            <w:tcW w:w="3758" w:type="dxa"/>
            <w:tcBorders>
              <w:top w:val="single" w:sz="4" w:space="0" w:color="auto"/>
              <w:left w:val="single" w:sz="4" w:space="0" w:color="auto"/>
            </w:tcBorders>
            <w:shd w:val="clear" w:color="auto" w:fill="auto"/>
            <w:vAlign w:val="bottom"/>
          </w:tcPr>
          <w:p w:rsidR="00342135" w:rsidRPr="00032B29" w:rsidRDefault="0048221D">
            <w:pPr>
              <w:pStyle w:val="a7"/>
              <w:ind w:left="1520"/>
              <w:jc w:val="left"/>
            </w:pPr>
            <w:r w:rsidRPr="00032B29">
              <w:t>202</w:t>
            </w:r>
            <w:r w:rsidR="00147FB5" w:rsidRPr="00032B29">
              <w:t>7</w:t>
            </w:r>
            <w:r w:rsidRPr="00032B29">
              <w:t xml:space="preserve"> г.</w:t>
            </w:r>
          </w:p>
        </w:tc>
        <w:tc>
          <w:tcPr>
            <w:tcW w:w="2448" w:type="dxa"/>
            <w:tcBorders>
              <w:top w:val="single" w:sz="4" w:space="0" w:color="auto"/>
              <w:left w:val="single" w:sz="4" w:space="0" w:color="auto"/>
            </w:tcBorders>
            <w:shd w:val="clear" w:color="auto" w:fill="auto"/>
          </w:tcPr>
          <w:p w:rsidR="00342135" w:rsidRPr="00032B29" w:rsidRDefault="00342135" w:rsidP="00032B29">
            <w:pPr>
              <w:jc w:val="center"/>
            </w:pPr>
          </w:p>
        </w:tc>
        <w:tc>
          <w:tcPr>
            <w:tcW w:w="3437" w:type="dxa"/>
            <w:tcBorders>
              <w:top w:val="single" w:sz="4" w:space="0" w:color="auto"/>
              <w:left w:val="single" w:sz="4" w:space="0" w:color="auto"/>
              <w:right w:val="single" w:sz="4" w:space="0" w:color="auto"/>
            </w:tcBorders>
            <w:shd w:val="clear" w:color="auto" w:fill="auto"/>
          </w:tcPr>
          <w:p w:rsidR="00342135" w:rsidRPr="00032B29" w:rsidRDefault="00342135"/>
        </w:tc>
      </w:tr>
      <w:tr w:rsidR="00032B29" w:rsidRPr="00032B29" w:rsidTr="00755790">
        <w:trPr>
          <w:trHeight w:hRule="exact" w:val="283"/>
          <w:jc w:val="center"/>
        </w:trPr>
        <w:tc>
          <w:tcPr>
            <w:tcW w:w="3758" w:type="dxa"/>
            <w:tcBorders>
              <w:top w:val="single" w:sz="4" w:space="0" w:color="auto"/>
              <w:left w:val="single" w:sz="4" w:space="0" w:color="auto"/>
            </w:tcBorders>
            <w:shd w:val="clear" w:color="auto" w:fill="auto"/>
            <w:vAlign w:val="bottom"/>
          </w:tcPr>
          <w:p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rsidR="00032B29" w:rsidRPr="00032B29" w:rsidRDefault="00032B29" w:rsidP="00032B29">
            <w:pPr>
              <w:pStyle w:val="a7"/>
              <w:ind w:firstLine="400"/>
            </w:pPr>
            <w:r w:rsidRPr="00032B29">
              <w:t>1565,88</w:t>
            </w:r>
          </w:p>
          <w:p w:rsidR="00032B29" w:rsidRPr="00032B29" w:rsidRDefault="00032B29"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rsidR="00032B29" w:rsidRPr="00032B29" w:rsidRDefault="00032B29" w:rsidP="00032B29">
            <w:pPr>
              <w:pStyle w:val="a7"/>
            </w:pPr>
            <w:r w:rsidRPr="00032B29">
              <w:t>1096,116</w:t>
            </w:r>
          </w:p>
        </w:tc>
      </w:tr>
      <w:tr w:rsidR="00032B29" w:rsidRPr="00032B29" w:rsidTr="00755790">
        <w:trPr>
          <w:trHeight w:hRule="exact" w:val="283"/>
          <w:jc w:val="center"/>
        </w:trPr>
        <w:tc>
          <w:tcPr>
            <w:tcW w:w="3758" w:type="dxa"/>
            <w:tcBorders>
              <w:top w:val="single" w:sz="4" w:space="0" w:color="auto"/>
              <w:left w:val="single" w:sz="4" w:space="0" w:color="auto"/>
            </w:tcBorders>
            <w:shd w:val="clear" w:color="auto" w:fill="auto"/>
            <w:vAlign w:val="bottom"/>
          </w:tcPr>
          <w:p w:rsidR="00032B29" w:rsidRPr="00032B29" w:rsidRDefault="00032B29" w:rsidP="00032B29">
            <w:pPr>
              <w:pStyle w:val="a7"/>
              <w:jc w:val="left"/>
            </w:pPr>
            <w:r w:rsidRPr="00032B29">
              <w:lastRenderedPageBreak/>
              <w:t xml:space="preserve">Котельная с. </w:t>
            </w:r>
            <w:proofErr w:type="gramStart"/>
            <w:r w:rsidRPr="00032B29">
              <w:t>Лесозаводской</w:t>
            </w:r>
            <w:proofErr w:type="gramEnd"/>
            <w:r w:rsidRPr="00032B29">
              <w:t xml:space="preserve"> </w:t>
            </w:r>
          </w:p>
        </w:tc>
        <w:tc>
          <w:tcPr>
            <w:tcW w:w="2448" w:type="dxa"/>
            <w:tcBorders>
              <w:top w:val="single" w:sz="4" w:space="0" w:color="auto"/>
              <w:left w:val="single" w:sz="4" w:space="0" w:color="auto"/>
            </w:tcBorders>
            <w:shd w:val="clear" w:color="auto" w:fill="auto"/>
            <w:vAlign w:val="center"/>
          </w:tcPr>
          <w:p w:rsidR="00032B29" w:rsidRPr="00032B29" w:rsidRDefault="00032B29"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rsidR="00032B29" w:rsidRPr="00032B29" w:rsidRDefault="00032B29" w:rsidP="00032B29">
            <w:pPr>
              <w:pStyle w:val="a7"/>
            </w:pPr>
            <w:r w:rsidRPr="00032B29">
              <w:t>189,679</w:t>
            </w:r>
          </w:p>
        </w:tc>
      </w:tr>
      <w:tr w:rsidR="00342135" w:rsidRPr="00032B29">
        <w:trPr>
          <w:trHeight w:hRule="exact" w:val="288"/>
          <w:jc w:val="center"/>
        </w:trPr>
        <w:tc>
          <w:tcPr>
            <w:tcW w:w="3758" w:type="dxa"/>
            <w:tcBorders>
              <w:top w:val="single" w:sz="4" w:space="0" w:color="auto"/>
              <w:left w:val="single" w:sz="4" w:space="0" w:color="auto"/>
            </w:tcBorders>
            <w:shd w:val="clear" w:color="auto" w:fill="auto"/>
            <w:vAlign w:val="bottom"/>
          </w:tcPr>
          <w:p w:rsidR="00342135" w:rsidRPr="00032B29" w:rsidRDefault="0048221D">
            <w:pPr>
              <w:pStyle w:val="a7"/>
              <w:ind w:left="1520"/>
              <w:jc w:val="left"/>
            </w:pPr>
            <w:r w:rsidRPr="00032B29">
              <w:t>202</w:t>
            </w:r>
            <w:r w:rsidR="00147FB5" w:rsidRPr="00032B29">
              <w:t>8</w:t>
            </w:r>
            <w:r w:rsidRPr="00032B29">
              <w:t xml:space="preserve"> г.</w:t>
            </w:r>
          </w:p>
        </w:tc>
        <w:tc>
          <w:tcPr>
            <w:tcW w:w="2448" w:type="dxa"/>
            <w:tcBorders>
              <w:top w:val="single" w:sz="4" w:space="0" w:color="auto"/>
              <w:left w:val="single" w:sz="4" w:space="0" w:color="auto"/>
            </w:tcBorders>
            <w:shd w:val="clear" w:color="auto" w:fill="auto"/>
          </w:tcPr>
          <w:p w:rsidR="00342135" w:rsidRPr="00032B29" w:rsidRDefault="00342135" w:rsidP="00032B29">
            <w:pPr>
              <w:jc w:val="center"/>
            </w:pPr>
          </w:p>
        </w:tc>
        <w:tc>
          <w:tcPr>
            <w:tcW w:w="3437" w:type="dxa"/>
            <w:tcBorders>
              <w:top w:val="single" w:sz="4" w:space="0" w:color="auto"/>
              <w:left w:val="single" w:sz="4" w:space="0" w:color="auto"/>
              <w:right w:val="single" w:sz="4" w:space="0" w:color="auto"/>
            </w:tcBorders>
            <w:shd w:val="clear" w:color="auto" w:fill="auto"/>
          </w:tcPr>
          <w:p w:rsidR="00342135" w:rsidRPr="00032B29" w:rsidRDefault="00342135"/>
        </w:tc>
      </w:tr>
      <w:tr w:rsidR="00032B29" w:rsidRPr="00032B29" w:rsidTr="006B40A6">
        <w:trPr>
          <w:trHeight w:hRule="exact" w:val="283"/>
          <w:jc w:val="center"/>
        </w:trPr>
        <w:tc>
          <w:tcPr>
            <w:tcW w:w="3758" w:type="dxa"/>
            <w:tcBorders>
              <w:top w:val="single" w:sz="4" w:space="0" w:color="auto"/>
              <w:left w:val="single" w:sz="4" w:space="0" w:color="auto"/>
            </w:tcBorders>
            <w:shd w:val="clear" w:color="auto" w:fill="auto"/>
            <w:vAlign w:val="bottom"/>
          </w:tcPr>
          <w:p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rsidR="00032B29" w:rsidRPr="00032B29" w:rsidRDefault="00032B29" w:rsidP="00032B29">
            <w:pPr>
              <w:pStyle w:val="a7"/>
              <w:ind w:firstLine="400"/>
            </w:pPr>
            <w:r w:rsidRPr="00032B29">
              <w:t>1565,88</w:t>
            </w:r>
          </w:p>
          <w:p w:rsidR="00032B29" w:rsidRPr="00032B29" w:rsidRDefault="00032B29"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rsidR="00032B29" w:rsidRPr="00032B29" w:rsidRDefault="00032B29" w:rsidP="00032B29">
            <w:pPr>
              <w:pStyle w:val="a7"/>
            </w:pPr>
            <w:r w:rsidRPr="00032B29">
              <w:t>1096,116</w:t>
            </w:r>
          </w:p>
        </w:tc>
      </w:tr>
      <w:tr w:rsidR="00032B29" w:rsidRPr="00032B29" w:rsidTr="006B40A6">
        <w:trPr>
          <w:trHeight w:hRule="exact" w:val="283"/>
          <w:jc w:val="center"/>
        </w:trPr>
        <w:tc>
          <w:tcPr>
            <w:tcW w:w="3758" w:type="dxa"/>
            <w:tcBorders>
              <w:top w:val="single" w:sz="4" w:space="0" w:color="auto"/>
              <w:left w:val="single" w:sz="4" w:space="0" w:color="auto"/>
            </w:tcBorders>
            <w:shd w:val="clear" w:color="auto" w:fill="auto"/>
            <w:vAlign w:val="bottom"/>
          </w:tcPr>
          <w:p w:rsidR="00032B29" w:rsidRPr="00032B29" w:rsidRDefault="00032B29" w:rsidP="00032B29">
            <w:pPr>
              <w:pStyle w:val="a7"/>
              <w:jc w:val="left"/>
            </w:pPr>
            <w:r w:rsidRPr="00032B29">
              <w:t xml:space="preserve">Котельная с. </w:t>
            </w:r>
            <w:proofErr w:type="gramStart"/>
            <w:r w:rsidRPr="00032B29">
              <w:t>Лесозаводской</w:t>
            </w:r>
            <w:proofErr w:type="gramEnd"/>
            <w:r w:rsidRPr="00032B29">
              <w:t xml:space="preserve"> </w:t>
            </w:r>
          </w:p>
        </w:tc>
        <w:tc>
          <w:tcPr>
            <w:tcW w:w="2448" w:type="dxa"/>
            <w:tcBorders>
              <w:top w:val="single" w:sz="4" w:space="0" w:color="auto"/>
              <w:left w:val="single" w:sz="4" w:space="0" w:color="auto"/>
            </w:tcBorders>
            <w:shd w:val="clear" w:color="auto" w:fill="auto"/>
            <w:vAlign w:val="center"/>
          </w:tcPr>
          <w:p w:rsidR="00032B29" w:rsidRPr="00032B29" w:rsidRDefault="00032B29"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rsidR="00032B29" w:rsidRPr="00032B29" w:rsidRDefault="00032B29" w:rsidP="00032B29">
            <w:pPr>
              <w:pStyle w:val="a7"/>
            </w:pPr>
            <w:r w:rsidRPr="00032B29">
              <w:t>189,679</w:t>
            </w:r>
          </w:p>
        </w:tc>
      </w:tr>
      <w:tr w:rsidR="00342135" w:rsidRPr="00032B29">
        <w:trPr>
          <w:trHeight w:hRule="exact" w:val="288"/>
          <w:jc w:val="center"/>
        </w:trPr>
        <w:tc>
          <w:tcPr>
            <w:tcW w:w="3758" w:type="dxa"/>
            <w:tcBorders>
              <w:top w:val="single" w:sz="4" w:space="0" w:color="auto"/>
              <w:left w:val="single" w:sz="4" w:space="0" w:color="auto"/>
            </w:tcBorders>
            <w:shd w:val="clear" w:color="auto" w:fill="auto"/>
            <w:vAlign w:val="bottom"/>
          </w:tcPr>
          <w:p w:rsidR="00342135" w:rsidRPr="00032B29" w:rsidRDefault="0048221D">
            <w:pPr>
              <w:pStyle w:val="a7"/>
              <w:ind w:left="1520"/>
              <w:jc w:val="left"/>
            </w:pPr>
            <w:r w:rsidRPr="00032B29">
              <w:t>202</w:t>
            </w:r>
            <w:r w:rsidR="00147FB5" w:rsidRPr="00032B29">
              <w:t>9</w:t>
            </w:r>
            <w:r w:rsidRPr="00032B29">
              <w:t xml:space="preserve"> г.</w:t>
            </w:r>
          </w:p>
        </w:tc>
        <w:tc>
          <w:tcPr>
            <w:tcW w:w="2448" w:type="dxa"/>
            <w:tcBorders>
              <w:top w:val="single" w:sz="4" w:space="0" w:color="auto"/>
              <w:left w:val="single" w:sz="4" w:space="0" w:color="auto"/>
            </w:tcBorders>
            <w:shd w:val="clear" w:color="auto" w:fill="auto"/>
          </w:tcPr>
          <w:p w:rsidR="00342135" w:rsidRPr="00032B29" w:rsidRDefault="00342135" w:rsidP="00032B29">
            <w:pPr>
              <w:jc w:val="center"/>
            </w:pPr>
          </w:p>
        </w:tc>
        <w:tc>
          <w:tcPr>
            <w:tcW w:w="3437" w:type="dxa"/>
            <w:tcBorders>
              <w:top w:val="single" w:sz="4" w:space="0" w:color="auto"/>
              <w:left w:val="single" w:sz="4" w:space="0" w:color="auto"/>
              <w:right w:val="single" w:sz="4" w:space="0" w:color="auto"/>
            </w:tcBorders>
            <w:shd w:val="clear" w:color="auto" w:fill="auto"/>
          </w:tcPr>
          <w:p w:rsidR="00342135" w:rsidRPr="00032B29" w:rsidRDefault="00342135"/>
        </w:tc>
      </w:tr>
      <w:tr w:rsidR="00032B29" w:rsidRPr="00032B29" w:rsidTr="00FE23BA">
        <w:trPr>
          <w:trHeight w:hRule="exact" w:val="283"/>
          <w:jc w:val="center"/>
        </w:trPr>
        <w:tc>
          <w:tcPr>
            <w:tcW w:w="3758" w:type="dxa"/>
            <w:tcBorders>
              <w:top w:val="single" w:sz="4" w:space="0" w:color="auto"/>
              <w:left w:val="single" w:sz="4" w:space="0" w:color="auto"/>
            </w:tcBorders>
            <w:shd w:val="clear" w:color="auto" w:fill="auto"/>
            <w:vAlign w:val="bottom"/>
          </w:tcPr>
          <w:p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rsidR="00032B29" w:rsidRPr="00032B29" w:rsidRDefault="00032B29" w:rsidP="00032B29">
            <w:pPr>
              <w:pStyle w:val="a7"/>
              <w:ind w:firstLine="400"/>
            </w:pPr>
            <w:r w:rsidRPr="00032B29">
              <w:t>1565,88</w:t>
            </w:r>
          </w:p>
          <w:p w:rsidR="00032B29" w:rsidRPr="00032B29" w:rsidRDefault="00032B29"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rsidR="00032B29" w:rsidRPr="00032B29" w:rsidRDefault="00032B29" w:rsidP="00032B29">
            <w:pPr>
              <w:pStyle w:val="a7"/>
            </w:pPr>
            <w:r w:rsidRPr="00032B29">
              <w:t>1096,116</w:t>
            </w:r>
          </w:p>
        </w:tc>
      </w:tr>
      <w:tr w:rsidR="00032B29" w:rsidRPr="00032B29" w:rsidTr="00FE23BA">
        <w:trPr>
          <w:trHeight w:hRule="exact" w:val="283"/>
          <w:jc w:val="center"/>
        </w:trPr>
        <w:tc>
          <w:tcPr>
            <w:tcW w:w="3758" w:type="dxa"/>
            <w:tcBorders>
              <w:top w:val="single" w:sz="4" w:space="0" w:color="auto"/>
              <w:left w:val="single" w:sz="4" w:space="0" w:color="auto"/>
            </w:tcBorders>
            <w:shd w:val="clear" w:color="auto" w:fill="auto"/>
            <w:vAlign w:val="bottom"/>
          </w:tcPr>
          <w:p w:rsidR="00032B29" w:rsidRPr="00032B29" w:rsidRDefault="00032B29" w:rsidP="00032B29">
            <w:pPr>
              <w:pStyle w:val="a7"/>
              <w:jc w:val="left"/>
            </w:pPr>
            <w:r w:rsidRPr="00032B29">
              <w:t xml:space="preserve">Котельная с. </w:t>
            </w:r>
            <w:proofErr w:type="gramStart"/>
            <w:r w:rsidRPr="00032B29">
              <w:t>Лесозаводской</w:t>
            </w:r>
            <w:proofErr w:type="gramEnd"/>
            <w:r w:rsidRPr="00032B29">
              <w:t xml:space="preserve"> </w:t>
            </w:r>
          </w:p>
        </w:tc>
        <w:tc>
          <w:tcPr>
            <w:tcW w:w="2448" w:type="dxa"/>
            <w:tcBorders>
              <w:top w:val="single" w:sz="4" w:space="0" w:color="auto"/>
              <w:left w:val="single" w:sz="4" w:space="0" w:color="auto"/>
            </w:tcBorders>
            <w:shd w:val="clear" w:color="auto" w:fill="auto"/>
            <w:vAlign w:val="center"/>
          </w:tcPr>
          <w:p w:rsidR="00032B29" w:rsidRPr="00032B29" w:rsidRDefault="00032B29"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rsidR="00032B29" w:rsidRPr="00032B29" w:rsidRDefault="00032B29" w:rsidP="00032B29">
            <w:pPr>
              <w:pStyle w:val="a7"/>
            </w:pPr>
            <w:r w:rsidRPr="00032B29">
              <w:t>189,679</w:t>
            </w:r>
          </w:p>
        </w:tc>
      </w:tr>
      <w:tr w:rsidR="00342135" w:rsidRPr="00032B29">
        <w:trPr>
          <w:trHeight w:hRule="exact" w:val="283"/>
          <w:jc w:val="center"/>
        </w:trPr>
        <w:tc>
          <w:tcPr>
            <w:tcW w:w="3758" w:type="dxa"/>
            <w:tcBorders>
              <w:top w:val="single" w:sz="4" w:space="0" w:color="auto"/>
              <w:left w:val="single" w:sz="4" w:space="0" w:color="auto"/>
            </w:tcBorders>
            <w:shd w:val="clear" w:color="auto" w:fill="auto"/>
            <w:vAlign w:val="bottom"/>
          </w:tcPr>
          <w:p w:rsidR="00342135" w:rsidRPr="00032B29" w:rsidRDefault="0048221D">
            <w:pPr>
              <w:pStyle w:val="a7"/>
              <w:ind w:left="1520"/>
              <w:jc w:val="left"/>
            </w:pPr>
            <w:r w:rsidRPr="00032B29">
              <w:t>20</w:t>
            </w:r>
            <w:r w:rsidR="00147FB5" w:rsidRPr="00032B29">
              <w:t>30</w:t>
            </w:r>
            <w:r w:rsidRPr="00032B29">
              <w:t xml:space="preserve"> г.</w:t>
            </w:r>
          </w:p>
        </w:tc>
        <w:tc>
          <w:tcPr>
            <w:tcW w:w="2448" w:type="dxa"/>
            <w:tcBorders>
              <w:top w:val="single" w:sz="4" w:space="0" w:color="auto"/>
              <w:left w:val="single" w:sz="4" w:space="0" w:color="auto"/>
            </w:tcBorders>
            <w:shd w:val="clear" w:color="auto" w:fill="auto"/>
          </w:tcPr>
          <w:p w:rsidR="00342135" w:rsidRPr="00032B29" w:rsidRDefault="00342135" w:rsidP="00032B29">
            <w:pPr>
              <w:jc w:val="center"/>
            </w:pPr>
          </w:p>
        </w:tc>
        <w:tc>
          <w:tcPr>
            <w:tcW w:w="3437" w:type="dxa"/>
            <w:tcBorders>
              <w:top w:val="single" w:sz="4" w:space="0" w:color="auto"/>
              <w:left w:val="single" w:sz="4" w:space="0" w:color="auto"/>
              <w:right w:val="single" w:sz="4" w:space="0" w:color="auto"/>
            </w:tcBorders>
            <w:shd w:val="clear" w:color="auto" w:fill="auto"/>
          </w:tcPr>
          <w:p w:rsidR="00342135" w:rsidRPr="00032B29" w:rsidRDefault="00342135"/>
        </w:tc>
      </w:tr>
      <w:tr w:rsidR="00032B29" w:rsidRPr="00032B29" w:rsidTr="000A2EBA">
        <w:trPr>
          <w:trHeight w:hRule="exact" w:val="288"/>
          <w:jc w:val="center"/>
        </w:trPr>
        <w:tc>
          <w:tcPr>
            <w:tcW w:w="3758" w:type="dxa"/>
            <w:tcBorders>
              <w:top w:val="single" w:sz="4" w:space="0" w:color="auto"/>
              <w:left w:val="single" w:sz="4" w:space="0" w:color="auto"/>
            </w:tcBorders>
            <w:shd w:val="clear" w:color="auto" w:fill="auto"/>
            <w:vAlign w:val="bottom"/>
          </w:tcPr>
          <w:p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tcBorders>
            <w:shd w:val="clear" w:color="auto" w:fill="auto"/>
            <w:vAlign w:val="center"/>
          </w:tcPr>
          <w:p w:rsidR="00032B29" w:rsidRPr="00032B29" w:rsidRDefault="00032B29" w:rsidP="00032B29">
            <w:pPr>
              <w:pStyle w:val="a7"/>
              <w:ind w:firstLine="400"/>
            </w:pPr>
            <w:r w:rsidRPr="00032B29">
              <w:t>1565,88</w:t>
            </w:r>
          </w:p>
          <w:p w:rsidR="00032B29" w:rsidRPr="00032B29" w:rsidRDefault="00032B29" w:rsidP="00032B29">
            <w:pPr>
              <w:pStyle w:val="a7"/>
            </w:pPr>
          </w:p>
        </w:tc>
        <w:tc>
          <w:tcPr>
            <w:tcW w:w="3437" w:type="dxa"/>
            <w:tcBorders>
              <w:top w:val="single" w:sz="4" w:space="0" w:color="auto"/>
              <w:left w:val="single" w:sz="4" w:space="0" w:color="auto"/>
              <w:right w:val="single" w:sz="4" w:space="0" w:color="auto"/>
            </w:tcBorders>
            <w:shd w:val="clear" w:color="auto" w:fill="auto"/>
            <w:vAlign w:val="bottom"/>
          </w:tcPr>
          <w:p w:rsidR="00032B29" w:rsidRPr="00032B29" w:rsidRDefault="00032B29" w:rsidP="00032B29">
            <w:pPr>
              <w:pStyle w:val="a7"/>
            </w:pPr>
            <w:r w:rsidRPr="00032B29">
              <w:t>1096,116</w:t>
            </w:r>
          </w:p>
        </w:tc>
      </w:tr>
      <w:tr w:rsidR="00032B29" w:rsidRPr="00032B29" w:rsidTr="000A2EBA">
        <w:trPr>
          <w:trHeight w:hRule="exact" w:val="288"/>
          <w:jc w:val="center"/>
        </w:trPr>
        <w:tc>
          <w:tcPr>
            <w:tcW w:w="3758" w:type="dxa"/>
            <w:tcBorders>
              <w:top w:val="single" w:sz="4" w:space="0" w:color="auto"/>
              <w:left w:val="single" w:sz="4" w:space="0" w:color="auto"/>
            </w:tcBorders>
            <w:shd w:val="clear" w:color="auto" w:fill="auto"/>
            <w:vAlign w:val="bottom"/>
          </w:tcPr>
          <w:p w:rsidR="00032B29" w:rsidRPr="00032B29" w:rsidRDefault="00032B29" w:rsidP="00032B29">
            <w:pPr>
              <w:pStyle w:val="a7"/>
              <w:jc w:val="left"/>
            </w:pPr>
            <w:r w:rsidRPr="00032B29">
              <w:t xml:space="preserve">Котельная с. </w:t>
            </w:r>
            <w:proofErr w:type="gramStart"/>
            <w:r w:rsidRPr="00032B29">
              <w:t>Лесозаводской</w:t>
            </w:r>
            <w:proofErr w:type="gramEnd"/>
            <w:r w:rsidRPr="00032B29">
              <w:t xml:space="preserve"> </w:t>
            </w:r>
          </w:p>
        </w:tc>
        <w:tc>
          <w:tcPr>
            <w:tcW w:w="2448" w:type="dxa"/>
            <w:tcBorders>
              <w:top w:val="single" w:sz="4" w:space="0" w:color="auto"/>
              <w:left w:val="single" w:sz="4" w:space="0" w:color="auto"/>
            </w:tcBorders>
            <w:shd w:val="clear" w:color="auto" w:fill="auto"/>
            <w:vAlign w:val="center"/>
          </w:tcPr>
          <w:p w:rsidR="00032B29" w:rsidRPr="00032B29" w:rsidRDefault="00032B29" w:rsidP="00032B29">
            <w:pPr>
              <w:pStyle w:val="a7"/>
            </w:pPr>
            <w:r w:rsidRPr="00032B29">
              <w:t>270,97</w:t>
            </w:r>
          </w:p>
        </w:tc>
        <w:tc>
          <w:tcPr>
            <w:tcW w:w="3437" w:type="dxa"/>
            <w:tcBorders>
              <w:top w:val="single" w:sz="4" w:space="0" w:color="auto"/>
              <w:left w:val="single" w:sz="4" w:space="0" w:color="auto"/>
              <w:right w:val="single" w:sz="4" w:space="0" w:color="auto"/>
            </w:tcBorders>
            <w:shd w:val="clear" w:color="auto" w:fill="auto"/>
            <w:vAlign w:val="bottom"/>
          </w:tcPr>
          <w:p w:rsidR="00032B29" w:rsidRPr="00032B29" w:rsidRDefault="00032B29" w:rsidP="00032B29">
            <w:pPr>
              <w:pStyle w:val="a7"/>
            </w:pPr>
            <w:r w:rsidRPr="00032B29">
              <w:t>189,679</w:t>
            </w:r>
          </w:p>
        </w:tc>
      </w:tr>
      <w:tr w:rsidR="00342135" w:rsidRPr="00032B29" w:rsidTr="00A97A12">
        <w:trPr>
          <w:trHeight w:hRule="exact" w:val="283"/>
          <w:jc w:val="center"/>
        </w:trPr>
        <w:tc>
          <w:tcPr>
            <w:tcW w:w="3758" w:type="dxa"/>
            <w:tcBorders>
              <w:top w:val="single" w:sz="4" w:space="0" w:color="auto"/>
              <w:left w:val="single" w:sz="4" w:space="0" w:color="auto"/>
              <w:bottom w:val="single" w:sz="4" w:space="0" w:color="auto"/>
            </w:tcBorders>
            <w:shd w:val="clear" w:color="auto" w:fill="auto"/>
            <w:vAlign w:val="bottom"/>
          </w:tcPr>
          <w:p w:rsidR="00342135" w:rsidRPr="00032B29" w:rsidRDefault="0048221D">
            <w:pPr>
              <w:pStyle w:val="a7"/>
              <w:ind w:left="1520"/>
              <w:jc w:val="left"/>
            </w:pPr>
            <w:r w:rsidRPr="00032B29">
              <w:t>20</w:t>
            </w:r>
            <w:r w:rsidR="00147FB5" w:rsidRPr="00032B29">
              <w:t>31</w:t>
            </w:r>
            <w:r w:rsidRPr="00032B29">
              <w:t xml:space="preserve"> г.</w:t>
            </w:r>
          </w:p>
        </w:tc>
        <w:tc>
          <w:tcPr>
            <w:tcW w:w="2448" w:type="dxa"/>
            <w:tcBorders>
              <w:top w:val="single" w:sz="4" w:space="0" w:color="auto"/>
              <w:left w:val="single" w:sz="4" w:space="0" w:color="auto"/>
              <w:bottom w:val="single" w:sz="4" w:space="0" w:color="auto"/>
            </w:tcBorders>
            <w:shd w:val="clear" w:color="auto" w:fill="auto"/>
          </w:tcPr>
          <w:p w:rsidR="00342135" w:rsidRPr="00032B29" w:rsidRDefault="00342135" w:rsidP="00032B29">
            <w:pPr>
              <w:jc w:val="center"/>
            </w:pP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342135" w:rsidRPr="00032B29" w:rsidRDefault="00342135"/>
        </w:tc>
      </w:tr>
      <w:tr w:rsidR="00032B29" w:rsidRPr="00032B29" w:rsidTr="00A45C83">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bottom w:val="single" w:sz="4" w:space="0" w:color="auto"/>
            </w:tcBorders>
            <w:shd w:val="clear" w:color="auto" w:fill="auto"/>
            <w:vAlign w:val="center"/>
          </w:tcPr>
          <w:p w:rsidR="00032B29" w:rsidRPr="00032B29" w:rsidRDefault="00032B29" w:rsidP="00032B29">
            <w:pPr>
              <w:pStyle w:val="a7"/>
              <w:ind w:firstLine="400"/>
            </w:pPr>
            <w:r w:rsidRPr="00032B29">
              <w:t>1565,88</w:t>
            </w:r>
          </w:p>
          <w:p w:rsidR="00032B29" w:rsidRPr="00032B29" w:rsidRDefault="00032B29"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rsidR="00032B29" w:rsidRPr="00032B29" w:rsidRDefault="00032B29" w:rsidP="00032B29">
            <w:pPr>
              <w:pStyle w:val="a7"/>
            </w:pPr>
            <w:r w:rsidRPr="00032B29">
              <w:t>1096,116</w:t>
            </w:r>
          </w:p>
        </w:tc>
      </w:tr>
      <w:tr w:rsidR="00032B29" w:rsidRPr="00032B29" w:rsidTr="00A45C83">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jc w:val="left"/>
            </w:pPr>
            <w:r w:rsidRPr="00032B29">
              <w:t xml:space="preserve">Котельная с. </w:t>
            </w:r>
            <w:proofErr w:type="gramStart"/>
            <w:r w:rsidRPr="00032B29">
              <w:t>Лесозаводской</w:t>
            </w:r>
            <w:proofErr w:type="gramEnd"/>
            <w:r w:rsidRPr="00032B29">
              <w:t xml:space="preserve"> </w:t>
            </w:r>
          </w:p>
        </w:tc>
        <w:tc>
          <w:tcPr>
            <w:tcW w:w="2448" w:type="dxa"/>
            <w:tcBorders>
              <w:top w:val="single" w:sz="4" w:space="0" w:color="auto"/>
              <w:left w:val="single" w:sz="4" w:space="0" w:color="auto"/>
              <w:bottom w:val="single" w:sz="4" w:space="0" w:color="auto"/>
            </w:tcBorders>
            <w:shd w:val="clear" w:color="auto" w:fill="auto"/>
            <w:vAlign w:val="center"/>
          </w:tcPr>
          <w:p w:rsidR="00032B29" w:rsidRPr="00032B29" w:rsidRDefault="00032B29" w:rsidP="00032B29">
            <w:pPr>
              <w:pStyle w:val="a7"/>
            </w:pPr>
            <w:r w:rsidRPr="00032B29">
              <w:t>270,97</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rsidR="00032B29" w:rsidRPr="00032B29" w:rsidRDefault="00032B29" w:rsidP="00032B29">
            <w:pPr>
              <w:pStyle w:val="a7"/>
            </w:pPr>
            <w:r w:rsidRPr="00032B29">
              <w:t>189,679</w:t>
            </w:r>
          </w:p>
        </w:tc>
      </w:tr>
      <w:tr w:rsidR="008B4F74" w:rsidRPr="00032B29" w:rsidTr="000577E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8B4F74" w:rsidRPr="00032B29" w:rsidRDefault="008B4F74" w:rsidP="008B4F74">
            <w:pPr>
              <w:pStyle w:val="a7"/>
            </w:pPr>
            <w:r w:rsidRPr="00032B29">
              <w:t>20</w:t>
            </w:r>
            <w:r w:rsidR="00147FB5" w:rsidRPr="00032B29">
              <w:t>32</w:t>
            </w:r>
            <w:r w:rsidRPr="00032B29">
              <w:t xml:space="preserve"> г.</w:t>
            </w:r>
          </w:p>
        </w:tc>
        <w:tc>
          <w:tcPr>
            <w:tcW w:w="2448" w:type="dxa"/>
            <w:tcBorders>
              <w:top w:val="single" w:sz="4" w:space="0" w:color="auto"/>
              <w:left w:val="single" w:sz="4" w:space="0" w:color="auto"/>
              <w:bottom w:val="single" w:sz="4" w:space="0" w:color="auto"/>
            </w:tcBorders>
            <w:shd w:val="clear" w:color="auto" w:fill="auto"/>
          </w:tcPr>
          <w:p w:rsidR="008B4F74" w:rsidRPr="00032B29" w:rsidRDefault="008B4F74"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8B4F74" w:rsidRPr="00032B29" w:rsidRDefault="008B4F74" w:rsidP="008B4F74">
            <w:pPr>
              <w:pStyle w:val="a7"/>
            </w:pPr>
          </w:p>
        </w:tc>
      </w:tr>
      <w:tr w:rsidR="00032B29" w:rsidRPr="00032B29" w:rsidTr="00760C08">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bottom w:val="single" w:sz="4" w:space="0" w:color="auto"/>
            </w:tcBorders>
            <w:shd w:val="clear" w:color="auto" w:fill="auto"/>
            <w:vAlign w:val="center"/>
          </w:tcPr>
          <w:p w:rsidR="00032B29" w:rsidRPr="00032B29" w:rsidRDefault="00032B29" w:rsidP="00032B29">
            <w:pPr>
              <w:pStyle w:val="a7"/>
              <w:ind w:firstLine="400"/>
            </w:pPr>
            <w:r w:rsidRPr="00032B29">
              <w:t>1565,88</w:t>
            </w:r>
          </w:p>
          <w:p w:rsidR="00032B29" w:rsidRPr="00032B29" w:rsidRDefault="00032B29"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rsidR="00032B29" w:rsidRPr="00032B29" w:rsidRDefault="00032B29" w:rsidP="00032B29">
            <w:pPr>
              <w:pStyle w:val="a7"/>
            </w:pPr>
            <w:r w:rsidRPr="00032B29">
              <w:t>1096,116</w:t>
            </w:r>
          </w:p>
        </w:tc>
      </w:tr>
      <w:tr w:rsidR="00032B29" w:rsidRPr="00032B29" w:rsidTr="00760C08">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jc w:val="left"/>
            </w:pPr>
            <w:r w:rsidRPr="00032B29">
              <w:t xml:space="preserve">Котельная с. </w:t>
            </w:r>
            <w:proofErr w:type="gramStart"/>
            <w:r w:rsidRPr="00032B29">
              <w:t>Лесозаводской</w:t>
            </w:r>
            <w:proofErr w:type="gramEnd"/>
            <w:r w:rsidRPr="00032B29">
              <w:t xml:space="preserve"> </w:t>
            </w:r>
          </w:p>
        </w:tc>
        <w:tc>
          <w:tcPr>
            <w:tcW w:w="2448" w:type="dxa"/>
            <w:tcBorders>
              <w:top w:val="single" w:sz="4" w:space="0" w:color="auto"/>
              <w:left w:val="single" w:sz="4" w:space="0" w:color="auto"/>
              <w:bottom w:val="single" w:sz="4" w:space="0" w:color="auto"/>
            </w:tcBorders>
            <w:shd w:val="clear" w:color="auto" w:fill="auto"/>
            <w:vAlign w:val="center"/>
          </w:tcPr>
          <w:p w:rsidR="00032B29" w:rsidRPr="00032B29" w:rsidRDefault="00032B29" w:rsidP="00032B29">
            <w:pPr>
              <w:pStyle w:val="a7"/>
            </w:pPr>
            <w:r w:rsidRPr="00032B29">
              <w:t>270,97</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rsidR="00032B29" w:rsidRPr="00032B29" w:rsidRDefault="00032B29" w:rsidP="00032B29">
            <w:pPr>
              <w:pStyle w:val="a7"/>
            </w:pPr>
            <w:r w:rsidRPr="00032B29">
              <w:t>189,679</w:t>
            </w:r>
          </w:p>
        </w:tc>
      </w:tr>
      <w:tr w:rsidR="008B4F74" w:rsidRPr="00032B29" w:rsidTr="000577E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8B4F74" w:rsidRPr="00032B29" w:rsidRDefault="008B4F74" w:rsidP="008B4F74">
            <w:pPr>
              <w:pStyle w:val="a7"/>
            </w:pPr>
            <w:r w:rsidRPr="00032B29">
              <w:t>203</w:t>
            </w:r>
            <w:r w:rsidR="00147FB5" w:rsidRPr="00032B29">
              <w:t>3</w:t>
            </w:r>
            <w:r w:rsidRPr="00032B29">
              <w:t xml:space="preserve"> г.</w:t>
            </w:r>
          </w:p>
        </w:tc>
        <w:tc>
          <w:tcPr>
            <w:tcW w:w="2448" w:type="dxa"/>
            <w:tcBorders>
              <w:top w:val="single" w:sz="4" w:space="0" w:color="auto"/>
              <w:left w:val="single" w:sz="4" w:space="0" w:color="auto"/>
              <w:bottom w:val="single" w:sz="4" w:space="0" w:color="auto"/>
            </w:tcBorders>
            <w:shd w:val="clear" w:color="auto" w:fill="auto"/>
          </w:tcPr>
          <w:p w:rsidR="008B4F74" w:rsidRPr="00032B29" w:rsidRDefault="008B4F74"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8B4F74" w:rsidRPr="00032B29" w:rsidRDefault="008B4F74" w:rsidP="008B4F74">
            <w:pPr>
              <w:pStyle w:val="a7"/>
            </w:pPr>
          </w:p>
        </w:tc>
      </w:tr>
      <w:tr w:rsidR="00032B29" w:rsidRPr="00032B29" w:rsidTr="00D546A7">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bottom w:val="single" w:sz="4" w:space="0" w:color="auto"/>
            </w:tcBorders>
            <w:shd w:val="clear" w:color="auto" w:fill="auto"/>
            <w:vAlign w:val="center"/>
          </w:tcPr>
          <w:p w:rsidR="00032B29" w:rsidRPr="00032B29" w:rsidRDefault="00032B29" w:rsidP="00032B29">
            <w:pPr>
              <w:pStyle w:val="a7"/>
              <w:ind w:firstLine="400"/>
            </w:pPr>
            <w:r w:rsidRPr="00032B29">
              <w:t>1565,88</w:t>
            </w:r>
          </w:p>
          <w:p w:rsidR="00032B29" w:rsidRPr="00032B29" w:rsidRDefault="00032B29"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rsidR="00032B29" w:rsidRPr="00032B29" w:rsidRDefault="00032B29" w:rsidP="00032B29">
            <w:pPr>
              <w:pStyle w:val="a7"/>
            </w:pPr>
            <w:r w:rsidRPr="00032B29">
              <w:t>1096,116</w:t>
            </w:r>
          </w:p>
        </w:tc>
      </w:tr>
      <w:tr w:rsidR="00032B29" w:rsidRPr="00032B29" w:rsidTr="00D546A7">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jc w:val="left"/>
            </w:pPr>
            <w:r w:rsidRPr="00032B29">
              <w:t xml:space="preserve">Котельная с. </w:t>
            </w:r>
            <w:proofErr w:type="gramStart"/>
            <w:r w:rsidRPr="00032B29">
              <w:t>Лесозаводской</w:t>
            </w:r>
            <w:proofErr w:type="gramEnd"/>
            <w:r w:rsidRPr="00032B29">
              <w:t xml:space="preserve"> </w:t>
            </w:r>
          </w:p>
        </w:tc>
        <w:tc>
          <w:tcPr>
            <w:tcW w:w="2448" w:type="dxa"/>
            <w:tcBorders>
              <w:top w:val="single" w:sz="4" w:space="0" w:color="auto"/>
              <w:left w:val="single" w:sz="4" w:space="0" w:color="auto"/>
              <w:bottom w:val="single" w:sz="4" w:space="0" w:color="auto"/>
            </w:tcBorders>
            <w:shd w:val="clear" w:color="auto" w:fill="auto"/>
            <w:vAlign w:val="center"/>
          </w:tcPr>
          <w:p w:rsidR="00032B29" w:rsidRPr="00032B29" w:rsidRDefault="00032B29" w:rsidP="00032B29">
            <w:pPr>
              <w:pStyle w:val="a7"/>
            </w:pPr>
            <w:r w:rsidRPr="00032B29">
              <w:t>270,97</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rsidR="00032B29" w:rsidRPr="00032B29" w:rsidRDefault="00032B29" w:rsidP="00032B29">
            <w:pPr>
              <w:pStyle w:val="a7"/>
            </w:pPr>
            <w:r w:rsidRPr="00032B29">
              <w:t>189,679</w:t>
            </w:r>
          </w:p>
        </w:tc>
      </w:tr>
      <w:tr w:rsidR="008B4F74" w:rsidRPr="00032B29" w:rsidTr="000577E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8B4F74" w:rsidRPr="00032B29" w:rsidRDefault="008B4F74" w:rsidP="008B4F74">
            <w:pPr>
              <w:pStyle w:val="a7"/>
            </w:pPr>
            <w:r w:rsidRPr="00032B29">
              <w:t>203</w:t>
            </w:r>
            <w:r w:rsidR="00147FB5" w:rsidRPr="00032B29">
              <w:t>4</w:t>
            </w:r>
            <w:r w:rsidRPr="00032B29">
              <w:t xml:space="preserve"> г.</w:t>
            </w:r>
          </w:p>
        </w:tc>
        <w:tc>
          <w:tcPr>
            <w:tcW w:w="2448" w:type="dxa"/>
            <w:tcBorders>
              <w:top w:val="single" w:sz="4" w:space="0" w:color="auto"/>
              <w:left w:val="single" w:sz="4" w:space="0" w:color="auto"/>
              <w:bottom w:val="single" w:sz="4" w:space="0" w:color="auto"/>
            </w:tcBorders>
            <w:shd w:val="clear" w:color="auto" w:fill="auto"/>
          </w:tcPr>
          <w:p w:rsidR="008B4F74" w:rsidRPr="00032B29" w:rsidRDefault="008B4F74"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rsidR="008B4F74" w:rsidRPr="00032B29" w:rsidRDefault="008B4F74" w:rsidP="008B4F74">
            <w:pPr>
              <w:pStyle w:val="a7"/>
            </w:pPr>
          </w:p>
        </w:tc>
      </w:tr>
      <w:tr w:rsidR="00032B29" w:rsidRPr="00032B29" w:rsidTr="004A40D4">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jc w:val="left"/>
            </w:pPr>
            <w:r w:rsidRPr="00032B29">
              <w:t xml:space="preserve">Котельная п. </w:t>
            </w:r>
            <w:proofErr w:type="spellStart"/>
            <w:r w:rsidRPr="00032B29">
              <w:t>Горхон</w:t>
            </w:r>
            <w:proofErr w:type="spellEnd"/>
          </w:p>
        </w:tc>
        <w:tc>
          <w:tcPr>
            <w:tcW w:w="2448" w:type="dxa"/>
            <w:tcBorders>
              <w:top w:val="single" w:sz="4" w:space="0" w:color="auto"/>
              <w:left w:val="single" w:sz="4" w:space="0" w:color="auto"/>
              <w:bottom w:val="single" w:sz="4" w:space="0" w:color="auto"/>
            </w:tcBorders>
            <w:shd w:val="clear" w:color="auto" w:fill="auto"/>
            <w:vAlign w:val="center"/>
          </w:tcPr>
          <w:p w:rsidR="00032B29" w:rsidRPr="00032B29" w:rsidRDefault="00032B29" w:rsidP="00032B29">
            <w:pPr>
              <w:pStyle w:val="a7"/>
              <w:ind w:firstLine="400"/>
            </w:pPr>
            <w:r w:rsidRPr="00032B29">
              <w:t>1565,88</w:t>
            </w:r>
          </w:p>
          <w:p w:rsidR="00032B29" w:rsidRPr="00032B29" w:rsidRDefault="00032B29" w:rsidP="00032B29">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rsidR="00032B29" w:rsidRPr="00032B29" w:rsidRDefault="00032B29" w:rsidP="00032B29">
            <w:pPr>
              <w:pStyle w:val="a7"/>
            </w:pPr>
            <w:r w:rsidRPr="00032B29">
              <w:t>1096,116</w:t>
            </w:r>
          </w:p>
        </w:tc>
      </w:tr>
      <w:tr w:rsidR="00032B29" w:rsidRPr="00A40318" w:rsidTr="004A40D4">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jc w:val="left"/>
            </w:pPr>
            <w:r w:rsidRPr="00032B29">
              <w:t xml:space="preserve">Котельная с. </w:t>
            </w:r>
            <w:proofErr w:type="gramStart"/>
            <w:r w:rsidRPr="00032B29">
              <w:t>Лесозаводской</w:t>
            </w:r>
            <w:proofErr w:type="gramEnd"/>
            <w:r w:rsidRPr="00032B29">
              <w:t xml:space="preserve"> </w:t>
            </w:r>
          </w:p>
        </w:tc>
        <w:tc>
          <w:tcPr>
            <w:tcW w:w="2448" w:type="dxa"/>
            <w:tcBorders>
              <w:top w:val="single" w:sz="4" w:space="0" w:color="auto"/>
              <w:left w:val="single" w:sz="4" w:space="0" w:color="auto"/>
              <w:bottom w:val="single" w:sz="4" w:space="0" w:color="auto"/>
            </w:tcBorders>
            <w:shd w:val="clear" w:color="auto" w:fill="auto"/>
            <w:vAlign w:val="center"/>
          </w:tcPr>
          <w:p w:rsidR="00032B29" w:rsidRPr="00032B29" w:rsidRDefault="00032B29" w:rsidP="00032B29">
            <w:pPr>
              <w:pStyle w:val="a7"/>
            </w:pPr>
            <w:r w:rsidRPr="00032B29">
              <w:t>270,97</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rsidR="00032B29" w:rsidRPr="00032B29" w:rsidRDefault="00032B29" w:rsidP="00032B29">
            <w:pPr>
              <w:pStyle w:val="a7"/>
            </w:pPr>
            <w:r w:rsidRPr="00032B29">
              <w:t>189,679</w:t>
            </w:r>
          </w:p>
        </w:tc>
      </w:tr>
    </w:tbl>
    <w:p w:rsidR="00AC41B3" w:rsidRDefault="00AC41B3" w:rsidP="00AC41B3">
      <w:pPr>
        <w:pStyle w:val="12"/>
        <w:ind w:firstLine="720"/>
        <w:jc w:val="both"/>
        <w:rPr>
          <w:sz w:val="24"/>
          <w:szCs w:val="24"/>
        </w:rPr>
      </w:pPr>
    </w:p>
    <w:p w:rsidR="00342135" w:rsidRPr="00A40318" w:rsidRDefault="0048221D" w:rsidP="00AC41B3">
      <w:pPr>
        <w:pStyle w:val="12"/>
        <w:ind w:firstLine="720"/>
        <w:jc w:val="both"/>
        <w:rPr>
          <w:sz w:val="24"/>
          <w:szCs w:val="24"/>
        </w:rPr>
      </w:pPr>
      <w:r w:rsidRPr="00A40318">
        <w:rPr>
          <w:sz w:val="24"/>
          <w:szCs w:val="24"/>
        </w:rPr>
        <w:t xml:space="preserve">Заключение договоров на поддержание резервной тепловой мощности на территории с. </w:t>
      </w:r>
      <w:proofErr w:type="gramStart"/>
      <w:r w:rsidR="00C56482">
        <w:rPr>
          <w:sz w:val="24"/>
          <w:szCs w:val="24"/>
        </w:rPr>
        <w:t>Новая</w:t>
      </w:r>
      <w:proofErr w:type="gramEnd"/>
      <w:r w:rsidR="00C56482">
        <w:rPr>
          <w:sz w:val="24"/>
          <w:szCs w:val="24"/>
        </w:rPr>
        <w:t xml:space="preserve"> </w:t>
      </w:r>
      <w:proofErr w:type="spellStart"/>
      <w:r w:rsidR="00C56482">
        <w:rPr>
          <w:sz w:val="24"/>
          <w:szCs w:val="24"/>
        </w:rPr>
        <w:t>Брянь</w:t>
      </w:r>
      <w:proofErr w:type="spellEnd"/>
      <w:r w:rsidR="00C56482">
        <w:rPr>
          <w:sz w:val="24"/>
          <w:szCs w:val="24"/>
        </w:rPr>
        <w:t xml:space="preserve"> </w:t>
      </w:r>
      <w:r w:rsidRPr="00A40318">
        <w:rPr>
          <w:sz w:val="24"/>
          <w:szCs w:val="24"/>
        </w:rPr>
        <w:t xml:space="preserve"> не производится и в перспективе не планируется.</w:t>
      </w:r>
    </w:p>
    <w:p w:rsidR="00342135" w:rsidRPr="00A40318" w:rsidRDefault="0048221D" w:rsidP="00AC41B3">
      <w:pPr>
        <w:pStyle w:val="12"/>
        <w:numPr>
          <w:ilvl w:val="0"/>
          <w:numId w:val="4"/>
        </w:numPr>
        <w:tabs>
          <w:tab w:val="left" w:pos="1052"/>
        </w:tabs>
        <w:ind w:firstLine="720"/>
        <w:jc w:val="both"/>
        <w:rPr>
          <w:sz w:val="24"/>
          <w:szCs w:val="24"/>
        </w:rPr>
      </w:pPr>
      <w:r w:rsidRPr="00A40318">
        <w:rPr>
          <w:b/>
          <w:bCs/>
          <w:sz w:val="24"/>
          <w:szCs w:val="24"/>
        </w:rPr>
        <w:t>Перспективные балансы тепловой мощности источников тепловой энергии и тепловой нагрузки потребителей в случае, если зона действия ис</w:t>
      </w:r>
      <w:r w:rsidRPr="00A40318">
        <w:rPr>
          <w:b/>
          <w:bCs/>
          <w:sz w:val="24"/>
          <w:szCs w:val="24"/>
        </w:rPr>
        <w:softHyphen/>
        <w:t>точника тепловой энергии расположена в границах двух или более поселе</w:t>
      </w:r>
      <w:r w:rsidRPr="00A40318">
        <w:rPr>
          <w:b/>
          <w:bCs/>
          <w:sz w:val="24"/>
          <w:szCs w:val="24"/>
        </w:rPr>
        <w:softHyphen/>
        <w:t>ний, с указанием величины тепловой нагрузки для потребителей каждого поселения</w:t>
      </w:r>
    </w:p>
    <w:p w:rsidR="00342135" w:rsidRPr="00A40318" w:rsidRDefault="0048221D" w:rsidP="00AC41B3">
      <w:pPr>
        <w:pStyle w:val="12"/>
        <w:ind w:firstLine="720"/>
        <w:jc w:val="both"/>
        <w:rPr>
          <w:sz w:val="24"/>
          <w:szCs w:val="24"/>
        </w:rPr>
      </w:pPr>
      <w:r w:rsidRPr="00A40318">
        <w:rPr>
          <w:sz w:val="24"/>
          <w:szCs w:val="24"/>
        </w:rPr>
        <w:t>Источники тепловой энергии с зонами действия, расположенными в гра</w:t>
      </w:r>
      <w:r w:rsidRPr="00A40318">
        <w:rPr>
          <w:sz w:val="24"/>
          <w:szCs w:val="24"/>
        </w:rPr>
        <w:softHyphen/>
        <w:t xml:space="preserve">ницах двух или более поселений, на территории </w:t>
      </w:r>
      <w:proofErr w:type="gramStart"/>
      <w:r w:rsidRPr="00A40318">
        <w:rPr>
          <w:sz w:val="24"/>
          <w:szCs w:val="24"/>
        </w:rPr>
        <w:t>с</w:t>
      </w:r>
      <w:proofErr w:type="gramEnd"/>
      <w:r w:rsidRPr="00A40318">
        <w:rPr>
          <w:sz w:val="24"/>
          <w:szCs w:val="24"/>
        </w:rPr>
        <w:t xml:space="preserve">. </w:t>
      </w:r>
      <w:r w:rsidR="00867E0D">
        <w:rPr>
          <w:sz w:val="24"/>
          <w:szCs w:val="24"/>
        </w:rPr>
        <w:t xml:space="preserve">Лесозаводской, п. </w:t>
      </w:r>
      <w:proofErr w:type="spellStart"/>
      <w:r w:rsidR="00867E0D">
        <w:rPr>
          <w:sz w:val="24"/>
          <w:szCs w:val="24"/>
        </w:rPr>
        <w:t>Горхон</w:t>
      </w:r>
      <w:proofErr w:type="spellEnd"/>
      <w:r w:rsidRPr="00A40318">
        <w:rPr>
          <w:sz w:val="24"/>
          <w:szCs w:val="24"/>
        </w:rPr>
        <w:t xml:space="preserve"> отсутствуют.</w:t>
      </w:r>
    </w:p>
    <w:p w:rsidR="00342135" w:rsidRPr="00A40318" w:rsidRDefault="0048221D" w:rsidP="00AC41B3">
      <w:pPr>
        <w:pStyle w:val="12"/>
        <w:numPr>
          <w:ilvl w:val="0"/>
          <w:numId w:val="4"/>
        </w:numPr>
        <w:tabs>
          <w:tab w:val="left" w:pos="1071"/>
        </w:tabs>
        <w:ind w:firstLine="720"/>
        <w:jc w:val="both"/>
        <w:rPr>
          <w:sz w:val="24"/>
          <w:szCs w:val="24"/>
        </w:rPr>
      </w:pPr>
      <w:r w:rsidRPr="00A40318">
        <w:rPr>
          <w:b/>
          <w:bCs/>
          <w:sz w:val="24"/>
          <w:szCs w:val="24"/>
        </w:rPr>
        <w:t xml:space="preserve">Радиус эффективного теплоснабжения, позволяющий определить условия, при которых подключение (технологическое присоединение) </w:t>
      </w:r>
      <w:proofErr w:type="spellStart"/>
      <w:r w:rsidRPr="00A40318">
        <w:rPr>
          <w:b/>
          <w:bCs/>
          <w:sz w:val="24"/>
          <w:szCs w:val="24"/>
        </w:rPr>
        <w:t>теп</w:t>
      </w:r>
      <w:r w:rsidRPr="00A40318">
        <w:rPr>
          <w:b/>
          <w:bCs/>
          <w:sz w:val="24"/>
          <w:szCs w:val="24"/>
        </w:rPr>
        <w:softHyphen/>
        <w:t>лопотребляющих</w:t>
      </w:r>
      <w:proofErr w:type="spellEnd"/>
      <w:r w:rsidRPr="00A40318">
        <w:rPr>
          <w:b/>
          <w:bCs/>
          <w:sz w:val="24"/>
          <w:szCs w:val="24"/>
        </w:rPr>
        <w:t xml:space="preserve"> установок к системе теплоснабжения нецелесообразно</w:t>
      </w:r>
    </w:p>
    <w:p w:rsidR="00342135" w:rsidRPr="00A40318" w:rsidRDefault="0048221D" w:rsidP="00AC41B3">
      <w:pPr>
        <w:pStyle w:val="12"/>
        <w:ind w:firstLine="720"/>
        <w:jc w:val="both"/>
        <w:rPr>
          <w:sz w:val="24"/>
          <w:szCs w:val="24"/>
        </w:rPr>
      </w:pPr>
      <w:r w:rsidRPr="00A40318">
        <w:rPr>
          <w:sz w:val="24"/>
          <w:szCs w:val="24"/>
        </w:rPr>
        <w:t xml:space="preserve">Радиус эффективного теплоснабжения - максимальное расстояние от </w:t>
      </w:r>
      <w:proofErr w:type="spellStart"/>
      <w:r w:rsidRPr="00A40318">
        <w:rPr>
          <w:sz w:val="24"/>
          <w:szCs w:val="24"/>
        </w:rPr>
        <w:t>теплопотребляющей</w:t>
      </w:r>
      <w:proofErr w:type="spellEnd"/>
      <w:r w:rsidRPr="00A40318">
        <w:rPr>
          <w:sz w:val="24"/>
          <w:szCs w:val="24"/>
        </w:rPr>
        <w:t xml:space="preserve"> установки до ближайшего источника тепловой энергии в си</w:t>
      </w:r>
      <w:r w:rsidRPr="00A40318">
        <w:rPr>
          <w:sz w:val="24"/>
          <w:szCs w:val="24"/>
        </w:rPr>
        <w:softHyphen/>
        <w:t xml:space="preserve">стеме теплоснабжения, при превышении которого подключение </w:t>
      </w:r>
      <w:proofErr w:type="spellStart"/>
      <w:r w:rsidRPr="00A40318">
        <w:rPr>
          <w:sz w:val="24"/>
          <w:szCs w:val="24"/>
        </w:rPr>
        <w:t>теплопотребля</w:t>
      </w:r>
      <w:r w:rsidRPr="00A40318">
        <w:rPr>
          <w:sz w:val="24"/>
          <w:szCs w:val="24"/>
        </w:rPr>
        <w:softHyphen/>
        <w:t>ющей</w:t>
      </w:r>
      <w:proofErr w:type="spellEnd"/>
      <w:r w:rsidRPr="00A40318">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342135" w:rsidRPr="00A40318" w:rsidRDefault="0048221D" w:rsidP="00AC41B3">
      <w:pPr>
        <w:pStyle w:val="12"/>
        <w:ind w:firstLine="720"/>
        <w:jc w:val="both"/>
        <w:rPr>
          <w:sz w:val="24"/>
          <w:szCs w:val="24"/>
        </w:rPr>
      </w:pPr>
      <w:r w:rsidRPr="00A40318">
        <w:rPr>
          <w:sz w:val="24"/>
          <w:szCs w:val="24"/>
        </w:rPr>
        <w:t xml:space="preserve">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A40318">
        <w:rPr>
          <w:sz w:val="24"/>
          <w:szCs w:val="24"/>
        </w:rPr>
        <w:t>теплопо</w:t>
      </w:r>
      <w:r w:rsidRPr="00A40318">
        <w:rPr>
          <w:sz w:val="24"/>
          <w:szCs w:val="24"/>
        </w:rPr>
        <w:softHyphen/>
        <w:t>требляющих</w:t>
      </w:r>
      <w:proofErr w:type="spellEnd"/>
      <w:r w:rsidRPr="00A40318">
        <w:rPr>
          <w:sz w:val="24"/>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rsidR="00342135" w:rsidRPr="00A40318" w:rsidRDefault="0048221D" w:rsidP="00AC41B3">
      <w:pPr>
        <w:pStyle w:val="12"/>
        <w:ind w:firstLine="720"/>
        <w:jc w:val="both"/>
        <w:rPr>
          <w:sz w:val="24"/>
          <w:szCs w:val="24"/>
        </w:rPr>
      </w:pPr>
      <w:r w:rsidRPr="00A40318">
        <w:rPr>
          <w:sz w:val="24"/>
          <w:szCs w:val="24"/>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r w:rsidRPr="00A40318">
        <w:rPr>
          <w:sz w:val="24"/>
          <w:szCs w:val="24"/>
          <w:lang w:val="en-US" w:eastAsia="en-US" w:bidi="en-US"/>
        </w:rPr>
        <w:t>S</w:t>
      </w:r>
      <w:r w:rsidRPr="00A40318">
        <w:rPr>
          <w:sz w:val="24"/>
          <w:szCs w:val="24"/>
          <w:lang w:eastAsia="en-US" w:bidi="en-US"/>
        </w:rPr>
        <w:t xml:space="preserve"> </w:t>
      </w:r>
      <w:r w:rsidRPr="00A40318">
        <w:rPr>
          <w:sz w:val="24"/>
          <w:szCs w:val="24"/>
          <w:lang w:val="en-US" w:eastAsia="en-US" w:bidi="en-US"/>
        </w:rPr>
        <w:t>A</w:t>
      </w:r>
      <w:r w:rsidRPr="00A40318">
        <w:rPr>
          <w:sz w:val="24"/>
          <w:szCs w:val="24"/>
          <w:lang w:eastAsia="en-US" w:bidi="en-US"/>
        </w:rPr>
        <w:t>-</w:t>
      </w:r>
      <w:r w:rsidRPr="00A40318">
        <w:rPr>
          <w:sz w:val="24"/>
          <w:szCs w:val="24"/>
          <w:lang w:val="en-US" w:eastAsia="en-US" w:bidi="en-US"/>
        </w:rPr>
        <w:t>Z</w:t>
      </w:r>
      <w:r w:rsidRPr="00A40318">
        <w:rPr>
          <w:sz w:val="24"/>
          <w:szCs w:val="24"/>
          <w:lang w:eastAsia="en-US" w:bidi="en-US"/>
        </w:rPr>
        <w:t>^</w:t>
      </w:r>
      <w:r w:rsidRPr="00A40318">
        <w:rPr>
          <w:sz w:val="24"/>
          <w:szCs w:val="24"/>
          <w:lang w:val="en-US" w:eastAsia="en-US" w:bidi="en-US"/>
        </w:rPr>
        <w:t>min</w:t>
      </w:r>
      <w:r w:rsidRPr="00A40318">
        <w:rPr>
          <w:sz w:val="24"/>
          <w:szCs w:val="24"/>
          <w:lang w:eastAsia="en-US" w:bidi="en-US"/>
        </w:rPr>
        <w:t xml:space="preserve"> </w:t>
      </w:r>
      <w:r w:rsidRPr="00A40318">
        <w:rPr>
          <w:sz w:val="24"/>
          <w:szCs w:val="24"/>
        </w:rPr>
        <w:t xml:space="preserve">(руб./Гкал/ч), где: </w:t>
      </w:r>
      <w:r w:rsidRPr="00A40318">
        <w:rPr>
          <w:sz w:val="24"/>
          <w:szCs w:val="24"/>
          <w:lang w:val="en-US" w:eastAsia="en-US" w:bidi="en-US"/>
        </w:rPr>
        <w:t>A</w:t>
      </w:r>
      <w:r w:rsidRPr="00A40318">
        <w:rPr>
          <w:sz w:val="24"/>
          <w:szCs w:val="24"/>
          <w:lang w:eastAsia="en-US" w:bidi="en-US"/>
        </w:rPr>
        <w:t xml:space="preserve"> </w:t>
      </w:r>
      <w:r w:rsidRPr="00A40318">
        <w:rPr>
          <w:sz w:val="24"/>
          <w:szCs w:val="24"/>
        </w:rPr>
        <w:t>- удельная стоимость сооружения тепловой сети, руб./Гкал/ч;</w:t>
      </w:r>
    </w:p>
    <w:p w:rsidR="00342135" w:rsidRPr="00A40318" w:rsidRDefault="0048221D" w:rsidP="00AC41B3">
      <w:pPr>
        <w:pStyle w:val="12"/>
        <w:ind w:firstLine="0"/>
        <w:rPr>
          <w:sz w:val="24"/>
          <w:szCs w:val="24"/>
        </w:rPr>
      </w:pPr>
      <w:r w:rsidRPr="00A40318">
        <w:rPr>
          <w:sz w:val="24"/>
          <w:szCs w:val="24"/>
          <w:lang w:val="en-US" w:eastAsia="en-US" w:bidi="en-US"/>
        </w:rPr>
        <w:t>Z</w:t>
      </w:r>
      <w:r w:rsidRPr="00A40318">
        <w:rPr>
          <w:sz w:val="24"/>
          <w:szCs w:val="24"/>
          <w:lang w:eastAsia="en-US" w:bidi="en-US"/>
        </w:rPr>
        <w:t xml:space="preserve"> </w:t>
      </w:r>
      <w:r w:rsidRPr="00A40318">
        <w:rPr>
          <w:sz w:val="24"/>
          <w:szCs w:val="24"/>
        </w:rPr>
        <w:t xml:space="preserve">- </w:t>
      </w:r>
      <w:proofErr w:type="gramStart"/>
      <w:r w:rsidRPr="00A40318">
        <w:rPr>
          <w:sz w:val="24"/>
          <w:szCs w:val="24"/>
        </w:rPr>
        <w:t>удельная</w:t>
      </w:r>
      <w:proofErr w:type="gramEnd"/>
      <w:r w:rsidRPr="00A40318">
        <w:rPr>
          <w:sz w:val="24"/>
          <w:szCs w:val="24"/>
        </w:rPr>
        <w:t xml:space="preserve"> стоимость сооружения котельной, руб./Гкал/ч.</w:t>
      </w:r>
    </w:p>
    <w:p w:rsidR="00342135" w:rsidRPr="00A40318" w:rsidRDefault="0048221D" w:rsidP="00AC41B3">
      <w:pPr>
        <w:pStyle w:val="12"/>
        <w:ind w:firstLine="720"/>
        <w:rPr>
          <w:sz w:val="24"/>
          <w:szCs w:val="24"/>
        </w:rPr>
      </w:pPr>
      <w:r w:rsidRPr="00A40318">
        <w:rPr>
          <w:sz w:val="24"/>
          <w:szCs w:val="24"/>
        </w:rPr>
        <w:t xml:space="preserve">Аналитическое выражение для оптимального радиуса теплоснабжения предложено в следующем виде, </w:t>
      </w:r>
      <w:proofErr w:type="gramStart"/>
      <w:r w:rsidRPr="00A40318">
        <w:rPr>
          <w:sz w:val="24"/>
          <w:szCs w:val="24"/>
        </w:rPr>
        <w:t>км</w:t>
      </w:r>
      <w:proofErr w:type="gramEnd"/>
      <w:r w:rsidRPr="00A40318">
        <w:rPr>
          <w:sz w:val="24"/>
          <w:szCs w:val="24"/>
        </w:rPr>
        <w:t xml:space="preserve">: </w:t>
      </w:r>
      <w:r w:rsidRPr="00A40318">
        <w:rPr>
          <w:sz w:val="24"/>
          <w:szCs w:val="24"/>
          <w:lang w:val="en-US" w:eastAsia="en-US" w:bidi="en-US"/>
        </w:rPr>
        <w:t>Rom</w:t>
      </w:r>
      <w:r w:rsidRPr="00A40318">
        <w:rPr>
          <w:sz w:val="24"/>
          <w:szCs w:val="24"/>
          <w:lang w:eastAsia="en-US" w:bidi="en-US"/>
        </w:rPr>
        <w:t xml:space="preserve">- </w:t>
      </w:r>
      <w:r w:rsidRPr="00A40318">
        <w:rPr>
          <w:sz w:val="24"/>
          <w:szCs w:val="24"/>
        </w:rPr>
        <w:t xml:space="preserve">= </w:t>
      </w:r>
      <w:r w:rsidRPr="00A40318">
        <w:rPr>
          <w:sz w:val="24"/>
          <w:szCs w:val="24"/>
          <w:lang w:eastAsia="en-US" w:bidi="en-US"/>
        </w:rPr>
        <w:t>(140/</w:t>
      </w:r>
      <w:r w:rsidRPr="00A40318">
        <w:rPr>
          <w:sz w:val="24"/>
          <w:szCs w:val="24"/>
          <w:lang w:val="en-US" w:eastAsia="en-US" w:bidi="en-US"/>
        </w:rPr>
        <w:t>s</w:t>
      </w:r>
      <w:r w:rsidRPr="00A40318">
        <w:rPr>
          <w:sz w:val="24"/>
          <w:szCs w:val="24"/>
          <w:vertAlign w:val="superscript"/>
          <w:lang w:eastAsia="en-US" w:bidi="en-US"/>
        </w:rPr>
        <w:t>0</w:t>
      </w:r>
      <w:proofErr w:type="gramStart"/>
      <w:r w:rsidRPr="00A40318">
        <w:rPr>
          <w:sz w:val="24"/>
          <w:szCs w:val="24"/>
          <w:vertAlign w:val="superscript"/>
          <w:lang w:eastAsia="en-US" w:bidi="en-US"/>
        </w:rPr>
        <w:t>,4</w:t>
      </w:r>
      <w:r w:rsidRPr="00A40318">
        <w:rPr>
          <w:sz w:val="24"/>
          <w:szCs w:val="24"/>
          <w:lang w:val="en-US" w:eastAsia="en-US" w:bidi="en-US"/>
        </w:rPr>
        <w:t>H</w:t>
      </w:r>
      <w:r w:rsidRPr="00A40318">
        <w:rPr>
          <w:sz w:val="24"/>
          <w:szCs w:val="24"/>
          <w:lang w:eastAsia="en-US" w:bidi="en-US"/>
        </w:rPr>
        <w:t>1</w:t>
      </w:r>
      <w:proofErr w:type="gramEnd"/>
      <w:r w:rsidRPr="00A40318">
        <w:rPr>
          <w:sz w:val="24"/>
          <w:szCs w:val="24"/>
          <w:lang w:eastAsia="en-US" w:bidi="en-US"/>
        </w:rPr>
        <w:t>/</w:t>
      </w:r>
      <w:r w:rsidRPr="00A40318">
        <w:rPr>
          <w:sz w:val="24"/>
          <w:szCs w:val="24"/>
          <w:lang w:val="en-US" w:eastAsia="en-US" w:bidi="en-US"/>
        </w:rPr>
        <w:t>B</w:t>
      </w:r>
      <w:r w:rsidRPr="00A40318">
        <w:rPr>
          <w:sz w:val="24"/>
          <w:szCs w:val="24"/>
          <w:vertAlign w:val="superscript"/>
          <w:lang w:eastAsia="en-US" w:bidi="en-US"/>
        </w:rPr>
        <w:t>0,1</w:t>
      </w:r>
      <w:r w:rsidRPr="00A40318">
        <w:rPr>
          <w:sz w:val="24"/>
          <w:szCs w:val="24"/>
          <w:lang w:val="en-US" w:eastAsia="en-US" w:bidi="en-US"/>
        </w:rPr>
        <w:t>HAT</w:t>
      </w:r>
      <w:r w:rsidRPr="00A40318">
        <w:rPr>
          <w:sz w:val="24"/>
          <w:szCs w:val="24"/>
          <w:lang w:eastAsia="en-US" w:bidi="en-US"/>
        </w:rPr>
        <w:t>/</w:t>
      </w:r>
      <w:r w:rsidRPr="00A40318">
        <w:rPr>
          <w:sz w:val="24"/>
          <w:szCs w:val="24"/>
          <w:lang w:val="en-US" w:eastAsia="en-US" w:bidi="en-US"/>
        </w:rPr>
        <w:t>n</w:t>
      </w:r>
      <w:r w:rsidRPr="00A40318">
        <w:rPr>
          <w:sz w:val="24"/>
          <w:szCs w:val="24"/>
          <w:lang w:eastAsia="en-US" w:bidi="en-US"/>
        </w:rPr>
        <w:t>)</w:t>
      </w:r>
      <w:r w:rsidRPr="00A40318">
        <w:rPr>
          <w:sz w:val="24"/>
          <w:szCs w:val="24"/>
          <w:vertAlign w:val="superscript"/>
          <w:lang w:eastAsia="en-US" w:bidi="en-US"/>
        </w:rPr>
        <w:t xml:space="preserve">0,15 </w:t>
      </w:r>
      <w:r w:rsidRPr="00A40318">
        <w:rPr>
          <w:sz w:val="24"/>
          <w:szCs w:val="24"/>
        </w:rPr>
        <w:t xml:space="preserve">где: </w:t>
      </w:r>
      <w:r w:rsidRPr="00A40318">
        <w:rPr>
          <w:sz w:val="24"/>
          <w:szCs w:val="24"/>
          <w:lang w:val="en-US" w:eastAsia="en-US" w:bidi="en-US"/>
        </w:rPr>
        <w:t>B</w:t>
      </w:r>
      <w:r w:rsidRPr="00A40318">
        <w:rPr>
          <w:sz w:val="24"/>
          <w:szCs w:val="24"/>
          <w:lang w:eastAsia="en-US" w:bidi="en-US"/>
        </w:rPr>
        <w:t xml:space="preserve"> - </w:t>
      </w:r>
      <w:r w:rsidRPr="00A40318">
        <w:rPr>
          <w:sz w:val="24"/>
          <w:szCs w:val="24"/>
        </w:rPr>
        <w:t xml:space="preserve">среднее число абонентов на </w:t>
      </w:r>
      <w:r w:rsidRPr="00A40318">
        <w:rPr>
          <w:sz w:val="24"/>
          <w:szCs w:val="24"/>
          <w:lang w:eastAsia="en-US" w:bidi="en-US"/>
        </w:rPr>
        <w:t xml:space="preserve">1 </w:t>
      </w:r>
      <w:r w:rsidRPr="00A40318">
        <w:rPr>
          <w:sz w:val="24"/>
          <w:szCs w:val="24"/>
        </w:rPr>
        <w:t>км2;</w:t>
      </w:r>
    </w:p>
    <w:p w:rsidR="00342135" w:rsidRPr="00A40318" w:rsidRDefault="0048221D" w:rsidP="00AC41B3">
      <w:pPr>
        <w:pStyle w:val="12"/>
        <w:ind w:firstLine="0"/>
        <w:rPr>
          <w:sz w:val="24"/>
          <w:szCs w:val="24"/>
        </w:rPr>
      </w:pPr>
      <w:r w:rsidRPr="00A40318">
        <w:rPr>
          <w:sz w:val="24"/>
          <w:szCs w:val="24"/>
          <w:lang w:val="en-US" w:eastAsia="en-US" w:bidi="en-US"/>
        </w:rPr>
        <w:t>s</w:t>
      </w:r>
      <w:r w:rsidRPr="00A40318">
        <w:rPr>
          <w:sz w:val="24"/>
          <w:szCs w:val="24"/>
          <w:lang w:eastAsia="en-US" w:bidi="en-US"/>
        </w:rPr>
        <w:t xml:space="preserve"> - </w:t>
      </w:r>
      <w:proofErr w:type="gramStart"/>
      <w:r w:rsidRPr="00A40318">
        <w:rPr>
          <w:sz w:val="24"/>
          <w:szCs w:val="24"/>
        </w:rPr>
        <w:t>удельная</w:t>
      </w:r>
      <w:proofErr w:type="gramEnd"/>
      <w:r w:rsidRPr="00A40318">
        <w:rPr>
          <w:sz w:val="24"/>
          <w:szCs w:val="24"/>
        </w:rPr>
        <w:t xml:space="preserve"> стоимость материальной характеристики тепловой сети, руб./м2;</w:t>
      </w:r>
    </w:p>
    <w:p w:rsidR="00342135" w:rsidRPr="00A40318" w:rsidRDefault="0048221D" w:rsidP="00AC41B3">
      <w:pPr>
        <w:pStyle w:val="12"/>
        <w:ind w:firstLine="0"/>
        <w:rPr>
          <w:sz w:val="24"/>
          <w:szCs w:val="24"/>
        </w:rPr>
      </w:pPr>
      <w:proofErr w:type="gramStart"/>
      <w:r w:rsidRPr="00A40318">
        <w:rPr>
          <w:sz w:val="24"/>
          <w:szCs w:val="24"/>
        </w:rPr>
        <w:lastRenderedPageBreak/>
        <w:t>П</w:t>
      </w:r>
      <w:proofErr w:type="gramEnd"/>
      <w:r w:rsidRPr="00A40318">
        <w:rPr>
          <w:sz w:val="24"/>
          <w:szCs w:val="24"/>
        </w:rPr>
        <w:t xml:space="preserve"> - </w:t>
      </w:r>
      <w:proofErr w:type="spellStart"/>
      <w:r w:rsidRPr="00A40318">
        <w:rPr>
          <w:sz w:val="24"/>
          <w:szCs w:val="24"/>
        </w:rPr>
        <w:t>теплоплотность</w:t>
      </w:r>
      <w:proofErr w:type="spellEnd"/>
      <w:r w:rsidRPr="00A40318">
        <w:rPr>
          <w:sz w:val="24"/>
          <w:szCs w:val="24"/>
        </w:rPr>
        <w:t xml:space="preserve"> района, Гкал/ч^км2;</w:t>
      </w:r>
    </w:p>
    <w:p w:rsidR="00342135" w:rsidRPr="00A40318" w:rsidRDefault="0048221D" w:rsidP="00AC41B3">
      <w:pPr>
        <w:pStyle w:val="12"/>
        <w:ind w:firstLine="0"/>
        <w:rPr>
          <w:sz w:val="24"/>
          <w:szCs w:val="24"/>
        </w:rPr>
      </w:pPr>
      <w:proofErr w:type="spellStart"/>
      <w:r w:rsidRPr="00A40318">
        <w:rPr>
          <w:sz w:val="24"/>
          <w:szCs w:val="24"/>
        </w:rPr>
        <w:t>Ат</w:t>
      </w:r>
      <w:proofErr w:type="spellEnd"/>
      <w:r w:rsidRPr="00A40318">
        <w:rPr>
          <w:sz w:val="24"/>
          <w:szCs w:val="24"/>
        </w:rPr>
        <w:t xml:space="preserve"> - расчетный перепад температур теплоносителя в тепловой сети, </w:t>
      </w:r>
      <w:proofErr w:type="spellStart"/>
      <w:r w:rsidRPr="00A40318">
        <w:rPr>
          <w:sz w:val="24"/>
          <w:szCs w:val="24"/>
        </w:rPr>
        <w:t>гр</w:t>
      </w:r>
      <w:proofErr w:type="gramStart"/>
      <w:r w:rsidRPr="00A40318">
        <w:rPr>
          <w:sz w:val="24"/>
          <w:szCs w:val="24"/>
        </w:rPr>
        <w:t>.С</w:t>
      </w:r>
      <w:proofErr w:type="spellEnd"/>
      <w:proofErr w:type="gramEnd"/>
      <w:r w:rsidRPr="00A40318">
        <w:rPr>
          <w:sz w:val="24"/>
          <w:szCs w:val="24"/>
        </w:rPr>
        <w:t>;</w:t>
      </w:r>
    </w:p>
    <w:p w:rsidR="00342135" w:rsidRPr="00A40318" w:rsidRDefault="0048221D" w:rsidP="00AC41B3">
      <w:pPr>
        <w:pStyle w:val="12"/>
        <w:ind w:firstLine="720"/>
        <w:jc w:val="both"/>
        <w:rPr>
          <w:sz w:val="24"/>
          <w:szCs w:val="24"/>
        </w:rPr>
      </w:pPr>
      <w:r w:rsidRPr="00A40318">
        <w:rPr>
          <w:sz w:val="24"/>
          <w:szCs w:val="24"/>
        </w:rPr>
        <w:t xml:space="preserve">При этом предложено некоторое значение предельного радиуса действия тепловых сетей, которое определяется из соотношения, </w:t>
      </w:r>
      <w:proofErr w:type="gramStart"/>
      <w:r w:rsidRPr="00A40318">
        <w:rPr>
          <w:sz w:val="24"/>
          <w:szCs w:val="24"/>
        </w:rPr>
        <w:t>км</w:t>
      </w:r>
      <w:proofErr w:type="gramEnd"/>
      <w:r w:rsidRPr="00A40318">
        <w:rPr>
          <w:sz w:val="24"/>
          <w:szCs w:val="24"/>
        </w:rPr>
        <w:t>:</w:t>
      </w:r>
    </w:p>
    <w:p w:rsidR="00342135" w:rsidRPr="00A40318" w:rsidRDefault="0048221D" w:rsidP="00AC41B3">
      <w:pPr>
        <w:pStyle w:val="12"/>
        <w:ind w:firstLine="720"/>
        <w:jc w:val="both"/>
        <w:rPr>
          <w:sz w:val="24"/>
          <w:szCs w:val="24"/>
        </w:rPr>
      </w:pPr>
      <w:proofErr w:type="spellStart"/>
      <w:r w:rsidRPr="00A40318">
        <w:rPr>
          <w:sz w:val="24"/>
          <w:szCs w:val="24"/>
        </w:rPr>
        <w:t>Кпред</w:t>
      </w:r>
      <w:proofErr w:type="spellEnd"/>
      <w:r w:rsidRPr="00A40318">
        <w:rPr>
          <w:sz w:val="24"/>
          <w:szCs w:val="24"/>
        </w:rPr>
        <w:t>=[(р-С)/1,2</w:t>
      </w:r>
      <w:proofErr w:type="gramStart"/>
      <w:r w:rsidRPr="00A40318">
        <w:rPr>
          <w:sz w:val="24"/>
          <w:szCs w:val="24"/>
        </w:rPr>
        <w:t>К</w:t>
      </w:r>
      <w:proofErr w:type="gramEnd"/>
      <w:r w:rsidRPr="00A40318">
        <w:rPr>
          <w:sz w:val="24"/>
          <w:szCs w:val="24"/>
        </w:rPr>
        <w:t>]2,5</w:t>
      </w:r>
    </w:p>
    <w:p w:rsidR="00342135" w:rsidRPr="00A40318" w:rsidRDefault="0048221D" w:rsidP="00AC41B3">
      <w:pPr>
        <w:pStyle w:val="12"/>
        <w:ind w:firstLine="0"/>
        <w:jc w:val="both"/>
        <w:rPr>
          <w:sz w:val="24"/>
          <w:szCs w:val="24"/>
        </w:rPr>
      </w:pPr>
      <w:r w:rsidRPr="00A40318">
        <w:rPr>
          <w:sz w:val="24"/>
          <w:szCs w:val="24"/>
        </w:rPr>
        <w:t xml:space="preserve">где </w:t>
      </w:r>
      <w:proofErr w:type="spellStart"/>
      <w:r w:rsidRPr="00A40318">
        <w:rPr>
          <w:sz w:val="24"/>
          <w:szCs w:val="24"/>
        </w:rPr>
        <w:t>Япред</w:t>
      </w:r>
      <w:proofErr w:type="spellEnd"/>
      <w:r w:rsidRPr="00A40318">
        <w:rPr>
          <w:sz w:val="24"/>
          <w:szCs w:val="24"/>
        </w:rPr>
        <w:t xml:space="preserve"> - предельный радиус действия тепловой сети, </w:t>
      </w:r>
      <w:proofErr w:type="gramStart"/>
      <w:r w:rsidRPr="00A40318">
        <w:rPr>
          <w:sz w:val="24"/>
          <w:szCs w:val="24"/>
        </w:rPr>
        <w:t>км</w:t>
      </w:r>
      <w:proofErr w:type="gramEnd"/>
      <w:r w:rsidRPr="00A40318">
        <w:rPr>
          <w:sz w:val="24"/>
          <w:szCs w:val="24"/>
        </w:rPr>
        <w:t>;</w:t>
      </w:r>
    </w:p>
    <w:p w:rsidR="00342135" w:rsidRPr="00A40318" w:rsidRDefault="0048221D" w:rsidP="00AC41B3">
      <w:pPr>
        <w:pStyle w:val="12"/>
        <w:ind w:firstLine="0"/>
        <w:jc w:val="both"/>
        <w:rPr>
          <w:sz w:val="24"/>
          <w:szCs w:val="24"/>
        </w:rPr>
      </w:pPr>
      <w:r w:rsidRPr="00A40318">
        <w:rPr>
          <w:sz w:val="24"/>
          <w:szCs w:val="24"/>
          <w:lang w:val="en-US" w:eastAsia="en-US" w:bidi="en-US"/>
        </w:rPr>
        <w:t>p</w:t>
      </w:r>
      <w:r w:rsidRPr="00A40318">
        <w:rPr>
          <w:sz w:val="24"/>
          <w:szCs w:val="24"/>
          <w:lang w:eastAsia="en-US" w:bidi="en-US"/>
        </w:rPr>
        <w:t xml:space="preserve"> </w:t>
      </w:r>
      <w:r w:rsidRPr="00A40318">
        <w:rPr>
          <w:sz w:val="24"/>
          <w:szCs w:val="24"/>
        </w:rPr>
        <w:t xml:space="preserve">- </w:t>
      </w:r>
      <w:proofErr w:type="gramStart"/>
      <w:r w:rsidRPr="00A40318">
        <w:rPr>
          <w:sz w:val="24"/>
          <w:szCs w:val="24"/>
        </w:rPr>
        <w:t>разница</w:t>
      </w:r>
      <w:proofErr w:type="gramEnd"/>
      <w:r w:rsidRPr="00A40318">
        <w:rPr>
          <w:sz w:val="24"/>
          <w:szCs w:val="24"/>
        </w:rPr>
        <w:t xml:space="preserve"> себестоимости тепла, выработанного на котельных и в индивидуаль</w:t>
      </w:r>
      <w:r w:rsidRPr="00A40318">
        <w:rPr>
          <w:sz w:val="24"/>
          <w:szCs w:val="24"/>
        </w:rPr>
        <w:softHyphen/>
        <w:t>ных котельных абонентов, руб./Гкал;</w:t>
      </w:r>
    </w:p>
    <w:p w:rsidR="00342135" w:rsidRPr="00A40318" w:rsidRDefault="0048221D" w:rsidP="00AC41B3">
      <w:pPr>
        <w:pStyle w:val="12"/>
        <w:ind w:firstLine="0"/>
        <w:jc w:val="both"/>
        <w:rPr>
          <w:sz w:val="24"/>
          <w:szCs w:val="24"/>
        </w:rPr>
      </w:pPr>
      <w:r w:rsidRPr="00A40318">
        <w:rPr>
          <w:sz w:val="24"/>
          <w:szCs w:val="24"/>
          <w:lang w:val="en-US" w:eastAsia="en-US" w:bidi="en-US"/>
        </w:rPr>
        <w:t>C</w:t>
      </w:r>
      <w:r w:rsidRPr="00A40318">
        <w:rPr>
          <w:sz w:val="24"/>
          <w:szCs w:val="24"/>
          <w:lang w:eastAsia="en-US" w:bidi="en-US"/>
        </w:rPr>
        <w:t xml:space="preserve"> </w:t>
      </w:r>
      <w:r w:rsidRPr="00A40318">
        <w:rPr>
          <w:sz w:val="24"/>
          <w:szCs w:val="24"/>
        </w:rPr>
        <w:t xml:space="preserve">- </w:t>
      </w:r>
      <w:proofErr w:type="gramStart"/>
      <w:r w:rsidRPr="00A40318">
        <w:rPr>
          <w:sz w:val="24"/>
          <w:szCs w:val="24"/>
        </w:rPr>
        <w:t>переменная</w:t>
      </w:r>
      <w:proofErr w:type="gramEnd"/>
      <w:r w:rsidRPr="00A40318">
        <w:rPr>
          <w:sz w:val="24"/>
          <w:szCs w:val="24"/>
        </w:rPr>
        <w:t xml:space="preserve"> часть удельных эксплуатационных расходов на транспорт тепла, руб./Гкал;</w:t>
      </w:r>
    </w:p>
    <w:p w:rsidR="00342135" w:rsidRPr="00A40318" w:rsidRDefault="0048221D" w:rsidP="00AC41B3">
      <w:pPr>
        <w:pStyle w:val="12"/>
        <w:ind w:firstLine="0"/>
        <w:jc w:val="both"/>
        <w:rPr>
          <w:sz w:val="24"/>
          <w:szCs w:val="24"/>
        </w:rPr>
      </w:pPr>
      <w:r w:rsidRPr="00A40318">
        <w:rPr>
          <w:sz w:val="24"/>
          <w:szCs w:val="24"/>
          <w:lang w:val="en-US" w:eastAsia="en-US" w:bidi="en-US"/>
        </w:rPr>
        <w:t>K</w:t>
      </w:r>
      <w:r w:rsidRPr="00A40318">
        <w:rPr>
          <w:sz w:val="24"/>
          <w:szCs w:val="24"/>
          <w:lang w:eastAsia="en-US" w:bidi="en-US"/>
        </w:rPr>
        <w:t xml:space="preserve"> </w:t>
      </w:r>
      <w:r w:rsidRPr="00A40318">
        <w:rPr>
          <w:sz w:val="24"/>
          <w:szCs w:val="24"/>
        </w:rPr>
        <w:t xml:space="preserve">- </w:t>
      </w:r>
      <w:proofErr w:type="gramStart"/>
      <w:r w:rsidRPr="00A40318">
        <w:rPr>
          <w:sz w:val="24"/>
          <w:szCs w:val="24"/>
        </w:rPr>
        <w:t>постоянная</w:t>
      </w:r>
      <w:proofErr w:type="gramEnd"/>
      <w:r w:rsidRPr="00A40318">
        <w:rPr>
          <w:sz w:val="24"/>
          <w:szCs w:val="24"/>
        </w:rPr>
        <w:t xml:space="preserve"> часть удельных эксплуатационных расходов на транспорт тепла при радиусе действия тепловой сети, равном 1 км, руб./</w:t>
      </w:r>
      <w:proofErr w:type="spellStart"/>
      <w:r w:rsidRPr="00A40318">
        <w:rPr>
          <w:sz w:val="24"/>
          <w:szCs w:val="24"/>
        </w:rPr>
        <w:t>Гкал^км</w:t>
      </w:r>
      <w:proofErr w:type="spellEnd"/>
      <w:r w:rsidRPr="00A40318">
        <w:rPr>
          <w:sz w:val="24"/>
          <w:szCs w:val="24"/>
        </w:rPr>
        <w:t>.</w:t>
      </w:r>
    </w:p>
    <w:p w:rsidR="00342135" w:rsidRPr="00A40318" w:rsidRDefault="0048221D" w:rsidP="00AC41B3">
      <w:pPr>
        <w:pStyle w:val="12"/>
        <w:ind w:firstLine="720"/>
        <w:jc w:val="both"/>
        <w:rPr>
          <w:sz w:val="24"/>
          <w:szCs w:val="24"/>
        </w:rPr>
      </w:pPr>
      <w:r w:rsidRPr="00A40318">
        <w:rPr>
          <w:sz w:val="24"/>
          <w:szCs w:val="24"/>
        </w:rPr>
        <w:t xml:space="preserve">Результаты </w:t>
      </w:r>
      <w:proofErr w:type="gramStart"/>
      <w:r w:rsidRPr="00A40318">
        <w:rPr>
          <w:sz w:val="24"/>
          <w:szCs w:val="24"/>
        </w:rPr>
        <w:t>расчета радиуса эффективного теплоснабжения си</w:t>
      </w:r>
      <w:r w:rsidRPr="00A40318">
        <w:rPr>
          <w:sz w:val="24"/>
          <w:szCs w:val="24"/>
        </w:rPr>
        <w:softHyphen/>
        <w:t>стемы теплоснабжения</w:t>
      </w:r>
      <w:proofErr w:type="gramEnd"/>
      <w:r w:rsidRPr="00A40318">
        <w:rPr>
          <w:sz w:val="24"/>
          <w:szCs w:val="24"/>
        </w:rPr>
        <w:t xml:space="preserve"> с. </w:t>
      </w:r>
      <w:r w:rsidR="00867E0D">
        <w:rPr>
          <w:sz w:val="24"/>
          <w:szCs w:val="24"/>
        </w:rPr>
        <w:t xml:space="preserve">Лесозаводской, п. </w:t>
      </w:r>
      <w:proofErr w:type="spellStart"/>
      <w:r w:rsidR="00867E0D">
        <w:rPr>
          <w:sz w:val="24"/>
          <w:szCs w:val="24"/>
        </w:rPr>
        <w:t>Горхон</w:t>
      </w:r>
      <w:proofErr w:type="spellEnd"/>
      <w:r w:rsidRPr="00A40318">
        <w:rPr>
          <w:sz w:val="24"/>
          <w:szCs w:val="24"/>
        </w:rPr>
        <w:t xml:space="preserve"> приведены в таблице </w:t>
      </w:r>
      <w:r w:rsidR="002F0B07">
        <w:rPr>
          <w:sz w:val="24"/>
          <w:szCs w:val="24"/>
        </w:rPr>
        <w:t>1</w:t>
      </w:r>
      <w:r w:rsidR="00BF315D">
        <w:rPr>
          <w:sz w:val="24"/>
          <w:szCs w:val="24"/>
        </w:rPr>
        <w:t>0</w:t>
      </w:r>
      <w:r w:rsidRPr="00A40318">
        <w:rPr>
          <w:sz w:val="24"/>
          <w:szCs w:val="24"/>
        </w:rPr>
        <w:t>.</w:t>
      </w:r>
    </w:p>
    <w:p w:rsidR="00342135" w:rsidRPr="00A40318" w:rsidRDefault="0048221D" w:rsidP="00AC41B3">
      <w:pPr>
        <w:pStyle w:val="12"/>
        <w:ind w:firstLine="720"/>
        <w:jc w:val="both"/>
        <w:rPr>
          <w:sz w:val="24"/>
          <w:szCs w:val="24"/>
        </w:rPr>
        <w:sectPr w:rsidR="00342135" w:rsidRPr="00A40318" w:rsidSect="00267614">
          <w:pgSz w:w="11900" w:h="16840"/>
          <w:pgMar w:top="986" w:right="1105" w:bottom="1316" w:left="1099" w:header="558" w:footer="567" w:gutter="0"/>
          <w:cols w:space="720"/>
          <w:noEndnote/>
          <w:docGrid w:linePitch="360"/>
        </w:sectPr>
      </w:pPr>
      <w:r w:rsidRPr="00A40318">
        <w:rPr>
          <w:sz w:val="24"/>
          <w:szCs w:val="24"/>
        </w:rPr>
        <w:t xml:space="preserve">На рисунке 1 приведено графическое изображение радиусов эффективного теплоснабжения котельных </w:t>
      </w:r>
      <w:r w:rsidR="00B508BC">
        <w:rPr>
          <w:sz w:val="24"/>
          <w:szCs w:val="24"/>
        </w:rPr>
        <w:t>МО СП «</w:t>
      </w:r>
      <w:proofErr w:type="spellStart"/>
      <w:r w:rsidR="00B508BC">
        <w:rPr>
          <w:sz w:val="24"/>
          <w:szCs w:val="24"/>
        </w:rPr>
        <w:t>Горхонское</w:t>
      </w:r>
      <w:proofErr w:type="spellEnd"/>
      <w:r w:rsidR="00B508BC">
        <w:rPr>
          <w:sz w:val="24"/>
          <w:szCs w:val="24"/>
        </w:rPr>
        <w:t>»</w:t>
      </w:r>
      <w:r w:rsidRPr="00A40318">
        <w:rPr>
          <w:sz w:val="24"/>
          <w:szCs w:val="24"/>
        </w:rPr>
        <w:t>.</w:t>
      </w:r>
    </w:p>
    <w:p w:rsidR="002F0B07" w:rsidRDefault="00AC41B3">
      <w:pPr>
        <w:pStyle w:val="a9"/>
        <w:rPr>
          <w:sz w:val="24"/>
          <w:szCs w:val="24"/>
        </w:rPr>
      </w:pPr>
      <w:r>
        <w:rPr>
          <w:sz w:val="24"/>
          <w:szCs w:val="24"/>
        </w:rPr>
        <w:lastRenderedPageBreak/>
        <w:t xml:space="preserve">                                                                                                                                                                                                             </w:t>
      </w:r>
    </w:p>
    <w:p w:rsidR="00342135" w:rsidRDefault="002F0B07">
      <w:pPr>
        <w:pStyle w:val="a9"/>
        <w:rPr>
          <w:sz w:val="24"/>
          <w:szCs w:val="24"/>
        </w:rPr>
      </w:pPr>
      <w:r>
        <w:rPr>
          <w:sz w:val="24"/>
          <w:szCs w:val="24"/>
        </w:rPr>
        <w:t xml:space="preserve">                                                                                                                                                                                                          </w:t>
      </w:r>
      <w:r w:rsidR="00AC41B3">
        <w:rPr>
          <w:sz w:val="24"/>
          <w:szCs w:val="24"/>
        </w:rPr>
        <w:t xml:space="preserve"> </w:t>
      </w:r>
      <w:r w:rsidR="0048221D" w:rsidRPr="00A40318">
        <w:rPr>
          <w:sz w:val="24"/>
          <w:szCs w:val="24"/>
        </w:rPr>
        <w:t xml:space="preserve">Таблица </w:t>
      </w:r>
      <w:r w:rsidR="00FE6868">
        <w:rPr>
          <w:sz w:val="24"/>
          <w:szCs w:val="24"/>
        </w:rPr>
        <w:t>1</w:t>
      </w:r>
      <w:r w:rsidR="00BF315D">
        <w:rPr>
          <w:sz w:val="24"/>
          <w:szCs w:val="24"/>
        </w:rPr>
        <w:t>0</w:t>
      </w:r>
    </w:p>
    <w:p w:rsidR="00AC41B3" w:rsidRPr="00A40318" w:rsidRDefault="00AC41B3">
      <w:pPr>
        <w:pStyle w:val="a9"/>
        <w:rPr>
          <w:sz w:val="24"/>
          <w:szCs w:val="24"/>
        </w:rPr>
      </w:pPr>
    </w:p>
    <w:tbl>
      <w:tblPr>
        <w:tblOverlap w:val="never"/>
        <w:tblW w:w="15304" w:type="dxa"/>
        <w:jc w:val="center"/>
        <w:tblLayout w:type="fixed"/>
        <w:tblCellMar>
          <w:left w:w="10" w:type="dxa"/>
          <w:right w:w="10" w:type="dxa"/>
        </w:tblCellMar>
        <w:tblLook w:val="04A0" w:firstRow="1" w:lastRow="0" w:firstColumn="1" w:lastColumn="0" w:noHBand="0" w:noVBand="1"/>
      </w:tblPr>
      <w:tblGrid>
        <w:gridCol w:w="1838"/>
        <w:gridCol w:w="2268"/>
        <w:gridCol w:w="1701"/>
        <w:gridCol w:w="1339"/>
        <w:gridCol w:w="1344"/>
        <w:gridCol w:w="2137"/>
        <w:gridCol w:w="1229"/>
        <w:gridCol w:w="2031"/>
        <w:gridCol w:w="1417"/>
      </w:tblGrid>
      <w:tr w:rsidR="00992894" w:rsidRPr="00DA0834" w:rsidTr="00992894">
        <w:trPr>
          <w:trHeight w:hRule="exact" w:val="1670"/>
          <w:jc w:val="center"/>
        </w:trPr>
        <w:tc>
          <w:tcPr>
            <w:tcW w:w="1838" w:type="dxa"/>
            <w:tcBorders>
              <w:top w:val="single" w:sz="4" w:space="0" w:color="auto"/>
              <w:left w:val="single" w:sz="4" w:space="0" w:color="auto"/>
              <w:bottom w:val="single" w:sz="4" w:space="0" w:color="auto"/>
            </w:tcBorders>
            <w:shd w:val="clear" w:color="auto" w:fill="auto"/>
            <w:vAlign w:val="center"/>
          </w:tcPr>
          <w:p w:rsidR="00992894" w:rsidRPr="00DA0834" w:rsidRDefault="00992894">
            <w:pPr>
              <w:pStyle w:val="a7"/>
            </w:pPr>
            <w:r w:rsidRPr="00DA0834">
              <w:t>Тепло</w:t>
            </w:r>
            <w:r w:rsidRPr="00DA0834">
              <w:softHyphen/>
              <w:t>источник</w:t>
            </w:r>
          </w:p>
        </w:tc>
        <w:tc>
          <w:tcPr>
            <w:tcW w:w="2268" w:type="dxa"/>
            <w:tcBorders>
              <w:top w:val="single" w:sz="4" w:space="0" w:color="auto"/>
              <w:left w:val="single" w:sz="4" w:space="0" w:color="auto"/>
              <w:bottom w:val="single" w:sz="4" w:space="0" w:color="auto"/>
            </w:tcBorders>
            <w:shd w:val="clear" w:color="auto" w:fill="auto"/>
            <w:vAlign w:val="center"/>
          </w:tcPr>
          <w:p w:rsidR="00992894" w:rsidRPr="00DA0834" w:rsidRDefault="00992894">
            <w:pPr>
              <w:pStyle w:val="a7"/>
            </w:pPr>
            <w:r w:rsidRPr="00DA0834">
              <w:t>Площадь зоны дей</w:t>
            </w:r>
            <w:r w:rsidRPr="00DA0834">
              <w:softHyphen/>
              <w:t>ствия тепло</w:t>
            </w:r>
            <w:r w:rsidRPr="00DA0834">
              <w:softHyphen/>
              <w:t xml:space="preserve">источника, </w:t>
            </w:r>
            <w:proofErr w:type="spellStart"/>
            <w:r w:rsidRPr="00DA0834">
              <w:t>кв</w:t>
            </w:r>
            <w:proofErr w:type="gramStart"/>
            <w:r w:rsidRPr="00DA0834">
              <w:t>.к</w:t>
            </w:r>
            <w:proofErr w:type="gramEnd"/>
            <w:r w:rsidRPr="00DA0834">
              <w:t>м</w:t>
            </w:r>
            <w:proofErr w:type="spellEnd"/>
          </w:p>
        </w:tc>
        <w:tc>
          <w:tcPr>
            <w:tcW w:w="1701" w:type="dxa"/>
            <w:tcBorders>
              <w:top w:val="single" w:sz="4" w:space="0" w:color="auto"/>
              <w:left w:val="single" w:sz="4" w:space="0" w:color="auto"/>
              <w:bottom w:val="single" w:sz="4" w:space="0" w:color="auto"/>
            </w:tcBorders>
            <w:shd w:val="clear" w:color="auto" w:fill="auto"/>
            <w:vAlign w:val="center"/>
          </w:tcPr>
          <w:p w:rsidR="00992894" w:rsidRPr="00DA0834" w:rsidRDefault="00992894">
            <w:pPr>
              <w:pStyle w:val="a7"/>
            </w:pPr>
            <w:r w:rsidRPr="00DA0834">
              <w:t>Количество потребите</w:t>
            </w:r>
            <w:r w:rsidRPr="00DA0834">
              <w:softHyphen/>
              <w:t>лей, ед.</w:t>
            </w:r>
          </w:p>
        </w:tc>
        <w:tc>
          <w:tcPr>
            <w:tcW w:w="1339" w:type="dxa"/>
            <w:tcBorders>
              <w:top w:val="single" w:sz="4" w:space="0" w:color="auto"/>
              <w:left w:val="single" w:sz="4" w:space="0" w:color="auto"/>
              <w:bottom w:val="single" w:sz="4" w:space="0" w:color="auto"/>
            </w:tcBorders>
            <w:shd w:val="clear" w:color="auto" w:fill="auto"/>
            <w:vAlign w:val="center"/>
          </w:tcPr>
          <w:p w:rsidR="00992894" w:rsidRPr="00DA0834" w:rsidRDefault="00992894">
            <w:pPr>
              <w:pStyle w:val="a7"/>
            </w:pPr>
            <w:r w:rsidRPr="00DA0834">
              <w:t>Среднее число потре</w:t>
            </w:r>
            <w:r w:rsidRPr="00DA0834">
              <w:softHyphen/>
              <w:t xml:space="preserve">бителей на 1 </w:t>
            </w:r>
            <w:proofErr w:type="spellStart"/>
            <w:r w:rsidRPr="00DA0834">
              <w:t>кв</w:t>
            </w:r>
            <w:proofErr w:type="gramStart"/>
            <w:r w:rsidRPr="00DA0834">
              <w:t>.к</w:t>
            </w:r>
            <w:proofErr w:type="gramEnd"/>
            <w:r w:rsidRPr="00DA0834">
              <w:t>м</w:t>
            </w:r>
            <w:proofErr w:type="spellEnd"/>
            <w:r w:rsidRPr="00DA0834">
              <w:t>, ед.</w:t>
            </w:r>
          </w:p>
        </w:tc>
        <w:tc>
          <w:tcPr>
            <w:tcW w:w="1344" w:type="dxa"/>
            <w:tcBorders>
              <w:top w:val="single" w:sz="4" w:space="0" w:color="auto"/>
              <w:left w:val="single" w:sz="4" w:space="0" w:color="auto"/>
              <w:bottom w:val="single" w:sz="4" w:space="0" w:color="auto"/>
            </w:tcBorders>
            <w:shd w:val="clear" w:color="auto" w:fill="auto"/>
            <w:vAlign w:val="center"/>
          </w:tcPr>
          <w:p w:rsidR="00992894" w:rsidRPr="00DA0834" w:rsidRDefault="00992894">
            <w:pPr>
              <w:pStyle w:val="a7"/>
            </w:pPr>
            <w:r w:rsidRPr="00DA0834">
              <w:t>Подключен</w:t>
            </w:r>
            <w:r w:rsidRPr="00DA0834">
              <w:softHyphen/>
              <w:t>ная нагрузка, Гкал/</w:t>
            </w:r>
            <w:proofErr w:type="gramStart"/>
            <w:r w:rsidRPr="00DA0834">
              <w:t>ч</w:t>
            </w:r>
            <w:proofErr w:type="gramEnd"/>
          </w:p>
        </w:tc>
        <w:tc>
          <w:tcPr>
            <w:tcW w:w="2137" w:type="dxa"/>
            <w:tcBorders>
              <w:top w:val="single" w:sz="4" w:space="0" w:color="auto"/>
              <w:left w:val="single" w:sz="4" w:space="0" w:color="auto"/>
              <w:bottom w:val="single" w:sz="4" w:space="0" w:color="auto"/>
            </w:tcBorders>
            <w:shd w:val="clear" w:color="auto" w:fill="auto"/>
            <w:vAlign w:val="center"/>
          </w:tcPr>
          <w:p w:rsidR="00992894" w:rsidRPr="00DA0834" w:rsidRDefault="00992894">
            <w:pPr>
              <w:pStyle w:val="a7"/>
            </w:pPr>
            <w:r w:rsidRPr="00DA0834">
              <w:t>Материаль</w:t>
            </w:r>
            <w:r w:rsidRPr="00DA0834">
              <w:softHyphen/>
              <w:t>ная характе</w:t>
            </w:r>
            <w:r w:rsidRPr="00DA0834">
              <w:softHyphen/>
              <w:t>ристика теп</w:t>
            </w:r>
            <w:r w:rsidRPr="00DA0834">
              <w:softHyphen/>
              <w:t xml:space="preserve">ловой сети, </w:t>
            </w:r>
            <w:proofErr w:type="gramStart"/>
            <w:r w:rsidR="001C07DB" w:rsidRPr="00DA0834">
              <w:t>км</w:t>
            </w:r>
            <w:proofErr w:type="gramEnd"/>
          </w:p>
        </w:tc>
        <w:tc>
          <w:tcPr>
            <w:tcW w:w="1229" w:type="dxa"/>
            <w:tcBorders>
              <w:top w:val="single" w:sz="4" w:space="0" w:color="auto"/>
              <w:left w:val="single" w:sz="4" w:space="0" w:color="auto"/>
              <w:bottom w:val="single" w:sz="4" w:space="0" w:color="auto"/>
            </w:tcBorders>
            <w:shd w:val="clear" w:color="auto" w:fill="auto"/>
            <w:vAlign w:val="center"/>
          </w:tcPr>
          <w:p w:rsidR="00992894" w:rsidRPr="00DA0834" w:rsidRDefault="00992894">
            <w:pPr>
              <w:pStyle w:val="a7"/>
            </w:pPr>
            <w:r w:rsidRPr="00DA0834">
              <w:t xml:space="preserve">Средняя </w:t>
            </w:r>
            <w:proofErr w:type="spellStart"/>
            <w:r w:rsidRPr="00DA0834">
              <w:t>теплопло</w:t>
            </w:r>
            <w:proofErr w:type="gramStart"/>
            <w:r w:rsidRPr="00DA0834">
              <w:t>т</w:t>
            </w:r>
            <w:proofErr w:type="spellEnd"/>
            <w:r w:rsidRPr="00DA0834">
              <w:t>-</w:t>
            </w:r>
            <w:proofErr w:type="gramEnd"/>
            <w:r w:rsidRPr="00DA0834">
              <w:t xml:space="preserve"> </w:t>
            </w:r>
            <w:proofErr w:type="spellStart"/>
            <w:r w:rsidRPr="00DA0834">
              <w:t>ность</w:t>
            </w:r>
            <w:proofErr w:type="spellEnd"/>
            <w:r w:rsidRPr="00DA0834">
              <w:t>, Гкал/</w:t>
            </w:r>
            <w:r w:rsidR="001C07DB" w:rsidRPr="00DA0834">
              <w:t>1м2/</w:t>
            </w:r>
            <w:proofErr w:type="spellStart"/>
            <w:r w:rsidR="001C07DB" w:rsidRPr="00DA0834">
              <w:t>мес</w:t>
            </w:r>
            <w:proofErr w:type="spellEnd"/>
          </w:p>
        </w:tc>
        <w:tc>
          <w:tcPr>
            <w:tcW w:w="2031" w:type="dxa"/>
            <w:tcBorders>
              <w:top w:val="single" w:sz="4" w:space="0" w:color="auto"/>
              <w:left w:val="single" w:sz="4" w:space="0" w:color="auto"/>
              <w:bottom w:val="single" w:sz="4" w:space="0" w:color="auto"/>
            </w:tcBorders>
            <w:shd w:val="clear" w:color="auto" w:fill="auto"/>
            <w:vAlign w:val="center"/>
          </w:tcPr>
          <w:p w:rsidR="00992894" w:rsidRPr="00DA0834" w:rsidRDefault="00992894">
            <w:pPr>
              <w:pStyle w:val="a7"/>
            </w:pPr>
            <w:r w:rsidRPr="00DA0834">
              <w:t>Расчетный пе</w:t>
            </w:r>
            <w:r w:rsidRPr="00DA0834">
              <w:softHyphen/>
              <w:t>репад темпера</w:t>
            </w:r>
            <w:r w:rsidRPr="00DA0834">
              <w:softHyphen/>
              <w:t>тур теплоноси</w:t>
            </w:r>
            <w:r w:rsidRPr="00DA0834">
              <w:softHyphen/>
              <w:t>теля в тепло</w:t>
            </w:r>
            <w:r w:rsidRPr="00DA0834">
              <w:softHyphen/>
              <w:t xml:space="preserve">вой сети, </w:t>
            </w:r>
            <w:proofErr w:type="spellStart"/>
            <w:r w:rsidRPr="00DA0834">
              <w:t>гр</w:t>
            </w:r>
            <w:proofErr w:type="gramStart"/>
            <w:r w:rsidRPr="00DA0834">
              <w:t>.С</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2894" w:rsidRPr="00DA0834" w:rsidRDefault="00992894">
            <w:pPr>
              <w:pStyle w:val="a7"/>
            </w:pPr>
            <w:r w:rsidRPr="00DA0834">
              <w:t>Радиус эф</w:t>
            </w:r>
            <w:r w:rsidRPr="00DA0834">
              <w:softHyphen/>
              <w:t>фективного теплоснаб</w:t>
            </w:r>
            <w:r w:rsidRPr="00DA0834">
              <w:softHyphen/>
              <w:t xml:space="preserve">жения, </w:t>
            </w:r>
            <w:proofErr w:type="gramStart"/>
            <w:r w:rsidRPr="00DA0834">
              <w:t>км</w:t>
            </w:r>
            <w:proofErr w:type="gramEnd"/>
          </w:p>
        </w:tc>
      </w:tr>
      <w:tr w:rsidR="00B508BC" w:rsidRPr="00DA0834" w:rsidTr="00B508BC">
        <w:trPr>
          <w:trHeight w:hRule="exact" w:val="626"/>
          <w:jc w:val="center"/>
        </w:trPr>
        <w:tc>
          <w:tcPr>
            <w:tcW w:w="1838" w:type="dxa"/>
            <w:tcBorders>
              <w:top w:val="single" w:sz="4" w:space="0" w:color="auto"/>
              <w:left w:val="single" w:sz="4" w:space="0" w:color="auto"/>
              <w:bottom w:val="single" w:sz="4" w:space="0" w:color="auto"/>
            </w:tcBorders>
            <w:shd w:val="clear" w:color="auto" w:fill="auto"/>
            <w:vAlign w:val="bottom"/>
          </w:tcPr>
          <w:p w:rsidR="00B508BC" w:rsidRPr="00DA0834" w:rsidRDefault="00B508BC" w:rsidP="00B508BC">
            <w:pPr>
              <w:pStyle w:val="a7"/>
              <w:jc w:val="left"/>
            </w:pPr>
            <w:r w:rsidRPr="00DA0834">
              <w:t xml:space="preserve">Котельная п. </w:t>
            </w:r>
            <w:proofErr w:type="spellStart"/>
            <w:r w:rsidRPr="00DA0834">
              <w:t>Горхон</w:t>
            </w:r>
            <w:proofErr w:type="spellEnd"/>
          </w:p>
        </w:tc>
        <w:tc>
          <w:tcPr>
            <w:tcW w:w="2268" w:type="dxa"/>
            <w:tcBorders>
              <w:top w:val="single" w:sz="4" w:space="0" w:color="auto"/>
              <w:left w:val="single" w:sz="4" w:space="0" w:color="auto"/>
              <w:bottom w:val="single" w:sz="4" w:space="0" w:color="auto"/>
            </w:tcBorders>
            <w:shd w:val="clear" w:color="auto" w:fill="auto"/>
            <w:vAlign w:val="center"/>
          </w:tcPr>
          <w:p w:rsidR="00B508BC" w:rsidRPr="00DA0834" w:rsidRDefault="00B508BC" w:rsidP="00B508BC">
            <w:pPr>
              <w:pStyle w:val="a7"/>
            </w:pPr>
            <w:r w:rsidRPr="00DA0834">
              <w:t>0,</w:t>
            </w:r>
            <w:r w:rsidR="00E021C6" w:rsidRPr="00DA0834">
              <w:t>4</w:t>
            </w:r>
            <w:r w:rsidRPr="00DA0834">
              <w:t>2</w:t>
            </w:r>
          </w:p>
        </w:tc>
        <w:tc>
          <w:tcPr>
            <w:tcW w:w="1701" w:type="dxa"/>
            <w:tcBorders>
              <w:top w:val="single" w:sz="4" w:space="0" w:color="auto"/>
              <w:left w:val="single" w:sz="4" w:space="0" w:color="auto"/>
              <w:bottom w:val="single" w:sz="4" w:space="0" w:color="auto"/>
            </w:tcBorders>
            <w:shd w:val="clear" w:color="auto" w:fill="auto"/>
            <w:vAlign w:val="center"/>
          </w:tcPr>
          <w:p w:rsidR="00B508BC" w:rsidRPr="00DA0834" w:rsidRDefault="00E021C6" w:rsidP="00B508BC">
            <w:pPr>
              <w:pStyle w:val="a7"/>
            </w:pPr>
            <w:r w:rsidRPr="00DA0834">
              <w:t>510</w:t>
            </w:r>
          </w:p>
        </w:tc>
        <w:tc>
          <w:tcPr>
            <w:tcW w:w="1339" w:type="dxa"/>
            <w:tcBorders>
              <w:top w:val="single" w:sz="4" w:space="0" w:color="auto"/>
              <w:left w:val="single" w:sz="4" w:space="0" w:color="auto"/>
              <w:bottom w:val="single" w:sz="4" w:space="0" w:color="auto"/>
            </w:tcBorders>
            <w:shd w:val="clear" w:color="auto" w:fill="auto"/>
            <w:vAlign w:val="center"/>
          </w:tcPr>
          <w:p w:rsidR="00E021C6" w:rsidRPr="00DA0834" w:rsidRDefault="00E021C6" w:rsidP="00E021C6">
            <w:pPr>
              <w:pStyle w:val="a7"/>
            </w:pPr>
            <w:r w:rsidRPr="00DA0834">
              <w:t>26,64</w:t>
            </w:r>
          </w:p>
        </w:tc>
        <w:tc>
          <w:tcPr>
            <w:tcW w:w="1344" w:type="dxa"/>
            <w:tcBorders>
              <w:top w:val="single" w:sz="4" w:space="0" w:color="auto"/>
              <w:left w:val="single" w:sz="4" w:space="0" w:color="auto"/>
              <w:bottom w:val="single" w:sz="4" w:space="0" w:color="auto"/>
            </w:tcBorders>
            <w:shd w:val="clear" w:color="auto" w:fill="auto"/>
            <w:vAlign w:val="center"/>
          </w:tcPr>
          <w:p w:rsidR="00B508BC" w:rsidRPr="00DA0834" w:rsidRDefault="00DA0834" w:rsidP="00B508BC">
            <w:pPr>
              <w:pStyle w:val="a7"/>
              <w:ind w:firstLine="400"/>
              <w:jc w:val="left"/>
            </w:pPr>
            <w:r w:rsidRPr="00DA0834">
              <w:t>5,2</w:t>
            </w:r>
          </w:p>
        </w:tc>
        <w:tc>
          <w:tcPr>
            <w:tcW w:w="2137" w:type="dxa"/>
            <w:tcBorders>
              <w:top w:val="single" w:sz="4" w:space="0" w:color="auto"/>
              <w:left w:val="single" w:sz="4" w:space="0" w:color="auto"/>
              <w:bottom w:val="single" w:sz="4" w:space="0" w:color="auto"/>
            </w:tcBorders>
            <w:shd w:val="clear" w:color="auto" w:fill="auto"/>
            <w:vAlign w:val="center"/>
          </w:tcPr>
          <w:p w:rsidR="00B508BC" w:rsidRPr="00DA0834" w:rsidRDefault="00E021C6" w:rsidP="00B508BC">
            <w:pPr>
              <w:pStyle w:val="a7"/>
            </w:pPr>
            <w:r w:rsidRPr="00DA0834">
              <w:t>5,792</w:t>
            </w:r>
          </w:p>
        </w:tc>
        <w:tc>
          <w:tcPr>
            <w:tcW w:w="1229" w:type="dxa"/>
            <w:tcBorders>
              <w:top w:val="single" w:sz="4" w:space="0" w:color="auto"/>
              <w:left w:val="single" w:sz="4" w:space="0" w:color="auto"/>
              <w:bottom w:val="single" w:sz="4" w:space="0" w:color="auto"/>
            </w:tcBorders>
            <w:shd w:val="clear" w:color="auto" w:fill="auto"/>
            <w:vAlign w:val="center"/>
          </w:tcPr>
          <w:p w:rsidR="00B508BC" w:rsidRPr="00DA0834" w:rsidRDefault="00B508BC" w:rsidP="00B508BC">
            <w:pPr>
              <w:pStyle w:val="a7"/>
            </w:pPr>
            <w:r w:rsidRPr="00DA0834">
              <w:t>0,0342</w:t>
            </w:r>
          </w:p>
        </w:tc>
        <w:tc>
          <w:tcPr>
            <w:tcW w:w="2031" w:type="dxa"/>
            <w:tcBorders>
              <w:top w:val="single" w:sz="4" w:space="0" w:color="auto"/>
              <w:left w:val="single" w:sz="4" w:space="0" w:color="auto"/>
              <w:bottom w:val="single" w:sz="4" w:space="0" w:color="auto"/>
            </w:tcBorders>
            <w:shd w:val="clear" w:color="auto" w:fill="auto"/>
            <w:vAlign w:val="center"/>
          </w:tcPr>
          <w:p w:rsidR="00B508BC" w:rsidRPr="00DA0834" w:rsidRDefault="00B508BC" w:rsidP="00B508BC">
            <w:pPr>
              <w:pStyle w:val="a7"/>
            </w:pPr>
            <w:r w:rsidRPr="00DA0834">
              <w:t>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508BC" w:rsidRPr="00DA0834" w:rsidRDefault="00B508BC" w:rsidP="00B508BC">
            <w:pPr>
              <w:pStyle w:val="a7"/>
            </w:pPr>
            <w:r w:rsidRPr="00DA0834">
              <w:t>0,958</w:t>
            </w:r>
          </w:p>
        </w:tc>
      </w:tr>
      <w:tr w:rsidR="00DA0834" w:rsidRPr="00A40318" w:rsidTr="00B508BC">
        <w:trPr>
          <w:trHeight w:hRule="exact" w:val="564"/>
          <w:jc w:val="center"/>
        </w:trPr>
        <w:tc>
          <w:tcPr>
            <w:tcW w:w="1838" w:type="dxa"/>
            <w:tcBorders>
              <w:top w:val="single" w:sz="4" w:space="0" w:color="auto"/>
              <w:left w:val="single" w:sz="4" w:space="0" w:color="auto"/>
              <w:bottom w:val="single" w:sz="4" w:space="0" w:color="auto"/>
            </w:tcBorders>
            <w:shd w:val="clear" w:color="auto" w:fill="auto"/>
            <w:vAlign w:val="bottom"/>
          </w:tcPr>
          <w:p w:rsidR="00DA0834" w:rsidRPr="00DA0834" w:rsidRDefault="00DA0834" w:rsidP="00DA0834">
            <w:pPr>
              <w:pStyle w:val="a7"/>
              <w:jc w:val="left"/>
            </w:pPr>
            <w:r w:rsidRPr="00DA0834">
              <w:t xml:space="preserve">Котельная с. </w:t>
            </w:r>
            <w:proofErr w:type="gramStart"/>
            <w:r w:rsidRPr="00DA0834">
              <w:t>Лесозаводской</w:t>
            </w:r>
            <w:proofErr w:type="gramEnd"/>
            <w:r w:rsidRPr="00DA0834">
              <w:t xml:space="preserve"> </w:t>
            </w:r>
          </w:p>
        </w:tc>
        <w:tc>
          <w:tcPr>
            <w:tcW w:w="2268" w:type="dxa"/>
            <w:tcBorders>
              <w:top w:val="single" w:sz="4" w:space="0" w:color="auto"/>
              <w:left w:val="single" w:sz="4" w:space="0" w:color="auto"/>
              <w:bottom w:val="single" w:sz="4" w:space="0" w:color="auto"/>
            </w:tcBorders>
            <w:shd w:val="clear" w:color="auto" w:fill="auto"/>
            <w:vAlign w:val="center"/>
          </w:tcPr>
          <w:p w:rsidR="00DA0834" w:rsidRPr="00DA0834" w:rsidRDefault="00DA0834" w:rsidP="00DA0834">
            <w:pPr>
              <w:pStyle w:val="a7"/>
            </w:pPr>
            <w:r w:rsidRPr="00DA0834">
              <w:t>0,14</w:t>
            </w:r>
          </w:p>
        </w:tc>
        <w:tc>
          <w:tcPr>
            <w:tcW w:w="1701" w:type="dxa"/>
            <w:tcBorders>
              <w:top w:val="single" w:sz="4" w:space="0" w:color="auto"/>
              <w:left w:val="single" w:sz="4" w:space="0" w:color="auto"/>
              <w:bottom w:val="single" w:sz="4" w:space="0" w:color="auto"/>
            </w:tcBorders>
            <w:shd w:val="clear" w:color="auto" w:fill="auto"/>
            <w:vAlign w:val="center"/>
          </w:tcPr>
          <w:p w:rsidR="00DA0834" w:rsidRPr="00DA0834" w:rsidRDefault="00DA0834" w:rsidP="00DA0834">
            <w:pPr>
              <w:pStyle w:val="a7"/>
            </w:pPr>
            <w:r w:rsidRPr="00DA0834">
              <w:t>7</w:t>
            </w:r>
          </w:p>
        </w:tc>
        <w:tc>
          <w:tcPr>
            <w:tcW w:w="1339" w:type="dxa"/>
            <w:tcBorders>
              <w:top w:val="single" w:sz="4" w:space="0" w:color="auto"/>
              <w:left w:val="single" w:sz="4" w:space="0" w:color="auto"/>
              <w:bottom w:val="single" w:sz="4" w:space="0" w:color="auto"/>
            </w:tcBorders>
            <w:shd w:val="clear" w:color="auto" w:fill="auto"/>
            <w:vAlign w:val="center"/>
          </w:tcPr>
          <w:p w:rsidR="00DA0834" w:rsidRPr="00DA0834" w:rsidRDefault="00DA0834" w:rsidP="00DA0834">
            <w:pPr>
              <w:pStyle w:val="a7"/>
            </w:pPr>
            <w:r w:rsidRPr="00DA0834">
              <w:t>32,8</w:t>
            </w:r>
          </w:p>
        </w:tc>
        <w:tc>
          <w:tcPr>
            <w:tcW w:w="1344" w:type="dxa"/>
            <w:tcBorders>
              <w:top w:val="single" w:sz="4" w:space="0" w:color="auto"/>
              <w:left w:val="single" w:sz="4" w:space="0" w:color="auto"/>
              <w:bottom w:val="single" w:sz="4" w:space="0" w:color="auto"/>
            </w:tcBorders>
            <w:shd w:val="clear" w:color="auto" w:fill="auto"/>
            <w:vAlign w:val="center"/>
          </w:tcPr>
          <w:p w:rsidR="00DA0834" w:rsidRPr="00DA0834" w:rsidRDefault="00DA0834" w:rsidP="00DA0834">
            <w:pPr>
              <w:pStyle w:val="a7"/>
              <w:ind w:firstLine="400"/>
              <w:jc w:val="left"/>
            </w:pPr>
            <w:r w:rsidRPr="00DA0834">
              <w:t>1,2</w:t>
            </w:r>
          </w:p>
        </w:tc>
        <w:tc>
          <w:tcPr>
            <w:tcW w:w="2137" w:type="dxa"/>
            <w:tcBorders>
              <w:top w:val="single" w:sz="4" w:space="0" w:color="auto"/>
              <w:left w:val="single" w:sz="4" w:space="0" w:color="auto"/>
              <w:bottom w:val="single" w:sz="4" w:space="0" w:color="auto"/>
            </w:tcBorders>
            <w:shd w:val="clear" w:color="auto" w:fill="auto"/>
            <w:vAlign w:val="center"/>
          </w:tcPr>
          <w:p w:rsidR="00DA0834" w:rsidRPr="00DA0834" w:rsidRDefault="00DA0834" w:rsidP="00DA0834">
            <w:pPr>
              <w:pStyle w:val="a7"/>
            </w:pPr>
            <w:r w:rsidRPr="00DA0834">
              <w:t>0,9</w:t>
            </w:r>
          </w:p>
        </w:tc>
        <w:tc>
          <w:tcPr>
            <w:tcW w:w="1229" w:type="dxa"/>
            <w:tcBorders>
              <w:top w:val="single" w:sz="4" w:space="0" w:color="auto"/>
              <w:left w:val="single" w:sz="4" w:space="0" w:color="auto"/>
              <w:bottom w:val="single" w:sz="4" w:space="0" w:color="auto"/>
            </w:tcBorders>
            <w:shd w:val="clear" w:color="auto" w:fill="auto"/>
            <w:vAlign w:val="center"/>
          </w:tcPr>
          <w:p w:rsidR="00DA0834" w:rsidRPr="00DA0834" w:rsidRDefault="00DA0834" w:rsidP="00DA0834">
            <w:pPr>
              <w:pStyle w:val="a7"/>
            </w:pPr>
            <w:r w:rsidRPr="00DA0834">
              <w:t>0,0342</w:t>
            </w:r>
          </w:p>
        </w:tc>
        <w:tc>
          <w:tcPr>
            <w:tcW w:w="2031" w:type="dxa"/>
            <w:tcBorders>
              <w:top w:val="single" w:sz="4" w:space="0" w:color="auto"/>
              <w:left w:val="single" w:sz="4" w:space="0" w:color="auto"/>
              <w:bottom w:val="single" w:sz="4" w:space="0" w:color="auto"/>
            </w:tcBorders>
            <w:shd w:val="clear" w:color="auto" w:fill="auto"/>
            <w:vAlign w:val="center"/>
          </w:tcPr>
          <w:p w:rsidR="00DA0834" w:rsidRPr="00DA0834" w:rsidRDefault="00DA0834" w:rsidP="00DA0834">
            <w:pPr>
              <w:pStyle w:val="a7"/>
            </w:pPr>
            <w:r w:rsidRPr="00DA0834">
              <w:t>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A0834" w:rsidRPr="001C07DB" w:rsidRDefault="00DA0834" w:rsidP="00DA0834">
            <w:pPr>
              <w:pStyle w:val="a7"/>
            </w:pPr>
            <w:r w:rsidRPr="00DA0834">
              <w:t>0,958</w:t>
            </w:r>
          </w:p>
        </w:tc>
      </w:tr>
    </w:tbl>
    <w:p w:rsidR="00342135" w:rsidRPr="00A40318" w:rsidRDefault="00342135">
      <w:pPr>
        <w:sectPr w:rsidR="00342135" w:rsidRPr="00A40318">
          <w:footerReference w:type="default" r:id="rId11"/>
          <w:pgSz w:w="16840" w:h="11900" w:orient="landscape"/>
          <w:pgMar w:top="1133" w:right="1115" w:bottom="1234" w:left="1129" w:header="705" w:footer="3" w:gutter="0"/>
          <w:cols w:space="720"/>
          <w:noEndnote/>
          <w:docGrid w:linePitch="360"/>
        </w:sectPr>
      </w:pPr>
    </w:p>
    <w:p w:rsidR="00D9028D" w:rsidRDefault="004D7EFD" w:rsidP="008B7B09">
      <w:pPr>
        <w:ind w:hanging="1418"/>
        <w:jc w:val="center"/>
        <w:rPr>
          <w:noProof/>
          <w:lang w:bidi="ar-SA"/>
        </w:rPr>
      </w:pPr>
      <w:r w:rsidRPr="004D7EFD">
        <w:rPr>
          <w:noProof/>
          <w:lang w:bidi="ar-SA"/>
        </w:rPr>
        <w:lastRenderedPageBreak/>
        <w:drawing>
          <wp:inline distT="0" distB="0" distL="0" distR="0" wp14:anchorId="7EB8F2B3" wp14:editId="755680C1">
            <wp:extent cx="7188741" cy="5310747"/>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7128" t="13444" r="30402" b="10878"/>
                    <a:stretch/>
                  </pic:blipFill>
                  <pic:spPr bwMode="auto">
                    <a:xfrm>
                      <a:off x="0" y="0"/>
                      <a:ext cx="7213978" cy="5329391"/>
                    </a:xfrm>
                    <a:prstGeom prst="rect">
                      <a:avLst/>
                    </a:prstGeom>
                    <a:noFill/>
                    <a:ln>
                      <a:noFill/>
                    </a:ln>
                    <a:extLst>
                      <a:ext uri="{53640926-AAD7-44D8-BBD7-CCE9431645EC}">
                        <a14:shadowObscured xmlns:a14="http://schemas.microsoft.com/office/drawing/2010/main"/>
                      </a:ext>
                    </a:extLst>
                  </pic:spPr>
                </pic:pic>
              </a:graphicData>
            </a:graphic>
          </wp:inline>
        </w:drawing>
      </w:r>
    </w:p>
    <w:p w:rsidR="00342135" w:rsidRPr="00A40318" w:rsidRDefault="00342135">
      <w:pPr>
        <w:jc w:val="center"/>
      </w:pPr>
    </w:p>
    <w:p w:rsidR="00342135" w:rsidRDefault="0048221D">
      <w:pPr>
        <w:pStyle w:val="ab"/>
        <w:ind w:left="667"/>
        <w:rPr>
          <w:sz w:val="24"/>
          <w:szCs w:val="24"/>
        </w:rPr>
      </w:pPr>
      <w:r w:rsidRPr="00A40318">
        <w:rPr>
          <w:sz w:val="24"/>
          <w:szCs w:val="24"/>
        </w:rPr>
        <w:t xml:space="preserve">Рисунок 1. Радиусы эффективного теплоснабжения котельных </w:t>
      </w:r>
      <w:r w:rsidR="004D7EFD">
        <w:rPr>
          <w:sz w:val="24"/>
          <w:szCs w:val="24"/>
        </w:rPr>
        <w:t>МО СП «</w:t>
      </w:r>
      <w:proofErr w:type="spellStart"/>
      <w:r w:rsidR="004D7EFD">
        <w:rPr>
          <w:sz w:val="24"/>
          <w:szCs w:val="24"/>
        </w:rPr>
        <w:t>Горхонское</w:t>
      </w:r>
      <w:proofErr w:type="spellEnd"/>
      <w:r w:rsidR="004D7EFD">
        <w:rPr>
          <w:sz w:val="24"/>
          <w:szCs w:val="24"/>
        </w:rPr>
        <w:t>»</w:t>
      </w:r>
    </w:p>
    <w:p w:rsidR="006210C5" w:rsidRDefault="006210C5">
      <w:pPr>
        <w:pStyle w:val="ab"/>
        <w:ind w:left="667"/>
        <w:rPr>
          <w:sz w:val="24"/>
          <w:szCs w:val="24"/>
        </w:rPr>
      </w:pPr>
    </w:p>
    <w:p w:rsidR="006210C5" w:rsidRDefault="006210C5">
      <w:pPr>
        <w:pStyle w:val="ab"/>
        <w:ind w:left="667"/>
        <w:rPr>
          <w:sz w:val="24"/>
          <w:szCs w:val="24"/>
        </w:rPr>
      </w:pPr>
    </w:p>
    <w:p w:rsidR="006210C5" w:rsidRPr="00A40318" w:rsidRDefault="006210C5">
      <w:pPr>
        <w:pStyle w:val="ab"/>
        <w:ind w:left="667"/>
        <w:rPr>
          <w:sz w:val="24"/>
          <w:szCs w:val="24"/>
        </w:rPr>
        <w:sectPr w:rsidR="006210C5" w:rsidRPr="00A40318" w:rsidSect="008B7B09">
          <w:pgSz w:w="16840" w:h="11900" w:orient="landscape"/>
          <w:pgMar w:top="1114" w:right="822" w:bottom="1169" w:left="1843" w:header="686" w:footer="3" w:gutter="0"/>
          <w:cols w:space="720"/>
          <w:noEndnote/>
          <w:docGrid w:linePitch="360"/>
        </w:sectPr>
      </w:pPr>
    </w:p>
    <w:p w:rsidR="00342135" w:rsidRDefault="00052A40" w:rsidP="00052A40">
      <w:pPr>
        <w:pStyle w:val="24"/>
        <w:keepNext/>
        <w:keepLines/>
        <w:tabs>
          <w:tab w:val="left" w:pos="404"/>
        </w:tabs>
        <w:spacing w:after="0"/>
        <w:ind w:left="360"/>
        <w:jc w:val="center"/>
        <w:rPr>
          <w:sz w:val="24"/>
          <w:szCs w:val="24"/>
        </w:rPr>
      </w:pPr>
      <w:bookmarkStart w:id="16" w:name="bookmark28"/>
      <w:bookmarkStart w:id="17" w:name="bookmark27"/>
      <w:r>
        <w:rPr>
          <w:sz w:val="24"/>
          <w:szCs w:val="24"/>
        </w:rPr>
        <w:lastRenderedPageBreak/>
        <w:t xml:space="preserve">Раздел 3. </w:t>
      </w:r>
      <w:r w:rsidR="0048221D" w:rsidRPr="00A40318">
        <w:rPr>
          <w:sz w:val="24"/>
          <w:szCs w:val="24"/>
        </w:rPr>
        <w:t>Существующие и перспективные балансы</w:t>
      </w:r>
      <w:r w:rsidR="00BD1F7B">
        <w:rPr>
          <w:sz w:val="24"/>
          <w:szCs w:val="24"/>
        </w:rPr>
        <w:t xml:space="preserve"> </w:t>
      </w:r>
      <w:r w:rsidR="0048221D" w:rsidRPr="00A40318">
        <w:rPr>
          <w:sz w:val="24"/>
          <w:szCs w:val="24"/>
        </w:rPr>
        <w:t>теплоносителя</w:t>
      </w:r>
      <w:bookmarkEnd w:id="16"/>
      <w:bookmarkEnd w:id="17"/>
    </w:p>
    <w:p w:rsidR="00C550C0" w:rsidRDefault="00C550C0" w:rsidP="00C550C0">
      <w:pPr>
        <w:pStyle w:val="24"/>
        <w:keepNext/>
        <w:keepLines/>
        <w:tabs>
          <w:tab w:val="left" w:pos="404"/>
        </w:tabs>
        <w:spacing w:after="0"/>
        <w:ind w:left="720"/>
        <w:rPr>
          <w:sz w:val="24"/>
          <w:szCs w:val="24"/>
        </w:rPr>
      </w:pPr>
    </w:p>
    <w:p w:rsidR="00342135" w:rsidRPr="00A40318" w:rsidRDefault="0048221D" w:rsidP="00C550C0">
      <w:pPr>
        <w:pStyle w:val="12"/>
        <w:numPr>
          <w:ilvl w:val="0"/>
          <w:numId w:val="5"/>
        </w:numPr>
        <w:tabs>
          <w:tab w:val="left" w:pos="1076"/>
        </w:tabs>
        <w:ind w:firstLine="740"/>
        <w:jc w:val="both"/>
        <w:rPr>
          <w:sz w:val="24"/>
          <w:szCs w:val="24"/>
        </w:rPr>
      </w:pPr>
      <w:r w:rsidRPr="00A40318">
        <w:rPr>
          <w:b/>
          <w:bCs/>
          <w:sz w:val="24"/>
          <w:szCs w:val="24"/>
        </w:rPr>
        <w:t>Существующие и перспективные балансы производительности во</w:t>
      </w:r>
      <w:r w:rsidRPr="00A40318">
        <w:rPr>
          <w:b/>
          <w:bCs/>
          <w:sz w:val="24"/>
          <w:szCs w:val="24"/>
        </w:rPr>
        <w:softHyphen/>
        <w:t>доподготовительных установок и максимального потребления теплоноси</w:t>
      </w:r>
      <w:r w:rsidRPr="00A40318">
        <w:rPr>
          <w:b/>
          <w:bCs/>
          <w:sz w:val="24"/>
          <w:szCs w:val="24"/>
        </w:rPr>
        <w:softHyphen/>
        <w:t xml:space="preserve">теля </w:t>
      </w:r>
      <w:proofErr w:type="spellStart"/>
      <w:r w:rsidRPr="00A40318">
        <w:rPr>
          <w:b/>
          <w:bCs/>
          <w:sz w:val="24"/>
          <w:szCs w:val="24"/>
        </w:rPr>
        <w:t>теплопотребляющими</w:t>
      </w:r>
      <w:proofErr w:type="spellEnd"/>
      <w:r w:rsidRPr="00A40318">
        <w:rPr>
          <w:b/>
          <w:bCs/>
          <w:sz w:val="24"/>
          <w:szCs w:val="24"/>
        </w:rPr>
        <w:t xml:space="preserve"> установками потребителей</w:t>
      </w:r>
    </w:p>
    <w:p w:rsidR="00342135" w:rsidRPr="00A40318" w:rsidRDefault="0048221D" w:rsidP="00C550C0">
      <w:pPr>
        <w:pStyle w:val="12"/>
        <w:ind w:firstLine="740"/>
        <w:jc w:val="both"/>
        <w:rPr>
          <w:sz w:val="24"/>
          <w:szCs w:val="24"/>
        </w:rPr>
      </w:pPr>
      <w:r w:rsidRPr="000F5D11">
        <w:rPr>
          <w:sz w:val="24"/>
          <w:szCs w:val="24"/>
        </w:rPr>
        <w:t xml:space="preserve">Водоподготовительные установки у потребителей </w:t>
      </w:r>
      <w:r w:rsidR="004D7EFD">
        <w:rPr>
          <w:sz w:val="24"/>
          <w:szCs w:val="24"/>
        </w:rPr>
        <w:t>на территории поселения</w:t>
      </w:r>
      <w:r w:rsidR="006F2F96" w:rsidRPr="000F5D11">
        <w:rPr>
          <w:sz w:val="24"/>
          <w:szCs w:val="24"/>
        </w:rPr>
        <w:t xml:space="preserve"> </w:t>
      </w:r>
      <w:r w:rsidRPr="000F5D11">
        <w:rPr>
          <w:sz w:val="24"/>
          <w:szCs w:val="24"/>
        </w:rPr>
        <w:t>отсут</w:t>
      </w:r>
      <w:r w:rsidRPr="000F5D11">
        <w:rPr>
          <w:sz w:val="24"/>
          <w:szCs w:val="24"/>
        </w:rPr>
        <w:softHyphen/>
        <w:t xml:space="preserve">ствуют. Теплоноситель </w:t>
      </w:r>
      <w:proofErr w:type="spellStart"/>
      <w:r w:rsidRPr="000F5D11">
        <w:rPr>
          <w:sz w:val="24"/>
          <w:szCs w:val="24"/>
        </w:rPr>
        <w:t>теплопотребляющими</w:t>
      </w:r>
      <w:proofErr w:type="spellEnd"/>
      <w:r w:rsidRPr="000F5D11">
        <w:rPr>
          <w:sz w:val="24"/>
          <w:szCs w:val="24"/>
        </w:rPr>
        <w:t xml:space="preserve"> установками потребителей не по</w:t>
      </w:r>
      <w:r w:rsidRPr="000F5D11">
        <w:rPr>
          <w:sz w:val="24"/>
          <w:szCs w:val="24"/>
        </w:rPr>
        <w:softHyphen/>
        <w:t>требляется.</w:t>
      </w:r>
    </w:p>
    <w:p w:rsidR="00342135" w:rsidRPr="00A40318" w:rsidRDefault="0048221D" w:rsidP="00C550C0">
      <w:pPr>
        <w:pStyle w:val="12"/>
        <w:numPr>
          <w:ilvl w:val="0"/>
          <w:numId w:val="5"/>
        </w:numPr>
        <w:tabs>
          <w:tab w:val="left" w:pos="1076"/>
        </w:tabs>
        <w:ind w:firstLine="740"/>
        <w:jc w:val="both"/>
        <w:rPr>
          <w:sz w:val="24"/>
          <w:szCs w:val="24"/>
        </w:rPr>
      </w:pPr>
      <w:r w:rsidRPr="00A40318">
        <w:rPr>
          <w:b/>
          <w:bCs/>
          <w:sz w:val="24"/>
          <w:szCs w:val="24"/>
        </w:rPr>
        <w:t>Существующие и перспективные балансы производительности во</w:t>
      </w:r>
      <w:r w:rsidRPr="00A40318">
        <w:rPr>
          <w:b/>
          <w:bCs/>
          <w:sz w:val="24"/>
          <w:szCs w:val="24"/>
        </w:rPr>
        <w:softHyphen/>
        <w:t>доподготовительных установок источников тепловой энергии для компен</w:t>
      </w:r>
      <w:r w:rsidRPr="00A40318">
        <w:rPr>
          <w:b/>
          <w:bCs/>
          <w:sz w:val="24"/>
          <w:szCs w:val="24"/>
        </w:rPr>
        <w:softHyphen/>
        <w:t>сации потерь теплоносителя в аварийных режимах работы систем тепло</w:t>
      </w:r>
      <w:r w:rsidRPr="00A40318">
        <w:rPr>
          <w:b/>
          <w:bCs/>
          <w:sz w:val="24"/>
          <w:szCs w:val="24"/>
        </w:rPr>
        <w:softHyphen/>
        <w:t>снабжения</w:t>
      </w:r>
    </w:p>
    <w:p w:rsidR="00342135" w:rsidRPr="00A40318" w:rsidRDefault="0048221D" w:rsidP="00C550C0">
      <w:pPr>
        <w:pStyle w:val="12"/>
        <w:ind w:firstLine="740"/>
        <w:jc w:val="both"/>
        <w:rPr>
          <w:sz w:val="24"/>
          <w:szCs w:val="24"/>
        </w:rPr>
      </w:pPr>
      <w:r w:rsidRPr="00A40318">
        <w:rPr>
          <w:sz w:val="24"/>
          <w:szCs w:val="24"/>
        </w:rPr>
        <w:t>Значения максимального потребления и производства теплоносителя при</w:t>
      </w:r>
      <w:r w:rsidRPr="00A40318">
        <w:rPr>
          <w:sz w:val="24"/>
          <w:szCs w:val="24"/>
        </w:rPr>
        <w:softHyphen/>
        <w:t xml:space="preserve">ведены в таблице </w:t>
      </w:r>
      <w:r w:rsidR="00C550C0">
        <w:rPr>
          <w:sz w:val="24"/>
          <w:szCs w:val="24"/>
        </w:rPr>
        <w:t>1</w:t>
      </w:r>
      <w:r w:rsidR="00BF315D">
        <w:rPr>
          <w:sz w:val="24"/>
          <w:szCs w:val="24"/>
        </w:rPr>
        <w:t>1</w:t>
      </w:r>
      <w:r w:rsidRPr="00A40318">
        <w:rPr>
          <w:sz w:val="24"/>
          <w:szCs w:val="24"/>
        </w:rPr>
        <w:t>.</w:t>
      </w:r>
    </w:p>
    <w:p w:rsidR="00342135" w:rsidRPr="00A40318" w:rsidRDefault="00FE6868" w:rsidP="00C550C0">
      <w:pPr>
        <w:pStyle w:val="a9"/>
        <w:rPr>
          <w:sz w:val="24"/>
          <w:szCs w:val="24"/>
        </w:rPr>
      </w:pPr>
      <w:r>
        <w:rPr>
          <w:sz w:val="24"/>
          <w:szCs w:val="24"/>
        </w:rPr>
        <w:t xml:space="preserve">                                                                                                                                  </w:t>
      </w:r>
      <w:r w:rsidR="0048221D" w:rsidRPr="00A40318">
        <w:rPr>
          <w:sz w:val="24"/>
          <w:szCs w:val="24"/>
        </w:rPr>
        <w:t xml:space="preserve">Таблица </w:t>
      </w:r>
      <w:r>
        <w:rPr>
          <w:sz w:val="24"/>
          <w:szCs w:val="24"/>
        </w:rPr>
        <w:t>1</w:t>
      </w:r>
      <w:r w:rsidR="00BF315D">
        <w:rPr>
          <w:sz w:val="24"/>
          <w:szCs w:val="24"/>
        </w:rPr>
        <w:t>1</w:t>
      </w:r>
    </w:p>
    <w:tbl>
      <w:tblPr>
        <w:tblW w:w="1034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85"/>
        <w:gridCol w:w="1701"/>
        <w:gridCol w:w="2551"/>
        <w:gridCol w:w="2160"/>
      </w:tblGrid>
      <w:tr w:rsidR="00A95ACC" w:rsidRPr="00AF0AB5" w:rsidTr="00A95ACC">
        <w:tc>
          <w:tcPr>
            <w:tcW w:w="1951" w:type="dxa"/>
            <w:vAlign w:val="center"/>
          </w:tcPr>
          <w:p w:rsidR="00A95ACC" w:rsidRPr="00AF0AB5" w:rsidRDefault="00A95ACC" w:rsidP="000B358F">
            <w:pPr>
              <w:autoSpaceDE w:val="0"/>
              <w:autoSpaceDN w:val="0"/>
              <w:adjustRightInd w:val="0"/>
              <w:jc w:val="center"/>
              <w:rPr>
                <w:rFonts w:ascii="Times New Roman" w:hAnsi="Times New Roman" w:cs="Times New Roman"/>
              </w:rPr>
            </w:pPr>
            <w:bookmarkStart w:id="18" w:name="_Hlk198647615"/>
            <w:r w:rsidRPr="00AF0AB5">
              <w:rPr>
                <w:rFonts w:ascii="Times New Roman" w:hAnsi="Times New Roman" w:cs="Times New Roman"/>
              </w:rPr>
              <w:t>Наименование котельной</w:t>
            </w:r>
          </w:p>
        </w:tc>
        <w:tc>
          <w:tcPr>
            <w:tcW w:w="1985" w:type="dxa"/>
            <w:vAlign w:val="center"/>
          </w:tcPr>
          <w:p w:rsidR="00A95ACC" w:rsidRPr="00AF0AB5" w:rsidRDefault="00A95ACC"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Система теплоснабжения</w:t>
            </w:r>
          </w:p>
        </w:tc>
        <w:tc>
          <w:tcPr>
            <w:tcW w:w="1701" w:type="dxa"/>
            <w:vAlign w:val="center"/>
          </w:tcPr>
          <w:p w:rsidR="00A95ACC" w:rsidRPr="00AF0AB5" w:rsidRDefault="00AF0AB5" w:rsidP="00E021C6">
            <w:pPr>
              <w:autoSpaceDE w:val="0"/>
              <w:autoSpaceDN w:val="0"/>
              <w:adjustRightInd w:val="0"/>
              <w:jc w:val="center"/>
              <w:rPr>
                <w:rFonts w:ascii="Times New Roman" w:hAnsi="Times New Roman" w:cs="Times New Roman"/>
              </w:rPr>
            </w:pPr>
            <w:r w:rsidRPr="00AF0AB5">
              <w:rPr>
                <w:rFonts w:ascii="Times New Roman" w:hAnsi="Times New Roman" w:cs="Times New Roman"/>
              </w:rPr>
              <w:t>Мощность источника (Гкал/ч)</w:t>
            </w:r>
          </w:p>
        </w:tc>
        <w:tc>
          <w:tcPr>
            <w:tcW w:w="2551" w:type="dxa"/>
            <w:vAlign w:val="center"/>
          </w:tcPr>
          <w:p w:rsidR="00A95ACC" w:rsidRPr="00AF0AB5" w:rsidRDefault="00AF0AB5"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существующие</w:t>
            </w:r>
          </w:p>
        </w:tc>
        <w:tc>
          <w:tcPr>
            <w:tcW w:w="2160" w:type="dxa"/>
            <w:vAlign w:val="center"/>
          </w:tcPr>
          <w:p w:rsidR="00A95ACC" w:rsidRPr="00AF0AB5" w:rsidRDefault="00AF0AB5"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перспективные</w:t>
            </w:r>
          </w:p>
        </w:tc>
      </w:tr>
      <w:tr w:rsidR="00A95ACC" w:rsidRPr="00AF0AB5" w:rsidTr="00A95ACC">
        <w:tc>
          <w:tcPr>
            <w:tcW w:w="1951" w:type="dxa"/>
            <w:vAlign w:val="center"/>
          </w:tcPr>
          <w:p w:rsidR="00A95ACC" w:rsidRPr="00AF0AB5" w:rsidRDefault="00A95ACC"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 xml:space="preserve">Котельная </w:t>
            </w:r>
            <w:r w:rsidR="004D7EFD" w:rsidRPr="00AF0AB5">
              <w:rPr>
                <w:rFonts w:ascii="Times New Roman" w:hAnsi="Times New Roman" w:cs="Times New Roman"/>
              </w:rPr>
              <w:t xml:space="preserve">п. </w:t>
            </w:r>
            <w:proofErr w:type="spellStart"/>
            <w:r w:rsidR="004D7EFD" w:rsidRPr="00AF0AB5">
              <w:rPr>
                <w:rFonts w:ascii="Times New Roman" w:hAnsi="Times New Roman" w:cs="Times New Roman"/>
              </w:rPr>
              <w:t>Горхон</w:t>
            </w:r>
            <w:proofErr w:type="spellEnd"/>
            <w:r w:rsidR="004D7EFD" w:rsidRPr="00AF0AB5">
              <w:rPr>
                <w:rFonts w:ascii="Times New Roman" w:hAnsi="Times New Roman" w:cs="Times New Roman"/>
              </w:rPr>
              <w:t xml:space="preserve"> </w:t>
            </w:r>
          </w:p>
        </w:tc>
        <w:tc>
          <w:tcPr>
            <w:tcW w:w="1985" w:type="dxa"/>
            <w:vAlign w:val="center"/>
          </w:tcPr>
          <w:p w:rsidR="00A95ACC" w:rsidRPr="00AF0AB5" w:rsidRDefault="00A95ACC"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открытая</w:t>
            </w:r>
          </w:p>
        </w:tc>
        <w:tc>
          <w:tcPr>
            <w:tcW w:w="1701" w:type="dxa"/>
            <w:vAlign w:val="center"/>
          </w:tcPr>
          <w:p w:rsidR="00A95ACC" w:rsidRPr="00AF0AB5" w:rsidRDefault="00AF0AB5"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5,2</w:t>
            </w:r>
          </w:p>
        </w:tc>
        <w:tc>
          <w:tcPr>
            <w:tcW w:w="2551" w:type="dxa"/>
            <w:vAlign w:val="center"/>
          </w:tcPr>
          <w:p w:rsidR="00A95ACC" w:rsidRPr="00AF0AB5" w:rsidRDefault="00AF0AB5"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2,8</w:t>
            </w:r>
          </w:p>
        </w:tc>
        <w:tc>
          <w:tcPr>
            <w:tcW w:w="2160" w:type="dxa"/>
            <w:vAlign w:val="center"/>
          </w:tcPr>
          <w:p w:rsidR="00A95ACC" w:rsidRPr="00AF0AB5" w:rsidRDefault="00AF0AB5" w:rsidP="000B358F">
            <w:pPr>
              <w:autoSpaceDE w:val="0"/>
              <w:autoSpaceDN w:val="0"/>
              <w:adjustRightInd w:val="0"/>
              <w:jc w:val="center"/>
              <w:rPr>
                <w:rFonts w:ascii="Times New Roman" w:hAnsi="Times New Roman" w:cs="Times New Roman"/>
              </w:rPr>
            </w:pPr>
            <w:r w:rsidRPr="00AF0AB5">
              <w:rPr>
                <w:rFonts w:ascii="Times New Roman" w:hAnsi="Times New Roman" w:cs="Times New Roman"/>
              </w:rPr>
              <w:t>2,4</w:t>
            </w:r>
          </w:p>
        </w:tc>
      </w:tr>
      <w:tr w:rsidR="004D7EFD" w:rsidRPr="00A95ACC" w:rsidTr="00A95ACC">
        <w:tc>
          <w:tcPr>
            <w:tcW w:w="1951" w:type="dxa"/>
            <w:vAlign w:val="center"/>
          </w:tcPr>
          <w:p w:rsidR="004D7EFD" w:rsidRPr="00AF0AB5" w:rsidRDefault="004D7EFD" w:rsidP="004D7EFD">
            <w:pPr>
              <w:autoSpaceDE w:val="0"/>
              <w:autoSpaceDN w:val="0"/>
              <w:adjustRightInd w:val="0"/>
              <w:jc w:val="center"/>
              <w:rPr>
                <w:rFonts w:ascii="Times New Roman" w:hAnsi="Times New Roman" w:cs="Times New Roman"/>
              </w:rPr>
            </w:pPr>
            <w:r w:rsidRPr="00AF0AB5">
              <w:rPr>
                <w:rFonts w:ascii="Times New Roman" w:hAnsi="Times New Roman" w:cs="Times New Roman"/>
              </w:rPr>
              <w:t xml:space="preserve">Котельная с. </w:t>
            </w:r>
            <w:proofErr w:type="gramStart"/>
            <w:r w:rsidRPr="00AF0AB5">
              <w:rPr>
                <w:rFonts w:ascii="Times New Roman" w:hAnsi="Times New Roman" w:cs="Times New Roman"/>
              </w:rPr>
              <w:t>Лесозаводской</w:t>
            </w:r>
            <w:proofErr w:type="gramEnd"/>
          </w:p>
        </w:tc>
        <w:tc>
          <w:tcPr>
            <w:tcW w:w="1985" w:type="dxa"/>
            <w:vAlign w:val="center"/>
          </w:tcPr>
          <w:p w:rsidR="004D7EFD" w:rsidRPr="00AF0AB5" w:rsidRDefault="004D7EFD" w:rsidP="004D7EFD">
            <w:pPr>
              <w:autoSpaceDE w:val="0"/>
              <w:autoSpaceDN w:val="0"/>
              <w:adjustRightInd w:val="0"/>
              <w:jc w:val="center"/>
              <w:rPr>
                <w:rFonts w:ascii="Times New Roman" w:hAnsi="Times New Roman" w:cs="Times New Roman"/>
              </w:rPr>
            </w:pPr>
            <w:r w:rsidRPr="00AF0AB5">
              <w:rPr>
                <w:rFonts w:ascii="Times New Roman" w:hAnsi="Times New Roman" w:cs="Times New Roman"/>
              </w:rPr>
              <w:t>открытая</w:t>
            </w:r>
          </w:p>
        </w:tc>
        <w:tc>
          <w:tcPr>
            <w:tcW w:w="1701" w:type="dxa"/>
            <w:vAlign w:val="center"/>
          </w:tcPr>
          <w:p w:rsidR="004D7EFD" w:rsidRPr="00AF0AB5" w:rsidRDefault="00AF0AB5" w:rsidP="004D7EFD">
            <w:pPr>
              <w:autoSpaceDE w:val="0"/>
              <w:autoSpaceDN w:val="0"/>
              <w:adjustRightInd w:val="0"/>
              <w:jc w:val="center"/>
              <w:rPr>
                <w:rFonts w:ascii="Times New Roman" w:hAnsi="Times New Roman" w:cs="Times New Roman"/>
              </w:rPr>
            </w:pPr>
            <w:r w:rsidRPr="00AF0AB5">
              <w:rPr>
                <w:rFonts w:ascii="Times New Roman" w:hAnsi="Times New Roman" w:cs="Times New Roman"/>
              </w:rPr>
              <w:t>1,2</w:t>
            </w:r>
          </w:p>
        </w:tc>
        <w:tc>
          <w:tcPr>
            <w:tcW w:w="2551" w:type="dxa"/>
            <w:vAlign w:val="center"/>
          </w:tcPr>
          <w:p w:rsidR="004D7EFD" w:rsidRPr="00AF0AB5" w:rsidRDefault="00AF0AB5" w:rsidP="004D7EFD">
            <w:pPr>
              <w:autoSpaceDE w:val="0"/>
              <w:autoSpaceDN w:val="0"/>
              <w:adjustRightInd w:val="0"/>
              <w:jc w:val="center"/>
              <w:rPr>
                <w:rFonts w:ascii="Times New Roman" w:hAnsi="Times New Roman" w:cs="Times New Roman"/>
              </w:rPr>
            </w:pPr>
            <w:r w:rsidRPr="00AF0AB5">
              <w:rPr>
                <w:rFonts w:ascii="Times New Roman" w:hAnsi="Times New Roman" w:cs="Times New Roman"/>
              </w:rPr>
              <w:t>0,648</w:t>
            </w:r>
          </w:p>
        </w:tc>
        <w:tc>
          <w:tcPr>
            <w:tcW w:w="2160" w:type="dxa"/>
            <w:vAlign w:val="center"/>
          </w:tcPr>
          <w:p w:rsidR="004D7EFD" w:rsidRPr="00A95ACC" w:rsidRDefault="00AF0AB5" w:rsidP="004D7EFD">
            <w:pPr>
              <w:autoSpaceDE w:val="0"/>
              <w:autoSpaceDN w:val="0"/>
              <w:adjustRightInd w:val="0"/>
              <w:jc w:val="center"/>
              <w:rPr>
                <w:rFonts w:ascii="Times New Roman" w:hAnsi="Times New Roman" w:cs="Times New Roman"/>
              </w:rPr>
            </w:pPr>
            <w:r w:rsidRPr="00AF0AB5">
              <w:rPr>
                <w:rFonts w:ascii="Times New Roman" w:hAnsi="Times New Roman" w:cs="Times New Roman"/>
              </w:rPr>
              <w:t>0,552</w:t>
            </w:r>
          </w:p>
        </w:tc>
      </w:tr>
    </w:tbl>
    <w:bookmarkEnd w:id="18"/>
    <w:p w:rsidR="00342135" w:rsidRPr="00A40318" w:rsidRDefault="0048221D" w:rsidP="00BD1F7B">
      <w:pPr>
        <w:pStyle w:val="a9"/>
        <w:jc w:val="left"/>
        <w:rPr>
          <w:sz w:val="24"/>
          <w:szCs w:val="24"/>
        </w:rPr>
      </w:pPr>
      <w:r w:rsidRPr="00A40318">
        <w:rPr>
          <w:sz w:val="24"/>
          <w:szCs w:val="24"/>
        </w:rPr>
        <w:t>* - Определена нормативная производительность водоподготовительной установки.</w:t>
      </w:r>
    </w:p>
    <w:p w:rsidR="00342135" w:rsidRPr="00A40318" w:rsidRDefault="00342135" w:rsidP="00BD1F7B"/>
    <w:p w:rsidR="00342135" w:rsidRPr="00A40318" w:rsidRDefault="0048221D" w:rsidP="00BD1F7B">
      <w:pPr>
        <w:pStyle w:val="12"/>
        <w:ind w:firstLine="740"/>
        <w:jc w:val="both"/>
        <w:rPr>
          <w:sz w:val="24"/>
          <w:szCs w:val="24"/>
        </w:rPr>
        <w:sectPr w:rsidR="00342135" w:rsidRPr="00A40318">
          <w:footerReference w:type="default" r:id="rId13"/>
          <w:pgSz w:w="11900" w:h="16840"/>
          <w:pgMar w:top="1134" w:right="1105" w:bottom="1240" w:left="1100" w:header="706" w:footer="3" w:gutter="0"/>
          <w:cols w:space="720"/>
          <w:noEndnote/>
          <w:docGrid w:linePitch="360"/>
        </w:sectPr>
      </w:pPr>
      <w:r w:rsidRPr="00A40318">
        <w:rPr>
          <w:sz w:val="24"/>
          <w:szCs w:val="24"/>
        </w:rPr>
        <w:t>Теплоносителем является вода, забираемая напрямую из системы центра</w:t>
      </w:r>
      <w:r w:rsidRPr="00A40318">
        <w:rPr>
          <w:sz w:val="24"/>
          <w:szCs w:val="24"/>
        </w:rPr>
        <w:softHyphen/>
        <w:t>лизованного водоснабжения. Поэтому подключение новых потребителей не со</w:t>
      </w:r>
      <w:r w:rsidRPr="00A40318">
        <w:rPr>
          <w:sz w:val="24"/>
          <w:szCs w:val="24"/>
        </w:rPr>
        <w:softHyphen/>
        <w:t>здаст дефицита теплоносителя в системах централизованного теплоснабжения.</w:t>
      </w:r>
    </w:p>
    <w:p w:rsidR="00342135" w:rsidRPr="004D7EFD" w:rsidRDefault="00052A40" w:rsidP="004D7EFD">
      <w:pPr>
        <w:pStyle w:val="24"/>
        <w:keepNext/>
        <w:keepLines/>
        <w:tabs>
          <w:tab w:val="left" w:pos="450"/>
        </w:tabs>
        <w:spacing w:after="0"/>
        <w:ind w:left="360"/>
        <w:jc w:val="both"/>
        <w:rPr>
          <w:rFonts w:ascii="Times New Roman" w:hAnsi="Times New Roman" w:cs="Times New Roman"/>
          <w:sz w:val="24"/>
          <w:szCs w:val="24"/>
        </w:rPr>
      </w:pPr>
      <w:bookmarkStart w:id="19" w:name="bookmark31"/>
      <w:bookmarkStart w:id="20" w:name="bookmark30"/>
      <w:r w:rsidRPr="004D7EFD">
        <w:rPr>
          <w:rFonts w:ascii="Times New Roman" w:hAnsi="Times New Roman" w:cs="Times New Roman"/>
          <w:sz w:val="24"/>
          <w:szCs w:val="24"/>
        </w:rPr>
        <w:lastRenderedPageBreak/>
        <w:t xml:space="preserve">Раздел 4. </w:t>
      </w:r>
      <w:r w:rsidR="0048221D" w:rsidRPr="004D7EFD">
        <w:rPr>
          <w:rFonts w:ascii="Times New Roman" w:hAnsi="Times New Roman" w:cs="Times New Roman"/>
          <w:sz w:val="24"/>
          <w:szCs w:val="24"/>
        </w:rPr>
        <w:t xml:space="preserve">Основные положения </w:t>
      </w:r>
      <w:proofErr w:type="gramStart"/>
      <w:r w:rsidR="0048221D" w:rsidRPr="004D7EFD">
        <w:rPr>
          <w:rFonts w:ascii="Times New Roman" w:hAnsi="Times New Roman" w:cs="Times New Roman"/>
          <w:sz w:val="24"/>
          <w:szCs w:val="24"/>
        </w:rPr>
        <w:t>мастер-плана</w:t>
      </w:r>
      <w:proofErr w:type="gramEnd"/>
      <w:r w:rsidR="0048221D" w:rsidRPr="004D7EFD">
        <w:rPr>
          <w:rFonts w:ascii="Times New Roman" w:hAnsi="Times New Roman" w:cs="Times New Roman"/>
          <w:sz w:val="24"/>
          <w:szCs w:val="24"/>
        </w:rPr>
        <w:t xml:space="preserve"> развития</w:t>
      </w:r>
      <w:r w:rsidRPr="004D7EFD">
        <w:rPr>
          <w:rFonts w:ascii="Times New Roman" w:hAnsi="Times New Roman" w:cs="Times New Roman"/>
          <w:sz w:val="24"/>
          <w:szCs w:val="24"/>
        </w:rPr>
        <w:t xml:space="preserve"> </w:t>
      </w:r>
      <w:r w:rsidR="00A95ACC" w:rsidRPr="004D7EFD">
        <w:rPr>
          <w:rFonts w:ascii="Times New Roman" w:hAnsi="Times New Roman" w:cs="Times New Roman"/>
          <w:sz w:val="24"/>
          <w:szCs w:val="24"/>
        </w:rPr>
        <w:t xml:space="preserve"> </w:t>
      </w:r>
      <w:r w:rsidR="0048221D" w:rsidRPr="004D7EFD">
        <w:rPr>
          <w:rFonts w:ascii="Times New Roman" w:hAnsi="Times New Roman" w:cs="Times New Roman"/>
          <w:sz w:val="24"/>
          <w:szCs w:val="24"/>
        </w:rPr>
        <w:t xml:space="preserve">систем </w:t>
      </w:r>
      <w:r w:rsidR="004D7EFD">
        <w:rPr>
          <w:rFonts w:ascii="Times New Roman" w:hAnsi="Times New Roman" w:cs="Times New Roman"/>
          <w:sz w:val="24"/>
          <w:szCs w:val="24"/>
        </w:rPr>
        <w:t>т</w:t>
      </w:r>
      <w:r w:rsidR="0048221D" w:rsidRPr="004D7EFD">
        <w:rPr>
          <w:rFonts w:ascii="Times New Roman" w:hAnsi="Times New Roman" w:cs="Times New Roman"/>
          <w:sz w:val="24"/>
          <w:szCs w:val="24"/>
        </w:rPr>
        <w:t>еплоснабжения поселения</w:t>
      </w:r>
      <w:bookmarkEnd w:id="19"/>
      <w:bookmarkEnd w:id="20"/>
    </w:p>
    <w:p w:rsidR="00342135" w:rsidRPr="00A40318" w:rsidRDefault="0048221D">
      <w:pPr>
        <w:pStyle w:val="32"/>
        <w:keepNext/>
        <w:keepLines/>
        <w:numPr>
          <w:ilvl w:val="0"/>
          <w:numId w:val="6"/>
        </w:numPr>
        <w:tabs>
          <w:tab w:val="left" w:pos="1107"/>
        </w:tabs>
        <w:jc w:val="both"/>
        <w:rPr>
          <w:sz w:val="24"/>
          <w:szCs w:val="24"/>
        </w:rPr>
      </w:pPr>
      <w:bookmarkStart w:id="21" w:name="bookmark33"/>
      <w:r w:rsidRPr="00A40318">
        <w:rPr>
          <w:sz w:val="24"/>
          <w:szCs w:val="24"/>
        </w:rPr>
        <w:t>Описание сценариев развития теплоснабжения поселения</w:t>
      </w:r>
      <w:bookmarkEnd w:id="21"/>
    </w:p>
    <w:p w:rsidR="00342135" w:rsidRPr="00A40318" w:rsidRDefault="0048221D">
      <w:pPr>
        <w:pStyle w:val="12"/>
        <w:ind w:firstLine="720"/>
        <w:jc w:val="both"/>
        <w:rPr>
          <w:sz w:val="24"/>
          <w:szCs w:val="24"/>
        </w:rPr>
      </w:pPr>
      <w:r w:rsidRPr="00A40318">
        <w:rPr>
          <w:sz w:val="24"/>
          <w:szCs w:val="24"/>
        </w:rPr>
        <w:t>Схема теплоснабжения разрабатывается на основе документов территори</w:t>
      </w:r>
      <w:r w:rsidRPr="00A40318">
        <w:rPr>
          <w:sz w:val="24"/>
          <w:szCs w:val="24"/>
        </w:rPr>
        <w:softHyphen/>
        <w:t>ального планирования поселения, утвержденных в соответствии с законодатель</w:t>
      </w:r>
      <w:r w:rsidRPr="00A40318">
        <w:rPr>
          <w:sz w:val="24"/>
          <w:szCs w:val="24"/>
        </w:rPr>
        <w:softHyphen/>
        <w:t>ством о градостроительной деятельности.</w:t>
      </w:r>
    </w:p>
    <w:p w:rsidR="00342135" w:rsidRPr="00A40318" w:rsidRDefault="0048221D">
      <w:pPr>
        <w:pStyle w:val="12"/>
        <w:spacing w:after="320"/>
        <w:ind w:firstLine="720"/>
        <w:jc w:val="both"/>
        <w:rPr>
          <w:sz w:val="24"/>
          <w:szCs w:val="24"/>
        </w:rPr>
      </w:pPr>
      <w:r w:rsidRPr="00A40318">
        <w:rPr>
          <w:sz w:val="24"/>
          <w:szCs w:val="24"/>
        </w:rPr>
        <w:t xml:space="preserve">Генеральный плана </w:t>
      </w:r>
      <w:r w:rsidR="004D7EFD">
        <w:rPr>
          <w:sz w:val="24"/>
          <w:szCs w:val="24"/>
        </w:rPr>
        <w:t>МО СП «</w:t>
      </w:r>
      <w:proofErr w:type="spellStart"/>
      <w:r w:rsidR="004D7EFD">
        <w:rPr>
          <w:sz w:val="24"/>
          <w:szCs w:val="24"/>
        </w:rPr>
        <w:t>Горхонское</w:t>
      </w:r>
      <w:proofErr w:type="spellEnd"/>
      <w:r w:rsidR="004D7EFD">
        <w:rPr>
          <w:sz w:val="24"/>
          <w:szCs w:val="24"/>
        </w:rPr>
        <w:t>»</w:t>
      </w:r>
      <w:r w:rsidRPr="00A40318">
        <w:rPr>
          <w:sz w:val="24"/>
          <w:szCs w:val="24"/>
        </w:rPr>
        <w:t xml:space="preserve"> в части развития систем теплоснабжения предусматривает инерционный сценарий с сохранением существующей органи</w:t>
      </w:r>
      <w:r w:rsidRPr="00A40318">
        <w:rPr>
          <w:sz w:val="24"/>
          <w:szCs w:val="24"/>
        </w:rPr>
        <w:softHyphen/>
        <w:t>зации теплоснабжения и не предполагает вариантности ее развития.</w:t>
      </w:r>
    </w:p>
    <w:p w:rsidR="00342135" w:rsidRPr="00A40318" w:rsidRDefault="0048221D">
      <w:pPr>
        <w:pStyle w:val="32"/>
        <w:keepNext/>
        <w:keepLines/>
        <w:numPr>
          <w:ilvl w:val="0"/>
          <w:numId w:val="6"/>
        </w:numPr>
        <w:tabs>
          <w:tab w:val="left" w:pos="1107"/>
        </w:tabs>
        <w:jc w:val="both"/>
        <w:rPr>
          <w:sz w:val="24"/>
          <w:szCs w:val="24"/>
        </w:rPr>
      </w:pPr>
      <w:bookmarkStart w:id="22" w:name="bookmark35"/>
      <w:r w:rsidRPr="00A40318">
        <w:rPr>
          <w:sz w:val="24"/>
          <w:szCs w:val="24"/>
        </w:rPr>
        <w:t xml:space="preserve">Обоснование </w:t>
      </w:r>
      <w:proofErr w:type="gramStart"/>
      <w:r w:rsidRPr="00A40318">
        <w:rPr>
          <w:sz w:val="24"/>
          <w:szCs w:val="24"/>
        </w:rPr>
        <w:t>выбора приоритетного сценария развития теплоснаб</w:t>
      </w:r>
      <w:r w:rsidRPr="00A40318">
        <w:rPr>
          <w:sz w:val="24"/>
          <w:szCs w:val="24"/>
        </w:rPr>
        <w:softHyphen/>
        <w:t>жения поселения</w:t>
      </w:r>
      <w:bookmarkEnd w:id="22"/>
      <w:proofErr w:type="gramEnd"/>
    </w:p>
    <w:p w:rsidR="00342135" w:rsidRPr="00A40318" w:rsidRDefault="0048221D" w:rsidP="0021031F">
      <w:pPr>
        <w:pStyle w:val="12"/>
        <w:ind w:firstLine="720"/>
        <w:jc w:val="both"/>
        <w:rPr>
          <w:sz w:val="24"/>
          <w:szCs w:val="24"/>
        </w:rPr>
        <w:sectPr w:rsidR="00342135" w:rsidRPr="00A40318">
          <w:pgSz w:w="11900" w:h="16840"/>
          <w:pgMar w:top="1134" w:right="1105" w:bottom="1240" w:left="1100" w:header="706" w:footer="3" w:gutter="0"/>
          <w:cols w:space="720"/>
          <w:noEndnote/>
          <w:docGrid w:linePitch="360"/>
        </w:sectPr>
      </w:pPr>
      <w:r w:rsidRPr="00A40318">
        <w:rPr>
          <w:sz w:val="24"/>
          <w:szCs w:val="24"/>
        </w:rPr>
        <w:t xml:space="preserve">Приоритетным сценарием развития системы теплоснабжения </w:t>
      </w:r>
      <w:r w:rsidR="004D7EFD">
        <w:rPr>
          <w:sz w:val="24"/>
          <w:szCs w:val="24"/>
        </w:rPr>
        <w:t>МО СП «</w:t>
      </w:r>
      <w:proofErr w:type="spellStart"/>
      <w:r w:rsidR="004D7EFD">
        <w:rPr>
          <w:sz w:val="24"/>
          <w:szCs w:val="24"/>
        </w:rPr>
        <w:t>Горхонское</w:t>
      </w:r>
      <w:proofErr w:type="spellEnd"/>
      <w:r w:rsidR="004D7EFD">
        <w:rPr>
          <w:sz w:val="24"/>
          <w:szCs w:val="24"/>
        </w:rPr>
        <w:t>»</w:t>
      </w:r>
      <w:r w:rsidRPr="00A40318">
        <w:rPr>
          <w:sz w:val="24"/>
          <w:szCs w:val="24"/>
        </w:rPr>
        <w:t xml:space="preserve"> является сохранение существующей организации теплоснабжения с постепен</w:t>
      </w:r>
      <w:r w:rsidRPr="00A40318">
        <w:rPr>
          <w:sz w:val="24"/>
          <w:szCs w:val="24"/>
        </w:rPr>
        <w:softHyphen/>
        <w:t>ным обновлением оборудования и сооружений.</w:t>
      </w:r>
    </w:p>
    <w:p w:rsidR="00342135" w:rsidRPr="004D7EFD" w:rsidRDefault="00052A40" w:rsidP="004D7EFD">
      <w:pPr>
        <w:pStyle w:val="24"/>
        <w:keepNext/>
        <w:keepLines/>
        <w:tabs>
          <w:tab w:val="left" w:pos="403"/>
        </w:tabs>
        <w:spacing w:after="0"/>
        <w:jc w:val="both"/>
        <w:rPr>
          <w:rFonts w:ascii="Times New Roman" w:hAnsi="Times New Roman" w:cs="Times New Roman"/>
          <w:sz w:val="24"/>
          <w:szCs w:val="24"/>
        </w:rPr>
      </w:pPr>
      <w:bookmarkStart w:id="23" w:name="bookmark38"/>
      <w:bookmarkStart w:id="24" w:name="bookmark37"/>
      <w:r w:rsidRPr="004D7EFD">
        <w:rPr>
          <w:rFonts w:ascii="Times New Roman" w:hAnsi="Times New Roman" w:cs="Times New Roman"/>
          <w:sz w:val="24"/>
          <w:szCs w:val="24"/>
        </w:rPr>
        <w:lastRenderedPageBreak/>
        <w:t xml:space="preserve">Раздел 5. </w:t>
      </w:r>
      <w:r w:rsidR="0048221D" w:rsidRPr="004D7EFD">
        <w:rPr>
          <w:rFonts w:ascii="Times New Roman" w:hAnsi="Times New Roman" w:cs="Times New Roman"/>
          <w:sz w:val="24"/>
          <w:szCs w:val="24"/>
        </w:rPr>
        <w:t>Предложения по строительству, реконструкции и техническому перевооружению источников тепловой энергии</w:t>
      </w:r>
      <w:bookmarkEnd w:id="23"/>
      <w:bookmarkEnd w:id="24"/>
    </w:p>
    <w:p w:rsidR="0021031F" w:rsidRPr="00052A40" w:rsidRDefault="0021031F" w:rsidP="0021031F">
      <w:pPr>
        <w:pStyle w:val="24"/>
        <w:keepNext/>
        <w:keepLines/>
        <w:tabs>
          <w:tab w:val="left" w:pos="403"/>
        </w:tabs>
        <w:spacing w:after="0"/>
        <w:ind w:left="720"/>
        <w:rPr>
          <w:sz w:val="24"/>
          <w:szCs w:val="24"/>
        </w:rPr>
      </w:pPr>
    </w:p>
    <w:p w:rsidR="00342135" w:rsidRPr="00052A40" w:rsidRDefault="0048221D" w:rsidP="000F5D11">
      <w:pPr>
        <w:pStyle w:val="12"/>
        <w:numPr>
          <w:ilvl w:val="0"/>
          <w:numId w:val="7"/>
        </w:numPr>
        <w:tabs>
          <w:tab w:val="left" w:pos="1066"/>
        </w:tabs>
        <w:ind w:firstLine="743"/>
        <w:jc w:val="both"/>
        <w:rPr>
          <w:sz w:val="24"/>
          <w:szCs w:val="24"/>
        </w:rPr>
      </w:pPr>
      <w:r w:rsidRPr="00052A40">
        <w:rPr>
          <w:b/>
          <w:bCs/>
          <w:sz w:val="24"/>
          <w:szCs w:val="24"/>
        </w:rPr>
        <w:t>Предложения по строительству источников тепловой энергии, обес</w:t>
      </w:r>
      <w:r w:rsidRPr="00052A40">
        <w:rPr>
          <w:b/>
          <w:bCs/>
          <w:sz w:val="24"/>
          <w:szCs w:val="24"/>
        </w:rPr>
        <w:softHyphen/>
        <w:t>печивающих перспективную тепловую нагрузку на осваиваемых террито</w:t>
      </w:r>
      <w:r w:rsidRPr="00052A40">
        <w:rPr>
          <w:b/>
          <w:bCs/>
          <w:sz w:val="24"/>
          <w:szCs w:val="24"/>
        </w:rPr>
        <w:softHyphen/>
        <w:t>риях поселения, для которых отсутствует возможность и (или) целесообраз</w:t>
      </w:r>
      <w:r w:rsidRPr="00052A40">
        <w:rPr>
          <w:b/>
          <w:bCs/>
          <w:sz w:val="24"/>
          <w:szCs w:val="24"/>
        </w:rPr>
        <w:softHyphen/>
        <w:t>ность передачи тепловой энергии от существующих или реконструируемых источников тепловой энергии, обоснованная расчетами ценовых (тариф</w:t>
      </w:r>
      <w:r w:rsidRPr="00052A40">
        <w:rPr>
          <w:b/>
          <w:bCs/>
          <w:sz w:val="24"/>
          <w:szCs w:val="24"/>
        </w:rPr>
        <w:softHyphen/>
        <w:t>ных) последствий для потребителей и радиуса эффективного теплоснабже</w:t>
      </w:r>
      <w:r w:rsidRPr="00052A40">
        <w:rPr>
          <w:b/>
          <w:bCs/>
          <w:sz w:val="24"/>
          <w:szCs w:val="24"/>
        </w:rPr>
        <w:softHyphen/>
        <w:t>ния</w:t>
      </w:r>
    </w:p>
    <w:p w:rsidR="00342135" w:rsidRPr="00052A40" w:rsidRDefault="0048221D" w:rsidP="000F5D11">
      <w:pPr>
        <w:pStyle w:val="12"/>
        <w:ind w:firstLine="743"/>
        <w:jc w:val="both"/>
        <w:rPr>
          <w:sz w:val="24"/>
          <w:szCs w:val="24"/>
        </w:rPr>
      </w:pPr>
      <w:r w:rsidRPr="00052A40">
        <w:rPr>
          <w:sz w:val="24"/>
          <w:szCs w:val="24"/>
        </w:rPr>
        <w:t xml:space="preserve">Освоение территорий </w:t>
      </w:r>
      <w:r w:rsidR="004D7EFD">
        <w:rPr>
          <w:sz w:val="24"/>
          <w:szCs w:val="24"/>
        </w:rPr>
        <w:t>МО СП «</w:t>
      </w:r>
      <w:proofErr w:type="spellStart"/>
      <w:r w:rsidR="004D7EFD">
        <w:rPr>
          <w:sz w:val="24"/>
          <w:szCs w:val="24"/>
        </w:rPr>
        <w:t>Горхонское</w:t>
      </w:r>
      <w:proofErr w:type="spellEnd"/>
      <w:r w:rsidR="004D7EFD">
        <w:rPr>
          <w:sz w:val="24"/>
          <w:szCs w:val="24"/>
        </w:rPr>
        <w:t>»</w:t>
      </w:r>
      <w:r w:rsidRPr="00052A40">
        <w:rPr>
          <w:sz w:val="24"/>
          <w:szCs w:val="24"/>
        </w:rPr>
        <w:t>, для которых отсутствует возможность или целесообразность передачи тепловой энергии от существующих источников тепловой энергии, не планируется.</w:t>
      </w:r>
    </w:p>
    <w:p w:rsidR="00342135" w:rsidRPr="00052A40" w:rsidRDefault="0048221D" w:rsidP="000F5D11">
      <w:pPr>
        <w:pStyle w:val="12"/>
        <w:numPr>
          <w:ilvl w:val="0"/>
          <w:numId w:val="7"/>
        </w:numPr>
        <w:tabs>
          <w:tab w:val="left" w:pos="1066"/>
        </w:tabs>
        <w:ind w:firstLine="743"/>
        <w:jc w:val="both"/>
        <w:rPr>
          <w:sz w:val="24"/>
          <w:szCs w:val="24"/>
        </w:rPr>
      </w:pPr>
      <w:r w:rsidRPr="00052A40">
        <w:rPr>
          <w:b/>
          <w:bCs/>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342135" w:rsidRPr="00052A40" w:rsidRDefault="0048221D" w:rsidP="000F5D11">
      <w:pPr>
        <w:pStyle w:val="12"/>
        <w:ind w:firstLine="743"/>
        <w:jc w:val="both"/>
        <w:rPr>
          <w:sz w:val="24"/>
          <w:szCs w:val="24"/>
        </w:rPr>
      </w:pPr>
      <w:r w:rsidRPr="00052A40">
        <w:rPr>
          <w:sz w:val="24"/>
          <w:szCs w:val="24"/>
        </w:rPr>
        <w:t>Мероприятия по реконструкции и техническому перевооружению тепло</w:t>
      </w:r>
      <w:r w:rsidRPr="00052A40">
        <w:rPr>
          <w:sz w:val="24"/>
          <w:szCs w:val="24"/>
        </w:rPr>
        <w:softHyphen/>
        <w:t>источников для обеспечения вновь подключаемых нагрузок потребителей не требуются.</w:t>
      </w:r>
    </w:p>
    <w:p w:rsidR="00342135" w:rsidRPr="00052A40" w:rsidRDefault="0048221D" w:rsidP="000F5D11">
      <w:pPr>
        <w:pStyle w:val="12"/>
        <w:numPr>
          <w:ilvl w:val="0"/>
          <w:numId w:val="7"/>
        </w:numPr>
        <w:tabs>
          <w:tab w:val="left" w:pos="1081"/>
        </w:tabs>
        <w:ind w:firstLine="743"/>
        <w:jc w:val="both"/>
        <w:rPr>
          <w:sz w:val="24"/>
          <w:szCs w:val="24"/>
        </w:rPr>
      </w:pPr>
      <w:r w:rsidRPr="00052A40">
        <w:rPr>
          <w:b/>
          <w:bCs/>
          <w:sz w:val="24"/>
          <w:szCs w:val="24"/>
        </w:rPr>
        <w:t>Предложения по техническому перевооружению источников тепло</w:t>
      </w:r>
      <w:r w:rsidRPr="00052A40">
        <w:rPr>
          <w:b/>
          <w:bCs/>
          <w:sz w:val="24"/>
          <w:szCs w:val="24"/>
        </w:rPr>
        <w:softHyphen/>
        <w:t xml:space="preserve">вой энергии с целью </w:t>
      </w:r>
      <w:proofErr w:type="gramStart"/>
      <w:r w:rsidRPr="00052A40">
        <w:rPr>
          <w:b/>
          <w:bCs/>
          <w:sz w:val="24"/>
          <w:szCs w:val="24"/>
        </w:rPr>
        <w:t>повышения эффективности работы систем теплоснаб</w:t>
      </w:r>
      <w:r w:rsidRPr="00052A40">
        <w:rPr>
          <w:b/>
          <w:bCs/>
          <w:sz w:val="24"/>
          <w:szCs w:val="24"/>
        </w:rPr>
        <w:softHyphen/>
        <w:t>жения</w:t>
      </w:r>
      <w:proofErr w:type="gramEnd"/>
    </w:p>
    <w:p w:rsidR="00342135" w:rsidRPr="00052A40" w:rsidRDefault="0048221D" w:rsidP="000F5D11">
      <w:pPr>
        <w:pStyle w:val="12"/>
        <w:ind w:firstLine="743"/>
        <w:jc w:val="both"/>
        <w:rPr>
          <w:sz w:val="24"/>
          <w:szCs w:val="24"/>
        </w:rPr>
      </w:pPr>
      <w:r w:rsidRPr="00052A40">
        <w:rPr>
          <w:sz w:val="24"/>
          <w:szCs w:val="24"/>
        </w:rPr>
        <w:t>Выявленные проблемы функционирования и развития системы теплоснаб</w:t>
      </w:r>
      <w:r w:rsidRPr="00052A40">
        <w:rPr>
          <w:sz w:val="24"/>
          <w:szCs w:val="24"/>
        </w:rPr>
        <w:softHyphen/>
        <w:t xml:space="preserve">жения </w:t>
      </w:r>
      <w:r w:rsidR="004D7EFD">
        <w:rPr>
          <w:sz w:val="24"/>
          <w:szCs w:val="24"/>
        </w:rPr>
        <w:t>поселения</w:t>
      </w:r>
      <w:r w:rsidRPr="00052A40">
        <w:rPr>
          <w:sz w:val="24"/>
          <w:szCs w:val="24"/>
        </w:rPr>
        <w:t xml:space="preserve"> решаются посредством мероприятий по модернизации, ка</w:t>
      </w:r>
      <w:r w:rsidRPr="00052A40">
        <w:rPr>
          <w:sz w:val="24"/>
          <w:szCs w:val="24"/>
        </w:rPr>
        <w:softHyphen/>
        <w:t>питальному ремонту инфраструктуры.</w:t>
      </w:r>
    </w:p>
    <w:p w:rsidR="00342135" w:rsidRPr="00052A40" w:rsidRDefault="0048221D" w:rsidP="000F5D11">
      <w:pPr>
        <w:pStyle w:val="12"/>
        <w:ind w:firstLine="743"/>
        <w:jc w:val="both"/>
        <w:rPr>
          <w:sz w:val="24"/>
          <w:szCs w:val="24"/>
        </w:rPr>
      </w:pPr>
      <w:proofErr w:type="gramStart"/>
      <w:r w:rsidRPr="00052A40">
        <w:rPr>
          <w:sz w:val="24"/>
          <w:szCs w:val="24"/>
        </w:rPr>
        <w:t>Основным направлением данных мероприятий является максимально воз</w:t>
      </w:r>
      <w:r w:rsidRPr="00052A40">
        <w:rPr>
          <w:sz w:val="24"/>
          <w:szCs w:val="24"/>
        </w:rPr>
        <w:softHyphen/>
        <w:t xml:space="preserve">можное использование существующего оборудования на наиболее эффективных действующих в </w:t>
      </w:r>
      <w:r w:rsidR="004D7EFD">
        <w:rPr>
          <w:sz w:val="24"/>
          <w:szCs w:val="24"/>
        </w:rPr>
        <w:t xml:space="preserve">п. </w:t>
      </w:r>
      <w:proofErr w:type="spellStart"/>
      <w:r w:rsidR="004D7EFD">
        <w:rPr>
          <w:sz w:val="24"/>
          <w:szCs w:val="24"/>
        </w:rPr>
        <w:t>Горхон</w:t>
      </w:r>
      <w:proofErr w:type="spellEnd"/>
      <w:r w:rsidR="004D7EFD">
        <w:rPr>
          <w:sz w:val="24"/>
          <w:szCs w:val="24"/>
        </w:rPr>
        <w:t>, с. Лесозаводской</w:t>
      </w:r>
      <w:r w:rsidR="00B44790" w:rsidRPr="00052A40">
        <w:rPr>
          <w:sz w:val="24"/>
          <w:szCs w:val="24"/>
        </w:rPr>
        <w:t xml:space="preserve"> </w:t>
      </w:r>
      <w:r w:rsidRPr="00052A40">
        <w:rPr>
          <w:sz w:val="24"/>
          <w:szCs w:val="24"/>
        </w:rPr>
        <w:t xml:space="preserve"> источниках теплоснабжения.</w:t>
      </w:r>
      <w:proofErr w:type="gramEnd"/>
    </w:p>
    <w:p w:rsidR="00342135" w:rsidRPr="00052A40" w:rsidRDefault="0048221D" w:rsidP="000F5D11">
      <w:pPr>
        <w:pStyle w:val="12"/>
        <w:ind w:firstLine="743"/>
        <w:jc w:val="both"/>
        <w:rPr>
          <w:sz w:val="24"/>
          <w:szCs w:val="24"/>
        </w:rPr>
      </w:pPr>
      <w:r w:rsidRPr="00052A40">
        <w:rPr>
          <w:sz w:val="24"/>
          <w:szCs w:val="24"/>
        </w:rPr>
        <w:t xml:space="preserve">С учетом перспективных тепловых нагрузок общая годовая потребность в топливе для централизованного теплоснабжения </w:t>
      </w:r>
      <w:r w:rsidR="008B12E7">
        <w:rPr>
          <w:sz w:val="24"/>
          <w:szCs w:val="24"/>
        </w:rPr>
        <w:t>МУП ЖКХ «</w:t>
      </w:r>
      <w:proofErr w:type="spellStart"/>
      <w:r w:rsidR="008B12E7">
        <w:rPr>
          <w:sz w:val="24"/>
          <w:szCs w:val="24"/>
        </w:rPr>
        <w:t>Горхон</w:t>
      </w:r>
      <w:proofErr w:type="spellEnd"/>
      <w:r w:rsidR="008B12E7">
        <w:rPr>
          <w:sz w:val="24"/>
          <w:szCs w:val="24"/>
        </w:rPr>
        <w:t>»</w:t>
      </w:r>
      <w:r w:rsidR="007428C1" w:rsidRPr="00052A40">
        <w:rPr>
          <w:sz w:val="24"/>
          <w:szCs w:val="24"/>
        </w:rPr>
        <w:t xml:space="preserve"> </w:t>
      </w:r>
      <w:r w:rsidRPr="00052A40">
        <w:rPr>
          <w:sz w:val="24"/>
          <w:szCs w:val="24"/>
        </w:rPr>
        <w:t xml:space="preserve"> составит </w:t>
      </w:r>
      <w:r w:rsidR="000759DD">
        <w:rPr>
          <w:sz w:val="24"/>
          <w:szCs w:val="24"/>
        </w:rPr>
        <w:t>2956</w:t>
      </w:r>
      <w:r w:rsidRPr="00646E3D">
        <w:rPr>
          <w:sz w:val="24"/>
          <w:szCs w:val="24"/>
        </w:rPr>
        <w:t xml:space="preserve"> т </w:t>
      </w:r>
      <w:proofErr w:type="spellStart"/>
      <w:r w:rsidRPr="00646E3D">
        <w:rPr>
          <w:sz w:val="24"/>
          <w:szCs w:val="24"/>
        </w:rPr>
        <w:t>у.т</w:t>
      </w:r>
      <w:proofErr w:type="spellEnd"/>
      <w:r w:rsidRPr="00646E3D">
        <w:rPr>
          <w:sz w:val="24"/>
          <w:szCs w:val="24"/>
        </w:rPr>
        <w:t xml:space="preserve">. (таблица </w:t>
      </w:r>
      <w:r w:rsidR="007428C1" w:rsidRPr="00646E3D">
        <w:rPr>
          <w:sz w:val="24"/>
          <w:szCs w:val="24"/>
        </w:rPr>
        <w:t>1</w:t>
      </w:r>
      <w:r w:rsidR="00BF315D">
        <w:rPr>
          <w:sz w:val="24"/>
          <w:szCs w:val="24"/>
        </w:rPr>
        <w:t>2</w:t>
      </w:r>
      <w:r w:rsidRPr="00646E3D">
        <w:rPr>
          <w:sz w:val="24"/>
          <w:szCs w:val="24"/>
        </w:rPr>
        <w:t>).</w:t>
      </w:r>
    </w:p>
    <w:p w:rsidR="00342135" w:rsidRPr="00052A40" w:rsidRDefault="0048221D">
      <w:pPr>
        <w:pStyle w:val="12"/>
        <w:spacing w:after="140"/>
        <w:ind w:firstLine="0"/>
        <w:jc w:val="right"/>
        <w:rPr>
          <w:sz w:val="24"/>
          <w:szCs w:val="24"/>
        </w:rPr>
      </w:pPr>
      <w:r w:rsidRPr="00052A40">
        <w:rPr>
          <w:sz w:val="24"/>
          <w:szCs w:val="24"/>
        </w:rPr>
        <w:t>Таблица 1</w:t>
      </w:r>
      <w:r w:rsidR="00BF315D">
        <w:rPr>
          <w:sz w:val="24"/>
          <w:szCs w:val="24"/>
        </w:rPr>
        <w:t>2</w:t>
      </w:r>
    </w:p>
    <w:tbl>
      <w:tblPr>
        <w:tblOverlap w:val="never"/>
        <w:tblW w:w="9560" w:type="dxa"/>
        <w:jc w:val="center"/>
        <w:tblLayout w:type="fixed"/>
        <w:tblCellMar>
          <w:left w:w="10" w:type="dxa"/>
          <w:right w:w="10" w:type="dxa"/>
        </w:tblCellMar>
        <w:tblLook w:val="04A0" w:firstRow="1" w:lastRow="0" w:firstColumn="1" w:lastColumn="0" w:noHBand="0" w:noVBand="1"/>
      </w:tblPr>
      <w:tblGrid>
        <w:gridCol w:w="2803"/>
        <w:gridCol w:w="1061"/>
        <w:gridCol w:w="1238"/>
        <w:gridCol w:w="926"/>
        <w:gridCol w:w="1646"/>
        <w:gridCol w:w="1886"/>
      </w:tblGrid>
      <w:tr w:rsidR="00342135" w:rsidRPr="00032B29" w:rsidTr="001B5A4F">
        <w:trPr>
          <w:trHeight w:hRule="exact" w:val="288"/>
          <w:jc w:val="center"/>
        </w:trPr>
        <w:tc>
          <w:tcPr>
            <w:tcW w:w="2803" w:type="dxa"/>
            <w:vMerge w:val="restart"/>
            <w:tcBorders>
              <w:top w:val="single" w:sz="4" w:space="0" w:color="auto"/>
              <w:left w:val="single" w:sz="4" w:space="0" w:color="auto"/>
            </w:tcBorders>
            <w:shd w:val="clear" w:color="auto" w:fill="auto"/>
            <w:vAlign w:val="center"/>
          </w:tcPr>
          <w:p w:rsidR="00342135" w:rsidRPr="00032B29" w:rsidRDefault="0048221D">
            <w:pPr>
              <w:pStyle w:val="a7"/>
              <w:rPr>
                <w:sz w:val="22"/>
                <w:szCs w:val="22"/>
              </w:rPr>
            </w:pPr>
            <w:r w:rsidRPr="00032B29">
              <w:rPr>
                <w:b/>
                <w:bCs/>
                <w:sz w:val="22"/>
                <w:szCs w:val="22"/>
              </w:rPr>
              <w:t>Наименование котель</w:t>
            </w:r>
            <w:r w:rsidRPr="00032B29">
              <w:rPr>
                <w:b/>
                <w:bCs/>
                <w:sz w:val="22"/>
                <w:szCs w:val="22"/>
              </w:rPr>
              <w:softHyphen/>
              <w:t>ной</w:t>
            </w:r>
          </w:p>
        </w:tc>
        <w:tc>
          <w:tcPr>
            <w:tcW w:w="1061" w:type="dxa"/>
            <w:vMerge w:val="restart"/>
            <w:tcBorders>
              <w:top w:val="single" w:sz="4" w:space="0" w:color="auto"/>
              <w:left w:val="single" w:sz="4" w:space="0" w:color="auto"/>
            </w:tcBorders>
            <w:shd w:val="clear" w:color="auto" w:fill="auto"/>
            <w:vAlign w:val="center"/>
          </w:tcPr>
          <w:p w:rsidR="00342135" w:rsidRPr="00032B29" w:rsidRDefault="0048221D">
            <w:pPr>
              <w:pStyle w:val="a7"/>
              <w:rPr>
                <w:sz w:val="22"/>
                <w:szCs w:val="22"/>
              </w:rPr>
            </w:pPr>
            <w:r w:rsidRPr="00032B29">
              <w:rPr>
                <w:b/>
                <w:bCs/>
                <w:sz w:val="22"/>
                <w:szCs w:val="22"/>
              </w:rPr>
              <w:t>Вид топ</w:t>
            </w:r>
            <w:r w:rsidRPr="00032B29">
              <w:rPr>
                <w:b/>
                <w:bCs/>
                <w:sz w:val="22"/>
                <w:szCs w:val="22"/>
              </w:rPr>
              <w:softHyphen/>
              <w:t>лива</w:t>
            </w:r>
          </w:p>
        </w:tc>
        <w:tc>
          <w:tcPr>
            <w:tcW w:w="1238" w:type="dxa"/>
            <w:vMerge w:val="restart"/>
            <w:tcBorders>
              <w:top w:val="single" w:sz="4" w:space="0" w:color="auto"/>
              <w:left w:val="single" w:sz="4" w:space="0" w:color="auto"/>
            </w:tcBorders>
            <w:shd w:val="clear" w:color="auto" w:fill="auto"/>
            <w:vAlign w:val="bottom"/>
          </w:tcPr>
          <w:p w:rsidR="00342135" w:rsidRPr="00032B29" w:rsidRDefault="0048221D">
            <w:pPr>
              <w:pStyle w:val="a7"/>
              <w:rPr>
                <w:sz w:val="22"/>
                <w:szCs w:val="22"/>
              </w:rPr>
            </w:pPr>
            <w:r w:rsidRPr="00032B29">
              <w:rPr>
                <w:b/>
                <w:bCs/>
                <w:sz w:val="22"/>
                <w:szCs w:val="22"/>
              </w:rPr>
              <w:t>Удельный расход топ</w:t>
            </w:r>
            <w:r w:rsidRPr="00032B29">
              <w:rPr>
                <w:b/>
                <w:bCs/>
                <w:sz w:val="22"/>
                <w:szCs w:val="22"/>
              </w:rPr>
              <w:softHyphen/>
              <w:t xml:space="preserve">лива, </w:t>
            </w:r>
            <w:proofErr w:type="gramStart"/>
            <w:r w:rsidRPr="00032B29">
              <w:rPr>
                <w:b/>
                <w:bCs/>
                <w:sz w:val="22"/>
                <w:szCs w:val="22"/>
              </w:rPr>
              <w:t>кг</w:t>
            </w:r>
            <w:proofErr w:type="gramEnd"/>
            <w:r w:rsidRPr="00032B29">
              <w:rPr>
                <w:b/>
                <w:bCs/>
                <w:sz w:val="22"/>
                <w:szCs w:val="22"/>
              </w:rPr>
              <w:t xml:space="preserve"> </w:t>
            </w:r>
            <w:proofErr w:type="spellStart"/>
            <w:r w:rsidRPr="00032B29">
              <w:rPr>
                <w:b/>
                <w:bCs/>
                <w:sz w:val="22"/>
                <w:szCs w:val="22"/>
              </w:rPr>
              <w:t>у.т</w:t>
            </w:r>
            <w:proofErr w:type="spellEnd"/>
            <w:r w:rsidRPr="00032B29">
              <w:rPr>
                <w:b/>
                <w:bCs/>
                <w:sz w:val="22"/>
                <w:szCs w:val="22"/>
              </w:rPr>
              <w:t>.</w:t>
            </w:r>
          </w:p>
        </w:tc>
        <w:tc>
          <w:tcPr>
            <w:tcW w:w="4458" w:type="dxa"/>
            <w:gridSpan w:val="3"/>
            <w:tcBorders>
              <w:top w:val="single" w:sz="4" w:space="0" w:color="auto"/>
              <w:left w:val="single" w:sz="4" w:space="0" w:color="auto"/>
              <w:right w:val="single" w:sz="4" w:space="0" w:color="auto"/>
            </w:tcBorders>
            <w:shd w:val="clear" w:color="auto" w:fill="auto"/>
            <w:vAlign w:val="bottom"/>
          </w:tcPr>
          <w:p w:rsidR="00342135" w:rsidRPr="00032B29" w:rsidRDefault="0048221D">
            <w:pPr>
              <w:pStyle w:val="a7"/>
              <w:rPr>
                <w:sz w:val="22"/>
                <w:szCs w:val="22"/>
              </w:rPr>
            </w:pPr>
            <w:r w:rsidRPr="00032B29">
              <w:rPr>
                <w:b/>
                <w:bCs/>
                <w:sz w:val="22"/>
                <w:szCs w:val="22"/>
              </w:rPr>
              <w:t xml:space="preserve">Годовое потребление топлива, т </w:t>
            </w:r>
            <w:proofErr w:type="spellStart"/>
            <w:r w:rsidRPr="00032B29">
              <w:rPr>
                <w:b/>
                <w:bCs/>
                <w:sz w:val="22"/>
                <w:szCs w:val="22"/>
              </w:rPr>
              <w:t>у.</w:t>
            </w:r>
            <w:proofErr w:type="gramStart"/>
            <w:r w:rsidRPr="00032B29">
              <w:rPr>
                <w:b/>
                <w:bCs/>
                <w:sz w:val="22"/>
                <w:szCs w:val="22"/>
              </w:rPr>
              <w:t>т</w:t>
            </w:r>
            <w:proofErr w:type="spellEnd"/>
            <w:proofErr w:type="gramEnd"/>
            <w:r w:rsidRPr="00032B29">
              <w:rPr>
                <w:b/>
                <w:bCs/>
                <w:sz w:val="22"/>
                <w:szCs w:val="22"/>
              </w:rPr>
              <w:t>.</w:t>
            </w:r>
          </w:p>
        </w:tc>
      </w:tr>
      <w:tr w:rsidR="00342135" w:rsidRPr="00032B29" w:rsidTr="001B5A4F">
        <w:trPr>
          <w:trHeight w:hRule="exact" w:val="288"/>
          <w:jc w:val="center"/>
        </w:trPr>
        <w:tc>
          <w:tcPr>
            <w:tcW w:w="2803" w:type="dxa"/>
            <w:vMerge/>
            <w:tcBorders>
              <w:left w:val="single" w:sz="4" w:space="0" w:color="auto"/>
              <w:bottom w:val="single" w:sz="4" w:space="0" w:color="auto"/>
            </w:tcBorders>
            <w:shd w:val="clear" w:color="auto" w:fill="auto"/>
            <w:vAlign w:val="center"/>
          </w:tcPr>
          <w:p w:rsidR="00342135" w:rsidRPr="00032B29" w:rsidRDefault="00342135">
            <w:pPr>
              <w:rPr>
                <w:sz w:val="22"/>
                <w:szCs w:val="22"/>
              </w:rPr>
            </w:pPr>
          </w:p>
        </w:tc>
        <w:tc>
          <w:tcPr>
            <w:tcW w:w="1061" w:type="dxa"/>
            <w:vMerge/>
            <w:tcBorders>
              <w:left w:val="single" w:sz="4" w:space="0" w:color="auto"/>
              <w:bottom w:val="single" w:sz="4" w:space="0" w:color="auto"/>
            </w:tcBorders>
            <w:shd w:val="clear" w:color="auto" w:fill="auto"/>
            <w:vAlign w:val="center"/>
          </w:tcPr>
          <w:p w:rsidR="00342135" w:rsidRPr="00032B29" w:rsidRDefault="00342135">
            <w:pPr>
              <w:rPr>
                <w:sz w:val="22"/>
                <w:szCs w:val="22"/>
              </w:rPr>
            </w:pPr>
          </w:p>
        </w:tc>
        <w:tc>
          <w:tcPr>
            <w:tcW w:w="1238" w:type="dxa"/>
            <w:vMerge/>
            <w:tcBorders>
              <w:left w:val="single" w:sz="4" w:space="0" w:color="auto"/>
              <w:bottom w:val="single" w:sz="4" w:space="0" w:color="auto"/>
            </w:tcBorders>
            <w:shd w:val="clear" w:color="auto" w:fill="auto"/>
            <w:vAlign w:val="bottom"/>
          </w:tcPr>
          <w:p w:rsidR="00342135" w:rsidRPr="00032B29" w:rsidRDefault="00342135">
            <w:pPr>
              <w:rPr>
                <w:sz w:val="22"/>
                <w:szCs w:val="22"/>
              </w:rPr>
            </w:pPr>
          </w:p>
        </w:tc>
        <w:tc>
          <w:tcPr>
            <w:tcW w:w="926" w:type="dxa"/>
            <w:vMerge w:val="restart"/>
            <w:tcBorders>
              <w:top w:val="single" w:sz="4" w:space="0" w:color="auto"/>
              <w:left w:val="single" w:sz="4" w:space="0" w:color="auto"/>
              <w:bottom w:val="single" w:sz="4" w:space="0" w:color="auto"/>
            </w:tcBorders>
            <w:shd w:val="clear" w:color="auto" w:fill="auto"/>
            <w:vAlign w:val="center"/>
          </w:tcPr>
          <w:p w:rsidR="00342135" w:rsidRPr="00032B29" w:rsidRDefault="0048221D">
            <w:pPr>
              <w:pStyle w:val="a7"/>
              <w:ind w:firstLine="140"/>
              <w:jc w:val="left"/>
              <w:rPr>
                <w:sz w:val="22"/>
                <w:szCs w:val="22"/>
              </w:rPr>
            </w:pPr>
            <w:r w:rsidRPr="00032B29">
              <w:rPr>
                <w:b/>
                <w:bCs/>
                <w:sz w:val="22"/>
                <w:szCs w:val="22"/>
              </w:rPr>
              <w:t>Всего</w:t>
            </w:r>
          </w:p>
        </w:tc>
        <w:tc>
          <w:tcPr>
            <w:tcW w:w="35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135" w:rsidRPr="00032B29" w:rsidRDefault="0048221D">
            <w:pPr>
              <w:pStyle w:val="a7"/>
              <w:rPr>
                <w:sz w:val="22"/>
                <w:szCs w:val="22"/>
              </w:rPr>
            </w:pPr>
            <w:r w:rsidRPr="00032B29">
              <w:rPr>
                <w:b/>
                <w:bCs/>
                <w:sz w:val="22"/>
                <w:szCs w:val="22"/>
              </w:rPr>
              <w:t>в том числе:</w:t>
            </w:r>
          </w:p>
        </w:tc>
      </w:tr>
      <w:tr w:rsidR="00342135" w:rsidRPr="00032B29" w:rsidTr="001B5A4F">
        <w:trPr>
          <w:trHeight w:hRule="exact" w:val="562"/>
          <w:jc w:val="center"/>
        </w:trPr>
        <w:tc>
          <w:tcPr>
            <w:tcW w:w="2803" w:type="dxa"/>
            <w:vMerge/>
            <w:tcBorders>
              <w:top w:val="single" w:sz="4" w:space="0" w:color="auto"/>
              <w:left w:val="single" w:sz="4" w:space="0" w:color="auto"/>
              <w:bottom w:val="single" w:sz="4" w:space="0" w:color="auto"/>
            </w:tcBorders>
            <w:shd w:val="clear" w:color="auto" w:fill="auto"/>
            <w:vAlign w:val="center"/>
          </w:tcPr>
          <w:p w:rsidR="00342135" w:rsidRPr="00032B29" w:rsidRDefault="00342135">
            <w:pPr>
              <w:rPr>
                <w:sz w:val="22"/>
                <w:szCs w:val="22"/>
              </w:rPr>
            </w:pPr>
          </w:p>
        </w:tc>
        <w:tc>
          <w:tcPr>
            <w:tcW w:w="1061" w:type="dxa"/>
            <w:vMerge/>
            <w:tcBorders>
              <w:top w:val="single" w:sz="4" w:space="0" w:color="auto"/>
              <w:left w:val="single" w:sz="4" w:space="0" w:color="auto"/>
              <w:bottom w:val="single" w:sz="4" w:space="0" w:color="auto"/>
            </w:tcBorders>
            <w:shd w:val="clear" w:color="auto" w:fill="auto"/>
            <w:vAlign w:val="center"/>
          </w:tcPr>
          <w:p w:rsidR="00342135" w:rsidRPr="00032B29" w:rsidRDefault="00342135">
            <w:pPr>
              <w:rPr>
                <w:sz w:val="22"/>
                <w:szCs w:val="22"/>
              </w:rPr>
            </w:pPr>
          </w:p>
        </w:tc>
        <w:tc>
          <w:tcPr>
            <w:tcW w:w="1238" w:type="dxa"/>
            <w:vMerge/>
            <w:tcBorders>
              <w:top w:val="single" w:sz="4" w:space="0" w:color="auto"/>
              <w:left w:val="single" w:sz="4" w:space="0" w:color="auto"/>
              <w:bottom w:val="single" w:sz="4" w:space="0" w:color="auto"/>
            </w:tcBorders>
            <w:shd w:val="clear" w:color="auto" w:fill="auto"/>
            <w:vAlign w:val="bottom"/>
          </w:tcPr>
          <w:p w:rsidR="00342135" w:rsidRPr="00032B29" w:rsidRDefault="00342135">
            <w:pPr>
              <w:rPr>
                <w:sz w:val="22"/>
                <w:szCs w:val="22"/>
              </w:rPr>
            </w:pPr>
          </w:p>
        </w:tc>
        <w:tc>
          <w:tcPr>
            <w:tcW w:w="926" w:type="dxa"/>
            <w:vMerge/>
            <w:tcBorders>
              <w:top w:val="single" w:sz="4" w:space="0" w:color="auto"/>
              <w:left w:val="single" w:sz="4" w:space="0" w:color="auto"/>
              <w:bottom w:val="single" w:sz="4" w:space="0" w:color="auto"/>
            </w:tcBorders>
            <w:shd w:val="clear" w:color="auto" w:fill="auto"/>
            <w:vAlign w:val="center"/>
          </w:tcPr>
          <w:p w:rsidR="00342135" w:rsidRPr="00032B29" w:rsidRDefault="00342135">
            <w:pPr>
              <w:rPr>
                <w:sz w:val="22"/>
                <w:szCs w:val="22"/>
              </w:rPr>
            </w:pPr>
          </w:p>
        </w:tc>
        <w:tc>
          <w:tcPr>
            <w:tcW w:w="1646" w:type="dxa"/>
            <w:tcBorders>
              <w:top w:val="single" w:sz="4" w:space="0" w:color="auto"/>
              <w:left w:val="single" w:sz="4" w:space="0" w:color="auto"/>
              <w:bottom w:val="single" w:sz="4" w:space="0" w:color="auto"/>
            </w:tcBorders>
            <w:shd w:val="clear" w:color="auto" w:fill="auto"/>
            <w:vAlign w:val="bottom"/>
          </w:tcPr>
          <w:p w:rsidR="00342135" w:rsidRPr="00032B29" w:rsidRDefault="0048221D">
            <w:pPr>
              <w:pStyle w:val="a7"/>
              <w:rPr>
                <w:sz w:val="22"/>
                <w:szCs w:val="22"/>
              </w:rPr>
            </w:pPr>
            <w:r w:rsidRPr="00032B29">
              <w:rPr>
                <w:b/>
                <w:bCs/>
                <w:sz w:val="22"/>
                <w:szCs w:val="22"/>
              </w:rPr>
              <w:t>В отопитель</w:t>
            </w:r>
            <w:r w:rsidRPr="00032B29">
              <w:rPr>
                <w:b/>
                <w:bCs/>
                <w:sz w:val="22"/>
                <w:szCs w:val="22"/>
              </w:rPr>
              <w:softHyphen/>
              <w:t>ный период</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rsidR="00342135" w:rsidRPr="00032B29" w:rsidRDefault="0048221D">
            <w:pPr>
              <w:pStyle w:val="a7"/>
              <w:rPr>
                <w:sz w:val="22"/>
                <w:szCs w:val="22"/>
              </w:rPr>
            </w:pPr>
            <w:r w:rsidRPr="00032B29">
              <w:rPr>
                <w:b/>
                <w:bCs/>
                <w:sz w:val="22"/>
                <w:szCs w:val="22"/>
              </w:rPr>
              <w:t>В неотопитель</w:t>
            </w:r>
            <w:r w:rsidRPr="00032B29">
              <w:rPr>
                <w:b/>
                <w:bCs/>
                <w:sz w:val="22"/>
                <w:szCs w:val="22"/>
              </w:rPr>
              <w:softHyphen/>
              <w:t>ный период</w:t>
            </w:r>
          </w:p>
        </w:tc>
      </w:tr>
      <w:tr w:rsidR="00032B29" w:rsidRPr="00032B29" w:rsidTr="009D1363">
        <w:trPr>
          <w:trHeight w:hRule="exact" w:val="283"/>
          <w:jc w:val="center"/>
        </w:trPr>
        <w:tc>
          <w:tcPr>
            <w:tcW w:w="2803"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jc w:val="left"/>
              <w:rPr>
                <w:sz w:val="22"/>
                <w:szCs w:val="22"/>
              </w:rPr>
            </w:pPr>
            <w:r w:rsidRPr="00032B29">
              <w:rPr>
                <w:sz w:val="22"/>
                <w:szCs w:val="22"/>
              </w:rPr>
              <w:t xml:space="preserve">Котельная  п. </w:t>
            </w:r>
            <w:proofErr w:type="spellStart"/>
            <w:r w:rsidRPr="00032B29">
              <w:rPr>
                <w:sz w:val="22"/>
                <w:szCs w:val="22"/>
              </w:rPr>
              <w:t>Горхон</w:t>
            </w:r>
            <w:proofErr w:type="spellEnd"/>
          </w:p>
        </w:tc>
        <w:tc>
          <w:tcPr>
            <w:tcW w:w="1061"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ind w:firstLine="220"/>
              <w:jc w:val="left"/>
              <w:rPr>
                <w:sz w:val="22"/>
                <w:szCs w:val="22"/>
              </w:rPr>
            </w:pPr>
            <w:r w:rsidRPr="00032B29">
              <w:rPr>
                <w:sz w:val="22"/>
                <w:szCs w:val="22"/>
              </w:rPr>
              <w:t>Уголь</w:t>
            </w:r>
          </w:p>
        </w:tc>
        <w:tc>
          <w:tcPr>
            <w:tcW w:w="1238"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rPr>
                <w:sz w:val="22"/>
                <w:szCs w:val="22"/>
              </w:rPr>
            </w:pPr>
            <w:r w:rsidRPr="00032B29">
              <w:rPr>
                <w:sz w:val="22"/>
                <w:szCs w:val="22"/>
              </w:rPr>
              <w:t>183,76</w:t>
            </w:r>
          </w:p>
        </w:tc>
        <w:tc>
          <w:tcPr>
            <w:tcW w:w="926" w:type="dxa"/>
            <w:tcBorders>
              <w:top w:val="single" w:sz="4" w:space="0" w:color="auto"/>
              <w:left w:val="single" w:sz="4" w:space="0" w:color="auto"/>
              <w:bottom w:val="single" w:sz="4" w:space="0" w:color="auto"/>
            </w:tcBorders>
            <w:shd w:val="clear" w:color="auto" w:fill="auto"/>
          </w:tcPr>
          <w:p w:rsidR="00032B29" w:rsidRPr="00032B29" w:rsidRDefault="000759DD" w:rsidP="00032B29">
            <w:pPr>
              <w:pStyle w:val="a7"/>
              <w:ind w:firstLine="140"/>
              <w:jc w:val="left"/>
              <w:rPr>
                <w:sz w:val="22"/>
                <w:szCs w:val="22"/>
              </w:rPr>
            </w:pPr>
            <w:r>
              <w:t>2187,44</w:t>
            </w:r>
          </w:p>
        </w:tc>
        <w:tc>
          <w:tcPr>
            <w:tcW w:w="1646" w:type="dxa"/>
            <w:tcBorders>
              <w:top w:val="single" w:sz="4" w:space="0" w:color="auto"/>
              <w:left w:val="single" w:sz="4" w:space="0" w:color="auto"/>
              <w:bottom w:val="single" w:sz="4" w:space="0" w:color="auto"/>
            </w:tcBorders>
            <w:shd w:val="clear" w:color="auto" w:fill="auto"/>
          </w:tcPr>
          <w:p w:rsidR="00032B29" w:rsidRPr="00032B29" w:rsidRDefault="000759DD" w:rsidP="00032B29">
            <w:pPr>
              <w:pStyle w:val="a7"/>
              <w:jc w:val="right"/>
              <w:rPr>
                <w:sz w:val="22"/>
                <w:szCs w:val="22"/>
              </w:rPr>
            </w:pPr>
            <w:r>
              <w:t>2187,4</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rsidR="00032B29" w:rsidRPr="00032B29" w:rsidRDefault="00032B29" w:rsidP="00032B29">
            <w:pPr>
              <w:pStyle w:val="a7"/>
              <w:jc w:val="right"/>
              <w:rPr>
                <w:sz w:val="22"/>
                <w:szCs w:val="22"/>
              </w:rPr>
            </w:pPr>
            <w:r w:rsidRPr="00032B29">
              <w:rPr>
                <w:sz w:val="22"/>
                <w:szCs w:val="22"/>
              </w:rPr>
              <w:t>0,0</w:t>
            </w:r>
          </w:p>
        </w:tc>
      </w:tr>
      <w:tr w:rsidR="00032B29" w:rsidRPr="00052A40" w:rsidTr="00E3657D">
        <w:trPr>
          <w:trHeight w:hRule="exact" w:val="283"/>
          <w:jc w:val="center"/>
        </w:trPr>
        <w:tc>
          <w:tcPr>
            <w:tcW w:w="2803"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jc w:val="left"/>
              <w:rPr>
                <w:sz w:val="22"/>
                <w:szCs w:val="22"/>
              </w:rPr>
            </w:pPr>
            <w:r w:rsidRPr="00032B29">
              <w:rPr>
                <w:sz w:val="22"/>
                <w:szCs w:val="22"/>
              </w:rPr>
              <w:t xml:space="preserve">Котельная  с. </w:t>
            </w:r>
            <w:proofErr w:type="gramStart"/>
            <w:r w:rsidRPr="00032B29">
              <w:rPr>
                <w:sz w:val="22"/>
                <w:szCs w:val="22"/>
              </w:rPr>
              <w:t>Лесозаводской</w:t>
            </w:r>
            <w:proofErr w:type="gramEnd"/>
          </w:p>
        </w:tc>
        <w:tc>
          <w:tcPr>
            <w:tcW w:w="1061"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ind w:firstLine="220"/>
              <w:jc w:val="left"/>
              <w:rPr>
                <w:sz w:val="22"/>
                <w:szCs w:val="22"/>
              </w:rPr>
            </w:pPr>
            <w:r w:rsidRPr="00032B29">
              <w:rPr>
                <w:sz w:val="22"/>
                <w:szCs w:val="22"/>
              </w:rPr>
              <w:t>Уголь</w:t>
            </w:r>
          </w:p>
        </w:tc>
        <w:tc>
          <w:tcPr>
            <w:tcW w:w="1238" w:type="dxa"/>
            <w:tcBorders>
              <w:top w:val="single" w:sz="4" w:space="0" w:color="auto"/>
              <w:left w:val="single" w:sz="4" w:space="0" w:color="auto"/>
              <w:bottom w:val="single" w:sz="4" w:space="0" w:color="auto"/>
            </w:tcBorders>
            <w:shd w:val="clear" w:color="auto" w:fill="auto"/>
            <w:vAlign w:val="bottom"/>
          </w:tcPr>
          <w:p w:rsidR="00032B29" w:rsidRPr="00032B29" w:rsidRDefault="00032B29" w:rsidP="00032B29">
            <w:pPr>
              <w:pStyle w:val="a7"/>
              <w:rPr>
                <w:sz w:val="22"/>
                <w:szCs w:val="22"/>
              </w:rPr>
            </w:pPr>
            <w:r w:rsidRPr="00032B29">
              <w:rPr>
                <w:sz w:val="22"/>
                <w:szCs w:val="22"/>
              </w:rPr>
              <w:t>183,76</w:t>
            </w:r>
          </w:p>
        </w:tc>
        <w:tc>
          <w:tcPr>
            <w:tcW w:w="926" w:type="dxa"/>
            <w:tcBorders>
              <w:top w:val="single" w:sz="4" w:space="0" w:color="auto"/>
              <w:left w:val="single" w:sz="4" w:space="0" w:color="auto"/>
              <w:bottom w:val="single" w:sz="4" w:space="0" w:color="auto"/>
            </w:tcBorders>
            <w:shd w:val="clear" w:color="auto" w:fill="auto"/>
          </w:tcPr>
          <w:p w:rsidR="00032B29" w:rsidRDefault="000759DD" w:rsidP="00032B29">
            <w:pPr>
              <w:pStyle w:val="a7"/>
              <w:ind w:firstLine="140"/>
              <w:jc w:val="left"/>
              <w:rPr>
                <w:sz w:val="22"/>
                <w:szCs w:val="22"/>
              </w:rPr>
            </w:pPr>
            <w:r>
              <w:rPr>
                <w:sz w:val="22"/>
                <w:szCs w:val="22"/>
              </w:rPr>
              <w:t>768,56</w:t>
            </w:r>
          </w:p>
          <w:p w:rsidR="000759DD" w:rsidRPr="00032B29" w:rsidRDefault="000759DD" w:rsidP="00032B29">
            <w:pPr>
              <w:pStyle w:val="a7"/>
              <w:ind w:firstLine="140"/>
              <w:jc w:val="left"/>
              <w:rPr>
                <w:sz w:val="22"/>
                <w:szCs w:val="22"/>
              </w:rPr>
            </w:pPr>
          </w:p>
        </w:tc>
        <w:tc>
          <w:tcPr>
            <w:tcW w:w="1646" w:type="dxa"/>
            <w:tcBorders>
              <w:top w:val="single" w:sz="4" w:space="0" w:color="auto"/>
              <w:left w:val="single" w:sz="4" w:space="0" w:color="auto"/>
              <w:bottom w:val="single" w:sz="4" w:space="0" w:color="auto"/>
            </w:tcBorders>
            <w:shd w:val="clear" w:color="auto" w:fill="auto"/>
          </w:tcPr>
          <w:p w:rsidR="00032B29" w:rsidRDefault="000759DD" w:rsidP="00032B29">
            <w:pPr>
              <w:pStyle w:val="a7"/>
              <w:jc w:val="right"/>
              <w:rPr>
                <w:sz w:val="22"/>
                <w:szCs w:val="22"/>
              </w:rPr>
            </w:pPr>
            <w:r>
              <w:rPr>
                <w:sz w:val="22"/>
                <w:szCs w:val="22"/>
              </w:rPr>
              <w:t>768,56</w:t>
            </w:r>
          </w:p>
          <w:p w:rsidR="000759DD" w:rsidRPr="00032B29" w:rsidRDefault="000759DD" w:rsidP="00032B29">
            <w:pPr>
              <w:pStyle w:val="a7"/>
              <w:jc w:val="right"/>
              <w:rPr>
                <w:sz w:val="22"/>
                <w:szCs w:val="22"/>
              </w:rPr>
            </w:pP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rsidR="00032B29" w:rsidRPr="00032B29" w:rsidRDefault="00032B29" w:rsidP="00032B29">
            <w:pPr>
              <w:pStyle w:val="a7"/>
              <w:jc w:val="right"/>
              <w:rPr>
                <w:sz w:val="22"/>
                <w:szCs w:val="22"/>
              </w:rPr>
            </w:pPr>
            <w:r w:rsidRPr="00032B29">
              <w:rPr>
                <w:sz w:val="22"/>
                <w:szCs w:val="22"/>
              </w:rPr>
              <w:t>0,0</w:t>
            </w:r>
          </w:p>
        </w:tc>
      </w:tr>
      <w:tr w:rsidR="00032B29" w:rsidRPr="00052A40" w:rsidTr="001B5A4F">
        <w:trPr>
          <w:trHeight w:hRule="exact" w:val="283"/>
          <w:jc w:val="center"/>
        </w:trPr>
        <w:tc>
          <w:tcPr>
            <w:tcW w:w="2803" w:type="dxa"/>
            <w:tcBorders>
              <w:top w:val="single" w:sz="4" w:space="0" w:color="auto"/>
            </w:tcBorders>
            <w:shd w:val="clear" w:color="auto" w:fill="auto"/>
            <w:vAlign w:val="bottom"/>
          </w:tcPr>
          <w:p w:rsidR="00032B29" w:rsidRPr="00052A40" w:rsidRDefault="00032B29" w:rsidP="00032B29">
            <w:pPr>
              <w:pStyle w:val="a7"/>
              <w:jc w:val="left"/>
              <w:rPr>
                <w:sz w:val="22"/>
                <w:szCs w:val="22"/>
              </w:rPr>
            </w:pPr>
          </w:p>
        </w:tc>
        <w:tc>
          <w:tcPr>
            <w:tcW w:w="1061" w:type="dxa"/>
            <w:tcBorders>
              <w:top w:val="single" w:sz="4" w:space="0" w:color="auto"/>
            </w:tcBorders>
            <w:shd w:val="clear" w:color="auto" w:fill="auto"/>
            <w:vAlign w:val="bottom"/>
          </w:tcPr>
          <w:p w:rsidR="00032B29" w:rsidRPr="00052A40" w:rsidRDefault="00032B29" w:rsidP="00032B29">
            <w:pPr>
              <w:pStyle w:val="a7"/>
              <w:ind w:firstLine="220"/>
              <w:jc w:val="left"/>
              <w:rPr>
                <w:sz w:val="22"/>
                <w:szCs w:val="22"/>
              </w:rPr>
            </w:pPr>
          </w:p>
        </w:tc>
        <w:tc>
          <w:tcPr>
            <w:tcW w:w="1238" w:type="dxa"/>
            <w:tcBorders>
              <w:top w:val="single" w:sz="4" w:space="0" w:color="auto"/>
            </w:tcBorders>
            <w:shd w:val="clear" w:color="auto" w:fill="auto"/>
            <w:vAlign w:val="bottom"/>
          </w:tcPr>
          <w:p w:rsidR="00032B29" w:rsidRPr="00052A40" w:rsidRDefault="00032B29" w:rsidP="00032B29">
            <w:pPr>
              <w:pStyle w:val="a7"/>
              <w:rPr>
                <w:sz w:val="22"/>
                <w:szCs w:val="22"/>
              </w:rPr>
            </w:pPr>
          </w:p>
        </w:tc>
        <w:tc>
          <w:tcPr>
            <w:tcW w:w="926" w:type="dxa"/>
            <w:tcBorders>
              <w:top w:val="single" w:sz="4" w:space="0" w:color="auto"/>
            </w:tcBorders>
            <w:shd w:val="clear" w:color="auto" w:fill="auto"/>
            <w:vAlign w:val="bottom"/>
          </w:tcPr>
          <w:p w:rsidR="00032B29" w:rsidRPr="00052A40" w:rsidRDefault="00032B29" w:rsidP="00032B29">
            <w:pPr>
              <w:pStyle w:val="a7"/>
              <w:ind w:firstLine="140"/>
              <w:jc w:val="left"/>
              <w:rPr>
                <w:sz w:val="22"/>
                <w:szCs w:val="22"/>
              </w:rPr>
            </w:pPr>
          </w:p>
        </w:tc>
        <w:tc>
          <w:tcPr>
            <w:tcW w:w="1646" w:type="dxa"/>
            <w:tcBorders>
              <w:top w:val="single" w:sz="4" w:space="0" w:color="auto"/>
            </w:tcBorders>
            <w:shd w:val="clear" w:color="auto" w:fill="auto"/>
            <w:vAlign w:val="bottom"/>
          </w:tcPr>
          <w:p w:rsidR="00032B29" w:rsidRPr="00052A40" w:rsidRDefault="00032B29" w:rsidP="00032B29">
            <w:pPr>
              <w:pStyle w:val="a7"/>
              <w:jc w:val="right"/>
              <w:rPr>
                <w:sz w:val="22"/>
                <w:szCs w:val="22"/>
              </w:rPr>
            </w:pPr>
          </w:p>
        </w:tc>
        <w:tc>
          <w:tcPr>
            <w:tcW w:w="1886" w:type="dxa"/>
            <w:tcBorders>
              <w:top w:val="single" w:sz="4" w:space="0" w:color="auto"/>
            </w:tcBorders>
            <w:shd w:val="clear" w:color="auto" w:fill="auto"/>
            <w:vAlign w:val="bottom"/>
          </w:tcPr>
          <w:p w:rsidR="00032B29" w:rsidRPr="00052A40" w:rsidRDefault="00032B29" w:rsidP="00032B29">
            <w:pPr>
              <w:pStyle w:val="a7"/>
              <w:jc w:val="right"/>
              <w:rPr>
                <w:sz w:val="22"/>
                <w:szCs w:val="22"/>
              </w:rPr>
            </w:pPr>
          </w:p>
        </w:tc>
      </w:tr>
    </w:tbl>
    <w:p w:rsidR="00342135" w:rsidRPr="00052A40" w:rsidRDefault="0048221D" w:rsidP="000F5D11">
      <w:pPr>
        <w:pStyle w:val="12"/>
        <w:numPr>
          <w:ilvl w:val="0"/>
          <w:numId w:val="7"/>
        </w:numPr>
        <w:tabs>
          <w:tab w:val="left" w:pos="1071"/>
        </w:tabs>
        <w:ind w:firstLine="740"/>
        <w:jc w:val="both"/>
        <w:rPr>
          <w:sz w:val="24"/>
          <w:szCs w:val="24"/>
        </w:rPr>
      </w:pPr>
      <w:r w:rsidRPr="00052A40">
        <w:rPr>
          <w:b/>
          <w:bCs/>
          <w:sz w:val="24"/>
          <w:szCs w:val="24"/>
        </w:rPr>
        <w:t>Графики совместной работы источников тепловой энергии, функ</w:t>
      </w:r>
      <w:r w:rsidRPr="00052A40">
        <w:rPr>
          <w:b/>
          <w:bCs/>
          <w:sz w:val="24"/>
          <w:szCs w:val="24"/>
        </w:rPr>
        <w:softHyphen/>
        <w:t>ционирующих в режиме комбинированной выработки электрической и теп</w:t>
      </w:r>
      <w:r w:rsidRPr="00052A40">
        <w:rPr>
          <w:b/>
          <w:bCs/>
          <w:sz w:val="24"/>
          <w:szCs w:val="24"/>
        </w:rPr>
        <w:softHyphen/>
        <w:t>ловой энергии и котельных</w:t>
      </w:r>
    </w:p>
    <w:p w:rsidR="00342135" w:rsidRPr="00052A40" w:rsidRDefault="0048221D" w:rsidP="000F5D11">
      <w:pPr>
        <w:pStyle w:val="12"/>
        <w:ind w:firstLine="740"/>
        <w:jc w:val="both"/>
        <w:rPr>
          <w:sz w:val="24"/>
          <w:szCs w:val="24"/>
        </w:rPr>
      </w:pPr>
      <w:r w:rsidRPr="00052A40">
        <w:rPr>
          <w:sz w:val="24"/>
          <w:szCs w:val="24"/>
        </w:rPr>
        <w:t>Источники тепловой энергии, функционирующие в режиме комбиниро</w:t>
      </w:r>
      <w:r w:rsidRPr="00052A40">
        <w:rPr>
          <w:sz w:val="24"/>
          <w:szCs w:val="24"/>
        </w:rPr>
        <w:softHyphen/>
        <w:t xml:space="preserve">ванной выработки электрической и тепловой энергии, на территории </w:t>
      </w:r>
      <w:r w:rsidR="008B12E7">
        <w:rPr>
          <w:sz w:val="24"/>
          <w:szCs w:val="24"/>
        </w:rPr>
        <w:t>поселения</w:t>
      </w:r>
      <w:r w:rsidRPr="00052A40">
        <w:rPr>
          <w:sz w:val="24"/>
          <w:szCs w:val="24"/>
        </w:rPr>
        <w:t xml:space="preserve"> отсутствуют.</w:t>
      </w:r>
    </w:p>
    <w:p w:rsidR="00342135" w:rsidRPr="00052A40" w:rsidRDefault="0048221D" w:rsidP="000F5D11">
      <w:pPr>
        <w:pStyle w:val="12"/>
        <w:numPr>
          <w:ilvl w:val="0"/>
          <w:numId w:val="7"/>
        </w:numPr>
        <w:tabs>
          <w:tab w:val="left" w:pos="1066"/>
        </w:tabs>
        <w:ind w:firstLine="740"/>
        <w:jc w:val="both"/>
        <w:rPr>
          <w:sz w:val="24"/>
          <w:szCs w:val="24"/>
        </w:rPr>
      </w:pPr>
      <w:r w:rsidRPr="00052A40">
        <w:rPr>
          <w:b/>
          <w:bCs/>
          <w:sz w:val="24"/>
          <w:szCs w:val="24"/>
        </w:rPr>
        <w:t>Меры по выводу из эксплуатации, консервации и демонтажу избы</w:t>
      </w:r>
      <w:r w:rsidRPr="00052A40">
        <w:rPr>
          <w:b/>
          <w:bCs/>
          <w:sz w:val="24"/>
          <w:szCs w:val="24"/>
        </w:rPr>
        <w:softHyphen/>
        <w:t>точных источников тепловой энергии, а также источников тепловой энер</w:t>
      </w:r>
      <w:r w:rsidRPr="00052A40">
        <w:rPr>
          <w:b/>
          <w:bCs/>
          <w:sz w:val="24"/>
          <w:szCs w:val="24"/>
        </w:rPr>
        <w:softHyphen/>
        <w:t>гии, выработавших нормативный срок службы, в случае если продление срока службы технически невозможно или экономически нецелесообразно</w:t>
      </w:r>
    </w:p>
    <w:p w:rsidR="00342135" w:rsidRPr="00052A40" w:rsidRDefault="0048221D" w:rsidP="000F5D11">
      <w:pPr>
        <w:pStyle w:val="12"/>
        <w:ind w:firstLine="740"/>
        <w:jc w:val="both"/>
        <w:rPr>
          <w:sz w:val="24"/>
          <w:szCs w:val="24"/>
        </w:rPr>
      </w:pPr>
      <w:r w:rsidRPr="00052A40">
        <w:rPr>
          <w:sz w:val="24"/>
          <w:szCs w:val="24"/>
        </w:rPr>
        <w:t xml:space="preserve">Избыточные источники тепловой энергии, а также источники тепловой энергии, выработавшие нормативный срок службы, на территории </w:t>
      </w:r>
      <w:r w:rsidR="008B12E7">
        <w:rPr>
          <w:sz w:val="24"/>
          <w:szCs w:val="24"/>
        </w:rPr>
        <w:t>поселения</w:t>
      </w:r>
      <w:r w:rsidR="007428C1" w:rsidRPr="00052A40">
        <w:rPr>
          <w:sz w:val="24"/>
          <w:szCs w:val="24"/>
        </w:rPr>
        <w:t xml:space="preserve"> </w:t>
      </w:r>
      <w:r w:rsidRPr="00052A40">
        <w:rPr>
          <w:sz w:val="24"/>
          <w:szCs w:val="24"/>
        </w:rPr>
        <w:t>отсутствуют.</w:t>
      </w:r>
    </w:p>
    <w:p w:rsidR="00342135" w:rsidRPr="00052A40" w:rsidRDefault="0048221D" w:rsidP="000F5D11">
      <w:pPr>
        <w:pStyle w:val="12"/>
        <w:numPr>
          <w:ilvl w:val="0"/>
          <w:numId w:val="7"/>
        </w:numPr>
        <w:tabs>
          <w:tab w:val="left" w:pos="1047"/>
        </w:tabs>
        <w:ind w:firstLine="740"/>
        <w:jc w:val="both"/>
        <w:rPr>
          <w:sz w:val="24"/>
          <w:szCs w:val="24"/>
        </w:rPr>
      </w:pPr>
      <w:r w:rsidRPr="00052A40">
        <w:rPr>
          <w:b/>
          <w:bCs/>
          <w:sz w:val="24"/>
          <w:szCs w:val="24"/>
        </w:rPr>
        <w:t>Меры по переоборудованию котельных в источники тепловой энер</w:t>
      </w:r>
      <w:r w:rsidRPr="00052A40">
        <w:rPr>
          <w:b/>
          <w:bCs/>
          <w:sz w:val="24"/>
          <w:szCs w:val="24"/>
        </w:rPr>
        <w:softHyphen/>
        <w:t>гии, функционирующие в режиме комбинированной выработки электриче</w:t>
      </w:r>
      <w:r w:rsidRPr="00052A40">
        <w:rPr>
          <w:b/>
          <w:bCs/>
          <w:sz w:val="24"/>
          <w:szCs w:val="24"/>
        </w:rPr>
        <w:softHyphen/>
        <w:t>ской и тепловой энергии</w:t>
      </w:r>
    </w:p>
    <w:p w:rsidR="00342135" w:rsidRPr="00052A40" w:rsidRDefault="0048221D" w:rsidP="000F5D11">
      <w:pPr>
        <w:pStyle w:val="12"/>
        <w:ind w:firstLine="740"/>
        <w:jc w:val="both"/>
        <w:rPr>
          <w:sz w:val="24"/>
          <w:szCs w:val="24"/>
        </w:rPr>
      </w:pPr>
      <w:r w:rsidRPr="00052A40">
        <w:rPr>
          <w:sz w:val="24"/>
          <w:szCs w:val="24"/>
        </w:rPr>
        <w:lastRenderedPageBreak/>
        <w:t>Меры по переоборудованию котельн</w:t>
      </w:r>
      <w:r w:rsidR="008B12E7">
        <w:rPr>
          <w:sz w:val="24"/>
          <w:szCs w:val="24"/>
        </w:rPr>
        <w:t>ых поселения</w:t>
      </w:r>
      <w:r w:rsidRPr="00052A40">
        <w:rPr>
          <w:sz w:val="24"/>
          <w:szCs w:val="24"/>
        </w:rPr>
        <w:t xml:space="preserve"> в источники тепло</w:t>
      </w:r>
      <w:r w:rsidRPr="00052A40">
        <w:rPr>
          <w:sz w:val="24"/>
          <w:szCs w:val="24"/>
        </w:rPr>
        <w:softHyphen/>
        <w:t>вой энергии, функционирующие в режиме комбинированной выработки элек</w:t>
      </w:r>
      <w:r w:rsidRPr="00052A40">
        <w:rPr>
          <w:sz w:val="24"/>
          <w:szCs w:val="24"/>
        </w:rPr>
        <w:softHyphen/>
        <w:t>трической и тепловой энергии, схемой теплоснабжения не предусмотрены.</w:t>
      </w:r>
    </w:p>
    <w:p w:rsidR="00342135" w:rsidRPr="00052A40" w:rsidRDefault="0048221D" w:rsidP="000F5D11">
      <w:pPr>
        <w:pStyle w:val="12"/>
        <w:numPr>
          <w:ilvl w:val="0"/>
          <w:numId w:val="7"/>
        </w:numPr>
        <w:tabs>
          <w:tab w:val="left" w:pos="1129"/>
        </w:tabs>
        <w:ind w:firstLine="740"/>
        <w:jc w:val="both"/>
        <w:rPr>
          <w:sz w:val="24"/>
          <w:szCs w:val="24"/>
        </w:rPr>
      </w:pPr>
      <w:r w:rsidRPr="00052A40">
        <w:rPr>
          <w:b/>
          <w:bCs/>
          <w:sz w:val="24"/>
          <w:szCs w:val="24"/>
        </w:rPr>
        <w:t>Меры по переводу котельных, размещенных в существующих и расширяемых зонах действия источников тепловой энергии, функциониру</w:t>
      </w:r>
      <w:r w:rsidRPr="00052A40">
        <w:rPr>
          <w:b/>
          <w:bCs/>
          <w:sz w:val="24"/>
          <w:szCs w:val="24"/>
        </w:rPr>
        <w:softHyphen/>
        <w:t>ющих в режиме комбинированной выработки электрической и тепловой энергии, в пиковый режим работы, либо по выводу их из эксплуатации</w:t>
      </w:r>
    </w:p>
    <w:p w:rsidR="00342135" w:rsidRPr="00052A40" w:rsidRDefault="0048221D" w:rsidP="000F5D11">
      <w:pPr>
        <w:pStyle w:val="12"/>
        <w:ind w:firstLine="740"/>
        <w:jc w:val="both"/>
        <w:rPr>
          <w:sz w:val="24"/>
          <w:szCs w:val="24"/>
        </w:rPr>
      </w:pPr>
      <w:r w:rsidRPr="00052A40">
        <w:rPr>
          <w:sz w:val="24"/>
          <w:szCs w:val="24"/>
        </w:rPr>
        <w:t>Меры по переводу котельных, размещенных в существующих и расширя</w:t>
      </w:r>
      <w:r w:rsidRPr="00052A40">
        <w:rPr>
          <w:sz w:val="24"/>
          <w:szCs w:val="24"/>
        </w:rPr>
        <w:softHyphen/>
        <w:t>емых зонах действия источников тепловой энергии, функционирующих в ре</w:t>
      </w:r>
      <w:r w:rsidRPr="00052A40">
        <w:rPr>
          <w:sz w:val="24"/>
          <w:szCs w:val="24"/>
        </w:rPr>
        <w:softHyphen/>
        <w:t>жиме комбинированной выработки электрической и тепловой энергии, в пико</w:t>
      </w:r>
      <w:r w:rsidRPr="00052A40">
        <w:rPr>
          <w:sz w:val="24"/>
          <w:szCs w:val="24"/>
        </w:rPr>
        <w:softHyphen/>
        <w:t>вый режим работы, либо по выводу их из эксплуатации схемой не предусмот</w:t>
      </w:r>
      <w:r w:rsidRPr="00052A40">
        <w:rPr>
          <w:sz w:val="24"/>
          <w:szCs w:val="24"/>
        </w:rPr>
        <w:softHyphen/>
        <w:t xml:space="preserve">рены, так как на территории </w:t>
      </w:r>
      <w:r w:rsidR="008B12E7">
        <w:rPr>
          <w:sz w:val="24"/>
          <w:szCs w:val="24"/>
        </w:rPr>
        <w:t>поселения</w:t>
      </w:r>
      <w:r w:rsidRPr="00052A40">
        <w:rPr>
          <w:sz w:val="24"/>
          <w:szCs w:val="24"/>
        </w:rPr>
        <w:t xml:space="preserve"> отсутствуют источники комбиниро</w:t>
      </w:r>
      <w:r w:rsidRPr="00052A40">
        <w:rPr>
          <w:sz w:val="24"/>
          <w:szCs w:val="24"/>
        </w:rPr>
        <w:softHyphen/>
        <w:t>ванной выработки тепловой и электрической энергии.</w:t>
      </w:r>
    </w:p>
    <w:p w:rsidR="00342135" w:rsidRPr="00052A40" w:rsidRDefault="0048221D" w:rsidP="000F5D11">
      <w:pPr>
        <w:pStyle w:val="12"/>
        <w:numPr>
          <w:ilvl w:val="0"/>
          <w:numId w:val="7"/>
        </w:numPr>
        <w:tabs>
          <w:tab w:val="left" w:pos="1042"/>
        </w:tabs>
        <w:ind w:firstLine="740"/>
        <w:jc w:val="both"/>
        <w:rPr>
          <w:sz w:val="24"/>
          <w:szCs w:val="24"/>
        </w:rPr>
      </w:pPr>
      <w:r w:rsidRPr="00052A40">
        <w:rPr>
          <w:b/>
          <w:bCs/>
          <w:sz w:val="24"/>
          <w:szCs w:val="24"/>
        </w:rPr>
        <w:t>Температурный график отпуска тепловой энергии для каждого ис</w:t>
      </w:r>
      <w:r w:rsidRPr="00052A40">
        <w:rPr>
          <w:b/>
          <w:bCs/>
          <w:sz w:val="24"/>
          <w:szCs w:val="24"/>
        </w:rPr>
        <w:softHyphen/>
        <w:t>точника тепловой энергии или группы источников тепловой энергии в си</w:t>
      </w:r>
      <w:r w:rsidRPr="00052A40">
        <w:rPr>
          <w:b/>
          <w:bCs/>
          <w:sz w:val="24"/>
          <w:szCs w:val="24"/>
        </w:rPr>
        <w:softHyphen/>
        <w:t>стеме теплоснабжения, работающей на общую тепловую сеть, и оценку за</w:t>
      </w:r>
      <w:r w:rsidRPr="00052A40">
        <w:rPr>
          <w:b/>
          <w:bCs/>
          <w:sz w:val="24"/>
          <w:szCs w:val="24"/>
        </w:rPr>
        <w:softHyphen/>
        <w:t>трат при необходимости его изменения</w:t>
      </w:r>
    </w:p>
    <w:p w:rsidR="00342135" w:rsidRPr="00052A40" w:rsidRDefault="0048221D" w:rsidP="000F5D11">
      <w:pPr>
        <w:pStyle w:val="12"/>
        <w:ind w:firstLine="720"/>
        <w:jc w:val="both"/>
        <w:rPr>
          <w:sz w:val="24"/>
          <w:szCs w:val="24"/>
        </w:rPr>
      </w:pPr>
      <w:r w:rsidRPr="00052A40">
        <w:rPr>
          <w:sz w:val="24"/>
          <w:szCs w:val="24"/>
        </w:rPr>
        <w:t xml:space="preserve">Температурный график отпуска тепловой энергии составляет 70/55 </w:t>
      </w:r>
      <w:proofErr w:type="spellStart"/>
      <w:r w:rsidRPr="00052A40">
        <w:rPr>
          <w:sz w:val="24"/>
          <w:szCs w:val="24"/>
        </w:rPr>
        <w:t>гр</w:t>
      </w:r>
      <w:proofErr w:type="gramStart"/>
      <w:r w:rsidRPr="00052A40">
        <w:rPr>
          <w:sz w:val="24"/>
          <w:szCs w:val="24"/>
        </w:rPr>
        <w:t>.С</w:t>
      </w:r>
      <w:proofErr w:type="spellEnd"/>
      <w:proofErr w:type="gramEnd"/>
      <w:r w:rsidRPr="00052A40">
        <w:rPr>
          <w:sz w:val="24"/>
          <w:szCs w:val="24"/>
        </w:rPr>
        <w:t xml:space="preserve"> на всех источниках тепловой энергии </w:t>
      </w:r>
      <w:r w:rsidR="008B12E7">
        <w:rPr>
          <w:sz w:val="24"/>
          <w:szCs w:val="24"/>
        </w:rPr>
        <w:t>поселения</w:t>
      </w:r>
      <w:r w:rsidRPr="00052A40">
        <w:rPr>
          <w:sz w:val="24"/>
          <w:szCs w:val="24"/>
        </w:rPr>
        <w:t>. В случае закрытия открытых систем теплоснабжения (горячего водоснабжения) существующий температур</w:t>
      </w:r>
      <w:r w:rsidRPr="00052A40">
        <w:rPr>
          <w:sz w:val="24"/>
          <w:szCs w:val="24"/>
        </w:rPr>
        <w:softHyphen/>
        <w:t>ный график необходимо будет скорректировать таким образом, чтобы во вторич</w:t>
      </w:r>
      <w:r w:rsidRPr="00052A40">
        <w:rPr>
          <w:sz w:val="24"/>
          <w:szCs w:val="24"/>
        </w:rPr>
        <w:softHyphen/>
        <w:t xml:space="preserve">ных контурах теплообменников ГВС обеспечивалась температура не ниже 60 </w:t>
      </w:r>
      <w:r w:rsidRPr="00052A40">
        <w:rPr>
          <w:vertAlign w:val="superscript"/>
        </w:rPr>
        <w:t>0</w:t>
      </w:r>
      <w:r w:rsidRPr="00052A40">
        <w:rPr>
          <w:sz w:val="24"/>
          <w:szCs w:val="24"/>
        </w:rPr>
        <w:t>С.</w:t>
      </w:r>
    </w:p>
    <w:p w:rsidR="00342135" w:rsidRPr="00052A40" w:rsidRDefault="0048221D" w:rsidP="000F5D11">
      <w:pPr>
        <w:pStyle w:val="12"/>
        <w:numPr>
          <w:ilvl w:val="0"/>
          <w:numId w:val="7"/>
        </w:numPr>
        <w:tabs>
          <w:tab w:val="left" w:pos="1086"/>
        </w:tabs>
        <w:ind w:firstLine="720"/>
        <w:jc w:val="both"/>
        <w:rPr>
          <w:sz w:val="24"/>
          <w:szCs w:val="24"/>
        </w:rPr>
      </w:pPr>
      <w:r w:rsidRPr="00052A40">
        <w:rPr>
          <w:b/>
          <w:bCs/>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rsidR="00342135" w:rsidRPr="00052A40" w:rsidRDefault="0048221D" w:rsidP="000F5D11">
      <w:pPr>
        <w:pStyle w:val="12"/>
        <w:ind w:firstLine="720"/>
        <w:jc w:val="both"/>
        <w:rPr>
          <w:sz w:val="24"/>
          <w:szCs w:val="24"/>
        </w:rPr>
      </w:pPr>
      <w:r w:rsidRPr="00052A40">
        <w:rPr>
          <w:sz w:val="24"/>
          <w:szCs w:val="24"/>
        </w:rPr>
        <w:t xml:space="preserve">Перспективная установленная тепловая мощность источников тепловой энергии представлена в таблице </w:t>
      </w:r>
      <w:r w:rsidR="00C82411" w:rsidRPr="00052A40">
        <w:rPr>
          <w:sz w:val="24"/>
          <w:szCs w:val="24"/>
        </w:rPr>
        <w:t>7</w:t>
      </w:r>
      <w:r w:rsidRPr="00052A40">
        <w:rPr>
          <w:sz w:val="24"/>
          <w:szCs w:val="24"/>
        </w:rPr>
        <w:t>.</w:t>
      </w:r>
    </w:p>
    <w:p w:rsidR="00342135" w:rsidRPr="00052A40" w:rsidRDefault="0048221D" w:rsidP="000F5D11">
      <w:pPr>
        <w:pStyle w:val="12"/>
        <w:numPr>
          <w:ilvl w:val="0"/>
          <w:numId w:val="7"/>
        </w:numPr>
        <w:tabs>
          <w:tab w:val="left" w:pos="1086"/>
        </w:tabs>
        <w:ind w:firstLine="720"/>
        <w:jc w:val="both"/>
        <w:rPr>
          <w:sz w:val="24"/>
          <w:szCs w:val="24"/>
        </w:rPr>
      </w:pPr>
      <w:r w:rsidRPr="00052A40">
        <w:rPr>
          <w:b/>
          <w:bCs/>
          <w:sz w:val="24"/>
          <w:szCs w:val="24"/>
        </w:rPr>
        <w:t>Предложения по вводу новых и реконструкции существующих ис</w:t>
      </w:r>
      <w:r w:rsidRPr="00052A40">
        <w:rPr>
          <w:b/>
          <w:bCs/>
          <w:sz w:val="24"/>
          <w:szCs w:val="24"/>
        </w:rPr>
        <w:softHyphen/>
        <w:t>точников тепловой энергии с использованием возобновляемых источников энергии, а также местных видов топлива</w:t>
      </w:r>
    </w:p>
    <w:p w:rsidR="00342135" w:rsidRPr="00052A40" w:rsidRDefault="008B12E7" w:rsidP="000F5D11">
      <w:pPr>
        <w:pStyle w:val="12"/>
        <w:ind w:firstLine="720"/>
        <w:jc w:val="both"/>
        <w:rPr>
          <w:sz w:val="24"/>
          <w:szCs w:val="24"/>
        </w:rPr>
      </w:pPr>
      <w:r>
        <w:rPr>
          <w:sz w:val="24"/>
          <w:szCs w:val="24"/>
        </w:rPr>
        <w:t>На территории МО СП «</w:t>
      </w:r>
      <w:proofErr w:type="spellStart"/>
      <w:r>
        <w:rPr>
          <w:sz w:val="24"/>
          <w:szCs w:val="24"/>
        </w:rPr>
        <w:t>Горхонское</w:t>
      </w:r>
      <w:proofErr w:type="spellEnd"/>
      <w:r>
        <w:rPr>
          <w:sz w:val="24"/>
          <w:szCs w:val="24"/>
        </w:rPr>
        <w:t xml:space="preserve">» </w:t>
      </w:r>
      <w:r w:rsidR="0048221D" w:rsidRPr="00052A40">
        <w:rPr>
          <w:sz w:val="24"/>
          <w:szCs w:val="24"/>
        </w:rPr>
        <w:t xml:space="preserve"> существующими источниками тепловой энергии в качестве основного топлива используется уголь. Схемой теплоснабжения предусматрива</w:t>
      </w:r>
      <w:r w:rsidR="0048221D" w:rsidRPr="00052A40">
        <w:rPr>
          <w:sz w:val="24"/>
          <w:szCs w:val="24"/>
        </w:rPr>
        <w:softHyphen/>
        <w:t>ется для данных источников тепловой энергии сохранение используемого вида топлива.</w:t>
      </w:r>
    </w:p>
    <w:p w:rsidR="00342135" w:rsidRPr="00052A40" w:rsidRDefault="0048221D" w:rsidP="000F5D11">
      <w:pPr>
        <w:pStyle w:val="12"/>
        <w:ind w:firstLine="720"/>
        <w:jc w:val="both"/>
        <w:rPr>
          <w:sz w:val="24"/>
          <w:szCs w:val="24"/>
        </w:rPr>
        <w:sectPr w:rsidR="00342135" w:rsidRPr="00052A40">
          <w:pgSz w:w="11900" w:h="16840"/>
          <w:pgMar w:top="1134" w:right="1096" w:bottom="1558" w:left="1098" w:header="706" w:footer="3" w:gutter="0"/>
          <w:cols w:space="720"/>
          <w:noEndnote/>
          <w:docGrid w:linePitch="360"/>
        </w:sectPr>
      </w:pPr>
      <w:r w:rsidRPr="00052A40">
        <w:rPr>
          <w:sz w:val="24"/>
          <w:szCs w:val="24"/>
        </w:rPr>
        <w:t>Использование возобновляемых источников энергии схемой теплоснабже</w:t>
      </w:r>
      <w:r w:rsidRPr="00052A40">
        <w:rPr>
          <w:sz w:val="24"/>
          <w:szCs w:val="24"/>
        </w:rPr>
        <w:softHyphen/>
        <w:t>ния для существующих источников тепловой энергии не предусмотрено.</w:t>
      </w:r>
    </w:p>
    <w:p w:rsidR="00342135" w:rsidRDefault="00052A40" w:rsidP="000F5D11">
      <w:pPr>
        <w:pStyle w:val="24"/>
        <w:keepNext/>
        <w:keepLines/>
        <w:tabs>
          <w:tab w:val="left" w:pos="413"/>
        </w:tabs>
        <w:spacing w:after="0"/>
        <w:ind w:left="360"/>
        <w:jc w:val="center"/>
        <w:rPr>
          <w:sz w:val="24"/>
          <w:szCs w:val="24"/>
        </w:rPr>
      </w:pPr>
      <w:bookmarkStart w:id="25" w:name="bookmark41"/>
      <w:bookmarkStart w:id="26" w:name="bookmark40"/>
      <w:r w:rsidRPr="00052A40">
        <w:rPr>
          <w:sz w:val="24"/>
          <w:szCs w:val="24"/>
        </w:rPr>
        <w:lastRenderedPageBreak/>
        <w:t xml:space="preserve">Раздел 6. </w:t>
      </w:r>
      <w:r w:rsidR="0048221D" w:rsidRPr="00052A40">
        <w:rPr>
          <w:sz w:val="24"/>
          <w:szCs w:val="24"/>
        </w:rPr>
        <w:t xml:space="preserve">Предложения по строительству и </w:t>
      </w:r>
      <w:r w:rsidRPr="00052A40">
        <w:rPr>
          <w:sz w:val="24"/>
          <w:szCs w:val="24"/>
        </w:rPr>
        <w:t>р</w:t>
      </w:r>
      <w:r w:rsidR="0048221D" w:rsidRPr="00052A40">
        <w:rPr>
          <w:sz w:val="24"/>
          <w:szCs w:val="24"/>
        </w:rPr>
        <w:t>еконструкции</w:t>
      </w:r>
      <w:r w:rsidRPr="00052A40">
        <w:rPr>
          <w:sz w:val="24"/>
          <w:szCs w:val="24"/>
        </w:rPr>
        <w:t xml:space="preserve"> </w:t>
      </w:r>
      <w:r w:rsidR="0048221D" w:rsidRPr="00052A40">
        <w:rPr>
          <w:sz w:val="24"/>
          <w:szCs w:val="24"/>
        </w:rPr>
        <w:t>тепловых сетей</w:t>
      </w:r>
      <w:bookmarkEnd w:id="25"/>
      <w:bookmarkEnd w:id="26"/>
    </w:p>
    <w:p w:rsidR="008B12E7" w:rsidRPr="00052A40" w:rsidRDefault="008B12E7" w:rsidP="000F5D11">
      <w:pPr>
        <w:pStyle w:val="24"/>
        <w:keepNext/>
        <w:keepLines/>
        <w:tabs>
          <w:tab w:val="left" w:pos="413"/>
        </w:tabs>
        <w:spacing w:after="0"/>
        <w:ind w:left="360"/>
        <w:jc w:val="center"/>
        <w:rPr>
          <w:sz w:val="24"/>
          <w:szCs w:val="24"/>
        </w:rPr>
      </w:pPr>
    </w:p>
    <w:p w:rsidR="00342135" w:rsidRPr="00052A40" w:rsidRDefault="0048221D" w:rsidP="000F5D11">
      <w:pPr>
        <w:pStyle w:val="12"/>
        <w:numPr>
          <w:ilvl w:val="0"/>
          <w:numId w:val="8"/>
        </w:numPr>
        <w:tabs>
          <w:tab w:val="left" w:pos="1066"/>
        </w:tabs>
        <w:ind w:firstLine="720"/>
        <w:jc w:val="both"/>
        <w:rPr>
          <w:sz w:val="24"/>
          <w:szCs w:val="24"/>
        </w:rPr>
      </w:pPr>
      <w:r w:rsidRPr="00052A40">
        <w:rPr>
          <w:b/>
          <w:bCs/>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342135" w:rsidRPr="00052A40" w:rsidRDefault="0048221D" w:rsidP="000F5D11">
      <w:pPr>
        <w:pStyle w:val="12"/>
        <w:ind w:firstLine="720"/>
        <w:jc w:val="both"/>
        <w:rPr>
          <w:sz w:val="24"/>
          <w:szCs w:val="24"/>
        </w:rPr>
      </w:pPr>
      <w:proofErr w:type="gramStart"/>
      <w:r w:rsidRPr="00052A40">
        <w:rPr>
          <w:sz w:val="24"/>
          <w:szCs w:val="24"/>
        </w:rPr>
        <w:t>Строительство и реконструкция тепловых сетей, обеспечивающих пере</w:t>
      </w:r>
      <w:r w:rsidRPr="00052A40">
        <w:rPr>
          <w:sz w:val="24"/>
          <w:szCs w:val="24"/>
        </w:rPr>
        <w:softHyphen/>
        <w:t>распределение тепловой нагрузки из зон с дефицитом располагаемой тепловой мощности источников тепловой энергии в зоны с резервом располагаемой теп</w:t>
      </w:r>
      <w:r w:rsidRPr="00052A40">
        <w:rPr>
          <w:sz w:val="24"/>
          <w:szCs w:val="24"/>
        </w:rPr>
        <w:softHyphen/>
        <w:t xml:space="preserve">ловой мощности источников тепловой энергии схемой теплоснабжения не предусмотрено, так как зоны с дефицитом располагаемой тепловой мощности источников тепловой энергии на территории </w:t>
      </w:r>
      <w:r w:rsidR="008B12E7">
        <w:rPr>
          <w:sz w:val="24"/>
          <w:szCs w:val="24"/>
        </w:rPr>
        <w:t>поселения</w:t>
      </w:r>
      <w:r w:rsidRPr="00052A40">
        <w:rPr>
          <w:sz w:val="24"/>
          <w:szCs w:val="24"/>
        </w:rPr>
        <w:t xml:space="preserve"> отсутствуют и в пе</w:t>
      </w:r>
      <w:r w:rsidRPr="00052A40">
        <w:rPr>
          <w:sz w:val="24"/>
          <w:szCs w:val="24"/>
        </w:rPr>
        <w:softHyphen/>
        <w:t>риод реализации схемы не предвидятся.</w:t>
      </w:r>
      <w:proofErr w:type="gramEnd"/>
    </w:p>
    <w:p w:rsidR="00342135" w:rsidRPr="00052A40" w:rsidRDefault="0048221D" w:rsidP="000F5D11">
      <w:pPr>
        <w:pStyle w:val="12"/>
        <w:numPr>
          <w:ilvl w:val="0"/>
          <w:numId w:val="8"/>
        </w:numPr>
        <w:tabs>
          <w:tab w:val="left" w:pos="1071"/>
        </w:tabs>
        <w:ind w:firstLine="720"/>
        <w:jc w:val="both"/>
        <w:rPr>
          <w:sz w:val="24"/>
          <w:szCs w:val="24"/>
        </w:rPr>
      </w:pPr>
      <w:r w:rsidRPr="00052A40">
        <w:rPr>
          <w:b/>
          <w:bCs/>
          <w:sz w:val="24"/>
          <w:szCs w:val="24"/>
        </w:rPr>
        <w:t xml:space="preserve">Предложения по строительству и реконструкции </w:t>
      </w:r>
      <w:r w:rsidR="00C82411" w:rsidRPr="00052A40">
        <w:rPr>
          <w:b/>
          <w:bCs/>
          <w:sz w:val="24"/>
          <w:szCs w:val="24"/>
        </w:rPr>
        <w:t xml:space="preserve">и (или) модернизации </w:t>
      </w:r>
      <w:r w:rsidRPr="00052A40">
        <w:rPr>
          <w:b/>
          <w:bCs/>
          <w:sz w:val="24"/>
          <w:szCs w:val="24"/>
        </w:rPr>
        <w:t>тепловых сетей для обеспечения перспективных приростов тепловой нагрузки в осваивае</w:t>
      </w:r>
      <w:r w:rsidRPr="00052A40">
        <w:rPr>
          <w:b/>
          <w:bCs/>
          <w:sz w:val="24"/>
          <w:szCs w:val="24"/>
        </w:rPr>
        <w:softHyphen/>
        <w:t>мых районах поселения под жилищную, комплексную или производствен</w:t>
      </w:r>
      <w:r w:rsidRPr="00052A40">
        <w:rPr>
          <w:b/>
          <w:bCs/>
          <w:sz w:val="24"/>
          <w:szCs w:val="24"/>
        </w:rPr>
        <w:softHyphen/>
        <w:t>ную застройку</w:t>
      </w:r>
    </w:p>
    <w:p w:rsidR="00342135" w:rsidRPr="00052A40" w:rsidRDefault="0048221D" w:rsidP="000F5D11">
      <w:pPr>
        <w:pStyle w:val="12"/>
        <w:ind w:firstLine="720"/>
        <w:jc w:val="both"/>
        <w:rPr>
          <w:sz w:val="24"/>
          <w:szCs w:val="24"/>
        </w:rPr>
      </w:pPr>
      <w:r w:rsidRPr="00052A40">
        <w:rPr>
          <w:sz w:val="24"/>
          <w:szCs w:val="24"/>
        </w:rPr>
        <w:t>Застройщик осуществляет подключение к тепловым сетям в установлен</w:t>
      </w:r>
      <w:r w:rsidRPr="00052A40">
        <w:rPr>
          <w:sz w:val="24"/>
          <w:szCs w:val="24"/>
        </w:rPr>
        <w:softHyphen/>
        <w:t>ном законодательством порядке, в соответствии с проектом застройки земель</w:t>
      </w:r>
      <w:r w:rsidRPr="00052A40">
        <w:rPr>
          <w:sz w:val="24"/>
          <w:szCs w:val="24"/>
        </w:rPr>
        <w:softHyphen/>
        <w:t>ного участка.</w:t>
      </w:r>
    </w:p>
    <w:p w:rsidR="00342135" w:rsidRPr="00052A40" w:rsidRDefault="0048221D" w:rsidP="000F5D11">
      <w:pPr>
        <w:pStyle w:val="12"/>
        <w:numPr>
          <w:ilvl w:val="0"/>
          <w:numId w:val="8"/>
        </w:numPr>
        <w:tabs>
          <w:tab w:val="left" w:pos="1071"/>
        </w:tabs>
        <w:ind w:firstLine="720"/>
        <w:jc w:val="both"/>
        <w:rPr>
          <w:sz w:val="24"/>
          <w:szCs w:val="24"/>
        </w:rPr>
      </w:pPr>
      <w:r w:rsidRPr="00052A40">
        <w:rPr>
          <w:b/>
          <w:bCs/>
          <w:sz w:val="24"/>
          <w:szCs w:val="24"/>
        </w:rPr>
        <w:t xml:space="preserve">Предложения по строительству и реконструкции </w:t>
      </w:r>
      <w:r w:rsidR="00C82411" w:rsidRPr="00052A40">
        <w:rPr>
          <w:b/>
          <w:bCs/>
          <w:sz w:val="24"/>
          <w:szCs w:val="24"/>
        </w:rPr>
        <w:t>и (</w:t>
      </w:r>
      <w:r w:rsidR="00052A40" w:rsidRPr="00052A40">
        <w:rPr>
          <w:b/>
          <w:bCs/>
          <w:sz w:val="24"/>
          <w:szCs w:val="24"/>
        </w:rPr>
        <w:t>или) модернизации</w:t>
      </w:r>
      <w:r w:rsidR="00C82411" w:rsidRPr="00052A40">
        <w:rPr>
          <w:b/>
          <w:bCs/>
          <w:sz w:val="24"/>
          <w:szCs w:val="24"/>
        </w:rPr>
        <w:t xml:space="preserve"> </w:t>
      </w:r>
      <w:r w:rsidRPr="00052A40">
        <w:rPr>
          <w:b/>
          <w:bCs/>
          <w:sz w:val="24"/>
          <w:szCs w:val="24"/>
        </w:rPr>
        <w:t>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w:t>
      </w:r>
      <w:r w:rsidRPr="00052A40">
        <w:rPr>
          <w:b/>
          <w:bCs/>
          <w:sz w:val="24"/>
          <w:szCs w:val="24"/>
        </w:rPr>
        <w:softHyphen/>
        <w:t>вой энергии при сохранении надежности теплоснабжения</w:t>
      </w:r>
    </w:p>
    <w:p w:rsidR="00342135" w:rsidRPr="00052A40" w:rsidRDefault="0048221D" w:rsidP="000F5D11">
      <w:pPr>
        <w:pStyle w:val="12"/>
        <w:ind w:firstLine="720"/>
        <w:jc w:val="both"/>
        <w:rPr>
          <w:sz w:val="24"/>
          <w:szCs w:val="24"/>
        </w:rPr>
      </w:pPr>
      <w:r w:rsidRPr="00052A40">
        <w:rPr>
          <w:sz w:val="24"/>
          <w:szCs w:val="24"/>
        </w:rPr>
        <w:t>Строительство и реконструкция</w:t>
      </w:r>
      <w:r w:rsidR="00C82411" w:rsidRPr="00052A40">
        <w:rPr>
          <w:sz w:val="24"/>
          <w:szCs w:val="24"/>
        </w:rPr>
        <w:t xml:space="preserve">, </w:t>
      </w:r>
      <w:r w:rsidR="00052A40" w:rsidRPr="00052A40">
        <w:rPr>
          <w:sz w:val="24"/>
          <w:szCs w:val="24"/>
        </w:rPr>
        <w:t>модернизация тепловых</w:t>
      </w:r>
      <w:r w:rsidRPr="00052A40">
        <w:rPr>
          <w:sz w:val="24"/>
          <w:szCs w:val="24"/>
        </w:rPr>
        <w:t xml:space="preserve"> сетей в целях обеспечения усло</w:t>
      </w:r>
      <w:r w:rsidRPr="00052A40">
        <w:rPr>
          <w:sz w:val="24"/>
          <w:szCs w:val="24"/>
        </w:rPr>
        <w:softHyphen/>
        <w:t>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схемой теплоснабжения не предусмотрено, так как при переключении нагрузок мощности существующих источников тепловой энергии не позволяют обеспечить необходимый уровень надежности теплоснаб</w:t>
      </w:r>
      <w:r w:rsidRPr="00052A40">
        <w:rPr>
          <w:sz w:val="24"/>
          <w:szCs w:val="24"/>
        </w:rPr>
        <w:softHyphen/>
        <w:t>жения.</w:t>
      </w:r>
    </w:p>
    <w:p w:rsidR="00342135" w:rsidRPr="00052A40" w:rsidRDefault="0048221D" w:rsidP="000F5D11">
      <w:pPr>
        <w:pStyle w:val="12"/>
        <w:numPr>
          <w:ilvl w:val="0"/>
          <w:numId w:val="8"/>
        </w:numPr>
        <w:tabs>
          <w:tab w:val="left" w:pos="1057"/>
        </w:tabs>
        <w:ind w:firstLine="720"/>
        <w:jc w:val="both"/>
        <w:rPr>
          <w:sz w:val="24"/>
          <w:szCs w:val="24"/>
        </w:rPr>
      </w:pPr>
      <w:r w:rsidRPr="00052A40">
        <w:rPr>
          <w:b/>
          <w:bCs/>
          <w:sz w:val="24"/>
          <w:szCs w:val="24"/>
        </w:rPr>
        <w:t xml:space="preserve">Предложения по строительству и </w:t>
      </w:r>
      <w:r w:rsidR="00052A40" w:rsidRPr="00052A40">
        <w:rPr>
          <w:b/>
          <w:bCs/>
          <w:sz w:val="24"/>
          <w:szCs w:val="24"/>
        </w:rPr>
        <w:t>реконструкции и</w:t>
      </w:r>
      <w:r w:rsidR="00C82411" w:rsidRPr="00052A40">
        <w:rPr>
          <w:b/>
          <w:bCs/>
          <w:sz w:val="24"/>
          <w:szCs w:val="24"/>
        </w:rPr>
        <w:t xml:space="preserve"> (или) модернизации </w:t>
      </w:r>
      <w:r w:rsidRPr="00052A40">
        <w:rPr>
          <w:b/>
          <w:bCs/>
          <w:sz w:val="24"/>
          <w:szCs w:val="24"/>
        </w:rPr>
        <w:t>тепловых сетей для повышения эффективности функционирования системы теплоснабже</w:t>
      </w:r>
      <w:r w:rsidRPr="00052A40">
        <w:rPr>
          <w:b/>
          <w:bCs/>
          <w:sz w:val="24"/>
          <w:szCs w:val="24"/>
        </w:rPr>
        <w:softHyphen/>
        <w:t>ния, в том числе за счет перевода котельных в пиковый режим работы или ликвидации котельных</w:t>
      </w:r>
    </w:p>
    <w:p w:rsidR="00342135" w:rsidRPr="00052A40" w:rsidRDefault="0048221D" w:rsidP="000F5D11">
      <w:pPr>
        <w:pStyle w:val="12"/>
        <w:ind w:firstLine="720"/>
        <w:jc w:val="both"/>
        <w:rPr>
          <w:sz w:val="24"/>
          <w:szCs w:val="24"/>
        </w:rPr>
      </w:pPr>
      <w:r w:rsidRPr="00052A40">
        <w:rPr>
          <w:sz w:val="24"/>
          <w:szCs w:val="24"/>
        </w:rPr>
        <w:t>Строительство и реконструкция</w:t>
      </w:r>
      <w:r w:rsidR="00C82411" w:rsidRPr="00052A40">
        <w:rPr>
          <w:sz w:val="24"/>
          <w:szCs w:val="24"/>
        </w:rPr>
        <w:t xml:space="preserve">, модернизации </w:t>
      </w:r>
      <w:r w:rsidRPr="00052A40">
        <w:rPr>
          <w:sz w:val="24"/>
          <w:szCs w:val="24"/>
        </w:rPr>
        <w:t>тепловых сетей для повышения эффектив</w:t>
      </w:r>
      <w:r w:rsidRPr="00052A40">
        <w:rPr>
          <w:sz w:val="24"/>
          <w:szCs w:val="24"/>
        </w:rPr>
        <w:softHyphen/>
        <w:t>ности функционирования системы теплоснабжения за счет перевода котельных в пиковый режим работы или ликвидации котельных схемой теплоснабжения не предусмотрено.</w:t>
      </w:r>
    </w:p>
    <w:p w:rsidR="00342135" w:rsidRPr="00052A40" w:rsidRDefault="0048221D" w:rsidP="000F5D11">
      <w:pPr>
        <w:pStyle w:val="32"/>
        <w:keepNext/>
        <w:keepLines/>
        <w:numPr>
          <w:ilvl w:val="0"/>
          <w:numId w:val="8"/>
        </w:numPr>
        <w:tabs>
          <w:tab w:val="left" w:pos="1071"/>
        </w:tabs>
        <w:ind w:firstLine="740"/>
        <w:jc w:val="both"/>
        <w:rPr>
          <w:sz w:val="24"/>
          <w:szCs w:val="24"/>
        </w:rPr>
      </w:pPr>
      <w:bookmarkStart w:id="27" w:name="bookmark43"/>
      <w:r w:rsidRPr="00052A40">
        <w:rPr>
          <w:sz w:val="24"/>
          <w:szCs w:val="24"/>
        </w:rPr>
        <w:t xml:space="preserve">Предложения по строительству и реконструкции </w:t>
      </w:r>
      <w:r w:rsidR="00C82411" w:rsidRPr="00052A40">
        <w:rPr>
          <w:sz w:val="24"/>
          <w:szCs w:val="24"/>
        </w:rPr>
        <w:t xml:space="preserve">и (или) модернизации </w:t>
      </w:r>
      <w:r w:rsidRPr="00052A40">
        <w:rPr>
          <w:sz w:val="24"/>
          <w:szCs w:val="24"/>
        </w:rPr>
        <w:t>тепловых сетей для обеспечения нормативной надежности теплоснабжения потребителей</w:t>
      </w:r>
      <w:bookmarkEnd w:id="27"/>
    </w:p>
    <w:p w:rsidR="00342135" w:rsidRPr="00052A40" w:rsidRDefault="0048221D" w:rsidP="000F5D11">
      <w:pPr>
        <w:pStyle w:val="12"/>
        <w:ind w:firstLine="740"/>
        <w:jc w:val="both"/>
        <w:rPr>
          <w:sz w:val="24"/>
          <w:szCs w:val="24"/>
        </w:rPr>
      </w:pPr>
      <w:r w:rsidRPr="00052A40">
        <w:rPr>
          <w:sz w:val="24"/>
          <w:szCs w:val="24"/>
        </w:rPr>
        <w:t>Предложения по реконструкции</w:t>
      </w:r>
      <w:r w:rsidR="00052A40" w:rsidRPr="00052A40">
        <w:rPr>
          <w:sz w:val="24"/>
          <w:szCs w:val="24"/>
        </w:rPr>
        <w:t>, модернизации</w:t>
      </w:r>
      <w:r w:rsidRPr="00052A40">
        <w:rPr>
          <w:sz w:val="24"/>
          <w:szCs w:val="24"/>
        </w:rPr>
        <w:t xml:space="preserve"> тепловых сетей для повышения эффектив</w:t>
      </w:r>
      <w:r w:rsidRPr="00052A40">
        <w:rPr>
          <w:sz w:val="24"/>
          <w:szCs w:val="24"/>
        </w:rPr>
        <w:softHyphen/>
        <w:t>ности функционирования системы теплоснабжения, обеспечения нормативной надежности и безопасности теплоснабжения включают перекладку сетей, исчер</w:t>
      </w:r>
      <w:r w:rsidRPr="00052A40">
        <w:rPr>
          <w:sz w:val="24"/>
          <w:szCs w:val="24"/>
        </w:rPr>
        <w:softHyphen/>
        <w:t>павших свой ресурс и нуждающихся в замене.</w:t>
      </w:r>
    </w:p>
    <w:p w:rsidR="00342135" w:rsidRPr="00052A40" w:rsidRDefault="0048221D" w:rsidP="000F5D11">
      <w:pPr>
        <w:pStyle w:val="12"/>
        <w:ind w:firstLine="740"/>
        <w:jc w:val="both"/>
        <w:rPr>
          <w:sz w:val="24"/>
          <w:szCs w:val="24"/>
        </w:rPr>
      </w:pPr>
      <w:r w:rsidRPr="00052A40">
        <w:rPr>
          <w:sz w:val="24"/>
          <w:szCs w:val="24"/>
        </w:rPr>
        <w:t>Разработанные мероприятия систематизированы по степени их актуально</w:t>
      </w:r>
      <w:r w:rsidRPr="00052A40">
        <w:rPr>
          <w:sz w:val="24"/>
          <w:szCs w:val="24"/>
        </w:rPr>
        <w:softHyphen/>
        <w:t>сти в решении вопросов развития системы теплоснабжения, сроку окупаемости, а также с учетом оценки тарифных последствий, влияющих на изменение раз</w:t>
      </w:r>
      <w:r w:rsidRPr="00052A40">
        <w:rPr>
          <w:sz w:val="24"/>
          <w:szCs w:val="24"/>
        </w:rPr>
        <w:softHyphen/>
        <w:t>мера платы граждан за коммунальные услуги.</w:t>
      </w:r>
    </w:p>
    <w:p w:rsidR="00342135" w:rsidRPr="00052A40" w:rsidRDefault="0048221D" w:rsidP="000F5D11">
      <w:pPr>
        <w:pStyle w:val="12"/>
        <w:ind w:firstLine="740"/>
        <w:jc w:val="both"/>
        <w:rPr>
          <w:sz w:val="24"/>
          <w:szCs w:val="24"/>
        </w:rPr>
        <w:sectPr w:rsidR="00342135" w:rsidRPr="00052A40">
          <w:pgSz w:w="11900" w:h="16840"/>
          <w:pgMar w:top="1134" w:right="1105" w:bottom="1678" w:left="1095" w:header="706" w:footer="3" w:gutter="0"/>
          <w:cols w:space="720"/>
          <w:noEndnote/>
          <w:docGrid w:linePitch="360"/>
        </w:sectPr>
      </w:pPr>
      <w:r w:rsidRPr="00052A40">
        <w:rPr>
          <w:sz w:val="24"/>
          <w:szCs w:val="24"/>
        </w:rPr>
        <w:t>Объемы мероприятий определены укрупнено. Список мероприятий и сто</w:t>
      </w:r>
      <w:r w:rsidRPr="00052A40">
        <w:rPr>
          <w:sz w:val="24"/>
          <w:szCs w:val="24"/>
        </w:rPr>
        <w:softHyphen/>
        <w:t>имость на конкретном объекте детализируется после разработки проектной до</w:t>
      </w:r>
      <w:r w:rsidRPr="00052A40">
        <w:rPr>
          <w:sz w:val="24"/>
          <w:szCs w:val="24"/>
        </w:rPr>
        <w:softHyphen/>
        <w:t xml:space="preserve">кументации (при </w:t>
      </w:r>
      <w:r w:rsidRPr="00052A40">
        <w:rPr>
          <w:sz w:val="24"/>
          <w:szCs w:val="24"/>
        </w:rPr>
        <w:lastRenderedPageBreak/>
        <w:t>необходимости после проведения энергетических обследова</w:t>
      </w:r>
      <w:r w:rsidRPr="00052A40">
        <w:rPr>
          <w:sz w:val="24"/>
          <w:szCs w:val="24"/>
        </w:rPr>
        <w:softHyphen/>
        <w:t>ний).</w:t>
      </w:r>
    </w:p>
    <w:p w:rsidR="00342135" w:rsidRPr="00052A40" w:rsidRDefault="00052A40" w:rsidP="00052A40">
      <w:pPr>
        <w:pStyle w:val="24"/>
        <w:keepNext/>
        <w:keepLines/>
        <w:tabs>
          <w:tab w:val="left" w:pos="1013"/>
        </w:tabs>
        <w:spacing w:after="440"/>
        <w:ind w:left="360"/>
        <w:rPr>
          <w:sz w:val="24"/>
          <w:szCs w:val="24"/>
        </w:rPr>
      </w:pPr>
      <w:bookmarkStart w:id="28" w:name="bookmark46"/>
      <w:bookmarkStart w:id="29" w:name="bookmark45"/>
      <w:r w:rsidRPr="00052A40">
        <w:rPr>
          <w:sz w:val="24"/>
          <w:szCs w:val="24"/>
        </w:rPr>
        <w:lastRenderedPageBreak/>
        <w:t xml:space="preserve">Раздел 7. </w:t>
      </w:r>
      <w:r w:rsidR="0048221D" w:rsidRPr="00052A40">
        <w:rPr>
          <w:sz w:val="24"/>
          <w:szCs w:val="24"/>
        </w:rPr>
        <w:t>Предложения по переводу открытых систем теплоснабжения (горячего водоснабжения) в закрытые системы горячего водоснабжения</w:t>
      </w:r>
      <w:bookmarkEnd w:id="28"/>
      <w:bookmarkEnd w:id="29"/>
    </w:p>
    <w:p w:rsidR="00342135" w:rsidRPr="00052A40" w:rsidRDefault="0048221D">
      <w:pPr>
        <w:pStyle w:val="12"/>
        <w:ind w:firstLine="740"/>
        <w:jc w:val="both"/>
        <w:rPr>
          <w:sz w:val="24"/>
          <w:szCs w:val="24"/>
        </w:rPr>
      </w:pPr>
      <w:r w:rsidRPr="00052A40">
        <w:rPr>
          <w:sz w:val="24"/>
          <w:szCs w:val="24"/>
        </w:rPr>
        <w:t>Основной предпосылкой, для разработки данного мероприятия послужило требование Федеральный закон №190 «О теплоснабжении». Пункт 8 статьи 29 главы 7 ФЗ-190 гласит: «С 1 января 2013 года подключение (технологическое при</w:t>
      </w:r>
      <w:r w:rsidRPr="00052A40">
        <w:rPr>
          <w:sz w:val="24"/>
          <w:szCs w:val="24"/>
        </w:rPr>
        <w:softHyphen/>
        <w:t>соединение) объектов капитального строительства потребителей к централизован</w:t>
      </w:r>
      <w:r w:rsidRPr="00052A40">
        <w:rPr>
          <w:sz w:val="24"/>
          <w:szCs w:val="24"/>
        </w:rPr>
        <w:softHyphen/>
        <w:t>ным открытым системам теплоснабжения (горячего водоснабжения) для нужд го</w:t>
      </w:r>
      <w:r w:rsidRPr="00052A40">
        <w:rPr>
          <w:sz w:val="24"/>
          <w:szCs w:val="24"/>
        </w:rPr>
        <w:softHyphen/>
        <w:t>рячего водоснабжения, осуществляемого путем отбора теплоносителя на нужды го</w:t>
      </w:r>
      <w:r w:rsidRPr="00052A40">
        <w:rPr>
          <w:sz w:val="24"/>
          <w:szCs w:val="24"/>
        </w:rPr>
        <w:softHyphen/>
        <w:t>рячего водоснабжения, не допускается».</w:t>
      </w:r>
    </w:p>
    <w:p w:rsidR="00342135" w:rsidRPr="00052A40" w:rsidRDefault="0048221D">
      <w:pPr>
        <w:pStyle w:val="12"/>
        <w:ind w:firstLine="740"/>
        <w:jc w:val="both"/>
        <w:rPr>
          <w:sz w:val="24"/>
          <w:szCs w:val="24"/>
        </w:rPr>
      </w:pPr>
      <w:proofErr w:type="gramStart"/>
      <w:r w:rsidRPr="00052A40">
        <w:rPr>
          <w:sz w:val="24"/>
          <w:szCs w:val="24"/>
        </w:rPr>
        <w:t>Стоимость монтажа ИТП на различных объектах существенно зависит от условий конкретного объекта (необходимость разработки индивидуального про</w:t>
      </w:r>
      <w:r w:rsidRPr="00052A40">
        <w:rPr>
          <w:sz w:val="24"/>
          <w:szCs w:val="24"/>
        </w:rPr>
        <w:softHyphen/>
        <w:t>екта, количество контуров теплопотребления (отопление / вентиляция / ГВС), вели</w:t>
      </w:r>
      <w:r w:rsidRPr="00052A40">
        <w:rPr>
          <w:sz w:val="24"/>
          <w:szCs w:val="24"/>
        </w:rPr>
        <w:softHyphen/>
        <w:t xml:space="preserve">чины нагрузок и др.) может варьироваться в значительных пределах от 100 тыс. руб. до 6300 тыс. руб. При средней стоимости монтажа ИТП 800 тыс. руб. финансовые потребности на перевод открытой системы теплоснабжения </w:t>
      </w:r>
      <w:r w:rsidR="008B12E7">
        <w:rPr>
          <w:sz w:val="24"/>
          <w:szCs w:val="24"/>
        </w:rPr>
        <w:t>поселения</w:t>
      </w:r>
      <w:r w:rsidRPr="00052A40">
        <w:rPr>
          <w:sz w:val="24"/>
          <w:szCs w:val="24"/>
        </w:rPr>
        <w:t xml:space="preserve"> в закры</w:t>
      </w:r>
      <w:r w:rsidRPr="00052A40">
        <w:rPr>
          <w:sz w:val="24"/>
          <w:szCs w:val="24"/>
        </w:rPr>
        <w:softHyphen/>
        <w:t>тую составят 1</w:t>
      </w:r>
      <w:r w:rsidR="008B12E7">
        <w:rPr>
          <w:sz w:val="24"/>
          <w:szCs w:val="24"/>
        </w:rPr>
        <w:t>0</w:t>
      </w:r>
      <w:r w:rsidRPr="00052A40">
        <w:rPr>
          <w:sz w:val="24"/>
          <w:szCs w:val="24"/>
        </w:rPr>
        <w:t>-1</w:t>
      </w:r>
      <w:r w:rsidR="008B12E7">
        <w:rPr>
          <w:sz w:val="24"/>
          <w:szCs w:val="24"/>
        </w:rPr>
        <w:t>2</w:t>
      </w:r>
      <w:r w:rsidRPr="00052A40">
        <w:rPr>
          <w:sz w:val="24"/>
          <w:szCs w:val="24"/>
        </w:rPr>
        <w:t xml:space="preserve"> млн</w:t>
      </w:r>
      <w:proofErr w:type="gramEnd"/>
      <w:r w:rsidRPr="00052A40">
        <w:rPr>
          <w:sz w:val="24"/>
          <w:szCs w:val="24"/>
        </w:rPr>
        <w:t>. руб.</w:t>
      </w:r>
    </w:p>
    <w:p w:rsidR="00342135" w:rsidRPr="00052A40" w:rsidRDefault="0048221D">
      <w:pPr>
        <w:pStyle w:val="12"/>
        <w:ind w:firstLine="740"/>
        <w:jc w:val="both"/>
        <w:rPr>
          <w:sz w:val="24"/>
          <w:szCs w:val="24"/>
        </w:rPr>
      </w:pPr>
      <w:r w:rsidRPr="00052A40">
        <w:rPr>
          <w:sz w:val="24"/>
          <w:szCs w:val="24"/>
        </w:rPr>
        <w:t xml:space="preserve">Перевод открытой системы теплоснабжения </w:t>
      </w:r>
      <w:r w:rsidR="008B12E7">
        <w:rPr>
          <w:sz w:val="24"/>
          <w:szCs w:val="24"/>
        </w:rPr>
        <w:t>поселения</w:t>
      </w:r>
      <w:r w:rsidRPr="00052A40">
        <w:rPr>
          <w:sz w:val="24"/>
          <w:szCs w:val="24"/>
        </w:rPr>
        <w:t xml:space="preserve"> в </w:t>
      </w:r>
      <w:proofErr w:type="gramStart"/>
      <w:r w:rsidRPr="00052A40">
        <w:rPr>
          <w:sz w:val="24"/>
          <w:szCs w:val="24"/>
        </w:rPr>
        <w:t>закрытую</w:t>
      </w:r>
      <w:proofErr w:type="gramEnd"/>
      <w:r w:rsidRPr="00052A40">
        <w:rPr>
          <w:sz w:val="24"/>
          <w:szCs w:val="24"/>
        </w:rPr>
        <w:t xml:space="preserve"> через ИТП позволит сохранить применяемый в настоящее время метод регулирования от</w:t>
      </w:r>
      <w:r w:rsidRPr="00052A40">
        <w:rPr>
          <w:sz w:val="24"/>
          <w:szCs w:val="24"/>
        </w:rPr>
        <w:softHyphen/>
        <w:t>пуска тепловой энергии.</w:t>
      </w:r>
    </w:p>
    <w:p w:rsidR="00342135" w:rsidRPr="00052A40" w:rsidRDefault="0048221D">
      <w:pPr>
        <w:pStyle w:val="12"/>
        <w:ind w:firstLine="740"/>
        <w:jc w:val="both"/>
        <w:rPr>
          <w:sz w:val="24"/>
          <w:szCs w:val="24"/>
        </w:rPr>
      </w:pPr>
      <w:r w:rsidRPr="00052A40">
        <w:rPr>
          <w:sz w:val="24"/>
          <w:szCs w:val="24"/>
        </w:rPr>
        <w:t>Необходимым условием экономии тепловой энергии является выдерживание заданных температурного графика и гидравлического режимов в системе тепло</w:t>
      </w:r>
      <w:r w:rsidRPr="00052A40">
        <w:rPr>
          <w:sz w:val="24"/>
          <w:szCs w:val="24"/>
        </w:rPr>
        <w:softHyphen/>
        <w:t>снабжения зданий и сооружений. Так, превышение температуры в обратном трубо</w:t>
      </w:r>
      <w:r w:rsidRPr="00052A40">
        <w:rPr>
          <w:sz w:val="24"/>
          <w:szCs w:val="24"/>
        </w:rPr>
        <w:softHyphen/>
        <w:t xml:space="preserve">проводе приводит к </w:t>
      </w:r>
      <w:proofErr w:type="spellStart"/>
      <w:r w:rsidRPr="00052A40">
        <w:rPr>
          <w:sz w:val="24"/>
          <w:szCs w:val="24"/>
        </w:rPr>
        <w:t>недополучению</w:t>
      </w:r>
      <w:proofErr w:type="spellEnd"/>
      <w:r w:rsidRPr="00052A40">
        <w:rPr>
          <w:sz w:val="24"/>
          <w:szCs w:val="24"/>
        </w:rPr>
        <w:t xml:space="preserve"> тепла. Нарушение гидравлического режима мо</w:t>
      </w:r>
      <w:r w:rsidRPr="00052A40">
        <w:rPr>
          <w:sz w:val="24"/>
          <w:szCs w:val="24"/>
        </w:rPr>
        <w:softHyphen/>
        <w:t>жет привести к превышению температуры в одних помещениях, и снижению ее ниже санитарных норм в других. Использование смесительных насосов системы отопления обеспечивает, в свою очередь, выдерживание перепада температур, со</w:t>
      </w:r>
      <w:r w:rsidRPr="00052A40">
        <w:rPr>
          <w:sz w:val="24"/>
          <w:szCs w:val="24"/>
        </w:rPr>
        <w:softHyphen/>
        <w:t>гласно температурному графику и температуры наружного воздуха, а также может обеспечить заданное давление в отопительной системе.</w:t>
      </w:r>
    </w:p>
    <w:p w:rsidR="00342135" w:rsidRPr="00052A40" w:rsidRDefault="0048221D">
      <w:pPr>
        <w:pStyle w:val="12"/>
        <w:ind w:firstLine="740"/>
        <w:jc w:val="both"/>
        <w:rPr>
          <w:sz w:val="24"/>
          <w:szCs w:val="24"/>
        </w:rPr>
      </w:pPr>
      <w:r w:rsidRPr="00052A40">
        <w:rPr>
          <w:sz w:val="24"/>
          <w:szCs w:val="24"/>
        </w:rPr>
        <w:t xml:space="preserve">Применение автоматизированных (или </w:t>
      </w:r>
      <w:proofErr w:type="spellStart"/>
      <w:r w:rsidRPr="00052A40">
        <w:rPr>
          <w:sz w:val="24"/>
          <w:szCs w:val="24"/>
        </w:rPr>
        <w:t>полуавтоматизированных</w:t>
      </w:r>
      <w:proofErr w:type="spellEnd"/>
      <w:r w:rsidRPr="00052A40">
        <w:rPr>
          <w:sz w:val="24"/>
          <w:szCs w:val="24"/>
        </w:rPr>
        <w:t>) тепловых пунктов и индивидуальных радиаторных регуляторов температуры, позволяет ис</w:t>
      </w:r>
      <w:r w:rsidRPr="00052A40">
        <w:rPr>
          <w:sz w:val="24"/>
          <w:szCs w:val="24"/>
        </w:rPr>
        <w:softHyphen/>
        <w:t>ключить превышение температуры в помещениях выше нормы и снижение темпе</w:t>
      </w:r>
      <w:r w:rsidRPr="00052A40">
        <w:rPr>
          <w:sz w:val="24"/>
          <w:szCs w:val="24"/>
        </w:rPr>
        <w:softHyphen/>
        <w:t>ратуры при незначительном отклонении температуры теплоносителя относительно температурного графика. Использование смесительных насосов также позволяет рассмотреть возможность регулирования потребления тепловой энергии на отопле</w:t>
      </w:r>
      <w:r w:rsidRPr="00052A40">
        <w:rPr>
          <w:sz w:val="24"/>
          <w:szCs w:val="24"/>
        </w:rPr>
        <w:softHyphen/>
        <w:t>ние в течение суток и (или) недели (понижение температуры в ночное время и вы</w:t>
      </w:r>
      <w:r w:rsidRPr="00052A40">
        <w:rPr>
          <w:sz w:val="24"/>
          <w:szCs w:val="24"/>
        </w:rPr>
        <w:softHyphen/>
        <w:t>ходные дни).</w:t>
      </w:r>
      <w:r w:rsidRPr="00052A40">
        <w:rPr>
          <w:sz w:val="24"/>
          <w:szCs w:val="24"/>
        </w:rPr>
        <w:br w:type="page"/>
      </w:r>
    </w:p>
    <w:p w:rsidR="00342135" w:rsidRDefault="00C6064B" w:rsidP="00C6064B">
      <w:pPr>
        <w:pStyle w:val="24"/>
        <w:keepNext/>
        <w:keepLines/>
        <w:tabs>
          <w:tab w:val="left" w:pos="464"/>
        </w:tabs>
        <w:spacing w:after="0"/>
        <w:ind w:left="360"/>
        <w:jc w:val="center"/>
        <w:rPr>
          <w:sz w:val="24"/>
          <w:szCs w:val="24"/>
        </w:rPr>
      </w:pPr>
      <w:bookmarkStart w:id="30" w:name="bookmark49"/>
      <w:bookmarkStart w:id="31" w:name="bookmark48"/>
      <w:r w:rsidRPr="00C6064B">
        <w:rPr>
          <w:sz w:val="24"/>
          <w:szCs w:val="24"/>
        </w:rPr>
        <w:lastRenderedPageBreak/>
        <w:t xml:space="preserve">Раздел 8. </w:t>
      </w:r>
      <w:r w:rsidR="0048221D" w:rsidRPr="00C6064B">
        <w:rPr>
          <w:sz w:val="24"/>
          <w:szCs w:val="24"/>
        </w:rPr>
        <w:t>Перспективные топливные балансы</w:t>
      </w:r>
      <w:bookmarkEnd w:id="30"/>
      <w:bookmarkEnd w:id="31"/>
    </w:p>
    <w:p w:rsidR="00C6064B" w:rsidRPr="00C6064B" w:rsidRDefault="00C6064B" w:rsidP="00C6064B">
      <w:pPr>
        <w:pStyle w:val="24"/>
        <w:keepNext/>
        <w:keepLines/>
        <w:tabs>
          <w:tab w:val="left" w:pos="464"/>
        </w:tabs>
        <w:spacing w:after="0"/>
        <w:ind w:left="360"/>
        <w:jc w:val="center"/>
        <w:rPr>
          <w:sz w:val="14"/>
          <w:szCs w:val="14"/>
        </w:rPr>
      </w:pPr>
    </w:p>
    <w:p w:rsidR="00342135" w:rsidRPr="00052A40" w:rsidRDefault="0048221D" w:rsidP="00C6064B">
      <w:pPr>
        <w:pStyle w:val="32"/>
        <w:keepNext/>
        <w:keepLines/>
        <w:numPr>
          <w:ilvl w:val="0"/>
          <w:numId w:val="9"/>
        </w:numPr>
        <w:tabs>
          <w:tab w:val="left" w:pos="1131"/>
        </w:tabs>
        <w:jc w:val="both"/>
        <w:rPr>
          <w:sz w:val="24"/>
          <w:szCs w:val="24"/>
        </w:rPr>
      </w:pPr>
      <w:bookmarkStart w:id="32" w:name="bookmark51"/>
      <w:r w:rsidRPr="00052A40">
        <w:rPr>
          <w:sz w:val="24"/>
          <w:szCs w:val="24"/>
        </w:rPr>
        <w:t>Перспективные топливные балансы для каждого источника тепло</w:t>
      </w:r>
      <w:r w:rsidRPr="00052A40">
        <w:rPr>
          <w:sz w:val="24"/>
          <w:szCs w:val="24"/>
        </w:rPr>
        <w:softHyphen/>
        <w:t>вой энергии по видам основного, резервного и аварийного топлива на каж</w:t>
      </w:r>
      <w:r w:rsidRPr="00052A40">
        <w:rPr>
          <w:sz w:val="24"/>
          <w:szCs w:val="24"/>
        </w:rPr>
        <w:softHyphen/>
        <w:t>дом этапе</w:t>
      </w:r>
      <w:bookmarkEnd w:id="32"/>
    </w:p>
    <w:p w:rsidR="00342135" w:rsidRPr="00052A40" w:rsidRDefault="0048221D" w:rsidP="00C6064B">
      <w:pPr>
        <w:pStyle w:val="42"/>
        <w:keepNext/>
        <w:keepLines/>
        <w:spacing w:after="0"/>
        <w:jc w:val="both"/>
        <w:rPr>
          <w:sz w:val="24"/>
          <w:szCs w:val="24"/>
        </w:rPr>
      </w:pPr>
      <w:bookmarkStart w:id="33" w:name="bookmark53"/>
      <w:r w:rsidRPr="00052A40">
        <w:rPr>
          <w:sz w:val="24"/>
          <w:szCs w:val="24"/>
        </w:rPr>
        <w:t xml:space="preserve">Перспективные топливные балансы теплоисточников </w:t>
      </w:r>
      <w:r w:rsidR="008B12E7">
        <w:rPr>
          <w:sz w:val="24"/>
          <w:szCs w:val="24"/>
        </w:rPr>
        <w:t>МО СП «</w:t>
      </w:r>
      <w:proofErr w:type="spellStart"/>
      <w:r w:rsidR="008B12E7">
        <w:rPr>
          <w:sz w:val="24"/>
          <w:szCs w:val="24"/>
        </w:rPr>
        <w:t>Горхонское</w:t>
      </w:r>
      <w:proofErr w:type="spellEnd"/>
      <w:r w:rsidR="008B12E7">
        <w:rPr>
          <w:sz w:val="24"/>
          <w:szCs w:val="24"/>
        </w:rPr>
        <w:t>»</w:t>
      </w:r>
      <w:r w:rsidRPr="00052A40">
        <w:rPr>
          <w:sz w:val="24"/>
          <w:szCs w:val="24"/>
        </w:rPr>
        <w:t xml:space="preserve"> пред</w:t>
      </w:r>
      <w:r w:rsidRPr="00052A40">
        <w:rPr>
          <w:sz w:val="24"/>
          <w:szCs w:val="24"/>
        </w:rPr>
        <w:softHyphen/>
        <w:t xml:space="preserve">ставлены в таблице </w:t>
      </w:r>
      <w:bookmarkEnd w:id="33"/>
      <w:r w:rsidR="00C6064B">
        <w:rPr>
          <w:sz w:val="24"/>
          <w:szCs w:val="24"/>
        </w:rPr>
        <w:t>1</w:t>
      </w:r>
      <w:r w:rsidR="00BF315D">
        <w:rPr>
          <w:sz w:val="24"/>
          <w:szCs w:val="24"/>
        </w:rPr>
        <w:t>3</w:t>
      </w:r>
    </w:p>
    <w:p w:rsidR="00342135" w:rsidRPr="00052A40" w:rsidRDefault="0048221D">
      <w:pPr>
        <w:pStyle w:val="42"/>
        <w:keepNext/>
        <w:keepLines/>
        <w:spacing w:after="140"/>
        <w:ind w:firstLine="0"/>
        <w:jc w:val="right"/>
        <w:rPr>
          <w:sz w:val="24"/>
          <w:szCs w:val="24"/>
        </w:rPr>
      </w:pPr>
      <w:bookmarkStart w:id="34" w:name="bookmark55"/>
      <w:r w:rsidRPr="00052A40">
        <w:rPr>
          <w:sz w:val="24"/>
          <w:szCs w:val="24"/>
        </w:rPr>
        <w:t xml:space="preserve">Таблица </w:t>
      </w:r>
      <w:bookmarkEnd w:id="34"/>
      <w:r w:rsidR="00C6064B">
        <w:rPr>
          <w:sz w:val="24"/>
          <w:szCs w:val="24"/>
        </w:rPr>
        <w:t>1</w:t>
      </w:r>
      <w:r w:rsidR="00BF315D">
        <w:rPr>
          <w:sz w:val="24"/>
          <w:szCs w:val="24"/>
        </w:rPr>
        <w:t>3</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42"/>
        <w:gridCol w:w="1522"/>
        <w:gridCol w:w="1526"/>
        <w:gridCol w:w="1522"/>
        <w:gridCol w:w="1536"/>
      </w:tblGrid>
      <w:tr w:rsidR="00342135" w:rsidRPr="000759DD">
        <w:trPr>
          <w:trHeight w:hRule="exact" w:val="288"/>
          <w:jc w:val="center"/>
        </w:trPr>
        <w:tc>
          <w:tcPr>
            <w:tcW w:w="3542" w:type="dxa"/>
            <w:vMerge w:val="restart"/>
            <w:tcBorders>
              <w:top w:val="single" w:sz="4" w:space="0" w:color="auto"/>
              <w:left w:val="single" w:sz="4" w:space="0" w:color="auto"/>
            </w:tcBorders>
            <w:shd w:val="clear" w:color="auto" w:fill="auto"/>
            <w:vAlign w:val="center"/>
          </w:tcPr>
          <w:p w:rsidR="00342135" w:rsidRPr="000759DD" w:rsidRDefault="0048221D">
            <w:pPr>
              <w:pStyle w:val="a7"/>
              <w:ind w:firstLine="360"/>
              <w:jc w:val="left"/>
              <w:rPr>
                <w:sz w:val="22"/>
                <w:szCs w:val="22"/>
              </w:rPr>
            </w:pPr>
            <w:bookmarkStart w:id="35" w:name="_Hlk198638117"/>
            <w:r w:rsidRPr="000759DD">
              <w:rPr>
                <w:b/>
                <w:bCs/>
                <w:sz w:val="22"/>
                <w:szCs w:val="22"/>
              </w:rPr>
              <w:t>Наименование котельной</w:t>
            </w:r>
          </w:p>
        </w:tc>
        <w:tc>
          <w:tcPr>
            <w:tcW w:w="6106" w:type="dxa"/>
            <w:gridSpan w:val="4"/>
            <w:tcBorders>
              <w:top w:val="single" w:sz="4" w:space="0" w:color="auto"/>
              <w:left w:val="single" w:sz="4" w:space="0" w:color="auto"/>
              <w:right w:val="single" w:sz="4" w:space="0" w:color="auto"/>
            </w:tcBorders>
            <w:shd w:val="clear" w:color="auto" w:fill="auto"/>
            <w:vAlign w:val="bottom"/>
          </w:tcPr>
          <w:p w:rsidR="00342135" w:rsidRPr="000759DD" w:rsidRDefault="0048221D">
            <w:pPr>
              <w:pStyle w:val="a7"/>
              <w:rPr>
                <w:sz w:val="22"/>
                <w:szCs w:val="22"/>
              </w:rPr>
            </w:pPr>
            <w:r w:rsidRPr="000759DD">
              <w:rPr>
                <w:b/>
                <w:bCs/>
                <w:sz w:val="22"/>
                <w:szCs w:val="22"/>
              </w:rPr>
              <w:t xml:space="preserve">Потребление топлива, т </w:t>
            </w:r>
            <w:proofErr w:type="spellStart"/>
            <w:r w:rsidRPr="000759DD">
              <w:rPr>
                <w:b/>
                <w:bCs/>
                <w:sz w:val="22"/>
                <w:szCs w:val="22"/>
              </w:rPr>
              <w:t>у.</w:t>
            </w:r>
            <w:proofErr w:type="gramStart"/>
            <w:r w:rsidRPr="000759DD">
              <w:rPr>
                <w:b/>
                <w:bCs/>
                <w:sz w:val="22"/>
                <w:szCs w:val="22"/>
              </w:rPr>
              <w:t>т</w:t>
            </w:r>
            <w:proofErr w:type="spellEnd"/>
            <w:proofErr w:type="gramEnd"/>
            <w:r w:rsidRPr="000759DD">
              <w:rPr>
                <w:b/>
                <w:bCs/>
                <w:sz w:val="22"/>
                <w:szCs w:val="22"/>
              </w:rPr>
              <w:t>.</w:t>
            </w:r>
          </w:p>
        </w:tc>
      </w:tr>
      <w:tr w:rsidR="00342135" w:rsidRPr="000759DD">
        <w:trPr>
          <w:trHeight w:hRule="exact" w:val="288"/>
          <w:jc w:val="center"/>
        </w:trPr>
        <w:tc>
          <w:tcPr>
            <w:tcW w:w="3542" w:type="dxa"/>
            <w:vMerge/>
            <w:tcBorders>
              <w:left w:val="single" w:sz="4" w:space="0" w:color="auto"/>
            </w:tcBorders>
            <w:shd w:val="clear" w:color="auto" w:fill="auto"/>
            <w:vAlign w:val="center"/>
          </w:tcPr>
          <w:p w:rsidR="00342135" w:rsidRPr="000759DD" w:rsidRDefault="00342135">
            <w:pPr>
              <w:rPr>
                <w:sz w:val="22"/>
                <w:szCs w:val="22"/>
              </w:rPr>
            </w:pPr>
          </w:p>
        </w:tc>
        <w:tc>
          <w:tcPr>
            <w:tcW w:w="3048" w:type="dxa"/>
            <w:gridSpan w:val="2"/>
            <w:tcBorders>
              <w:top w:val="single" w:sz="4" w:space="0" w:color="auto"/>
              <w:left w:val="single" w:sz="4" w:space="0" w:color="auto"/>
            </w:tcBorders>
            <w:shd w:val="clear" w:color="auto" w:fill="auto"/>
            <w:vAlign w:val="bottom"/>
          </w:tcPr>
          <w:p w:rsidR="00342135" w:rsidRPr="000759DD" w:rsidRDefault="0048221D">
            <w:pPr>
              <w:pStyle w:val="a7"/>
              <w:rPr>
                <w:sz w:val="22"/>
                <w:szCs w:val="22"/>
              </w:rPr>
            </w:pPr>
            <w:r w:rsidRPr="000759DD">
              <w:rPr>
                <w:b/>
                <w:bCs/>
                <w:sz w:val="22"/>
                <w:szCs w:val="22"/>
              </w:rPr>
              <w:t>В отопительный период</w:t>
            </w:r>
          </w:p>
        </w:tc>
        <w:tc>
          <w:tcPr>
            <w:tcW w:w="3058" w:type="dxa"/>
            <w:gridSpan w:val="2"/>
            <w:tcBorders>
              <w:top w:val="single" w:sz="4" w:space="0" w:color="auto"/>
              <w:left w:val="single" w:sz="4" w:space="0" w:color="auto"/>
              <w:right w:val="single" w:sz="4" w:space="0" w:color="auto"/>
            </w:tcBorders>
            <w:shd w:val="clear" w:color="auto" w:fill="auto"/>
            <w:vAlign w:val="bottom"/>
          </w:tcPr>
          <w:p w:rsidR="00342135" w:rsidRPr="000759DD" w:rsidRDefault="0048221D">
            <w:pPr>
              <w:pStyle w:val="a7"/>
              <w:jc w:val="left"/>
              <w:rPr>
                <w:sz w:val="22"/>
                <w:szCs w:val="22"/>
              </w:rPr>
            </w:pPr>
            <w:r w:rsidRPr="000759DD">
              <w:rPr>
                <w:b/>
                <w:bCs/>
                <w:sz w:val="22"/>
                <w:szCs w:val="22"/>
              </w:rPr>
              <w:t>В неотопительный период</w:t>
            </w:r>
          </w:p>
        </w:tc>
      </w:tr>
      <w:tr w:rsidR="00342135" w:rsidRPr="000759DD">
        <w:trPr>
          <w:trHeight w:hRule="exact" w:val="562"/>
          <w:jc w:val="center"/>
        </w:trPr>
        <w:tc>
          <w:tcPr>
            <w:tcW w:w="3542" w:type="dxa"/>
            <w:vMerge/>
            <w:tcBorders>
              <w:left w:val="single" w:sz="4" w:space="0" w:color="auto"/>
            </w:tcBorders>
            <w:shd w:val="clear" w:color="auto" w:fill="auto"/>
            <w:vAlign w:val="center"/>
          </w:tcPr>
          <w:p w:rsidR="00342135" w:rsidRPr="000759DD" w:rsidRDefault="00342135">
            <w:pPr>
              <w:rPr>
                <w:sz w:val="22"/>
                <w:szCs w:val="22"/>
              </w:rPr>
            </w:pPr>
          </w:p>
        </w:tc>
        <w:tc>
          <w:tcPr>
            <w:tcW w:w="1522" w:type="dxa"/>
            <w:tcBorders>
              <w:top w:val="single" w:sz="4" w:space="0" w:color="auto"/>
              <w:left w:val="single" w:sz="4" w:space="0" w:color="auto"/>
            </w:tcBorders>
            <w:shd w:val="clear" w:color="auto" w:fill="auto"/>
            <w:vAlign w:val="bottom"/>
          </w:tcPr>
          <w:p w:rsidR="00342135" w:rsidRPr="000759DD" w:rsidRDefault="0048221D">
            <w:pPr>
              <w:pStyle w:val="a7"/>
              <w:rPr>
                <w:sz w:val="22"/>
                <w:szCs w:val="22"/>
              </w:rPr>
            </w:pPr>
            <w:r w:rsidRPr="000759DD">
              <w:rPr>
                <w:b/>
                <w:bCs/>
                <w:sz w:val="22"/>
                <w:szCs w:val="22"/>
              </w:rPr>
              <w:t>Максималь</w:t>
            </w:r>
            <w:r w:rsidRPr="000759DD">
              <w:rPr>
                <w:b/>
                <w:bCs/>
                <w:sz w:val="22"/>
                <w:szCs w:val="22"/>
              </w:rPr>
              <w:softHyphen/>
              <w:t>ное часовое</w:t>
            </w:r>
          </w:p>
        </w:tc>
        <w:tc>
          <w:tcPr>
            <w:tcW w:w="1526" w:type="dxa"/>
            <w:tcBorders>
              <w:top w:val="single" w:sz="4" w:space="0" w:color="auto"/>
              <w:left w:val="single" w:sz="4" w:space="0" w:color="auto"/>
            </w:tcBorders>
            <w:shd w:val="clear" w:color="auto" w:fill="auto"/>
            <w:vAlign w:val="center"/>
          </w:tcPr>
          <w:p w:rsidR="00342135" w:rsidRPr="000759DD" w:rsidRDefault="0048221D">
            <w:pPr>
              <w:pStyle w:val="a7"/>
              <w:rPr>
                <w:sz w:val="22"/>
                <w:szCs w:val="22"/>
              </w:rPr>
            </w:pPr>
            <w:r w:rsidRPr="000759DD">
              <w:rPr>
                <w:b/>
                <w:bCs/>
                <w:sz w:val="22"/>
                <w:szCs w:val="22"/>
              </w:rPr>
              <w:t>Годовое</w:t>
            </w:r>
          </w:p>
        </w:tc>
        <w:tc>
          <w:tcPr>
            <w:tcW w:w="1522" w:type="dxa"/>
            <w:tcBorders>
              <w:top w:val="single" w:sz="4" w:space="0" w:color="auto"/>
              <w:left w:val="single" w:sz="4" w:space="0" w:color="auto"/>
            </w:tcBorders>
            <w:shd w:val="clear" w:color="auto" w:fill="auto"/>
            <w:vAlign w:val="bottom"/>
          </w:tcPr>
          <w:p w:rsidR="00342135" w:rsidRPr="000759DD" w:rsidRDefault="0048221D">
            <w:pPr>
              <w:pStyle w:val="a7"/>
              <w:rPr>
                <w:sz w:val="22"/>
                <w:szCs w:val="22"/>
              </w:rPr>
            </w:pPr>
            <w:r w:rsidRPr="000759DD">
              <w:rPr>
                <w:b/>
                <w:bCs/>
                <w:sz w:val="22"/>
                <w:szCs w:val="22"/>
              </w:rPr>
              <w:t>Максималь</w:t>
            </w:r>
            <w:r w:rsidRPr="000759DD">
              <w:rPr>
                <w:b/>
                <w:bCs/>
                <w:sz w:val="22"/>
                <w:szCs w:val="22"/>
              </w:rPr>
              <w:softHyphen/>
              <w:t>ное часовое</w:t>
            </w:r>
          </w:p>
        </w:tc>
        <w:tc>
          <w:tcPr>
            <w:tcW w:w="1536" w:type="dxa"/>
            <w:tcBorders>
              <w:top w:val="single" w:sz="4" w:space="0" w:color="auto"/>
              <w:left w:val="single" w:sz="4" w:space="0" w:color="auto"/>
              <w:right w:val="single" w:sz="4" w:space="0" w:color="auto"/>
            </w:tcBorders>
            <w:shd w:val="clear" w:color="auto" w:fill="auto"/>
            <w:vAlign w:val="center"/>
          </w:tcPr>
          <w:p w:rsidR="00342135" w:rsidRPr="000759DD" w:rsidRDefault="0048221D">
            <w:pPr>
              <w:pStyle w:val="a7"/>
              <w:rPr>
                <w:sz w:val="22"/>
                <w:szCs w:val="22"/>
              </w:rPr>
            </w:pPr>
            <w:r w:rsidRPr="000759DD">
              <w:rPr>
                <w:b/>
                <w:bCs/>
                <w:sz w:val="22"/>
                <w:szCs w:val="22"/>
              </w:rPr>
              <w:t>Годовое</w:t>
            </w:r>
          </w:p>
        </w:tc>
      </w:tr>
      <w:tr w:rsidR="00342135" w:rsidRPr="000759DD">
        <w:trPr>
          <w:trHeight w:hRule="exact" w:val="283"/>
          <w:jc w:val="center"/>
        </w:trPr>
        <w:tc>
          <w:tcPr>
            <w:tcW w:w="3542" w:type="dxa"/>
            <w:tcBorders>
              <w:top w:val="single" w:sz="4" w:space="0" w:color="auto"/>
              <w:left w:val="single" w:sz="4" w:space="0" w:color="auto"/>
            </w:tcBorders>
            <w:shd w:val="clear" w:color="auto" w:fill="auto"/>
            <w:vAlign w:val="bottom"/>
          </w:tcPr>
          <w:p w:rsidR="00342135" w:rsidRPr="000759DD" w:rsidRDefault="0048221D">
            <w:pPr>
              <w:pStyle w:val="a7"/>
              <w:ind w:left="1520"/>
              <w:jc w:val="left"/>
              <w:rPr>
                <w:sz w:val="22"/>
                <w:szCs w:val="22"/>
              </w:rPr>
            </w:pPr>
            <w:r w:rsidRPr="000759DD">
              <w:rPr>
                <w:b/>
                <w:bCs/>
                <w:sz w:val="22"/>
                <w:szCs w:val="22"/>
              </w:rPr>
              <w:t>202</w:t>
            </w:r>
            <w:r w:rsidR="00147FB5" w:rsidRPr="000759DD">
              <w:rPr>
                <w:b/>
                <w:bCs/>
                <w:sz w:val="22"/>
                <w:szCs w:val="22"/>
              </w:rPr>
              <w:t>5</w:t>
            </w: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rsidR="00342135" w:rsidRPr="000759DD" w:rsidRDefault="00342135">
            <w:pPr>
              <w:rPr>
                <w:sz w:val="8"/>
                <w:szCs w:val="8"/>
              </w:rPr>
            </w:pPr>
          </w:p>
        </w:tc>
      </w:tr>
      <w:tr w:rsidR="000759DD" w:rsidRPr="000759DD" w:rsidTr="00804D16">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0759DD" w:rsidRPr="000759DD" w:rsidTr="00804D16">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ind w:firstLine="140"/>
              <w:rPr>
                <w:sz w:val="22"/>
                <w:szCs w:val="22"/>
              </w:rPr>
            </w:pPr>
            <w:r w:rsidRPr="000759DD">
              <w:rPr>
                <w:sz w:val="22"/>
                <w:szCs w:val="22"/>
              </w:rPr>
              <w:t>768,56</w:t>
            </w:r>
          </w:p>
          <w:p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342135" w:rsidRPr="000759DD">
        <w:trPr>
          <w:trHeight w:hRule="exact" w:val="283"/>
          <w:jc w:val="center"/>
        </w:trPr>
        <w:tc>
          <w:tcPr>
            <w:tcW w:w="3542" w:type="dxa"/>
            <w:tcBorders>
              <w:top w:val="single" w:sz="4" w:space="0" w:color="auto"/>
              <w:left w:val="single" w:sz="4" w:space="0" w:color="auto"/>
            </w:tcBorders>
            <w:shd w:val="clear" w:color="auto" w:fill="auto"/>
            <w:vAlign w:val="bottom"/>
          </w:tcPr>
          <w:p w:rsidR="00342135" w:rsidRPr="000759DD" w:rsidRDefault="0048221D">
            <w:pPr>
              <w:pStyle w:val="a7"/>
              <w:ind w:left="1520"/>
              <w:jc w:val="left"/>
              <w:rPr>
                <w:sz w:val="22"/>
                <w:szCs w:val="22"/>
              </w:rPr>
            </w:pPr>
            <w:r w:rsidRPr="000759DD">
              <w:rPr>
                <w:b/>
                <w:bCs/>
                <w:sz w:val="22"/>
                <w:szCs w:val="22"/>
              </w:rPr>
              <w:t>202</w:t>
            </w:r>
            <w:r w:rsidR="00147FB5" w:rsidRPr="000759DD">
              <w:rPr>
                <w:b/>
                <w:bCs/>
                <w:sz w:val="22"/>
                <w:szCs w:val="22"/>
              </w:rPr>
              <w:t>6</w:t>
            </w: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rsidR="00342135" w:rsidRPr="000759DD" w:rsidRDefault="00342135">
            <w:pPr>
              <w:rPr>
                <w:sz w:val="8"/>
                <w:szCs w:val="8"/>
              </w:rPr>
            </w:pPr>
          </w:p>
        </w:tc>
      </w:tr>
      <w:tr w:rsidR="000759DD" w:rsidRPr="000759DD" w:rsidTr="001A35FA">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0759DD" w:rsidRPr="000759DD" w:rsidTr="001A35FA">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ind w:firstLine="140"/>
              <w:rPr>
                <w:sz w:val="22"/>
                <w:szCs w:val="22"/>
              </w:rPr>
            </w:pPr>
            <w:r w:rsidRPr="000759DD">
              <w:rPr>
                <w:sz w:val="22"/>
                <w:szCs w:val="22"/>
              </w:rPr>
              <w:t>768,56</w:t>
            </w:r>
          </w:p>
          <w:p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342135" w:rsidRPr="000759DD">
        <w:trPr>
          <w:trHeight w:hRule="exact" w:val="283"/>
          <w:jc w:val="center"/>
        </w:trPr>
        <w:tc>
          <w:tcPr>
            <w:tcW w:w="3542" w:type="dxa"/>
            <w:tcBorders>
              <w:top w:val="single" w:sz="4" w:space="0" w:color="auto"/>
              <w:left w:val="single" w:sz="4" w:space="0" w:color="auto"/>
            </w:tcBorders>
            <w:shd w:val="clear" w:color="auto" w:fill="auto"/>
            <w:vAlign w:val="bottom"/>
          </w:tcPr>
          <w:p w:rsidR="00342135" w:rsidRPr="000759DD" w:rsidRDefault="0048221D">
            <w:pPr>
              <w:pStyle w:val="a7"/>
              <w:ind w:left="1520"/>
              <w:jc w:val="left"/>
              <w:rPr>
                <w:sz w:val="22"/>
                <w:szCs w:val="22"/>
              </w:rPr>
            </w:pPr>
            <w:r w:rsidRPr="000759DD">
              <w:rPr>
                <w:b/>
                <w:bCs/>
                <w:sz w:val="22"/>
                <w:szCs w:val="22"/>
              </w:rPr>
              <w:t>202</w:t>
            </w:r>
            <w:r w:rsidR="00147FB5" w:rsidRPr="000759DD">
              <w:rPr>
                <w:b/>
                <w:bCs/>
                <w:sz w:val="22"/>
                <w:szCs w:val="22"/>
              </w:rPr>
              <w:t>7</w:t>
            </w: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rsidR="00342135" w:rsidRPr="000759DD" w:rsidRDefault="00342135">
            <w:pPr>
              <w:rPr>
                <w:sz w:val="8"/>
                <w:szCs w:val="8"/>
              </w:rPr>
            </w:pPr>
          </w:p>
        </w:tc>
      </w:tr>
      <w:tr w:rsidR="000759DD" w:rsidRPr="000759DD" w:rsidTr="00DB474A">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p w:rsidR="000759DD" w:rsidRPr="000759DD" w:rsidRDefault="000759DD" w:rsidP="000759DD">
            <w:pPr>
              <w:pStyle w:val="a7"/>
              <w:jc w:val="left"/>
              <w:rPr>
                <w:sz w:val="22"/>
                <w:szCs w:val="22"/>
              </w:rPr>
            </w:pP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0759DD" w:rsidRPr="000759DD" w:rsidTr="00DB474A">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ind w:firstLine="140"/>
              <w:rPr>
                <w:sz w:val="22"/>
                <w:szCs w:val="22"/>
              </w:rPr>
            </w:pPr>
            <w:r w:rsidRPr="000759DD">
              <w:rPr>
                <w:sz w:val="22"/>
                <w:szCs w:val="22"/>
              </w:rPr>
              <w:t>768,56</w:t>
            </w:r>
          </w:p>
          <w:p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342135" w:rsidRPr="000759DD">
        <w:trPr>
          <w:trHeight w:hRule="exact" w:val="283"/>
          <w:jc w:val="center"/>
        </w:trPr>
        <w:tc>
          <w:tcPr>
            <w:tcW w:w="3542" w:type="dxa"/>
            <w:tcBorders>
              <w:top w:val="single" w:sz="4" w:space="0" w:color="auto"/>
              <w:left w:val="single" w:sz="4" w:space="0" w:color="auto"/>
            </w:tcBorders>
            <w:shd w:val="clear" w:color="auto" w:fill="auto"/>
            <w:vAlign w:val="bottom"/>
          </w:tcPr>
          <w:p w:rsidR="00342135" w:rsidRPr="000759DD" w:rsidRDefault="0048221D">
            <w:pPr>
              <w:pStyle w:val="a7"/>
              <w:ind w:left="1520"/>
              <w:jc w:val="left"/>
              <w:rPr>
                <w:sz w:val="22"/>
                <w:szCs w:val="22"/>
              </w:rPr>
            </w:pPr>
            <w:r w:rsidRPr="000759DD">
              <w:rPr>
                <w:b/>
                <w:bCs/>
                <w:sz w:val="22"/>
                <w:szCs w:val="22"/>
              </w:rPr>
              <w:t>202</w:t>
            </w:r>
            <w:r w:rsidR="00147FB5" w:rsidRPr="000759DD">
              <w:rPr>
                <w:b/>
                <w:bCs/>
                <w:sz w:val="22"/>
                <w:szCs w:val="22"/>
              </w:rPr>
              <w:t>8</w:t>
            </w: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rsidR="00342135" w:rsidRPr="000759DD" w:rsidRDefault="00342135">
            <w:pPr>
              <w:rPr>
                <w:sz w:val="8"/>
                <w:szCs w:val="8"/>
              </w:rPr>
            </w:pPr>
          </w:p>
        </w:tc>
      </w:tr>
      <w:tr w:rsidR="000759DD" w:rsidRPr="000759DD" w:rsidTr="008B2DE0">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0759DD" w:rsidRPr="000759DD" w:rsidTr="008B2DE0">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ind w:firstLine="140"/>
              <w:rPr>
                <w:sz w:val="22"/>
                <w:szCs w:val="22"/>
              </w:rPr>
            </w:pPr>
            <w:r w:rsidRPr="000759DD">
              <w:rPr>
                <w:sz w:val="22"/>
                <w:szCs w:val="22"/>
              </w:rPr>
              <w:t>768,56</w:t>
            </w:r>
          </w:p>
          <w:p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342135" w:rsidRPr="000759DD">
        <w:trPr>
          <w:trHeight w:hRule="exact" w:val="288"/>
          <w:jc w:val="center"/>
        </w:trPr>
        <w:tc>
          <w:tcPr>
            <w:tcW w:w="3542" w:type="dxa"/>
            <w:tcBorders>
              <w:top w:val="single" w:sz="4" w:space="0" w:color="auto"/>
              <w:left w:val="single" w:sz="4" w:space="0" w:color="auto"/>
            </w:tcBorders>
            <w:shd w:val="clear" w:color="auto" w:fill="auto"/>
            <w:vAlign w:val="bottom"/>
          </w:tcPr>
          <w:p w:rsidR="00342135" w:rsidRPr="000759DD" w:rsidRDefault="0048221D">
            <w:pPr>
              <w:pStyle w:val="a7"/>
              <w:ind w:left="1520"/>
              <w:jc w:val="left"/>
              <w:rPr>
                <w:sz w:val="22"/>
                <w:szCs w:val="22"/>
              </w:rPr>
            </w:pPr>
            <w:r w:rsidRPr="000759DD">
              <w:rPr>
                <w:b/>
                <w:bCs/>
                <w:sz w:val="22"/>
                <w:szCs w:val="22"/>
              </w:rPr>
              <w:t>202</w:t>
            </w:r>
            <w:r w:rsidR="00147FB5" w:rsidRPr="000759DD">
              <w:rPr>
                <w:b/>
                <w:bCs/>
                <w:sz w:val="22"/>
                <w:szCs w:val="22"/>
              </w:rPr>
              <w:t>9</w:t>
            </w: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rsidR="00342135" w:rsidRPr="000759DD" w:rsidRDefault="00342135">
            <w:pPr>
              <w:rPr>
                <w:sz w:val="8"/>
                <w:szCs w:val="8"/>
              </w:rPr>
            </w:pPr>
          </w:p>
        </w:tc>
      </w:tr>
      <w:tr w:rsidR="000759DD" w:rsidRPr="000759DD" w:rsidTr="009E6EFB">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0759DD" w:rsidRPr="000759DD" w:rsidTr="009E6EFB">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ind w:firstLine="140"/>
              <w:rPr>
                <w:sz w:val="22"/>
                <w:szCs w:val="22"/>
              </w:rPr>
            </w:pPr>
            <w:r w:rsidRPr="000759DD">
              <w:rPr>
                <w:sz w:val="22"/>
                <w:szCs w:val="22"/>
              </w:rPr>
              <w:t>768,56</w:t>
            </w:r>
          </w:p>
          <w:p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342135" w:rsidRPr="000759DD">
        <w:trPr>
          <w:trHeight w:hRule="exact" w:val="288"/>
          <w:jc w:val="center"/>
        </w:trPr>
        <w:tc>
          <w:tcPr>
            <w:tcW w:w="3542" w:type="dxa"/>
            <w:tcBorders>
              <w:top w:val="single" w:sz="4" w:space="0" w:color="auto"/>
              <w:left w:val="single" w:sz="4" w:space="0" w:color="auto"/>
            </w:tcBorders>
            <w:shd w:val="clear" w:color="auto" w:fill="auto"/>
            <w:vAlign w:val="bottom"/>
          </w:tcPr>
          <w:p w:rsidR="00342135" w:rsidRPr="000759DD" w:rsidRDefault="0048221D">
            <w:pPr>
              <w:pStyle w:val="a7"/>
              <w:ind w:left="1520"/>
              <w:jc w:val="left"/>
              <w:rPr>
                <w:sz w:val="22"/>
                <w:szCs w:val="22"/>
              </w:rPr>
            </w:pPr>
            <w:r w:rsidRPr="000759DD">
              <w:rPr>
                <w:b/>
                <w:bCs/>
                <w:sz w:val="22"/>
                <w:szCs w:val="22"/>
              </w:rPr>
              <w:t>20</w:t>
            </w:r>
            <w:r w:rsidR="00147FB5" w:rsidRPr="000759DD">
              <w:rPr>
                <w:b/>
                <w:bCs/>
                <w:sz w:val="22"/>
                <w:szCs w:val="22"/>
              </w:rPr>
              <w:t>30</w:t>
            </w: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rsidR="00342135" w:rsidRPr="000759DD" w:rsidRDefault="00342135">
            <w:pPr>
              <w:rPr>
                <w:sz w:val="8"/>
                <w:szCs w:val="8"/>
              </w:rPr>
            </w:pPr>
          </w:p>
        </w:tc>
      </w:tr>
      <w:tr w:rsidR="000759DD" w:rsidRPr="000759DD" w:rsidTr="00373FF8">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0759DD" w:rsidRPr="000759DD" w:rsidTr="00373FF8">
        <w:trPr>
          <w:trHeight w:hRule="exact" w:val="288"/>
          <w:jc w:val="center"/>
        </w:trPr>
        <w:tc>
          <w:tcPr>
            <w:tcW w:w="3542" w:type="dxa"/>
            <w:tcBorders>
              <w:top w:val="single" w:sz="4" w:space="0" w:color="auto"/>
              <w:left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0759DD" w:rsidRPr="000759DD" w:rsidRDefault="000759DD" w:rsidP="000759DD">
            <w:pPr>
              <w:pStyle w:val="a7"/>
              <w:ind w:firstLine="140"/>
              <w:rPr>
                <w:sz w:val="22"/>
                <w:szCs w:val="22"/>
              </w:rPr>
            </w:pPr>
            <w:r w:rsidRPr="000759DD">
              <w:rPr>
                <w:sz w:val="22"/>
                <w:szCs w:val="22"/>
              </w:rPr>
              <w:t>768,56</w:t>
            </w:r>
          </w:p>
          <w:p w:rsidR="000759DD" w:rsidRPr="000759DD" w:rsidRDefault="000759DD" w:rsidP="000759DD">
            <w:pPr>
              <w:pStyle w:val="a7"/>
              <w:rPr>
                <w:sz w:val="22"/>
                <w:szCs w:val="22"/>
              </w:rPr>
            </w:pPr>
          </w:p>
        </w:tc>
        <w:tc>
          <w:tcPr>
            <w:tcW w:w="1522" w:type="dxa"/>
            <w:tcBorders>
              <w:top w:val="single" w:sz="4" w:space="0" w:color="auto"/>
              <w:lef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342135" w:rsidRPr="000759DD">
        <w:trPr>
          <w:trHeight w:hRule="exact" w:val="288"/>
          <w:jc w:val="center"/>
        </w:trPr>
        <w:tc>
          <w:tcPr>
            <w:tcW w:w="3542" w:type="dxa"/>
            <w:tcBorders>
              <w:top w:val="single" w:sz="4" w:space="0" w:color="auto"/>
              <w:left w:val="single" w:sz="4" w:space="0" w:color="auto"/>
            </w:tcBorders>
            <w:shd w:val="clear" w:color="auto" w:fill="auto"/>
            <w:vAlign w:val="bottom"/>
          </w:tcPr>
          <w:p w:rsidR="00342135" w:rsidRPr="000759DD" w:rsidRDefault="0048221D">
            <w:pPr>
              <w:pStyle w:val="a7"/>
              <w:ind w:left="1520"/>
              <w:jc w:val="left"/>
              <w:rPr>
                <w:sz w:val="22"/>
                <w:szCs w:val="22"/>
              </w:rPr>
            </w:pPr>
            <w:r w:rsidRPr="000759DD">
              <w:rPr>
                <w:b/>
                <w:bCs/>
                <w:sz w:val="22"/>
                <w:szCs w:val="22"/>
              </w:rPr>
              <w:t>20</w:t>
            </w:r>
            <w:r w:rsidR="00147FB5" w:rsidRPr="000759DD">
              <w:rPr>
                <w:b/>
                <w:bCs/>
                <w:sz w:val="22"/>
                <w:szCs w:val="22"/>
              </w:rPr>
              <w:t>31</w:t>
            </w: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6"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22" w:type="dxa"/>
            <w:tcBorders>
              <w:top w:val="single" w:sz="4" w:space="0" w:color="auto"/>
              <w:left w:val="single" w:sz="4" w:space="0" w:color="auto"/>
            </w:tcBorders>
            <w:shd w:val="clear" w:color="auto" w:fill="auto"/>
          </w:tcPr>
          <w:p w:rsidR="00342135" w:rsidRPr="000759DD" w:rsidRDefault="00342135">
            <w:pPr>
              <w:rPr>
                <w:sz w:val="8"/>
                <w:szCs w:val="8"/>
              </w:rPr>
            </w:pPr>
          </w:p>
        </w:tc>
        <w:tc>
          <w:tcPr>
            <w:tcW w:w="1536" w:type="dxa"/>
            <w:tcBorders>
              <w:top w:val="single" w:sz="4" w:space="0" w:color="auto"/>
              <w:left w:val="single" w:sz="4" w:space="0" w:color="auto"/>
              <w:right w:val="single" w:sz="4" w:space="0" w:color="auto"/>
            </w:tcBorders>
            <w:shd w:val="clear" w:color="auto" w:fill="auto"/>
          </w:tcPr>
          <w:p w:rsidR="00342135" w:rsidRPr="000759DD" w:rsidRDefault="00342135">
            <w:pPr>
              <w:rPr>
                <w:sz w:val="8"/>
                <w:szCs w:val="8"/>
              </w:rPr>
            </w:pPr>
          </w:p>
        </w:tc>
      </w:tr>
      <w:tr w:rsidR="000759DD" w:rsidRPr="000759DD" w:rsidTr="008077E0">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0759DD" w:rsidRPr="000759DD" w:rsidTr="008077E0">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0759DD" w:rsidRPr="000759DD" w:rsidRDefault="000759DD" w:rsidP="000759DD">
            <w:pPr>
              <w:pStyle w:val="a7"/>
              <w:ind w:firstLine="140"/>
              <w:rPr>
                <w:sz w:val="22"/>
                <w:szCs w:val="22"/>
              </w:rPr>
            </w:pPr>
            <w:r w:rsidRPr="000759DD">
              <w:rPr>
                <w:sz w:val="22"/>
                <w:szCs w:val="22"/>
              </w:rPr>
              <w:t>768,56</w:t>
            </w:r>
          </w:p>
          <w:p w:rsidR="000759DD" w:rsidRPr="000759DD" w:rsidRDefault="000759DD" w:rsidP="000759DD">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C6064B" w:rsidRPr="000759DD" w:rsidTr="00DE2020">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C6064B" w:rsidRPr="000759DD" w:rsidRDefault="00C6064B" w:rsidP="00C6064B">
            <w:pPr>
              <w:pStyle w:val="a7"/>
              <w:rPr>
                <w:sz w:val="22"/>
                <w:szCs w:val="22"/>
              </w:rPr>
            </w:pPr>
            <w:r w:rsidRPr="000759DD">
              <w:rPr>
                <w:b/>
                <w:bCs/>
                <w:sz w:val="22"/>
                <w:szCs w:val="22"/>
              </w:rPr>
              <w:t>203</w:t>
            </w:r>
            <w:r w:rsidR="00147FB5" w:rsidRPr="000759DD">
              <w:rPr>
                <w:b/>
                <w:bCs/>
                <w:sz w:val="22"/>
                <w:szCs w:val="22"/>
              </w:rPr>
              <w:t>2</w:t>
            </w:r>
          </w:p>
        </w:tc>
        <w:tc>
          <w:tcPr>
            <w:tcW w:w="1522" w:type="dxa"/>
            <w:tcBorders>
              <w:top w:val="single" w:sz="4" w:space="0" w:color="auto"/>
              <w:left w:val="single" w:sz="4" w:space="0" w:color="auto"/>
              <w:bottom w:val="single" w:sz="4" w:space="0" w:color="auto"/>
            </w:tcBorders>
            <w:shd w:val="clear" w:color="auto" w:fill="auto"/>
          </w:tcPr>
          <w:p w:rsidR="00C6064B" w:rsidRPr="000759DD" w:rsidRDefault="00C6064B" w:rsidP="00C6064B">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rsidR="00C6064B" w:rsidRPr="000759DD" w:rsidRDefault="00C6064B" w:rsidP="00C6064B">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tcPr>
          <w:p w:rsidR="00C6064B" w:rsidRPr="000759DD" w:rsidRDefault="00C6064B" w:rsidP="00C6064B">
            <w:pPr>
              <w:pStyle w:val="a7"/>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C6064B" w:rsidRPr="000759DD" w:rsidRDefault="00C6064B" w:rsidP="00C6064B">
            <w:pPr>
              <w:pStyle w:val="a7"/>
              <w:rPr>
                <w:sz w:val="22"/>
                <w:szCs w:val="22"/>
              </w:rPr>
            </w:pPr>
          </w:p>
        </w:tc>
      </w:tr>
      <w:tr w:rsidR="000759DD" w:rsidRPr="000759DD" w:rsidTr="00AE0F33">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0759DD" w:rsidRPr="000759DD" w:rsidTr="00AE0F33">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0759DD" w:rsidRPr="000759DD" w:rsidRDefault="000759DD" w:rsidP="000759DD">
            <w:pPr>
              <w:pStyle w:val="a7"/>
              <w:ind w:firstLine="140"/>
              <w:rPr>
                <w:sz w:val="22"/>
                <w:szCs w:val="22"/>
              </w:rPr>
            </w:pPr>
            <w:r w:rsidRPr="000759DD">
              <w:rPr>
                <w:sz w:val="22"/>
                <w:szCs w:val="22"/>
              </w:rPr>
              <w:t>768,56</w:t>
            </w:r>
          </w:p>
          <w:p w:rsidR="000759DD" w:rsidRPr="000759DD" w:rsidRDefault="000759DD" w:rsidP="000759DD">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C6064B" w:rsidRPr="000759DD" w:rsidTr="00D40FCB">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C6064B" w:rsidRPr="000759DD" w:rsidRDefault="00C6064B" w:rsidP="00C6064B">
            <w:pPr>
              <w:pStyle w:val="a7"/>
              <w:rPr>
                <w:sz w:val="22"/>
                <w:szCs w:val="22"/>
              </w:rPr>
            </w:pPr>
            <w:r w:rsidRPr="000759DD">
              <w:rPr>
                <w:b/>
                <w:bCs/>
                <w:sz w:val="22"/>
                <w:szCs w:val="22"/>
              </w:rPr>
              <w:t>203</w:t>
            </w:r>
            <w:r w:rsidR="00147FB5" w:rsidRPr="000759DD">
              <w:rPr>
                <w:b/>
                <w:bCs/>
                <w:sz w:val="22"/>
                <w:szCs w:val="22"/>
              </w:rPr>
              <w:t>3</w:t>
            </w:r>
          </w:p>
        </w:tc>
        <w:tc>
          <w:tcPr>
            <w:tcW w:w="1522" w:type="dxa"/>
            <w:tcBorders>
              <w:top w:val="single" w:sz="4" w:space="0" w:color="auto"/>
              <w:left w:val="single" w:sz="4" w:space="0" w:color="auto"/>
              <w:bottom w:val="single" w:sz="4" w:space="0" w:color="auto"/>
            </w:tcBorders>
            <w:shd w:val="clear" w:color="auto" w:fill="auto"/>
          </w:tcPr>
          <w:p w:rsidR="00C6064B" w:rsidRPr="000759DD" w:rsidRDefault="00C6064B" w:rsidP="00C6064B">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rsidR="00C6064B" w:rsidRPr="000759DD" w:rsidRDefault="00C6064B" w:rsidP="00C6064B">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tcPr>
          <w:p w:rsidR="00C6064B" w:rsidRPr="000759DD" w:rsidRDefault="00C6064B" w:rsidP="00C6064B">
            <w:pPr>
              <w:pStyle w:val="a7"/>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C6064B" w:rsidRPr="000759DD" w:rsidRDefault="00C6064B" w:rsidP="00C6064B">
            <w:pPr>
              <w:pStyle w:val="a7"/>
              <w:rPr>
                <w:sz w:val="22"/>
                <w:szCs w:val="22"/>
              </w:rPr>
            </w:pPr>
          </w:p>
        </w:tc>
      </w:tr>
      <w:tr w:rsidR="000759DD" w:rsidRPr="000759DD" w:rsidTr="00587BD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0759DD" w:rsidRPr="000759DD" w:rsidTr="00587BD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0759DD" w:rsidRPr="000759DD" w:rsidRDefault="000759DD" w:rsidP="000759DD">
            <w:pPr>
              <w:pStyle w:val="a7"/>
              <w:ind w:firstLine="140"/>
              <w:rPr>
                <w:sz w:val="22"/>
                <w:szCs w:val="22"/>
              </w:rPr>
            </w:pPr>
            <w:r w:rsidRPr="000759DD">
              <w:rPr>
                <w:sz w:val="22"/>
                <w:szCs w:val="22"/>
              </w:rPr>
              <w:t>768,56</w:t>
            </w:r>
          </w:p>
          <w:p w:rsidR="000759DD" w:rsidRPr="000759DD" w:rsidRDefault="000759DD" w:rsidP="000759DD">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C6064B" w:rsidRPr="000759DD" w:rsidTr="001144E7">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C6064B" w:rsidRPr="000759DD" w:rsidRDefault="00C6064B" w:rsidP="00C6064B">
            <w:pPr>
              <w:pStyle w:val="a7"/>
              <w:rPr>
                <w:sz w:val="22"/>
                <w:szCs w:val="22"/>
              </w:rPr>
            </w:pPr>
            <w:r w:rsidRPr="000759DD">
              <w:rPr>
                <w:b/>
                <w:bCs/>
                <w:sz w:val="22"/>
                <w:szCs w:val="22"/>
              </w:rPr>
              <w:t>203</w:t>
            </w:r>
            <w:r w:rsidR="00147FB5" w:rsidRPr="000759DD">
              <w:rPr>
                <w:b/>
                <w:bCs/>
                <w:sz w:val="22"/>
                <w:szCs w:val="22"/>
              </w:rPr>
              <w:t>4</w:t>
            </w:r>
          </w:p>
        </w:tc>
        <w:tc>
          <w:tcPr>
            <w:tcW w:w="1522" w:type="dxa"/>
            <w:tcBorders>
              <w:top w:val="single" w:sz="4" w:space="0" w:color="auto"/>
              <w:left w:val="single" w:sz="4" w:space="0" w:color="auto"/>
              <w:bottom w:val="single" w:sz="4" w:space="0" w:color="auto"/>
            </w:tcBorders>
            <w:shd w:val="clear" w:color="auto" w:fill="auto"/>
          </w:tcPr>
          <w:p w:rsidR="00C6064B" w:rsidRPr="000759DD" w:rsidRDefault="00C6064B" w:rsidP="00C6064B">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rsidR="00C6064B" w:rsidRPr="000759DD" w:rsidRDefault="00C6064B" w:rsidP="00C6064B">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tcPr>
          <w:p w:rsidR="00C6064B" w:rsidRPr="000759DD" w:rsidRDefault="00C6064B" w:rsidP="00C6064B">
            <w:pPr>
              <w:pStyle w:val="a7"/>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C6064B" w:rsidRPr="000759DD" w:rsidRDefault="00C6064B" w:rsidP="00C6064B">
            <w:pPr>
              <w:pStyle w:val="a7"/>
              <w:rPr>
                <w:sz w:val="22"/>
                <w:szCs w:val="22"/>
              </w:rPr>
            </w:pPr>
          </w:p>
        </w:tc>
      </w:tr>
      <w:tr w:rsidR="000759DD" w:rsidRPr="000759DD" w:rsidTr="00463F0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п. </w:t>
            </w:r>
            <w:proofErr w:type="spellStart"/>
            <w:r w:rsidRPr="000759DD">
              <w:rPr>
                <w:sz w:val="22"/>
                <w:szCs w:val="22"/>
              </w:rPr>
              <w:t>Горхон</w:t>
            </w:r>
            <w:proofErr w:type="spellEnd"/>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0759DD" w:rsidRPr="000759DD" w:rsidRDefault="000759DD" w:rsidP="000759DD">
            <w:pPr>
              <w:pStyle w:val="a7"/>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r>
      <w:tr w:rsidR="000759DD" w:rsidRPr="00247E9A" w:rsidTr="00463F0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jc w:val="left"/>
              <w:rPr>
                <w:sz w:val="22"/>
                <w:szCs w:val="22"/>
              </w:rPr>
            </w:pPr>
            <w:r w:rsidRPr="000759DD">
              <w:rPr>
                <w:sz w:val="22"/>
                <w:szCs w:val="22"/>
              </w:rPr>
              <w:t xml:space="preserve">Котельная  с. </w:t>
            </w:r>
            <w:proofErr w:type="gramStart"/>
            <w:r w:rsidRPr="000759DD">
              <w:rPr>
                <w:sz w:val="22"/>
                <w:szCs w:val="22"/>
              </w:rPr>
              <w:t>Лесозаводской</w:t>
            </w:r>
            <w:proofErr w:type="gramEnd"/>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0759DD" w:rsidRPr="000759DD" w:rsidRDefault="000759DD" w:rsidP="000759DD">
            <w:pPr>
              <w:pStyle w:val="a7"/>
              <w:ind w:firstLine="140"/>
              <w:rPr>
                <w:sz w:val="22"/>
                <w:szCs w:val="22"/>
              </w:rPr>
            </w:pPr>
            <w:r w:rsidRPr="000759DD">
              <w:rPr>
                <w:sz w:val="22"/>
                <w:szCs w:val="22"/>
              </w:rPr>
              <w:t>768,56</w:t>
            </w:r>
          </w:p>
          <w:p w:rsidR="000759DD" w:rsidRPr="000759DD" w:rsidRDefault="000759DD" w:rsidP="000759DD">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0759DD" w:rsidRPr="000759DD" w:rsidRDefault="000759DD" w:rsidP="000759DD">
            <w:pPr>
              <w:pStyle w:val="a7"/>
              <w:rPr>
                <w:sz w:val="22"/>
                <w:szCs w:val="22"/>
              </w:rPr>
            </w:pPr>
            <w:r w:rsidRPr="000759DD">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0759DD" w:rsidRPr="00247E9A" w:rsidRDefault="000759DD" w:rsidP="000759DD">
            <w:pPr>
              <w:pStyle w:val="a7"/>
              <w:rPr>
                <w:sz w:val="22"/>
                <w:szCs w:val="22"/>
              </w:rPr>
            </w:pPr>
            <w:r w:rsidRPr="000759DD">
              <w:rPr>
                <w:sz w:val="22"/>
                <w:szCs w:val="22"/>
              </w:rPr>
              <w:t>0,0</w:t>
            </w:r>
          </w:p>
        </w:tc>
      </w:tr>
      <w:bookmarkEnd w:id="35"/>
    </w:tbl>
    <w:p w:rsidR="00342135" w:rsidRDefault="0048221D">
      <w:pPr>
        <w:spacing w:line="1" w:lineRule="exact"/>
        <w:rPr>
          <w:sz w:val="2"/>
          <w:szCs w:val="2"/>
        </w:rPr>
      </w:pPr>
      <w:r w:rsidRPr="00052A40">
        <w:rPr>
          <w:sz w:val="22"/>
          <w:szCs w:val="22"/>
        </w:rPr>
        <w:br w:type="page"/>
      </w:r>
    </w:p>
    <w:p w:rsidR="00342135" w:rsidRPr="00052A40" w:rsidRDefault="00342135">
      <w:pPr>
        <w:spacing w:after="479" w:line="1" w:lineRule="exact"/>
        <w:rPr>
          <w:sz w:val="22"/>
          <w:szCs w:val="22"/>
        </w:rPr>
      </w:pPr>
    </w:p>
    <w:p w:rsidR="00342135" w:rsidRPr="00052A40" w:rsidRDefault="0048221D">
      <w:pPr>
        <w:pStyle w:val="32"/>
        <w:keepNext/>
        <w:keepLines/>
        <w:numPr>
          <w:ilvl w:val="0"/>
          <w:numId w:val="9"/>
        </w:numPr>
        <w:tabs>
          <w:tab w:val="left" w:pos="1062"/>
        </w:tabs>
        <w:jc w:val="both"/>
        <w:rPr>
          <w:sz w:val="24"/>
          <w:szCs w:val="24"/>
        </w:rPr>
      </w:pPr>
      <w:bookmarkStart w:id="36" w:name="bookmark57"/>
      <w:r w:rsidRPr="00052A40">
        <w:rPr>
          <w:sz w:val="24"/>
          <w:szCs w:val="24"/>
        </w:rPr>
        <w:t>Потребляемые источником тепловой энергии виды топлива, вклю</w:t>
      </w:r>
      <w:r w:rsidRPr="00052A40">
        <w:rPr>
          <w:sz w:val="24"/>
          <w:szCs w:val="24"/>
        </w:rPr>
        <w:softHyphen/>
        <w:t>чая местные виды топлива, а также используемые возобновляемые источ</w:t>
      </w:r>
      <w:r w:rsidRPr="00052A40">
        <w:rPr>
          <w:sz w:val="24"/>
          <w:szCs w:val="24"/>
        </w:rPr>
        <w:softHyphen/>
        <w:t>ники энергии</w:t>
      </w:r>
      <w:bookmarkEnd w:id="36"/>
    </w:p>
    <w:p w:rsidR="00342135" w:rsidRPr="00052A40" w:rsidRDefault="0048221D">
      <w:pPr>
        <w:pStyle w:val="42"/>
        <w:keepNext/>
        <w:keepLines/>
        <w:spacing w:after="0"/>
        <w:jc w:val="both"/>
        <w:rPr>
          <w:sz w:val="24"/>
          <w:szCs w:val="24"/>
        </w:rPr>
      </w:pPr>
      <w:bookmarkStart w:id="37" w:name="bookmark59"/>
      <w:r w:rsidRPr="00052A40">
        <w:rPr>
          <w:sz w:val="24"/>
          <w:szCs w:val="24"/>
        </w:rPr>
        <w:t>Потребляемые источниками тепловой энергии виды топлива приведены в таблице</w:t>
      </w:r>
      <w:r w:rsidR="00C6064B">
        <w:rPr>
          <w:sz w:val="24"/>
          <w:szCs w:val="24"/>
        </w:rPr>
        <w:t xml:space="preserve">  1</w:t>
      </w:r>
      <w:r w:rsidR="00BF315D">
        <w:rPr>
          <w:sz w:val="24"/>
          <w:szCs w:val="24"/>
        </w:rPr>
        <w:t>4</w:t>
      </w:r>
      <w:r w:rsidRPr="00052A40">
        <w:rPr>
          <w:sz w:val="24"/>
          <w:szCs w:val="24"/>
        </w:rPr>
        <w:t>. Местные виды топлива, а также используемые возобновляемые ис</w:t>
      </w:r>
      <w:r w:rsidRPr="00052A40">
        <w:rPr>
          <w:sz w:val="24"/>
          <w:szCs w:val="24"/>
        </w:rPr>
        <w:softHyphen/>
        <w:t xml:space="preserve">точники энергии на территории </w:t>
      </w:r>
      <w:r w:rsidR="00AC372B">
        <w:rPr>
          <w:sz w:val="24"/>
          <w:szCs w:val="24"/>
        </w:rPr>
        <w:t>поселения</w:t>
      </w:r>
      <w:r w:rsidR="00C6064B">
        <w:rPr>
          <w:sz w:val="24"/>
          <w:szCs w:val="24"/>
        </w:rPr>
        <w:t xml:space="preserve"> </w:t>
      </w:r>
      <w:r w:rsidRPr="00052A40">
        <w:rPr>
          <w:sz w:val="24"/>
          <w:szCs w:val="24"/>
        </w:rPr>
        <w:t>не используются.</w:t>
      </w:r>
      <w:bookmarkEnd w:id="37"/>
    </w:p>
    <w:p w:rsidR="00342135" w:rsidRPr="00052A40" w:rsidRDefault="00C6064B">
      <w:pPr>
        <w:pStyle w:val="a9"/>
        <w:rPr>
          <w:sz w:val="24"/>
          <w:szCs w:val="24"/>
        </w:rPr>
      </w:pPr>
      <w:r>
        <w:rPr>
          <w:sz w:val="24"/>
          <w:szCs w:val="24"/>
        </w:rPr>
        <w:t xml:space="preserve">                                                                                                                                         </w:t>
      </w:r>
      <w:r w:rsidR="0048221D" w:rsidRPr="00052A40">
        <w:rPr>
          <w:sz w:val="24"/>
          <w:szCs w:val="24"/>
        </w:rPr>
        <w:t xml:space="preserve">Таблица </w:t>
      </w:r>
      <w:r>
        <w:rPr>
          <w:sz w:val="24"/>
          <w:szCs w:val="24"/>
        </w:rPr>
        <w:t>1</w:t>
      </w:r>
      <w:r w:rsidR="00BF315D">
        <w:rPr>
          <w:sz w:val="24"/>
          <w:szCs w:val="24"/>
        </w:rPr>
        <w:t>4</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11"/>
        <w:gridCol w:w="3432"/>
      </w:tblGrid>
      <w:tr w:rsidR="00342135" w:rsidRPr="00052A40" w:rsidTr="00C6064B">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342135" w:rsidRPr="00052A40" w:rsidRDefault="0048221D">
            <w:pPr>
              <w:pStyle w:val="a7"/>
              <w:rPr>
                <w:sz w:val="22"/>
                <w:szCs w:val="22"/>
              </w:rPr>
            </w:pPr>
            <w:r w:rsidRPr="00052A40">
              <w:rPr>
                <w:b/>
                <w:bCs/>
                <w:sz w:val="22"/>
                <w:szCs w:val="22"/>
              </w:rPr>
              <w:t>Наименование котельной</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342135" w:rsidRPr="00052A40" w:rsidRDefault="0048221D">
            <w:pPr>
              <w:pStyle w:val="a7"/>
              <w:rPr>
                <w:sz w:val="22"/>
                <w:szCs w:val="22"/>
              </w:rPr>
            </w:pPr>
            <w:r w:rsidRPr="00052A40">
              <w:rPr>
                <w:b/>
                <w:bCs/>
                <w:sz w:val="22"/>
                <w:szCs w:val="22"/>
              </w:rPr>
              <w:t>Вид топлива</w:t>
            </w:r>
          </w:p>
        </w:tc>
      </w:tr>
      <w:tr w:rsidR="00AC372B" w:rsidRPr="00052A40" w:rsidTr="00C6064B">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AC372B" w:rsidRPr="00AC372B" w:rsidRDefault="00AC372B" w:rsidP="00AC372B">
            <w:pPr>
              <w:pStyle w:val="a7"/>
              <w:jc w:val="left"/>
              <w:rPr>
                <w:sz w:val="22"/>
                <w:szCs w:val="22"/>
              </w:rPr>
            </w:pPr>
            <w:r w:rsidRPr="00AC372B">
              <w:rPr>
                <w:sz w:val="22"/>
                <w:szCs w:val="22"/>
              </w:rPr>
              <w:t xml:space="preserve">Котельная  п. </w:t>
            </w:r>
            <w:proofErr w:type="spellStart"/>
            <w:r w:rsidRPr="00AC372B">
              <w:rPr>
                <w:sz w:val="22"/>
                <w:szCs w:val="22"/>
              </w:rPr>
              <w:t>Горхон</w:t>
            </w:r>
            <w:proofErr w:type="spellEnd"/>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AC372B" w:rsidRPr="00052A40" w:rsidRDefault="00AC372B" w:rsidP="00AC372B">
            <w:pPr>
              <w:pStyle w:val="a7"/>
              <w:rPr>
                <w:sz w:val="22"/>
                <w:szCs w:val="22"/>
              </w:rPr>
            </w:pPr>
            <w:r w:rsidRPr="00052A40">
              <w:rPr>
                <w:sz w:val="22"/>
                <w:szCs w:val="22"/>
              </w:rPr>
              <w:t>Уголь</w:t>
            </w:r>
          </w:p>
        </w:tc>
      </w:tr>
      <w:tr w:rsidR="00AC372B" w:rsidRPr="00052A40" w:rsidTr="00C6064B">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AC372B" w:rsidRPr="00AC372B" w:rsidRDefault="00AC372B" w:rsidP="00AC372B">
            <w:pPr>
              <w:pStyle w:val="a7"/>
              <w:jc w:val="left"/>
              <w:rPr>
                <w:sz w:val="22"/>
                <w:szCs w:val="22"/>
              </w:rPr>
            </w:pPr>
            <w:r w:rsidRPr="00AC372B">
              <w:rPr>
                <w:sz w:val="22"/>
                <w:szCs w:val="22"/>
              </w:rPr>
              <w:t xml:space="preserve">Котельная  с. </w:t>
            </w:r>
            <w:proofErr w:type="gramStart"/>
            <w:r w:rsidRPr="00AC372B">
              <w:rPr>
                <w:sz w:val="22"/>
                <w:szCs w:val="22"/>
              </w:rPr>
              <w:t>Лесозаводской</w:t>
            </w:r>
            <w:proofErr w:type="gramEnd"/>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AC372B" w:rsidRPr="00052A40" w:rsidRDefault="00AC372B" w:rsidP="00AC372B">
            <w:pPr>
              <w:pStyle w:val="a7"/>
              <w:rPr>
                <w:sz w:val="22"/>
                <w:szCs w:val="22"/>
              </w:rPr>
            </w:pPr>
            <w:r>
              <w:rPr>
                <w:sz w:val="22"/>
                <w:szCs w:val="22"/>
              </w:rPr>
              <w:t>Уголь</w:t>
            </w:r>
          </w:p>
        </w:tc>
      </w:tr>
    </w:tbl>
    <w:p w:rsidR="00166A37" w:rsidRDefault="00166A37">
      <w:pPr>
        <w:rPr>
          <w:sz w:val="22"/>
          <w:szCs w:val="22"/>
        </w:rPr>
      </w:pPr>
    </w:p>
    <w:p w:rsidR="00342135" w:rsidRDefault="00166A37" w:rsidP="0056172F">
      <w:pPr>
        <w:ind w:firstLine="851"/>
        <w:rPr>
          <w:rFonts w:ascii="Times New Roman" w:hAnsi="Times New Roman" w:cs="Times New Roman"/>
        </w:rPr>
      </w:pPr>
      <w:r w:rsidRPr="00166A37">
        <w:rPr>
          <w:rFonts w:ascii="Times New Roman" w:hAnsi="Times New Roman" w:cs="Times New Roman"/>
          <w:b/>
          <w:bCs/>
        </w:rPr>
        <w:t xml:space="preserve">в) виды топлива (в случае, если топливом является уголь, </w:t>
      </w:r>
      <w:proofErr w:type="gramStart"/>
      <w:r w:rsidRPr="00166A37">
        <w:rPr>
          <w:rFonts w:ascii="Times New Roman" w:hAnsi="Times New Roman" w:cs="Times New Roman"/>
          <w:b/>
          <w:bCs/>
        </w:rPr>
        <w:t>-в</w:t>
      </w:r>
      <w:proofErr w:type="gramEnd"/>
      <w:r w:rsidRPr="00166A37">
        <w:rPr>
          <w:rFonts w:ascii="Times New Roman" w:hAnsi="Times New Roman" w:cs="Times New Roman"/>
          <w:b/>
          <w:bCs/>
        </w:rPr>
        <w:t>ид ископаемого угля в соответствии с Межгосударственным стандартом ГОСТ 25543-2013 «Угли бурые, каменные и антрациты), их долю и значение низшей теплоты сгорания топлива, используемые для производства  тепловой энергии по каждой системе теплоснабжения</w:t>
      </w:r>
      <w:r>
        <w:rPr>
          <w:rFonts w:ascii="Times New Roman" w:hAnsi="Times New Roman" w:cs="Times New Roman"/>
        </w:rPr>
        <w:t>.</w:t>
      </w:r>
    </w:p>
    <w:p w:rsidR="0056172F" w:rsidRPr="0056172F" w:rsidRDefault="0056172F" w:rsidP="0056172F">
      <w:pPr>
        <w:widowControl/>
        <w:shd w:val="clear" w:color="auto" w:fill="FFFFFF"/>
        <w:ind w:firstLine="708"/>
        <w:jc w:val="both"/>
        <w:rPr>
          <w:rFonts w:ascii="Times New Roman" w:eastAsia="Times New Roman" w:hAnsi="Times New Roman" w:cs="Times New Roman"/>
          <w:color w:val="1A1A1A"/>
          <w:sz w:val="23"/>
          <w:szCs w:val="23"/>
          <w:lang w:bidi="ar-SA"/>
        </w:rPr>
      </w:pPr>
      <w:r w:rsidRPr="0056172F">
        <w:rPr>
          <w:rFonts w:ascii="Times New Roman" w:eastAsia="Times New Roman" w:hAnsi="Times New Roman" w:cs="Times New Roman"/>
          <w:color w:val="1A1A1A"/>
          <w:sz w:val="23"/>
          <w:szCs w:val="23"/>
          <w:lang w:bidi="ar-SA"/>
        </w:rPr>
        <w:t xml:space="preserve">В качестве основного топлива на территории </w:t>
      </w:r>
      <w:r w:rsidR="00AC372B">
        <w:rPr>
          <w:rFonts w:ascii="Times New Roman" w:eastAsia="Times New Roman" w:hAnsi="Times New Roman" w:cs="Times New Roman"/>
          <w:color w:val="1A1A1A"/>
          <w:sz w:val="23"/>
          <w:szCs w:val="23"/>
          <w:lang w:bidi="ar-SA"/>
        </w:rPr>
        <w:t>поселения</w:t>
      </w:r>
      <w:r>
        <w:rPr>
          <w:rFonts w:ascii="Times New Roman" w:eastAsia="Times New Roman" w:hAnsi="Times New Roman" w:cs="Times New Roman"/>
          <w:color w:val="1A1A1A"/>
          <w:sz w:val="23"/>
          <w:szCs w:val="23"/>
          <w:lang w:bidi="ar-SA"/>
        </w:rPr>
        <w:t xml:space="preserve"> </w:t>
      </w:r>
      <w:r w:rsidRPr="0056172F">
        <w:rPr>
          <w:rFonts w:ascii="Times New Roman" w:eastAsia="Times New Roman" w:hAnsi="Times New Roman" w:cs="Times New Roman"/>
          <w:color w:val="1A1A1A"/>
          <w:sz w:val="23"/>
          <w:szCs w:val="23"/>
          <w:lang w:bidi="ar-SA"/>
        </w:rPr>
        <w:t xml:space="preserve"> используется </w:t>
      </w:r>
      <w:r>
        <w:rPr>
          <w:rFonts w:ascii="Times New Roman" w:eastAsia="Times New Roman" w:hAnsi="Times New Roman" w:cs="Times New Roman"/>
          <w:color w:val="1A1A1A"/>
          <w:sz w:val="23"/>
          <w:szCs w:val="23"/>
          <w:lang w:bidi="ar-SA"/>
        </w:rPr>
        <w:t>уголь</w:t>
      </w:r>
      <w:r w:rsidRPr="0056172F">
        <w:rPr>
          <w:rFonts w:ascii="Times New Roman" w:eastAsia="Times New Roman" w:hAnsi="Times New Roman" w:cs="Times New Roman"/>
          <w:color w:val="1A1A1A"/>
          <w:sz w:val="23"/>
          <w:szCs w:val="23"/>
          <w:lang w:bidi="ar-SA"/>
        </w:rPr>
        <w:t>.</w:t>
      </w:r>
      <w:r>
        <w:rPr>
          <w:rFonts w:ascii="Times New Roman" w:eastAsia="Times New Roman" w:hAnsi="Times New Roman" w:cs="Times New Roman"/>
          <w:color w:val="1A1A1A"/>
          <w:sz w:val="23"/>
          <w:szCs w:val="23"/>
          <w:lang w:bidi="ar-SA"/>
        </w:rPr>
        <w:t xml:space="preserve"> </w:t>
      </w:r>
      <w:r w:rsidRPr="0056172F">
        <w:rPr>
          <w:rFonts w:ascii="Times New Roman" w:eastAsia="Times New Roman" w:hAnsi="Times New Roman" w:cs="Times New Roman"/>
          <w:color w:val="1A1A1A"/>
          <w:sz w:val="23"/>
          <w:szCs w:val="23"/>
          <w:lang w:bidi="ar-SA"/>
        </w:rPr>
        <w:t>Информация о низшей теплоте сгорания топлива, используемого для производства тепловой</w:t>
      </w:r>
    </w:p>
    <w:p w:rsidR="0056172F" w:rsidRPr="0056172F" w:rsidRDefault="0056172F" w:rsidP="0056172F">
      <w:pPr>
        <w:widowControl/>
        <w:shd w:val="clear" w:color="auto" w:fill="FFFFFF"/>
        <w:jc w:val="both"/>
        <w:rPr>
          <w:rFonts w:ascii="Times New Roman" w:eastAsia="Times New Roman" w:hAnsi="Times New Roman" w:cs="Times New Roman"/>
          <w:color w:val="1A1A1A"/>
          <w:sz w:val="23"/>
          <w:szCs w:val="23"/>
          <w:lang w:bidi="ar-SA"/>
        </w:rPr>
      </w:pPr>
      <w:r w:rsidRPr="0056172F">
        <w:rPr>
          <w:rFonts w:ascii="Times New Roman" w:eastAsia="Times New Roman" w:hAnsi="Times New Roman" w:cs="Times New Roman"/>
          <w:color w:val="1A1A1A"/>
          <w:sz w:val="23"/>
          <w:szCs w:val="23"/>
          <w:lang w:bidi="ar-SA"/>
        </w:rPr>
        <w:t xml:space="preserve">энергии по системам теплоснабжения </w:t>
      </w:r>
      <w:proofErr w:type="gramStart"/>
      <w:r w:rsidRPr="0056172F">
        <w:rPr>
          <w:rFonts w:ascii="Times New Roman" w:eastAsia="Times New Roman" w:hAnsi="Times New Roman" w:cs="Times New Roman"/>
          <w:color w:val="1A1A1A"/>
          <w:sz w:val="23"/>
          <w:szCs w:val="23"/>
          <w:lang w:bidi="ar-SA"/>
        </w:rPr>
        <w:t>представлена</w:t>
      </w:r>
      <w:proofErr w:type="gramEnd"/>
      <w:r w:rsidRPr="0056172F">
        <w:rPr>
          <w:rFonts w:ascii="Times New Roman" w:eastAsia="Times New Roman" w:hAnsi="Times New Roman" w:cs="Times New Roman"/>
          <w:color w:val="1A1A1A"/>
          <w:sz w:val="23"/>
          <w:szCs w:val="23"/>
          <w:lang w:bidi="ar-SA"/>
        </w:rPr>
        <w:t xml:space="preserve"> в таблице </w:t>
      </w:r>
      <w:r>
        <w:rPr>
          <w:rFonts w:ascii="Times New Roman" w:eastAsia="Times New Roman" w:hAnsi="Times New Roman" w:cs="Times New Roman"/>
          <w:color w:val="1A1A1A"/>
          <w:sz w:val="23"/>
          <w:szCs w:val="23"/>
          <w:lang w:bidi="ar-SA"/>
        </w:rPr>
        <w:t>1</w:t>
      </w:r>
      <w:r w:rsidR="00BF315D">
        <w:rPr>
          <w:rFonts w:ascii="Times New Roman" w:eastAsia="Times New Roman" w:hAnsi="Times New Roman" w:cs="Times New Roman"/>
          <w:color w:val="1A1A1A"/>
          <w:sz w:val="23"/>
          <w:szCs w:val="23"/>
          <w:lang w:bidi="ar-SA"/>
        </w:rPr>
        <w:t>5</w:t>
      </w:r>
      <w:r w:rsidRPr="0056172F">
        <w:rPr>
          <w:rFonts w:ascii="Times New Roman" w:eastAsia="Times New Roman" w:hAnsi="Times New Roman" w:cs="Times New Roman"/>
          <w:color w:val="1A1A1A"/>
          <w:sz w:val="23"/>
          <w:szCs w:val="23"/>
          <w:lang w:bidi="ar-SA"/>
        </w:rPr>
        <w:t>.</w:t>
      </w:r>
    </w:p>
    <w:p w:rsidR="00166A37" w:rsidRPr="0056172F" w:rsidRDefault="001B014D" w:rsidP="0056172F">
      <w:pPr>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Таблица 1</w:t>
      </w:r>
      <w:r w:rsidR="00BF315D">
        <w:rPr>
          <w:rFonts w:ascii="Times New Roman" w:hAnsi="Times New Roman" w:cs="Times New Roman"/>
          <w:sz w:val="22"/>
          <w:szCs w:val="22"/>
        </w:rPr>
        <w:t>5</w:t>
      </w:r>
    </w:p>
    <w:tbl>
      <w:tblPr>
        <w:tblStyle w:val="af4"/>
        <w:tblW w:w="9806" w:type="dxa"/>
        <w:tblLook w:val="04A0" w:firstRow="1" w:lastRow="0" w:firstColumn="1" w:lastColumn="0" w:noHBand="0" w:noVBand="1"/>
      </w:tblPr>
      <w:tblGrid>
        <w:gridCol w:w="704"/>
        <w:gridCol w:w="1985"/>
        <w:gridCol w:w="1984"/>
        <w:gridCol w:w="3149"/>
        <w:gridCol w:w="1984"/>
      </w:tblGrid>
      <w:tr w:rsidR="00DA7A33" w:rsidTr="00DA7A33">
        <w:tc>
          <w:tcPr>
            <w:tcW w:w="704" w:type="dxa"/>
          </w:tcPr>
          <w:p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w:t>
            </w:r>
          </w:p>
        </w:tc>
        <w:tc>
          <w:tcPr>
            <w:tcW w:w="1985" w:type="dxa"/>
          </w:tcPr>
          <w:p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Наименование котельной</w:t>
            </w:r>
          </w:p>
        </w:tc>
        <w:tc>
          <w:tcPr>
            <w:tcW w:w="1984" w:type="dxa"/>
          </w:tcPr>
          <w:p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 xml:space="preserve">Вид топлива </w:t>
            </w:r>
          </w:p>
        </w:tc>
        <w:tc>
          <w:tcPr>
            <w:tcW w:w="3149" w:type="dxa"/>
          </w:tcPr>
          <w:p w:rsidR="00DA7A33" w:rsidRPr="0056172F" w:rsidRDefault="00DA7A33" w:rsidP="0056172F">
            <w:pPr>
              <w:widowControl/>
              <w:shd w:val="clear" w:color="auto" w:fill="FFFFFF"/>
              <w:rPr>
                <w:rFonts w:ascii="Times New Roman" w:eastAsia="Times New Roman" w:hAnsi="Times New Roman" w:cs="Times New Roman"/>
                <w:color w:val="1A1A1A"/>
                <w:lang w:bidi="ar-SA"/>
              </w:rPr>
            </w:pPr>
            <w:r w:rsidRPr="0056172F">
              <w:rPr>
                <w:rFonts w:ascii="Times New Roman" w:eastAsia="Times New Roman" w:hAnsi="Times New Roman" w:cs="Times New Roman"/>
                <w:color w:val="1A1A1A"/>
                <w:lang w:bidi="ar-SA"/>
              </w:rPr>
              <w:t>Средняя</w:t>
            </w:r>
            <w:r>
              <w:rPr>
                <w:rFonts w:ascii="Times New Roman" w:eastAsia="Times New Roman" w:hAnsi="Times New Roman" w:cs="Times New Roman"/>
                <w:color w:val="1A1A1A"/>
                <w:lang w:bidi="ar-SA"/>
              </w:rPr>
              <w:t xml:space="preserve"> </w:t>
            </w:r>
            <w:r w:rsidRPr="0056172F">
              <w:rPr>
                <w:rFonts w:ascii="Times New Roman" w:eastAsia="Times New Roman" w:hAnsi="Times New Roman" w:cs="Times New Roman"/>
                <w:color w:val="1A1A1A"/>
                <w:lang w:bidi="ar-SA"/>
              </w:rPr>
              <w:t>теплотворная</w:t>
            </w:r>
          </w:p>
          <w:p w:rsidR="00DA7A33" w:rsidRPr="0056172F" w:rsidRDefault="00DA7A33" w:rsidP="0056172F">
            <w:pPr>
              <w:widowControl/>
              <w:shd w:val="clear" w:color="auto" w:fill="FFFFFF"/>
              <w:rPr>
                <w:rFonts w:ascii="Times New Roman" w:eastAsia="Times New Roman" w:hAnsi="Times New Roman" w:cs="Times New Roman"/>
                <w:color w:val="1A1A1A"/>
                <w:lang w:bidi="ar-SA"/>
              </w:rPr>
            </w:pPr>
            <w:r w:rsidRPr="0056172F">
              <w:rPr>
                <w:rFonts w:ascii="Times New Roman" w:eastAsia="Times New Roman" w:hAnsi="Times New Roman" w:cs="Times New Roman"/>
                <w:color w:val="1A1A1A"/>
                <w:lang w:bidi="ar-SA"/>
              </w:rPr>
              <w:t>способность</w:t>
            </w:r>
          </w:p>
          <w:p w:rsidR="00DA7A33" w:rsidRPr="0056172F" w:rsidRDefault="00DA7A33" w:rsidP="0056172F">
            <w:pPr>
              <w:widowControl/>
              <w:shd w:val="clear" w:color="auto" w:fill="FFFFFF"/>
              <w:rPr>
                <w:rFonts w:ascii="Times New Roman" w:eastAsia="Times New Roman" w:hAnsi="Times New Roman" w:cs="Times New Roman"/>
                <w:color w:val="1A1A1A"/>
                <w:lang w:bidi="ar-SA"/>
              </w:rPr>
            </w:pPr>
            <w:r w:rsidRPr="0056172F">
              <w:rPr>
                <w:rFonts w:ascii="Times New Roman" w:eastAsia="Times New Roman" w:hAnsi="Times New Roman" w:cs="Times New Roman"/>
                <w:color w:val="1A1A1A"/>
                <w:lang w:bidi="ar-SA"/>
              </w:rPr>
              <w:t>топлива,</w:t>
            </w:r>
            <w:r>
              <w:rPr>
                <w:rFonts w:ascii="Times New Roman" w:eastAsia="Times New Roman" w:hAnsi="Times New Roman" w:cs="Times New Roman"/>
                <w:color w:val="1A1A1A"/>
                <w:lang w:bidi="ar-SA"/>
              </w:rPr>
              <w:t xml:space="preserve"> МДж/</w:t>
            </w:r>
            <w:proofErr w:type="gramStart"/>
            <w:r>
              <w:rPr>
                <w:rFonts w:ascii="Times New Roman" w:eastAsia="Times New Roman" w:hAnsi="Times New Roman" w:cs="Times New Roman"/>
                <w:color w:val="1A1A1A"/>
                <w:lang w:bidi="ar-SA"/>
              </w:rPr>
              <w:t>кг</w:t>
            </w:r>
            <w:proofErr w:type="gramEnd"/>
          </w:p>
          <w:p w:rsidR="00DA7A33" w:rsidRPr="0056172F" w:rsidRDefault="00DA7A33" w:rsidP="0056172F">
            <w:pPr>
              <w:jc w:val="both"/>
              <w:rPr>
                <w:rFonts w:ascii="Times New Roman" w:hAnsi="Times New Roman" w:cs="Times New Roman"/>
              </w:rPr>
            </w:pPr>
          </w:p>
        </w:tc>
        <w:tc>
          <w:tcPr>
            <w:tcW w:w="1984" w:type="dxa"/>
          </w:tcPr>
          <w:p w:rsidR="00DA7A33" w:rsidRPr="0056172F" w:rsidRDefault="00DA7A33" w:rsidP="0056172F">
            <w:pPr>
              <w:widowControl/>
              <w:shd w:val="clear" w:color="auto" w:fill="FFFFFF"/>
              <w:rPr>
                <w:rFonts w:ascii="Times New Roman" w:eastAsia="Times New Roman" w:hAnsi="Times New Roman" w:cs="Times New Roman"/>
                <w:color w:val="1A1A1A"/>
                <w:lang w:bidi="ar-SA"/>
              </w:rPr>
            </w:pPr>
            <w:r w:rsidRPr="0056172F">
              <w:rPr>
                <w:rFonts w:ascii="Times New Roman" w:eastAsia="Times New Roman" w:hAnsi="Times New Roman" w:cs="Times New Roman"/>
                <w:color w:val="1A1A1A"/>
                <w:lang w:bidi="ar-SA"/>
              </w:rPr>
              <w:t>Расход</w:t>
            </w:r>
            <w:r>
              <w:rPr>
                <w:rFonts w:ascii="Times New Roman" w:eastAsia="Times New Roman" w:hAnsi="Times New Roman" w:cs="Times New Roman"/>
                <w:color w:val="1A1A1A"/>
                <w:lang w:bidi="ar-SA"/>
              </w:rPr>
              <w:t xml:space="preserve"> </w:t>
            </w:r>
            <w:proofErr w:type="gramStart"/>
            <w:r w:rsidRPr="0056172F">
              <w:rPr>
                <w:rFonts w:ascii="Times New Roman" w:eastAsia="Times New Roman" w:hAnsi="Times New Roman" w:cs="Times New Roman"/>
                <w:color w:val="1A1A1A"/>
                <w:lang w:bidi="ar-SA"/>
              </w:rPr>
              <w:t>условного</w:t>
            </w:r>
            <w:proofErr w:type="gramEnd"/>
          </w:p>
          <w:p w:rsidR="00DA7A33" w:rsidRPr="0056172F" w:rsidRDefault="00DA7A33" w:rsidP="0056172F">
            <w:pPr>
              <w:widowControl/>
              <w:shd w:val="clear" w:color="auto" w:fill="FFFFFF"/>
              <w:rPr>
                <w:rFonts w:ascii="Times New Roman" w:eastAsia="Times New Roman" w:hAnsi="Times New Roman" w:cs="Times New Roman"/>
                <w:color w:val="1A1A1A"/>
                <w:lang w:bidi="ar-SA"/>
              </w:rPr>
            </w:pPr>
            <w:r w:rsidRPr="0056172F">
              <w:rPr>
                <w:rFonts w:ascii="Times New Roman" w:eastAsia="Times New Roman" w:hAnsi="Times New Roman" w:cs="Times New Roman"/>
                <w:color w:val="1A1A1A"/>
                <w:lang w:bidi="ar-SA"/>
              </w:rPr>
              <w:t>топлива,</w:t>
            </w:r>
            <w:r>
              <w:rPr>
                <w:rFonts w:ascii="Times New Roman" w:eastAsia="Times New Roman" w:hAnsi="Times New Roman" w:cs="Times New Roman"/>
                <w:color w:val="1A1A1A"/>
                <w:lang w:bidi="ar-SA"/>
              </w:rPr>
              <w:t xml:space="preserve"> </w:t>
            </w:r>
            <w:proofErr w:type="spellStart"/>
            <w:r w:rsidRPr="0056172F">
              <w:rPr>
                <w:rFonts w:ascii="Times New Roman" w:eastAsia="Times New Roman" w:hAnsi="Times New Roman" w:cs="Times New Roman"/>
                <w:color w:val="1A1A1A"/>
                <w:lang w:bidi="ar-SA"/>
              </w:rPr>
              <w:t>т.у.</w:t>
            </w:r>
            <w:proofErr w:type="gramStart"/>
            <w:r w:rsidRPr="0056172F">
              <w:rPr>
                <w:rFonts w:ascii="Times New Roman" w:eastAsia="Times New Roman" w:hAnsi="Times New Roman" w:cs="Times New Roman"/>
                <w:color w:val="1A1A1A"/>
                <w:lang w:bidi="ar-SA"/>
              </w:rPr>
              <w:t>т</w:t>
            </w:r>
            <w:proofErr w:type="spellEnd"/>
            <w:proofErr w:type="gramEnd"/>
            <w:r w:rsidRPr="0056172F">
              <w:rPr>
                <w:rFonts w:ascii="Times New Roman" w:eastAsia="Times New Roman" w:hAnsi="Times New Roman" w:cs="Times New Roman"/>
                <w:color w:val="1A1A1A"/>
                <w:lang w:bidi="ar-SA"/>
              </w:rPr>
              <w:t>.</w:t>
            </w:r>
          </w:p>
          <w:p w:rsidR="00DA7A33" w:rsidRPr="0056172F" w:rsidRDefault="00DA7A33" w:rsidP="0056172F">
            <w:pPr>
              <w:jc w:val="both"/>
              <w:rPr>
                <w:rFonts w:ascii="Times New Roman" w:hAnsi="Times New Roman" w:cs="Times New Roman"/>
              </w:rPr>
            </w:pPr>
          </w:p>
        </w:tc>
      </w:tr>
      <w:tr w:rsidR="00DA7A33" w:rsidTr="00DA7A33">
        <w:tc>
          <w:tcPr>
            <w:tcW w:w="704" w:type="dxa"/>
          </w:tcPr>
          <w:p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1</w:t>
            </w:r>
          </w:p>
        </w:tc>
        <w:tc>
          <w:tcPr>
            <w:tcW w:w="1985" w:type="dxa"/>
          </w:tcPr>
          <w:p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котельная</w:t>
            </w:r>
          </w:p>
        </w:tc>
        <w:tc>
          <w:tcPr>
            <w:tcW w:w="1984" w:type="dxa"/>
          </w:tcPr>
          <w:p w:rsidR="00DA7A33" w:rsidRDefault="00AC372B" w:rsidP="0056172F">
            <w:pPr>
              <w:jc w:val="both"/>
              <w:rPr>
                <w:rFonts w:ascii="Times New Roman" w:hAnsi="Times New Roman" w:cs="Times New Roman"/>
                <w:sz w:val="22"/>
                <w:szCs w:val="22"/>
              </w:rPr>
            </w:pPr>
            <w:r>
              <w:rPr>
                <w:rFonts w:ascii="Times New Roman" w:hAnsi="Times New Roman" w:cs="Times New Roman"/>
                <w:sz w:val="22"/>
                <w:szCs w:val="22"/>
              </w:rPr>
              <w:t>к</w:t>
            </w:r>
            <w:r w:rsidR="00DA7A33">
              <w:rPr>
                <w:rFonts w:ascii="Times New Roman" w:hAnsi="Times New Roman" w:cs="Times New Roman"/>
                <w:sz w:val="22"/>
                <w:szCs w:val="22"/>
              </w:rPr>
              <w:t>аменный уголь</w:t>
            </w:r>
          </w:p>
        </w:tc>
        <w:tc>
          <w:tcPr>
            <w:tcW w:w="3149" w:type="dxa"/>
          </w:tcPr>
          <w:p w:rsidR="00DA7A33" w:rsidRP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6450</w:t>
            </w:r>
          </w:p>
        </w:tc>
        <w:tc>
          <w:tcPr>
            <w:tcW w:w="1984" w:type="dxa"/>
          </w:tcPr>
          <w:p w:rsidR="00DA7A33" w:rsidRDefault="00DA7A33" w:rsidP="0056172F">
            <w:pPr>
              <w:jc w:val="both"/>
              <w:rPr>
                <w:rFonts w:ascii="Times New Roman" w:hAnsi="Times New Roman" w:cs="Times New Roman"/>
                <w:sz w:val="22"/>
                <w:szCs w:val="22"/>
              </w:rPr>
            </w:pPr>
            <w:r>
              <w:rPr>
                <w:rFonts w:ascii="Times New Roman" w:hAnsi="Times New Roman" w:cs="Times New Roman"/>
                <w:sz w:val="22"/>
                <w:szCs w:val="22"/>
              </w:rPr>
              <w:t>0,692</w:t>
            </w:r>
          </w:p>
        </w:tc>
      </w:tr>
    </w:tbl>
    <w:p w:rsidR="00166A37" w:rsidRPr="0056172F" w:rsidRDefault="00166A37" w:rsidP="0056172F">
      <w:pPr>
        <w:ind w:firstLine="708"/>
        <w:jc w:val="both"/>
        <w:rPr>
          <w:rFonts w:ascii="Times New Roman" w:hAnsi="Times New Roman" w:cs="Times New Roman"/>
          <w:sz w:val="22"/>
          <w:szCs w:val="22"/>
        </w:rPr>
      </w:pPr>
    </w:p>
    <w:p w:rsidR="00166A37" w:rsidRPr="00982C41" w:rsidRDefault="00166A37" w:rsidP="00982C41">
      <w:pPr>
        <w:tabs>
          <w:tab w:val="left" w:pos="858"/>
        </w:tabs>
        <w:jc w:val="both"/>
        <w:rPr>
          <w:rFonts w:ascii="Times New Roman" w:hAnsi="Times New Roman" w:cs="Times New Roman"/>
          <w:b/>
          <w:bCs/>
        </w:rPr>
      </w:pPr>
      <w:r>
        <w:rPr>
          <w:sz w:val="22"/>
          <w:szCs w:val="22"/>
        </w:rPr>
        <w:tab/>
      </w:r>
      <w:r w:rsidR="00982C41" w:rsidRPr="00982C41">
        <w:rPr>
          <w:b/>
          <w:bCs/>
          <w:sz w:val="22"/>
          <w:szCs w:val="22"/>
        </w:rPr>
        <w:t>г</w:t>
      </w:r>
      <w:r w:rsidR="00982C41" w:rsidRPr="00982C41">
        <w:rPr>
          <w:rFonts w:ascii="Times New Roman" w:hAnsi="Times New Roman" w:cs="Times New Roman"/>
          <w:b/>
          <w:bCs/>
        </w:rPr>
        <w:t xml:space="preserve">) приоритетное направление развития топливного баланса поселения </w:t>
      </w:r>
    </w:p>
    <w:p w:rsidR="00982C41" w:rsidRPr="00982C41" w:rsidRDefault="00982C41" w:rsidP="00982C41">
      <w:pPr>
        <w:widowControl/>
        <w:shd w:val="clear" w:color="auto" w:fill="FFFFFF"/>
        <w:ind w:firstLine="708"/>
        <w:jc w:val="both"/>
        <w:rPr>
          <w:rFonts w:ascii="Times New Roman" w:eastAsia="Times New Roman" w:hAnsi="Times New Roman" w:cs="Times New Roman"/>
          <w:color w:val="1A1A1A"/>
          <w:sz w:val="23"/>
          <w:szCs w:val="23"/>
          <w:lang w:bidi="ar-SA"/>
        </w:rPr>
      </w:pPr>
      <w:r w:rsidRPr="00982C41">
        <w:rPr>
          <w:rFonts w:ascii="Times New Roman" w:eastAsia="Times New Roman" w:hAnsi="Times New Roman" w:cs="Times New Roman"/>
          <w:color w:val="1A1A1A"/>
          <w:sz w:val="23"/>
          <w:szCs w:val="23"/>
          <w:lang w:bidi="ar-SA"/>
        </w:rPr>
        <w:t>Приоритетным направлением развития топливного баланса муниципального образования</w:t>
      </w:r>
    </w:p>
    <w:p w:rsidR="00982C41" w:rsidRPr="00982C41" w:rsidRDefault="00982C41" w:rsidP="00982C41">
      <w:pPr>
        <w:widowControl/>
        <w:shd w:val="clear" w:color="auto" w:fill="FFFFFF"/>
        <w:jc w:val="both"/>
        <w:rPr>
          <w:rFonts w:ascii="Times New Roman" w:eastAsia="Times New Roman" w:hAnsi="Times New Roman" w:cs="Times New Roman"/>
          <w:color w:val="1A1A1A"/>
          <w:sz w:val="23"/>
          <w:szCs w:val="23"/>
          <w:lang w:bidi="ar-SA"/>
        </w:rPr>
      </w:pPr>
      <w:r w:rsidRPr="00982C41">
        <w:rPr>
          <w:rFonts w:ascii="Times New Roman" w:eastAsia="Times New Roman" w:hAnsi="Times New Roman" w:cs="Times New Roman"/>
          <w:color w:val="1A1A1A"/>
          <w:sz w:val="23"/>
          <w:szCs w:val="23"/>
          <w:lang w:bidi="ar-SA"/>
        </w:rPr>
        <w:t>сельско</w:t>
      </w:r>
      <w:r>
        <w:rPr>
          <w:rFonts w:ascii="Times New Roman" w:eastAsia="Times New Roman" w:hAnsi="Times New Roman" w:cs="Times New Roman"/>
          <w:color w:val="1A1A1A"/>
          <w:sz w:val="23"/>
          <w:szCs w:val="23"/>
          <w:lang w:bidi="ar-SA"/>
        </w:rPr>
        <w:t>го</w:t>
      </w:r>
      <w:r w:rsidRPr="00982C41">
        <w:rPr>
          <w:rFonts w:ascii="Times New Roman" w:eastAsia="Times New Roman" w:hAnsi="Times New Roman" w:cs="Times New Roman"/>
          <w:color w:val="1A1A1A"/>
          <w:sz w:val="23"/>
          <w:szCs w:val="23"/>
          <w:lang w:bidi="ar-SA"/>
        </w:rPr>
        <w:t xml:space="preserve"> поселени</w:t>
      </w:r>
      <w:r>
        <w:rPr>
          <w:rFonts w:ascii="Times New Roman" w:eastAsia="Times New Roman" w:hAnsi="Times New Roman" w:cs="Times New Roman"/>
          <w:color w:val="1A1A1A"/>
          <w:sz w:val="23"/>
          <w:szCs w:val="23"/>
          <w:lang w:bidi="ar-SA"/>
        </w:rPr>
        <w:t>я «</w:t>
      </w:r>
      <w:proofErr w:type="spellStart"/>
      <w:r w:rsidR="004B78D0">
        <w:rPr>
          <w:rFonts w:ascii="Times New Roman" w:eastAsia="Times New Roman" w:hAnsi="Times New Roman" w:cs="Times New Roman"/>
          <w:color w:val="1A1A1A"/>
          <w:sz w:val="23"/>
          <w:szCs w:val="23"/>
          <w:lang w:bidi="ar-SA"/>
        </w:rPr>
        <w:t>Горхонское</w:t>
      </w:r>
      <w:proofErr w:type="spellEnd"/>
      <w:r>
        <w:rPr>
          <w:rFonts w:ascii="Times New Roman" w:eastAsia="Times New Roman" w:hAnsi="Times New Roman" w:cs="Times New Roman"/>
          <w:color w:val="1A1A1A"/>
          <w:sz w:val="23"/>
          <w:szCs w:val="23"/>
          <w:lang w:bidi="ar-SA"/>
        </w:rPr>
        <w:t>»</w:t>
      </w:r>
      <w:r w:rsidRPr="00982C41">
        <w:rPr>
          <w:rFonts w:ascii="Times New Roman" w:eastAsia="Times New Roman" w:hAnsi="Times New Roman" w:cs="Times New Roman"/>
          <w:color w:val="1A1A1A"/>
          <w:sz w:val="23"/>
          <w:szCs w:val="23"/>
          <w:lang w:bidi="ar-SA"/>
        </w:rPr>
        <w:t xml:space="preserve"> является сохранение</w:t>
      </w:r>
      <w:r>
        <w:rPr>
          <w:rFonts w:ascii="Times New Roman" w:eastAsia="Times New Roman" w:hAnsi="Times New Roman" w:cs="Times New Roman"/>
          <w:color w:val="1A1A1A"/>
          <w:sz w:val="23"/>
          <w:szCs w:val="23"/>
          <w:lang w:bidi="ar-SA"/>
        </w:rPr>
        <w:t xml:space="preserve"> угля</w:t>
      </w:r>
      <w:r w:rsidRPr="00982C41">
        <w:rPr>
          <w:rFonts w:ascii="Times New Roman" w:eastAsia="Times New Roman" w:hAnsi="Times New Roman" w:cs="Times New Roman"/>
          <w:color w:val="1A1A1A"/>
          <w:sz w:val="23"/>
          <w:szCs w:val="23"/>
          <w:lang w:bidi="ar-SA"/>
        </w:rPr>
        <w:t xml:space="preserve"> как основного вида топлива котельн</w:t>
      </w:r>
      <w:r>
        <w:rPr>
          <w:rFonts w:ascii="Times New Roman" w:eastAsia="Times New Roman" w:hAnsi="Times New Roman" w:cs="Times New Roman"/>
          <w:color w:val="1A1A1A"/>
          <w:sz w:val="23"/>
          <w:szCs w:val="23"/>
          <w:lang w:bidi="ar-SA"/>
        </w:rPr>
        <w:t>ой</w:t>
      </w:r>
      <w:r w:rsidRPr="00982C41">
        <w:rPr>
          <w:rFonts w:ascii="Times New Roman" w:eastAsia="Times New Roman" w:hAnsi="Times New Roman" w:cs="Times New Roman"/>
          <w:color w:val="1A1A1A"/>
          <w:sz w:val="23"/>
          <w:szCs w:val="23"/>
          <w:lang w:bidi="ar-SA"/>
        </w:rPr>
        <w:t>.</w:t>
      </w:r>
    </w:p>
    <w:p w:rsidR="00982C41" w:rsidRPr="00982C41" w:rsidRDefault="00982C41" w:rsidP="00166A37">
      <w:pPr>
        <w:tabs>
          <w:tab w:val="left" w:pos="858"/>
        </w:tabs>
        <w:rPr>
          <w:rFonts w:ascii="Times New Roman" w:hAnsi="Times New Roman" w:cs="Times New Roman"/>
          <w:sz w:val="22"/>
          <w:szCs w:val="22"/>
        </w:rPr>
        <w:sectPr w:rsidR="00982C41" w:rsidRPr="00982C41">
          <w:pgSz w:w="11900" w:h="16840"/>
          <w:pgMar w:top="1134" w:right="1105" w:bottom="1539" w:left="1095" w:header="706" w:footer="3" w:gutter="0"/>
          <w:cols w:space="720"/>
          <w:noEndnote/>
          <w:docGrid w:linePitch="360"/>
        </w:sectPr>
      </w:pPr>
    </w:p>
    <w:p w:rsidR="00342135" w:rsidRPr="00166A37" w:rsidRDefault="00C6064B" w:rsidP="00C6064B">
      <w:pPr>
        <w:pStyle w:val="24"/>
        <w:keepNext/>
        <w:keepLines/>
        <w:tabs>
          <w:tab w:val="left" w:pos="455"/>
        </w:tabs>
        <w:spacing w:after="120"/>
        <w:ind w:left="360"/>
        <w:jc w:val="center"/>
        <w:rPr>
          <w:sz w:val="24"/>
          <w:szCs w:val="24"/>
        </w:rPr>
      </w:pPr>
      <w:bookmarkStart w:id="38" w:name="bookmark62"/>
      <w:bookmarkStart w:id="39" w:name="bookmark61"/>
      <w:r w:rsidRPr="00166A37">
        <w:rPr>
          <w:sz w:val="24"/>
          <w:szCs w:val="24"/>
        </w:rPr>
        <w:lastRenderedPageBreak/>
        <w:t xml:space="preserve">Раздел 9. </w:t>
      </w:r>
      <w:r w:rsidR="0048221D" w:rsidRPr="00166A37">
        <w:rPr>
          <w:sz w:val="24"/>
          <w:szCs w:val="24"/>
        </w:rPr>
        <w:t>Инвестиции в строительство, реконструкцию и</w:t>
      </w:r>
      <w:r w:rsidR="0048221D" w:rsidRPr="00166A37">
        <w:rPr>
          <w:sz w:val="24"/>
          <w:szCs w:val="24"/>
        </w:rPr>
        <w:br/>
        <w:t>техническое перевооружение</w:t>
      </w:r>
      <w:bookmarkEnd w:id="38"/>
      <w:bookmarkEnd w:id="39"/>
    </w:p>
    <w:p w:rsidR="00342135" w:rsidRPr="00052A40" w:rsidRDefault="0048221D">
      <w:pPr>
        <w:pStyle w:val="12"/>
        <w:numPr>
          <w:ilvl w:val="0"/>
          <w:numId w:val="10"/>
        </w:numPr>
        <w:tabs>
          <w:tab w:val="left" w:pos="1113"/>
        </w:tabs>
        <w:ind w:firstLine="720"/>
        <w:jc w:val="both"/>
        <w:rPr>
          <w:sz w:val="24"/>
          <w:szCs w:val="24"/>
        </w:rPr>
      </w:pPr>
      <w:r w:rsidRPr="00052A40">
        <w:rPr>
          <w:b/>
          <w:bCs/>
          <w:sz w:val="24"/>
          <w:szCs w:val="24"/>
        </w:rPr>
        <w:t>Предложения по величине необходимых инвестиций в строитель</w:t>
      </w:r>
      <w:r w:rsidRPr="00052A40">
        <w:rPr>
          <w:b/>
          <w:bCs/>
          <w:sz w:val="24"/>
          <w:szCs w:val="24"/>
        </w:rPr>
        <w:softHyphen/>
        <w:t>ство, реконструкцию и техническое перевооружение источников тепловой энергии на каждом этапе</w:t>
      </w:r>
    </w:p>
    <w:p w:rsidR="00342135" w:rsidRPr="00052A40" w:rsidRDefault="0048221D">
      <w:pPr>
        <w:pStyle w:val="12"/>
        <w:ind w:firstLine="720"/>
        <w:jc w:val="both"/>
        <w:rPr>
          <w:sz w:val="24"/>
          <w:szCs w:val="24"/>
        </w:rPr>
        <w:sectPr w:rsidR="00342135" w:rsidRPr="00052A40">
          <w:pgSz w:w="11900" w:h="16840"/>
          <w:pgMar w:top="1134" w:right="1114" w:bottom="1240" w:left="1104" w:header="706" w:footer="3" w:gutter="0"/>
          <w:cols w:space="720"/>
          <w:noEndnote/>
          <w:docGrid w:linePitch="360"/>
        </w:sectPr>
      </w:pPr>
      <w:r w:rsidRPr="00052A40">
        <w:rPr>
          <w:sz w:val="24"/>
          <w:szCs w:val="24"/>
        </w:rPr>
        <w:t>Предложения по величине необходимых инвестиций в техническое пере</w:t>
      </w:r>
      <w:r w:rsidRPr="00052A40">
        <w:rPr>
          <w:sz w:val="24"/>
          <w:szCs w:val="24"/>
        </w:rPr>
        <w:softHyphen/>
        <w:t xml:space="preserve">вооружение источников тепловой энергии представлены в таблице </w:t>
      </w:r>
      <w:r w:rsidR="001B014D">
        <w:rPr>
          <w:sz w:val="24"/>
          <w:szCs w:val="24"/>
        </w:rPr>
        <w:t>1</w:t>
      </w:r>
      <w:r w:rsidR="00BF315D">
        <w:rPr>
          <w:sz w:val="24"/>
          <w:szCs w:val="24"/>
        </w:rPr>
        <w:t>6</w:t>
      </w:r>
    </w:p>
    <w:p w:rsidR="00342135" w:rsidRPr="00052A40" w:rsidRDefault="001B014D">
      <w:pPr>
        <w:pStyle w:val="a9"/>
        <w:rPr>
          <w:sz w:val="24"/>
          <w:szCs w:val="24"/>
        </w:rPr>
      </w:pPr>
      <w:r>
        <w:rPr>
          <w:sz w:val="24"/>
          <w:szCs w:val="24"/>
        </w:rPr>
        <w:lastRenderedPageBreak/>
        <w:t xml:space="preserve">                                                                                                                                                                                                                       </w:t>
      </w:r>
      <w:r w:rsidR="0048221D" w:rsidRPr="00052A40">
        <w:rPr>
          <w:sz w:val="24"/>
          <w:szCs w:val="24"/>
        </w:rPr>
        <w:t xml:space="preserve">Таблица </w:t>
      </w:r>
      <w:r>
        <w:rPr>
          <w:sz w:val="24"/>
          <w:szCs w:val="24"/>
        </w:rPr>
        <w:t>1</w:t>
      </w:r>
      <w:r w:rsidR="00BF315D">
        <w:rPr>
          <w:sz w:val="24"/>
          <w:szCs w:val="24"/>
        </w:rPr>
        <w:t>6</w:t>
      </w:r>
    </w:p>
    <w:p w:rsidR="00342135" w:rsidRDefault="00342135">
      <w:pPr>
        <w:spacing w:line="1" w:lineRule="exact"/>
        <w:rPr>
          <w:sz w:val="2"/>
          <w:szCs w:val="2"/>
        </w:rPr>
      </w:pPr>
    </w:p>
    <w:p w:rsidR="001B014D" w:rsidRDefault="001B014D">
      <w:pPr>
        <w:pStyle w:val="12"/>
        <w:ind w:firstLine="720"/>
        <w:jc w:val="both"/>
      </w:pPr>
    </w:p>
    <w:tbl>
      <w:tblPr>
        <w:tblW w:w="145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5032"/>
        <w:gridCol w:w="1968"/>
        <w:gridCol w:w="1899"/>
        <w:gridCol w:w="1575"/>
        <w:gridCol w:w="2243"/>
      </w:tblGrid>
      <w:tr w:rsidR="00B62D07" w:rsidRPr="00375BCD" w:rsidTr="005F03CC">
        <w:tc>
          <w:tcPr>
            <w:tcW w:w="1831" w:type="dxa"/>
            <w:vAlign w:val="center"/>
          </w:tcPr>
          <w:p w:rsidR="00B62D07" w:rsidRPr="00375BCD" w:rsidRDefault="00B62D07" w:rsidP="00B62D07">
            <w:pPr>
              <w:autoSpaceDE w:val="0"/>
              <w:autoSpaceDN w:val="0"/>
              <w:adjustRightInd w:val="0"/>
              <w:jc w:val="center"/>
              <w:rPr>
                <w:rFonts w:ascii="Times New Roman" w:hAnsi="Times New Roman"/>
                <w:sz w:val="20"/>
                <w:szCs w:val="20"/>
              </w:rPr>
            </w:pPr>
            <w:bookmarkStart w:id="40" w:name="_Hlk198648455"/>
            <w:r w:rsidRPr="00375BCD">
              <w:rPr>
                <w:rFonts w:ascii="Times New Roman" w:hAnsi="Times New Roman"/>
                <w:sz w:val="20"/>
                <w:szCs w:val="20"/>
              </w:rPr>
              <w:t>Наименование модернизируемого или строящегося объекта</w:t>
            </w: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Наименование</w:t>
            </w: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мероприятий</w:t>
            </w:r>
          </w:p>
        </w:tc>
        <w:tc>
          <w:tcPr>
            <w:tcW w:w="1968" w:type="dxa"/>
          </w:tcPr>
          <w:p w:rsidR="00B62D07" w:rsidRPr="00375BCD" w:rsidRDefault="00B62D07" w:rsidP="00B62D07">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 xml:space="preserve">Вид ожидаемого эффекта / </w:t>
            </w:r>
            <w:proofErr w:type="spellStart"/>
            <w:r w:rsidRPr="00B62D07">
              <w:rPr>
                <w:rFonts w:ascii="Times New Roman" w:hAnsi="Times New Roman"/>
                <w:sz w:val="20"/>
                <w:szCs w:val="20"/>
              </w:rPr>
              <w:t>обосно¬вание</w:t>
            </w:r>
            <w:proofErr w:type="spellEnd"/>
            <w:r w:rsidRPr="00B62D07">
              <w:rPr>
                <w:rFonts w:ascii="Times New Roman" w:hAnsi="Times New Roman"/>
                <w:sz w:val="20"/>
                <w:szCs w:val="20"/>
              </w:rPr>
              <w:t xml:space="preserve"> мероприятия</w:t>
            </w: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Мощность</w:t>
            </w: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Кол-во</w:t>
            </w:r>
          </w:p>
        </w:tc>
        <w:tc>
          <w:tcPr>
            <w:tcW w:w="2243"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 xml:space="preserve">Стоимость, </w:t>
            </w:r>
            <w:proofErr w:type="spellStart"/>
            <w:r w:rsidRPr="00375BCD">
              <w:rPr>
                <w:rFonts w:ascii="Times New Roman" w:hAnsi="Times New Roman"/>
                <w:sz w:val="20"/>
                <w:szCs w:val="20"/>
              </w:rPr>
              <w:t>тыс</w:t>
            </w:r>
            <w:proofErr w:type="gramStart"/>
            <w:r w:rsidRPr="00375BCD">
              <w:rPr>
                <w:rFonts w:ascii="Times New Roman" w:hAnsi="Times New Roman"/>
                <w:sz w:val="20"/>
                <w:szCs w:val="20"/>
              </w:rPr>
              <w:t>.т</w:t>
            </w:r>
            <w:proofErr w:type="gramEnd"/>
            <w:r w:rsidRPr="00375BCD">
              <w:rPr>
                <w:rFonts w:ascii="Times New Roman" w:hAnsi="Times New Roman"/>
                <w:sz w:val="20"/>
                <w:szCs w:val="20"/>
              </w:rPr>
              <w:t>уб</w:t>
            </w:r>
            <w:proofErr w:type="spellEnd"/>
          </w:p>
        </w:tc>
      </w:tr>
      <w:tr w:rsidR="00B62D07" w:rsidRPr="00375BCD" w:rsidTr="005F03CC">
        <w:tc>
          <w:tcPr>
            <w:tcW w:w="1831" w:type="dxa"/>
            <w:vMerge w:val="restart"/>
          </w:tcPr>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Водоснабжение</w:t>
            </w: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smartTag w:uri="urn:schemas-microsoft-com:office:smarttags" w:element="metricconverter">
              <w:smartTagPr>
                <w:attr w:name="ProductID" w:val="0,45 км"/>
              </w:smartTagPr>
              <w:r w:rsidRPr="00375BCD">
                <w:rPr>
                  <w:rFonts w:ascii="Times New Roman" w:hAnsi="Times New Roman"/>
                  <w:sz w:val="20"/>
                  <w:szCs w:val="20"/>
                </w:rPr>
                <w:t>0,45 км</w:t>
              </w:r>
            </w:smartTag>
          </w:p>
        </w:tc>
        <w:tc>
          <w:tcPr>
            <w:tcW w:w="2243"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2340,0</w:t>
            </w:r>
          </w:p>
        </w:tc>
      </w:tr>
      <w:tr w:rsidR="00B62D07" w:rsidRPr="00375BCD" w:rsidTr="005F03CC">
        <w:tc>
          <w:tcPr>
            <w:tcW w:w="1831" w:type="dxa"/>
            <w:vMerge/>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Строительство центрального водозабора</w:t>
            </w:r>
          </w:p>
        </w:tc>
        <w:tc>
          <w:tcPr>
            <w:tcW w:w="1968" w:type="dxa"/>
          </w:tcPr>
          <w:p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12500,0</w:t>
            </w:r>
          </w:p>
        </w:tc>
      </w:tr>
      <w:tr w:rsidR="00B62D07" w:rsidRPr="00375BCD" w:rsidTr="005F03CC">
        <w:tc>
          <w:tcPr>
            <w:tcW w:w="1831" w:type="dxa"/>
            <w:vMerge/>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Водозаборные сооружения</w:t>
            </w:r>
          </w:p>
          <w:p w:rsidR="00B62D07" w:rsidRPr="00375BCD" w:rsidRDefault="00B62D07" w:rsidP="00B62D07">
            <w:pPr>
              <w:autoSpaceDE w:val="0"/>
              <w:autoSpaceDN w:val="0"/>
              <w:adjustRightInd w:val="0"/>
              <w:rPr>
                <w:rFonts w:ascii="Times New Roman" w:hAnsi="Times New Roman"/>
                <w:sz w:val="20"/>
                <w:szCs w:val="20"/>
              </w:rPr>
            </w:pPr>
            <w:r w:rsidRPr="00375BCD">
              <w:rPr>
                <w:rFonts w:ascii="Times New Roman" w:hAnsi="Times New Roman"/>
                <w:sz w:val="20"/>
                <w:szCs w:val="20"/>
              </w:rPr>
              <w:t>1.Монтаж фильтров тонкой очистки F76SF</w:t>
            </w:r>
          </w:p>
          <w:p w:rsidR="00B62D07" w:rsidRPr="00375BCD" w:rsidRDefault="00B62D07" w:rsidP="00B62D07">
            <w:pPr>
              <w:autoSpaceDE w:val="0"/>
              <w:autoSpaceDN w:val="0"/>
              <w:adjustRightInd w:val="0"/>
              <w:rPr>
                <w:rFonts w:ascii="Times New Roman" w:hAnsi="Times New Roman"/>
                <w:sz w:val="20"/>
                <w:szCs w:val="20"/>
              </w:rPr>
            </w:pPr>
            <w:r w:rsidRPr="00375BCD">
              <w:rPr>
                <w:rFonts w:ascii="Times New Roman" w:hAnsi="Times New Roman"/>
                <w:sz w:val="20"/>
                <w:szCs w:val="20"/>
              </w:rPr>
              <w:t xml:space="preserve">2.Монтаж установок обезжелезивания </w:t>
            </w:r>
            <w:r w:rsidRPr="00375BCD">
              <w:rPr>
                <w:rFonts w:ascii="Times New Roman" w:hAnsi="Times New Roman"/>
                <w:sz w:val="20"/>
                <w:szCs w:val="20"/>
                <w:lang w:val="en-US"/>
              </w:rPr>
              <w:t>BR</w:t>
            </w:r>
            <w:r w:rsidRPr="00375BCD">
              <w:rPr>
                <w:rFonts w:ascii="Times New Roman" w:hAnsi="Times New Roman"/>
                <w:sz w:val="20"/>
                <w:szCs w:val="20"/>
              </w:rPr>
              <w:t>3672/250</w:t>
            </w:r>
            <w:r w:rsidRPr="00375BCD">
              <w:rPr>
                <w:rFonts w:ascii="Times New Roman" w:hAnsi="Times New Roman"/>
                <w:sz w:val="20"/>
                <w:szCs w:val="20"/>
                <w:lang w:val="en-US"/>
              </w:rPr>
              <w:t>F</w:t>
            </w:r>
            <w:r w:rsidRPr="00375BCD">
              <w:rPr>
                <w:rFonts w:ascii="Times New Roman" w:hAnsi="Times New Roman"/>
                <w:sz w:val="20"/>
                <w:szCs w:val="20"/>
              </w:rPr>
              <w:t>/</w:t>
            </w:r>
            <w:r w:rsidRPr="00375BCD">
              <w:rPr>
                <w:rFonts w:ascii="Times New Roman" w:hAnsi="Times New Roman"/>
                <w:sz w:val="20"/>
                <w:szCs w:val="20"/>
                <w:lang w:val="en-US"/>
              </w:rPr>
              <w:t>AT</w:t>
            </w:r>
            <w:r w:rsidRPr="00375BCD">
              <w:rPr>
                <w:rFonts w:ascii="Times New Roman" w:hAnsi="Times New Roman"/>
                <w:sz w:val="20"/>
                <w:szCs w:val="20"/>
              </w:rPr>
              <w:t>2</w:t>
            </w:r>
          </w:p>
          <w:p w:rsidR="00B62D07" w:rsidRPr="00375BCD" w:rsidRDefault="00B62D07" w:rsidP="00B62D07">
            <w:pPr>
              <w:autoSpaceDE w:val="0"/>
              <w:autoSpaceDN w:val="0"/>
              <w:adjustRightInd w:val="0"/>
              <w:rPr>
                <w:rFonts w:ascii="Times New Roman" w:hAnsi="Times New Roman"/>
                <w:sz w:val="20"/>
                <w:szCs w:val="20"/>
              </w:rPr>
            </w:pPr>
            <w:r w:rsidRPr="00375BCD">
              <w:rPr>
                <w:rFonts w:ascii="Times New Roman" w:hAnsi="Times New Roman"/>
                <w:sz w:val="20"/>
                <w:szCs w:val="20"/>
              </w:rPr>
              <w:t>3.Монтаж станций ультрафиолетового обеззараживания УДВ 10/2</w:t>
            </w:r>
          </w:p>
        </w:tc>
        <w:tc>
          <w:tcPr>
            <w:tcW w:w="1968" w:type="dxa"/>
          </w:tcPr>
          <w:p w:rsidR="00B62D07" w:rsidRPr="00B62D07" w:rsidRDefault="00B62D07" w:rsidP="00B62D07">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электроэнергии</w:t>
            </w:r>
          </w:p>
          <w:p w:rsidR="00B62D07" w:rsidRPr="00B62D07" w:rsidRDefault="00B62D07" w:rsidP="005F03CC">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воды</w:t>
            </w:r>
          </w:p>
          <w:p w:rsidR="00B62D07" w:rsidRPr="00375BCD" w:rsidRDefault="00B62D07" w:rsidP="00B62D07">
            <w:pPr>
              <w:autoSpaceDE w:val="0"/>
              <w:autoSpaceDN w:val="0"/>
              <w:adjustRightInd w:val="0"/>
              <w:jc w:val="both"/>
              <w:rPr>
                <w:rFonts w:ascii="Times New Roman" w:hAnsi="Times New Roman"/>
                <w:sz w:val="20"/>
                <w:szCs w:val="20"/>
              </w:rPr>
            </w:pPr>
          </w:p>
        </w:tc>
        <w:tc>
          <w:tcPr>
            <w:tcW w:w="1899" w:type="dxa"/>
          </w:tcPr>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tcPr>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tc>
        <w:tc>
          <w:tcPr>
            <w:tcW w:w="2243" w:type="dxa"/>
          </w:tcPr>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160,0</w:t>
            </w: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650,0</w:t>
            </w: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260,0</w:t>
            </w:r>
          </w:p>
        </w:tc>
      </w:tr>
      <w:tr w:rsidR="00B62D07" w:rsidRPr="00375BCD" w:rsidTr="005F03CC">
        <w:tc>
          <w:tcPr>
            <w:tcW w:w="1831" w:type="dxa"/>
            <w:vMerge/>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1968" w:type="dxa"/>
          </w:tcPr>
          <w:p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2243" w:type="dxa"/>
            <w:vAlign w:val="center"/>
          </w:tcPr>
          <w:p w:rsidR="00B62D07" w:rsidRPr="00375BCD" w:rsidRDefault="00B62D07" w:rsidP="00B62D07">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15910,0</w:t>
            </w:r>
          </w:p>
        </w:tc>
      </w:tr>
      <w:tr w:rsidR="00B62D07" w:rsidRPr="00375BCD" w:rsidTr="005F03CC">
        <w:tc>
          <w:tcPr>
            <w:tcW w:w="1831" w:type="dxa"/>
            <w:vMerge w:val="restart"/>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Водоотведение</w:t>
            </w: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smartTag w:uri="urn:schemas-microsoft-com:office:smarttags" w:element="metricconverter">
              <w:smartTagPr>
                <w:attr w:name="ProductID" w:val="0,295 км"/>
              </w:smartTagPr>
              <w:r w:rsidRPr="00375BCD">
                <w:rPr>
                  <w:rFonts w:ascii="Times New Roman" w:hAnsi="Times New Roman"/>
                  <w:sz w:val="20"/>
                  <w:szCs w:val="20"/>
                </w:rPr>
                <w:t>0,295 км</w:t>
              </w:r>
            </w:smartTag>
            <w:r w:rsidRPr="00375BCD">
              <w:rPr>
                <w:rFonts w:ascii="Times New Roman" w:hAnsi="Times New Roman"/>
                <w:sz w:val="20"/>
                <w:szCs w:val="20"/>
              </w:rPr>
              <w:t>.</w:t>
            </w:r>
          </w:p>
        </w:tc>
        <w:tc>
          <w:tcPr>
            <w:tcW w:w="2243"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1475,0</w:t>
            </w:r>
          </w:p>
        </w:tc>
      </w:tr>
      <w:tr w:rsidR="00B62D07" w:rsidRPr="00375BCD" w:rsidTr="005F03CC">
        <w:tc>
          <w:tcPr>
            <w:tcW w:w="1831" w:type="dxa"/>
            <w:vMerge/>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Реконструкция очистных сооружений</w:t>
            </w:r>
          </w:p>
        </w:tc>
        <w:tc>
          <w:tcPr>
            <w:tcW w:w="1968" w:type="dxa"/>
          </w:tcPr>
          <w:p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200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12000,0</w:t>
            </w:r>
          </w:p>
        </w:tc>
      </w:tr>
      <w:tr w:rsidR="00B62D07" w:rsidRPr="00375BCD" w:rsidTr="005F03CC">
        <w:tc>
          <w:tcPr>
            <w:tcW w:w="1831" w:type="dxa"/>
            <w:vMerge/>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Покупка вакуумной машины</w:t>
            </w:r>
          </w:p>
        </w:tc>
        <w:tc>
          <w:tcPr>
            <w:tcW w:w="1968" w:type="dxa"/>
          </w:tcPr>
          <w:p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w:t>
            </w:r>
          </w:p>
        </w:tc>
      </w:tr>
      <w:tr w:rsidR="00B62D07" w:rsidRPr="00375BCD" w:rsidTr="005F03CC">
        <w:tc>
          <w:tcPr>
            <w:tcW w:w="1831" w:type="dxa"/>
            <w:vMerge/>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1968" w:type="dxa"/>
          </w:tcPr>
          <w:p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2243" w:type="dxa"/>
            <w:vAlign w:val="center"/>
          </w:tcPr>
          <w:p w:rsidR="00B62D07" w:rsidRPr="00375BCD" w:rsidRDefault="00B62D07" w:rsidP="00B62D07">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14675,0</w:t>
            </w:r>
          </w:p>
        </w:tc>
      </w:tr>
      <w:tr w:rsidR="00B62D07" w:rsidRPr="00375BCD" w:rsidTr="005F03CC">
        <w:tc>
          <w:tcPr>
            <w:tcW w:w="1831" w:type="dxa"/>
            <w:vMerge w:val="restart"/>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Теплоснабжение</w:t>
            </w: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p>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rsidR="00B62D07" w:rsidRDefault="00B62D07" w:rsidP="00B62D07">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rsidR="005F03CC" w:rsidRPr="00375BCD" w:rsidRDefault="005F03CC" w:rsidP="005F03CC">
            <w:pPr>
              <w:autoSpaceDE w:val="0"/>
              <w:autoSpaceDN w:val="0"/>
              <w:adjustRightInd w:val="0"/>
              <w:jc w:val="center"/>
              <w:rPr>
                <w:rFonts w:ascii="Times New Roman" w:hAnsi="Times New Roman"/>
                <w:sz w:val="20"/>
                <w:szCs w:val="20"/>
              </w:rPr>
            </w:pP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1,3</w:t>
            </w:r>
          </w:p>
        </w:tc>
        <w:tc>
          <w:tcPr>
            <w:tcW w:w="2243"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4400,0</w:t>
            </w:r>
          </w:p>
        </w:tc>
      </w:tr>
      <w:tr w:rsidR="00B62D07" w:rsidRPr="00375BCD" w:rsidTr="005F03CC">
        <w:tc>
          <w:tcPr>
            <w:tcW w:w="1831" w:type="dxa"/>
            <w:vMerge/>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котлов «Братск» мощностью 1,33 МВт на котлы КВЦ-1,6-95</w:t>
            </w:r>
          </w:p>
        </w:tc>
        <w:tc>
          <w:tcPr>
            <w:tcW w:w="1968" w:type="dxa"/>
          </w:tcPr>
          <w:p w:rsidR="00B62D07" w:rsidRDefault="00B62D07" w:rsidP="00B62D07">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rsidR="005F03CC" w:rsidRPr="00375BCD" w:rsidRDefault="005F03CC" w:rsidP="005F03CC">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топлива</w:t>
            </w: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1,16 МВт</w:t>
            </w: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w:t>
            </w:r>
          </w:p>
        </w:tc>
        <w:tc>
          <w:tcPr>
            <w:tcW w:w="2243" w:type="dxa"/>
            <w:vAlign w:val="center"/>
          </w:tcPr>
          <w:p w:rsidR="00B62D07" w:rsidRPr="00375BCD" w:rsidRDefault="00B62D07" w:rsidP="00B62D07">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2300,0</w:t>
            </w:r>
          </w:p>
        </w:tc>
      </w:tr>
      <w:tr w:rsidR="00B62D07" w:rsidRPr="00375BCD" w:rsidTr="005F03CC">
        <w:tc>
          <w:tcPr>
            <w:tcW w:w="1831" w:type="dxa"/>
            <w:vMerge/>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5032"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1968" w:type="dxa"/>
          </w:tcPr>
          <w:p w:rsidR="00B62D07" w:rsidRPr="00375BCD" w:rsidRDefault="00B62D07" w:rsidP="00B62D07">
            <w:pPr>
              <w:autoSpaceDE w:val="0"/>
              <w:autoSpaceDN w:val="0"/>
              <w:adjustRightInd w:val="0"/>
              <w:jc w:val="center"/>
              <w:rPr>
                <w:rFonts w:ascii="Times New Roman" w:hAnsi="Times New Roman"/>
                <w:sz w:val="20"/>
                <w:szCs w:val="20"/>
              </w:rPr>
            </w:pPr>
          </w:p>
        </w:tc>
        <w:tc>
          <w:tcPr>
            <w:tcW w:w="1899"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1575" w:type="dxa"/>
            <w:vAlign w:val="center"/>
          </w:tcPr>
          <w:p w:rsidR="00B62D07" w:rsidRPr="00375BCD" w:rsidRDefault="00B62D07" w:rsidP="00B62D07">
            <w:pPr>
              <w:autoSpaceDE w:val="0"/>
              <w:autoSpaceDN w:val="0"/>
              <w:adjustRightInd w:val="0"/>
              <w:jc w:val="center"/>
              <w:rPr>
                <w:rFonts w:ascii="Times New Roman" w:hAnsi="Times New Roman"/>
                <w:sz w:val="20"/>
                <w:szCs w:val="20"/>
              </w:rPr>
            </w:pPr>
          </w:p>
        </w:tc>
        <w:tc>
          <w:tcPr>
            <w:tcW w:w="2243" w:type="dxa"/>
            <w:vAlign w:val="center"/>
          </w:tcPr>
          <w:p w:rsidR="00B62D07" w:rsidRPr="00375BCD" w:rsidRDefault="00B62D07" w:rsidP="00B62D07">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6700,0</w:t>
            </w:r>
          </w:p>
        </w:tc>
      </w:tr>
      <w:bookmarkEnd w:id="40"/>
    </w:tbl>
    <w:p w:rsidR="001B014D" w:rsidRDefault="001B014D" w:rsidP="00B62D07">
      <w:pPr>
        <w:pStyle w:val="12"/>
        <w:ind w:firstLine="720"/>
        <w:jc w:val="both"/>
        <w:sectPr w:rsidR="001B014D" w:rsidSect="001B014D">
          <w:footerReference w:type="default" r:id="rId14"/>
          <w:pgSz w:w="16840" w:h="11900" w:orient="landscape"/>
          <w:pgMar w:top="1100" w:right="1134" w:bottom="1111" w:left="1242" w:header="709" w:footer="6" w:gutter="0"/>
          <w:cols w:space="720"/>
          <w:noEndnote/>
          <w:docGrid w:linePitch="360"/>
        </w:sectPr>
      </w:pPr>
    </w:p>
    <w:p w:rsidR="00342135" w:rsidRPr="001B014D" w:rsidRDefault="0048221D">
      <w:pPr>
        <w:pStyle w:val="12"/>
        <w:ind w:firstLine="720"/>
        <w:jc w:val="both"/>
        <w:rPr>
          <w:sz w:val="24"/>
          <w:szCs w:val="24"/>
        </w:rPr>
      </w:pPr>
      <w:r w:rsidRPr="001B014D">
        <w:rPr>
          <w:sz w:val="24"/>
          <w:szCs w:val="24"/>
        </w:rPr>
        <w:lastRenderedPageBreak/>
        <w:t>Реализация разработанных мероприятий направлена на повышение надеж</w:t>
      </w:r>
      <w:r w:rsidRPr="001B014D">
        <w:rPr>
          <w:sz w:val="24"/>
          <w:szCs w:val="24"/>
        </w:rPr>
        <w:softHyphen/>
        <w:t>ности теплоснабжения потребителей. В связи с этим оценка экономического эф</w:t>
      </w:r>
      <w:r w:rsidRPr="001B014D">
        <w:rPr>
          <w:sz w:val="24"/>
          <w:szCs w:val="24"/>
        </w:rPr>
        <w:softHyphen/>
        <w:t>фекта по таким мероприятиям не является определяющей.</w:t>
      </w:r>
    </w:p>
    <w:p w:rsidR="00342135" w:rsidRPr="001B014D" w:rsidRDefault="0048221D">
      <w:pPr>
        <w:pStyle w:val="12"/>
        <w:spacing w:after="320"/>
        <w:ind w:firstLine="720"/>
        <w:jc w:val="both"/>
        <w:rPr>
          <w:sz w:val="24"/>
          <w:szCs w:val="24"/>
        </w:rPr>
      </w:pPr>
      <w:r w:rsidRPr="001B014D">
        <w:rPr>
          <w:sz w:val="24"/>
          <w:szCs w:val="24"/>
        </w:rPr>
        <w:t>Стоимости мероприятий определены на основании укрупненных сметных нормативов для объектов непроизводственного назначения и инженерной ин</w:t>
      </w:r>
      <w:r w:rsidRPr="001B014D">
        <w:rPr>
          <w:sz w:val="24"/>
          <w:szCs w:val="24"/>
        </w:rPr>
        <w:softHyphen/>
        <w:t>фраструктуры, утвержденных федеральным органом исполнительной власти, осуществляющим функции по выработке государственной политики и норма</w:t>
      </w:r>
      <w:r w:rsidRPr="001B014D">
        <w:rPr>
          <w:sz w:val="24"/>
          <w:szCs w:val="24"/>
        </w:rPr>
        <w:softHyphen/>
        <w:t>тивно-правовому регулированию в сфере строительства (Государственные смет</w:t>
      </w:r>
      <w:r w:rsidRPr="001B014D">
        <w:rPr>
          <w:sz w:val="24"/>
          <w:szCs w:val="24"/>
        </w:rPr>
        <w:softHyphen/>
        <w:t>ные нормативы. Нормативы цены строительства. НЦС 81-02-19-2022. Укрупнен</w:t>
      </w:r>
      <w:r w:rsidRPr="001B014D">
        <w:rPr>
          <w:sz w:val="24"/>
          <w:szCs w:val="24"/>
        </w:rPr>
        <w:softHyphen/>
        <w:t>ные нормативы цены строительства. Сборник №19. Здания и сооружения город</w:t>
      </w:r>
      <w:r w:rsidRPr="001B014D">
        <w:rPr>
          <w:sz w:val="24"/>
          <w:szCs w:val="24"/>
        </w:rPr>
        <w:softHyphen/>
        <w:t>ской инфраструктуры. Утверждены Приказом Министерства строительства и жилищно-коммунального хозяйства Российской Федерации от 29.03.2022 г. № 217/</w:t>
      </w:r>
      <w:proofErr w:type="spellStart"/>
      <w:r w:rsidRPr="001B014D">
        <w:rPr>
          <w:sz w:val="24"/>
          <w:szCs w:val="24"/>
        </w:rPr>
        <w:t>пр</w:t>
      </w:r>
      <w:proofErr w:type="spellEnd"/>
      <w:r w:rsidRPr="001B014D">
        <w:rPr>
          <w:sz w:val="24"/>
          <w:szCs w:val="24"/>
        </w:rPr>
        <w:t>; Государственные сметные нормативы. Нормативы цены строительства. НЦС 81-02-13-2022. Утверждены Приказом Министерства строительства и жи</w:t>
      </w:r>
      <w:r w:rsidRPr="001B014D">
        <w:rPr>
          <w:sz w:val="24"/>
          <w:szCs w:val="24"/>
        </w:rPr>
        <w:softHyphen/>
        <w:t>лищно-коммунального хозяйства Российской Федерации от 28.03.2022 г. № 205/</w:t>
      </w:r>
      <w:proofErr w:type="spellStart"/>
      <w:r w:rsidRPr="001B014D">
        <w:rPr>
          <w:sz w:val="24"/>
          <w:szCs w:val="24"/>
        </w:rPr>
        <w:t>пр</w:t>
      </w:r>
      <w:proofErr w:type="spellEnd"/>
      <w:r w:rsidRPr="001B014D">
        <w:rPr>
          <w:sz w:val="24"/>
          <w:szCs w:val="24"/>
        </w:rPr>
        <w:t>); укрупненных оценок стоимости мероприятий по объектам аналогам.</w:t>
      </w:r>
    </w:p>
    <w:p w:rsidR="00342135" w:rsidRPr="001B014D" w:rsidRDefault="0048221D">
      <w:pPr>
        <w:pStyle w:val="12"/>
        <w:numPr>
          <w:ilvl w:val="0"/>
          <w:numId w:val="10"/>
        </w:numPr>
        <w:tabs>
          <w:tab w:val="left" w:pos="1062"/>
        </w:tabs>
        <w:ind w:firstLine="720"/>
        <w:jc w:val="both"/>
        <w:rPr>
          <w:sz w:val="24"/>
          <w:szCs w:val="24"/>
        </w:rPr>
      </w:pPr>
      <w:r w:rsidRPr="001B014D">
        <w:rPr>
          <w:b/>
          <w:bCs/>
          <w:sz w:val="24"/>
          <w:szCs w:val="24"/>
        </w:rPr>
        <w:t>Предложения по величине необходимых инвестиций в строитель</w:t>
      </w:r>
      <w:r w:rsidRPr="001B014D">
        <w:rPr>
          <w:b/>
          <w:bCs/>
          <w:sz w:val="24"/>
          <w:szCs w:val="24"/>
        </w:rPr>
        <w:softHyphen/>
        <w:t>ство, реконструкцию и техническое перевооружение тепловых сетей, насос</w:t>
      </w:r>
      <w:r w:rsidRPr="001B014D">
        <w:rPr>
          <w:b/>
          <w:bCs/>
          <w:sz w:val="24"/>
          <w:szCs w:val="24"/>
        </w:rPr>
        <w:softHyphen/>
        <w:t>ных станций и тепловых пунктов на каждом этапе</w:t>
      </w:r>
    </w:p>
    <w:p w:rsidR="00342135" w:rsidRPr="001B014D" w:rsidRDefault="0048221D">
      <w:pPr>
        <w:pStyle w:val="12"/>
        <w:spacing w:after="160"/>
        <w:ind w:firstLine="720"/>
        <w:jc w:val="both"/>
        <w:rPr>
          <w:sz w:val="24"/>
          <w:szCs w:val="24"/>
        </w:rPr>
        <w:sectPr w:rsidR="00342135" w:rsidRPr="001B014D" w:rsidSect="001B014D">
          <w:pgSz w:w="11900" w:h="16840"/>
          <w:pgMar w:top="1134" w:right="1111" w:bottom="1242" w:left="1100" w:header="709" w:footer="6" w:gutter="0"/>
          <w:cols w:space="720"/>
          <w:noEndnote/>
          <w:docGrid w:linePitch="360"/>
        </w:sectPr>
      </w:pPr>
      <w:r w:rsidRPr="001B014D">
        <w:rPr>
          <w:sz w:val="24"/>
          <w:szCs w:val="24"/>
        </w:rPr>
        <w:t xml:space="preserve">Предложения по величине необходимых инвестиций в реконструкцию и техническое перевооружение тепловых сетей представлены в таблице </w:t>
      </w:r>
      <w:r w:rsidR="00C7006C">
        <w:rPr>
          <w:sz w:val="24"/>
          <w:szCs w:val="24"/>
        </w:rPr>
        <w:t>1</w:t>
      </w:r>
      <w:r w:rsidR="00BF315D">
        <w:rPr>
          <w:sz w:val="24"/>
          <w:szCs w:val="24"/>
        </w:rPr>
        <w:t>7</w:t>
      </w:r>
    </w:p>
    <w:p w:rsidR="00342135" w:rsidRPr="00BD0F0C" w:rsidRDefault="00BD0F0C">
      <w:pPr>
        <w:pStyle w:val="a9"/>
        <w:rPr>
          <w:sz w:val="24"/>
          <w:szCs w:val="24"/>
        </w:rPr>
      </w:pPr>
      <w:r>
        <w:lastRenderedPageBreak/>
        <w:t xml:space="preserve">                                                                                                                                                                        </w:t>
      </w:r>
      <w:r w:rsidR="0048221D" w:rsidRPr="00BD0F0C">
        <w:rPr>
          <w:sz w:val="24"/>
          <w:szCs w:val="24"/>
        </w:rPr>
        <w:t xml:space="preserve">Таблица </w:t>
      </w:r>
      <w:r>
        <w:rPr>
          <w:sz w:val="24"/>
          <w:szCs w:val="24"/>
        </w:rPr>
        <w:t>1</w:t>
      </w:r>
      <w:r w:rsidR="00BF315D">
        <w:rPr>
          <w:sz w:val="24"/>
          <w:szCs w:val="24"/>
        </w:rPr>
        <w:t>7</w:t>
      </w:r>
    </w:p>
    <w:p w:rsidR="005D1A22" w:rsidRDefault="005D1A22"/>
    <w:p w:rsidR="005D1A22" w:rsidRDefault="005D1A22"/>
    <w:tbl>
      <w:tblPr>
        <w:tblW w:w="145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5032"/>
        <w:gridCol w:w="1968"/>
        <w:gridCol w:w="1899"/>
        <w:gridCol w:w="1575"/>
        <w:gridCol w:w="2243"/>
      </w:tblGrid>
      <w:tr w:rsidR="005F03CC" w:rsidRPr="00375BCD" w:rsidTr="00D04973">
        <w:tc>
          <w:tcPr>
            <w:tcW w:w="1831"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Наименование модернизируемого или строящегося объекта</w:t>
            </w: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Наименование</w:t>
            </w: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мероприятий</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 xml:space="preserve">Вид ожидаемого эффекта / </w:t>
            </w:r>
            <w:proofErr w:type="spellStart"/>
            <w:r w:rsidRPr="00B62D07">
              <w:rPr>
                <w:rFonts w:ascii="Times New Roman" w:hAnsi="Times New Roman"/>
                <w:sz w:val="20"/>
                <w:szCs w:val="20"/>
              </w:rPr>
              <w:t>обосно¬вание</w:t>
            </w:r>
            <w:proofErr w:type="spellEnd"/>
            <w:r w:rsidRPr="00B62D07">
              <w:rPr>
                <w:rFonts w:ascii="Times New Roman" w:hAnsi="Times New Roman"/>
                <w:sz w:val="20"/>
                <w:szCs w:val="20"/>
              </w:rPr>
              <w:t xml:space="preserve"> мероприятия</w:t>
            </w: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Мощность</w:t>
            </w: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Кол-во</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 xml:space="preserve">Стоимость, </w:t>
            </w:r>
            <w:proofErr w:type="spellStart"/>
            <w:r w:rsidRPr="00375BCD">
              <w:rPr>
                <w:rFonts w:ascii="Times New Roman" w:hAnsi="Times New Roman"/>
                <w:sz w:val="20"/>
                <w:szCs w:val="20"/>
              </w:rPr>
              <w:t>тыс.туб</w:t>
            </w:r>
            <w:proofErr w:type="spellEnd"/>
          </w:p>
        </w:tc>
      </w:tr>
      <w:tr w:rsidR="005F03CC" w:rsidRPr="00375BCD" w:rsidTr="00D04973">
        <w:tc>
          <w:tcPr>
            <w:tcW w:w="1831" w:type="dxa"/>
            <w:vMerge w:val="restart"/>
          </w:tcPr>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Водоснабжение</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smartTag w:uri="urn:schemas-microsoft-com:office:smarttags" w:element="metricconverter">
              <w:smartTagPr>
                <w:attr w:name="ProductID" w:val="0,45 км"/>
              </w:smartTagPr>
              <w:r w:rsidRPr="00375BCD">
                <w:rPr>
                  <w:rFonts w:ascii="Times New Roman" w:hAnsi="Times New Roman"/>
                  <w:sz w:val="20"/>
                  <w:szCs w:val="20"/>
                </w:rPr>
                <w:t>0,45 км</w:t>
              </w:r>
            </w:smartTag>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2340,0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Строительство центрального водозабора</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12500,0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Водозаборные сооружения</w:t>
            </w:r>
          </w:p>
          <w:p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1.Монтаж фильтров тонкой очистки F76SF</w:t>
            </w:r>
          </w:p>
          <w:p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 xml:space="preserve">2.Монтаж установок обезжелезивания </w:t>
            </w:r>
            <w:r w:rsidRPr="00375BCD">
              <w:rPr>
                <w:rFonts w:ascii="Times New Roman" w:hAnsi="Times New Roman"/>
                <w:sz w:val="20"/>
                <w:szCs w:val="20"/>
                <w:lang w:val="en-US"/>
              </w:rPr>
              <w:t>BR</w:t>
            </w:r>
            <w:r w:rsidRPr="00375BCD">
              <w:rPr>
                <w:rFonts w:ascii="Times New Roman" w:hAnsi="Times New Roman"/>
                <w:sz w:val="20"/>
                <w:szCs w:val="20"/>
              </w:rPr>
              <w:t>3672/250</w:t>
            </w:r>
            <w:r w:rsidRPr="00375BCD">
              <w:rPr>
                <w:rFonts w:ascii="Times New Roman" w:hAnsi="Times New Roman"/>
                <w:sz w:val="20"/>
                <w:szCs w:val="20"/>
                <w:lang w:val="en-US"/>
              </w:rPr>
              <w:t>F</w:t>
            </w:r>
            <w:r w:rsidRPr="00375BCD">
              <w:rPr>
                <w:rFonts w:ascii="Times New Roman" w:hAnsi="Times New Roman"/>
                <w:sz w:val="20"/>
                <w:szCs w:val="20"/>
              </w:rPr>
              <w:t>/</w:t>
            </w:r>
            <w:r w:rsidRPr="00375BCD">
              <w:rPr>
                <w:rFonts w:ascii="Times New Roman" w:hAnsi="Times New Roman"/>
                <w:sz w:val="20"/>
                <w:szCs w:val="20"/>
                <w:lang w:val="en-US"/>
              </w:rPr>
              <w:t>AT</w:t>
            </w:r>
            <w:r w:rsidRPr="00375BCD">
              <w:rPr>
                <w:rFonts w:ascii="Times New Roman" w:hAnsi="Times New Roman"/>
                <w:sz w:val="20"/>
                <w:szCs w:val="20"/>
              </w:rPr>
              <w:t>2</w:t>
            </w:r>
          </w:p>
          <w:p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3.Монтаж станций ультрафиолетового обеззараживания УДВ 10/2</w:t>
            </w:r>
          </w:p>
        </w:tc>
        <w:tc>
          <w:tcPr>
            <w:tcW w:w="1968" w:type="dxa"/>
          </w:tcPr>
          <w:p w:rsidR="005F03CC" w:rsidRPr="00B62D07"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электроэнергии</w:t>
            </w:r>
          </w:p>
          <w:p w:rsidR="005F03CC" w:rsidRPr="00B62D07"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воды</w:t>
            </w:r>
          </w:p>
          <w:p w:rsidR="005F03CC" w:rsidRPr="00375BCD" w:rsidRDefault="005F03CC" w:rsidP="00D04973">
            <w:pPr>
              <w:autoSpaceDE w:val="0"/>
              <w:autoSpaceDN w:val="0"/>
              <w:adjustRightInd w:val="0"/>
              <w:jc w:val="both"/>
              <w:rPr>
                <w:rFonts w:ascii="Times New Roman" w:hAnsi="Times New Roman"/>
                <w:sz w:val="20"/>
                <w:szCs w:val="20"/>
              </w:rPr>
            </w:pPr>
          </w:p>
        </w:tc>
        <w:tc>
          <w:tcPr>
            <w:tcW w:w="1899" w:type="dxa"/>
          </w:tcPr>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tcPr>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tc>
        <w:tc>
          <w:tcPr>
            <w:tcW w:w="2243" w:type="dxa"/>
          </w:tcPr>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160,0</w:t>
            </w: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650,0</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260,0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15910,0</w:t>
            </w:r>
          </w:p>
        </w:tc>
      </w:tr>
      <w:tr w:rsidR="005F03CC" w:rsidRPr="00375BCD" w:rsidTr="00D04973">
        <w:tc>
          <w:tcPr>
            <w:tcW w:w="1831" w:type="dxa"/>
            <w:vMerge w:val="restart"/>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Водоотведение</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smartTag w:uri="urn:schemas-microsoft-com:office:smarttags" w:element="metricconverter">
              <w:smartTagPr>
                <w:attr w:name="ProductID" w:val="0,295 км"/>
              </w:smartTagPr>
              <w:r w:rsidRPr="00375BCD">
                <w:rPr>
                  <w:rFonts w:ascii="Times New Roman" w:hAnsi="Times New Roman"/>
                  <w:sz w:val="20"/>
                  <w:szCs w:val="20"/>
                </w:rPr>
                <w:t>0,295 км</w:t>
              </w:r>
            </w:smartTag>
            <w:r w:rsidRPr="00375BCD">
              <w:rPr>
                <w:rFonts w:ascii="Times New Roman" w:hAnsi="Times New Roman"/>
                <w:sz w:val="20"/>
                <w:szCs w:val="20"/>
              </w:rPr>
              <w:t>.</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1475,0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Реконструкция очистных сооружений</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200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Покупка вакуумной машины</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14675,0</w:t>
            </w:r>
          </w:p>
        </w:tc>
      </w:tr>
      <w:tr w:rsidR="005F03CC" w:rsidRPr="00375BCD" w:rsidTr="00D04973">
        <w:tc>
          <w:tcPr>
            <w:tcW w:w="1831" w:type="dxa"/>
            <w:vMerge w:val="restart"/>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Теплоснабжение</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rsidR="005F03CC"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1,3</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4400,0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котлов «Братск» мощностью 1,33 МВт на котлы КВЦ-1,6-95</w:t>
            </w:r>
          </w:p>
        </w:tc>
        <w:tc>
          <w:tcPr>
            <w:tcW w:w="1968" w:type="dxa"/>
          </w:tcPr>
          <w:p w:rsidR="005F03CC"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rsidR="005F03CC" w:rsidRPr="00375BCD"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топлива</w:t>
            </w: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1,16 МВт</w:t>
            </w: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2300,0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6700,0</w:t>
            </w:r>
          </w:p>
        </w:tc>
      </w:tr>
    </w:tbl>
    <w:p w:rsidR="00342135" w:rsidRDefault="00342135">
      <w:pPr>
        <w:sectPr w:rsidR="00342135" w:rsidSect="00BD0F0C">
          <w:footerReference w:type="default" r:id="rId15"/>
          <w:pgSz w:w="16840" w:h="11900" w:orient="landscape"/>
          <w:pgMar w:top="1100" w:right="1134" w:bottom="1111" w:left="1242" w:header="703" w:footer="6" w:gutter="0"/>
          <w:cols w:space="720"/>
          <w:noEndnote/>
          <w:docGrid w:linePitch="360"/>
        </w:sectPr>
      </w:pPr>
    </w:p>
    <w:p w:rsidR="00342135" w:rsidRPr="00BD0F0C" w:rsidRDefault="0048221D">
      <w:pPr>
        <w:pStyle w:val="12"/>
        <w:ind w:firstLine="720"/>
        <w:jc w:val="both"/>
        <w:rPr>
          <w:sz w:val="24"/>
          <w:szCs w:val="24"/>
        </w:rPr>
      </w:pPr>
      <w:r w:rsidRPr="00BD0F0C">
        <w:rPr>
          <w:sz w:val="24"/>
          <w:szCs w:val="24"/>
        </w:rPr>
        <w:lastRenderedPageBreak/>
        <w:t>Реализация разработанных мероприятий направлена на повышение надеж</w:t>
      </w:r>
      <w:r w:rsidRPr="00BD0F0C">
        <w:rPr>
          <w:sz w:val="24"/>
          <w:szCs w:val="24"/>
        </w:rPr>
        <w:softHyphen/>
        <w:t>ности теплоснабжения потребителей. В связи с этим оценка экономического эф</w:t>
      </w:r>
      <w:r w:rsidRPr="00BD0F0C">
        <w:rPr>
          <w:sz w:val="24"/>
          <w:szCs w:val="24"/>
        </w:rPr>
        <w:softHyphen/>
        <w:t>фекта по таким мероприятиям не является определяющей.</w:t>
      </w:r>
    </w:p>
    <w:p w:rsidR="00342135" w:rsidRPr="00BD0F0C" w:rsidRDefault="0048221D">
      <w:pPr>
        <w:pStyle w:val="12"/>
        <w:spacing w:after="320"/>
        <w:ind w:firstLine="720"/>
        <w:jc w:val="both"/>
        <w:rPr>
          <w:sz w:val="24"/>
          <w:szCs w:val="24"/>
        </w:rPr>
      </w:pPr>
      <w:r w:rsidRPr="00BD0F0C">
        <w:rPr>
          <w:sz w:val="24"/>
          <w:szCs w:val="24"/>
        </w:rPr>
        <w:t>Стоимости мероприятий определены на основании укрупненных сметных нормативов для объектов непроизводственного назначения и инженерной ин</w:t>
      </w:r>
      <w:r w:rsidRPr="00BD0F0C">
        <w:rPr>
          <w:sz w:val="24"/>
          <w:szCs w:val="24"/>
        </w:rPr>
        <w:softHyphen/>
        <w:t>фраструктуры, утвержденных федеральным органом исполнительной власти, осуществляющим функции по выработке государственной политики и норма</w:t>
      </w:r>
      <w:r w:rsidRPr="00BD0F0C">
        <w:rPr>
          <w:sz w:val="24"/>
          <w:szCs w:val="24"/>
        </w:rPr>
        <w:softHyphen/>
        <w:t>тивно-правовому регулированию в сфере строительства (Государственные смет</w:t>
      </w:r>
      <w:r w:rsidRPr="00BD0F0C">
        <w:rPr>
          <w:sz w:val="24"/>
          <w:szCs w:val="24"/>
        </w:rPr>
        <w:softHyphen/>
        <w:t>ные нормативы. Нормативы цены строительства. НЦС 81-02-19-2022. Укрупнен</w:t>
      </w:r>
      <w:r w:rsidRPr="00BD0F0C">
        <w:rPr>
          <w:sz w:val="24"/>
          <w:szCs w:val="24"/>
        </w:rPr>
        <w:softHyphen/>
        <w:t>ные нормативы цены строительства. Сборник №19. Здания и сооружения город</w:t>
      </w:r>
      <w:r w:rsidRPr="00BD0F0C">
        <w:rPr>
          <w:sz w:val="24"/>
          <w:szCs w:val="24"/>
        </w:rPr>
        <w:softHyphen/>
        <w:t>ской инфраструктуры. Утверждены Приказом Министерства строительства и жилищно-коммунального хозяйства Российской Федерации от 29.03.2022 г. № 217/</w:t>
      </w:r>
      <w:proofErr w:type="spellStart"/>
      <w:r w:rsidRPr="00BD0F0C">
        <w:rPr>
          <w:sz w:val="24"/>
          <w:szCs w:val="24"/>
        </w:rPr>
        <w:t>пр</w:t>
      </w:r>
      <w:proofErr w:type="spellEnd"/>
      <w:r w:rsidRPr="00BD0F0C">
        <w:rPr>
          <w:sz w:val="24"/>
          <w:szCs w:val="24"/>
        </w:rPr>
        <w:t>; Государственные сметные нормативы. Нормативы цены строительства. НЦС 81-02-13-2022. Утверждены Приказом Министерства строительства и жи</w:t>
      </w:r>
      <w:r w:rsidRPr="00BD0F0C">
        <w:rPr>
          <w:sz w:val="24"/>
          <w:szCs w:val="24"/>
        </w:rPr>
        <w:softHyphen/>
        <w:t>лищно-коммунального хозяйства Российской Федерации от 28.03.2022 г. № 205/</w:t>
      </w:r>
      <w:proofErr w:type="spellStart"/>
      <w:r w:rsidRPr="00BD0F0C">
        <w:rPr>
          <w:sz w:val="24"/>
          <w:szCs w:val="24"/>
        </w:rPr>
        <w:t>пр</w:t>
      </w:r>
      <w:proofErr w:type="spellEnd"/>
      <w:r w:rsidRPr="00BD0F0C">
        <w:rPr>
          <w:sz w:val="24"/>
          <w:szCs w:val="24"/>
        </w:rPr>
        <w:t>); укрупненных оценок стоимости мероприятий по объектам аналогам.</w:t>
      </w:r>
    </w:p>
    <w:p w:rsidR="00342135" w:rsidRPr="00BD0F0C" w:rsidRDefault="0048221D">
      <w:pPr>
        <w:pStyle w:val="12"/>
        <w:numPr>
          <w:ilvl w:val="0"/>
          <w:numId w:val="10"/>
        </w:numPr>
        <w:tabs>
          <w:tab w:val="left" w:pos="1076"/>
        </w:tabs>
        <w:ind w:firstLine="720"/>
        <w:jc w:val="both"/>
        <w:rPr>
          <w:sz w:val="24"/>
          <w:szCs w:val="24"/>
        </w:rPr>
      </w:pPr>
      <w:r w:rsidRPr="00BD0F0C">
        <w:rPr>
          <w:b/>
          <w:bCs/>
          <w:sz w:val="24"/>
          <w:szCs w:val="24"/>
        </w:rPr>
        <w:t>Предложения по величине инвестиций в строительство, рекон</w:t>
      </w:r>
      <w:r w:rsidRPr="00BD0F0C">
        <w:rPr>
          <w:b/>
          <w:bCs/>
          <w:sz w:val="24"/>
          <w:szCs w:val="24"/>
        </w:rPr>
        <w:softHyphen/>
        <w:t>струкцию и техническое перевооружение в связи с изменениями темпера</w:t>
      </w:r>
      <w:r w:rsidRPr="00BD0F0C">
        <w:rPr>
          <w:b/>
          <w:bCs/>
          <w:sz w:val="24"/>
          <w:szCs w:val="24"/>
        </w:rPr>
        <w:softHyphen/>
        <w:t>турного графика и гидравлического режима работы системы теплоснабже</w:t>
      </w:r>
      <w:r w:rsidRPr="00BD0F0C">
        <w:rPr>
          <w:b/>
          <w:bCs/>
          <w:sz w:val="24"/>
          <w:szCs w:val="24"/>
        </w:rPr>
        <w:softHyphen/>
        <w:t>ния</w:t>
      </w:r>
    </w:p>
    <w:p w:rsidR="00342135" w:rsidRPr="00BD0F0C" w:rsidRDefault="0048221D">
      <w:pPr>
        <w:pStyle w:val="12"/>
        <w:spacing w:after="320"/>
        <w:ind w:firstLine="720"/>
        <w:jc w:val="both"/>
        <w:rPr>
          <w:sz w:val="24"/>
          <w:szCs w:val="24"/>
        </w:rPr>
      </w:pPr>
      <w:r w:rsidRPr="00BD0F0C">
        <w:rPr>
          <w:sz w:val="24"/>
          <w:szCs w:val="24"/>
        </w:rPr>
        <w:t>Инвестиции в строительство, реконструкцию и техническое перевооруже</w:t>
      </w:r>
      <w:r w:rsidRPr="00BD0F0C">
        <w:rPr>
          <w:sz w:val="24"/>
          <w:szCs w:val="24"/>
        </w:rPr>
        <w:softHyphen/>
        <w:t>ние в связи с изменениями температурного графика и гидравлического режима работы системы теплоснабжения схемой теплоснабжения не предусмотрены.</w:t>
      </w:r>
    </w:p>
    <w:p w:rsidR="00342135" w:rsidRPr="00BD0F0C" w:rsidRDefault="0048221D">
      <w:pPr>
        <w:pStyle w:val="12"/>
        <w:numPr>
          <w:ilvl w:val="0"/>
          <w:numId w:val="10"/>
        </w:numPr>
        <w:tabs>
          <w:tab w:val="left" w:pos="1047"/>
        </w:tabs>
        <w:ind w:firstLine="720"/>
        <w:jc w:val="both"/>
        <w:rPr>
          <w:sz w:val="24"/>
          <w:szCs w:val="24"/>
        </w:rPr>
      </w:pPr>
      <w:r w:rsidRPr="00BD0F0C">
        <w:rPr>
          <w:b/>
          <w:bCs/>
          <w:sz w:val="24"/>
          <w:szCs w:val="24"/>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rsidR="00342135" w:rsidRPr="00BD0F0C" w:rsidRDefault="0048221D">
      <w:pPr>
        <w:pStyle w:val="12"/>
        <w:spacing w:after="320"/>
        <w:ind w:firstLine="720"/>
        <w:jc w:val="both"/>
        <w:rPr>
          <w:sz w:val="24"/>
          <w:szCs w:val="24"/>
        </w:rPr>
      </w:pPr>
      <w:r w:rsidRPr="00BD0F0C">
        <w:rPr>
          <w:sz w:val="24"/>
          <w:szCs w:val="24"/>
        </w:rPr>
        <w:t>Для обеспечения передачи тепловой энергии при переходе от открытой си</w:t>
      </w:r>
      <w:r w:rsidRPr="00BD0F0C">
        <w:rPr>
          <w:sz w:val="24"/>
          <w:szCs w:val="24"/>
        </w:rPr>
        <w:softHyphen/>
        <w:t>стемы теплоснабжения (горячего водоснабжения) к закрытой системе горячего водоснабжения нет необходимости производить реконструкцию тепловых сетей. Пропускной способности тепловых сетей достаточно.</w:t>
      </w:r>
    </w:p>
    <w:p w:rsidR="00342135" w:rsidRPr="00BD0F0C" w:rsidRDefault="00BD0F0C" w:rsidP="00BD0F0C">
      <w:pPr>
        <w:pStyle w:val="32"/>
        <w:keepNext/>
        <w:keepLines/>
        <w:tabs>
          <w:tab w:val="left" w:pos="1762"/>
        </w:tabs>
        <w:ind w:left="720" w:firstLine="0"/>
        <w:jc w:val="both"/>
        <w:rPr>
          <w:sz w:val="24"/>
          <w:szCs w:val="24"/>
        </w:rPr>
      </w:pPr>
      <w:bookmarkStart w:id="41" w:name="bookmark64"/>
      <w:r w:rsidRPr="00BD0F0C">
        <w:rPr>
          <w:sz w:val="24"/>
          <w:szCs w:val="24"/>
        </w:rPr>
        <w:t xml:space="preserve">д) </w:t>
      </w:r>
      <w:r w:rsidR="0048221D" w:rsidRPr="00BD0F0C">
        <w:rPr>
          <w:sz w:val="24"/>
          <w:szCs w:val="24"/>
        </w:rPr>
        <w:t>Оценка эффективности инвестиций по отдельным предложениям</w:t>
      </w:r>
      <w:bookmarkEnd w:id="41"/>
    </w:p>
    <w:p w:rsidR="00342135" w:rsidRPr="00BD0F0C" w:rsidRDefault="0048221D">
      <w:pPr>
        <w:pStyle w:val="12"/>
        <w:spacing w:after="320"/>
        <w:ind w:firstLine="720"/>
        <w:jc w:val="both"/>
        <w:rPr>
          <w:sz w:val="24"/>
          <w:szCs w:val="24"/>
        </w:rPr>
        <w:sectPr w:rsidR="00342135" w:rsidRPr="00BD0F0C" w:rsidSect="001B014D">
          <w:footerReference w:type="default" r:id="rId16"/>
          <w:pgSz w:w="11900" w:h="16840"/>
          <w:pgMar w:top="1134" w:right="1111" w:bottom="1242" w:left="1100" w:header="706" w:footer="3" w:gutter="0"/>
          <w:cols w:space="720"/>
          <w:noEndnote/>
          <w:docGrid w:linePitch="360"/>
        </w:sectPr>
      </w:pPr>
      <w:r w:rsidRPr="00BD0F0C">
        <w:rPr>
          <w:sz w:val="24"/>
          <w:szCs w:val="24"/>
        </w:rPr>
        <w:t>Реализация разработанных мероприятий направлена на повышение надеж</w:t>
      </w:r>
      <w:r w:rsidRPr="00BD0F0C">
        <w:rPr>
          <w:sz w:val="24"/>
          <w:szCs w:val="24"/>
        </w:rPr>
        <w:softHyphen/>
        <w:t>ности теплоснабжения потребителей. В связи с этим оценка экономического эф</w:t>
      </w:r>
      <w:r w:rsidRPr="00BD0F0C">
        <w:rPr>
          <w:sz w:val="24"/>
          <w:szCs w:val="24"/>
        </w:rPr>
        <w:softHyphen/>
        <w:t xml:space="preserve">фекта по таким мероприятиям не является определяющей. В таблице </w:t>
      </w:r>
      <w:r w:rsidR="00BD0F0C" w:rsidRPr="00BD0F0C">
        <w:rPr>
          <w:sz w:val="24"/>
          <w:szCs w:val="24"/>
        </w:rPr>
        <w:t>1</w:t>
      </w:r>
      <w:r w:rsidR="00BF315D">
        <w:rPr>
          <w:sz w:val="24"/>
          <w:szCs w:val="24"/>
        </w:rPr>
        <w:t>8</w:t>
      </w:r>
      <w:r w:rsidRPr="00BD0F0C">
        <w:rPr>
          <w:sz w:val="24"/>
          <w:szCs w:val="24"/>
        </w:rPr>
        <w:t xml:space="preserve"> пред</w:t>
      </w:r>
      <w:r w:rsidRPr="00BD0F0C">
        <w:rPr>
          <w:sz w:val="24"/>
          <w:szCs w:val="24"/>
        </w:rPr>
        <w:softHyphen/>
        <w:t>ставлен расчет эффективности инвестиций по тем мероприятиям, реализация ко</w:t>
      </w:r>
      <w:r w:rsidRPr="00BD0F0C">
        <w:rPr>
          <w:sz w:val="24"/>
          <w:szCs w:val="24"/>
        </w:rPr>
        <w:softHyphen/>
        <w:t>торых позволяет получить и определить экономический эффект.</w:t>
      </w:r>
    </w:p>
    <w:p w:rsidR="00342135" w:rsidRPr="00C7006C" w:rsidRDefault="00BD0F0C">
      <w:pPr>
        <w:pStyle w:val="a9"/>
        <w:rPr>
          <w:sz w:val="24"/>
          <w:szCs w:val="24"/>
        </w:rPr>
      </w:pPr>
      <w:r>
        <w:lastRenderedPageBreak/>
        <w:t xml:space="preserve">                                                                                                                                                                                  </w:t>
      </w:r>
      <w:r w:rsidR="0048221D" w:rsidRPr="00C7006C">
        <w:rPr>
          <w:sz w:val="24"/>
          <w:szCs w:val="24"/>
        </w:rPr>
        <w:t xml:space="preserve">Таблица </w:t>
      </w:r>
      <w:r w:rsidRPr="00C7006C">
        <w:rPr>
          <w:sz w:val="24"/>
          <w:szCs w:val="24"/>
        </w:rPr>
        <w:t>1</w:t>
      </w:r>
      <w:r w:rsidR="00BF315D">
        <w:rPr>
          <w:sz w:val="24"/>
          <w:szCs w:val="24"/>
        </w:rPr>
        <w:t>8</w:t>
      </w:r>
    </w:p>
    <w:tbl>
      <w:tblPr>
        <w:tblW w:w="145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5032"/>
        <w:gridCol w:w="1968"/>
        <w:gridCol w:w="1899"/>
        <w:gridCol w:w="1575"/>
        <w:gridCol w:w="2243"/>
      </w:tblGrid>
      <w:tr w:rsidR="005F03CC" w:rsidRPr="00375BCD" w:rsidTr="00D04973">
        <w:tc>
          <w:tcPr>
            <w:tcW w:w="1831" w:type="dxa"/>
            <w:vAlign w:val="center"/>
          </w:tcPr>
          <w:p w:rsidR="005F03CC" w:rsidRPr="00375BCD" w:rsidRDefault="005F03CC" w:rsidP="00D04973">
            <w:pPr>
              <w:autoSpaceDE w:val="0"/>
              <w:autoSpaceDN w:val="0"/>
              <w:adjustRightInd w:val="0"/>
              <w:jc w:val="center"/>
              <w:rPr>
                <w:rFonts w:ascii="Times New Roman" w:hAnsi="Times New Roman"/>
                <w:sz w:val="20"/>
                <w:szCs w:val="20"/>
              </w:rPr>
            </w:pPr>
            <w:bookmarkStart w:id="42" w:name="_Hlk198638512"/>
            <w:bookmarkStart w:id="43" w:name="bookmark67"/>
            <w:bookmarkStart w:id="44" w:name="bookmark66"/>
            <w:r w:rsidRPr="00375BCD">
              <w:rPr>
                <w:rFonts w:ascii="Times New Roman" w:hAnsi="Times New Roman"/>
                <w:sz w:val="20"/>
                <w:szCs w:val="20"/>
              </w:rPr>
              <w:t>Наименование модернизируемого или строящегося объекта</w:t>
            </w: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Наименование</w:t>
            </w: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мероприятий</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 xml:space="preserve">Вид ожидаемого эффекта / </w:t>
            </w:r>
            <w:proofErr w:type="spellStart"/>
            <w:r w:rsidRPr="00B62D07">
              <w:rPr>
                <w:rFonts w:ascii="Times New Roman" w:hAnsi="Times New Roman"/>
                <w:sz w:val="20"/>
                <w:szCs w:val="20"/>
              </w:rPr>
              <w:t>обосно¬вание</w:t>
            </w:r>
            <w:proofErr w:type="spellEnd"/>
            <w:r w:rsidRPr="00B62D07">
              <w:rPr>
                <w:rFonts w:ascii="Times New Roman" w:hAnsi="Times New Roman"/>
                <w:sz w:val="20"/>
                <w:szCs w:val="20"/>
              </w:rPr>
              <w:t xml:space="preserve"> мероприятия</w:t>
            </w: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Мощность</w:t>
            </w: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Кол-во</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 xml:space="preserve">Стоимость, </w:t>
            </w:r>
            <w:proofErr w:type="spellStart"/>
            <w:r w:rsidRPr="00375BCD">
              <w:rPr>
                <w:rFonts w:ascii="Times New Roman" w:hAnsi="Times New Roman"/>
                <w:sz w:val="20"/>
                <w:szCs w:val="20"/>
              </w:rPr>
              <w:t>тыс.туб</w:t>
            </w:r>
            <w:proofErr w:type="spellEnd"/>
          </w:p>
        </w:tc>
      </w:tr>
      <w:tr w:rsidR="005F03CC" w:rsidRPr="00375BCD" w:rsidTr="00D04973">
        <w:tc>
          <w:tcPr>
            <w:tcW w:w="1831" w:type="dxa"/>
            <w:vMerge w:val="restart"/>
          </w:tcPr>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Водоснабжение</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smartTag w:uri="urn:schemas-microsoft-com:office:smarttags" w:element="metricconverter">
              <w:smartTagPr>
                <w:attr w:name="ProductID" w:val="0,45 км"/>
              </w:smartTagPr>
              <w:r w:rsidRPr="00375BCD">
                <w:rPr>
                  <w:rFonts w:ascii="Times New Roman" w:hAnsi="Times New Roman"/>
                  <w:sz w:val="20"/>
                  <w:szCs w:val="20"/>
                </w:rPr>
                <w:t>0,45 км</w:t>
              </w:r>
            </w:smartTag>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2340,0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Строительство центрального водозабора</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12500,0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Водозаборные сооружения</w:t>
            </w:r>
          </w:p>
          <w:p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1.Монтаж фильтров тонкой очистки F76SF</w:t>
            </w:r>
          </w:p>
          <w:p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 xml:space="preserve">2.Монтаж установок обезжелезивания </w:t>
            </w:r>
            <w:r w:rsidRPr="00375BCD">
              <w:rPr>
                <w:rFonts w:ascii="Times New Roman" w:hAnsi="Times New Roman"/>
                <w:sz w:val="20"/>
                <w:szCs w:val="20"/>
                <w:lang w:val="en-US"/>
              </w:rPr>
              <w:t>BR</w:t>
            </w:r>
            <w:r w:rsidRPr="00375BCD">
              <w:rPr>
                <w:rFonts w:ascii="Times New Roman" w:hAnsi="Times New Roman"/>
                <w:sz w:val="20"/>
                <w:szCs w:val="20"/>
              </w:rPr>
              <w:t>3672/250</w:t>
            </w:r>
            <w:r w:rsidRPr="00375BCD">
              <w:rPr>
                <w:rFonts w:ascii="Times New Roman" w:hAnsi="Times New Roman"/>
                <w:sz w:val="20"/>
                <w:szCs w:val="20"/>
                <w:lang w:val="en-US"/>
              </w:rPr>
              <w:t>F</w:t>
            </w:r>
            <w:r w:rsidRPr="00375BCD">
              <w:rPr>
                <w:rFonts w:ascii="Times New Roman" w:hAnsi="Times New Roman"/>
                <w:sz w:val="20"/>
                <w:szCs w:val="20"/>
              </w:rPr>
              <w:t>/</w:t>
            </w:r>
            <w:r w:rsidRPr="00375BCD">
              <w:rPr>
                <w:rFonts w:ascii="Times New Roman" w:hAnsi="Times New Roman"/>
                <w:sz w:val="20"/>
                <w:szCs w:val="20"/>
                <w:lang w:val="en-US"/>
              </w:rPr>
              <w:t>AT</w:t>
            </w:r>
            <w:r w:rsidRPr="00375BCD">
              <w:rPr>
                <w:rFonts w:ascii="Times New Roman" w:hAnsi="Times New Roman"/>
                <w:sz w:val="20"/>
                <w:szCs w:val="20"/>
              </w:rPr>
              <w:t>2</w:t>
            </w:r>
          </w:p>
          <w:p w:rsidR="005F03CC" w:rsidRPr="00375BCD" w:rsidRDefault="005F03CC" w:rsidP="00D04973">
            <w:pPr>
              <w:autoSpaceDE w:val="0"/>
              <w:autoSpaceDN w:val="0"/>
              <w:adjustRightInd w:val="0"/>
              <w:rPr>
                <w:rFonts w:ascii="Times New Roman" w:hAnsi="Times New Roman"/>
                <w:sz w:val="20"/>
                <w:szCs w:val="20"/>
              </w:rPr>
            </w:pPr>
            <w:r w:rsidRPr="00375BCD">
              <w:rPr>
                <w:rFonts w:ascii="Times New Roman" w:hAnsi="Times New Roman"/>
                <w:sz w:val="20"/>
                <w:szCs w:val="20"/>
              </w:rPr>
              <w:t>3.Монтаж станций ультрафиолетового обеззараживания УДВ 10/2</w:t>
            </w:r>
          </w:p>
        </w:tc>
        <w:tc>
          <w:tcPr>
            <w:tcW w:w="1968" w:type="dxa"/>
          </w:tcPr>
          <w:p w:rsidR="005F03CC" w:rsidRPr="00B62D07"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электроэнергии</w:t>
            </w:r>
          </w:p>
          <w:p w:rsidR="005F03CC" w:rsidRPr="00B62D07"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воды</w:t>
            </w:r>
          </w:p>
          <w:p w:rsidR="005F03CC" w:rsidRPr="00375BCD" w:rsidRDefault="005F03CC" w:rsidP="00D04973">
            <w:pPr>
              <w:autoSpaceDE w:val="0"/>
              <w:autoSpaceDN w:val="0"/>
              <w:adjustRightInd w:val="0"/>
              <w:jc w:val="both"/>
              <w:rPr>
                <w:rFonts w:ascii="Times New Roman" w:hAnsi="Times New Roman"/>
                <w:sz w:val="20"/>
                <w:szCs w:val="20"/>
              </w:rPr>
            </w:pPr>
          </w:p>
        </w:tc>
        <w:tc>
          <w:tcPr>
            <w:tcW w:w="1899" w:type="dxa"/>
          </w:tcPr>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tcPr>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8</w:t>
            </w:r>
          </w:p>
        </w:tc>
        <w:tc>
          <w:tcPr>
            <w:tcW w:w="2243" w:type="dxa"/>
          </w:tcPr>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160,0</w:t>
            </w: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650,0</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260,0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15910,0</w:t>
            </w:r>
          </w:p>
        </w:tc>
      </w:tr>
      <w:tr w:rsidR="005F03CC" w:rsidRPr="00375BCD" w:rsidTr="00D04973">
        <w:tc>
          <w:tcPr>
            <w:tcW w:w="1831" w:type="dxa"/>
            <w:vMerge w:val="restart"/>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Водоотведение</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smartTag w:uri="urn:schemas-microsoft-com:office:smarttags" w:element="metricconverter">
              <w:smartTagPr>
                <w:attr w:name="ProductID" w:val="0,295 км"/>
              </w:smartTagPr>
              <w:r w:rsidRPr="00375BCD">
                <w:rPr>
                  <w:rFonts w:ascii="Times New Roman" w:hAnsi="Times New Roman"/>
                  <w:sz w:val="20"/>
                  <w:szCs w:val="20"/>
                </w:rPr>
                <w:t>0,295 км</w:t>
              </w:r>
            </w:smartTag>
            <w:r w:rsidRPr="00375BCD">
              <w:rPr>
                <w:rFonts w:ascii="Times New Roman" w:hAnsi="Times New Roman"/>
                <w:sz w:val="20"/>
                <w:szCs w:val="20"/>
              </w:rPr>
              <w:t>.</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1475,0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Реконструкция очистных сооружений</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200 м</w:t>
            </w:r>
            <w:r w:rsidRPr="00375BCD">
              <w:rPr>
                <w:rFonts w:ascii="Times New Roman" w:hAnsi="Times New Roman"/>
                <w:sz w:val="20"/>
                <w:szCs w:val="20"/>
                <w:vertAlign w:val="superscript"/>
              </w:rPr>
              <w:t>3</w:t>
            </w:r>
            <w:r w:rsidRPr="00375BCD">
              <w:rPr>
                <w:rFonts w:ascii="Times New Roman" w:hAnsi="Times New Roman"/>
                <w:sz w:val="20"/>
                <w:szCs w:val="20"/>
              </w:rPr>
              <w:t>/час</w:t>
            </w: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Покупка вакуумной машины</w:t>
            </w: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1200,0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14675,0</w:t>
            </w:r>
          </w:p>
        </w:tc>
      </w:tr>
      <w:tr w:rsidR="005F03CC" w:rsidRPr="00375BCD" w:rsidTr="00D04973">
        <w:tc>
          <w:tcPr>
            <w:tcW w:w="1831" w:type="dxa"/>
            <w:vMerge w:val="restart"/>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Теплоснабжение</w:t>
            </w: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p>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Итого</w:t>
            </w: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сети</w:t>
            </w:r>
          </w:p>
        </w:tc>
        <w:tc>
          <w:tcPr>
            <w:tcW w:w="1968" w:type="dxa"/>
          </w:tcPr>
          <w:p w:rsidR="005F03CC"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1,3</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4400,0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Замена котлов «Братск» мощностью 1,33 МВт на котлы КВЦ-1,6-95</w:t>
            </w:r>
          </w:p>
        </w:tc>
        <w:tc>
          <w:tcPr>
            <w:tcW w:w="1968" w:type="dxa"/>
          </w:tcPr>
          <w:p w:rsidR="005F03CC"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Повышение надежности теплоснабжения</w:t>
            </w:r>
          </w:p>
          <w:p w:rsidR="005F03CC" w:rsidRPr="00375BCD" w:rsidRDefault="005F03CC" w:rsidP="00D04973">
            <w:pPr>
              <w:autoSpaceDE w:val="0"/>
              <w:autoSpaceDN w:val="0"/>
              <w:adjustRightInd w:val="0"/>
              <w:jc w:val="center"/>
              <w:rPr>
                <w:rFonts w:ascii="Times New Roman" w:hAnsi="Times New Roman"/>
                <w:sz w:val="20"/>
                <w:szCs w:val="20"/>
              </w:rPr>
            </w:pPr>
            <w:r w:rsidRPr="00B62D07">
              <w:rPr>
                <w:rFonts w:ascii="Times New Roman" w:hAnsi="Times New Roman"/>
                <w:sz w:val="20"/>
                <w:szCs w:val="20"/>
              </w:rPr>
              <w:t>Снижение потребления топлива</w:t>
            </w: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1,16 МВт</w:t>
            </w: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w:t>
            </w:r>
          </w:p>
        </w:tc>
        <w:tc>
          <w:tcPr>
            <w:tcW w:w="2243" w:type="dxa"/>
            <w:vAlign w:val="center"/>
          </w:tcPr>
          <w:p w:rsidR="005F03CC" w:rsidRPr="00375BCD" w:rsidRDefault="005F03CC" w:rsidP="00D04973">
            <w:pPr>
              <w:autoSpaceDE w:val="0"/>
              <w:autoSpaceDN w:val="0"/>
              <w:adjustRightInd w:val="0"/>
              <w:jc w:val="center"/>
              <w:rPr>
                <w:rFonts w:ascii="Times New Roman" w:hAnsi="Times New Roman"/>
                <w:sz w:val="20"/>
                <w:szCs w:val="20"/>
              </w:rPr>
            </w:pPr>
            <w:r w:rsidRPr="00375BCD">
              <w:rPr>
                <w:rFonts w:ascii="Times New Roman" w:hAnsi="Times New Roman"/>
                <w:sz w:val="20"/>
                <w:szCs w:val="20"/>
              </w:rPr>
              <w:t>2300,0</w:t>
            </w:r>
          </w:p>
        </w:tc>
      </w:tr>
      <w:tr w:rsidR="005F03CC" w:rsidRPr="00375BCD" w:rsidTr="00D04973">
        <w:tc>
          <w:tcPr>
            <w:tcW w:w="1831" w:type="dxa"/>
            <w:vMerge/>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5032"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968" w:type="dxa"/>
          </w:tcPr>
          <w:p w:rsidR="005F03CC" w:rsidRPr="00375BCD" w:rsidRDefault="005F03CC" w:rsidP="00D04973">
            <w:pPr>
              <w:autoSpaceDE w:val="0"/>
              <w:autoSpaceDN w:val="0"/>
              <w:adjustRightInd w:val="0"/>
              <w:jc w:val="center"/>
              <w:rPr>
                <w:rFonts w:ascii="Times New Roman" w:hAnsi="Times New Roman"/>
                <w:sz w:val="20"/>
                <w:szCs w:val="20"/>
              </w:rPr>
            </w:pPr>
          </w:p>
        </w:tc>
        <w:tc>
          <w:tcPr>
            <w:tcW w:w="1899"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1575" w:type="dxa"/>
            <w:vAlign w:val="center"/>
          </w:tcPr>
          <w:p w:rsidR="005F03CC" w:rsidRPr="00375BCD" w:rsidRDefault="005F03CC" w:rsidP="00D04973">
            <w:pPr>
              <w:autoSpaceDE w:val="0"/>
              <w:autoSpaceDN w:val="0"/>
              <w:adjustRightInd w:val="0"/>
              <w:jc w:val="center"/>
              <w:rPr>
                <w:rFonts w:ascii="Times New Roman" w:hAnsi="Times New Roman"/>
                <w:sz w:val="20"/>
                <w:szCs w:val="20"/>
              </w:rPr>
            </w:pPr>
          </w:p>
        </w:tc>
        <w:tc>
          <w:tcPr>
            <w:tcW w:w="2243" w:type="dxa"/>
            <w:vAlign w:val="center"/>
          </w:tcPr>
          <w:p w:rsidR="005F03CC" w:rsidRPr="00375BCD" w:rsidRDefault="005F03CC" w:rsidP="00D04973">
            <w:pPr>
              <w:autoSpaceDE w:val="0"/>
              <w:autoSpaceDN w:val="0"/>
              <w:adjustRightInd w:val="0"/>
              <w:jc w:val="center"/>
              <w:rPr>
                <w:rFonts w:ascii="Times New Roman" w:hAnsi="Times New Roman"/>
                <w:b/>
                <w:sz w:val="20"/>
                <w:szCs w:val="20"/>
              </w:rPr>
            </w:pPr>
            <w:r w:rsidRPr="00375BCD">
              <w:rPr>
                <w:rFonts w:ascii="Times New Roman" w:hAnsi="Times New Roman"/>
                <w:b/>
                <w:sz w:val="20"/>
                <w:szCs w:val="20"/>
              </w:rPr>
              <w:t>6700,0</w:t>
            </w:r>
          </w:p>
        </w:tc>
      </w:tr>
      <w:bookmarkEnd w:id="42"/>
    </w:tbl>
    <w:p w:rsidR="00D04DB5" w:rsidRDefault="00D04DB5" w:rsidP="00D04DB5">
      <w:pPr>
        <w:pStyle w:val="24"/>
        <w:keepNext/>
        <w:keepLines/>
        <w:tabs>
          <w:tab w:val="left" w:pos="626"/>
        </w:tabs>
        <w:spacing w:after="440"/>
        <w:ind w:left="360"/>
        <w:jc w:val="center"/>
        <w:sectPr w:rsidR="00D04DB5" w:rsidSect="008B7B09">
          <w:footerReference w:type="default" r:id="rId17"/>
          <w:pgSz w:w="16840" w:h="11900" w:orient="landscape"/>
          <w:pgMar w:top="1100" w:right="1134" w:bottom="1111" w:left="1242" w:header="709" w:footer="6" w:gutter="0"/>
          <w:cols w:space="720"/>
          <w:noEndnote/>
          <w:docGrid w:linePitch="360"/>
        </w:sectPr>
      </w:pPr>
    </w:p>
    <w:p w:rsidR="00342135" w:rsidRPr="00755101" w:rsidRDefault="00D04DB5" w:rsidP="00D04DB5">
      <w:pPr>
        <w:pStyle w:val="24"/>
        <w:keepNext/>
        <w:keepLines/>
        <w:tabs>
          <w:tab w:val="left" w:pos="626"/>
        </w:tabs>
        <w:spacing w:after="440"/>
        <w:ind w:left="360"/>
        <w:jc w:val="center"/>
        <w:rPr>
          <w:sz w:val="24"/>
          <w:szCs w:val="24"/>
        </w:rPr>
      </w:pPr>
      <w:r w:rsidRPr="00755101">
        <w:rPr>
          <w:sz w:val="24"/>
          <w:szCs w:val="24"/>
        </w:rPr>
        <w:lastRenderedPageBreak/>
        <w:t xml:space="preserve">Раздел 10. </w:t>
      </w:r>
      <w:r w:rsidR="0048221D" w:rsidRPr="00755101">
        <w:rPr>
          <w:sz w:val="24"/>
          <w:szCs w:val="24"/>
        </w:rPr>
        <w:t>Решение об определении единой</w:t>
      </w:r>
      <w:r w:rsidR="0048221D" w:rsidRPr="00755101">
        <w:rPr>
          <w:sz w:val="24"/>
          <w:szCs w:val="24"/>
        </w:rPr>
        <w:br/>
        <w:t>теплоснабжающей организации</w:t>
      </w:r>
      <w:bookmarkEnd w:id="43"/>
      <w:bookmarkEnd w:id="44"/>
    </w:p>
    <w:p w:rsidR="00342135" w:rsidRPr="00D04DB5" w:rsidRDefault="0048221D">
      <w:pPr>
        <w:pStyle w:val="32"/>
        <w:keepNext/>
        <w:keepLines/>
        <w:numPr>
          <w:ilvl w:val="0"/>
          <w:numId w:val="11"/>
        </w:numPr>
        <w:tabs>
          <w:tab w:val="left" w:pos="1082"/>
        </w:tabs>
        <w:jc w:val="both"/>
        <w:rPr>
          <w:sz w:val="24"/>
          <w:szCs w:val="24"/>
        </w:rPr>
      </w:pPr>
      <w:bookmarkStart w:id="45" w:name="bookmark69"/>
      <w:r w:rsidRPr="00D04DB5">
        <w:rPr>
          <w:sz w:val="24"/>
          <w:szCs w:val="24"/>
        </w:rPr>
        <w:t>Решение об определении единой теплоснабжающей организации</w:t>
      </w:r>
      <w:bookmarkEnd w:id="45"/>
    </w:p>
    <w:p w:rsidR="00342135" w:rsidRPr="00D04DB5" w:rsidRDefault="0048221D">
      <w:pPr>
        <w:pStyle w:val="12"/>
        <w:ind w:firstLine="720"/>
        <w:jc w:val="both"/>
        <w:rPr>
          <w:sz w:val="24"/>
          <w:szCs w:val="24"/>
        </w:rPr>
      </w:pPr>
      <w:r w:rsidRPr="00D04DB5">
        <w:rPr>
          <w:sz w:val="24"/>
          <w:szCs w:val="24"/>
        </w:rPr>
        <w:t>В соответствии с п. 4 Правил организации теплоснабжения в РФ в проекте Схемы теплоснабжения должны быть определены границы зон деятельности единой теплоснабжающей организации (организаций). Границы зоны (зон) дея</w:t>
      </w:r>
      <w:r w:rsidRPr="00D04DB5">
        <w:rPr>
          <w:sz w:val="24"/>
          <w:szCs w:val="24"/>
        </w:rPr>
        <w:softHyphen/>
        <w:t>тельности единой теплоснабжающей организации (организаций) определяются границами системы теплоснабжения. В случае если на территории поселения, существуют несколько систем теплоснабжения, уполномоченные органы вправе:</w:t>
      </w:r>
    </w:p>
    <w:p w:rsidR="00342135" w:rsidRPr="00D04DB5" w:rsidRDefault="0048221D">
      <w:pPr>
        <w:pStyle w:val="12"/>
        <w:numPr>
          <w:ilvl w:val="0"/>
          <w:numId w:val="12"/>
        </w:numPr>
        <w:tabs>
          <w:tab w:val="left" w:pos="961"/>
        </w:tabs>
        <w:ind w:firstLine="720"/>
        <w:jc w:val="both"/>
        <w:rPr>
          <w:sz w:val="24"/>
          <w:szCs w:val="24"/>
        </w:rPr>
      </w:pPr>
      <w:r w:rsidRPr="00D04DB5">
        <w:rPr>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rsidR="00342135" w:rsidRPr="00D04DB5" w:rsidRDefault="0048221D">
      <w:pPr>
        <w:pStyle w:val="12"/>
        <w:numPr>
          <w:ilvl w:val="0"/>
          <w:numId w:val="12"/>
        </w:numPr>
        <w:tabs>
          <w:tab w:val="left" w:pos="961"/>
        </w:tabs>
        <w:ind w:firstLine="720"/>
        <w:jc w:val="both"/>
        <w:rPr>
          <w:sz w:val="24"/>
          <w:szCs w:val="24"/>
        </w:rPr>
      </w:pPr>
      <w:r w:rsidRPr="00D04DB5">
        <w:rPr>
          <w:sz w:val="24"/>
          <w:szCs w:val="24"/>
        </w:rPr>
        <w:t>определить на несколько систем теплоснабжения единую теплоснабжаю</w:t>
      </w:r>
      <w:r w:rsidRPr="00D04DB5">
        <w:rPr>
          <w:sz w:val="24"/>
          <w:szCs w:val="24"/>
        </w:rPr>
        <w:softHyphen/>
        <w:t>щую организацию.</w:t>
      </w:r>
    </w:p>
    <w:p w:rsidR="00342135" w:rsidRDefault="0048221D">
      <w:pPr>
        <w:pStyle w:val="12"/>
        <w:spacing w:after="320"/>
        <w:ind w:firstLine="720"/>
        <w:jc w:val="both"/>
        <w:rPr>
          <w:sz w:val="24"/>
          <w:szCs w:val="24"/>
        </w:rPr>
      </w:pPr>
      <w:r w:rsidRPr="00D04DB5">
        <w:rPr>
          <w:sz w:val="24"/>
          <w:szCs w:val="24"/>
        </w:rPr>
        <w:t>Критериям определения единой теплоснабжающей организации соответ</w:t>
      </w:r>
      <w:r w:rsidRPr="00D04DB5">
        <w:rPr>
          <w:sz w:val="24"/>
          <w:szCs w:val="24"/>
        </w:rPr>
        <w:softHyphen/>
        <w:t xml:space="preserve">ствует </w:t>
      </w:r>
      <w:r w:rsidR="00D04DB5">
        <w:rPr>
          <w:sz w:val="24"/>
          <w:szCs w:val="24"/>
        </w:rPr>
        <w:t xml:space="preserve">МУП </w:t>
      </w:r>
      <w:r w:rsidR="00AC372B">
        <w:rPr>
          <w:sz w:val="24"/>
          <w:szCs w:val="24"/>
        </w:rPr>
        <w:t>ЖКХ «</w:t>
      </w:r>
      <w:proofErr w:type="spellStart"/>
      <w:r w:rsidR="00AC372B">
        <w:rPr>
          <w:sz w:val="24"/>
          <w:szCs w:val="24"/>
        </w:rPr>
        <w:t>Горхон</w:t>
      </w:r>
      <w:proofErr w:type="spellEnd"/>
      <w:r w:rsidR="00AC372B">
        <w:rPr>
          <w:sz w:val="24"/>
          <w:szCs w:val="24"/>
        </w:rPr>
        <w:t>»</w:t>
      </w:r>
      <w:r w:rsidRPr="00D04DB5">
        <w:rPr>
          <w:sz w:val="24"/>
          <w:szCs w:val="24"/>
        </w:rPr>
        <w:t>.</w:t>
      </w:r>
      <w:r w:rsidR="005B1982">
        <w:rPr>
          <w:sz w:val="24"/>
          <w:szCs w:val="24"/>
        </w:rPr>
        <w:t xml:space="preserve"> (ИНН </w:t>
      </w:r>
      <w:r w:rsidR="00AC372B" w:rsidRPr="00AC372B">
        <w:rPr>
          <w:sz w:val="24"/>
          <w:szCs w:val="24"/>
        </w:rPr>
        <w:t>0323413750</w:t>
      </w:r>
      <w:r w:rsidR="005B1982">
        <w:rPr>
          <w:sz w:val="24"/>
          <w:szCs w:val="24"/>
        </w:rPr>
        <w:t xml:space="preserve">; ОГРН </w:t>
      </w:r>
      <w:r w:rsidR="005F03CC" w:rsidRPr="005F03CC">
        <w:rPr>
          <w:sz w:val="24"/>
          <w:szCs w:val="24"/>
        </w:rPr>
        <w:t>1200300006191</w:t>
      </w:r>
      <w:r w:rsidR="005B1982">
        <w:rPr>
          <w:sz w:val="24"/>
          <w:szCs w:val="24"/>
        </w:rPr>
        <w:t>)</w:t>
      </w:r>
    </w:p>
    <w:p w:rsidR="00342135" w:rsidRPr="00D04DB5" w:rsidRDefault="0048221D">
      <w:pPr>
        <w:pStyle w:val="32"/>
        <w:keepNext/>
        <w:keepLines/>
        <w:numPr>
          <w:ilvl w:val="0"/>
          <w:numId w:val="11"/>
        </w:numPr>
        <w:tabs>
          <w:tab w:val="left" w:pos="1082"/>
        </w:tabs>
        <w:jc w:val="both"/>
        <w:rPr>
          <w:sz w:val="24"/>
          <w:szCs w:val="24"/>
        </w:rPr>
      </w:pPr>
      <w:bookmarkStart w:id="46" w:name="bookmark71"/>
      <w:r w:rsidRPr="00D04DB5">
        <w:rPr>
          <w:sz w:val="24"/>
          <w:szCs w:val="24"/>
        </w:rPr>
        <w:t>Реестр зон деятельности единой теплоснабжающей организации</w:t>
      </w:r>
      <w:bookmarkEnd w:id="46"/>
    </w:p>
    <w:p w:rsidR="00342135" w:rsidRDefault="0048221D" w:rsidP="00684CB5">
      <w:pPr>
        <w:pStyle w:val="12"/>
        <w:ind w:firstLine="720"/>
        <w:jc w:val="both"/>
        <w:rPr>
          <w:sz w:val="24"/>
          <w:szCs w:val="24"/>
        </w:rPr>
      </w:pPr>
      <w:r w:rsidRPr="00D04DB5">
        <w:rPr>
          <w:sz w:val="24"/>
          <w:szCs w:val="24"/>
        </w:rPr>
        <w:t>Единые теплоснабжающие организации</w:t>
      </w:r>
      <w:r w:rsidR="00684CB5">
        <w:rPr>
          <w:sz w:val="24"/>
          <w:szCs w:val="24"/>
        </w:rPr>
        <w:t xml:space="preserve"> (ЕТО)</w:t>
      </w:r>
      <w:r w:rsidRPr="00D04DB5">
        <w:rPr>
          <w:sz w:val="24"/>
          <w:szCs w:val="24"/>
        </w:rPr>
        <w:t xml:space="preserve"> на территории </w:t>
      </w:r>
      <w:r w:rsidR="00AC372B">
        <w:rPr>
          <w:sz w:val="24"/>
          <w:szCs w:val="24"/>
        </w:rPr>
        <w:t>МО СП «</w:t>
      </w:r>
      <w:proofErr w:type="spellStart"/>
      <w:r w:rsidR="00AC372B">
        <w:rPr>
          <w:sz w:val="24"/>
          <w:szCs w:val="24"/>
        </w:rPr>
        <w:t>Горхонское</w:t>
      </w:r>
      <w:proofErr w:type="spellEnd"/>
      <w:r w:rsidR="00AC372B">
        <w:rPr>
          <w:sz w:val="24"/>
          <w:szCs w:val="24"/>
        </w:rPr>
        <w:t>»</w:t>
      </w:r>
      <w:r w:rsidR="005B1982">
        <w:rPr>
          <w:sz w:val="24"/>
          <w:szCs w:val="24"/>
        </w:rPr>
        <w:t xml:space="preserve"> представлены в таблице </w:t>
      </w:r>
      <w:r w:rsidR="00BF315D">
        <w:rPr>
          <w:sz w:val="24"/>
          <w:szCs w:val="24"/>
        </w:rPr>
        <w:t>19</w:t>
      </w:r>
    </w:p>
    <w:p w:rsidR="00684CB5" w:rsidRDefault="00684CB5" w:rsidP="00684CB5">
      <w:pPr>
        <w:pStyle w:val="12"/>
        <w:ind w:firstLine="72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Таблица </w:t>
      </w:r>
      <w:r w:rsidR="00BF315D">
        <w:rPr>
          <w:sz w:val="24"/>
          <w:szCs w:val="24"/>
        </w:rPr>
        <w:t>19</w:t>
      </w:r>
    </w:p>
    <w:tbl>
      <w:tblPr>
        <w:tblStyle w:val="af4"/>
        <w:tblW w:w="9863" w:type="dxa"/>
        <w:tblLook w:val="04A0" w:firstRow="1" w:lastRow="0" w:firstColumn="1" w:lastColumn="0" w:noHBand="0" w:noVBand="1"/>
      </w:tblPr>
      <w:tblGrid>
        <w:gridCol w:w="1897"/>
        <w:gridCol w:w="1359"/>
        <w:gridCol w:w="1898"/>
        <w:gridCol w:w="2779"/>
        <w:gridCol w:w="1930"/>
      </w:tblGrid>
      <w:tr w:rsidR="00684CB5" w:rsidTr="00684CB5">
        <w:tc>
          <w:tcPr>
            <w:tcW w:w="1897" w:type="dxa"/>
          </w:tcPr>
          <w:p w:rsidR="005B1982" w:rsidRDefault="005B1982" w:rsidP="00684CB5">
            <w:pPr>
              <w:pStyle w:val="12"/>
              <w:ind w:firstLine="0"/>
              <w:jc w:val="center"/>
              <w:rPr>
                <w:sz w:val="24"/>
                <w:szCs w:val="24"/>
              </w:rPr>
            </w:pPr>
            <w:r>
              <w:rPr>
                <w:sz w:val="24"/>
                <w:szCs w:val="24"/>
              </w:rPr>
              <w:t>Наименование ЕТО</w:t>
            </w:r>
          </w:p>
        </w:tc>
        <w:tc>
          <w:tcPr>
            <w:tcW w:w="1359" w:type="dxa"/>
          </w:tcPr>
          <w:p w:rsidR="005B1982" w:rsidRDefault="00684CB5" w:rsidP="00684CB5">
            <w:pPr>
              <w:pStyle w:val="12"/>
              <w:ind w:firstLine="0"/>
              <w:jc w:val="center"/>
              <w:rPr>
                <w:sz w:val="24"/>
                <w:szCs w:val="24"/>
              </w:rPr>
            </w:pPr>
            <w:r>
              <w:rPr>
                <w:sz w:val="24"/>
                <w:szCs w:val="24"/>
              </w:rPr>
              <w:t>Код зоны действия</w:t>
            </w:r>
          </w:p>
        </w:tc>
        <w:tc>
          <w:tcPr>
            <w:tcW w:w="1898" w:type="dxa"/>
          </w:tcPr>
          <w:p w:rsidR="005B1982" w:rsidRDefault="00684CB5" w:rsidP="00684CB5">
            <w:pPr>
              <w:pStyle w:val="12"/>
              <w:ind w:firstLine="0"/>
              <w:jc w:val="center"/>
              <w:rPr>
                <w:sz w:val="24"/>
                <w:szCs w:val="24"/>
              </w:rPr>
            </w:pPr>
            <w:r>
              <w:rPr>
                <w:sz w:val="24"/>
                <w:szCs w:val="24"/>
              </w:rPr>
              <w:t>Наименование источника</w:t>
            </w:r>
          </w:p>
        </w:tc>
        <w:tc>
          <w:tcPr>
            <w:tcW w:w="2779" w:type="dxa"/>
          </w:tcPr>
          <w:p w:rsidR="005B1982" w:rsidRDefault="00684CB5" w:rsidP="00684CB5">
            <w:pPr>
              <w:pStyle w:val="12"/>
              <w:ind w:firstLine="0"/>
              <w:jc w:val="center"/>
              <w:rPr>
                <w:sz w:val="24"/>
                <w:szCs w:val="24"/>
              </w:rPr>
            </w:pPr>
            <w:r>
              <w:rPr>
                <w:sz w:val="24"/>
                <w:szCs w:val="24"/>
              </w:rPr>
              <w:t>Теплоснабжающая организация</w:t>
            </w:r>
          </w:p>
        </w:tc>
        <w:tc>
          <w:tcPr>
            <w:tcW w:w="1930" w:type="dxa"/>
          </w:tcPr>
          <w:p w:rsidR="005B1982" w:rsidRDefault="00684CB5" w:rsidP="00684CB5">
            <w:pPr>
              <w:pStyle w:val="12"/>
              <w:ind w:firstLine="0"/>
              <w:jc w:val="center"/>
              <w:rPr>
                <w:sz w:val="24"/>
                <w:szCs w:val="24"/>
              </w:rPr>
            </w:pPr>
            <w:r>
              <w:rPr>
                <w:sz w:val="24"/>
                <w:szCs w:val="24"/>
              </w:rPr>
              <w:t>Объект системы теплоснабжения</w:t>
            </w:r>
          </w:p>
        </w:tc>
      </w:tr>
      <w:tr w:rsidR="00AC372B" w:rsidTr="00684CB5">
        <w:tc>
          <w:tcPr>
            <w:tcW w:w="1897" w:type="dxa"/>
            <w:vMerge w:val="restart"/>
          </w:tcPr>
          <w:p w:rsidR="00AC372B" w:rsidRDefault="00AC372B" w:rsidP="00684CB5">
            <w:pPr>
              <w:pStyle w:val="12"/>
              <w:ind w:firstLine="0"/>
              <w:jc w:val="both"/>
              <w:rPr>
                <w:sz w:val="24"/>
                <w:szCs w:val="24"/>
              </w:rPr>
            </w:pPr>
          </w:p>
          <w:p w:rsidR="00AC372B" w:rsidRDefault="00AC372B" w:rsidP="00684CB5">
            <w:pPr>
              <w:pStyle w:val="12"/>
              <w:ind w:firstLine="0"/>
              <w:jc w:val="both"/>
              <w:rPr>
                <w:sz w:val="24"/>
                <w:szCs w:val="24"/>
              </w:rPr>
            </w:pPr>
            <w:r>
              <w:rPr>
                <w:sz w:val="24"/>
                <w:szCs w:val="24"/>
              </w:rPr>
              <w:t>ЕТО - 1</w:t>
            </w:r>
          </w:p>
        </w:tc>
        <w:tc>
          <w:tcPr>
            <w:tcW w:w="1359" w:type="dxa"/>
            <w:vMerge w:val="restart"/>
          </w:tcPr>
          <w:p w:rsidR="00AC372B" w:rsidRDefault="00AC372B" w:rsidP="00676915">
            <w:pPr>
              <w:pStyle w:val="12"/>
              <w:ind w:firstLine="0"/>
              <w:jc w:val="center"/>
              <w:rPr>
                <w:sz w:val="24"/>
                <w:szCs w:val="24"/>
              </w:rPr>
            </w:pPr>
          </w:p>
          <w:p w:rsidR="00AC372B" w:rsidRDefault="000759DD" w:rsidP="00676915">
            <w:pPr>
              <w:pStyle w:val="12"/>
              <w:ind w:firstLine="0"/>
              <w:jc w:val="center"/>
              <w:rPr>
                <w:sz w:val="24"/>
                <w:szCs w:val="24"/>
              </w:rPr>
            </w:pPr>
            <w:r>
              <w:rPr>
                <w:sz w:val="24"/>
                <w:szCs w:val="24"/>
              </w:rPr>
              <w:t>1</w:t>
            </w:r>
          </w:p>
        </w:tc>
        <w:tc>
          <w:tcPr>
            <w:tcW w:w="1898" w:type="dxa"/>
            <w:vMerge w:val="restart"/>
          </w:tcPr>
          <w:p w:rsidR="00AC372B" w:rsidRDefault="00AC372B" w:rsidP="00684CB5">
            <w:pPr>
              <w:pStyle w:val="12"/>
              <w:ind w:firstLine="0"/>
              <w:jc w:val="both"/>
              <w:rPr>
                <w:sz w:val="24"/>
                <w:szCs w:val="24"/>
              </w:rPr>
            </w:pPr>
            <w:r>
              <w:rPr>
                <w:sz w:val="24"/>
                <w:szCs w:val="24"/>
              </w:rPr>
              <w:t xml:space="preserve">Котельная п. </w:t>
            </w:r>
            <w:proofErr w:type="spellStart"/>
            <w:r>
              <w:rPr>
                <w:sz w:val="24"/>
                <w:szCs w:val="24"/>
              </w:rPr>
              <w:t>Горхон</w:t>
            </w:r>
            <w:proofErr w:type="spellEnd"/>
          </w:p>
        </w:tc>
        <w:tc>
          <w:tcPr>
            <w:tcW w:w="2779" w:type="dxa"/>
            <w:vMerge w:val="restart"/>
          </w:tcPr>
          <w:p w:rsidR="00AC372B" w:rsidRDefault="00AC372B" w:rsidP="00AC372B">
            <w:pPr>
              <w:pStyle w:val="12"/>
              <w:ind w:firstLine="0"/>
              <w:jc w:val="center"/>
              <w:rPr>
                <w:sz w:val="24"/>
                <w:szCs w:val="24"/>
              </w:rPr>
            </w:pPr>
          </w:p>
          <w:p w:rsidR="00AC372B" w:rsidRDefault="00AC372B" w:rsidP="00AC372B">
            <w:pPr>
              <w:pStyle w:val="12"/>
              <w:ind w:firstLine="0"/>
              <w:jc w:val="center"/>
              <w:rPr>
                <w:sz w:val="24"/>
                <w:szCs w:val="24"/>
              </w:rPr>
            </w:pPr>
            <w:r>
              <w:rPr>
                <w:sz w:val="24"/>
                <w:szCs w:val="24"/>
              </w:rPr>
              <w:t>МУП ЖКХ «</w:t>
            </w:r>
            <w:proofErr w:type="spellStart"/>
            <w:r>
              <w:rPr>
                <w:sz w:val="24"/>
                <w:szCs w:val="24"/>
              </w:rPr>
              <w:t>Горхон</w:t>
            </w:r>
            <w:proofErr w:type="spellEnd"/>
            <w:r>
              <w:rPr>
                <w:sz w:val="24"/>
                <w:szCs w:val="24"/>
              </w:rPr>
              <w:t>»</w:t>
            </w:r>
          </w:p>
        </w:tc>
        <w:tc>
          <w:tcPr>
            <w:tcW w:w="1930" w:type="dxa"/>
          </w:tcPr>
          <w:p w:rsidR="00AC372B" w:rsidRDefault="00AC372B" w:rsidP="00684CB5">
            <w:pPr>
              <w:pStyle w:val="12"/>
              <w:ind w:firstLine="0"/>
              <w:jc w:val="both"/>
              <w:rPr>
                <w:sz w:val="24"/>
                <w:szCs w:val="24"/>
              </w:rPr>
            </w:pPr>
            <w:r>
              <w:rPr>
                <w:sz w:val="24"/>
                <w:szCs w:val="24"/>
              </w:rPr>
              <w:t xml:space="preserve">Источник </w:t>
            </w:r>
          </w:p>
        </w:tc>
      </w:tr>
      <w:tr w:rsidR="00AC372B" w:rsidTr="00684CB5">
        <w:trPr>
          <w:trHeight w:val="239"/>
        </w:trPr>
        <w:tc>
          <w:tcPr>
            <w:tcW w:w="1897" w:type="dxa"/>
            <w:vMerge/>
          </w:tcPr>
          <w:p w:rsidR="00AC372B" w:rsidRDefault="00AC372B" w:rsidP="00684CB5">
            <w:pPr>
              <w:pStyle w:val="12"/>
              <w:ind w:firstLine="0"/>
              <w:jc w:val="both"/>
              <w:rPr>
                <w:sz w:val="24"/>
                <w:szCs w:val="24"/>
              </w:rPr>
            </w:pPr>
          </w:p>
        </w:tc>
        <w:tc>
          <w:tcPr>
            <w:tcW w:w="1359" w:type="dxa"/>
            <w:vMerge/>
          </w:tcPr>
          <w:p w:rsidR="00AC372B" w:rsidRDefault="00AC372B" w:rsidP="00684CB5">
            <w:pPr>
              <w:pStyle w:val="12"/>
              <w:ind w:firstLine="0"/>
              <w:jc w:val="both"/>
              <w:rPr>
                <w:sz w:val="24"/>
                <w:szCs w:val="24"/>
              </w:rPr>
            </w:pPr>
          </w:p>
        </w:tc>
        <w:tc>
          <w:tcPr>
            <w:tcW w:w="1898" w:type="dxa"/>
            <w:vMerge/>
          </w:tcPr>
          <w:p w:rsidR="00AC372B" w:rsidRDefault="00AC372B" w:rsidP="00684CB5">
            <w:pPr>
              <w:pStyle w:val="12"/>
              <w:ind w:firstLine="0"/>
              <w:jc w:val="both"/>
              <w:rPr>
                <w:sz w:val="24"/>
                <w:szCs w:val="24"/>
              </w:rPr>
            </w:pPr>
          </w:p>
        </w:tc>
        <w:tc>
          <w:tcPr>
            <w:tcW w:w="2779" w:type="dxa"/>
            <w:vMerge/>
          </w:tcPr>
          <w:p w:rsidR="00AC372B" w:rsidRDefault="00AC372B" w:rsidP="00684CB5">
            <w:pPr>
              <w:pStyle w:val="12"/>
              <w:ind w:firstLine="0"/>
              <w:jc w:val="both"/>
              <w:rPr>
                <w:sz w:val="24"/>
                <w:szCs w:val="24"/>
              </w:rPr>
            </w:pPr>
          </w:p>
        </w:tc>
        <w:tc>
          <w:tcPr>
            <w:tcW w:w="1930" w:type="dxa"/>
          </w:tcPr>
          <w:p w:rsidR="00AC372B" w:rsidRDefault="00AC372B" w:rsidP="00684CB5">
            <w:pPr>
              <w:pStyle w:val="12"/>
              <w:ind w:firstLine="0"/>
              <w:jc w:val="both"/>
              <w:rPr>
                <w:sz w:val="24"/>
                <w:szCs w:val="24"/>
              </w:rPr>
            </w:pPr>
            <w:r>
              <w:rPr>
                <w:sz w:val="24"/>
                <w:szCs w:val="24"/>
              </w:rPr>
              <w:t xml:space="preserve">Тепловая сеть </w:t>
            </w:r>
          </w:p>
        </w:tc>
      </w:tr>
      <w:tr w:rsidR="00AC372B" w:rsidTr="00684CB5">
        <w:trPr>
          <w:trHeight w:val="239"/>
        </w:trPr>
        <w:tc>
          <w:tcPr>
            <w:tcW w:w="1897" w:type="dxa"/>
            <w:vMerge/>
          </w:tcPr>
          <w:p w:rsidR="00AC372B" w:rsidRDefault="00AC372B" w:rsidP="00AC372B">
            <w:pPr>
              <w:pStyle w:val="12"/>
              <w:ind w:firstLine="0"/>
              <w:jc w:val="both"/>
              <w:rPr>
                <w:sz w:val="24"/>
                <w:szCs w:val="24"/>
              </w:rPr>
            </w:pPr>
          </w:p>
        </w:tc>
        <w:tc>
          <w:tcPr>
            <w:tcW w:w="1359" w:type="dxa"/>
            <w:vMerge/>
          </w:tcPr>
          <w:p w:rsidR="00AC372B" w:rsidRDefault="00AC372B" w:rsidP="00AC372B">
            <w:pPr>
              <w:pStyle w:val="12"/>
              <w:ind w:firstLine="0"/>
              <w:jc w:val="both"/>
              <w:rPr>
                <w:sz w:val="24"/>
                <w:szCs w:val="24"/>
              </w:rPr>
            </w:pPr>
          </w:p>
        </w:tc>
        <w:tc>
          <w:tcPr>
            <w:tcW w:w="1898" w:type="dxa"/>
            <w:vMerge w:val="restart"/>
          </w:tcPr>
          <w:p w:rsidR="00AC372B" w:rsidRDefault="00AC372B" w:rsidP="00AC372B">
            <w:pPr>
              <w:pStyle w:val="12"/>
              <w:ind w:firstLine="0"/>
              <w:jc w:val="both"/>
              <w:rPr>
                <w:sz w:val="24"/>
                <w:szCs w:val="24"/>
              </w:rPr>
            </w:pPr>
            <w:r>
              <w:rPr>
                <w:sz w:val="24"/>
                <w:szCs w:val="24"/>
              </w:rPr>
              <w:t>Котельная с. Лесозаводской</w:t>
            </w:r>
          </w:p>
        </w:tc>
        <w:tc>
          <w:tcPr>
            <w:tcW w:w="2779" w:type="dxa"/>
            <w:vMerge/>
          </w:tcPr>
          <w:p w:rsidR="00AC372B" w:rsidRDefault="00AC372B" w:rsidP="00AC372B">
            <w:pPr>
              <w:pStyle w:val="12"/>
              <w:ind w:firstLine="0"/>
              <w:jc w:val="both"/>
              <w:rPr>
                <w:sz w:val="24"/>
                <w:szCs w:val="24"/>
              </w:rPr>
            </w:pPr>
          </w:p>
        </w:tc>
        <w:tc>
          <w:tcPr>
            <w:tcW w:w="1930" w:type="dxa"/>
          </w:tcPr>
          <w:p w:rsidR="00AC372B" w:rsidRDefault="00AC372B" w:rsidP="00AC372B">
            <w:pPr>
              <w:pStyle w:val="12"/>
              <w:ind w:firstLine="0"/>
              <w:jc w:val="both"/>
              <w:rPr>
                <w:sz w:val="24"/>
                <w:szCs w:val="24"/>
              </w:rPr>
            </w:pPr>
            <w:r>
              <w:rPr>
                <w:sz w:val="24"/>
                <w:szCs w:val="24"/>
              </w:rPr>
              <w:t xml:space="preserve">Источник </w:t>
            </w:r>
          </w:p>
        </w:tc>
      </w:tr>
      <w:tr w:rsidR="00AC372B" w:rsidTr="00684CB5">
        <w:trPr>
          <w:trHeight w:val="239"/>
        </w:trPr>
        <w:tc>
          <w:tcPr>
            <w:tcW w:w="1897" w:type="dxa"/>
            <w:vMerge/>
          </w:tcPr>
          <w:p w:rsidR="00AC372B" w:rsidRDefault="00AC372B" w:rsidP="00AC372B">
            <w:pPr>
              <w:pStyle w:val="12"/>
              <w:ind w:firstLine="0"/>
              <w:jc w:val="both"/>
              <w:rPr>
                <w:sz w:val="24"/>
                <w:szCs w:val="24"/>
              </w:rPr>
            </w:pPr>
          </w:p>
        </w:tc>
        <w:tc>
          <w:tcPr>
            <w:tcW w:w="1359" w:type="dxa"/>
            <w:vMerge/>
          </w:tcPr>
          <w:p w:rsidR="00AC372B" w:rsidRDefault="00AC372B" w:rsidP="00AC372B">
            <w:pPr>
              <w:pStyle w:val="12"/>
              <w:ind w:firstLine="0"/>
              <w:jc w:val="both"/>
              <w:rPr>
                <w:sz w:val="24"/>
                <w:szCs w:val="24"/>
              </w:rPr>
            </w:pPr>
          </w:p>
        </w:tc>
        <w:tc>
          <w:tcPr>
            <w:tcW w:w="1898" w:type="dxa"/>
            <w:vMerge/>
          </w:tcPr>
          <w:p w:rsidR="00AC372B" w:rsidRDefault="00AC372B" w:rsidP="00AC372B">
            <w:pPr>
              <w:pStyle w:val="12"/>
              <w:ind w:firstLine="0"/>
              <w:jc w:val="both"/>
              <w:rPr>
                <w:sz w:val="24"/>
                <w:szCs w:val="24"/>
              </w:rPr>
            </w:pPr>
          </w:p>
        </w:tc>
        <w:tc>
          <w:tcPr>
            <w:tcW w:w="2779" w:type="dxa"/>
            <w:vMerge/>
          </w:tcPr>
          <w:p w:rsidR="00AC372B" w:rsidRDefault="00AC372B" w:rsidP="00AC372B">
            <w:pPr>
              <w:pStyle w:val="12"/>
              <w:ind w:firstLine="0"/>
              <w:jc w:val="both"/>
              <w:rPr>
                <w:sz w:val="24"/>
                <w:szCs w:val="24"/>
              </w:rPr>
            </w:pPr>
          </w:p>
        </w:tc>
        <w:tc>
          <w:tcPr>
            <w:tcW w:w="1930" w:type="dxa"/>
          </w:tcPr>
          <w:p w:rsidR="00AC372B" w:rsidRDefault="00AC372B" w:rsidP="00AC372B">
            <w:pPr>
              <w:pStyle w:val="12"/>
              <w:ind w:firstLine="0"/>
              <w:jc w:val="both"/>
              <w:rPr>
                <w:sz w:val="24"/>
                <w:szCs w:val="24"/>
              </w:rPr>
            </w:pPr>
            <w:r>
              <w:rPr>
                <w:sz w:val="24"/>
                <w:szCs w:val="24"/>
              </w:rPr>
              <w:t xml:space="preserve">Тепловая сеть </w:t>
            </w:r>
          </w:p>
        </w:tc>
      </w:tr>
    </w:tbl>
    <w:p w:rsidR="005B1982" w:rsidRPr="00D04DB5" w:rsidRDefault="005B1982" w:rsidP="00684CB5">
      <w:pPr>
        <w:pStyle w:val="12"/>
        <w:ind w:firstLine="720"/>
        <w:jc w:val="both"/>
        <w:rPr>
          <w:sz w:val="24"/>
          <w:szCs w:val="24"/>
        </w:rPr>
      </w:pPr>
    </w:p>
    <w:p w:rsidR="00342135" w:rsidRPr="00FE32D0" w:rsidRDefault="0048221D" w:rsidP="00684CB5">
      <w:pPr>
        <w:pStyle w:val="12"/>
        <w:numPr>
          <w:ilvl w:val="0"/>
          <w:numId w:val="11"/>
        </w:numPr>
        <w:tabs>
          <w:tab w:val="left" w:pos="1091"/>
        </w:tabs>
        <w:ind w:firstLine="720"/>
        <w:jc w:val="both"/>
        <w:rPr>
          <w:sz w:val="24"/>
          <w:szCs w:val="24"/>
        </w:rPr>
      </w:pPr>
      <w:r w:rsidRPr="00FE32D0">
        <w:rPr>
          <w:b/>
          <w:bCs/>
          <w:sz w:val="24"/>
          <w:szCs w:val="24"/>
        </w:rPr>
        <w:t>Основания, в том числе критерии, в соответствии с которыми теп</w:t>
      </w:r>
      <w:r w:rsidRPr="00FE32D0">
        <w:rPr>
          <w:b/>
          <w:bCs/>
          <w:sz w:val="24"/>
          <w:szCs w:val="24"/>
        </w:rPr>
        <w:softHyphen/>
        <w:t>лоснабжающая организация определена единой теплоснабжающей органи</w:t>
      </w:r>
      <w:r w:rsidRPr="00FE32D0">
        <w:rPr>
          <w:b/>
          <w:bCs/>
          <w:sz w:val="24"/>
          <w:szCs w:val="24"/>
        </w:rPr>
        <w:softHyphen/>
        <w:t>зацией</w:t>
      </w:r>
    </w:p>
    <w:p w:rsidR="00342135" w:rsidRPr="00FE32D0" w:rsidRDefault="0048221D">
      <w:pPr>
        <w:pStyle w:val="12"/>
        <w:ind w:firstLine="720"/>
        <w:jc w:val="both"/>
        <w:rPr>
          <w:sz w:val="24"/>
          <w:szCs w:val="24"/>
        </w:rPr>
      </w:pPr>
      <w:r w:rsidRPr="00FE32D0">
        <w:rPr>
          <w:sz w:val="24"/>
          <w:szCs w:val="24"/>
        </w:rPr>
        <w:t>Решение об определении единой теплоснабжающей организации принима</w:t>
      </w:r>
      <w:r w:rsidRPr="00FE32D0">
        <w:rPr>
          <w:sz w:val="24"/>
          <w:szCs w:val="24"/>
        </w:rPr>
        <w:softHyphen/>
        <w:t>ется на основании критериев определения единой теплоснабжающей организа</w:t>
      </w:r>
      <w:r w:rsidRPr="00FE32D0">
        <w:rPr>
          <w:sz w:val="24"/>
          <w:szCs w:val="24"/>
        </w:rPr>
        <w:softHyphen/>
        <w:t>ции, установленных в Правилах организации теплоснабжения в РФ (Критерии и порядок определения единой теплоснабжающей организации), утв. Постановле</w:t>
      </w:r>
      <w:r w:rsidRPr="00FE32D0">
        <w:rPr>
          <w:sz w:val="24"/>
          <w:szCs w:val="24"/>
        </w:rPr>
        <w:softHyphen/>
        <w:t>нием Правительства РФ от 08.08.2012 № 808 «Об организации теплоснабжения в РФ и о внесении изменений в некоторые акты Правительства РФ».</w:t>
      </w:r>
    </w:p>
    <w:p w:rsidR="00342135" w:rsidRPr="00FE32D0" w:rsidRDefault="0048221D">
      <w:pPr>
        <w:pStyle w:val="12"/>
        <w:ind w:firstLine="720"/>
        <w:jc w:val="both"/>
        <w:rPr>
          <w:sz w:val="24"/>
          <w:szCs w:val="24"/>
        </w:rPr>
      </w:pPr>
      <w:r w:rsidRPr="00FE32D0">
        <w:rPr>
          <w:sz w:val="24"/>
          <w:szCs w:val="24"/>
        </w:rPr>
        <w:t>В соответствии с п. 7 Правил организации теплоснабжения в РФ критери</w:t>
      </w:r>
      <w:r w:rsidRPr="00FE32D0">
        <w:rPr>
          <w:sz w:val="24"/>
          <w:szCs w:val="24"/>
        </w:rPr>
        <w:softHyphen/>
        <w:t>ями определения единой теплоснабжающей организации являются:</w:t>
      </w:r>
    </w:p>
    <w:p w:rsidR="00342135" w:rsidRPr="00FE32D0" w:rsidRDefault="0048221D" w:rsidP="00684CB5">
      <w:pPr>
        <w:pStyle w:val="12"/>
        <w:numPr>
          <w:ilvl w:val="0"/>
          <w:numId w:val="13"/>
        </w:numPr>
        <w:tabs>
          <w:tab w:val="left" w:pos="961"/>
        </w:tabs>
        <w:ind w:firstLine="720"/>
        <w:jc w:val="both"/>
        <w:rPr>
          <w:sz w:val="24"/>
          <w:szCs w:val="24"/>
        </w:rPr>
      </w:pPr>
      <w:r w:rsidRPr="00FE32D0">
        <w:rPr>
          <w:sz w:val="24"/>
          <w:szCs w:val="24"/>
        </w:rPr>
        <w:t>владение на праве собственности или ином законном основании источни</w:t>
      </w:r>
      <w:r w:rsidRPr="00FE32D0">
        <w:rPr>
          <w:sz w:val="24"/>
          <w:szCs w:val="24"/>
        </w:rPr>
        <w:softHyphen/>
        <w:t>ками тепловой энергии с наибольшей рабочей тепловой мощностью и (или) теп</w:t>
      </w:r>
      <w:r w:rsidRPr="00FE32D0">
        <w:rPr>
          <w:sz w:val="24"/>
          <w:szCs w:val="24"/>
        </w:rPr>
        <w:softHyphen/>
        <w:t>ловыми сетями с наибольшей емкостью в границах зоны деятельности единой теплоснабжающей организации;</w:t>
      </w:r>
    </w:p>
    <w:p w:rsidR="00342135" w:rsidRPr="00FE32D0" w:rsidRDefault="00755101" w:rsidP="00684CB5">
      <w:pPr>
        <w:pStyle w:val="12"/>
        <w:tabs>
          <w:tab w:val="left" w:pos="1589"/>
        </w:tabs>
        <w:ind w:left="720" w:firstLine="0"/>
        <w:jc w:val="both"/>
        <w:rPr>
          <w:sz w:val="24"/>
          <w:szCs w:val="24"/>
        </w:rPr>
      </w:pPr>
      <w:r w:rsidRPr="00FE32D0">
        <w:rPr>
          <w:sz w:val="24"/>
          <w:szCs w:val="24"/>
        </w:rPr>
        <w:t xml:space="preserve">- </w:t>
      </w:r>
      <w:r w:rsidR="0048221D" w:rsidRPr="00FE32D0">
        <w:rPr>
          <w:sz w:val="24"/>
          <w:szCs w:val="24"/>
        </w:rPr>
        <w:t>размер собственного капитала;</w:t>
      </w:r>
    </w:p>
    <w:p w:rsidR="00342135" w:rsidRPr="00A6736D" w:rsidRDefault="0048221D" w:rsidP="00A6736D">
      <w:pPr>
        <w:pStyle w:val="12"/>
        <w:numPr>
          <w:ilvl w:val="0"/>
          <w:numId w:val="13"/>
        </w:numPr>
        <w:tabs>
          <w:tab w:val="left" w:pos="961"/>
        </w:tabs>
        <w:ind w:firstLine="720"/>
        <w:jc w:val="both"/>
      </w:pPr>
      <w:r w:rsidRPr="00FE32D0">
        <w:rPr>
          <w:sz w:val="24"/>
          <w:szCs w:val="24"/>
        </w:rPr>
        <w:t>способность в лучшей мере обеспечить надежность теплоснабжения в со</w:t>
      </w:r>
      <w:r w:rsidRPr="00FE32D0">
        <w:rPr>
          <w:sz w:val="24"/>
          <w:szCs w:val="24"/>
        </w:rPr>
        <w:softHyphen/>
        <w:t>ответствующей системе теплоснабжения.</w:t>
      </w:r>
    </w:p>
    <w:p w:rsidR="00684CB5" w:rsidRPr="00A6736D" w:rsidRDefault="00684CB5" w:rsidP="00A6736D">
      <w:pPr>
        <w:pStyle w:val="12"/>
        <w:tabs>
          <w:tab w:val="left" w:pos="961"/>
        </w:tabs>
        <w:ind w:firstLine="851"/>
        <w:jc w:val="both"/>
        <w:rPr>
          <w:color w:val="1A1A1A"/>
          <w:sz w:val="24"/>
          <w:szCs w:val="24"/>
          <w:shd w:val="clear" w:color="auto" w:fill="FFFFFF"/>
        </w:rPr>
      </w:pPr>
      <w:r w:rsidRPr="00A6736D">
        <w:rPr>
          <w:color w:val="1A1A1A"/>
          <w:sz w:val="24"/>
          <w:szCs w:val="24"/>
          <w:shd w:val="clear" w:color="auto" w:fill="FFFFFF"/>
        </w:rPr>
        <w:t>Критериями  определения ЕТО в системах теплоснабжения на территории муниципального образования сельского поселения «</w:t>
      </w:r>
      <w:proofErr w:type="spellStart"/>
      <w:r w:rsidR="004B78D0">
        <w:rPr>
          <w:color w:val="1A1A1A"/>
          <w:sz w:val="24"/>
          <w:szCs w:val="24"/>
          <w:shd w:val="clear" w:color="auto" w:fill="FFFFFF"/>
        </w:rPr>
        <w:t>Горхонское</w:t>
      </w:r>
      <w:proofErr w:type="spellEnd"/>
      <w:r w:rsidRPr="00A6736D">
        <w:rPr>
          <w:color w:val="1A1A1A"/>
          <w:sz w:val="24"/>
          <w:szCs w:val="24"/>
          <w:shd w:val="clear" w:color="auto" w:fill="FFFFFF"/>
        </w:rPr>
        <w:t xml:space="preserve">» </w:t>
      </w:r>
      <w:r w:rsidR="00A6736D">
        <w:rPr>
          <w:color w:val="1A1A1A"/>
          <w:sz w:val="24"/>
          <w:szCs w:val="24"/>
          <w:shd w:val="clear" w:color="auto" w:fill="FFFFFF"/>
        </w:rPr>
        <w:t xml:space="preserve">представлены в таблице </w:t>
      </w:r>
      <w:r w:rsidR="00EA067A">
        <w:rPr>
          <w:color w:val="1A1A1A"/>
          <w:sz w:val="24"/>
          <w:szCs w:val="24"/>
          <w:shd w:val="clear" w:color="auto" w:fill="FFFFFF"/>
        </w:rPr>
        <w:t>2</w:t>
      </w:r>
      <w:r w:rsidR="00BF315D">
        <w:rPr>
          <w:color w:val="1A1A1A"/>
          <w:sz w:val="24"/>
          <w:szCs w:val="24"/>
          <w:shd w:val="clear" w:color="auto" w:fill="FFFFFF"/>
        </w:rPr>
        <w:t>0</w:t>
      </w:r>
    </w:p>
    <w:p w:rsidR="00684CB5" w:rsidRDefault="00684CB5" w:rsidP="00A6736D">
      <w:pPr>
        <w:pStyle w:val="12"/>
        <w:tabs>
          <w:tab w:val="left" w:pos="961"/>
        </w:tabs>
        <w:ind w:left="720" w:firstLine="0"/>
        <w:jc w:val="both"/>
      </w:pPr>
    </w:p>
    <w:p w:rsidR="00A6736D" w:rsidRDefault="00A6736D" w:rsidP="00A6736D">
      <w:pPr>
        <w:pStyle w:val="12"/>
        <w:tabs>
          <w:tab w:val="left" w:pos="961"/>
        </w:tabs>
        <w:ind w:left="720" w:firstLine="0"/>
        <w:jc w:val="both"/>
      </w:pPr>
    </w:p>
    <w:p w:rsidR="00A6736D" w:rsidRDefault="00A6736D" w:rsidP="00A6736D">
      <w:pPr>
        <w:pStyle w:val="12"/>
        <w:tabs>
          <w:tab w:val="left" w:pos="961"/>
        </w:tabs>
        <w:ind w:left="720" w:firstLine="0"/>
        <w:jc w:val="both"/>
      </w:pPr>
    </w:p>
    <w:p w:rsidR="00A6736D" w:rsidRDefault="00A6736D" w:rsidP="00A6736D">
      <w:pPr>
        <w:pStyle w:val="12"/>
        <w:tabs>
          <w:tab w:val="left" w:pos="961"/>
        </w:tabs>
        <w:ind w:left="720" w:firstLine="0"/>
        <w:jc w:val="both"/>
      </w:pPr>
    </w:p>
    <w:p w:rsidR="00A6736D" w:rsidRPr="00A6736D" w:rsidRDefault="00EA067A" w:rsidP="00A6736D">
      <w:pPr>
        <w:pStyle w:val="12"/>
        <w:tabs>
          <w:tab w:val="left" w:pos="961"/>
        </w:tabs>
        <w:ind w:left="720" w:firstLine="0"/>
        <w:jc w:val="both"/>
        <w:rPr>
          <w:sz w:val="24"/>
          <w:szCs w:val="24"/>
        </w:rPr>
      </w:pPr>
      <w:r>
        <w:t xml:space="preserve">        </w:t>
      </w:r>
      <w:r w:rsidR="00A6736D">
        <w:tab/>
      </w:r>
      <w:r w:rsidR="00A6736D">
        <w:tab/>
      </w:r>
      <w:r w:rsidR="00A6736D">
        <w:tab/>
      </w:r>
      <w:r w:rsidR="00A6736D">
        <w:tab/>
      </w:r>
      <w:r w:rsidR="00A6736D">
        <w:tab/>
      </w:r>
      <w:r w:rsidR="00A6736D">
        <w:tab/>
      </w:r>
      <w:r w:rsidR="00A6736D">
        <w:tab/>
      </w:r>
      <w:r w:rsidR="00A6736D">
        <w:tab/>
      </w:r>
      <w:r w:rsidR="00A6736D">
        <w:tab/>
      </w:r>
      <w:r>
        <w:t xml:space="preserve">              </w:t>
      </w:r>
      <w:r w:rsidR="00A6736D" w:rsidRPr="00A6736D">
        <w:rPr>
          <w:sz w:val="24"/>
          <w:szCs w:val="24"/>
        </w:rPr>
        <w:t xml:space="preserve">Таблица </w:t>
      </w:r>
      <w:r>
        <w:rPr>
          <w:sz w:val="24"/>
          <w:szCs w:val="24"/>
        </w:rPr>
        <w:t>2</w:t>
      </w:r>
      <w:r w:rsidR="00BF315D">
        <w:rPr>
          <w:sz w:val="24"/>
          <w:szCs w:val="24"/>
        </w:rPr>
        <w:t>0</w:t>
      </w:r>
    </w:p>
    <w:tbl>
      <w:tblPr>
        <w:tblStyle w:val="af4"/>
        <w:tblW w:w="9758" w:type="dxa"/>
        <w:tblInd w:w="-5" w:type="dxa"/>
        <w:tblLook w:val="04A0" w:firstRow="1" w:lastRow="0" w:firstColumn="1" w:lastColumn="0" w:noHBand="0" w:noVBand="1"/>
      </w:tblPr>
      <w:tblGrid>
        <w:gridCol w:w="2303"/>
        <w:gridCol w:w="2101"/>
        <w:gridCol w:w="3109"/>
        <w:gridCol w:w="2245"/>
      </w:tblGrid>
      <w:tr w:rsidR="00684CB5" w:rsidRPr="00A6736D" w:rsidTr="00A6736D">
        <w:tc>
          <w:tcPr>
            <w:tcW w:w="2303" w:type="dxa"/>
          </w:tcPr>
          <w:p w:rsidR="00684CB5" w:rsidRPr="00684CB5" w:rsidRDefault="00684CB5" w:rsidP="00A6736D">
            <w:pPr>
              <w:widowControl/>
              <w:shd w:val="clear" w:color="auto" w:fill="FFFFFF"/>
              <w:jc w:val="center"/>
              <w:rPr>
                <w:rFonts w:ascii="Times New Roman" w:eastAsia="Times New Roman" w:hAnsi="Times New Roman" w:cs="Times New Roman"/>
                <w:color w:val="1A1A1A"/>
                <w:lang w:bidi="ar-SA"/>
              </w:rPr>
            </w:pPr>
            <w:r w:rsidRPr="00684CB5">
              <w:rPr>
                <w:rFonts w:ascii="Times New Roman" w:eastAsia="Times New Roman" w:hAnsi="Times New Roman" w:cs="Times New Roman"/>
                <w:color w:val="1A1A1A"/>
                <w:lang w:bidi="ar-SA"/>
              </w:rPr>
              <w:t>Единая теплоснабжающая</w:t>
            </w:r>
          </w:p>
          <w:p w:rsidR="00684CB5" w:rsidRPr="00684CB5" w:rsidRDefault="00684CB5" w:rsidP="00A6736D">
            <w:pPr>
              <w:widowControl/>
              <w:shd w:val="clear" w:color="auto" w:fill="FFFFFF"/>
              <w:jc w:val="center"/>
              <w:rPr>
                <w:rFonts w:ascii="Times New Roman" w:eastAsia="Times New Roman" w:hAnsi="Times New Roman" w:cs="Times New Roman"/>
                <w:color w:val="1A1A1A"/>
                <w:lang w:bidi="ar-SA"/>
              </w:rPr>
            </w:pPr>
            <w:r w:rsidRPr="00684CB5">
              <w:rPr>
                <w:rFonts w:ascii="Times New Roman" w:eastAsia="Times New Roman" w:hAnsi="Times New Roman" w:cs="Times New Roman"/>
                <w:color w:val="1A1A1A"/>
                <w:lang w:bidi="ar-SA"/>
              </w:rPr>
              <w:t>организация (наименование)</w:t>
            </w:r>
          </w:p>
          <w:p w:rsidR="00684CB5" w:rsidRPr="00A6736D" w:rsidRDefault="00684CB5" w:rsidP="00A6736D">
            <w:pPr>
              <w:pStyle w:val="12"/>
              <w:tabs>
                <w:tab w:val="left" w:pos="961"/>
              </w:tabs>
              <w:ind w:firstLine="0"/>
              <w:jc w:val="center"/>
            </w:pPr>
          </w:p>
        </w:tc>
        <w:tc>
          <w:tcPr>
            <w:tcW w:w="2101" w:type="dxa"/>
          </w:tcPr>
          <w:p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Код зоны</w:t>
            </w:r>
          </w:p>
          <w:p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деятельности ЕТО</w:t>
            </w:r>
          </w:p>
          <w:p w:rsidR="00684CB5" w:rsidRPr="00A6736D" w:rsidRDefault="00684CB5" w:rsidP="00A6736D">
            <w:pPr>
              <w:pStyle w:val="12"/>
              <w:tabs>
                <w:tab w:val="left" w:pos="961"/>
              </w:tabs>
              <w:ind w:firstLine="0"/>
              <w:jc w:val="center"/>
            </w:pPr>
          </w:p>
        </w:tc>
        <w:tc>
          <w:tcPr>
            <w:tcW w:w="3109" w:type="dxa"/>
          </w:tcPr>
          <w:p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Основание для присвоения статуса единой</w:t>
            </w:r>
          </w:p>
          <w:p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теплоснабжающей организации</w:t>
            </w:r>
          </w:p>
          <w:p w:rsidR="00684CB5" w:rsidRPr="00A6736D" w:rsidRDefault="00684CB5" w:rsidP="00A6736D">
            <w:pPr>
              <w:pStyle w:val="12"/>
              <w:tabs>
                <w:tab w:val="left" w:pos="961"/>
              </w:tabs>
              <w:ind w:firstLine="0"/>
              <w:jc w:val="center"/>
            </w:pPr>
          </w:p>
        </w:tc>
        <w:tc>
          <w:tcPr>
            <w:tcW w:w="2245" w:type="dxa"/>
          </w:tcPr>
          <w:p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Изменения в границах</w:t>
            </w:r>
          </w:p>
          <w:p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утвержденных</w:t>
            </w:r>
          </w:p>
          <w:p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технологических</w:t>
            </w:r>
          </w:p>
          <w:p w:rsidR="00684CB5" w:rsidRPr="00A6736D" w:rsidRDefault="00A6736D" w:rsidP="00A6736D">
            <w:pPr>
              <w:widowControl/>
              <w:shd w:val="clear" w:color="auto" w:fill="FFFFFF"/>
              <w:jc w:val="center"/>
              <w:rPr>
                <w:rFonts w:ascii="Times New Roman" w:hAnsi="Times New Roman" w:cs="Times New Roman"/>
                <w:sz w:val="28"/>
                <w:szCs w:val="28"/>
              </w:rPr>
            </w:pPr>
            <w:r w:rsidRPr="00A6736D">
              <w:rPr>
                <w:rFonts w:ascii="Times New Roman" w:eastAsia="Times New Roman" w:hAnsi="Times New Roman" w:cs="Times New Roman"/>
                <w:color w:val="1A1A1A"/>
                <w:lang w:bidi="ar-SA"/>
              </w:rPr>
              <w:t>зон действия</w:t>
            </w:r>
          </w:p>
        </w:tc>
      </w:tr>
      <w:tr w:rsidR="00A6736D" w:rsidRPr="00A6736D" w:rsidTr="00A6736D">
        <w:tc>
          <w:tcPr>
            <w:tcW w:w="2303" w:type="dxa"/>
          </w:tcPr>
          <w:p w:rsidR="00A6736D" w:rsidRPr="00A6736D" w:rsidRDefault="00AC372B" w:rsidP="00A6736D">
            <w:pPr>
              <w:widowControl/>
              <w:shd w:val="clear" w:color="auto" w:fill="FFFFFF"/>
              <w:ind w:firstLine="31"/>
              <w:jc w:val="center"/>
              <w:rPr>
                <w:rFonts w:ascii="Times New Roman" w:eastAsia="Times New Roman" w:hAnsi="Times New Roman" w:cs="Times New Roman"/>
                <w:color w:val="1A1A1A"/>
                <w:lang w:bidi="ar-SA"/>
              </w:rPr>
            </w:pPr>
            <w:r>
              <w:rPr>
                <w:rFonts w:ascii="Times New Roman" w:eastAsia="Times New Roman" w:hAnsi="Times New Roman" w:cs="Times New Roman"/>
                <w:color w:val="1A1A1A"/>
                <w:lang w:bidi="ar-SA"/>
              </w:rPr>
              <w:t>МУП ЖКХ «</w:t>
            </w:r>
            <w:proofErr w:type="spellStart"/>
            <w:r>
              <w:rPr>
                <w:rFonts w:ascii="Times New Roman" w:eastAsia="Times New Roman" w:hAnsi="Times New Roman" w:cs="Times New Roman"/>
                <w:color w:val="1A1A1A"/>
                <w:lang w:bidi="ar-SA"/>
              </w:rPr>
              <w:t>Горхон</w:t>
            </w:r>
            <w:proofErr w:type="spellEnd"/>
            <w:r>
              <w:rPr>
                <w:rFonts w:ascii="Times New Roman" w:eastAsia="Times New Roman" w:hAnsi="Times New Roman" w:cs="Times New Roman"/>
                <w:color w:val="1A1A1A"/>
                <w:lang w:bidi="ar-SA"/>
              </w:rPr>
              <w:t>»</w:t>
            </w:r>
          </w:p>
        </w:tc>
        <w:tc>
          <w:tcPr>
            <w:tcW w:w="2101" w:type="dxa"/>
          </w:tcPr>
          <w:p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1</w:t>
            </w:r>
          </w:p>
        </w:tc>
        <w:tc>
          <w:tcPr>
            <w:tcW w:w="3109" w:type="dxa"/>
          </w:tcPr>
          <w:p w:rsidR="00A6736D" w:rsidRPr="00A6736D" w:rsidRDefault="00A6736D" w:rsidP="00A6736D">
            <w:pPr>
              <w:widowControl/>
              <w:shd w:val="clear" w:color="auto" w:fill="FFFFFF"/>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Владение единственным источником тепловой энергии и</w:t>
            </w:r>
          </w:p>
          <w:p w:rsidR="00A6736D" w:rsidRPr="00A6736D" w:rsidRDefault="00A6736D" w:rsidP="00A6736D">
            <w:pPr>
              <w:widowControl/>
              <w:shd w:val="clear" w:color="auto" w:fill="FFFFFF"/>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тепловыми сетями в зоне деятельности ЕТО</w:t>
            </w:r>
          </w:p>
        </w:tc>
        <w:tc>
          <w:tcPr>
            <w:tcW w:w="2245" w:type="dxa"/>
          </w:tcPr>
          <w:p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hAnsi="Times New Roman" w:cs="Times New Roman"/>
                <w:color w:val="1A1A1A"/>
                <w:shd w:val="clear" w:color="auto" w:fill="FFFFFF"/>
              </w:rPr>
              <w:t>Без изменений</w:t>
            </w:r>
          </w:p>
        </w:tc>
      </w:tr>
    </w:tbl>
    <w:p w:rsidR="00684CB5" w:rsidRPr="00FE32D0" w:rsidRDefault="00684CB5" w:rsidP="00684CB5">
      <w:pPr>
        <w:pStyle w:val="12"/>
        <w:tabs>
          <w:tab w:val="left" w:pos="961"/>
        </w:tabs>
        <w:ind w:left="720" w:firstLine="0"/>
        <w:jc w:val="both"/>
        <w:rPr>
          <w:sz w:val="24"/>
          <w:szCs w:val="24"/>
        </w:rPr>
      </w:pPr>
    </w:p>
    <w:p w:rsidR="00342135" w:rsidRPr="00D04DB5" w:rsidRDefault="0048221D">
      <w:pPr>
        <w:pStyle w:val="12"/>
        <w:numPr>
          <w:ilvl w:val="0"/>
          <w:numId w:val="11"/>
        </w:numPr>
        <w:tabs>
          <w:tab w:val="left" w:pos="1072"/>
        </w:tabs>
        <w:ind w:firstLine="720"/>
        <w:jc w:val="both"/>
        <w:rPr>
          <w:sz w:val="24"/>
          <w:szCs w:val="24"/>
        </w:rPr>
      </w:pPr>
      <w:r w:rsidRPr="00D04DB5">
        <w:rPr>
          <w:b/>
          <w:bCs/>
          <w:sz w:val="24"/>
          <w:szCs w:val="24"/>
        </w:rPr>
        <w:t>Информация о поданных теплоснабжающими организациями заяв</w:t>
      </w:r>
      <w:r w:rsidRPr="00D04DB5">
        <w:rPr>
          <w:b/>
          <w:bCs/>
          <w:sz w:val="24"/>
          <w:szCs w:val="24"/>
        </w:rPr>
        <w:softHyphen/>
        <w:t>ках на присвоение статуса единой теплоснабжающей организации</w:t>
      </w:r>
    </w:p>
    <w:p w:rsidR="00A6736D" w:rsidRDefault="0048221D" w:rsidP="00A6736D">
      <w:pPr>
        <w:pStyle w:val="12"/>
        <w:spacing w:after="320"/>
        <w:ind w:firstLine="720"/>
        <w:jc w:val="both"/>
        <w:rPr>
          <w:sz w:val="24"/>
          <w:szCs w:val="24"/>
        </w:rPr>
      </w:pPr>
      <w:r w:rsidRPr="00D04DB5">
        <w:rPr>
          <w:sz w:val="24"/>
          <w:szCs w:val="24"/>
        </w:rPr>
        <w:t>Информация о поданных теплоснабжающими организациями заявках на присвоение статуса единой теплоснабжающей организации отсутствует.</w:t>
      </w:r>
    </w:p>
    <w:p w:rsidR="00342135" w:rsidRPr="00D04DB5" w:rsidRDefault="00A6736D" w:rsidP="00A6736D">
      <w:pPr>
        <w:pStyle w:val="12"/>
        <w:spacing w:after="320"/>
        <w:ind w:firstLine="720"/>
        <w:jc w:val="both"/>
        <w:rPr>
          <w:sz w:val="24"/>
          <w:szCs w:val="24"/>
        </w:rPr>
      </w:pPr>
      <w:r w:rsidRPr="00A6736D">
        <w:rPr>
          <w:b/>
          <w:bCs/>
          <w:sz w:val="24"/>
          <w:szCs w:val="24"/>
        </w:rPr>
        <w:t>д)</w:t>
      </w:r>
      <w:r>
        <w:rPr>
          <w:sz w:val="24"/>
          <w:szCs w:val="24"/>
        </w:rPr>
        <w:t xml:space="preserve"> </w:t>
      </w:r>
      <w:r w:rsidR="0048221D" w:rsidRPr="00D04DB5">
        <w:rPr>
          <w:b/>
          <w:bCs/>
          <w:sz w:val="24"/>
          <w:szCs w:val="24"/>
        </w:rPr>
        <w:t>Реестр систем теплоснабжения, содержащий перечень теплоснабжа</w:t>
      </w:r>
      <w:r w:rsidR="0048221D" w:rsidRPr="00D04DB5">
        <w:rPr>
          <w:b/>
          <w:bCs/>
          <w:sz w:val="24"/>
          <w:szCs w:val="24"/>
        </w:rPr>
        <w:softHyphen/>
        <w:t>ющих организаций, действующих в каждой системе теплоснабжения, распо</w:t>
      </w:r>
      <w:r w:rsidR="0048221D" w:rsidRPr="00D04DB5">
        <w:rPr>
          <w:b/>
          <w:bCs/>
          <w:sz w:val="24"/>
          <w:szCs w:val="24"/>
        </w:rPr>
        <w:softHyphen/>
        <w:t>ложенных в границах поселения</w:t>
      </w:r>
    </w:p>
    <w:p w:rsidR="00342135" w:rsidRPr="00D04DB5" w:rsidRDefault="00C7006C">
      <w:pPr>
        <w:pStyle w:val="a9"/>
        <w:rPr>
          <w:sz w:val="24"/>
          <w:szCs w:val="24"/>
        </w:rPr>
      </w:pPr>
      <w:r>
        <w:rPr>
          <w:sz w:val="24"/>
          <w:szCs w:val="24"/>
        </w:rPr>
        <w:t xml:space="preserve">                                                                                                                                        </w:t>
      </w:r>
      <w:r w:rsidR="0048221D" w:rsidRPr="00D04DB5">
        <w:rPr>
          <w:sz w:val="24"/>
          <w:szCs w:val="24"/>
        </w:rPr>
        <w:t xml:space="preserve">Таблица </w:t>
      </w:r>
      <w:r>
        <w:rPr>
          <w:sz w:val="24"/>
          <w:szCs w:val="24"/>
        </w:rPr>
        <w:t>2</w:t>
      </w:r>
      <w:r w:rsidR="00BF315D">
        <w:rPr>
          <w:sz w:val="24"/>
          <w:szCs w:val="24"/>
        </w:rPr>
        <w:t>1</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9"/>
        <w:gridCol w:w="4824"/>
      </w:tblGrid>
      <w:tr w:rsidR="00342135" w:rsidRPr="00D04DB5" w:rsidTr="00C7006C">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rsidR="00342135" w:rsidRPr="00D04DB5" w:rsidRDefault="0048221D">
            <w:pPr>
              <w:pStyle w:val="a7"/>
              <w:ind w:firstLine="180"/>
              <w:jc w:val="left"/>
              <w:rPr>
                <w:sz w:val="22"/>
                <w:szCs w:val="22"/>
              </w:rPr>
            </w:pPr>
            <w:r w:rsidRPr="00D04DB5">
              <w:rPr>
                <w:b/>
                <w:bCs/>
                <w:sz w:val="22"/>
                <w:szCs w:val="22"/>
              </w:rPr>
              <w:t>Наименование системы теплоснабжения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bottom"/>
          </w:tcPr>
          <w:p w:rsidR="00342135" w:rsidRPr="00D04DB5" w:rsidRDefault="0048221D">
            <w:pPr>
              <w:pStyle w:val="a7"/>
              <w:rPr>
                <w:sz w:val="22"/>
                <w:szCs w:val="22"/>
              </w:rPr>
            </w:pPr>
            <w:r w:rsidRPr="00D04DB5">
              <w:rPr>
                <w:b/>
                <w:bCs/>
                <w:sz w:val="22"/>
                <w:szCs w:val="22"/>
              </w:rPr>
              <w:t>Теплоснабжающая организация</w:t>
            </w:r>
          </w:p>
        </w:tc>
      </w:tr>
      <w:tr w:rsidR="00342135" w:rsidRPr="00D04DB5" w:rsidTr="00C7006C">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rsidR="00342135" w:rsidRPr="00D04DB5" w:rsidRDefault="00A6736D">
            <w:pPr>
              <w:pStyle w:val="a7"/>
              <w:jc w:val="left"/>
              <w:rPr>
                <w:sz w:val="22"/>
                <w:szCs w:val="22"/>
              </w:rPr>
            </w:pPr>
            <w:r w:rsidRPr="00D04DB5">
              <w:t>Един</w:t>
            </w:r>
            <w:r>
              <w:t>ая</w:t>
            </w:r>
            <w:r w:rsidRPr="00D04DB5">
              <w:t xml:space="preserve"> теплоснабжающ</w:t>
            </w:r>
            <w:r>
              <w:t>ая</w:t>
            </w:r>
            <w:r w:rsidRPr="00D04DB5">
              <w:t xml:space="preserve"> организаци</w:t>
            </w:r>
            <w:r>
              <w:t>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tcPr>
          <w:p w:rsidR="00342135" w:rsidRPr="00D04DB5" w:rsidRDefault="00AC372B">
            <w:pPr>
              <w:pStyle w:val="a7"/>
              <w:rPr>
                <w:sz w:val="22"/>
                <w:szCs w:val="22"/>
              </w:rPr>
            </w:pPr>
            <w:r>
              <w:rPr>
                <w:sz w:val="22"/>
                <w:szCs w:val="22"/>
              </w:rPr>
              <w:t>МУП ЖКХ «</w:t>
            </w:r>
            <w:proofErr w:type="spellStart"/>
            <w:r>
              <w:rPr>
                <w:sz w:val="22"/>
                <w:szCs w:val="22"/>
              </w:rPr>
              <w:t>Горхон</w:t>
            </w:r>
            <w:proofErr w:type="spellEnd"/>
            <w:r>
              <w:rPr>
                <w:sz w:val="22"/>
                <w:szCs w:val="22"/>
              </w:rPr>
              <w:t>»</w:t>
            </w:r>
          </w:p>
        </w:tc>
      </w:tr>
    </w:tbl>
    <w:p w:rsidR="00342135" w:rsidRPr="00D04DB5" w:rsidRDefault="00342135">
      <w:pPr>
        <w:rPr>
          <w:sz w:val="22"/>
          <w:szCs w:val="22"/>
        </w:rPr>
        <w:sectPr w:rsidR="00342135" w:rsidRPr="00D04DB5" w:rsidSect="00D04DB5">
          <w:pgSz w:w="11900" w:h="16840"/>
          <w:pgMar w:top="1134" w:right="1111" w:bottom="1242" w:left="1100" w:header="709" w:footer="6" w:gutter="0"/>
          <w:cols w:space="720"/>
          <w:noEndnote/>
          <w:docGrid w:linePitch="360"/>
        </w:sectPr>
      </w:pPr>
    </w:p>
    <w:p w:rsidR="00342135" w:rsidRPr="008B7B09" w:rsidRDefault="009D2602" w:rsidP="009D2602">
      <w:pPr>
        <w:pStyle w:val="24"/>
        <w:keepNext/>
        <w:keepLines/>
        <w:tabs>
          <w:tab w:val="left" w:pos="639"/>
        </w:tabs>
        <w:spacing w:after="440"/>
        <w:ind w:left="720"/>
        <w:rPr>
          <w:sz w:val="24"/>
          <w:szCs w:val="24"/>
        </w:rPr>
      </w:pPr>
      <w:bookmarkStart w:id="47" w:name="bookmark74"/>
      <w:bookmarkStart w:id="48" w:name="bookmark73"/>
      <w:r w:rsidRPr="008B7B09">
        <w:rPr>
          <w:sz w:val="24"/>
          <w:szCs w:val="24"/>
        </w:rPr>
        <w:lastRenderedPageBreak/>
        <w:t xml:space="preserve">Раздел 11. </w:t>
      </w:r>
      <w:r w:rsidR="0048221D" w:rsidRPr="008B7B09">
        <w:rPr>
          <w:sz w:val="24"/>
          <w:szCs w:val="24"/>
        </w:rPr>
        <w:t xml:space="preserve">Решения о распределении тепловой </w:t>
      </w:r>
      <w:r w:rsidRPr="008B7B09">
        <w:rPr>
          <w:sz w:val="24"/>
          <w:szCs w:val="24"/>
        </w:rPr>
        <w:t>н</w:t>
      </w:r>
      <w:r w:rsidR="0048221D" w:rsidRPr="008B7B09">
        <w:rPr>
          <w:sz w:val="24"/>
          <w:szCs w:val="24"/>
        </w:rPr>
        <w:t>агрузки</w:t>
      </w:r>
      <w:r w:rsidRPr="008B7B09">
        <w:rPr>
          <w:sz w:val="24"/>
          <w:szCs w:val="24"/>
        </w:rPr>
        <w:t xml:space="preserve"> </w:t>
      </w:r>
      <w:r w:rsidR="0048221D" w:rsidRPr="008B7B09">
        <w:rPr>
          <w:sz w:val="24"/>
          <w:szCs w:val="24"/>
        </w:rPr>
        <w:t>между источниками тепловой энергии</w:t>
      </w:r>
      <w:bookmarkEnd w:id="47"/>
      <w:bookmarkEnd w:id="48"/>
    </w:p>
    <w:p w:rsidR="00342135" w:rsidRPr="009D2602" w:rsidRDefault="0048221D">
      <w:pPr>
        <w:pStyle w:val="12"/>
        <w:ind w:firstLine="720"/>
        <w:jc w:val="both"/>
        <w:rPr>
          <w:sz w:val="24"/>
          <w:szCs w:val="24"/>
        </w:rPr>
      </w:pPr>
      <w:r w:rsidRPr="009D2602">
        <w:rPr>
          <w:sz w:val="24"/>
          <w:szCs w:val="24"/>
        </w:rPr>
        <w:t>Решения о распределении тепловой нагрузки между источниками тепло</w:t>
      </w:r>
      <w:r w:rsidRPr="009D2602">
        <w:rPr>
          <w:sz w:val="24"/>
          <w:szCs w:val="24"/>
        </w:rPr>
        <w:softHyphen/>
        <w:t>вой энергии схемой теплоснабжения не предусмотрены, так как источник теп</w:t>
      </w:r>
      <w:r w:rsidRPr="009D2602">
        <w:rPr>
          <w:sz w:val="24"/>
          <w:szCs w:val="24"/>
        </w:rPr>
        <w:softHyphen/>
        <w:t xml:space="preserve">ловой энергии </w:t>
      </w:r>
      <w:r w:rsidR="00CB46DC">
        <w:rPr>
          <w:sz w:val="24"/>
          <w:szCs w:val="24"/>
        </w:rPr>
        <w:t xml:space="preserve">на территории поселения является единственным </w:t>
      </w:r>
    </w:p>
    <w:p w:rsidR="00342135" w:rsidRPr="009D2602" w:rsidRDefault="0048221D">
      <w:pPr>
        <w:pStyle w:val="12"/>
        <w:ind w:firstLine="720"/>
        <w:jc w:val="both"/>
        <w:rPr>
          <w:sz w:val="24"/>
          <w:szCs w:val="24"/>
        </w:rPr>
        <w:sectPr w:rsidR="00342135" w:rsidRPr="009D2602" w:rsidSect="00D04DB5">
          <w:pgSz w:w="11900" w:h="16840"/>
          <w:pgMar w:top="1134" w:right="1111" w:bottom="1242" w:left="1100" w:header="706" w:footer="3" w:gutter="0"/>
          <w:cols w:space="720"/>
          <w:noEndnote/>
          <w:docGrid w:linePitch="360"/>
        </w:sectPr>
      </w:pPr>
      <w:r w:rsidRPr="009D2602">
        <w:rPr>
          <w:sz w:val="24"/>
          <w:szCs w:val="24"/>
        </w:rPr>
        <w:t xml:space="preserve">Подключение новых потребителей к существующим теплоисточникам представляется целесообразным при условии </w:t>
      </w:r>
      <w:proofErr w:type="spellStart"/>
      <w:r w:rsidRPr="009D2602">
        <w:rPr>
          <w:sz w:val="24"/>
          <w:szCs w:val="24"/>
        </w:rPr>
        <w:t>непревышения</w:t>
      </w:r>
      <w:proofErr w:type="spellEnd"/>
      <w:r w:rsidRPr="009D2602">
        <w:rPr>
          <w:sz w:val="24"/>
          <w:szCs w:val="24"/>
        </w:rPr>
        <w:t xml:space="preserve"> располагаемой теп</w:t>
      </w:r>
      <w:r w:rsidRPr="009D2602">
        <w:rPr>
          <w:sz w:val="24"/>
          <w:szCs w:val="24"/>
        </w:rPr>
        <w:softHyphen/>
        <w:t>ловой мощности.</w:t>
      </w:r>
    </w:p>
    <w:p w:rsidR="00342135" w:rsidRPr="00CB46DC" w:rsidRDefault="00CB46DC" w:rsidP="00CB46DC">
      <w:pPr>
        <w:pStyle w:val="24"/>
        <w:keepNext/>
        <w:keepLines/>
        <w:tabs>
          <w:tab w:val="left" w:pos="619"/>
        </w:tabs>
        <w:spacing w:after="440"/>
        <w:ind w:left="360"/>
        <w:jc w:val="center"/>
        <w:rPr>
          <w:sz w:val="24"/>
          <w:szCs w:val="24"/>
        </w:rPr>
      </w:pPr>
      <w:bookmarkStart w:id="49" w:name="bookmark77"/>
      <w:bookmarkStart w:id="50" w:name="bookmark76"/>
      <w:r w:rsidRPr="00CB46DC">
        <w:rPr>
          <w:sz w:val="24"/>
          <w:szCs w:val="24"/>
        </w:rPr>
        <w:lastRenderedPageBreak/>
        <w:t xml:space="preserve">Раздел 12. </w:t>
      </w:r>
      <w:r w:rsidR="0048221D" w:rsidRPr="00CB46DC">
        <w:rPr>
          <w:sz w:val="24"/>
          <w:szCs w:val="24"/>
        </w:rPr>
        <w:t>Решения по бесхозяйным тепловым сетям</w:t>
      </w:r>
      <w:bookmarkEnd w:id="49"/>
      <w:bookmarkEnd w:id="50"/>
    </w:p>
    <w:p w:rsidR="00342135" w:rsidRPr="00CB46DC" w:rsidRDefault="0048221D">
      <w:pPr>
        <w:pStyle w:val="12"/>
        <w:ind w:firstLine="720"/>
        <w:jc w:val="both"/>
        <w:rPr>
          <w:sz w:val="24"/>
          <w:szCs w:val="24"/>
        </w:rPr>
      </w:pPr>
      <w:r w:rsidRPr="00CB46DC">
        <w:rPr>
          <w:sz w:val="24"/>
          <w:szCs w:val="24"/>
        </w:rPr>
        <w:t xml:space="preserve">На территории </w:t>
      </w:r>
      <w:r w:rsidR="00AC372B">
        <w:rPr>
          <w:sz w:val="24"/>
          <w:szCs w:val="24"/>
        </w:rPr>
        <w:t>поселения</w:t>
      </w:r>
      <w:r w:rsidR="00CB46DC">
        <w:rPr>
          <w:sz w:val="24"/>
          <w:szCs w:val="24"/>
        </w:rPr>
        <w:t xml:space="preserve"> </w:t>
      </w:r>
      <w:r w:rsidRPr="00CB46DC">
        <w:rPr>
          <w:sz w:val="24"/>
          <w:szCs w:val="24"/>
        </w:rPr>
        <w:t xml:space="preserve"> бесхозяйные объекты теплоснабжения не вы</w:t>
      </w:r>
      <w:r w:rsidRPr="00CB46DC">
        <w:rPr>
          <w:sz w:val="24"/>
          <w:szCs w:val="24"/>
        </w:rPr>
        <w:softHyphen/>
        <w:t>явлены.</w:t>
      </w:r>
    </w:p>
    <w:p w:rsidR="00342135" w:rsidRPr="00CB46DC" w:rsidRDefault="0048221D">
      <w:pPr>
        <w:pStyle w:val="12"/>
        <w:ind w:firstLine="720"/>
        <w:jc w:val="both"/>
        <w:rPr>
          <w:sz w:val="24"/>
          <w:szCs w:val="24"/>
        </w:rPr>
      </w:pPr>
      <w:r w:rsidRPr="00CB46DC">
        <w:rPr>
          <w:sz w:val="24"/>
          <w:szCs w:val="24"/>
        </w:rPr>
        <w:t>В соответствии с Порядком принятия на учет бесхозяйных недвижимых вещей, утвержденным приказом Минэкономразвития России от 10.12.2015 г. №931 «Об установлении Порядка принятия на учет бесхозяйных недвижимых вещей», объекты недвижимого имущества, которые не имеют собственников, или собственники которых неизвестны, или от права собственности на которые собственники отказались, принимаются на учет органами государственного ка</w:t>
      </w:r>
      <w:r w:rsidRPr="00CB46DC">
        <w:rPr>
          <w:sz w:val="24"/>
          <w:szCs w:val="24"/>
        </w:rPr>
        <w:softHyphen/>
        <w:t>дастрового учета и государственной регистрации прав. Принятие на учет объекта недвижимого имущества осуществляется на основании заявления органа мест</w:t>
      </w:r>
      <w:r w:rsidRPr="00CB46DC">
        <w:rPr>
          <w:sz w:val="24"/>
          <w:szCs w:val="24"/>
        </w:rPr>
        <w:softHyphen/>
        <w:t>ного самоуправления, на территории которого находится объект недвижимого имущества.</w:t>
      </w:r>
    </w:p>
    <w:p w:rsidR="00342135" w:rsidRPr="00CB46DC" w:rsidRDefault="0048221D">
      <w:pPr>
        <w:pStyle w:val="12"/>
        <w:ind w:firstLine="720"/>
        <w:jc w:val="both"/>
        <w:rPr>
          <w:sz w:val="24"/>
          <w:szCs w:val="24"/>
        </w:rPr>
      </w:pPr>
      <w:r w:rsidRPr="00CB46DC">
        <w:rPr>
          <w:sz w:val="24"/>
          <w:szCs w:val="24"/>
        </w:rPr>
        <w:t>Необходимость выполнения данного мероприятия очевидна как с эконо</w:t>
      </w:r>
      <w:r w:rsidRPr="00CB46DC">
        <w:rPr>
          <w:sz w:val="24"/>
          <w:szCs w:val="24"/>
        </w:rPr>
        <w:softHyphen/>
        <w:t>мической точки зрения, так и с точки зрения надежности теплоснабжения и без</w:t>
      </w:r>
      <w:r w:rsidRPr="00CB46DC">
        <w:rPr>
          <w:sz w:val="24"/>
          <w:szCs w:val="24"/>
        </w:rPr>
        <w:softHyphen/>
        <w:t>опасности бесхозяйных объектов для населения и окружающей среды.</w:t>
      </w:r>
    </w:p>
    <w:p w:rsidR="00342135" w:rsidRPr="00CB46DC" w:rsidRDefault="0048221D">
      <w:pPr>
        <w:pStyle w:val="12"/>
        <w:ind w:firstLine="720"/>
        <w:jc w:val="both"/>
        <w:rPr>
          <w:sz w:val="24"/>
          <w:szCs w:val="24"/>
        </w:rPr>
      </w:pPr>
      <w:r w:rsidRPr="00CB46DC">
        <w:rPr>
          <w:sz w:val="24"/>
          <w:szCs w:val="24"/>
        </w:rPr>
        <w:t>В связи с этим, в случае выявления таких сетей, учитывая требования ст. 14 Федерального закона от 23.11.2009 г. №261-ФЗ «Об энергосбережении и о по</w:t>
      </w:r>
      <w:r w:rsidRPr="00CB46DC">
        <w:rPr>
          <w:sz w:val="24"/>
          <w:szCs w:val="24"/>
        </w:rPr>
        <w:softHyphen/>
        <w:t xml:space="preserve">вышении энергетической эффективности и о внесении изменений в отдельные законодательные акты Российской Федерации», </w:t>
      </w:r>
      <w:r w:rsidR="0082241B">
        <w:rPr>
          <w:sz w:val="24"/>
          <w:szCs w:val="24"/>
        </w:rPr>
        <w:t xml:space="preserve"> на территории МО СП «</w:t>
      </w:r>
      <w:proofErr w:type="spellStart"/>
      <w:r w:rsidR="0082241B">
        <w:rPr>
          <w:sz w:val="24"/>
          <w:szCs w:val="24"/>
        </w:rPr>
        <w:t>Горхонское</w:t>
      </w:r>
      <w:proofErr w:type="spellEnd"/>
      <w:r w:rsidR="0082241B">
        <w:rPr>
          <w:sz w:val="24"/>
          <w:szCs w:val="24"/>
        </w:rPr>
        <w:t>»</w:t>
      </w:r>
      <w:r w:rsidRPr="00CB46DC">
        <w:rPr>
          <w:sz w:val="24"/>
          <w:szCs w:val="24"/>
        </w:rPr>
        <w:t xml:space="preserve"> необходимо:</w:t>
      </w:r>
    </w:p>
    <w:p w:rsidR="00342135" w:rsidRPr="00CB46DC" w:rsidRDefault="0048221D">
      <w:pPr>
        <w:pStyle w:val="12"/>
        <w:numPr>
          <w:ilvl w:val="0"/>
          <w:numId w:val="14"/>
        </w:numPr>
        <w:tabs>
          <w:tab w:val="left" w:pos="927"/>
        </w:tabs>
        <w:ind w:firstLine="720"/>
        <w:jc w:val="both"/>
        <w:rPr>
          <w:sz w:val="24"/>
          <w:szCs w:val="24"/>
        </w:rPr>
      </w:pPr>
      <w:r w:rsidRPr="00CB46DC">
        <w:rPr>
          <w:sz w:val="24"/>
          <w:szCs w:val="24"/>
        </w:rPr>
        <w:t>провести работу по выявлению бесхозных объектов недвижимого иму</w:t>
      </w:r>
      <w:r w:rsidRPr="00CB46DC">
        <w:rPr>
          <w:sz w:val="24"/>
          <w:szCs w:val="24"/>
        </w:rPr>
        <w:softHyphen/>
        <w:t>щества, используемых для передачи тепловой энергии;</w:t>
      </w:r>
    </w:p>
    <w:p w:rsidR="00342135" w:rsidRPr="00CB46DC" w:rsidRDefault="0048221D">
      <w:pPr>
        <w:pStyle w:val="12"/>
        <w:numPr>
          <w:ilvl w:val="0"/>
          <w:numId w:val="14"/>
        </w:numPr>
        <w:tabs>
          <w:tab w:val="left" w:pos="922"/>
        </w:tabs>
        <w:ind w:firstLine="720"/>
        <w:jc w:val="both"/>
        <w:rPr>
          <w:sz w:val="24"/>
          <w:szCs w:val="24"/>
        </w:rPr>
      </w:pPr>
      <w:r w:rsidRPr="00CB46DC">
        <w:rPr>
          <w:sz w:val="24"/>
          <w:szCs w:val="24"/>
        </w:rPr>
        <w:t>поставить выявленные объекты на учет в установленном порядке в каче</w:t>
      </w:r>
      <w:r w:rsidRPr="00CB46DC">
        <w:rPr>
          <w:sz w:val="24"/>
          <w:szCs w:val="24"/>
        </w:rPr>
        <w:softHyphen/>
        <w:t>стве бесхозных объектов недвижимого имущества;</w:t>
      </w:r>
    </w:p>
    <w:p w:rsidR="00342135" w:rsidRPr="00CB46DC" w:rsidRDefault="0048221D">
      <w:pPr>
        <w:pStyle w:val="12"/>
        <w:numPr>
          <w:ilvl w:val="0"/>
          <w:numId w:val="14"/>
        </w:numPr>
        <w:tabs>
          <w:tab w:val="left" w:pos="922"/>
        </w:tabs>
        <w:ind w:firstLine="720"/>
        <w:jc w:val="both"/>
        <w:rPr>
          <w:sz w:val="24"/>
          <w:szCs w:val="24"/>
        </w:rPr>
      </w:pPr>
      <w:r w:rsidRPr="00CB46DC">
        <w:rPr>
          <w:sz w:val="24"/>
          <w:szCs w:val="24"/>
        </w:rPr>
        <w:t>признать право муниципальной собственности на данные бесхозные объ</w:t>
      </w:r>
      <w:r w:rsidRPr="00CB46DC">
        <w:rPr>
          <w:sz w:val="24"/>
          <w:szCs w:val="24"/>
        </w:rPr>
        <w:softHyphen/>
        <w:t>екты недвижимого имущества;</w:t>
      </w:r>
    </w:p>
    <w:p w:rsidR="00342135" w:rsidRPr="00CB46DC" w:rsidRDefault="0048221D">
      <w:pPr>
        <w:pStyle w:val="12"/>
        <w:numPr>
          <w:ilvl w:val="0"/>
          <w:numId w:val="14"/>
        </w:numPr>
        <w:tabs>
          <w:tab w:val="left" w:pos="927"/>
        </w:tabs>
        <w:ind w:firstLine="720"/>
        <w:jc w:val="both"/>
        <w:rPr>
          <w:sz w:val="24"/>
          <w:szCs w:val="24"/>
        </w:rPr>
        <w:sectPr w:rsidR="00342135" w:rsidRPr="00CB46DC" w:rsidSect="00D04DB5">
          <w:pgSz w:w="11900" w:h="16840"/>
          <w:pgMar w:top="1134" w:right="1111" w:bottom="1242" w:left="1100" w:header="706" w:footer="3" w:gutter="0"/>
          <w:cols w:space="720"/>
          <w:noEndnote/>
          <w:docGrid w:linePitch="360"/>
        </w:sectPr>
      </w:pPr>
      <w:r w:rsidRPr="00CB46DC">
        <w:rPr>
          <w:sz w:val="24"/>
          <w:szCs w:val="24"/>
        </w:rPr>
        <w:t>организовать управление бесхозными объектами недвижимого имуще</w:t>
      </w:r>
      <w:r w:rsidRPr="00CB46DC">
        <w:rPr>
          <w:sz w:val="24"/>
          <w:szCs w:val="24"/>
        </w:rPr>
        <w:softHyphen/>
        <w:t>ства с момента выявления таких объектов, в том числе определить источники компенсации возникающих при их эксплуатации нормативных потерь энергети</w:t>
      </w:r>
      <w:r w:rsidRPr="00CB46DC">
        <w:rPr>
          <w:sz w:val="24"/>
          <w:szCs w:val="24"/>
        </w:rPr>
        <w:softHyphen/>
        <w:t>ческих ресурсов, в частности за счет включения расходов на компенсацию дан</w:t>
      </w:r>
      <w:r w:rsidRPr="00CB46DC">
        <w:rPr>
          <w:sz w:val="24"/>
          <w:szCs w:val="24"/>
        </w:rPr>
        <w:softHyphen/>
        <w:t>ных потерь в тариф организации, управляющей такими объектами.</w:t>
      </w:r>
    </w:p>
    <w:p w:rsidR="00342135" w:rsidRPr="00CB46DC" w:rsidRDefault="00CB46DC" w:rsidP="00D93859">
      <w:pPr>
        <w:pStyle w:val="20"/>
        <w:tabs>
          <w:tab w:val="left" w:pos="658"/>
        </w:tabs>
        <w:spacing w:after="0"/>
        <w:jc w:val="both"/>
        <w:rPr>
          <w:sz w:val="24"/>
          <w:szCs w:val="24"/>
        </w:rPr>
      </w:pPr>
      <w:bookmarkStart w:id="51" w:name="bookmark79"/>
      <w:r w:rsidRPr="00CB46DC">
        <w:rPr>
          <w:sz w:val="24"/>
          <w:szCs w:val="24"/>
        </w:rPr>
        <w:lastRenderedPageBreak/>
        <w:t xml:space="preserve">Раздел 13. </w:t>
      </w:r>
      <w:r w:rsidR="0048221D" w:rsidRPr="00CB46DC">
        <w:rPr>
          <w:sz w:val="24"/>
          <w:szCs w:val="24"/>
        </w:rPr>
        <w:t>Синхронизация схемы теплоснабжения со</w:t>
      </w:r>
      <w:r>
        <w:rPr>
          <w:sz w:val="24"/>
          <w:szCs w:val="24"/>
        </w:rPr>
        <w:t xml:space="preserve"> </w:t>
      </w:r>
      <w:r w:rsidR="0048221D" w:rsidRPr="00CB46DC">
        <w:rPr>
          <w:sz w:val="24"/>
          <w:szCs w:val="24"/>
        </w:rPr>
        <w:t>схемой газоснабжения и газификации</w:t>
      </w:r>
      <w:r>
        <w:rPr>
          <w:sz w:val="24"/>
          <w:szCs w:val="24"/>
        </w:rPr>
        <w:t xml:space="preserve"> </w:t>
      </w:r>
      <w:r w:rsidR="0048221D" w:rsidRPr="00CB46DC">
        <w:rPr>
          <w:sz w:val="24"/>
          <w:szCs w:val="24"/>
        </w:rPr>
        <w:t>Республики Бурятия, схемой и программой</w:t>
      </w:r>
      <w:r w:rsidR="00D93859">
        <w:rPr>
          <w:sz w:val="24"/>
          <w:szCs w:val="24"/>
        </w:rPr>
        <w:t xml:space="preserve"> </w:t>
      </w:r>
      <w:r w:rsidR="0048221D" w:rsidRPr="00CB46DC">
        <w:rPr>
          <w:sz w:val="24"/>
          <w:szCs w:val="24"/>
        </w:rPr>
        <w:t>развития электроэнергетики, а также со схемой</w:t>
      </w:r>
      <w:r w:rsidR="00D93859">
        <w:rPr>
          <w:sz w:val="24"/>
          <w:szCs w:val="24"/>
        </w:rPr>
        <w:t xml:space="preserve"> </w:t>
      </w:r>
      <w:r w:rsidR="0048221D" w:rsidRPr="00CB46DC">
        <w:rPr>
          <w:sz w:val="24"/>
          <w:szCs w:val="24"/>
        </w:rPr>
        <w:t xml:space="preserve">водоснабжения и водоотведения </w:t>
      </w:r>
      <w:r w:rsidR="00D93859">
        <w:rPr>
          <w:sz w:val="24"/>
          <w:szCs w:val="24"/>
        </w:rPr>
        <w:t xml:space="preserve"> </w:t>
      </w:r>
      <w:bookmarkEnd w:id="51"/>
      <w:r w:rsidR="00AC372B">
        <w:rPr>
          <w:sz w:val="24"/>
          <w:szCs w:val="24"/>
        </w:rPr>
        <w:t>МО СП «</w:t>
      </w:r>
      <w:proofErr w:type="spellStart"/>
      <w:r w:rsidR="00AC372B">
        <w:rPr>
          <w:sz w:val="24"/>
          <w:szCs w:val="24"/>
        </w:rPr>
        <w:t>Горхонское</w:t>
      </w:r>
      <w:proofErr w:type="spellEnd"/>
      <w:r w:rsidR="00AC372B">
        <w:rPr>
          <w:sz w:val="24"/>
          <w:szCs w:val="24"/>
        </w:rPr>
        <w:t>»</w:t>
      </w:r>
    </w:p>
    <w:p w:rsidR="00342135" w:rsidRPr="00FE32D0" w:rsidRDefault="0048221D" w:rsidP="00D93859">
      <w:pPr>
        <w:pStyle w:val="12"/>
        <w:numPr>
          <w:ilvl w:val="0"/>
          <w:numId w:val="15"/>
        </w:numPr>
        <w:tabs>
          <w:tab w:val="left" w:pos="1080"/>
        </w:tabs>
        <w:ind w:firstLine="720"/>
        <w:jc w:val="both"/>
        <w:rPr>
          <w:sz w:val="24"/>
          <w:szCs w:val="24"/>
        </w:rPr>
      </w:pPr>
      <w:r w:rsidRPr="00FE32D0">
        <w:rPr>
          <w:b/>
          <w:bCs/>
          <w:sz w:val="24"/>
          <w:szCs w:val="24"/>
        </w:rPr>
        <w:t>Описание решений (на основе утвержденной региональной про</w:t>
      </w:r>
      <w:r w:rsidRPr="00FE32D0">
        <w:rPr>
          <w:b/>
          <w:bCs/>
          <w:sz w:val="24"/>
          <w:szCs w:val="24"/>
        </w:rPr>
        <w:softHyphen/>
        <w:t>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342135" w:rsidRPr="00FE32D0" w:rsidRDefault="0048221D" w:rsidP="00D93859">
      <w:pPr>
        <w:pStyle w:val="12"/>
        <w:ind w:firstLine="720"/>
        <w:jc w:val="both"/>
        <w:rPr>
          <w:sz w:val="24"/>
          <w:szCs w:val="24"/>
        </w:rPr>
      </w:pPr>
      <w:r w:rsidRPr="00FE32D0">
        <w:rPr>
          <w:sz w:val="24"/>
          <w:szCs w:val="24"/>
        </w:rPr>
        <w:t>В целях развития газификации Республики Бурятия постановлением Правительства Республики Бурятия от 09.04.2013 г. №179 утверждена Государственная программа Республики Бурятия «Развитие транспорта, энергетики и дорожного хозяйства» с подпрограммой 7 «Газификация жилищно-коммунального хо</w:t>
      </w:r>
      <w:r w:rsidRPr="00FE32D0">
        <w:rPr>
          <w:sz w:val="24"/>
          <w:szCs w:val="24"/>
        </w:rPr>
        <w:softHyphen/>
        <w:t xml:space="preserve">зяйства, промышленных и иных организаций Республики Бурятия». Реализация мероприятий на территории </w:t>
      </w:r>
      <w:r w:rsidR="00AC372B">
        <w:rPr>
          <w:sz w:val="24"/>
          <w:szCs w:val="24"/>
        </w:rPr>
        <w:t>поселения МО СП «</w:t>
      </w:r>
      <w:proofErr w:type="spellStart"/>
      <w:r w:rsidR="00AC372B">
        <w:rPr>
          <w:sz w:val="24"/>
          <w:szCs w:val="24"/>
        </w:rPr>
        <w:t>Горхонское</w:t>
      </w:r>
      <w:proofErr w:type="spellEnd"/>
      <w:r w:rsidR="00AC372B">
        <w:rPr>
          <w:sz w:val="24"/>
          <w:szCs w:val="24"/>
        </w:rPr>
        <w:t>»</w:t>
      </w:r>
      <w:r w:rsidR="00FE32D0">
        <w:rPr>
          <w:sz w:val="24"/>
          <w:szCs w:val="24"/>
        </w:rPr>
        <w:t xml:space="preserve"> </w:t>
      </w:r>
      <w:r w:rsidRPr="00FE32D0">
        <w:rPr>
          <w:sz w:val="24"/>
          <w:szCs w:val="24"/>
        </w:rPr>
        <w:t>указанной региональной программой газификации не предусмотрена.</w:t>
      </w:r>
    </w:p>
    <w:p w:rsidR="00342135" w:rsidRPr="00FE32D0" w:rsidRDefault="0048221D" w:rsidP="00D93859">
      <w:pPr>
        <w:pStyle w:val="12"/>
        <w:numPr>
          <w:ilvl w:val="0"/>
          <w:numId w:val="15"/>
        </w:numPr>
        <w:tabs>
          <w:tab w:val="left" w:pos="1080"/>
        </w:tabs>
        <w:ind w:firstLine="720"/>
        <w:jc w:val="both"/>
        <w:rPr>
          <w:sz w:val="24"/>
          <w:szCs w:val="24"/>
        </w:rPr>
      </w:pPr>
      <w:r w:rsidRPr="00FE32D0">
        <w:rPr>
          <w:b/>
          <w:bCs/>
          <w:sz w:val="24"/>
          <w:szCs w:val="24"/>
        </w:rPr>
        <w:t>Описание проблем организации газоснабжения источников тепло</w:t>
      </w:r>
      <w:r w:rsidRPr="00FE32D0">
        <w:rPr>
          <w:b/>
          <w:bCs/>
          <w:sz w:val="24"/>
          <w:szCs w:val="24"/>
        </w:rPr>
        <w:softHyphen/>
        <w:t>вой энергии</w:t>
      </w:r>
    </w:p>
    <w:p w:rsidR="00342135" w:rsidRPr="00FE32D0" w:rsidRDefault="00AC372B" w:rsidP="00D93859">
      <w:pPr>
        <w:pStyle w:val="12"/>
        <w:ind w:firstLine="720"/>
        <w:jc w:val="both"/>
        <w:rPr>
          <w:sz w:val="24"/>
          <w:szCs w:val="24"/>
        </w:rPr>
      </w:pPr>
      <w:r>
        <w:rPr>
          <w:sz w:val="24"/>
          <w:szCs w:val="24"/>
        </w:rPr>
        <w:t>На территории МО СП «</w:t>
      </w:r>
      <w:proofErr w:type="spellStart"/>
      <w:r>
        <w:rPr>
          <w:sz w:val="24"/>
          <w:szCs w:val="24"/>
        </w:rPr>
        <w:t>Горхонское</w:t>
      </w:r>
      <w:proofErr w:type="spellEnd"/>
      <w:r>
        <w:rPr>
          <w:sz w:val="24"/>
          <w:szCs w:val="24"/>
        </w:rPr>
        <w:t>»</w:t>
      </w:r>
      <w:r w:rsidR="0048221D" w:rsidRPr="00FE32D0">
        <w:rPr>
          <w:sz w:val="24"/>
          <w:szCs w:val="24"/>
        </w:rPr>
        <w:t xml:space="preserve"> на теплоисточниках в качестве топлива используется уголь. Сетевое газоснабжение на территории Республики Бурятия отсутствует. В связи с этим вопросы газификации теплоисточников </w:t>
      </w:r>
      <w:r>
        <w:rPr>
          <w:sz w:val="24"/>
          <w:szCs w:val="24"/>
        </w:rPr>
        <w:t>поселения</w:t>
      </w:r>
      <w:r w:rsidR="0048221D" w:rsidRPr="00FE32D0">
        <w:rPr>
          <w:sz w:val="24"/>
          <w:szCs w:val="24"/>
        </w:rPr>
        <w:t xml:space="preserve"> не рассматриваются.</w:t>
      </w:r>
    </w:p>
    <w:p w:rsidR="00342135" w:rsidRPr="00FE32D0" w:rsidRDefault="0048221D" w:rsidP="00D93859">
      <w:pPr>
        <w:pStyle w:val="12"/>
        <w:numPr>
          <w:ilvl w:val="0"/>
          <w:numId w:val="15"/>
        </w:numPr>
        <w:tabs>
          <w:tab w:val="left" w:pos="1080"/>
        </w:tabs>
        <w:ind w:firstLine="720"/>
        <w:jc w:val="both"/>
        <w:rPr>
          <w:sz w:val="24"/>
          <w:szCs w:val="24"/>
        </w:rPr>
      </w:pPr>
      <w:r w:rsidRPr="00FE32D0">
        <w:rPr>
          <w:b/>
          <w:bCs/>
          <w:sz w:val="24"/>
          <w:szCs w:val="24"/>
        </w:rPr>
        <w:t>Предложения по корректировке утвержденной (разработке) регио</w:t>
      </w:r>
      <w:r w:rsidRPr="00FE32D0">
        <w:rPr>
          <w:b/>
          <w:bCs/>
          <w:sz w:val="24"/>
          <w:szCs w:val="24"/>
        </w:rPr>
        <w:softHyphen/>
        <w:t>нальной программы газификации жилищно-коммунального хозяйства, промышленных и иных организаций для обеспечения согласованности та</w:t>
      </w:r>
      <w:r w:rsidRPr="00FE32D0">
        <w:rPr>
          <w:b/>
          <w:bCs/>
          <w:sz w:val="24"/>
          <w:szCs w:val="24"/>
        </w:rPr>
        <w:softHyphen/>
        <w:t>кой программы с указанными в схеме теплоснабжения решениями о разви</w:t>
      </w:r>
      <w:r w:rsidRPr="00FE32D0">
        <w:rPr>
          <w:b/>
          <w:bCs/>
          <w:sz w:val="24"/>
          <w:szCs w:val="24"/>
        </w:rPr>
        <w:softHyphen/>
        <w:t>тии источников тепловой энергии и систем теплоснабжения</w:t>
      </w:r>
    </w:p>
    <w:p w:rsidR="00342135" w:rsidRPr="00FE32D0" w:rsidRDefault="0048221D" w:rsidP="00D93859">
      <w:pPr>
        <w:pStyle w:val="12"/>
        <w:ind w:firstLine="720"/>
        <w:jc w:val="both"/>
        <w:rPr>
          <w:sz w:val="24"/>
          <w:szCs w:val="24"/>
        </w:rPr>
      </w:pPr>
      <w:r w:rsidRPr="00FE32D0">
        <w:rPr>
          <w:sz w:val="24"/>
          <w:szCs w:val="24"/>
        </w:rPr>
        <w:t xml:space="preserve">Решения о развитии источников тепловой энергии и систем теплоснабжения </w:t>
      </w:r>
      <w:r w:rsidR="0082241B">
        <w:rPr>
          <w:sz w:val="24"/>
          <w:szCs w:val="24"/>
        </w:rPr>
        <w:t>МО СП «</w:t>
      </w:r>
      <w:proofErr w:type="spellStart"/>
      <w:r w:rsidR="0082241B">
        <w:rPr>
          <w:sz w:val="24"/>
          <w:szCs w:val="24"/>
        </w:rPr>
        <w:t>Горхонское</w:t>
      </w:r>
      <w:proofErr w:type="spellEnd"/>
      <w:r w:rsidR="0082241B">
        <w:rPr>
          <w:sz w:val="24"/>
          <w:szCs w:val="24"/>
        </w:rPr>
        <w:t>»</w:t>
      </w:r>
      <w:r w:rsidRPr="00FE32D0">
        <w:rPr>
          <w:sz w:val="24"/>
          <w:szCs w:val="24"/>
        </w:rPr>
        <w:t xml:space="preserve"> не предусматривают необходимости внесения изменений в подпрограмму 7 «Газификация жилищно-коммунального хозяйства, промыш</w:t>
      </w:r>
      <w:r w:rsidRPr="00FE32D0">
        <w:rPr>
          <w:sz w:val="24"/>
          <w:szCs w:val="24"/>
        </w:rPr>
        <w:softHyphen/>
        <w:t>ленных и иных организаций Республики Бурятия» государственной программы Республики Бурятия «Развитие транспорта, энергетики и дорожного хозяйства»</w:t>
      </w:r>
    </w:p>
    <w:p w:rsidR="00342135" w:rsidRPr="00FE32D0" w:rsidRDefault="0048221D" w:rsidP="00D93859">
      <w:pPr>
        <w:pStyle w:val="12"/>
        <w:numPr>
          <w:ilvl w:val="0"/>
          <w:numId w:val="15"/>
        </w:numPr>
        <w:tabs>
          <w:tab w:val="left" w:pos="1080"/>
        </w:tabs>
        <w:ind w:firstLine="720"/>
        <w:jc w:val="both"/>
        <w:rPr>
          <w:sz w:val="24"/>
          <w:szCs w:val="24"/>
        </w:rPr>
      </w:pPr>
      <w:r w:rsidRPr="00FE32D0">
        <w:rPr>
          <w:b/>
          <w:bCs/>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342135" w:rsidRDefault="0048221D" w:rsidP="00D93859">
      <w:pPr>
        <w:pStyle w:val="12"/>
        <w:ind w:firstLine="743"/>
        <w:jc w:val="both"/>
        <w:rPr>
          <w:sz w:val="24"/>
          <w:szCs w:val="24"/>
        </w:rPr>
      </w:pPr>
      <w:r w:rsidRPr="00FE32D0">
        <w:rPr>
          <w:sz w:val="24"/>
          <w:szCs w:val="24"/>
        </w:rPr>
        <w:t>Приказом Минэнерго России от 28.02.2022 №146 утверждена схема и про</w:t>
      </w:r>
      <w:r w:rsidRPr="00FE32D0">
        <w:rPr>
          <w:sz w:val="24"/>
          <w:szCs w:val="24"/>
        </w:rPr>
        <w:softHyphen/>
        <w:t xml:space="preserve">грамма развития Единой энергетической системы России на 2022 - 2028 годы. Решения о реконструкции, техническом перевооружении источников тепловой энергии на территории </w:t>
      </w:r>
      <w:r w:rsidR="00E37EBF">
        <w:rPr>
          <w:sz w:val="24"/>
          <w:szCs w:val="24"/>
        </w:rPr>
        <w:t>МО СП «</w:t>
      </w:r>
      <w:proofErr w:type="spellStart"/>
      <w:r w:rsidR="00E37EBF">
        <w:rPr>
          <w:sz w:val="24"/>
          <w:szCs w:val="24"/>
        </w:rPr>
        <w:t>Горхонское</w:t>
      </w:r>
      <w:proofErr w:type="spellEnd"/>
      <w:r w:rsidR="00E37EBF">
        <w:rPr>
          <w:sz w:val="24"/>
          <w:szCs w:val="24"/>
        </w:rPr>
        <w:t>»</w:t>
      </w:r>
      <w:r w:rsidRPr="00FE32D0">
        <w:rPr>
          <w:sz w:val="24"/>
          <w:szCs w:val="24"/>
        </w:rPr>
        <w:t xml:space="preserve"> не затрагивают положения указанной схемы и программы развития Единой энергетической системы России.</w:t>
      </w:r>
    </w:p>
    <w:p w:rsidR="00A70D82" w:rsidRPr="00A70D82" w:rsidRDefault="0048221D" w:rsidP="00D93859">
      <w:pPr>
        <w:pStyle w:val="12"/>
        <w:numPr>
          <w:ilvl w:val="0"/>
          <w:numId w:val="15"/>
        </w:numPr>
        <w:tabs>
          <w:tab w:val="left" w:pos="1080"/>
        </w:tabs>
        <w:ind w:firstLine="743"/>
        <w:jc w:val="both"/>
        <w:rPr>
          <w:sz w:val="24"/>
          <w:szCs w:val="24"/>
        </w:rPr>
      </w:pPr>
      <w:r w:rsidRPr="00FE32D0">
        <w:rPr>
          <w:b/>
          <w:bCs/>
          <w:sz w:val="24"/>
          <w:szCs w:val="24"/>
        </w:rPr>
        <w:t>Предложения по строительству генерирующих объектов, функцио</w:t>
      </w:r>
      <w:r w:rsidRPr="00FE32D0">
        <w:rPr>
          <w:b/>
          <w:bCs/>
          <w:sz w:val="24"/>
          <w:szCs w:val="24"/>
        </w:rPr>
        <w:softHyphen/>
        <w:t>нирующих в режиме комбинированной выработки электрической и тепло</w:t>
      </w:r>
      <w:r w:rsidRPr="00FE32D0">
        <w:rPr>
          <w:b/>
          <w:bCs/>
          <w:sz w:val="24"/>
          <w:szCs w:val="24"/>
        </w:rPr>
        <w:softHyphen/>
        <w:t>вой энергии, указанных в схеме теплоснабжения, для их учета при разра</w:t>
      </w:r>
      <w:r w:rsidRPr="00FE32D0">
        <w:rPr>
          <w:b/>
          <w:bCs/>
          <w:sz w:val="24"/>
          <w:szCs w:val="24"/>
        </w:rPr>
        <w:softHyphen/>
        <w:t xml:space="preserve">ботке схемы и программы перспективного развития электроэнергетики Республики Бурятия, схемы и программы развития Единой </w:t>
      </w:r>
    </w:p>
    <w:p w:rsidR="00342135" w:rsidRPr="00A70D82" w:rsidRDefault="0048221D" w:rsidP="00D93859">
      <w:pPr>
        <w:pStyle w:val="12"/>
        <w:tabs>
          <w:tab w:val="left" w:pos="1080"/>
        </w:tabs>
        <w:ind w:firstLine="0"/>
        <w:jc w:val="both"/>
        <w:rPr>
          <w:sz w:val="24"/>
          <w:szCs w:val="24"/>
        </w:rPr>
      </w:pPr>
      <w:r w:rsidRPr="00A70D82">
        <w:rPr>
          <w:b/>
          <w:bCs/>
          <w:sz w:val="24"/>
          <w:szCs w:val="24"/>
        </w:rPr>
        <w:t>энергетической системы России, содержащие в том числе описание участия указанных объ</w:t>
      </w:r>
      <w:r w:rsidRPr="00A70D82">
        <w:rPr>
          <w:b/>
          <w:bCs/>
          <w:sz w:val="24"/>
          <w:szCs w:val="24"/>
        </w:rPr>
        <w:softHyphen/>
        <w:t>ектов в перспективных балансах тепловой мощности и энергии</w:t>
      </w:r>
    </w:p>
    <w:p w:rsidR="00342135" w:rsidRPr="00FE32D0" w:rsidRDefault="0048221D" w:rsidP="00D93859">
      <w:pPr>
        <w:pStyle w:val="12"/>
        <w:ind w:firstLine="740"/>
        <w:jc w:val="both"/>
        <w:rPr>
          <w:sz w:val="24"/>
          <w:szCs w:val="24"/>
        </w:rPr>
      </w:pPr>
      <w:r w:rsidRPr="00FE32D0">
        <w:rPr>
          <w:sz w:val="24"/>
          <w:szCs w:val="24"/>
        </w:rPr>
        <w:t xml:space="preserve">Строительство генерирующих объектов, функционирующих в режиме комбинированной выработки электрической и тепловой энергии, на территории </w:t>
      </w:r>
      <w:r w:rsidR="00E37EBF">
        <w:rPr>
          <w:sz w:val="24"/>
          <w:szCs w:val="24"/>
        </w:rPr>
        <w:t>поселения</w:t>
      </w:r>
      <w:r w:rsidRPr="00FE32D0">
        <w:rPr>
          <w:sz w:val="24"/>
          <w:szCs w:val="24"/>
        </w:rPr>
        <w:t xml:space="preserve"> схемой теплоснабжения не предусмотрено.</w:t>
      </w:r>
    </w:p>
    <w:p w:rsidR="00342135" w:rsidRPr="00FE32D0" w:rsidRDefault="0048221D" w:rsidP="00D93859">
      <w:pPr>
        <w:pStyle w:val="12"/>
        <w:numPr>
          <w:ilvl w:val="0"/>
          <w:numId w:val="15"/>
        </w:numPr>
        <w:tabs>
          <w:tab w:val="left" w:pos="1080"/>
        </w:tabs>
        <w:ind w:firstLine="740"/>
        <w:jc w:val="both"/>
        <w:rPr>
          <w:sz w:val="24"/>
          <w:szCs w:val="24"/>
        </w:rPr>
      </w:pPr>
      <w:r w:rsidRPr="00FE32D0">
        <w:rPr>
          <w:b/>
          <w:bCs/>
          <w:sz w:val="24"/>
          <w:szCs w:val="24"/>
        </w:rPr>
        <w:lastRenderedPageBreak/>
        <w:t>Описание решений (вырабатываемых с учетом положений утвер</w:t>
      </w:r>
      <w:r w:rsidRPr="00FE32D0">
        <w:rPr>
          <w:b/>
          <w:bCs/>
          <w:sz w:val="24"/>
          <w:szCs w:val="24"/>
        </w:rPr>
        <w:softHyphen/>
        <w:t>жденной схемы водоснабжения и водоотведения) о развитии соответствую</w:t>
      </w:r>
      <w:r w:rsidRPr="00FE32D0">
        <w:rPr>
          <w:b/>
          <w:bCs/>
          <w:sz w:val="24"/>
          <w:szCs w:val="24"/>
        </w:rPr>
        <w:softHyphen/>
        <w:t>щей системы водоснабжения в части, относящейся к системам теплоснаб</w:t>
      </w:r>
      <w:r w:rsidRPr="00FE32D0">
        <w:rPr>
          <w:b/>
          <w:bCs/>
          <w:sz w:val="24"/>
          <w:szCs w:val="24"/>
        </w:rPr>
        <w:softHyphen/>
        <w:t>жения</w:t>
      </w:r>
    </w:p>
    <w:p w:rsidR="00342135" w:rsidRPr="00FE32D0" w:rsidRDefault="0048221D" w:rsidP="00D93859">
      <w:pPr>
        <w:pStyle w:val="12"/>
        <w:ind w:firstLine="740"/>
        <w:jc w:val="both"/>
        <w:rPr>
          <w:sz w:val="24"/>
          <w:szCs w:val="24"/>
        </w:rPr>
      </w:pPr>
      <w:r w:rsidRPr="00676915">
        <w:rPr>
          <w:sz w:val="24"/>
          <w:szCs w:val="24"/>
        </w:rPr>
        <w:t>Реконструкция, техническое перевооружение существующих или строи</w:t>
      </w:r>
      <w:r w:rsidRPr="00676915">
        <w:rPr>
          <w:sz w:val="24"/>
          <w:szCs w:val="24"/>
        </w:rPr>
        <w:softHyphen/>
        <w:t>тельство новых систем водоснабжения в части, относящейся к системам тепло</w:t>
      </w:r>
      <w:r w:rsidRPr="00676915">
        <w:rPr>
          <w:sz w:val="24"/>
          <w:szCs w:val="24"/>
        </w:rPr>
        <w:softHyphen/>
        <w:t xml:space="preserve">снабжения, на территории </w:t>
      </w:r>
      <w:r w:rsidR="00E37EBF">
        <w:rPr>
          <w:sz w:val="24"/>
          <w:szCs w:val="24"/>
        </w:rPr>
        <w:t>МО СП «</w:t>
      </w:r>
      <w:proofErr w:type="spellStart"/>
      <w:r w:rsidR="00E37EBF">
        <w:rPr>
          <w:sz w:val="24"/>
          <w:szCs w:val="24"/>
        </w:rPr>
        <w:t>Горхонское</w:t>
      </w:r>
      <w:proofErr w:type="spellEnd"/>
      <w:r w:rsidR="00E37EBF">
        <w:rPr>
          <w:sz w:val="24"/>
          <w:szCs w:val="24"/>
        </w:rPr>
        <w:t>»</w:t>
      </w:r>
      <w:r w:rsidRPr="00676915">
        <w:rPr>
          <w:sz w:val="24"/>
          <w:szCs w:val="24"/>
        </w:rPr>
        <w:t xml:space="preserve"> не требуются.</w:t>
      </w:r>
    </w:p>
    <w:p w:rsidR="00342135" w:rsidRPr="00FE32D0" w:rsidRDefault="0048221D" w:rsidP="00D93859">
      <w:pPr>
        <w:pStyle w:val="12"/>
        <w:numPr>
          <w:ilvl w:val="0"/>
          <w:numId w:val="15"/>
        </w:numPr>
        <w:tabs>
          <w:tab w:val="left" w:pos="1124"/>
        </w:tabs>
        <w:ind w:firstLine="740"/>
        <w:jc w:val="both"/>
        <w:rPr>
          <w:sz w:val="24"/>
          <w:szCs w:val="24"/>
        </w:rPr>
      </w:pPr>
      <w:r w:rsidRPr="00FE32D0">
        <w:rPr>
          <w:b/>
          <w:bCs/>
          <w:sz w:val="24"/>
          <w:szCs w:val="24"/>
        </w:rPr>
        <w:t>Предложения по корректировке утвержденной (разработке) схемы водоснабжения и водоотведения для обеспечения согласованности такой схемы и указанных в схеме теплоснабжения решений о развитии источни</w:t>
      </w:r>
      <w:r w:rsidRPr="00FE32D0">
        <w:rPr>
          <w:b/>
          <w:bCs/>
          <w:sz w:val="24"/>
          <w:szCs w:val="24"/>
        </w:rPr>
        <w:softHyphen/>
        <w:t>ков тепловой энергии и систем теплоснабжения</w:t>
      </w:r>
    </w:p>
    <w:p w:rsidR="00342135" w:rsidRPr="00FE32D0" w:rsidRDefault="0048221D" w:rsidP="00D93859">
      <w:pPr>
        <w:pStyle w:val="12"/>
        <w:ind w:firstLine="740"/>
        <w:jc w:val="both"/>
        <w:rPr>
          <w:sz w:val="24"/>
          <w:szCs w:val="24"/>
        </w:rPr>
      </w:pPr>
      <w:r w:rsidRPr="008B7B09">
        <w:rPr>
          <w:sz w:val="24"/>
          <w:szCs w:val="24"/>
        </w:rPr>
        <w:t>Корректировка утвержденной (разработка) схемы водоснабжения и водо</w:t>
      </w:r>
      <w:r w:rsidRPr="008B7B09">
        <w:rPr>
          <w:sz w:val="24"/>
          <w:szCs w:val="24"/>
        </w:rPr>
        <w:softHyphen/>
        <w:t>отведения для обеспечения согласованности такой схемы и указанных в схеме теплоснабжения решений о развитии источников тепловой энергии и систем теп</w:t>
      </w:r>
      <w:r w:rsidRPr="008B7B09">
        <w:rPr>
          <w:sz w:val="24"/>
          <w:szCs w:val="24"/>
        </w:rPr>
        <w:softHyphen/>
        <w:t>лоснабжения не требуется.</w:t>
      </w:r>
      <w:r w:rsidRPr="00FE32D0">
        <w:rPr>
          <w:sz w:val="24"/>
          <w:szCs w:val="24"/>
        </w:rPr>
        <w:br w:type="page"/>
      </w:r>
    </w:p>
    <w:p w:rsidR="00342135" w:rsidRPr="00BF4483" w:rsidRDefault="00BF4483" w:rsidP="00BF4483">
      <w:pPr>
        <w:pStyle w:val="24"/>
        <w:keepNext/>
        <w:keepLines/>
        <w:tabs>
          <w:tab w:val="left" w:pos="915"/>
        </w:tabs>
        <w:spacing w:after="120"/>
        <w:ind w:left="360"/>
        <w:jc w:val="center"/>
        <w:rPr>
          <w:sz w:val="24"/>
          <w:szCs w:val="24"/>
        </w:rPr>
      </w:pPr>
      <w:bookmarkStart w:id="52" w:name="bookmark81"/>
      <w:bookmarkStart w:id="53" w:name="bookmark80"/>
      <w:r w:rsidRPr="00BF4483">
        <w:rPr>
          <w:sz w:val="24"/>
          <w:szCs w:val="24"/>
        </w:rPr>
        <w:lastRenderedPageBreak/>
        <w:t xml:space="preserve">Раздел 14. </w:t>
      </w:r>
      <w:r w:rsidR="0048221D" w:rsidRPr="00BF4483">
        <w:rPr>
          <w:sz w:val="24"/>
          <w:szCs w:val="24"/>
        </w:rPr>
        <w:t>Индикаторы развития систем теплоснабжения</w:t>
      </w:r>
      <w:bookmarkEnd w:id="52"/>
      <w:bookmarkEnd w:id="53"/>
    </w:p>
    <w:p w:rsidR="00342135" w:rsidRDefault="0048221D">
      <w:pPr>
        <w:pStyle w:val="42"/>
        <w:keepNext/>
        <w:keepLines/>
        <w:spacing w:after="0"/>
        <w:jc w:val="both"/>
        <w:rPr>
          <w:sz w:val="24"/>
          <w:szCs w:val="24"/>
        </w:rPr>
      </w:pPr>
      <w:bookmarkStart w:id="54" w:name="bookmark83"/>
      <w:r w:rsidRPr="00BF4483">
        <w:rPr>
          <w:sz w:val="24"/>
          <w:szCs w:val="24"/>
        </w:rPr>
        <w:t>Результаты оценки существующих и перспективных значений индикато</w:t>
      </w:r>
      <w:r w:rsidRPr="00BF4483">
        <w:rPr>
          <w:sz w:val="24"/>
          <w:szCs w:val="24"/>
        </w:rPr>
        <w:softHyphen/>
        <w:t xml:space="preserve">ров развития систем теплоснабжения представлены в таблице </w:t>
      </w:r>
      <w:bookmarkEnd w:id="54"/>
      <w:r w:rsidR="00BF4483">
        <w:rPr>
          <w:sz w:val="24"/>
          <w:szCs w:val="24"/>
        </w:rPr>
        <w:t>2</w:t>
      </w:r>
      <w:r w:rsidR="00BF315D">
        <w:rPr>
          <w:sz w:val="24"/>
          <w:szCs w:val="24"/>
        </w:rPr>
        <w:t>2</w:t>
      </w:r>
    </w:p>
    <w:p w:rsidR="00186A8E" w:rsidRPr="00BF4483" w:rsidRDefault="00BF315D">
      <w:pPr>
        <w:pStyle w:val="42"/>
        <w:keepNext/>
        <w:keepLines/>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Таблица 22</w:t>
      </w:r>
    </w:p>
    <w:tbl>
      <w:tblPr>
        <w:tblOverlap w:val="neve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06"/>
        <w:gridCol w:w="709"/>
        <w:gridCol w:w="709"/>
        <w:gridCol w:w="708"/>
        <w:gridCol w:w="624"/>
        <w:gridCol w:w="624"/>
        <w:gridCol w:w="624"/>
        <w:gridCol w:w="939"/>
        <w:gridCol w:w="745"/>
      </w:tblGrid>
      <w:tr w:rsidR="00A70D82" w:rsidRPr="00E37EBF" w:rsidTr="00676915">
        <w:trPr>
          <w:trHeight w:hRule="exact" w:val="317"/>
          <w:jc w:val="center"/>
        </w:trPr>
        <w:tc>
          <w:tcPr>
            <w:tcW w:w="4106" w:type="dxa"/>
            <w:shd w:val="clear" w:color="auto" w:fill="auto"/>
            <w:vAlign w:val="center"/>
          </w:tcPr>
          <w:p w:rsidR="00A70D82" w:rsidRPr="006B4C77" w:rsidRDefault="00A70D82" w:rsidP="000B358F">
            <w:pPr>
              <w:pStyle w:val="a7"/>
              <w:rPr>
                <w:sz w:val="22"/>
                <w:szCs w:val="22"/>
              </w:rPr>
            </w:pPr>
            <w:bookmarkStart w:id="55" w:name="_Hlk198638560"/>
            <w:r w:rsidRPr="006B4C77">
              <w:rPr>
                <w:sz w:val="22"/>
                <w:szCs w:val="22"/>
              </w:rPr>
              <w:t xml:space="preserve">                                                                                                                                       </w:t>
            </w:r>
            <w:r w:rsidRPr="006B4C77">
              <w:rPr>
                <w:b/>
                <w:bCs/>
                <w:sz w:val="22"/>
                <w:szCs w:val="22"/>
              </w:rPr>
              <w:t>Индикатор</w:t>
            </w:r>
          </w:p>
        </w:tc>
        <w:tc>
          <w:tcPr>
            <w:tcW w:w="709" w:type="dxa"/>
            <w:shd w:val="clear" w:color="auto" w:fill="auto"/>
            <w:vAlign w:val="center"/>
          </w:tcPr>
          <w:p w:rsidR="00A70D82" w:rsidRPr="006B4C77" w:rsidRDefault="00A70D82" w:rsidP="000B358F">
            <w:pPr>
              <w:pStyle w:val="a7"/>
              <w:rPr>
                <w:sz w:val="22"/>
                <w:szCs w:val="22"/>
              </w:rPr>
            </w:pPr>
            <w:r w:rsidRPr="006B4C77">
              <w:rPr>
                <w:b/>
                <w:bCs/>
                <w:sz w:val="22"/>
                <w:szCs w:val="22"/>
              </w:rPr>
              <w:t>2025</w:t>
            </w:r>
          </w:p>
        </w:tc>
        <w:tc>
          <w:tcPr>
            <w:tcW w:w="709" w:type="dxa"/>
            <w:shd w:val="clear" w:color="auto" w:fill="auto"/>
            <w:vAlign w:val="center"/>
          </w:tcPr>
          <w:p w:rsidR="00A70D82" w:rsidRPr="006B4C77" w:rsidRDefault="00A70D82" w:rsidP="000B358F">
            <w:pPr>
              <w:pStyle w:val="a7"/>
              <w:rPr>
                <w:sz w:val="22"/>
                <w:szCs w:val="22"/>
              </w:rPr>
            </w:pPr>
            <w:r w:rsidRPr="006B4C77">
              <w:rPr>
                <w:b/>
                <w:bCs/>
                <w:sz w:val="22"/>
                <w:szCs w:val="22"/>
              </w:rPr>
              <w:t>2026</w:t>
            </w:r>
          </w:p>
        </w:tc>
        <w:tc>
          <w:tcPr>
            <w:tcW w:w="708" w:type="dxa"/>
            <w:shd w:val="clear" w:color="auto" w:fill="auto"/>
            <w:vAlign w:val="center"/>
          </w:tcPr>
          <w:p w:rsidR="00A70D82" w:rsidRPr="006B4C77" w:rsidRDefault="00A70D82" w:rsidP="000B358F">
            <w:pPr>
              <w:pStyle w:val="a7"/>
              <w:rPr>
                <w:sz w:val="22"/>
                <w:szCs w:val="22"/>
              </w:rPr>
            </w:pPr>
            <w:r w:rsidRPr="006B4C77">
              <w:rPr>
                <w:b/>
                <w:bCs/>
                <w:sz w:val="22"/>
                <w:szCs w:val="22"/>
              </w:rPr>
              <w:t>2027</w:t>
            </w:r>
          </w:p>
        </w:tc>
        <w:tc>
          <w:tcPr>
            <w:tcW w:w="624" w:type="dxa"/>
            <w:shd w:val="clear" w:color="auto" w:fill="auto"/>
            <w:vAlign w:val="center"/>
          </w:tcPr>
          <w:p w:rsidR="00A70D82" w:rsidRPr="006B4C77" w:rsidRDefault="00A70D82" w:rsidP="000B358F">
            <w:pPr>
              <w:pStyle w:val="a7"/>
              <w:rPr>
                <w:sz w:val="22"/>
                <w:szCs w:val="22"/>
              </w:rPr>
            </w:pPr>
            <w:r w:rsidRPr="006B4C77">
              <w:rPr>
                <w:b/>
                <w:bCs/>
                <w:sz w:val="22"/>
                <w:szCs w:val="22"/>
              </w:rPr>
              <w:t>2028</w:t>
            </w:r>
          </w:p>
        </w:tc>
        <w:tc>
          <w:tcPr>
            <w:tcW w:w="624" w:type="dxa"/>
            <w:shd w:val="clear" w:color="auto" w:fill="auto"/>
            <w:vAlign w:val="center"/>
          </w:tcPr>
          <w:p w:rsidR="00A70D82" w:rsidRPr="006B4C77" w:rsidRDefault="00A70D82" w:rsidP="000B358F">
            <w:pPr>
              <w:pStyle w:val="a7"/>
              <w:rPr>
                <w:sz w:val="22"/>
                <w:szCs w:val="22"/>
              </w:rPr>
            </w:pPr>
            <w:r w:rsidRPr="006B4C77">
              <w:rPr>
                <w:b/>
                <w:bCs/>
                <w:sz w:val="22"/>
                <w:szCs w:val="22"/>
              </w:rPr>
              <w:t>2029</w:t>
            </w:r>
          </w:p>
        </w:tc>
        <w:tc>
          <w:tcPr>
            <w:tcW w:w="624" w:type="dxa"/>
            <w:shd w:val="clear" w:color="auto" w:fill="auto"/>
            <w:vAlign w:val="center"/>
          </w:tcPr>
          <w:p w:rsidR="00A70D82" w:rsidRPr="006B4C77" w:rsidRDefault="00A70D82" w:rsidP="000B358F">
            <w:pPr>
              <w:pStyle w:val="a7"/>
              <w:rPr>
                <w:sz w:val="22"/>
                <w:szCs w:val="22"/>
              </w:rPr>
            </w:pPr>
            <w:r w:rsidRPr="006B4C77">
              <w:rPr>
                <w:b/>
                <w:bCs/>
                <w:sz w:val="22"/>
                <w:szCs w:val="22"/>
              </w:rPr>
              <w:t>2030</w:t>
            </w:r>
          </w:p>
        </w:tc>
        <w:tc>
          <w:tcPr>
            <w:tcW w:w="939" w:type="dxa"/>
            <w:shd w:val="clear" w:color="auto" w:fill="auto"/>
            <w:vAlign w:val="center"/>
          </w:tcPr>
          <w:p w:rsidR="00A70D82" w:rsidRPr="006B4C77" w:rsidRDefault="00A70D82" w:rsidP="000B358F">
            <w:pPr>
              <w:pStyle w:val="a7"/>
              <w:rPr>
                <w:sz w:val="22"/>
                <w:szCs w:val="22"/>
              </w:rPr>
            </w:pPr>
            <w:r w:rsidRPr="006B4C77">
              <w:rPr>
                <w:b/>
                <w:bCs/>
                <w:sz w:val="22"/>
                <w:szCs w:val="22"/>
              </w:rPr>
              <w:t>2031</w:t>
            </w:r>
          </w:p>
        </w:tc>
        <w:tc>
          <w:tcPr>
            <w:tcW w:w="745" w:type="dxa"/>
            <w:shd w:val="clear" w:color="auto" w:fill="auto"/>
            <w:vAlign w:val="center"/>
          </w:tcPr>
          <w:p w:rsidR="00A70D82" w:rsidRPr="006B4C77" w:rsidRDefault="00A70D82" w:rsidP="000B358F">
            <w:pPr>
              <w:pStyle w:val="a7"/>
              <w:rPr>
                <w:sz w:val="22"/>
                <w:szCs w:val="22"/>
              </w:rPr>
            </w:pPr>
            <w:r w:rsidRPr="006B4C77">
              <w:rPr>
                <w:b/>
                <w:bCs/>
                <w:sz w:val="22"/>
                <w:szCs w:val="22"/>
              </w:rPr>
              <w:t>2032</w:t>
            </w:r>
          </w:p>
        </w:tc>
      </w:tr>
      <w:tr w:rsidR="00A70D82" w:rsidRPr="00E37EBF" w:rsidTr="00676915">
        <w:trPr>
          <w:trHeight w:hRule="exact" w:val="1005"/>
          <w:jc w:val="center"/>
        </w:trPr>
        <w:tc>
          <w:tcPr>
            <w:tcW w:w="4106" w:type="dxa"/>
            <w:shd w:val="clear" w:color="auto" w:fill="auto"/>
            <w:vAlign w:val="bottom"/>
          </w:tcPr>
          <w:p w:rsidR="00A70D82" w:rsidRPr="006B4C77" w:rsidRDefault="00A70D82" w:rsidP="00DE0A43">
            <w:pPr>
              <w:pStyle w:val="a7"/>
              <w:ind w:left="127" w:right="140"/>
              <w:jc w:val="both"/>
              <w:rPr>
                <w:sz w:val="22"/>
                <w:szCs w:val="22"/>
              </w:rPr>
            </w:pPr>
            <w:r w:rsidRPr="006B4C77">
              <w:rPr>
                <w:sz w:val="22"/>
                <w:szCs w:val="22"/>
              </w:rPr>
              <w:t>Кол-во прекращений по</w:t>
            </w:r>
            <w:r w:rsidRPr="006B4C77">
              <w:rPr>
                <w:sz w:val="22"/>
                <w:szCs w:val="22"/>
              </w:rPr>
              <w:softHyphen/>
              <w:t>дачи тепловой энергии, тепло</w:t>
            </w:r>
            <w:r w:rsidRPr="006B4C77">
              <w:rPr>
                <w:sz w:val="22"/>
                <w:szCs w:val="22"/>
              </w:rPr>
              <w:softHyphen/>
              <w:t>носителя в результате техноло</w:t>
            </w:r>
            <w:r w:rsidRPr="006B4C77">
              <w:rPr>
                <w:sz w:val="22"/>
                <w:szCs w:val="22"/>
              </w:rPr>
              <w:softHyphen/>
              <w:t>гических нарушений на тепло</w:t>
            </w:r>
            <w:r w:rsidRPr="006B4C77">
              <w:rPr>
                <w:sz w:val="22"/>
                <w:szCs w:val="22"/>
              </w:rPr>
              <w:softHyphen/>
              <w:t>вых сетях</w:t>
            </w:r>
          </w:p>
        </w:tc>
        <w:tc>
          <w:tcPr>
            <w:tcW w:w="709" w:type="dxa"/>
            <w:shd w:val="clear" w:color="auto" w:fill="auto"/>
            <w:vAlign w:val="center"/>
          </w:tcPr>
          <w:p w:rsidR="00A70D82" w:rsidRPr="006B4C77" w:rsidRDefault="00A70D82" w:rsidP="00E5165D">
            <w:pPr>
              <w:pStyle w:val="a7"/>
              <w:rPr>
                <w:sz w:val="22"/>
                <w:szCs w:val="22"/>
              </w:rPr>
            </w:pPr>
            <w:r w:rsidRPr="006B4C77">
              <w:rPr>
                <w:sz w:val="22"/>
                <w:szCs w:val="22"/>
              </w:rPr>
              <w:t>0</w:t>
            </w:r>
          </w:p>
        </w:tc>
        <w:tc>
          <w:tcPr>
            <w:tcW w:w="709" w:type="dxa"/>
            <w:shd w:val="clear" w:color="auto" w:fill="auto"/>
            <w:vAlign w:val="center"/>
          </w:tcPr>
          <w:p w:rsidR="00A70D82" w:rsidRPr="006B4C77" w:rsidRDefault="00A70D82" w:rsidP="00E5165D">
            <w:pPr>
              <w:pStyle w:val="a7"/>
              <w:ind w:firstLine="240"/>
              <w:rPr>
                <w:sz w:val="22"/>
                <w:szCs w:val="22"/>
              </w:rPr>
            </w:pPr>
            <w:r w:rsidRPr="006B4C77">
              <w:rPr>
                <w:sz w:val="22"/>
                <w:szCs w:val="22"/>
              </w:rPr>
              <w:t>0</w:t>
            </w:r>
          </w:p>
        </w:tc>
        <w:tc>
          <w:tcPr>
            <w:tcW w:w="708" w:type="dxa"/>
            <w:shd w:val="clear" w:color="auto" w:fill="auto"/>
            <w:vAlign w:val="center"/>
          </w:tcPr>
          <w:p w:rsidR="00A70D82" w:rsidRPr="006B4C77" w:rsidRDefault="00A70D82" w:rsidP="00E5165D">
            <w:pPr>
              <w:pStyle w:val="a7"/>
              <w:ind w:firstLine="260"/>
              <w:rPr>
                <w:sz w:val="22"/>
                <w:szCs w:val="22"/>
              </w:rPr>
            </w:pPr>
            <w:r w:rsidRPr="006B4C77">
              <w:rPr>
                <w:sz w:val="22"/>
                <w:szCs w:val="22"/>
              </w:rPr>
              <w:t>0</w:t>
            </w:r>
          </w:p>
        </w:tc>
        <w:tc>
          <w:tcPr>
            <w:tcW w:w="624" w:type="dxa"/>
            <w:shd w:val="clear" w:color="auto" w:fill="auto"/>
            <w:vAlign w:val="center"/>
          </w:tcPr>
          <w:p w:rsidR="00A70D82" w:rsidRPr="006B4C77" w:rsidRDefault="00A70D82" w:rsidP="00E5165D">
            <w:pPr>
              <w:pStyle w:val="a7"/>
              <w:rPr>
                <w:sz w:val="22"/>
                <w:szCs w:val="22"/>
              </w:rPr>
            </w:pPr>
            <w:r w:rsidRPr="006B4C77">
              <w:rPr>
                <w:sz w:val="22"/>
                <w:szCs w:val="22"/>
              </w:rPr>
              <w:t>0</w:t>
            </w:r>
          </w:p>
        </w:tc>
        <w:tc>
          <w:tcPr>
            <w:tcW w:w="624" w:type="dxa"/>
            <w:shd w:val="clear" w:color="auto" w:fill="auto"/>
            <w:vAlign w:val="center"/>
          </w:tcPr>
          <w:p w:rsidR="00A70D82" w:rsidRPr="006B4C77" w:rsidRDefault="00A70D82" w:rsidP="00E5165D">
            <w:pPr>
              <w:pStyle w:val="a7"/>
              <w:rPr>
                <w:sz w:val="22"/>
                <w:szCs w:val="22"/>
              </w:rPr>
            </w:pPr>
            <w:r w:rsidRPr="006B4C77">
              <w:rPr>
                <w:sz w:val="22"/>
                <w:szCs w:val="22"/>
              </w:rPr>
              <w:t>0</w:t>
            </w:r>
          </w:p>
        </w:tc>
        <w:tc>
          <w:tcPr>
            <w:tcW w:w="624" w:type="dxa"/>
            <w:shd w:val="clear" w:color="auto" w:fill="auto"/>
            <w:vAlign w:val="center"/>
          </w:tcPr>
          <w:p w:rsidR="00A70D82" w:rsidRPr="006B4C77" w:rsidRDefault="00A70D82" w:rsidP="00E5165D">
            <w:pPr>
              <w:pStyle w:val="a7"/>
              <w:ind w:firstLine="240"/>
              <w:rPr>
                <w:sz w:val="22"/>
                <w:szCs w:val="22"/>
              </w:rPr>
            </w:pPr>
            <w:r w:rsidRPr="006B4C77">
              <w:rPr>
                <w:sz w:val="22"/>
                <w:szCs w:val="22"/>
              </w:rPr>
              <w:t>0</w:t>
            </w:r>
          </w:p>
        </w:tc>
        <w:tc>
          <w:tcPr>
            <w:tcW w:w="939" w:type="dxa"/>
            <w:shd w:val="clear" w:color="auto" w:fill="auto"/>
            <w:vAlign w:val="center"/>
          </w:tcPr>
          <w:p w:rsidR="00A70D82" w:rsidRPr="006B4C77" w:rsidRDefault="00A70D82" w:rsidP="00E5165D">
            <w:pPr>
              <w:pStyle w:val="a7"/>
              <w:ind w:firstLine="240"/>
              <w:rPr>
                <w:sz w:val="22"/>
                <w:szCs w:val="22"/>
              </w:rPr>
            </w:pPr>
            <w:r w:rsidRPr="006B4C77">
              <w:rPr>
                <w:sz w:val="22"/>
                <w:szCs w:val="22"/>
              </w:rPr>
              <w:t>0</w:t>
            </w:r>
          </w:p>
        </w:tc>
        <w:tc>
          <w:tcPr>
            <w:tcW w:w="745" w:type="dxa"/>
            <w:shd w:val="clear" w:color="auto" w:fill="auto"/>
            <w:vAlign w:val="center"/>
          </w:tcPr>
          <w:p w:rsidR="00A70D82" w:rsidRPr="006B4C77" w:rsidRDefault="00A70D82" w:rsidP="00E5165D">
            <w:pPr>
              <w:pStyle w:val="a7"/>
              <w:ind w:firstLine="260"/>
              <w:rPr>
                <w:sz w:val="22"/>
                <w:szCs w:val="22"/>
              </w:rPr>
            </w:pPr>
            <w:r w:rsidRPr="006B4C77">
              <w:rPr>
                <w:sz w:val="22"/>
                <w:szCs w:val="22"/>
              </w:rPr>
              <w:t>0</w:t>
            </w:r>
          </w:p>
        </w:tc>
      </w:tr>
      <w:tr w:rsidR="00A70D82" w:rsidRPr="00E37EBF" w:rsidTr="00676915">
        <w:trPr>
          <w:trHeight w:hRule="exact" w:val="1004"/>
          <w:jc w:val="center"/>
        </w:trPr>
        <w:tc>
          <w:tcPr>
            <w:tcW w:w="4106" w:type="dxa"/>
            <w:shd w:val="clear" w:color="auto" w:fill="auto"/>
            <w:vAlign w:val="bottom"/>
          </w:tcPr>
          <w:p w:rsidR="00A70D82" w:rsidRPr="006B4C77" w:rsidRDefault="00A70D82" w:rsidP="00DE0A43">
            <w:pPr>
              <w:pStyle w:val="a7"/>
              <w:ind w:left="127" w:right="140"/>
              <w:jc w:val="both"/>
              <w:rPr>
                <w:sz w:val="22"/>
                <w:szCs w:val="22"/>
              </w:rPr>
            </w:pPr>
            <w:r w:rsidRPr="006B4C77">
              <w:rPr>
                <w:sz w:val="22"/>
                <w:szCs w:val="22"/>
              </w:rPr>
              <w:t>Кол-во прекращений по</w:t>
            </w:r>
            <w:r w:rsidRPr="006B4C77">
              <w:rPr>
                <w:sz w:val="22"/>
                <w:szCs w:val="22"/>
              </w:rPr>
              <w:softHyphen/>
              <w:t>дачи тепловой энергии, тепло</w:t>
            </w:r>
            <w:r w:rsidRPr="006B4C77">
              <w:rPr>
                <w:sz w:val="22"/>
                <w:szCs w:val="22"/>
              </w:rPr>
              <w:softHyphen/>
              <w:t>носителя в результате техноло</w:t>
            </w:r>
            <w:r w:rsidRPr="006B4C77">
              <w:rPr>
                <w:sz w:val="22"/>
                <w:szCs w:val="22"/>
              </w:rPr>
              <w:softHyphen/>
              <w:t>гических нарушений на источ</w:t>
            </w:r>
            <w:r w:rsidRPr="006B4C77">
              <w:rPr>
                <w:sz w:val="22"/>
                <w:szCs w:val="22"/>
              </w:rPr>
              <w:softHyphen/>
              <w:t>никах тепловой энергии</w:t>
            </w:r>
          </w:p>
        </w:tc>
        <w:tc>
          <w:tcPr>
            <w:tcW w:w="709" w:type="dxa"/>
            <w:shd w:val="clear" w:color="auto" w:fill="auto"/>
            <w:vAlign w:val="center"/>
          </w:tcPr>
          <w:p w:rsidR="00A70D82" w:rsidRPr="006B4C77" w:rsidRDefault="00A70D82" w:rsidP="00E5165D">
            <w:pPr>
              <w:pStyle w:val="a7"/>
              <w:rPr>
                <w:sz w:val="22"/>
                <w:szCs w:val="22"/>
              </w:rPr>
            </w:pPr>
            <w:r w:rsidRPr="006B4C77">
              <w:rPr>
                <w:sz w:val="22"/>
                <w:szCs w:val="22"/>
              </w:rPr>
              <w:t>0</w:t>
            </w:r>
          </w:p>
        </w:tc>
        <w:tc>
          <w:tcPr>
            <w:tcW w:w="709" w:type="dxa"/>
            <w:shd w:val="clear" w:color="auto" w:fill="auto"/>
            <w:vAlign w:val="center"/>
          </w:tcPr>
          <w:p w:rsidR="00A70D82" w:rsidRPr="006B4C77" w:rsidRDefault="00A70D82" w:rsidP="00E5165D">
            <w:pPr>
              <w:pStyle w:val="a7"/>
              <w:ind w:firstLine="240"/>
              <w:rPr>
                <w:sz w:val="22"/>
                <w:szCs w:val="22"/>
              </w:rPr>
            </w:pPr>
            <w:r w:rsidRPr="006B4C77">
              <w:rPr>
                <w:sz w:val="22"/>
                <w:szCs w:val="22"/>
              </w:rPr>
              <w:t>0</w:t>
            </w:r>
          </w:p>
        </w:tc>
        <w:tc>
          <w:tcPr>
            <w:tcW w:w="708" w:type="dxa"/>
            <w:shd w:val="clear" w:color="auto" w:fill="auto"/>
            <w:vAlign w:val="center"/>
          </w:tcPr>
          <w:p w:rsidR="00A70D82" w:rsidRPr="006B4C77" w:rsidRDefault="00A70D82" w:rsidP="00E5165D">
            <w:pPr>
              <w:pStyle w:val="a7"/>
              <w:ind w:firstLine="260"/>
              <w:rPr>
                <w:sz w:val="22"/>
                <w:szCs w:val="22"/>
              </w:rPr>
            </w:pPr>
            <w:r w:rsidRPr="006B4C77">
              <w:rPr>
                <w:sz w:val="22"/>
                <w:szCs w:val="22"/>
              </w:rPr>
              <w:t>0</w:t>
            </w:r>
          </w:p>
        </w:tc>
        <w:tc>
          <w:tcPr>
            <w:tcW w:w="624" w:type="dxa"/>
            <w:shd w:val="clear" w:color="auto" w:fill="auto"/>
            <w:vAlign w:val="center"/>
          </w:tcPr>
          <w:p w:rsidR="00A70D82" w:rsidRPr="006B4C77" w:rsidRDefault="00A70D82" w:rsidP="00E5165D">
            <w:pPr>
              <w:pStyle w:val="a7"/>
              <w:rPr>
                <w:sz w:val="22"/>
                <w:szCs w:val="22"/>
              </w:rPr>
            </w:pPr>
            <w:r w:rsidRPr="006B4C77">
              <w:rPr>
                <w:sz w:val="22"/>
                <w:szCs w:val="22"/>
              </w:rPr>
              <w:t>0</w:t>
            </w:r>
          </w:p>
        </w:tc>
        <w:tc>
          <w:tcPr>
            <w:tcW w:w="624" w:type="dxa"/>
            <w:shd w:val="clear" w:color="auto" w:fill="auto"/>
            <w:vAlign w:val="center"/>
          </w:tcPr>
          <w:p w:rsidR="00A70D82" w:rsidRPr="006B4C77" w:rsidRDefault="00A70D82" w:rsidP="00E5165D">
            <w:pPr>
              <w:pStyle w:val="a7"/>
              <w:rPr>
                <w:sz w:val="22"/>
                <w:szCs w:val="22"/>
              </w:rPr>
            </w:pPr>
            <w:r w:rsidRPr="006B4C77">
              <w:rPr>
                <w:sz w:val="22"/>
                <w:szCs w:val="22"/>
              </w:rPr>
              <w:t>0</w:t>
            </w:r>
          </w:p>
        </w:tc>
        <w:tc>
          <w:tcPr>
            <w:tcW w:w="624" w:type="dxa"/>
            <w:shd w:val="clear" w:color="auto" w:fill="auto"/>
            <w:vAlign w:val="center"/>
          </w:tcPr>
          <w:p w:rsidR="00A70D82" w:rsidRPr="006B4C77" w:rsidRDefault="00A70D82" w:rsidP="00E5165D">
            <w:pPr>
              <w:pStyle w:val="a7"/>
              <w:ind w:firstLine="240"/>
              <w:rPr>
                <w:sz w:val="22"/>
                <w:szCs w:val="22"/>
              </w:rPr>
            </w:pPr>
            <w:r w:rsidRPr="006B4C77">
              <w:rPr>
                <w:sz w:val="22"/>
                <w:szCs w:val="22"/>
              </w:rPr>
              <w:t>0</w:t>
            </w:r>
          </w:p>
        </w:tc>
        <w:tc>
          <w:tcPr>
            <w:tcW w:w="939" w:type="dxa"/>
            <w:shd w:val="clear" w:color="auto" w:fill="auto"/>
            <w:vAlign w:val="center"/>
          </w:tcPr>
          <w:p w:rsidR="00A70D82" w:rsidRPr="006B4C77" w:rsidRDefault="00A70D82" w:rsidP="00E5165D">
            <w:pPr>
              <w:pStyle w:val="a7"/>
              <w:ind w:firstLine="240"/>
              <w:rPr>
                <w:sz w:val="22"/>
                <w:szCs w:val="22"/>
              </w:rPr>
            </w:pPr>
            <w:r w:rsidRPr="006B4C77">
              <w:rPr>
                <w:sz w:val="22"/>
                <w:szCs w:val="22"/>
              </w:rPr>
              <w:t>0</w:t>
            </w:r>
          </w:p>
        </w:tc>
        <w:tc>
          <w:tcPr>
            <w:tcW w:w="745" w:type="dxa"/>
            <w:shd w:val="clear" w:color="auto" w:fill="auto"/>
            <w:vAlign w:val="center"/>
          </w:tcPr>
          <w:p w:rsidR="00A70D82" w:rsidRPr="006B4C77" w:rsidRDefault="00A70D82" w:rsidP="00E5165D">
            <w:pPr>
              <w:pStyle w:val="a7"/>
              <w:ind w:firstLine="260"/>
              <w:rPr>
                <w:sz w:val="22"/>
                <w:szCs w:val="22"/>
              </w:rPr>
            </w:pPr>
            <w:r w:rsidRPr="006B4C77">
              <w:rPr>
                <w:sz w:val="22"/>
                <w:szCs w:val="22"/>
              </w:rPr>
              <w:t>0</w:t>
            </w:r>
          </w:p>
        </w:tc>
      </w:tr>
      <w:tr w:rsidR="00A70D82" w:rsidRPr="00E37EBF" w:rsidTr="00676915">
        <w:trPr>
          <w:trHeight w:hRule="exact" w:val="990"/>
          <w:jc w:val="center"/>
        </w:trPr>
        <w:tc>
          <w:tcPr>
            <w:tcW w:w="4106" w:type="dxa"/>
            <w:shd w:val="clear" w:color="auto" w:fill="auto"/>
            <w:vAlign w:val="bottom"/>
          </w:tcPr>
          <w:p w:rsidR="00A70D82" w:rsidRPr="006B4C77" w:rsidRDefault="00A70D82" w:rsidP="00DE0A43">
            <w:pPr>
              <w:pStyle w:val="a7"/>
              <w:tabs>
                <w:tab w:val="left" w:pos="720"/>
                <w:tab w:val="left" w:pos="1934"/>
              </w:tabs>
              <w:ind w:left="127" w:right="140"/>
              <w:jc w:val="left"/>
              <w:rPr>
                <w:sz w:val="22"/>
                <w:szCs w:val="22"/>
              </w:rPr>
            </w:pPr>
            <w:r w:rsidRPr="006B4C77">
              <w:rPr>
                <w:sz w:val="22"/>
                <w:szCs w:val="22"/>
              </w:rPr>
              <w:t>Удельный расход условного топлива на единицу тепловой энергии, отпускаемой с коллек</w:t>
            </w:r>
            <w:r w:rsidRPr="006B4C77">
              <w:rPr>
                <w:sz w:val="22"/>
                <w:szCs w:val="22"/>
              </w:rPr>
              <w:softHyphen/>
              <w:t>торов источников тепловой энергии</w:t>
            </w:r>
          </w:p>
        </w:tc>
        <w:tc>
          <w:tcPr>
            <w:tcW w:w="709" w:type="dxa"/>
            <w:shd w:val="clear" w:color="auto" w:fill="auto"/>
            <w:vAlign w:val="center"/>
          </w:tcPr>
          <w:p w:rsidR="00A70D82" w:rsidRPr="006B4C77" w:rsidRDefault="00A70D82" w:rsidP="000B358F">
            <w:pPr>
              <w:pStyle w:val="a7"/>
              <w:rPr>
                <w:sz w:val="22"/>
                <w:szCs w:val="22"/>
              </w:rPr>
            </w:pPr>
            <w:r w:rsidRPr="006B4C77">
              <w:rPr>
                <w:sz w:val="22"/>
                <w:szCs w:val="22"/>
              </w:rPr>
              <w:t>188,0</w:t>
            </w:r>
          </w:p>
        </w:tc>
        <w:tc>
          <w:tcPr>
            <w:tcW w:w="709" w:type="dxa"/>
            <w:shd w:val="clear" w:color="auto" w:fill="auto"/>
            <w:vAlign w:val="center"/>
          </w:tcPr>
          <w:p w:rsidR="00A70D82" w:rsidRPr="006B4C77" w:rsidRDefault="00A70D82" w:rsidP="000B358F">
            <w:pPr>
              <w:pStyle w:val="a7"/>
              <w:rPr>
                <w:sz w:val="22"/>
                <w:szCs w:val="22"/>
              </w:rPr>
            </w:pPr>
            <w:r w:rsidRPr="006B4C77">
              <w:rPr>
                <w:sz w:val="22"/>
                <w:szCs w:val="22"/>
              </w:rPr>
              <w:t>188,0</w:t>
            </w:r>
          </w:p>
        </w:tc>
        <w:tc>
          <w:tcPr>
            <w:tcW w:w="708" w:type="dxa"/>
            <w:shd w:val="clear" w:color="auto" w:fill="auto"/>
            <w:vAlign w:val="center"/>
          </w:tcPr>
          <w:p w:rsidR="00A70D82" w:rsidRPr="006B4C77" w:rsidRDefault="00A70D82" w:rsidP="000B358F">
            <w:pPr>
              <w:pStyle w:val="a7"/>
              <w:rPr>
                <w:sz w:val="22"/>
                <w:szCs w:val="22"/>
              </w:rPr>
            </w:pPr>
            <w:r w:rsidRPr="006B4C77">
              <w:rPr>
                <w:sz w:val="22"/>
                <w:szCs w:val="22"/>
              </w:rPr>
              <w:t>188,0</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188,0</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188,0</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188,0</w:t>
            </w:r>
          </w:p>
        </w:tc>
        <w:tc>
          <w:tcPr>
            <w:tcW w:w="939" w:type="dxa"/>
            <w:shd w:val="clear" w:color="auto" w:fill="auto"/>
            <w:vAlign w:val="center"/>
          </w:tcPr>
          <w:p w:rsidR="00A70D82" w:rsidRPr="006B4C77" w:rsidRDefault="00A70D82" w:rsidP="000B358F">
            <w:pPr>
              <w:pStyle w:val="a7"/>
              <w:rPr>
                <w:sz w:val="22"/>
                <w:szCs w:val="22"/>
              </w:rPr>
            </w:pPr>
            <w:r w:rsidRPr="006B4C77">
              <w:rPr>
                <w:sz w:val="22"/>
                <w:szCs w:val="22"/>
              </w:rPr>
              <w:t>188,0</w:t>
            </w:r>
          </w:p>
        </w:tc>
        <w:tc>
          <w:tcPr>
            <w:tcW w:w="745" w:type="dxa"/>
            <w:shd w:val="clear" w:color="auto" w:fill="auto"/>
            <w:vAlign w:val="center"/>
          </w:tcPr>
          <w:p w:rsidR="00A70D82" w:rsidRPr="006B4C77" w:rsidRDefault="00A70D82" w:rsidP="000B358F">
            <w:pPr>
              <w:pStyle w:val="a7"/>
              <w:rPr>
                <w:sz w:val="22"/>
                <w:szCs w:val="22"/>
              </w:rPr>
            </w:pPr>
            <w:r w:rsidRPr="006B4C77">
              <w:rPr>
                <w:sz w:val="22"/>
                <w:szCs w:val="22"/>
              </w:rPr>
              <w:t>188,0</w:t>
            </w:r>
          </w:p>
        </w:tc>
      </w:tr>
      <w:tr w:rsidR="00A70D82" w:rsidRPr="00E37EBF" w:rsidTr="00676915">
        <w:trPr>
          <w:trHeight w:hRule="exact" w:val="560"/>
          <w:jc w:val="center"/>
        </w:trPr>
        <w:tc>
          <w:tcPr>
            <w:tcW w:w="4106" w:type="dxa"/>
            <w:shd w:val="clear" w:color="auto" w:fill="auto"/>
            <w:vAlign w:val="bottom"/>
          </w:tcPr>
          <w:p w:rsidR="00A70D82" w:rsidRPr="006B4C77" w:rsidRDefault="00A70D82" w:rsidP="00DE0A43">
            <w:pPr>
              <w:pStyle w:val="a7"/>
              <w:ind w:left="127" w:right="140"/>
              <w:jc w:val="both"/>
              <w:rPr>
                <w:sz w:val="22"/>
                <w:szCs w:val="22"/>
              </w:rPr>
            </w:pPr>
            <w:r w:rsidRPr="006B4C77">
              <w:rPr>
                <w:sz w:val="22"/>
                <w:szCs w:val="22"/>
              </w:rPr>
              <w:t>Доля тепловой энергии, выра</w:t>
            </w:r>
            <w:r w:rsidRPr="006B4C77">
              <w:rPr>
                <w:sz w:val="22"/>
                <w:szCs w:val="22"/>
              </w:rPr>
              <w:softHyphen/>
              <w:t>ботанной в комбинированном режиме</w:t>
            </w:r>
          </w:p>
        </w:tc>
        <w:tc>
          <w:tcPr>
            <w:tcW w:w="709" w:type="dxa"/>
            <w:shd w:val="clear" w:color="auto" w:fill="auto"/>
            <w:vAlign w:val="center"/>
          </w:tcPr>
          <w:p w:rsidR="00A70D82" w:rsidRPr="006B4C77" w:rsidRDefault="00A70D82" w:rsidP="000B358F">
            <w:pPr>
              <w:pStyle w:val="a7"/>
              <w:rPr>
                <w:sz w:val="22"/>
                <w:szCs w:val="22"/>
              </w:rPr>
            </w:pPr>
            <w:r w:rsidRPr="006B4C77">
              <w:rPr>
                <w:sz w:val="22"/>
                <w:szCs w:val="22"/>
              </w:rPr>
              <w:t>0</w:t>
            </w:r>
          </w:p>
        </w:tc>
        <w:tc>
          <w:tcPr>
            <w:tcW w:w="709" w:type="dxa"/>
            <w:shd w:val="clear" w:color="auto" w:fill="auto"/>
            <w:vAlign w:val="center"/>
          </w:tcPr>
          <w:p w:rsidR="00A70D82" w:rsidRPr="006B4C77" w:rsidRDefault="00A70D82" w:rsidP="000B358F">
            <w:pPr>
              <w:pStyle w:val="a7"/>
              <w:ind w:firstLine="240"/>
              <w:rPr>
                <w:sz w:val="22"/>
                <w:szCs w:val="22"/>
              </w:rPr>
            </w:pPr>
            <w:r w:rsidRPr="006B4C77">
              <w:rPr>
                <w:sz w:val="22"/>
                <w:szCs w:val="22"/>
              </w:rPr>
              <w:t>0</w:t>
            </w:r>
          </w:p>
        </w:tc>
        <w:tc>
          <w:tcPr>
            <w:tcW w:w="708" w:type="dxa"/>
            <w:shd w:val="clear" w:color="auto" w:fill="auto"/>
            <w:vAlign w:val="center"/>
          </w:tcPr>
          <w:p w:rsidR="00A70D82" w:rsidRPr="006B4C77" w:rsidRDefault="00A70D82" w:rsidP="000B358F">
            <w:pPr>
              <w:pStyle w:val="a7"/>
              <w:ind w:firstLine="260"/>
              <w:rPr>
                <w:sz w:val="22"/>
                <w:szCs w:val="22"/>
              </w:rPr>
            </w:pPr>
            <w:r w:rsidRPr="006B4C77">
              <w:rPr>
                <w:sz w:val="22"/>
                <w:szCs w:val="22"/>
              </w:rPr>
              <w:t>0</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rsidR="00A70D82" w:rsidRPr="006B4C77" w:rsidRDefault="00A70D82" w:rsidP="000B358F">
            <w:pPr>
              <w:pStyle w:val="a7"/>
              <w:ind w:firstLine="240"/>
              <w:rPr>
                <w:sz w:val="22"/>
                <w:szCs w:val="22"/>
              </w:rPr>
            </w:pPr>
            <w:r w:rsidRPr="006B4C77">
              <w:rPr>
                <w:sz w:val="22"/>
                <w:szCs w:val="22"/>
              </w:rPr>
              <w:t>0</w:t>
            </w:r>
          </w:p>
        </w:tc>
        <w:tc>
          <w:tcPr>
            <w:tcW w:w="939" w:type="dxa"/>
            <w:shd w:val="clear" w:color="auto" w:fill="auto"/>
            <w:vAlign w:val="center"/>
          </w:tcPr>
          <w:p w:rsidR="00A70D82" w:rsidRPr="006B4C77" w:rsidRDefault="00A70D82" w:rsidP="000B358F">
            <w:pPr>
              <w:pStyle w:val="a7"/>
              <w:ind w:firstLine="240"/>
              <w:rPr>
                <w:sz w:val="22"/>
                <w:szCs w:val="22"/>
              </w:rPr>
            </w:pPr>
            <w:r w:rsidRPr="006B4C77">
              <w:rPr>
                <w:sz w:val="22"/>
                <w:szCs w:val="22"/>
              </w:rPr>
              <w:t>0</w:t>
            </w:r>
          </w:p>
        </w:tc>
        <w:tc>
          <w:tcPr>
            <w:tcW w:w="745" w:type="dxa"/>
            <w:shd w:val="clear" w:color="auto" w:fill="auto"/>
            <w:vAlign w:val="center"/>
          </w:tcPr>
          <w:p w:rsidR="00A70D82" w:rsidRPr="006B4C77" w:rsidRDefault="00A70D82" w:rsidP="000B358F">
            <w:pPr>
              <w:pStyle w:val="a7"/>
              <w:ind w:firstLine="260"/>
              <w:rPr>
                <w:sz w:val="22"/>
                <w:szCs w:val="22"/>
              </w:rPr>
            </w:pPr>
            <w:r w:rsidRPr="006B4C77">
              <w:rPr>
                <w:sz w:val="22"/>
                <w:szCs w:val="22"/>
              </w:rPr>
              <w:t>0</w:t>
            </w:r>
          </w:p>
        </w:tc>
      </w:tr>
      <w:tr w:rsidR="00A70D82" w:rsidRPr="00E37EBF" w:rsidTr="00676915">
        <w:trPr>
          <w:trHeight w:hRule="exact" w:val="568"/>
          <w:jc w:val="center"/>
        </w:trPr>
        <w:tc>
          <w:tcPr>
            <w:tcW w:w="4106" w:type="dxa"/>
            <w:shd w:val="clear" w:color="auto" w:fill="auto"/>
            <w:vAlign w:val="bottom"/>
          </w:tcPr>
          <w:p w:rsidR="00A70D82" w:rsidRPr="006B4C77" w:rsidRDefault="00A70D82" w:rsidP="00DE0A43">
            <w:pPr>
              <w:pStyle w:val="a7"/>
              <w:ind w:left="127" w:right="140"/>
              <w:jc w:val="both"/>
              <w:rPr>
                <w:sz w:val="22"/>
                <w:szCs w:val="22"/>
              </w:rPr>
            </w:pPr>
            <w:r w:rsidRPr="006B4C77">
              <w:rPr>
                <w:sz w:val="22"/>
                <w:szCs w:val="22"/>
              </w:rPr>
              <w:t>Удельный расход условного топлива на отпуск электриче</w:t>
            </w:r>
            <w:r w:rsidRPr="006B4C77">
              <w:rPr>
                <w:sz w:val="22"/>
                <w:szCs w:val="22"/>
              </w:rPr>
              <w:softHyphen/>
              <w:t>ской энергии</w:t>
            </w:r>
          </w:p>
        </w:tc>
        <w:tc>
          <w:tcPr>
            <w:tcW w:w="709" w:type="dxa"/>
            <w:shd w:val="clear" w:color="auto" w:fill="auto"/>
            <w:vAlign w:val="center"/>
          </w:tcPr>
          <w:p w:rsidR="00A70D82" w:rsidRPr="006B4C77" w:rsidRDefault="00A70D82" w:rsidP="000B358F">
            <w:pPr>
              <w:pStyle w:val="a7"/>
              <w:rPr>
                <w:sz w:val="22"/>
                <w:szCs w:val="22"/>
              </w:rPr>
            </w:pPr>
            <w:r w:rsidRPr="006B4C77">
              <w:rPr>
                <w:sz w:val="22"/>
                <w:szCs w:val="22"/>
              </w:rPr>
              <w:t>0</w:t>
            </w:r>
          </w:p>
        </w:tc>
        <w:tc>
          <w:tcPr>
            <w:tcW w:w="709" w:type="dxa"/>
            <w:shd w:val="clear" w:color="auto" w:fill="auto"/>
            <w:vAlign w:val="center"/>
          </w:tcPr>
          <w:p w:rsidR="00A70D82" w:rsidRPr="006B4C77" w:rsidRDefault="00A70D82" w:rsidP="000B358F">
            <w:pPr>
              <w:pStyle w:val="a7"/>
              <w:ind w:firstLine="240"/>
              <w:rPr>
                <w:sz w:val="22"/>
                <w:szCs w:val="22"/>
              </w:rPr>
            </w:pPr>
            <w:r w:rsidRPr="006B4C77">
              <w:rPr>
                <w:sz w:val="22"/>
                <w:szCs w:val="22"/>
              </w:rPr>
              <w:t>0</w:t>
            </w:r>
          </w:p>
        </w:tc>
        <w:tc>
          <w:tcPr>
            <w:tcW w:w="708" w:type="dxa"/>
            <w:shd w:val="clear" w:color="auto" w:fill="auto"/>
            <w:vAlign w:val="center"/>
          </w:tcPr>
          <w:p w:rsidR="00A70D82" w:rsidRPr="006B4C77" w:rsidRDefault="00A70D82" w:rsidP="000B358F">
            <w:pPr>
              <w:pStyle w:val="a7"/>
              <w:ind w:firstLine="260"/>
              <w:rPr>
                <w:sz w:val="22"/>
                <w:szCs w:val="22"/>
              </w:rPr>
            </w:pPr>
            <w:r w:rsidRPr="006B4C77">
              <w:rPr>
                <w:sz w:val="22"/>
                <w:szCs w:val="22"/>
              </w:rPr>
              <w:t>0</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rsidR="00A70D82" w:rsidRPr="006B4C77" w:rsidRDefault="00A70D82" w:rsidP="000B358F">
            <w:pPr>
              <w:pStyle w:val="a7"/>
              <w:ind w:firstLine="240"/>
              <w:rPr>
                <w:sz w:val="22"/>
                <w:szCs w:val="22"/>
              </w:rPr>
            </w:pPr>
            <w:r w:rsidRPr="006B4C77">
              <w:rPr>
                <w:sz w:val="22"/>
                <w:szCs w:val="22"/>
              </w:rPr>
              <w:t>0</w:t>
            </w:r>
          </w:p>
        </w:tc>
        <w:tc>
          <w:tcPr>
            <w:tcW w:w="939" w:type="dxa"/>
            <w:shd w:val="clear" w:color="auto" w:fill="auto"/>
            <w:vAlign w:val="center"/>
          </w:tcPr>
          <w:p w:rsidR="00A70D82" w:rsidRPr="006B4C77" w:rsidRDefault="00A70D82" w:rsidP="000B358F">
            <w:pPr>
              <w:pStyle w:val="a7"/>
              <w:ind w:firstLine="240"/>
              <w:rPr>
                <w:sz w:val="22"/>
                <w:szCs w:val="22"/>
              </w:rPr>
            </w:pPr>
            <w:r w:rsidRPr="006B4C77">
              <w:rPr>
                <w:sz w:val="22"/>
                <w:szCs w:val="22"/>
              </w:rPr>
              <w:t>0</w:t>
            </w:r>
          </w:p>
        </w:tc>
        <w:tc>
          <w:tcPr>
            <w:tcW w:w="745" w:type="dxa"/>
            <w:shd w:val="clear" w:color="auto" w:fill="auto"/>
            <w:vAlign w:val="center"/>
          </w:tcPr>
          <w:p w:rsidR="00A70D82" w:rsidRPr="006B4C77" w:rsidRDefault="00A70D82" w:rsidP="000B358F">
            <w:pPr>
              <w:pStyle w:val="a7"/>
              <w:ind w:firstLine="260"/>
              <w:rPr>
                <w:sz w:val="22"/>
                <w:szCs w:val="22"/>
              </w:rPr>
            </w:pPr>
            <w:r w:rsidRPr="006B4C77">
              <w:rPr>
                <w:sz w:val="22"/>
                <w:szCs w:val="22"/>
              </w:rPr>
              <w:t>0</w:t>
            </w:r>
          </w:p>
        </w:tc>
      </w:tr>
      <w:tr w:rsidR="00A70D82" w:rsidRPr="00E37EBF" w:rsidTr="00676915">
        <w:trPr>
          <w:trHeight w:hRule="exact" w:val="1412"/>
          <w:jc w:val="center"/>
        </w:trPr>
        <w:tc>
          <w:tcPr>
            <w:tcW w:w="4106" w:type="dxa"/>
            <w:shd w:val="clear" w:color="auto" w:fill="auto"/>
            <w:vAlign w:val="bottom"/>
          </w:tcPr>
          <w:p w:rsidR="00A70D82" w:rsidRPr="006B4C77" w:rsidRDefault="00A70D82" w:rsidP="00DE0A43">
            <w:pPr>
              <w:pStyle w:val="a7"/>
              <w:tabs>
                <w:tab w:val="left" w:pos="1459"/>
              </w:tabs>
              <w:ind w:left="127" w:right="140"/>
              <w:jc w:val="both"/>
              <w:rPr>
                <w:sz w:val="22"/>
                <w:szCs w:val="22"/>
              </w:rPr>
            </w:pPr>
            <w:proofErr w:type="spellStart"/>
            <w:r w:rsidRPr="006B4C77">
              <w:rPr>
                <w:sz w:val="22"/>
                <w:szCs w:val="22"/>
              </w:rPr>
              <w:t>Коэф</w:t>
            </w:r>
            <w:proofErr w:type="spellEnd"/>
            <w:r w:rsidRPr="006B4C77">
              <w:rPr>
                <w:sz w:val="22"/>
                <w:szCs w:val="22"/>
              </w:rPr>
              <w:t>-т использования</w:t>
            </w:r>
          </w:p>
          <w:p w:rsidR="00A70D82" w:rsidRPr="006B4C77" w:rsidRDefault="00A70D82" w:rsidP="00A70D82">
            <w:pPr>
              <w:pStyle w:val="a7"/>
              <w:tabs>
                <w:tab w:val="left" w:pos="1814"/>
              </w:tabs>
              <w:ind w:left="127" w:right="140"/>
              <w:jc w:val="both"/>
              <w:rPr>
                <w:sz w:val="22"/>
                <w:szCs w:val="22"/>
              </w:rPr>
            </w:pPr>
            <w:r w:rsidRPr="006B4C77">
              <w:rPr>
                <w:sz w:val="22"/>
                <w:szCs w:val="22"/>
              </w:rPr>
              <w:t>теплоты топлива (только для источников тепловой энергии, функционирующих в режиме комбинированной выработки электрической и тепловой энер</w:t>
            </w:r>
            <w:r w:rsidRPr="006B4C77">
              <w:rPr>
                <w:sz w:val="22"/>
                <w:szCs w:val="22"/>
              </w:rPr>
              <w:softHyphen/>
              <w:t>гии)</w:t>
            </w:r>
          </w:p>
        </w:tc>
        <w:tc>
          <w:tcPr>
            <w:tcW w:w="709" w:type="dxa"/>
            <w:shd w:val="clear" w:color="auto" w:fill="auto"/>
            <w:vAlign w:val="center"/>
          </w:tcPr>
          <w:p w:rsidR="00A70D82" w:rsidRPr="006B4C77" w:rsidRDefault="00A70D82" w:rsidP="000B358F">
            <w:pPr>
              <w:pStyle w:val="a7"/>
              <w:rPr>
                <w:sz w:val="22"/>
                <w:szCs w:val="22"/>
              </w:rPr>
            </w:pPr>
            <w:r w:rsidRPr="006B4C77">
              <w:rPr>
                <w:sz w:val="22"/>
                <w:szCs w:val="22"/>
              </w:rPr>
              <w:t>0</w:t>
            </w:r>
          </w:p>
        </w:tc>
        <w:tc>
          <w:tcPr>
            <w:tcW w:w="709" w:type="dxa"/>
            <w:shd w:val="clear" w:color="auto" w:fill="auto"/>
            <w:vAlign w:val="center"/>
          </w:tcPr>
          <w:p w:rsidR="00A70D82" w:rsidRPr="006B4C77" w:rsidRDefault="00A70D82" w:rsidP="000B358F">
            <w:pPr>
              <w:pStyle w:val="a7"/>
              <w:ind w:firstLine="240"/>
              <w:rPr>
                <w:sz w:val="22"/>
                <w:szCs w:val="22"/>
              </w:rPr>
            </w:pPr>
            <w:r w:rsidRPr="006B4C77">
              <w:rPr>
                <w:sz w:val="22"/>
                <w:szCs w:val="22"/>
              </w:rPr>
              <w:t>0</w:t>
            </w:r>
          </w:p>
        </w:tc>
        <w:tc>
          <w:tcPr>
            <w:tcW w:w="708" w:type="dxa"/>
            <w:shd w:val="clear" w:color="auto" w:fill="auto"/>
            <w:vAlign w:val="center"/>
          </w:tcPr>
          <w:p w:rsidR="00A70D82" w:rsidRPr="006B4C77" w:rsidRDefault="00A70D82" w:rsidP="000B358F">
            <w:pPr>
              <w:pStyle w:val="a7"/>
              <w:ind w:firstLine="260"/>
              <w:rPr>
                <w:sz w:val="22"/>
                <w:szCs w:val="22"/>
              </w:rPr>
            </w:pPr>
            <w:r w:rsidRPr="006B4C77">
              <w:rPr>
                <w:sz w:val="22"/>
                <w:szCs w:val="22"/>
              </w:rPr>
              <w:t>0</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w:t>
            </w:r>
          </w:p>
        </w:tc>
        <w:tc>
          <w:tcPr>
            <w:tcW w:w="624" w:type="dxa"/>
            <w:shd w:val="clear" w:color="auto" w:fill="auto"/>
            <w:vAlign w:val="center"/>
          </w:tcPr>
          <w:p w:rsidR="00A70D82" w:rsidRPr="006B4C77" w:rsidRDefault="00A70D82" w:rsidP="000B358F">
            <w:pPr>
              <w:pStyle w:val="a7"/>
              <w:ind w:firstLine="240"/>
              <w:rPr>
                <w:sz w:val="22"/>
                <w:szCs w:val="22"/>
              </w:rPr>
            </w:pPr>
            <w:r w:rsidRPr="006B4C77">
              <w:rPr>
                <w:sz w:val="22"/>
                <w:szCs w:val="22"/>
              </w:rPr>
              <w:t>0</w:t>
            </w:r>
          </w:p>
        </w:tc>
        <w:tc>
          <w:tcPr>
            <w:tcW w:w="939" w:type="dxa"/>
            <w:shd w:val="clear" w:color="auto" w:fill="auto"/>
            <w:vAlign w:val="center"/>
          </w:tcPr>
          <w:p w:rsidR="00A70D82" w:rsidRPr="006B4C77" w:rsidRDefault="00A70D82" w:rsidP="000B358F">
            <w:pPr>
              <w:pStyle w:val="a7"/>
              <w:ind w:firstLine="240"/>
              <w:rPr>
                <w:sz w:val="22"/>
                <w:szCs w:val="22"/>
              </w:rPr>
            </w:pPr>
            <w:r w:rsidRPr="006B4C77">
              <w:rPr>
                <w:sz w:val="22"/>
                <w:szCs w:val="22"/>
              </w:rPr>
              <w:t>0</w:t>
            </w:r>
          </w:p>
        </w:tc>
        <w:tc>
          <w:tcPr>
            <w:tcW w:w="745" w:type="dxa"/>
            <w:shd w:val="clear" w:color="auto" w:fill="auto"/>
            <w:vAlign w:val="center"/>
          </w:tcPr>
          <w:p w:rsidR="00A70D82" w:rsidRPr="006B4C77" w:rsidRDefault="00A70D82" w:rsidP="000B358F">
            <w:pPr>
              <w:pStyle w:val="a7"/>
              <w:ind w:firstLine="260"/>
              <w:rPr>
                <w:sz w:val="22"/>
                <w:szCs w:val="22"/>
              </w:rPr>
            </w:pPr>
            <w:r w:rsidRPr="006B4C77">
              <w:rPr>
                <w:sz w:val="22"/>
                <w:szCs w:val="22"/>
              </w:rPr>
              <w:t>0</w:t>
            </w:r>
          </w:p>
        </w:tc>
      </w:tr>
      <w:tr w:rsidR="00A70D82" w:rsidRPr="00E37EBF" w:rsidTr="00676915">
        <w:trPr>
          <w:trHeight w:hRule="exact" w:val="1134"/>
          <w:jc w:val="center"/>
        </w:trPr>
        <w:tc>
          <w:tcPr>
            <w:tcW w:w="4106" w:type="dxa"/>
            <w:shd w:val="clear" w:color="auto" w:fill="auto"/>
            <w:vAlign w:val="bottom"/>
          </w:tcPr>
          <w:p w:rsidR="00A70D82" w:rsidRPr="006B4C77" w:rsidRDefault="00A70D82" w:rsidP="00DE0A43">
            <w:pPr>
              <w:pStyle w:val="a7"/>
              <w:ind w:left="127" w:right="140"/>
              <w:jc w:val="both"/>
              <w:rPr>
                <w:sz w:val="22"/>
                <w:szCs w:val="22"/>
              </w:rPr>
            </w:pPr>
            <w:r w:rsidRPr="006B4C77">
              <w:rPr>
                <w:sz w:val="22"/>
                <w:szCs w:val="22"/>
              </w:rPr>
              <w:t>Доля отпуска тепловой энергии, осуществляемого потребителям по приборам учета, в общем объеме отпущенной тепловой энергии</w:t>
            </w:r>
          </w:p>
        </w:tc>
        <w:tc>
          <w:tcPr>
            <w:tcW w:w="709" w:type="dxa"/>
            <w:shd w:val="clear" w:color="auto" w:fill="auto"/>
            <w:vAlign w:val="center"/>
          </w:tcPr>
          <w:p w:rsidR="00A70D82" w:rsidRPr="006B4C77" w:rsidRDefault="00A70D82" w:rsidP="000B358F">
            <w:pPr>
              <w:pStyle w:val="a7"/>
              <w:rPr>
                <w:sz w:val="22"/>
                <w:szCs w:val="22"/>
              </w:rPr>
            </w:pPr>
            <w:r w:rsidRPr="006B4C77">
              <w:rPr>
                <w:sz w:val="22"/>
                <w:szCs w:val="22"/>
              </w:rPr>
              <w:t>0,1</w:t>
            </w:r>
          </w:p>
        </w:tc>
        <w:tc>
          <w:tcPr>
            <w:tcW w:w="709" w:type="dxa"/>
            <w:shd w:val="clear" w:color="auto" w:fill="auto"/>
            <w:vAlign w:val="center"/>
          </w:tcPr>
          <w:p w:rsidR="00A70D82" w:rsidRPr="006B4C77" w:rsidRDefault="00A70D82" w:rsidP="000B358F">
            <w:pPr>
              <w:pStyle w:val="a7"/>
              <w:rPr>
                <w:sz w:val="22"/>
                <w:szCs w:val="22"/>
              </w:rPr>
            </w:pPr>
            <w:r w:rsidRPr="006B4C77">
              <w:rPr>
                <w:sz w:val="22"/>
                <w:szCs w:val="22"/>
              </w:rPr>
              <w:t>0,1</w:t>
            </w:r>
          </w:p>
        </w:tc>
        <w:tc>
          <w:tcPr>
            <w:tcW w:w="708" w:type="dxa"/>
            <w:shd w:val="clear" w:color="auto" w:fill="auto"/>
            <w:vAlign w:val="center"/>
          </w:tcPr>
          <w:p w:rsidR="00A70D82" w:rsidRPr="006B4C77" w:rsidRDefault="00A70D82" w:rsidP="000B358F">
            <w:pPr>
              <w:pStyle w:val="a7"/>
              <w:rPr>
                <w:sz w:val="22"/>
                <w:szCs w:val="22"/>
              </w:rPr>
            </w:pPr>
            <w:r w:rsidRPr="006B4C77">
              <w:rPr>
                <w:sz w:val="22"/>
                <w:szCs w:val="22"/>
              </w:rPr>
              <w:t>0,1</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0,1</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0,1</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0,1</w:t>
            </w:r>
          </w:p>
        </w:tc>
        <w:tc>
          <w:tcPr>
            <w:tcW w:w="939" w:type="dxa"/>
            <w:shd w:val="clear" w:color="auto" w:fill="auto"/>
            <w:vAlign w:val="center"/>
          </w:tcPr>
          <w:p w:rsidR="00A70D82" w:rsidRPr="006B4C77" w:rsidRDefault="00A70D82" w:rsidP="000B358F">
            <w:pPr>
              <w:pStyle w:val="a7"/>
              <w:rPr>
                <w:sz w:val="22"/>
                <w:szCs w:val="22"/>
              </w:rPr>
            </w:pPr>
            <w:r w:rsidRPr="006B4C77">
              <w:rPr>
                <w:sz w:val="22"/>
                <w:szCs w:val="22"/>
              </w:rPr>
              <w:t>0,1</w:t>
            </w:r>
          </w:p>
        </w:tc>
        <w:tc>
          <w:tcPr>
            <w:tcW w:w="745" w:type="dxa"/>
            <w:shd w:val="clear" w:color="auto" w:fill="auto"/>
            <w:vAlign w:val="center"/>
          </w:tcPr>
          <w:p w:rsidR="00A70D82" w:rsidRPr="006B4C77" w:rsidRDefault="00A70D82" w:rsidP="000B358F">
            <w:pPr>
              <w:pStyle w:val="a7"/>
              <w:rPr>
                <w:sz w:val="22"/>
                <w:szCs w:val="22"/>
              </w:rPr>
            </w:pPr>
            <w:r w:rsidRPr="006B4C77">
              <w:rPr>
                <w:sz w:val="22"/>
                <w:szCs w:val="22"/>
              </w:rPr>
              <w:t>0,1</w:t>
            </w:r>
          </w:p>
        </w:tc>
      </w:tr>
      <w:tr w:rsidR="00A70D82" w:rsidRPr="00E37EBF" w:rsidTr="00676915">
        <w:trPr>
          <w:trHeight w:hRule="exact" w:val="852"/>
          <w:jc w:val="center"/>
        </w:trPr>
        <w:tc>
          <w:tcPr>
            <w:tcW w:w="4106" w:type="dxa"/>
            <w:shd w:val="clear" w:color="auto" w:fill="auto"/>
            <w:vAlign w:val="bottom"/>
          </w:tcPr>
          <w:p w:rsidR="00A70D82" w:rsidRPr="006B4C77" w:rsidRDefault="00A70D82" w:rsidP="00DE0A43">
            <w:pPr>
              <w:pStyle w:val="a7"/>
              <w:ind w:left="127" w:right="140"/>
              <w:jc w:val="both"/>
              <w:rPr>
                <w:sz w:val="22"/>
                <w:szCs w:val="22"/>
              </w:rPr>
            </w:pPr>
            <w:r w:rsidRPr="006B4C77">
              <w:rPr>
                <w:sz w:val="22"/>
                <w:szCs w:val="22"/>
              </w:rPr>
              <w:t>Средневзвешенный (по матери</w:t>
            </w:r>
            <w:r w:rsidRPr="006B4C77">
              <w:rPr>
                <w:sz w:val="22"/>
                <w:szCs w:val="22"/>
              </w:rPr>
              <w:softHyphen/>
              <w:t>альной характеристике) срок эксплуатации тепловых сетей</w:t>
            </w:r>
          </w:p>
        </w:tc>
        <w:tc>
          <w:tcPr>
            <w:tcW w:w="709" w:type="dxa"/>
            <w:shd w:val="clear" w:color="auto" w:fill="auto"/>
            <w:vAlign w:val="center"/>
          </w:tcPr>
          <w:p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709" w:type="dxa"/>
            <w:shd w:val="clear" w:color="auto" w:fill="auto"/>
            <w:vAlign w:val="center"/>
          </w:tcPr>
          <w:p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708" w:type="dxa"/>
            <w:shd w:val="clear" w:color="auto" w:fill="auto"/>
            <w:vAlign w:val="center"/>
          </w:tcPr>
          <w:p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624" w:type="dxa"/>
            <w:shd w:val="clear" w:color="auto" w:fill="auto"/>
            <w:vAlign w:val="center"/>
          </w:tcPr>
          <w:p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624" w:type="dxa"/>
            <w:shd w:val="clear" w:color="auto" w:fill="auto"/>
            <w:vAlign w:val="center"/>
          </w:tcPr>
          <w:p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624" w:type="dxa"/>
            <w:shd w:val="clear" w:color="auto" w:fill="auto"/>
            <w:vAlign w:val="center"/>
          </w:tcPr>
          <w:p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939" w:type="dxa"/>
            <w:shd w:val="clear" w:color="auto" w:fill="auto"/>
            <w:vAlign w:val="center"/>
          </w:tcPr>
          <w:p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c>
          <w:tcPr>
            <w:tcW w:w="745" w:type="dxa"/>
            <w:shd w:val="clear" w:color="auto" w:fill="auto"/>
            <w:vAlign w:val="center"/>
          </w:tcPr>
          <w:p w:rsidR="00A70D82" w:rsidRPr="006B4C77" w:rsidRDefault="00A70D82" w:rsidP="000B358F">
            <w:pPr>
              <w:rPr>
                <w:rFonts w:ascii="Times New Roman" w:hAnsi="Times New Roman" w:cs="Times New Roman"/>
                <w:sz w:val="22"/>
                <w:szCs w:val="22"/>
              </w:rPr>
            </w:pPr>
            <w:r w:rsidRPr="006B4C77">
              <w:rPr>
                <w:rFonts w:ascii="Times New Roman" w:hAnsi="Times New Roman" w:cs="Times New Roman"/>
                <w:sz w:val="22"/>
                <w:szCs w:val="22"/>
              </w:rPr>
              <w:t>15</w:t>
            </w:r>
          </w:p>
        </w:tc>
      </w:tr>
      <w:tr w:rsidR="00A70D82" w:rsidRPr="00DE0A43" w:rsidTr="006B4C77">
        <w:trPr>
          <w:trHeight w:hRule="exact" w:val="851"/>
          <w:jc w:val="center"/>
        </w:trPr>
        <w:tc>
          <w:tcPr>
            <w:tcW w:w="4106" w:type="dxa"/>
            <w:shd w:val="clear" w:color="auto" w:fill="auto"/>
            <w:vAlign w:val="bottom"/>
          </w:tcPr>
          <w:p w:rsidR="00A70D82" w:rsidRPr="006B4C77" w:rsidRDefault="00A70D82" w:rsidP="00DE0A43">
            <w:pPr>
              <w:pStyle w:val="a7"/>
              <w:ind w:left="127" w:right="140"/>
              <w:jc w:val="both"/>
              <w:rPr>
                <w:sz w:val="22"/>
                <w:szCs w:val="22"/>
              </w:rPr>
            </w:pPr>
            <w:r w:rsidRPr="006B4C77">
              <w:rPr>
                <w:sz w:val="22"/>
                <w:szCs w:val="22"/>
              </w:rPr>
              <w:t>Отношение материальной ха</w:t>
            </w:r>
            <w:r w:rsidRPr="006B4C77">
              <w:rPr>
                <w:sz w:val="22"/>
                <w:szCs w:val="22"/>
              </w:rPr>
              <w:softHyphen/>
              <w:t>рактеристики тепловых сетей, реконструированных за год, к</w:t>
            </w:r>
          </w:p>
        </w:tc>
        <w:tc>
          <w:tcPr>
            <w:tcW w:w="709" w:type="dxa"/>
            <w:shd w:val="clear" w:color="auto" w:fill="auto"/>
            <w:vAlign w:val="center"/>
          </w:tcPr>
          <w:p w:rsidR="00A70D82" w:rsidRPr="006B4C77" w:rsidRDefault="00A70D82" w:rsidP="000B358F">
            <w:pPr>
              <w:pStyle w:val="a7"/>
              <w:rPr>
                <w:sz w:val="22"/>
                <w:szCs w:val="22"/>
              </w:rPr>
            </w:pPr>
            <w:r w:rsidRPr="006B4C77">
              <w:rPr>
                <w:sz w:val="22"/>
                <w:szCs w:val="22"/>
              </w:rPr>
              <w:t>0,036</w:t>
            </w:r>
          </w:p>
        </w:tc>
        <w:tc>
          <w:tcPr>
            <w:tcW w:w="709" w:type="dxa"/>
            <w:shd w:val="clear" w:color="auto" w:fill="auto"/>
            <w:vAlign w:val="center"/>
          </w:tcPr>
          <w:p w:rsidR="00A70D82" w:rsidRPr="006B4C77" w:rsidRDefault="00A70D82" w:rsidP="000B358F">
            <w:pPr>
              <w:pStyle w:val="a7"/>
              <w:rPr>
                <w:sz w:val="22"/>
                <w:szCs w:val="22"/>
              </w:rPr>
            </w:pPr>
            <w:r w:rsidRPr="006B4C77">
              <w:rPr>
                <w:sz w:val="22"/>
                <w:szCs w:val="22"/>
              </w:rPr>
              <w:t>0,032</w:t>
            </w:r>
          </w:p>
        </w:tc>
        <w:tc>
          <w:tcPr>
            <w:tcW w:w="708" w:type="dxa"/>
            <w:shd w:val="clear" w:color="auto" w:fill="auto"/>
            <w:vAlign w:val="center"/>
          </w:tcPr>
          <w:p w:rsidR="00A70D82" w:rsidRPr="006B4C77" w:rsidRDefault="00A70D82" w:rsidP="000B358F">
            <w:pPr>
              <w:pStyle w:val="a7"/>
              <w:rPr>
                <w:sz w:val="22"/>
                <w:szCs w:val="22"/>
              </w:rPr>
            </w:pPr>
            <w:r w:rsidRPr="006B4C77">
              <w:rPr>
                <w:sz w:val="22"/>
                <w:szCs w:val="22"/>
              </w:rPr>
              <w:t>0,033</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0,034</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0,035</w:t>
            </w:r>
          </w:p>
        </w:tc>
        <w:tc>
          <w:tcPr>
            <w:tcW w:w="624" w:type="dxa"/>
            <w:shd w:val="clear" w:color="auto" w:fill="auto"/>
            <w:vAlign w:val="center"/>
          </w:tcPr>
          <w:p w:rsidR="00A70D82" w:rsidRPr="006B4C77" w:rsidRDefault="00A70D82" w:rsidP="000B358F">
            <w:pPr>
              <w:pStyle w:val="a7"/>
              <w:rPr>
                <w:sz w:val="22"/>
                <w:szCs w:val="22"/>
              </w:rPr>
            </w:pPr>
            <w:r w:rsidRPr="006B4C77">
              <w:rPr>
                <w:sz w:val="22"/>
                <w:szCs w:val="22"/>
              </w:rPr>
              <w:t>0,036</w:t>
            </w:r>
          </w:p>
        </w:tc>
        <w:tc>
          <w:tcPr>
            <w:tcW w:w="939" w:type="dxa"/>
            <w:shd w:val="clear" w:color="auto" w:fill="auto"/>
            <w:vAlign w:val="center"/>
          </w:tcPr>
          <w:p w:rsidR="00A70D82" w:rsidRPr="006B4C77" w:rsidRDefault="00A70D82" w:rsidP="000B358F">
            <w:pPr>
              <w:pStyle w:val="a7"/>
              <w:rPr>
                <w:sz w:val="22"/>
                <w:szCs w:val="22"/>
              </w:rPr>
            </w:pPr>
            <w:r w:rsidRPr="006B4C77">
              <w:rPr>
                <w:sz w:val="22"/>
                <w:szCs w:val="22"/>
              </w:rPr>
              <w:t>0,036</w:t>
            </w:r>
          </w:p>
        </w:tc>
        <w:tc>
          <w:tcPr>
            <w:tcW w:w="745" w:type="dxa"/>
            <w:shd w:val="clear" w:color="auto" w:fill="auto"/>
            <w:vAlign w:val="center"/>
          </w:tcPr>
          <w:p w:rsidR="00A70D82" w:rsidRPr="006B4C77" w:rsidRDefault="00A70D82" w:rsidP="000B358F">
            <w:pPr>
              <w:pStyle w:val="a7"/>
              <w:rPr>
                <w:sz w:val="22"/>
                <w:szCs w:val="22"/>
              </w:rPr>
            </w:pPr>
            <w:r w:rsidRPr="006B4C77">
              <w:rPr>
                <w:sz w:val="22"/>
                <w:szCs w:val="22"/>
              </w:rPr>
              <w:t>0,037</w:t>
            </w:r>
          </w:p>
        </w:tc>
      </w:tr>
      <w:bookmarkEnd w:id="55"/>
    </w:tbl>
    <w:p w:rsidR="00342135" w:rsidRPr="00BF4483" w:rsidRDefault="00342135">
      <w:pPr>
        <w:sectPr w:rsidR="00342135" w:rsidRPr="00BF4483" w:rsidSect="00676915">
          <w:pgSz w:w="11900" w:h="16840"/>
          <w:pgMar w:top="1134" w:right="1111" w:bottom="1560" w:left="1100" w:header="706" w:footer="3" w:gutter="0"/>
          <w:cols w:space="720"/>
          <w:noEndnote/>
          <w:docGrid w:linePitch="360"/>
        </w:sectPr>
      </w:pPr>
    </w:p>
    <w:p w:rsidR="00342135" w:rsidRPr="00C66E92" w:rsidRDefault="00C66E92" w:rsidP="00C66E92">
      <w:pPr>
        <w:pStyle w:val="24"/>
        <w:keepNext/>
        <w:keepLines/>
        <w:tabs>
          <w:tab w:val="left" w:pos="659"/>
        </w:tabs>
        <w:spacing w:after="120"/>
        <w:ind w:left="360"/>
        <w:jc w:val="center"/>
        <w:rPr>
          <w:sz w:val="24"/>
          <w:szCs w:val="24"/>
        </w:rPr>
      </w:pPr>
      <w:bookmarkStart w:id="56" w:name="bookmark85"/>
      <w:r w:rsidRPr="00C66E92">
        <w:rPr>
          <w:sz w:val="24"/>
          <w:szCs w:val="24"/>
        </w:rPr>
        <w:lastRenderedPageBreak/>
        <w:t xml:space="preserve">Раздел 15. </w:t>
      </w:r>
      <w:r w:rsidR="0048221D" w:rsidRPr="00C66E92">
        <w:rPr>
          <w:sz w:val="24"/>
          <w:szCs w:val="24"/>
        </w:rPr>
        <w:t>Ценовые (тарифные) последствия</w:t>
      </w:r>
      <w:bookmarkEnd w:id="56"/>
    </w:p>
    <w:p w:rsidR="00342135" w:rsidRPr="00C66E92" w:rsidRDefault="0048221D">
      <w:pPr>
        <w:pStyle w:val="12"/>
        <w:ind w:firstLine="720"/>
        <w:jc w:val="both"/>
        <w:rPr>
          <w:sz w:val="24"/>
          <w:szCs w:val="24"/>
        </w:rPr>
        <w:sectPr w:rsidR="00342135" w:rsidRPr="00C66E92" w:rsidSect="00D04DB5">
          <w:pgSz w:w="11900" w:h="16840"/>
          <w:pgMar w:top="1134" w:right="1111" w:bottom="1242" w:left="1100" w:header="706" w:footer="3" w:gutter="0"/>
          <w:cols w:space="720"/>
          <w:noEndnote/>
          <w:docGrid w:linePitch="360"/>
        </w:sectPr>
      </w:pPr>
      <w:bookmarkStart w:id="57" w:name="bookmark87"/>
      <w:r w:rsidRPr="00C66E92">
        <w:rPr>
          <w:sz w:val="24"/>
          <w:szCs w:val="24"/>
        </w:rPr>
        <w:t xml:space="preserve">Расчет прогнозного платежа населения </w:t>
      </w:r>
      <w:r w:rsidR="00E37EBF">
        <w:rPr>
          <w:sz w:val="24"/>
          <w:szCs w:val="24"/>
        </w:rPr>
        <w:t>МО СП «</w:t>
      </w:r>
      <w:proofErr w:type="spellStart"/>
      <w:r w:rsidR="00E37EBF">
        <w:rPr>
          <w:sz w:val="24"/>
          <w:szCs w:val="24"/>
        </w:rPr>
        <w:t>Горхонское</w:t>
      </w:r>
      <w:proofErr w:type="spellEnd"/>
      <w:r w:rsidR="00E37EBF">
        <w:rPr>
          <w:sz w:val="24"/>
          <w:szCs w:val="24"/>
        </w:rPr>
        <w:t>»</w:t>
      </w:r>
      <w:r w:rsidR="00C66E92">
        <w:rPr>
          <w:sz w:val="24"/>
          <w:szCs w:val="24"/>
        </w:rPr>
        <w:t xml:space="preserve"> </w:t>
      </w:r>
      <w:r w:rsidRPr="00C66E92">
        <w:rPr>
          <w:sz w:val="24"/>
          <w:szCs w:val="24"/>
        </w:rPr>
        <w:t xml:space="preserve"> за тепловую энергию произведен на основании прогноза спроса населения на коммунальные ресурсы и прогнозируемых тарифов с учетом инвестиционной составляющей в тарифе на тепловую энергию (таблица </w:t>
      </w:r>
      <w:r w:rsidR="00C66E92">
        <w:rPr>
          <w:sz w:val="24"/>
          <w:szCs w:val="24"/>
        </w:rPr>
        <w:t>2</w:t>
      </w:r>
      <w:r w:rsidR="00BF315D">
        <w:rPr>
          <w:sz w:val="24"/>
          <w:szCs w:val="24"/>
        </w:rPr>
        <w:t>3</w:t>
      </w:r>
      <w:r w:rsidRPr="00C66E92">
        <w:rPr>
          <w:sz w:val="24"/>
          <w:szCs w:val="24"/>
        </w:rPr>
        <w:t>).</w:t>
      </w:r>
      <w:bookmarkEnd w:id="57"/>
    </w:p>
    <w:p w:rsidR="00342135" w:rsidRDefault="00C66E92">
      <w:pPr>
        <w:pStyle w:val="a9"/>
        <w:rPr>
          <w:sz w:val="24"/>
          <w:szCs w:val="24"/>
        </w:rPr>
      </w:pPr>
      <w:r w:rsidRPr="00C66E92">
        <w:rPr>
          <w:sz w:val="24"/>
          <w:szCs w:val="24"/>
        </w:rPr>
        <w:lastRenderedPageBreak/>
        <w:t xml:space="preserve">                    </w:t>
      </w:r>
      <w:r w:rsidR="0048221D" w:rsidRPr="00C66E92">
        <w:rPr>
          <w:sz w:val="24"/>
          <w:szCs w:val="24"/>
        </w:rPr>
        <w:t xml:space="preserve">Таблица </w:t>
      </w:r>
      <w:r w:rsidR="00BF315D">
        <w:rPr>
          <w:sz w:val="24"/>
          <w:szCs w:val="24"/>
        </w:rPr>
        <w:t>23</w:t>
      </w:r>
      <w:r w:rsidR="0048221D" w:rsidRPr="00C66E92">
        <w:rPr>
          <w:sz w:val="24"/>
          <w:szCs w:val="24"/>
        </w:rPr>
        <w:t xml:space="preserve"> Тарифно-балансовая расчетная модель МУП </w:t>
      </w:r>
      <w:r w:rsidR="00E37EBF">
        <w:rPr>
          <w:sz w:val="24"/>
          <w:szCs w:val="24"/>
        </w:rPr>
        <w:t>ЖКХ «</w:t>
      </w:r>
      <w:proofErr w:type="spellStart"/>
      <w:r w:rsidR="00E37EBF">
        <w:rPr>
          <w:sz w:val="24"/>
          <w:szCs w:val="24"/>
        </w:rPr>
        <w:t>Горхон</w:t>
      </w:r>
      <w:proofErr w:type="spellEnd"/>
      <w:r w:rsidR="00E37EBF">
        <w:rPr>
          <w:sz w:val="24"/>
          <w:szCs w:val="24"/>
        </w:rPr>
        <w:t xml:space="preserve">» </w:t>
      </w:r>
    </w:p>
    <w:p w:rsidR="00AA300D" w:rsidRPr="00C66E92" w:rsidRDefault="00AA300D">
      <w:pPr>
        <w:pStyle w:val="a9"/>
        <w:rPr>
          <w:sz w:val="24"/>
          <w:szCs w:val="24"/>
        </w:rPr>
      </w:pPr>
    </w:p>
    <w:tbl>
      <w:tblPr>
        <w:tblOverlap w:val="never"/>
        <w:tblW w:w="13579" w:type="dxa"/>
        <w:jc w:val="center"/>
        <w:tblLayout w:type="fixed"/>
        <w:tblCellMar>
          <w:left w:w="10" w:type="dxa"/>
          <w:right w:w="10" w:type="dxa"/>
        </w:tblCellMar>
        <w:tblLook w:val="04A0" w:firstRow="1" w:lastRow="0" w:firstColumn="1" w:lastColumn="0" w:noHBand="0" w:noVBand="1"/>
      </w:tblPr>
      <w:tblGrid>
        <w:gridCol w:w="427"/>
        <w:gridCol w:w="2981"/>
        <w:gridCol w:w="2266"/>
        <w:gridCol w:w="984"/>
        <w:gridCol w:w="817"/>
        <w:gridCol w:w="795"/>
        <w:gridCol w:w="916"/>
        <w:gridCol w:w="734"/>
        <w:gridCol w:w="869"/>
        <w:gridCol w:w="972"/>
        <w:gridCol w:w="992"/>
        <w:gridCol w:w="826"/>
      </w:tblGrid>
      <w:tr w:rsidR="00DE0A43" w:rsidRPr="00E37EBF" w:rsidTr="00EB0D1F">
        <w:trPr>
          <w:trHeight w:hRule="exact" w:val="480"/>
          <w:jc w:val="center"/>
        </w:trPr>
        <w:tc>
          <w:tcPr>
            <w:tcW w:w="427" w:type="dxa"/>
            <w:tcBorders>
              <w:top w:val="single" w:sz="4" w:space="0" w:color="auto"/>
              <w:left w:val="single" w:sz="4" w:space="0" w:color="auto"/>
            </w:tcBorders>
            <w:shd w:val="clear" w:color="auto" w:fill="auto"/>
            <w:vAlign w:val="bottom"/>
          </w:tcPr>
          <w:p w:rsidR="00DE0A43" w:rsidRPr="00C656A5" w:rsidRDefault="00DE0A43" w:rsidP="000B358F">
            <w:pPr>
              <w:pStyle w:val="a7"/>
              <w:spacing w:line="230" w:lineRule="auto"/>
              <w:rPr>
                <w:sz w:val="20"/>
                <w:szCs w:val="20"/>
              </w:rPr>
            </w:pPr>
            <w:bookmarkStart w:id="58" w:name="_Hlk198638845"/>
            <w:r w:rsidRPr="00C656A5">
              <w:rPr>
                <w:sz w:val="20"/>
                <w:szCs w:val="20"/>
              </w:rPr>
              <w:t>№ п/п</w:t>
            </w:r>
          </w:p>
        </w:tc>
        <w:tc>
          <w:tcPr>
            <w:tcW w:w="2981" w:type="dxa"/>
            <w:tcBorders>
              <w:top w:val="single" w:sz="4" w:space="0" w:color="auto"/>
              <w:left w:val="single" w:sz="4" w:space="0" w:color="auto"/>
            </w:tcBorders>
            <w:shd w:val="clear" w:color="auto" w:fill="auto"/>
            <w:vAlign w:val="center"/>
          </w:tcPr>
          <w:p w:rsidR="00DE0A43" w:rsidRPr="00C656A5" w:rsidRDefault="00DE0A43" w:rsidP="008B7B09">
            <w:pPr>
              <w:pStyle w:val="a7"/>
              <w:jc w:val="left"/>
              <w:rPr>
                <w:sz w:val="20"/>
                <w:szCs w:val="20"/>
              </w:rPr>
            </w:pPr>
            <w:r w:rsidRPr="00C656A5">
              <w:rPr>
                <w:sz w:val="20"/>
                <w:szCs w:val="20"/>
              </w:rPr>
              <w:t>Наименование статьи расходов</w:t>
            </w:r>
          </w:p>
        </w:tc>
        <w:tc>
          <w:tcPr>
            <w:tcW w:w="2266" w:type="dxa"/>
            <w:tcBorders>
              <w:top w:val="single" w:sz="4" w:space="0" w:color="auto"/>
              <w:left w:val="single" w:sz="4" w:space="0" w:color="auto"/>
            </w:tcBorders>
            <w:shd w:val="clear" w:color="auto" w:fill="auto"/>
            <w:vAlign w:val="center"/>
          </w:tcPr>
          <w:p w:rsidR="00DE0A43" w:rsidRPr="00C656A5" w:rsidRDefault="00DE0A43" w:rsidP="000B358F">
            <w:pPr>
              <w:pStyle w:val="a7"/>
              <w:rPr>
                <w:sz w:val="20"/>
                <w:szCs w:val="20"/>
              </w:rPr>
            </w:pPr>
            <w:r w:rsidRPr="00C656A5">
              <w:rPr>
                <w:sz w:val="20"/>
                <w:szCs w:val="20"/>
              </w:rPr>
              <w:t>Механизм расчета</w:t>
            </w:r>
          </w:p>
        </w:tc>
        <w:tc>
          <w:tcPr>
            <w:tcW w:w="984" w:type="dxa"/>
            <w:tcBorders>
              <w:top w:val="single" w:sz="4" w:space="0" w:color="auto"/>
              <w:left w:val="single" w:sz="4" w:space="0" w:color="auto"/>
            </w:tcBorders>
            <w:shd w:val="clear" w:color="auto" w:fill="auto"/>
            <w:vAlign w:val="center"/>
          </w:tcPr>
          <w:p w:rsidR="00DE0A43" w:rsidRPr="00C656A5" w:rsidRDefault="00DE0A43" w:rsidP="000B358F">
            <w:pPr>
              <w:pStyle w:val="a7"/>
              <w:rPr>
                <w:sz w:val="20"/>
                <w:szCs w:val="20"/>
              </w:rPr>
            </w:pPr>
            <w:r w:rsidRPr="00C656A5">
              <w:rPr>
                <w:sz w:val="20"/>
                <w:szCs w:val="20"/>
              </w:rPr>
              <w:t>2025 г.</w:t>
            </w:r>
          </w:p>
        </w:tc>
        <w:tc>
          <w:tcPr>
            <w:tcW w:w="817" w:type="dxa"/>
            <w:tcBorders>
              <w:top w:val="single" w:sz="4" w:space="0" w:color="auto"/>
              <w:left w:val="single" w:sz="4" w:space="0" w:color="auto"/>
            </w:tcBorders>
            <w:shd w:val="clear" w:color="auto" w:fill="auto"/>
            <w:vAlign w:val="center"/>
          </w:tcPr>
          <w:p w:rsidR="00DE0A43" w:rsidRPr="00C656A5" w:rsidRDefault="00DE0A43" w:rsidP="000B358F">
            <w:pPr>
              <w:pStyle w:val="a7"/>
              <w:rPr>
                <w:sz w:val="20"/>
                <w:szCs w:val="20"/>
              </w:rPr>
            </w:pPr>
            <w:r w:rsidRPr="00C656A5">
              <w:rPr>
                <w:sz w:val="20"/>
                <w:szCs w:val="20"/>
              </w:rPr>
              <w:t>2026 г.</w:t>
            </w:r>
          </w:p>
        </w:tc>
        <w:tc>
          <w:tcPr>
            <w:tcW w:w="795" w:type="dxa"/>
            <w:tcBorders>
              <w:top w:val="single" w:sz="4" w:space="0" w:color="auto"/>
              <w:left w:val="single" w:sz="4" w:space="0" w:color="auto"/>
            </w:tcBorders>
            <w:shd w:val="clear" w:color="auto" w:fill="auto"/>
            <w:vAlign w:val="center"/>
          </w:tcPr>
          <w:p w:rsidR="00DE0A43" w:rsidRPr="00C656A5" w:rsidRDefault="00DE0A43" w:rsidP="000B358F">
            <w:pPr>
              <w:pStyle w:val="a7"/>
              <w:rPr>
                <w:sz w:val="20"/>
                <w:szCs w:val="20"/>
              </w:rPr>
            </w:pPr>
            <w:r w:rsidRPr="00C656A5">
              <w:rPr>
                <w:sz w:val="20"/>
                <w:szCs w:val="20"/>
              </w:rPr>
              <w:t>2027 г.</w:t>
            </w:r>
          </w:p>
        </w:tc>
        <w:tc>
          <w:tcPr>
            <w:tcW w:w="916" w:type="dxa"/>
            <w:tcBorders>
              <w:top w:val="single" w:sz="4" w:space="0" w:color="auto"/>
              <w:left w:val="single" w:sz="4" w:space="0" w:color="auto"/>
            </w:tcBorders>
            <w:shd w:val="clear" w:color="auto" w:fill="auto"/>
            <w:vAlign w:val="center"/>
          </w:tcPr>
          <w:p w:rsidR="00DE0A43" w:rsidRPr="00C656A5" w:rsidRDefault="00DE0A43" w:rsidP="008B7B09">
            <w:pPr>
              <w:pStyle w:val="a7"/>
              <w:jc w:val="left"/>
              <w:rPr>
                <w:sz w:val="20"/>
                <w:szCs w:val="20"/>
              </w:rPr>
            </w:pPr>
            <w:r w:rsidRPr="00C656A5">
              <w:rPr>
                <w:sz w:val="20"/>
                <w:szCs w:val="20"/>
              </w:rPr>
              <w:t>2028 г.</w:t>
            </w:r>
          </w:p>
        </w:tc>
        <w:tc>
          <w:tcPr>
            <w:tcW w:w="734" w:type="dxa"/>
            <w:tcBorders>
              <w:top w:val="single" w:sz="4" w:space="0" w:color="auto"/>
              <w:left w:val="single" w:sz="4" w:space="0" w:color="auto"/>
            </w:tcBorders>
            <w:shd w:val="clear" w:color="auto" w:fill="auto"/>
            <w:vAlign w:val="center"/>
          </w:tcPr>
          <w:p w:rsidR="00DE0A43" w:rsidRPr="00C656A5" w:rsidRDefault="00DE0A43" w:rsidP="008B7B09">
            <w:pPr>
              <w:pStyle w:val="a7"/>
              <w:jc w:val="left"/>
              <w:rPr>
                <w:sz w:val="20"/>
                <w:szCs w:val="20"/>
              </w:rPr>
            </w:pPr>
            <w:r w:rsidRPr="00C656A5">
              <w:rPr>
                <w:sz w:val="20"/>
                <w:szCs w:val="20"/>
              </w:rPr>
              <w:t>2029 г.</w:t>
            </w:r>
          </w:p>
        </w:tc>
        <w:tc>
          <w:tcPr>
            <w:tcW w:w="869" w:type="dxa"/>
            <w:tcBorders>
              <w:top w:val="single" w:sz="4" w:space="0" w:color="auto"/>
              <w:left w:val="single" w:sz="4" w:space="0" w:color="auto"/>
            </w:tcBorders>
            <w:shd w:val="clear" w:color="auto" w:fill="auto"/>
            <w:vAlign w:val="center"/>
          </w:tcPr>
          <w:p w:rsidR="00DE0A43" w:rsidRPr="00C656A5" w:rsidRDefault="00DE0A43" w:rsidP="000B358F">
            <w:pPr>
              <w:pStyle w:val="a7"/>
              <w:rPr>
                <w:sz w:val="20"/>
                <w:szCs w:val="20"/>
              </w:rPr>
            </w:pPr>
            <w:r w:rsidRPr="00C656A5">
              <w:rPr>
                <w:sz w:val="20"/>
                <w:szCs w:val="20"/>
              </w:rPr>
              <w:t>2030 г.</w:t>
            </w:r>
          </w:p>
        </w:tc>
        <w:tc>
          <w:tcPr>
            <w:tcW w:w="972" w:type="dxa"/>
            <w:tcBorders>
              <w:top w:val="single" w:sz="4" w:space="0" w:color="auto"/>
              <w:left w:val="single" w:sz="4" w:space="0" w:color="auto"/>
            </w:tcBorders>
            <w:shd w:val="clear" w:color="auto" w:fill="auto"/>
            <w:vAlign w:val="center"/>
          </w:tcPr>
          <w:p w:rsidR="00DE0A43" w:rsidRPr="00C656A5" w:rsidRDefault="00DE0A43" w:rsidP="000B358F">
            <w:pPr>
              <w:pStyle w:val="a7"/>
              <w:jc w:val="right"/>
              <w:rPr>
                <w:sz w:val="20"/>
                <w:szCs w:val="20"/>
              </w:rPr>
            </w:pPr>
            <w:r w:rsidRPr="00C656A5">
              <w:rPr>
                <w:sz w:val="20"/>
                <w:szCs w:val="20"/>
              </w:rPr>
              <w:t>2031 г.</w:t>
            </w:r>
          </w:p>
        </w:tc>
        <w:tc>
          <w:tcPr>
            <w:tcW w:w="992" w:type="dxa"/>
            <w:tcBorders>
              <w:top w:val="single" w:sz="4" w:space="0" w:color="auto"/>
              <w:left w:val="single" w:sz="4" w:space="0" w:color="auto"/>
            </w:tcBorders>
            <w:shd w:val="clear" w:color="auto" w:fill="auto"/>
            <w:vAlign w:val="center"/>
          </w:tcPr>
          <w:p w:rsidR="00DE0A43" w:rsidRPr="00C656A5" w:rsidRDefault="00DE0A43" w:rsidP="000B358F">
            <w:pPr>
              <w:pStyle w:val="a7"/>
              <w:rPr>
                <w:sz w:val="20"/>
                <w:szCs w:val="20"/>
              </w:rPr>
            </w:pPr>
            <w:r w:rsidRPr="00C656A5">
              <w:rPr>
                <w:sz w:val="20"/>
                <w:szCs w:val="20"/>
              </w:rPr>
              <w:t>2032 г.</w:t>
            </w:r>
          </w:p>
        </w:tc>
        <w:tc>
          <w:tcPr>
            <w:tcW w:w="826" w:type="dxa"/>
            <w:tcBorders>
              <w:top w:val="single" w:sz="4" w:space="0" w:color="auto"/>
              <w:left w:val="single" w:sz="4" w:space="0" w:color="auto"/>
              <w:right w:val="single" w:sz="4" w:space="0" w:color="auto"/>
            </w:tcBorders>
            <w:shd w:val="clear" w:color="auto" w:fill="auto"/>
            <w:vAlign w:val="center"/>
          </w:tcPr>
          <w:p w:rsidR="00DE0A43" w:rsidRPr="00C656A5" w:rsidRDefault="00DE0A43" w:rsidP="008B7B09">
            <w:pPr>
              <w:pStyle w:val="a7"/>
              <w:ind w:firstLine="140"/>
              <w:jc w:val="left"/>
              <w:rPr>
                <w:sz w:val="20"/>
                <w:szCs w:val="20"/>
              </w:rPr>
            </w:pPr>
            <w:r w:rsidRPr="00C656A5">
              <w:rPr>
                <w:sz w:val="20"/>
                <w:szCs w:val="20"/>
              </w:rPr>
              <w:t>Всего</w:t>
            </w:r>
          </w:p>
        </w:tc>
      </w:tr>
      <w:tr w:rsidR="003B166C" w:rsidRPr="00E37EBF" w:rsidTr="00312FCA">
        <w:trPr>
          <w:trHeight w:hRule="exact" w:val="480"/>
          <w:jc w:val="center"/>
        </w:trPr>
        <w:tc>
          <w:tcPr>
            <w:tcW w:w="427" w:type="dxa"/>
            <w:tcBorders>
              <w:top w:val="single" w:sz="4" w:space="0" w:color="auto"/>
              <w:left w:val="single" w:sz="4" w:space="0" w:color="auto"/>
            </w:tcBorders>
            <w:shd w:val="clear" w:color="auto" w:fill="auto"/>
            <w:vAlign w:val="bottom"/>
          </w:tcPr>
          <w:p w:rsidR="003B166C" w:rsidRPr="00AA300D" w:rsidRDefault="003B166C" w:rsidP="003B166C">
            <w:pPr>
              <w:pStyle w:val="a7"/>
              <w:spacing w:line="230" w:lineRule="auto"/>
              <w:rPr>
                <w:sz w:val="20"/>
                <w:szCs w:val="20"/>
              </w:rPr>
            </w:pPr>
            <w:r w:rsidRPr="00AA300D">
              <w:rPr>
                <w:sz w:val="20"/>
                <w:szCs w:val="20"/>
              </w:rPr>
              <w:t>1.</w:t>
            </w:r>
          </w:p>
        </w:tc>
        <w:tc>
          <w:tcPr>
            <w:tcW w:w="2981" w:type="dxa"/>
            <w:tcBorders>
              <w:top w:val="single" w:sz="4" w:space="0" w:color="auto"/>
              <w:left w:val="single" w:sz="4" w:space="0" w:color="auto"/>
            </w:tcBorders>
            <w:shd w:val="clear" w:color="auto" w:fill="auto"/>
            <w:vAlign w:val="center"/>
          </w:tcPr>
          <w:p w:rsidR="003B166C" w:rsidRPr="00AA300D" w:rsidRDefault="003B166C" w:rsidP="003B166C">
            <w:pPr>
              <w:pStyle w:val="a7"/>
              <w:jc w:val="left"/>
              <w:rPr>
                <w:sz w:val="20"/>
                <w:szCs w:val="20"/>
              </w:rPr>
            </w:pPr>
            <w:r w:rsidRPr="00AA300D">
              <w:rPr>
                <w:sz w:val="20"/>
                <w:szCs w:val="20"/>
              </w:rPr>
              <w:t>Объем реализации, Гкал</w:t>
            </w:r>
          </w:p>
        </w:tc>
        <w:tc>
          <w:tcPr>
            <w:tcW w:w="2266" w:type="dxa"/>
            <w:tcBorders>
              <w:top w:val="single" w:sz="4" w:space="0" w:color="auto"/>
              <w:left w:val="single" w:sz="4" w:space="0" w:color="auto"/>
            </w:tcBorders>
            <w:shd w:val="clear" w:color="auto" w:fill="auto"/>
            <w:vAlign w:val="center"/>
          </w:tcPr>
          <w:p w:rsidR="003B166C" w:rsidRPr="00AA300D" w:rsidRDefault="003B166C" w:rsidP="003B166C">
            <w:pPr>
              <w:pStyle w:val="a7"/>
              <w:rPr>
                <w:sz w:val="20"/>
                <w:szCs w:val="20"/>
              </w:rPr>
            </w:pPr>
            <w:r w:rsidRPr="00AA300D">
              <w:rPr>
                <w:sz w:val="20"/>
                <w:szCs w:val="20"/>
              </w:rPr>
              <w:t>Глава 2 Обосновывающих материалов</w:t>
            </w:r>
          </w:p>
        </w:tc>
        <w:tc>
          <w:tcPr>
            <w:tcW w:w="984" w:type="dxa"/>
            <w:tcBorders>
              <w:top w:val="single" w:sz="4" w:space="0" w:color="auto"/>
              <w:left w:val="single" w:sz="4" w:space="0" w:color="auto"/>
            </w:tcBorders>
            <w:shd w:val="clear" w:color="auto" w:fill="auto"/>
            <w:vAlign w:val="center"/>
          </w:tcPr>
          <w:p w:rsidR="003B166C" w:rsidRPr="00AA300D" w:rsidRDefault="003B166C" w:rsidP="003B166C">
            <w:pPr>
              <w:pStyle w:val="a7"/>
              <w:rPr>
                <w:sz w:val="20"/>
                <w:szCs w:val="20"/>
              </w:rPr>
            </w:pPr>
            <w:r w:rsidRPr="00AA300D">
              <w:rPr>
                <w:sz w:val="20"/>
                <w:szCs w:val="20"/>
              </w:rPr>
              <w:t>8219,38</w:t>
            </w:r>
          </w:p>
        </w:tc>
        <w:tc>
          <w:tcPr>
            <w:tcW w:w="817" w:type="dxa"/>
            <w:tcBorders>
              <w:top w:val="single" w:sz="4" w:space="0" w:color="auto"/>
              <w:left w:val="single" w:sz="4" w:space="0" w:color="auto"/>
            </w:tcBorders>
            <w:shd w:val="clear" w:color="auto" w:fill="auto"/>
          </w:tcPr>
          <w:p w:rsidR="003B166C" w:rsidRPr="00AA300D" w:rsidRDefault="003B166C" w:rsidP="003B166C">
            <w:pPr>
              <w:pStyle w:val="a7"/>
              <w:rPr>
                <w:sz w:val="20"/>
                <w:szCs w:val="20"/>
              </w:rPr>
            </w:pPr>
            <w:r w:rsidRPr="00AA300D">
              <w:rPr>
                <w:sz w:val="20"/>
                <w:szCs w:val="20"/>
              </w:rPr>
              <w:t>8219,38</w:t>
            </w:r>
          </w:p>
        </w:tc>
        <w:tc>
          <w:tcPr>
            <w:tcW w:w="795" w:type="dxa"/>
            <w:tcBorders>
              <w:top w:val="single" w:sz="4" w:space="0" w:color="auto"/>
              <w:left w:val="single" w:sz="4" w:space="0" w:color="auto"/>
            </w:tcBorders>
            <w:shd w:val="clear" w:color="auto" w:fill="auto"/>
          </w:tcPr>
          <w:p w:rsidR="003B166C" w:rsidRPr="00AA300D" w:rsidRDefault="003B166C" w:rsidP="003B166C">
            <w:pPr>
              <w:pStyle w:val="a7"/>
              <w:rPr>
                <w:sz w:val="20"/>
                <w:szCs w:val="20"/>
              </w:rPr>
            </w:pPr>
            <w:r w:rsidRPr="00AA300D">
              <w:rPr>
                <w:sz w:val="20"/>
                <w:szCs w:val="20"/>
              </w:rPr>
              <w:t>8219,38</w:t>
            </w:r>
          </w:p>
        </w:tc>
        <w:tc>
          <w:tcPr>
            <w:tcW w:w="916" w:type="dxa"/>
            <w:tcBorders>
              <w:top w:val="single" w:sz="4" w:space="0" w:color="auto"/>
              <w:left w:val="single" w:sz="4" w:space="0" w:color="auto"/>
            </w:tcBorders>
            <w:shd w:val="clear" w:color="auto" w:fill="auto"/>
          </w:tcPr>
          <w:p w:rsidR="003B166C" w:rsidRPr="00AA300D" w:rsidRDefault="003B166C" w:rsidP="003B166C">
            <w:pPr>
              <w:pStyle w:val="a7"/>
              <w:rPr>
                <w:sz w:val="20"/>
                <w:szCs w:val="20"/>
              </w:rPr>
            </w:pPr>
            <w:r w:rsidRPr="00AA300D">
              <w:rPr>
                <w:sz w:val="20"/>
                <w:szCs w:val="20"/>
              </w:rPr>
              <w:t>8219,38</w:t>
            </w:r>
          </w:p>
        </w:tc>
        <w:tc>
          <w:tcPr>
            <w:tcW w:w="734" w:type="dxa"/>
            <w:tcBorders>
              <w:top w:val="single" w:sz="4" w:space="0" w:color="auto"/>
              <w:left w:val="single" w:sz="4" w:space="0" w:color="auto"/>
            </w:tcBorders>
            <w:shd w:val="clear" w:color="auto" w:fill="auto"/>
          </w:tcPr>
          <w:p w:rsidR="003B166C" w:rsidRPr="00AA300D" w:rsidRDefault="003B166C" w:rsidP="003B166C">
            <w:pPr>
              <w:pStyle w:val="a7"/>
              <w:rPr>
                <w:sz w:val="20"/>
                <w:szCs w:val="20"/>
              </w:rPr>
            </w:pPr>
            <w:r w:rsidRPr="00AA300D">
              <w:rPr>
                <w:sz w:val="20"/>
                <w:szCs w:val="20"/>
              </w:rPr>
              <w:t>8219,38</w:t>
            </w:r>
          </w:p>
        </w:tc>
        <w:tc>
          <w:tcPr>
            <w:tcW w:w="869" w:type="dxa"/>
            <w:tcBorders>
              <w:top w:val="single" w:sz="4" w:space="0" w:color="auto"/>
              <w:left w:val="single" w:sz="4" w:space="0" w:color="auto"/>
            </w:tcBorders>
            <w:shd w:val="clear" w:color="auto" w:fill="auto"/>
          </w:tcPr>
          <w:p w:rsidR="003B166C" w:rsidRPr="00AA300D" w:rsidRDefault="003B166C" w:rsidP="003B166C">
            <w:pPr>
              <w:pStyle w:val="a7"/>
              <w:rPr>
                <w:sz w:val="20"/>
                <w:szCs w:val="20"/>
              </w:rPr>
            </w:pPr>
            <w:r w:rsidRPr="00AA300D">
              <w:rPr>
                <w:sz w:val="20"/>
                <w:szCs w:val="20"/>
              </w:rPr>
              <w:t>8219,38</w:t>
            </w:r>
          </w:p>
        </w:tc>
        <w:tc>
          <w:tcPr>
            <w:tcW w:w="972" w:type="dxa"/>
            <w:tcBorders>
              <w:top w:val="single" w:sz="4" w:space="0" w:color="auto"/>
              <w:left w:val="single" w:sz="4" w:space="0" w:color="auto"/>
            </w:tcBorders>
            <w:shd w:val="clear" w:color="auto" w:fill="auto"/>
          </w:tcPr>
          <w:p w:rsidR="003B166C" w:rsidRPr="00AA300D" w:rsidRDefault="003B166C" w:rsidP="003B166C">
            <w:pPr>
              <w:pStyle w:val="a7"/>
              <w:rPr>
                <w:sz w:val="20"/>
                <w:szCs w:val="20"/>
              </w:rPr>
            </w:pPr>
            <w:r w:rsidRPr="00AA300D">
              <w:rPr>
                <w:sz w:val="20"/>
                <w:szCs w:val="20"/>
              </w:rPr>
              <w:t>8219,38</w:t>
            </w:r>
          </w:p>
        </w:tc>
        <w:tc>
          <w:tcPr>
            <w:tcW w:w="992" w:type="dxa"/>
            <w:tcBorders>
              <w:top w:val="single" w:sz="4" w:space="0" w:color="auto"/>
              <w:left w:val="single" w:sz="4" w:space="0" w:color="auto"/>
            </w:tcBorders>
            <w:shd w:val="clear" w:color="auto" w:fill="auto"/>
          </w:tcPr>
          <w:p w:rsidR="003B166C" w:rsidRPr="00AA300D" w:rsidRDefault="003B166C" w:rsidP="003B166C">
            <w:pPr>
              <w:pStyle w:val="a7"/>
              <w:rPr>
                <w:sz w:val="20"/>
                <w:szCs w:val="20"/>
              </w:rPr>
            </w:pPr>
            <w:r w:rsidRPr="00AA300D">
              <w:rPr>
                <w:sz w:val="20"/>
                <w:szCs w:val="20"/>
              </w:rPr>
              <w:t>8219,38</w:t>
            </w:r>
          </w:p>
        </w:tc>
        <w:tc>
          <w:tcPr>
            <w:tcW w:w="826" w:type="dxa"/>
            <w:tcBorders>
              <w:top w:val="single" w:sz="4" w:space="0" w:color="auto"/>
              <w:left w:val="single" w:sz="4" w:space="0" w:color="auto"/>
              <w:right w:val="single" w:sz="4" w:space="0" w:color="auto"/>
            </w:tcBorders>
            <w:shd w:val="clear" w:color="auto" w:fill="auto"/>
            <w:vAlign w:val="center"/>
          </w:tcPr>
          <w:p w:rsidR="003B166C" w:rsidRPr="00E37EBF" w:rsidRDefault="003B166C" w:rsidP="003B166C">
            <w:pPr>
              <w:pStyle w:val="a7"/>
              <w:ind w:firstLine="140"/>
              <w:jc w:val="left"/>
              <w:rPr>
                <w:sz w:val="20"/>
                <w:szCs w:val="20"/>
                <w:highlight w:val="yellow"/>
              </w:rPr>
            </w:pPr>
          </w:p>
        </w:tc>
      </w:tr>
      <w:tr w:rsidR="00DE0A43" w:rsidRPr="00E37EBF" w:rsidTr="00EB0D1F">
        <w:trPr>
          <w:trHeight w:hRule="exact" w:val="480"/>
          <w:jc w:val="center"/>
        </w:trPr>
        <w:tc>
          <w:tcPr>
            <w:tcW w:w="427" w:type="dxa"/>
            <w:tcBorders>
              <w:top w:val="single" w:sz="4" w:space="0" w:color="auto"/>
              <w:left w:val="single" w:sz="4" w:space="0" w:color="auto"/>
            </w:tcBorders>
            <w:shd w:val="clear" w:color="auto" w:fill="auto"/>
            <w:vAlign w:val="bottom"/>
          </w:tcPr>
          <w:p w:rsidR="00DE0A43" w:rsidRPr="00AA300D" w:rsidRDefault="00AA300D" w:rsidP="008B7B09">
            <w:pPr>
              <w:pStyle w:val="a7"/>
              <w:spacing w:line="230" w:lineRule="auto"/>
              <w:rPr>
                <w:sz w:val="20"/>
                <w:szCs w:val="20"/>
              </w:rPr>
            </w:pPr>
            <w:r>
              <w:rPr>
                <w:sz w:val="20"/>
                <w:szCs w:val="20"/>
              </w:rPr>
              <w:t>2</w:t>
            </w:r>
            <w:r w:rsidR="00DE0A43" w:rsidRPr="00AA300D">
              <w:rPr>
                <w:sz w:val="20"/>
                <w:szCs w:val="20"/>
              </w:rPr>
              <w:t>.</w:t>
            </w:r>
          </w:p>
        </w:tc>
        <w:tc>
          <w:tcPr>
            <w:tcW w:w="2981" w:type="dxa"/>
            <w:tcBorders>
              <w:top w:val="single" w:sz="4" w:space="0" w:color="auto"/>
              <w:left w:val="single" w:sz="4" w:space="0" w:color="auto"/>
            </w:tcBorders>
            <w:shd w:val="clear" w:color="auto" w:fill="auto"/>
            <w:vAlign w:val="center"/>
          </w:tcPr>
          <w:p w:rsidR="00DE0A43" w:rsidRPr="00EA1536" w:rsidRDefault="00DE0A43" w:rsidP="008B7B09">
            <w:pPr>
              <w:pStyle w:val="a7"/>
              <w:jc w:val="left"/>
              <w:rPr>
                <w:sz w:val="20"/>
                <w:szCs w:val="20"/>
              </w:rPr>
            </w:pPr>
            <w:r w:rsidRPr="00EA1536">
              <w:rPr>
                <w:sz w:val="20"/>
                <w:szCs w:val="20"/>
              </w:rPr>
              <w:t>Инвестиционные затраты, тыс. руб.</w:t>
            </w:r>
          </w:p>
        </w:tc>
        <w:tc>
          <w:tcPr>
            <w:tcW w:w="2266" w:type="dxa"/>
            <w:tcBorders>
              <w:top w:val="single" w:sz="4" w:space="0" w:color="auto"/>
              <w:left w:val="single" w:sz="4" w:space="0" w:color="auto"/>
            </w:tcBorders>
            <w:shd w:val="clear" w:color="auto" w:fill="auto"/>
            <w:vAlign w:val="center"/>
          </w:tcPr>
          <w:p w:rsidR="00DE0A43" w:rsidRPr="00EA1536" w:rsidRDefault="00DE0A43" w:rsidP="000B358F">
            <w:pPr>
              <w:pStyle w:val="a7"/>
              <w:rPr>
                <w:sz w:val="20"/>
                <w:szCs w:val="20"/>
              </w:rPr>
            </w:pPr>
            <w:r w:rsidRPr="00EA1536">
              <w:rPr>
                <w:sz w:val="20"/>
                <w:szCs w:val="20"/>
              </w:rPr>
              <w:t>Глава 10 Обосновываю</w:t>
            </w:r>
            <w:r w:rsidRPr="00EA1536">
              <w:rPr>
                <w:sz w:val="20"/>
                <w:szCs w:val="20"/>
              </w:rPr>
              <w:softHyphen/>
              <w:t>щих материалов</w:t>
            </w:r>
          </w:p>
        </w:tc>
        <w:tc>
          <w:tcPr>
            <w:tcW w:w="984"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817"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795"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916"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734"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869"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972"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992"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826" w:type="dxa"/>
            <w:tcBorders>
              <w:top w:val="single" w:sz="4" w:space="0" w:color="auto"/>
              <w:left w:val="single" w:sz="4" w:space="0" w:color="auto"/>
              <w:right w:val="single" w:sz="4" w:space="0" w:color="auto"/>
            </w:tcBorders>
            <w:shd w:val="clear" w:color="auto" w:fill="auto"/>
            <w:vAlign w:val="center"/>
          </w:tcPr>
          <w:p w:rsidR="00DE0A43" w:rsidRPr="00EA1536" w:rsidRDefault="00DE0A43" w:rsidP="00DE0A43">
            <w:pPr>
              <w:pStyle w:val="a7"/>
              <w:ind w:firstLine="140"/>
              <w:rPr>
                <w:sz w:val="20"/>
                <w:szCs w:val="20"/>
              </w:rPr>
            </w:pPr>
            <w:r w:rsidRPr="00EA1536">
              <w:rPr>
                <w:sz w:val="20"/>
                <w:szCs w:val="20"/>
              </w:rPr>
              <w:t>0</w:t>
            </w:r>
          </w:p>
        </w:tc>
      </w:tr>
      <w:tr w:rsidR="00DE0A43" w:rsidRPr="00E37EBF" w:rsidTr="00EB0D1F">
        <w:trPr>
          <w:trHeight w:hRule="exact" w:val="480"/>
          <w:jc w:val="center"/>
        </w:trPr>
        <w:tc>
          <w:tcPr>
            <w:tcW w:w="427" w:type="dxa"/>
            <w:tcBorders>
              <w:top w:val="single" w:sz="4" w:space="0" w:color="auto"/>
              <w:left w:val="single" w:sz="4" w:space="0" w:color="auto"/>
            </w:tcBorders>
            <w:shd w:val="clear" w:color="auto" w:fill="auto"/>
            <w:vAlign w:val="bottom"/>
          </w:tcPr>
          <w:p w:rsidR="00DE0A43" w:rsidRPr="00AA300D" w:rsidRDefault="00DE0A43" w:rsidP="008B7B09">
            <w:pPr>
              <w:pStyle w:val="a7"/>
              <w:spacing w:line="230" w:lineRule="auto"/>
              <w:rPr>
                <w:sz w:val="20"/>
                <w:szCs w:val="20"/>
              </w:rPr>
            </w:pPr>
          </w:p>
        </w:tc>
        <w:tc>
          <w:tcPr>
            <w:tcW w:w="2981" w:type="dxa"/>
            <w:tcBorders>
              <w:top w:val="single" w:sz="4" w:space="0" w:color="auto"/>
              <w:left w:val="single" w:sz="4" w:space="0" w:color="auto"/>
            </w:tcBorders>
            <w:shd w:val="clear" w:color="auto" w:fill="auto"/>
            <w:vAlign w:val="center"/>
          </w:tcPr>
          <w:p w:rsidR="00DE0A43" w:rsidRPr="00EA1536" w:rsidRDefault="00DE0A43" w:rsidP="008B7B09">
            <w:pPr>
              <w:pStyle w:val="a7"/>
              <w:jc w:val="left"/>
              <w:rPr>
                <w:sz w:val="20"/>
                <w:szCs w:val="20"/>
              </w:rPr>
            </w:pPr>
            <w:r w:rsidRPr="00EA1536">
              <w:rPr>
                <w:sz w:val="20"/>
                <w:szCs w:val="20"/>
              </w:rPr>
              <w:t>в том числе:</w:t>
            </w:r>
          </w:p>
        </w:tc>
        <w:tc>
          <w:tcPr>
            <w:tcW w:w="2266" w:type="dxa"/>
            <w:tcBorders>
              <w:top w:val="single" w:sz="4" w:space="0" w:color="auto"/>
              <w:left w:val="single" w:sz="4" w:space="0" w:color="auto"/>
            </w:tcBorders>
            <w:shd w:val="clear" w:color="auto" w:fill="auto"/>
            <w:vAlign w:val="center"/>
          </w:tcPr>
          <w:p w:rsidR="00DE0A43" w:rsidRPr="00EA1536" w:rsidRDefault="00DE0A43" w:rsidP="008B7B09">
            <w:pPr>
              <w:pStyle w:val="a7"/>
              <w:rPr>
                <w:sz w:val="20"/>
                <w:szCs w:val="20"/>
              </w:rPr>
            </w:pPr>
          </w:p>
        </w:tc>
        <w:tc>
          <w:tcPr>
            <w:tcW w:w="984"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p>
        </w:tc>
        <w:tc>
          <w:tcPr>
            <w:tcW w:w="817"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p>
        </w:tc>
        <w:tc>
          <w:tcPr>
            <w:tcW w:w="795"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p>
        </w:tc>
        <w:tc>
          <w:tcPr>
            <w:tcW w:w="916"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p>
        </w:tc>
        <w:tc>
          <w:tcPr>
            <w:tcW w:w="734"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p>
        </w:tc>
        <w:tc>
          <w:tcPr>
            <w:tcW w:w="869"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p>
        </w:tc>
        <w:tc>
          <w:tcPr>
            <w:tcW w:w="972"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p>
        </w:tc>
        <w:tc>
          <w:tcPr>
            <w:tcW w:w="992"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p>
        </w:tc>
        <w:tc>
          <w:tcPr>
            <w:tcW w:w="826" w:type="dxa"/>
            <w:tcBorders>
              <w:top w:val="single" w:sz="4" w:space="0" w:color="auto"/>
              <w:left w:val="single" w:sz="4" w:space="0" w:color="auto"/>
              <w:right w:val="single" w:sz="4" w:space="0" w:color="auto"/>
            </w:tcBorders>
            <w:shd w:val="clear" w:color="auto" w:fill="auto"/>
            <w:vAlign w:val="center"/>
          </w:tcPr>
          <w:p w:rsidR="00DE0A43" w:rsidRPr="00EA1536" w:rsidRDefault="00DE0A43" w:rsidP="00DE0A43">
            <w:pPr>
              <w:pStyle w:val="a7"/>
              <w:ind w:firstLine="140"/>
              <w:rPr>
                <w:sz w:val="20"/>
                <w:szCs w:val="20"/>
              </w:rPr>
            </w:pPr>
          </w:p>
        </w:tc>
      </w:tr>
      <w:tr w:rsidR="00DE0A43" w:rsidRPr="00E37EBF" w:rsidTr="00EB0D1F">
        <w:trPr>
          <w:trHeight w:hRule="exact" w:val="480"/>
          <w:jc w:val="center"/>
        </w:trPr>
        <w:tc>
          <w:tcPr>
            <w:tcW w:w="427" w:type="dxa"/>
            <w:tcBorders>
              <w:top w:val="single" w:sz="4" w:space="0" w:color="auto"/>
              <w:left w:val="single" w:sz="4" w:space="0" w:color="auto"/>
            </w:tcBorders>
            <w:shd w:val="clear" w:color="auto" w:fill="auto"/>
            <w:vAlign w:val="bottom"/>
          </w:tcPr>
          <w:p w:rsidR="00DE0A43" w:rsidRPr="00AA300D" w:rsidRDefault="00AA300D" w:rsidP="008B7B09">
            <w:pPr>
              <w:pStyle w:val="a7"/>
              <w:spacing w:line="230" w:lineRule="auto"/>
              <w:rPr>
                <w:sz w:val="20"/>
                <w:szCs w:val="20"/>
              </w:rPr>
            </w:pPr>
            <w:r>
              <w:rPr>
                <w:sz w:val="20"/>
                <w:szCs w:val="20"/>
              </w:rPr>
              <w:t>2</w:t>
            </w:r>
            <w:r w:rsidR="00DE0A43" w:rsidRPr="00AA300D">
              <w:rPr>
                <w:sz w:val="20"/>
                <w:szCs w:val="20"/>
              </w:rPr>
              <w:t>.1.</w:t>
            </w:r>
          </w:p>
        </w:tc>
        <w:tc>
          <w:tcPr>
            <w:tcW w:w="2981" w:type="dxa"/>
            <w:tcBorders>
              <w:top w:val="single" w:sz="4" w:space="0" w:color="auto"/>
              <w:left w:val="single" w:sz="4" w:space="0" w:color="auto"/>
            </w:tcBorders>
            <w:shd w:val="clear" w:color="auto" w:fill="auto"/>
            <w:vAlign w:val="center"/>
          </w:tcPr>
          <w:p w:rsidR="00DE0A43" w:rsidRPr="00EA1536" w:rsidRDefault="00DE0A43" w:rsidP="008B7B09">
            <w:pPr>
              <w:pStyle w:val="a7"/>
              <w:jc w:val="left"/>
              <w:rPr>
                <w:sz w:val="20"/>
                <w:szCs w:val="20"/>
              </w:rPr>
            </w:pPr>
            <w:r w:rsidRPr="00EA1536">
              <w:rPr>
                <w:sz w:val="20"/>
                <w:szCs w:val="20"/>
              </w:rPr>
              <w:t>- за счет амортизации</w:t>
            </w:r>
          </w:p>
        </w:tc>
        <w:tc>
          <w:tcPr>
            <w:tcW w:w="2266" w:type="dxa"/>
            <w:tcBorders>
              <w:top w:val="single" w:sz="4" w:space="0" w:color="auto"/>
              <w:left w:val="single" w:sz="4" w:space="0" w:color="auto"/>
            </w:tcBorders>
            <w:shd w:val="clear" w:color="auto" w:fill="auto"/>
            <w:vAlign w:val="center"/>
          </w:tcPr>
          <w:p w:rsidR="00DE0A43" w:rsidRPr="00EA1536" w:rsidRDefault="00DE0A43" w:rsidP="000B358F">
            <w:pPr>
              <w:pStyle w:val="a7"/>
              <w:rPr>
                <w:sz w:val="20"/>
                <w:szCs w:val="20"/>
              </w:rPr>
            </w:pPr>
            <w:r w:rsidRPr="00EA1536">
              <w:rPr>
                <w:sz w:val="20"/>
                <w:szCs w:val="20"/>
              </w:rPr>
              <w:t>Глава 10 Обосновываю</w:t>
            </w:r>
            <w:r w:rsidRPr="00EA1536">
              <w:rPr>
                <w:sz w:val="20"/>
                <w:szCs w:val="20"/>
              </w:rPr>
              <w:softHyphen/>
              <w:t>щих материалов</w:t>
            </w:r>
          </w:p>
        </w:tc>
        <w:tc>
          <w:tcPr>
            <w:tcW w:w="984"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817"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795"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916"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734"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869"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972"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992"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0</w:t>
            </w:r>
          </w:p>
        </w:tc>
        <w:tc>
          <w:tcPr>
            <w:tcW w:w="826" w:type="dxa"/>
            <w:tcBorders>
              <w:top w:val="single" w:sz="4" w:space="0" w:color="auto"/>
              <w:left w:val="single" w:sz="4" w:space="0" w:color="auto"/>
              <w:right w:val="single" w:sz="4" w:space="0" w:color="auto"/>
            </w:tcBorders>
            <w:shd w:val="clear" w:color="auto" w:fill="auto"/>
            <w:vAlign w:val="center"/>
          </w:tcPr>
          <w:p w:rsidR="00DE0A43" w:rsidRPr="00EA1536" w:rsidRDefault="00DE0A43" w:rsidP="00DE0A43">
            <w:pPr>
              <w:pStyle w:val="a7"/>
              <w:ind w:firstLine="140"/>
              <w:rPr>
                <w:sz w:val="20"/>
                <w:szCs w:val="20"/>
              </w:rPr>
            </w:pPr>
            <w:r w:rsidRPr="00EA1536">
              <w:rPr>
                <w:sz w:val="20"/>
                <w:szCs w:val="20"/>
              </w:rPr>
              <w:t>0</w:t>
            </w:r>
          </w:p>
        </w:tc>
      </w:tr>
      <w:tr w:rsidR="00DE0A43" w:rsidRPr="00E37EBF" w:rsidTr="00EB0D1F">
        <w:trPr>
          <w:trHeight w:hRule="exact" w:val="480"/>
          <w:jc w:val="center"/>
        </w:trPr>
        <w:tc>
          <w:tcPr>
            <w:tcW w:w="427" w:type="dxa"/>
            <w:tcBorders>
              <w:top w:val="single" w:sz="4" w:space="0" w:color="auto"/>
              <w:left w:val="single" w:sz="4" w:space="0" w:color="auto"/>
            </w:tcBorders>
            <w:shd w:val="clear" w:color="auto" w:fill="auto"/>
            <w:vAlign w:val="bottom"/>
          </w:tcPr>
          <w:p w:rsidR="00DE0A43" w:rsidRPr="00AA300D" w:rsidRDefault="00AA300D" w:rsidP="008B7B09">
            <w:pPr>
              <w:pStyle w:val="a7"/>
              <w:spacing w:line="230" w:lineRule="auto"/>
              <w:rPr>
                <w:sz w:val="20"/>
                <w:szCs w:val="20"/>
              </w:rPr>
            </w:pPr>
            <w:r>
              <w:rPr>
                <w:sz w:val="20"/>
                <w:szCs w:val="20"/>
              </w:rPr>
              <w:t>2</w:t>
            </w:r>
            <w:r w:rsidR="00DE0A43" w:rsidRPr="00AA300D">
              <w:rPr>
                <w:sz w:val="20"/>
                <w:szCs w:val="20"/>
              </w:rPr>
              <w:t>.2.</w:t>
            </w:r>
          </w:p>
        </w:tc>
        <w:tc>
          <w:tcPr>
            <w:tcW w:w="2981" w:type="dxa"/>
            <w:tcBorders>
              <w:top w:val="single" w:sz="4" w:space="0" w:color="auto"/>
              <w:left w:val="single" w:sz="4" w:space="0" w:color="auto"/>
            </w:tcBorders>
            <w:shd w:val="clear" w:color="auto" w:fill="auto"/>
            <w:vAlign w:val="center"/>
          </w:tcPr>
          <w:p w:rsidR="00DE0A43" w:rsidRPr="00EA1536" w:rsidRDefault="00DE0A43" w:rsidP="008B7B09">
            <w:pPr>
              <w:pStyle w:val="a7"/>
              <w:jc w:val="left"/>
              <w:rPr>
                <w:sz w:val="20"/>
                <w:szCs w:val="20"/>
              </w:rPr>
            </w:pPr>
            <w:r w:rsidRPr="00EA1536">
              <w:rPr>
                <w:sz w:val="20"/>
                <w:szCs w:val="20"/>
              </w:rPr>
              <w:t>- за счет инвестиционной со</w:t>
            </w:r>
            <w:r w:rsidRPr="00EA1536">
              <w:rPr>
                <w:sz w:val="20"/>
                <w:szCs w:val="20"/>
              </w:rPr>
              <w:softHyphen/>
              <w:t>ставляющей в тарифе</w:t>
            </w:r>
          </w:p>
        </w:tc>
        <w:tc>
          <w:tcPr>
            <w:tcW w:w="2266" w:type="dxa"/>
            <w:tcBorders>
              <w:top w:val="single" w:sz="4" w:space="0" w:color="auto"/>
              <w:left w:val="single" w:sz="4" w:space="0" w:color="auto"/>
            </w:tcBorders>
            <w:shd w:val="clear" w:color="auto" w:fill="auto"/>
            <w:vAlign w:val="center"/>
          </w:tcPr>
          <w:p w:rsidR="00DE0A43" w:rsidRPr="00EA1536" w:rsidRDefault="00DE0A43" w:rsidP="000B358F">
            <w:pPr>
              <w:pStyle w:val="a7"/>
              <w:rPr>
                <w:sz w:val="20"/>
                <w:szCs w:val="20"/>
              </w:rPr>
            </w:pPr>
            <w:r w:rsidRPr="00EA1536">
              <w:rPr>
                <w:sz w:val="20"/>
                <w:szCs w:val="20"/>
              </w:rPr>
              <w:t>Глава 10 Обосновываю</w:t>
            </w:r>
            <w:r w:rsidRPr="00EA1536">
              <w:rPr>
                <w:sz w:val="20"/>
                <w:szCs w:val="20"/>
              </w:rPr>
              <w:softHyphen/>
              <w:t>щих материалов</w:t>
            </w:r>
          </w:p>
        </w:tc>
        <w:tc>
          <w:tcPr>
            <w:tcW w:w="984"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w:t>
            </w:r>
          </w:p>
        </w:tc>
        <w:tc>
          <w:tcPr>
            <w:tcW w:w="817"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w:t>
            </w:r>
          </w:p>
        </w:tc>
        <w:tc>
          <w:tcPr>
            <w:tcW w:w="795"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w:t>
            </w:r>
          </w:p>
        </w:tc>
        <w:tc>
          <w:tcPr>
            <w:tcW w:w="916"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w:t>
            </w:r>
          </w:p>
        </w:tc>
        <w:tc>
          <w:tcPr>
            <w:tcW w:w="734"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w:t>
            </w:r>
          </w:p>
        </w:tc>
        <w:tc>
          <w:tcPr>
            <w:tcW w:w="869"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w:t>
            </w:r>
          </w:p>
        </w:tc>
        <w:tc>
          <w:tcPr>
            <w:tcW w:w="972"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w:t>
            </w:r>
          </w:p>
        </w:tc>
        <w:tc>
          <w:tcPr>
            <w:tcW w:w="992" w:type="dxa"/>
            <w:tcBorders>
              <w:top w:val="single" w:sz="4" w:space="0" w:color="auto"/>
              <w:left w:val="single" w:sz="4" w:space="0" w:color="auto"/>
            </w:tcBorders>
            <w:shd w:val="clear" w:color="auto" w:fill="auto"/>
            <w:vAlign w:val="center"/>
          </w:tcPr>
          <w:p w:rsidR="00DE0A43" w:rsidRPr="00EA1536" w:rsidRDefault="00DE0A43" w:rsidP="00DE0A43">
            <w:pPr>
              <w:pStyle w:val="a7"/>
              <w:rPr>
                <w:sz w:val="20"/>
                <w:szCs w:val="20"/>
              </w:rPr>
            </w:pPr>
            <w:r w:rsidRPr="00EA1536">
              <w:rPr>
                <w:sz w:val="20"/>
                <w:szCs w:val="20"/>
              </w:rPr>
              <w:t>-</w:t>
            </w:r>
          </w:p>
        </w:tc>
        <w:tc>
          <w:tcPr>
            <w:tcW w:w="826" w:type="dxa"/>
            <w:tcBorders>
              <w:top w:val="single" w:sz="4" w:space="0" w:color="auto"/>
              <w:left w:val="single" w:sz="4" w:space="0" w:color="auto"/>
              <w:right w:val="single" w:sz="4" w:space="0" w:color="auto"/>
            </w:tcBorders>
            <w:shd w:val="clear" w:color="auto" w:fill="auto"/>
            <w:vAlign w:val="center"/>
          </w:tcPr>
          <w:p w:rsidR="00DE0A43" w:rsidRPr="00EA1536" w:rsidRDefault="00DE0A43" w:rsidP="00DE0A43">
            <w:pPr>
              <w:pStyle w:val="a7"/>
              <w:ind w:firstLine="140"/>
              <w:rPr>
                <w:sz w:val="20"/>
                <w:szCs w:val="20"/>
              </w:rPr>
            </w:pPr>
            <w:r w:rsidRPr="00EA1536">
              <w:rPr>
                <w:sz w:val="20"/>
                <w:szCs w:val="20"/>
              </w:rPr>
              <w:t>-</w:t>
            </w:r>
          </w:p>
        </w:tc>
      </w:tr>
      <w:tr w:rsidR="00EB0D1F" w:rsidRPr="00E37EBF" w:rsidTr="00EB0D1F">
        <w:trPr>
          <w:trHeight w:hRule="exact" w:val="895"/>
          <w:jc w:val="center"/>
        </w:trPr>
        <w:tc>
          <w:tcPr>
            <w:tcW w:w="427" w:type="dxa"/>
            <w:tcBorders>
              <w:top w:val="single" w:sz="4" w:space="0" w:color="auto"/>
              <w:left w:val="single" w:sz="4" w:space="0" w:color="auto"/>
            </w:tcBorders>
            <w:shd w:val="clear" w:color="auto" w:fill="auto"/>
            <w:vAlign w:val="bottom"/>
          </w:tcPr>
          <w:p w:rsidR="00EB0D1F" w:rsidRPr="00AA300D" w:rsidRDefault="00AA300D" w:rsidP="00EB0D1F">
            <w:pPr>
              <w:pStyle w:val="a7"/>
              <w:spacing w:line="230" w:lineRule="auto"/>
              <w:rPr>
                <w:sz w:val="20"/>
                <w:szCs w:val="20"/>
              </w:rPr>
            </w:pPr>
            <w:r>
              <w:rPr>
                <w:sz w:val="20"/>
                <w:szCs w:val="20"/>
              </w:rPr>
              <w:t>3</w:t>
            </w:r>
            <w:r w:rsidR="00EB0D1F" w:rsidRPr="00AA300D">
              <w:rPr>
                <w:sz w:val="20"/>
                <w:szCs w:val="20"/>
              </w:rPr>
              <w:t>.</w:t>
            </w:r>
          </w:p>
        </w:tc>
        <w:tc>
          <w:tcPr>
            <w:tcW w:w="2981" w:type="dxa"/>
            <w:tcBorders>
              <w:top w:val="single" w:sz="4" w:space="0" w:color="auto"/>
              <w:left w:val="single" w:sz="4" w:space="0" w:color="auto"/>
            </w:tcBorders>
            <w:shd w:val="clear" w:color="auto" w:fill="auto"/>
            <w:vAlign w:val="center"/>
          </w:tcPr>
          <w:p w:rsidR="00EB0D1F" w:rsidRPr="00EB0D1F" w:rsidRDefault="00EB0D1F" w:rsidP="00EB0D1F">
            <w:pPr>
              <w:pStyle w:val="a7"/>
              <w:jc w:val="left"/>
              <w:rPr>
                <w:sz w:val="20"/>
                <w:szCs w:val="20"/>
              </w:rPr>
            </w:pPr>
            <w:r w:rsidRPr="00EB0D1F">
              <w:rPr>
                <w:sz w:val="20"/>
                <w:szCs w:val="20"/>
              </w:rPr>
              <w:t>НВВ с учетом реализации меро</w:t>
            </w:r>
            <w:r w:rsidRPr="00EB0D1F">
              <w:rPr>
                <w:sz w:val="20"/>
                <w:szCs w:val="20"/>
              </w:rPr>
              <w:softHyphen/>
              <w:t>приятий и инвестиционной со</w:t>
            </w:r>
            <w:r w:rsidRPr="00EB0D1F">
              <w:rPr>
                <w:sz w:val="20"/>
                <w:szCs w:val="20"/>
              </w:rPr>
              <w:softHyphen/>
              <w:t>ставляющей в тарифе, тыс. руб.</w:t>
            </w:r>
          </w:p>
        </w:tc>
        <w:tc>
          <w:tcPr>
            <w:tcW w:w="2266" w:type="dxa"/>
            <w:tcBorders>
              <w:top w:val="single" w:sz="4" w:space="0" w:color="auto"/>
              <w:left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Стр. 2-стр.3+стр.4+сумма по стр. 6.2./11 лет</w:t>
            </w:r>
          </w:p>
        </w:tc>
        <w:tc>
          <w:tcPr>
            <w:tcW w:w="984" w:type="dxa"/>
            <w:tcBorders>
              <w:top w:val="single" w:sz="4" w:space="0" w:color="auto"/>
              <w:left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8930,3</w:t>
            </w:r>
          </w:p>
        </w:tc>
        <w:tc>
          <w:tcPr>
            <w:tcW w:w="817" w:type="dxa"/>
            <w:tcBorders>
              <w:top w:val="single" w:sz="4" w:space="0" w:color="auto"/>
              <w:left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9906,23</w:t>
            </w:r>
          </w:p>
        </w:tc>
        <w:tc>
          <w:tcPr>
            <w:tcW w:w="795" w:type="dxa"/>
            <w:tcBorders>
              <w:top w:val="single" w:sz="4" w:space="0" w:color="auto"/>
              <w:left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9906,23</w:t>
            </w:r>
          </w:p>
        </w:tc>
        <w:tc>
          <w:tcPr>
            <w:tcW w:w="916" w:type="dxa"/>
            <w:tcBorders>
              <w:top w:val="single" w:sz="4" w:space="0" w:color="auto"/>
              <w:left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9906,23</w:t>
            </w:r>
          </w:p>
        </w:tc>
        <w:tc>
          <w:tcPr>
            <w:tcW w:w="734" w:type="dxa"/>
            <w:tcBorders>
              <w:top w:val="single" w:sz="4" w:space="0" w:color="auto"/>
              <w:left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9906,23</w:t>
            </w:r>
          </w:p>
        </w:tc>
        <w:tc>
          <w:tcPr>
            <w:tcW w:w="869" w:type="dxa"/>
            <w:tcBorders>
              <w:top w:val="single" w:sz="4" w:space="0" w:color="auto"/>
              <w:left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9906,23</w:t>
            </w:r>
          </w:p>
        </w:tc>
        <w:tc>
          <w:tcPr>
            <w:tcW w:w="972" w:type="dxa"/>
            <w:tcBorders>
              <w:top w:val="single" w:sz="4" w:space="0" w:color="auto"/>
              <w:left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9906,23</w:t>
            </w:r>
          </w:p>
        </w:tc>
        <w:tc>
          <w:tcPr>
            <w:tcW w:w="992" w:type="dxa"/>
            <w:tcBorders>
              <w:top w:val="single" w:sz="4" w:space="0" w:color="auto"/>
              <w:left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9906,23</w:t>
            </w:r>
          </w:p>
        </w:tc>
        <w:tc>
          <w:tcPr>
            <w:tcW w:w="826" w:type="dxa"/>
            <w:tcBorders>
              <w:top w:val="single" w:sz="4" w:space="0" w:color="auto"/>
              <w:left w:val="single" w:sz="4" w:space="0" w:color="auto"/>
              <w:right w:val="single" w:sz="4" w:space="0" w:color="auto"/>
            </w:tcBorders>
            <w:shd w:val="clear" w:color="auto" w:fill="auto"/>
            <w:vAlign w:val="center"/>
          </w:tcPr>
          <w:p w:rsidR="00EB0D1F" w:rsidRPr="00E37EBF" w:rsidRDefault="00EB0D1F" w:rsidP="00EB0D1F">
            <w:pPr>
              <w:pStyle w:val="a7"/>
              <w:ind w:firstLine="140"/>
              <w:rPr>
                <w:sz w:val="20"/>
                <w:szCs w:val="20"/>
                <w:highlight w:val="yellow"/>
              </w:rPr>
            </w:pPr>
          </w:p>
        </w:tc>
      </w:tr>
      <w:tr w:rsidR="00EB0D1F" w:rsidRPr="00E37EBF" w:rsidTr="00EB0D1F">
        <w:trPr>
          <w:trHeight w:hRule="exact" w:val="480"/>
          <w:jc w:val="center"/>
        </w:trPr>
        <w:tc>
          <w:tcPr>
            <w:tcW w:w="427" w:type="dxa"/>
            <w:tcBorders>
              <w:top w:val="single" w:sz="4" w:space="0" w:color="auto"/>
              <w:left w:val="single" w:sz="4" w:space="0" w:color="auto"/>
              <w:bottom w:val="single" w:sz="4" w:space="0" w:color="auto"/>
            </w:tcBorders>
            <w:shd w:val="clear" w:color="auto" w:fill="auto"/>
            <w:vAlign w:val="bottom"/>
          </w:tcPr>
          <w:p w:rsidR="00EB0D1F" w:rsidRPr="00EB0D1F" w:rsidRDefault="00AA300D" w:rsidP="00EB0D1F">
            <w:pPr>
              <w:pStyle w:val="a7"/>
              <w:spacing w:line="230" w:lineRule="auto"/>
              <w:rPr>
                <w:sz w:val="20"/>
                <w:szCs w:val="20"/>
              </w:rPr>
            </w:pPr>
            <w:r>
              <w:rPr>
                <w:sz w:val="20"/>
                <w:szCs w:val="20"/>
              </w:rPr>
              <w:t>4</w:t>
            </w:r>
            <w:r w:rsidR="00EB0D1F" w:rsidRPr="00EB0D1F">
              <w:rPr>
                <w:sz w:val="20"/>
                <w:szCs w:val="20"/>
              </w:rPr>
              <w:t>.</w:t>
            </w:r>
          </w:p>
        </w:tc>
        <w:tc>
          <w:tcPr>
            <w:tcW w:w="2981" w:type="dxa"/>
            <w:tcBorders>
              <w:top w:val="single" w:sz="4" w:space="0" w:color="auto"/>
              <w:left w:val="single" w:sz="4" w:space="0" w:color="auto"/>
              <w:bottom w:val="single" w:sz="4" w:space="0" w:color="auto"/>
            </w:tcBorders>
            <w:shd w:val="clear" w:color="auto" w:fill="auto"/>
            <w:vAlign w:val="center"/>
          </w:tcPr>
          <w:p w:rsidR="00EB0D1F" w:rsidRPr="00EB0D1F" w:rsidRDefault="00EB0D1F" w:rsidP="00EB0D1F">
            <w:pPr>
              <w:pStyle w:val="a7"/>
              <w:jc w:val="left"/>
              <w:rPr>
                <w:sz w:val="20"/>
                <w:szCs w:val="20"/>
              </w:rPr>
            </w:pPr>
            <w:r w:rsidRPr="00EB0D1F">
              <w:rPr>
                <w:sz w:val="20"/>
                <w:szCs w:val="20"/>
              </w:rPr>
              <w:t>Тариф , руб./Гкал</w:t>
            </w:r>
          </w:p>
        </w:tc>
        <w:tc>
          <w:tcPr>
            <w:tcW w:w="2266" w:type="dxa"/>
            <w:tcBorders>
              <w:top w:val="single" w:sz="4" w:space="0" w:color="auto"/>
              <w:left w:val="single" w:sz="4" w:space="0" w:color="auto"/>
              <w:bottom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Стр. 7/стр. 1</w:t>
            </w:r>
          </w:p>
        </w:tc>
        <w:tc>
          <w:tcPr>
            <w:tcW w:w="984" w:type="dxa"/>
            <w:tcBorders>
              <w:top w:val="single" w:sz="4" w:space="0" w:color="auto"/>
              <w:left w:val="single" w:sz="4" w:space="0" w:color="auto"/>
              <w:bottom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4666,51</w:t>
            </w:r>
          </w:p>
        </w:tc>
        <w:tc>
          <w:tcPr>
            <w:tcW w:w="817" w:type="dxa"/>
            <w:tcBorders>
              <w:top w:val="single" w:sz="4" w:space="0" w:color="auto"/>
              <w:left w:val="single" w:sz="4" w:space="0" w:color="auto"/>
              <w:bottom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5521,00</w:t>
            </w:r>
          </w:p>
        </w:tc>
        <w:tc>
          <w:tcPr>
            <w:tcW w:w="795"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5521,00</w:t>
            </w:r>
          </w:p>
        </w:tc>
        <w:tc>
          <w:tcPr>
            <w:tcW w:w="916"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5521,00</w:t>
            </w:r>
          </w:p>
        </w:tc>
        <w:tc>
          <w:tcPr>
            <w:tcW w:w="734"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5521,00</w:t>
            </w:r>
          </w:p>
        </w:tc>
        <w:tc>
          <w:tcPr>
            <w:tcW w:w="869"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5521,00</w:t>
            </w:r>
          </w:p>
        </w:tc>
        <w:tc>
          <w:tcPr>
            <w:tcW w:w="972"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5521,00</w:t>
            </w:r>
          </w:p>
        </w:tc>
        <w:tc>
          <w:tcPr>
            <w:tcW w:w="992"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5521,00</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EB0D1F" w:rsidRPr="00E37EBF" w:rsidRDefault="00EB0D1F" w:rsidP="00EB0D1F">
            <w:pPr>
              <w:pStyle w:val="a7"/>
              <w:ind w:firstLine="140"/>
              <w:rPr>
                <w:sz w:val="20"/>
                <w:szCs w:val="20"/>
                <w:highlight w:val="yellow"/>
              </w:rPr>
            </w:pPr>
          </w:p>
        </w:tc>
      </w:tr>
      <w:tr w:rsidR="00EB0D1F" w:rsidRPr="008B7B09" w:rsidTr="00EB0D1F">
        <w:trPr>
          <w:trHeight w:hRule="exact" w:val="480"/>
          <w:jc w:val="center"/>
        </w:trPr>
        <w:tc>
          <w:tcPr>
            <w:tcW w:w="427" w:type="dxa"/>
            <w:tcBorders>
              <w:top w:val="single" w:sz="4" w:space="0" w:color="auto"/>
              <w:left w:val="single" w:sz="4" w:space="0" w:color="auto"/>
              <w:bottom w:val="single" w:sz="4" w:space="0" w:color="auto"/>
            </w:tcBorders>
            <w:shd w:val="clear" w:color="auto" w:fill="auto"/>
            <w:vAlign w:val="bottom"/>
          </w:tcPr>
          <w:p w:rsidR="00EB0D1F" w:rsidRPr="00EB0D1F" w:rsidRDefault="00AA300D" w:rsidP="00EB0D1F">
            <w:pPr>
              <w:pStyle w:val="a7"/>
              <w:spacing w:line="230" w:lineRule="auto"/>
              <w:rPr>
                <w:sz w:val="20"/>
                <w:szCs w:val="20"/>
              </w:rPr>
            </w:pPr>
            <w:r>
              <w:rPr>
                <w:sz w:val="20"/>
                <w:szCs w:val="20"/>
              </w:rPr>
              <w:t>5</w:t>
            </w:r>
            <w:r w:rsidR="00EB0D1F" w:rsidRPr="00EB0D1F">
              <w:rPr>
                <w:sz w:val="20"/>
                <w:szCs w:val="20"/>
              </w:rPr>
              <w:t>.</w:t>
            </w:r>
          </w:p>
        </w:tc>
        <w:tc>
          <w:tcPr>
            <w:tcW w:w="2981" w:type="dxa"/>
            <w:tcBorders>
              <w:top w:val="single" w:sz="4" w:space="0" w:color="auto"/>
              <w:left w:val="single" w:sz="4" w:space="0" w:color="auto"/>
              <w:bottom w:val="single" w:sz="4" w:space="0" w:color="auto"/>
            </w:tcBorders>
            <w:shd w:val="clear" w:color="auto" w:fill="auto"/>
            <w:vAlign w:val="center"/>
          </w:tcPr>
          <w:p w:rsidR="00EB0D1F" w:rsidRPr="00EB0D1F" w:rsidRDefault="00EB0D1F" w:rsidP="00EB0D1F">
            <w:pPr>
              <w:pStyle w:val="a7"/>
              <w:jc w:val="left"/>
              <w:rPr>
                <w:sz w:val="20"/>
                <w:szCs w:val="20"/>
              </w:rPr>
            </w:pPr>
            <w:r w:rsidRPr="00EB0D1F">
              <w:rPr>
                <w:sz w:val="20"/>
                <w:szCs w:val="20"/>
              </w:rPr>
              <w:t>Индекс роста тарифа, %</w:t>
            </w:r>
          </w:p>
        </w:tc>
        <w:tc>
          <w:tcPr>
            <w:tcW w:w="2266" w:type="dxa"/>
            <w:tcBorders>
              <w:top w:val="single" w:sz="4" w:space="0" w:color="auto"/>
              <w:left w:val="single" w:sz="4" w:space="0" w:color="auto"/>
              <w:bottom w:val="single" w:sz="4" w:space="0" w:color="auto"/>
            </w:tcBorders>
            <w:shd w:val="clear" w:color="auto" w:fill="auto"/>
            <w:vAlign w:val="center"/>
          </w:tcPr>
          <w:p w:rsidR="00EB0D1F" w:rsidRPr="00EB0D1F" w:rsidRDefault="00EB0D1F" w:rsidP="00EB0D1F">
            <w:pPr>
              <w:pStyle w:val="a7"/>
              <w:rPr>
                <w:sz w:val="20"/>
                <w:szCs w:val="20"/>
              </w:rPr>
            </w:pPr>
          </w:p>
        </w:tc>
        <w:tc>
          <w:tcPr>
            <w:tcW w:w="984" w:type="dxa"/>
            <w:tcBorders>
              <w:top w:val="single" w:sz="4" w:space="0" w:color="auto"/>
              <w:left w:val="single" w:sz="4" w:space="0" w:color="auto"/>
              <w:bottom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109,29</w:t>
            </w:r>
          </w:p>
        </w:tc>
        <w:tc>
          <w:tcPr>
            <w:tcW w:w="817" w:type="dxa"/>
            <w:tcBorders>
              <w:top w:val="single" w:sz="4" w:space="0" w:color="auto"/>
              <w:left w:val="single" w:sz="4" w:space="0" w:color="auto"/>
              <w:bottom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118,3</w:t>
            </w:r>
          </w:p>
          <w:p w:rsidR="00EB0D1F" w:rsidRPr="00EB0D1F" w:rsidRDefault="00EB0D1F" w:rsidP="00EB0D1F">
            <w:pPr>
              <w:pStyle w:val="a7"/>
              <w:rPr>
                <w:sz w:val="20"/>
                <w:szCs w:val="20"/>
              </w:rPr>
            </w:pPr>
          </w:p>
        </w:tc>
        <w:tc>
          <w:tcPr>
            <w:tcW w:w="795" w:type="dxa"/>
            <w:tcBorders>
              <w:top w:val="single" w:sz="4" w:space="0" w:color="auto"/>
              <w:left w:val="single" w:sz="4" w:space="0" w:color="auto"/>
              <w:bottom w:val="single" w:sz="4" w:space="0" w:color="auto"/>
            </w:tcBorders>
            <w:shd w:val="clear" w:color="auto" w:fill="auto"/>
            <w:vAlign w:val="center"/>
          </w:tcPr>
          <w:p w:rsidR="00EB0D1F" w:rsidRPr="00EB0D1F" w:rsidRDefault="00EB0D1F" w:rsidP="00EB0D1F">
            <w:pPr>
              <w:pStyle w:val="a7"/>
              <w:rPr>
                <w:sz w:val="20"/>
                <w:szCs w:val="20"/>
              </w:rPr>
            </w:pPr>
            <w:r w:rsidRPr="00EB0D1F">
              <w:rPr>
                <w:sz w:val="20"/>
                <w:szCs w:val="20"/>
              </w:rPr>
              <w:t>118,3</w:t>
            </w:r>
          </w:p>
          <w:p w:rsidR="00EB0D1F" w:rsidRPr="00EB0D1F" w:rsidRDefault="00EB0D1F" w:rsidP="00EB0D1F">
            <w:pPr>
              <w:pStyle w:val="a7"/>
              <w:rPr>
                <w:sz w:val="20"/>
                <w:szCs w:val="20"/>
              </w:rPr>
            </w:pPr>
          </w:p>
        </w:tc>
        <w:tc>
          <w:tcPr>
            <w:tcW w:w="916"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118,3</w:t>
            </w:r>
          </w:p>
        </w:tc>
        <w:tc>
          <w:tcPr>
            <w:tcW w:w="734"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118,3</w:t>
            </w:r>
          </w:p>
        </w:tc>
        <w:tc>
          <w:tcPr>
            <w:tcW w:w="869"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118,3</w:t>
            </w:r>
          </w:p>
        </w:tc>
        <w:tc>
          <w:tcPr>
            <w:tcW w:w="972"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118,3</w:t>
            </w:r>
          </w:p>
        </w:tc>
        <w:tc>
          <w:tcPr>
            <w:tcW w:w="992" w:type="dxa"/>
            <w:tcBorders>
              <w:top w:val="single" w:sz="4" w:space="0" w:color="auto"/>
              <w:left w:val="single" w:sz="4" w:space="0" w:color="auto"/>
              <w:bottom w:val="single" w:sz="4" w:space="0" w:color="auto"/>
            </w:tcBorders>
            <w:shd w:val="clear" w:color="auto" w:fill="auto"/>
          </w:tcPr>
          <w:p w:rsidR="00EB0D1F" w:rsidRPr="00EB0D1F" w:rsidRDefault="00EB0D1F" w:rsidP="00EB0D1F">
            <w:pPr>
              <w:pStyle w:val="a7"/>
              <w:rPr>
                <w:sz w:val="20"/>
                <w:szCs w:val="20"/>
              </w:rPr>
            </w:pPr>
            <w:r w:rsidRPr="00EB0D1F">
              <w:rPr>
                <w:sz w:val="20"/>
                <w:szCs w:val="20"/>
              </w:rPr>
              <w:t>118,3</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EB0D1F" w:rsidRPr="008B7B09" w:rsidRDefault="00EB0D1F" w:rsidP="00EB0D1F">
            <w:pPr>
              <w:pStyle w:val="a7"/>
              <w:ind w:firstLine="140"/>
              <w:rPr>
                <w:sz w:val="20"/>
                <w:szCs w:val="20"/>
              </w:rPr>
            </w:pPr>
          </w:p>
        </w:tc>
      </w:tr>
      <w:bookmarkEnd w:id="58"/>
    </w:tbl>
    <w:p w:rsidR="0048221D" w:rsidRDefault="0048221D"/>
    <w:p w:rsidR="00E37EBF" w:rsidRDefault="00E37EBF"/>
    <w:p w:rsidR="00E37EBF" w:rsidRDefault="00E37EBF"/>
    <w:p w:rsidR="00E37EBF" w:rsidRDefault="00E37EBF"/>
    <w:p w:rsidR="00E37EBF" w:rsidRDefault="00E37EBF"/>
    <w:p w:rsidR="00E37EBF" w:rsidRDefault="00E37EBF"/>
    <w:p w:rsidR="00E37EBF" w:rsidRDefault="00E37EBF"/>
    <w:p w:rsidR="00E37EBF" w:rsidRDefault="00E37EBF"/>
    <w:p w:rsidR="00E37EBF" w:rsidRDefault="00E37EBF"/>
    <w:p w:rsidR="00AA300D" w:rsidRDefault="00AA300D"/>
    <w:p w:rsidR="00AA300D" w:rsidRDefault="00AA300D"/>
    <w:p w:rsidR="00AA300D" w:rsidRDefault="00AA300D"/>
    <w:p w:rsidR="00E37EBF" w:rsidRDefault="00E37EBF" w:rsidP="00AA300D">
      <w:pPr>
        <w:pStyle w:val="a9"/>
      </w:pPr>
      <w:r w:rsidRPr="00C66E92">
        <w:rPr>
          <w:sz w:val="24"/>
          <w:szCs w:val="24"/>
        </w:rPr>
        <w:t xml:space="preserve">                    </w:t>
      </w:r>
    </w:p>
    <w:p w:rsidR="00E37EBF" w:rsidRDefault="00E37EBF"/>
    <w:sectPr w:rsidR="00E37EBF" w:rsidSect="00C66E92">
      <w:footerReference w:type="default" r:id="rId18"/>
      <w:pgSz w:w="16840" w:h="11900" w:orient="landscape"/>
      <w:pgMar w:top="1100" w:right="1134" w:bottom="1111" w:left="1242" w:header="703"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CDC" w:rsidRDefault="00F66CDC">
      <w:r>
        <w:separator/>
      </w:r>
    </w:p>
  </w:endnote>
  <w:endnote w:type="continuationSeparator" w:id="0">
    <w:p w:rsidR="00F66CDC" w:rsidRDefault="00F66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539044"/>
      <w:docPartObj>
        <w:docPartGallery w:val="Page Numbers (Bottom of Page)"/>
        <w:docPartUnique/>
      </w:docPartObj>
    </w:sdtPr>
    <w:sdtEndPr/>
    <w:sdtContent>
      <w:p w:rsidR="002D1F80" w:rsidRDefault="002D1F80">
        <w:pPr>
          <w:pStyle w:val="afa"/>
          <w:jc w:val="center"/>
        </w:pPr>
        <w:r>
          <w:fldChar w:fldCharType="begin"/>
        </w:r>
        <w:r>
          <w:instrText>PAGE   \* MERGEFORMAT</w:instrText>
        </w:r>
        <w:r>
          <w:fldChar w:fldCharType="separate"/>
        </w:r>
        <w:r w:rsidR="00D8056E">
          <w:rPr>
            <w:noProof/>
          </w:rPr>
          <w:t>2</w:t>
        </w:r>
        <w:r>
          <w:fldChar w:fldCharType="end"/>
        </w:r>
      </w:p>
    </w:sdtContent>
  </w:sdt>
  <w:p w:rsidR="00342135" w:rsidRDefault="00342135">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135" w:rsidRDefault="0048221D">
    <w:pPr>
      <w:spacing w:line="1" w:lineRule="exact"/>
    </w:pPr>
    <w:r>
      <w:rPr>
        <w:noProof/>
        <w:lang w:bidi="ar-SA"/>
      </w:rPr>
      <mc:AlternateContent>
        <mc:Choice Requires="wps">
          <w:drawing>
            <wp:anchor distT="0" distB="0" distL="0" distR="0" simplePos="0" relativeHeight="251658240" behindDoc="1" locked="0" layoutInCell="1" allowOverlap="1" wp14:anchorId="26655BE3" wp14:editId="1982D88D">
              <wp:simplePos x="0" y="0"/>
              <wp:positionH relativeFrom="page">
                <wp:posOffset>5261610</wp:posOffset>
              </wp:positionH>
              <wp:positionV relativeFrom="page">
                <wp:posOffset>6772910</wp:posOffset>
              </wp:positionV>
              <wp:extent cx="167640" cy="125095"/>
              <wp:effectExtent l="0" t="0" r="0" b="0"/>
              <wp:wrapNone/>
              <wp:docPr id="5" name="Shape 5"/>
              <wp:cNvGraphicFramePr/>
              <a:graphic xmlns:a="http://schemas.openxmlformats.org/drawingml/2006/main">
                <a:graphicData uri="http://schemas.microsoft.com/office/word/2010/wordprocessingShape">
                  <wps:wsp>
                    <wps:cNvSpPr txBox="1"/>
                    <wps:spPr>
                      <a:xfrm>
                        <a:off x="0" y="0"/>
                        <a:ext cx="167640" cy="125095"/>
                      </a:xfrm>
                      <a:prstGeom prst="rect">
                        <a:avLst/>
                      </a:prstGeom>
                      <a:noFill/>
                    </wps:spPr>
                    <wps:txbx>
                      <w:txbxContent>
                        <w:p w:rsidR="00342135" w:rsidRDefault="0048221D">
                          <w:pPr>
                            <w:pStyle w:val="22"/>
                            <w:rPr>
                              <w:sz w:val="28"/>
                              <w:szCs w:val="28"/>
                            </w:rPr>
                          </w:pPr>
                          <w:r>
                            <w:fldChar w:fldCharType="begin"/>
                          </w:r>
                          <w:r>
                            <w:instrText xml:space="preserve"> PAGE \* MERGEFORMAT </w:instrText>
                          </w:r>
                          <w:r>
                            <w:fldChar w:fldCharType="separate"/>
                          </w:r>
                          <w:r w:rsidR="00D8056E" w:rsidRPr="00D8056E">
                            <w:rPr>
                              <w:noProof/>
                              <w:sz w:val="28"/>
                              <w:szCs w:val="28"/>
                            </w:rPr>
                            <w:t>15</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55" type="#_x0000_t202" style="position:absolute;margin-left:414.3pt;margin-top:533.3pt;width:13.2pt;height:9.8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" filled="f" stroked="f">
              <v:textbox style="mso-fit-shape-to-text:t" inset="0,0,0,0">
                <w:txbxContent>
                  <w:p w:rsidR="00342135" w:rsidRDefault="0048221D">
                    <w:pPr>
                      <w:pStyle w:val="22"/>
                      <w:rPr>
                        <w:sz w:val="28"/>
                        <w:szCs w:val="28"/>
                      </w:rPr>
                    </w:pPr>
                    <w:r>
                      <w:fldChar w:fldCharType="begin"/>
                    </w:r>
                    <w:r>
                      <w:instrText xml:space="preserve"> PAGE \* MERGEFORMAT </w:instrText>
                    </w:r>
                    <w:r>
                      <w:fldChar w:fldCharType="separate"/>
                    </w:r>
                    <w:r w:rsidR="00D8056E" w:rsidRPr="00D8056E">
                      <w:rPr>
                        <w:noProof/>
                        <w:sz w:val="28"/>
                        <w:szCs w:val="28"/>
                      </w:rPr>
                      <w:t>15</w:t>
                    </w:r>
                    <w:r>
                      <w:rPr>
                        <w:sz w:val="28"/>
                        <w:szCs w:val="2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135" w:rsidRDefault="0048221D">
    <w:pPr>
      <w:spacing w:line="1" w:lineRule="exact"/>
    </w:pPr>
    <w:r>
      <w:rPr>
        <w:noProof/>
        <w:lang w:bidi="ar-SA"/>
      </w:rPr>
      <mc:AlternateContent>
        <mc:Choice Requires="wps">
          <w:drawing>
            <wp:anchor distT="0" distB="0" distL="0" distR="0" simplePos="0" relativeHeight="251659264" behindDoc="1" locked="0" layoutInCell="1" allowOverlap="1" wp14:anchorId="4BBA5ED5" wp14:editId="47D4E167">
              <wp:simplePos x="0" y="0"/>
              <wp:positionH relativeFrom="page">
                <wp:posOffset>6638925</wp:posOffset>
              </wp:positionH>
              <wp:positionV relativeFrom="page">
                <wp:posOffset>9906635</wp:posOffset>
              </wp:positionV>
              <wp:extent cx="186055" cy="121920"/>
              <wp:effectExtent l="0" t="0" r="0" b="0"/>
              <wp:wrapNone/>
              <wp:docPr id="8" name="Shape 8"/>
              <wp:cNvGraphicFramePr/>
              <a:graphic xmlns:a="http://schemas.openxmlformats.org/drawingml/2006/main">
                <a:graphicData uri="http://schemas.microsoft.com/office/word/2010/wordprocessingShape">
                  <wps:wsp>
                    <wps:cNvSpPr txBox="1"/>
                    <wps:spPr>
                      <a:xfrm>
                        <a:off x="0" y="0"/>
                        <a:ext cx="186055" cy="121920"/>
                      </a:xfrm>
                      <a:prstGeom prst="rect">
                        <a:avLst/>
                      </a:prstGeom>
                      <a:noFill/>
                    </wps:spPr>
                    <wps:txbx>
                      <w:txbxContent>
                        <w:p w:rsidR="00342135" w:rsidRDefault="0048221D">
                          <w:pPr>
                            <w:pStyle w:val="22"/>
                            <w:rPr>
                              <w:sz w:val="28"/>
                              <w:szCs w:val="28"/>
                            </w:rPr>
                          </w:pPr>
                          <w:r>
                            <w:fldChar w:fldCharType="begin"/>
                          </w:r>
                          <w:r>
                            <w:instrText xml:space="preserve"> PAGE \* MERGEFORMAT </w:instrText>
                          </w:r>
                          <w:r>
                            <w:fldChar w:fldCharType="separate"/>
                          </w:r>
                          <w:r w:rsidR="00D8056E" w:rsidRPr="00D8056E">
                            <w:rPr>
                              <w:rFonts w:ascii="Cambria" w:eastAsia="Cambria" w:hAnsi="Cambria" w:cs="Cambria"/>
                              <w:b/>
                              <w:bCs/>
                              <w:noProof/>
                              <w:sz w:val="28"/>
                              <w:szCs w:val="28"/>
                            </w:rPr>
                            <w:t>25</w:t>
                          </w:r>
                          <w:r>
                            <w:rPr>
                              <w:rFonts w:ascii="Cambria" w:eastAsia="Cambria" w:hAnsi="Cambria" w:cs="Cambria"/>
                              <w:b/>
                              <w:bCs/>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1056" type="#_x0000_t202" style="position:absolute;margin-left:522.75pt;margin-top:780.05pt;width:14.65pt;height:9.6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" filled="f" stroked="f">
              <v:textbox style="mso-fit-shape-to-text:t" inset="0,0,0,0">
                <w:txbxContent>
                  <w:p w:rsidR="00342135" w:rsidRDefault="0048221D">
                    <w:pPr>
                      <w:pStyle w:val="22"/>
                      <w:rPr>
                        <w:sz w:val="28"/>
                        <w:szCs w:val="28"/>
                      </w:rPr>
                    </w:pPr>
                    <w:r>
                      <w:fldChar w:fldCharType="begin"/>
                    </w:r>
                    <w:r>
                      <w:instrText xml:space="preserve"> PAGE \* MERGEFORMAT </w:instrText>
                    </w:r>
                    <w:r>
                      <w:fldChar w:fldCharType="separate"/>
                    </w:r>
                    <w:r w:rsidR="00D8056E" w:rsidRPr="00D8056E">
                      <w:rPr>
                        <w:rFonts w:ascii="Cambria" w:eastAsia="Cambria" w:hAnsi="Cambria" w:cs="Cambria"/>
                        <w:b/>
                        <w:bCs/>
                        <w:noProof/>
                        <w:sz w:val="28"/>
                        <w:szCs w:val="28"/>
                      </w:rPr>
                      <w:t>25</w:t>
                    </w:r>
                    <w:r>
                      <w:rPr>
                        <w:rFonts w:ascii="Cambria" w:eastAsia="Cambria" w:hAnsi="Cambria" w:cs="Cambria"/>
                        <w:b/>
                        <w:bCs/>
                        <w:sz w:val="28"/>
                        <w:szCs w:val="28"/>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49024" behindDoc="1" locked="0" layoutInCell="1" allowOverlap="1" wp14:anchorId="4CD805F5" wp14:editId="1669642B">
              <wp:simplePos x="0" y="0"/>
              <wp:positionH relativeFrom="page">
                <wp:posOffset>698500</wp:posOffset>
              </wp:positionH>
              <wp:positionV relativeFrom="page">
                <wp:posOffset>9838055</wp:posOffset>
              </wp:positionV>
              <wp:extent cx="6160135" cy="0"/>
              <wp:effectExtent l="0" t="0" r="0" b="0"/>
              <wp:wrapNone/>
              <wp:docPr id="10" name="Shape 10"/>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511DD9" id="_x0000_t32" coordsize="21600,21600" o:spt="32" o:oned="t" path="m,l21600,21600e" filled="f">
              <v:path arrowok="t" fillok="f" o:connecttype="none"/>
              <o:lock v:ext="edit" shapetype="t"/>
            </v:shapetype>
            <v:shape id="Shape 10" o:spid="_x0000_s1026" type="#_x0000_t32" style="position:absolute;margin-left:55pt;margin-top:774.65pt;width:485.05pt;height:0;z-index:-25166745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" strokeweight="1pt">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135" w:rsidRDefault="0048221D">
    <w:pPr>
      <w:spacing w:line="1" w:lineRule="exact"/>
    </w:pPr>
    <w:r>
      <w:rPr>
        <w:noProof/>
        <w:lang w:bidi="ar-SA"/>
      </w:rPr>
      <mc:AlternateContent>
        <mc:Choice Requires="wps">
          <w:drawing>
            <wp:anchor distT="0" distB="0" distL="0" distR="0" simplePos="0" relativeHeight="251661312" behindDoc="1" locked="0" layoutInCell="1" allowOverlap="1" wp14:anchorId="1DF84413" wp14:editId="58585B20">
              <wp:simplePos x="0" y="0"/>
              <wp:positionH relativeFrom="page">
                <wp:posOffset>6632575</wp:posOffset>
              </wp:positionH>
              <wp:positionV relativeFrom="page">
                <wp:posOffset>9906635</wp:posOffset>
              </wp:positionV>
              <wp:extent cx="194945" cy="121920"/>
              <wp:effectExtent l="0" t="0" r="0" b="0"/>
              <wp:wrapNone/>
              <wp:docPr id="14" name="Shape 14"/>
              <wp:cNvGraphicFramePr/>
              <a:graphic xmlns:a="http://schemas.openxmlformats.org/drawingml/2006/main">
                <a:graphicData uri="http://schemas.microsoft.com/office/word/2010/wordprocessingShape">
                  <wps:wsp>
                    <wps:cNvSpPr txBox="1"/>
                    <wps:spPr>
                      <a:xfrm>
                        <a:off x="0" y="0"/>
                        <a:ext cx="194945" cy="121920"/>
                      </a:xfrm>
                      <a:prstGeom prst="rect">
                        <a:avLst/>
                      </a:prstGeom>
                      <a:noFill/>
                    </wps:spPr>
                    <wps:txbx>
                      <w:txbxContent>
                        <w:p w:rsidR="00342135" w:rsidRDefault="0048221D">
                          <w:pPr>
                            <w:pStyle w:val="ad"/>
                            <w:jc w:val="left"/>
                          </w:pPr>
                          <w:r>
                            <w:fldChar w:fldCharType="begin"/>
                          </w:r>
                          <w:r>
                            <w:instrText xml:space="preserve"> PAGE \* MERGEFORMAT </w:instrText>
                          </w:r>
                          <w:r>
                            <w:fldChar w:fldCharType="separate"/>
                          </w:r>
                          <w:r w:rsidR="00D8056E" w:rsidRPr="00D8056E">
                            <w:rPr>
                              <w:rFonts w:ascii="Cambria" w:eastAsia="Cambria" w:hAnsi="Cambria" w:cs="Cambria"/>
                              <w:b/>
                              <w:bCs/>
                              <w:noProof/>
                            </w:rPr>
                            <w:t>27</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 o:spid="_x0000_s1057" type="#_x0000_t202" style="position:absolute;margin-left:522.25pt;margin-top:780.05pt;width:15.35pt;height:9.6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" filled="f" stroked="f">
              <v:textbox style="mso-fit-shape-to-text:t" inset="0,0,0,0">
                <w:txbxContent>
                  <w:p w:rsidR="00342135" w:rsidRDefault="0048221D">
                    <w:pPr>
                      <w:pStyle w:val="ad"/>
                      <w:jc w:val="left"/>
                    </w:pPr>
                    <w:r>
                      <w:fldChar w:fldCharType="begin"/>
                    </w:r>
                    <w:r>
                      <w:instrText xml:space="preserve"> PAGE \* MERGEFORMAT </w:instrText>
                    </w:r>
                    <w:r>
                      <w:fldChar w:fldCharType="separate"/>
                    </w:r>
                    <w:r w:rsidR="00D8056E" w:rsidRPr="00D8056E">
                      <w:rPr>
                        <w:rFonts w:ascii="Cambria" w:eastAsia="Cambria" w:hAnsi="Cambria" w:cs="Cambria"/>
                        <w:b/>
                        <w:bCs/>
                        <w:noProof/>
                      </w:rPr>
                      <w:t>27</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1072" behindDoc="1" locked="0" layoutInCell="1" allowOverlap="1" wp14:anchorId="50ACCCBD" wp14:editId="10376101">
              <wp:simplePos x="0" y="0"/>
              <wp:positionH relativeFrom="page">
                <wp:posOffset>698500</wp:posOffset>
              </wp:positionH>
              <wp:positionV relativeFrom="page">
                <wp:posOffset>9838055</wp:posOffset>
              </wp:positionV>
              <wp:extent cx="6160135" cy="0"/>
              <wp:effectExtent l="0" t="0" r="0" b="0"/>
              <wp:wrapNone/>
              <wp:docPr id="16" name="Shape 16"/>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E5BC84" id="_x0000_t32" coordsize="21600,21600" o:spt="32" o:oned="t" path="m,l21600,21600e" filled="f">
              <v:path arrowok="t" fillok="f" o:connecttype="none"/>
              <o:lock v:ext="edit" shapetype="t"/>
            </v:shapetype>
            <v:shape id="Shape 16" o:spid="_x0000_s1026" type="#_x0000_t32" style="position:absolute;margin-left:55pt;margin-top:774.65pt;width:485.05pt;height:0;z-index:-25166540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" strokeweight="1pt">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135" w:rsidRDefault="0048221D">
    <w:pPr>
      <w:spacing w:line="1" w:lineRule="exact"/>
    </w:pPr>
    <w:r>
      <w:rPr>
        <w:noProof/>
        <w:lang w:bidi="ar-SA"/>
      </w:rPr>
      <mc:AlternateContent>
        <mc:Choice Requires="wps">
          <w:drawing>
            <wp:anchor distT="0" distB="0" distL="0" distR="0" simplePos="0" relativeHeight="251662336" behindDoc="1" locked="0" layoutInCell="1" allowOverlap="1" wp14:anchorId="37911DE2" wp14:editId="55343B9F">
              <wp:simplePos x="0" y="0"/>
              <wp:positionH relativeFrom="page">
                <wp:posOffset>9775190</wp:posOffset>
              </wp:positionH>
              <wp:positionV relativeFrom="page">
                <wp:posOffset>6772910</wp:posOffset>
              </wp:positionV>
              <wp:extent cx="182880" cy="121920"/>
              <wp:effectExtent l="0" t="0" r="0" b="0"/>
              <wp:wrapNone/>
              <wp:docPr id="17" name="Shape 17"/>
              <wp:cNvGraphicFramePr/>
              <a:graphic xmlns:a="http://schemas.openxmlformats.org/drawingml/2006/main">
                <a:graphicData uri="http://schemas.microsoft.com/office/word/2010/wordprocessingShape">
                  <wps:wsp>
                    <wps:cNvSpPr txBox="1"/>
                    <wps:spPr>
                      <a:xfrm>
                        <a:off x="0" y="0"/>
                        <a:ext cx="182880" cy="121920"/>
                      </a:xfrm>
                      <a:prstGeom prst="rect">
                        <a:avLst/>
                      </a:prstGeom>
                      <a:noFill/>
                    </wps:spPr>
                    <wps:txbx>
                      <w:txbxContent>
                        <w:p w:rsidR="00342135" w:rsidRDefault="0048221D">
                          <w:pPr>
                            <w:pStyle w:val="ad"/>
                            <w:jc w:val="left"/>
                          </w:pPr>
                          <w:r>
                            <w:fldChar w:fldCharType="begin"/>
                          </w:r>
                          <w:r>
                            <w:instrText xml:space="preserve"> PAGE \* MERGEFORMAT </w:instrText>
                          </w:r>
                          <w:r>
                            <w:fldChar w:fldCharType="separate"/>
                          </w:r>
                          <w:r w:rsidR="00D8056E" w:rsidRPr="00D8056E">
                            <w:rPr>
                              <w:rFonts w:ascii="Cambria" w:eastAsia="Cambria" w:hAnsi="Cambria" w:cs="Cambria"/>
                              <w:b/>
                              <w:bCs/>
                              <w:noProof/>
                            </w:rPr>
                            <w:t>28</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58" type="#_x0000_t202" style="position:absolute;margin-left:769.7pt;margin-top:533.3pt;width:14.4pt;height:9.6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" filled="f" stroked="f">
              <v:textbox style="mso-fit-shape-to-text:t" inset="0,0,0,0">
                <w:txbxContent>
                  <w:p w:rsidR="00342135" w:rsidRDefault="0048221D">
                    <w:pPr>
                      <w:pStyle w:val="ad"/>
                      <w:jc w:val="left"/>
                    </w:pPr>
                    <w:r>
                      <w:fldChar w:fldCharType="begin"/>
                    </w:r>
                    <w:r>
                      <w:instrText xml:space="preserve"> PAGE \* MERGEFORMAT </w:instrText>
                    </w:r>
                    <w:r>
                      <w:fldChar w:fldCharType="separate"/>
                    </w:r>
                    <w:r w:rsidR="00D8056E" w:rsidRPr="00D8056E">
                      <w:rPr>
                        <w:rFonts w:ascii="Cambria" w:eastAsia="Cambria" w:hAnsi="Cambria" w:cs="Cambria"/>
                        <w:b/>
                        <w:bCs/>
                        <w:noProof/>
                      </w:rPr>
                      <w:t>28</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2096" behindDoc="1" locked="0" layoutInCell="1" allowOverlap="1" wp14:anchorId="4FE01867" wp14:editId="631518DC">
              <wp:simplePos x="0" y="0"/>
              <wp:positionH relativeFrom="page">
                <wp:posOffset>698500</wp:posOffset>
              </wp:positionH>
              <wp:positionV relativeFrom="page">
                <wp:posOffset>6704330</wp:posOffset>
              </wp:positionV>
              <wp:extent cx="9293225" cy="0"/>
              <wp:effectExtent l="0" t="0" r="0" b="0"/>
              <wp:wrapNone/>
              <wp:docPr id="19" name="Shape 19"/>
              <wp:cNvGraphicFramePr/>
              <a:graphic xmlns:a="http://schemas.openxmlformats.org/drawingml/2006/main">
                <a:graphicData uri="http://schemas.microsoft.com/office/word/2010/wordprocessingShape">
                  <wps:wsp>
                    <wps:cNvCnPr/>
                    <wps:spPr>
                      <a:xfrm>
                        <a:off x="0" y="0"/>
                        <a:ext cx="9293225" cy="0"/>
                      </a:xfrm>
                      <a:prstGeom prst="straightConnector1">
                        <a:avLst/>
                      </a:prstGeom>
                      <a:ln w="12700">
                        <a:solidFill/>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DD58F2" id="_x0000_t32" coordsize="21600,21600" o:spt="32" o:oned="t" path="m,l21600,21600e" filled="f">
              <v:path arrowok="t" fillok="f" o:connecttype="none"/>
              <o:lock v:ext="edit" shapetype="t"/>
            </v:shapetype>
            <v:shape id="Shape 19" o:spid="_x0000_s1026" type="#_x0000_t32" style="position:absolute;margin-left:55pt;margin-top:527.9pt;width:731.75pt;height:0;z-index:-25166438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" strokeweight="1pt">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135" w:rsidRDefault="0048221D">
    <w:pPr>
      <w:spacing w:line="1" w:lineRule="exact"/>
    </w:pPr>
    <w:r>
      <w:rPr>
        <w:noProof/>
        <w:lang w:bidi="ar-SA"/>
      </w:rPr>
      <mc:AlternateContent>
        <mc:Choice Requires="wps">
          <w:drawing>
            <wp:anchor distT="0" distB="0" distL="0" distR="0" simplePos="0" relativeHeight="251663360" behindDoc="1" locked="0" layoutInCell="1" allowOverlap="1" wp14:anchorId="3B6789E9" wp14:editId="0E228F42">
              <wp:simplePos x="0" y="0"/>
              <wp:positionH relativeFrom="page">
                <wp:posOffset>6632575</wp:posOffset>
              </wp:positionH>
              <wp:positionV relativeFrom="page">
                <wp:posOffset>9906635</wp:posOffset>
              </wp:positionV>
              <wp:extent cx="194945" cy="121920"/>
              <wp:effectExtent l="0" t="0" r="0" b="0"/>
              <wp:wrapNone/>
              <wp:docPr id="20" name="Shape 20"/>
              <wp:cNvGraphicFramePr/>
              <a:graphic xmlns:a="http://schemas.openxmlformats.org/drawingml/2006/main">
                <a:graphicData uri="http://schemas.microsoft.com/office/word/2010/wordprocessingShape">
                  <wps:wsp>
                    <wps:cNvSpPr txBox="1"/>
                    <wps:spPr>
                      <a:xfrm>
                        <a:off x="0" y="0"/>
                        <a:ext cx="194945" cy="121920"/>
                      </a:xfrm>
                      <a:prstGeom prst="rect">
                        <a:avLst/>
                      </a:prstGeom>
                      <a:noFill/>
                    </wps:spPr>
                    <wps:txbx>
                      <w:txbxContent>
                        <w:p w:rsidR="00342135" w:rsidRDefault="0048221D">
                          <w:pPr>
                            <w:pStyle w:val="ad"/>
                            <w:jc w:val="left"/>
                          </w:pPr>
                          <w:r>
                            <w:fldChar w:fldCharType="begin"/>
                          </w:r>
                          <w:r>
                            <w:instrText xml:space="preserve"> PAGE \* MERGEFORMAT </w:instrText>
                          </w:r>
                          <w:r>
                            <w:fldChar w:fldCharType="separate"/>
                          </w:r>
                          <w:r w:rsidR="00D8056E" w:rsidRPr="00D8056E">
                            <w:rPr>
                              <w:rFonts w:ascii="Cambria" w:eastAsia="Cambria" w:hAnsi="Cambria" w:cs="Cambria"/>
                              <w:b/>
                              <w:bCs/>
                              <w:noProof/>
                            </w:rPr>
                            <w:t>29</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0" o:spid="_x0000_s1059" type="#_x0000_t202" style="position:absolute;margin-left:522.25pt;margin-top:780.05pt;width:15.35pt;height:9.6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" filled="f" stroked="f">
              <v:textbox style="mso-fit-shape-to-text:t" inset="0,0,0,0">
                <w:txbxContent>
                  <w:p w:rsidR="00342135" w:rsidRDefault="0048221D">
                    <w:pPr>
                      <w:pStyle w:val="ad"/>
                      <w:jc w:val="left"/>
                    </w:pPr>
                    <w:r>
                      <w:fldChar w:fldCharType="begin"/>
                    </w:r>
                    <w:r>
                      <w:instrText xml:space="preserve"> PAGE \* MERGEFORMAT </w:instrText>
                    </w:r>
                    <w:r>
                      <w:fldChar w:fldCharType="separate"/>
                    </w:r>
                    <w:r w:rsidR="00D8056E" w:rsidRPr="00D8056E">
                      <w:rPr>
                        <w:rFonts w:ascii="Cambria" w:eastAsia="Cambria" w:hAnsi="Cambria" w:cs="Cambria"/>
                        <w:b/>
                        <w:bCs/>
                        <w:noProof/>
                      </w:rPr>
                      <w:t>29</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3120" behindDoc="1" locked="0" layoutInCell="1" allowOverlap="1" wp14:anchorId="5EDE81C2" wp14:editId="1924E4D1">
              <wp:simplePos x="0" y="0"/>
              <wp:positionH relativeFrom="page">
                <wp:posOffset>698500</wp:posOffset>
              </wp:positionH>
              <wp:positionV relativeFrom="page">
                <wp:posOffset>9838055</wp:posOffset>
              </wp:positionV>
              <wp:extent cx="6160135" cy="0"/>
              <wp:effectExtent l="0" t="0" r="0" b="0"/>
              <wp:wrapNone/>
              <wp:docPr id="22" name="Shape 22"/>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B08871" id="_x0000_t32" coordsize="21600,21600" o:spt="32" o:oned="t" path="m,l21600,21600e" filled="f">
              <v:path arrowok="t" fillok="f" o:connecttype="none"/>
              <o:lock v:ext="edit" shapetype="t"/>
            </v:shapetype>
            <v:shape id="Shape 22" o:spid="_x0000_s1026" type="#_x0000_t32" style="position:absolute;margin-left:55pt;margin-top:774.65pt;width:485.05pt;height:0;z-index:-25166336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" strokeweight="1pt">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135" w:rsidRDefault="0048221D">
    <w:pPr>
      <w:spacing w:line="1" w:lineRule="exact"/>
    </w:pPr>
    <w:r>
      <w:rPr>
        <w:noProof/>
        <w:lang w:bidi="ar-SA"/>
      </w:rPr>
      <mc:AlternateContent>
        <mc:Choice Requires="wps">
          <w:drawing>
            <wp:anchor distT="0" distB="0" distL="0" distR="0" simplePos="0" relativeHeight="251665408" behindDoc="1" locked="0" layoutInCell="1" allowOverlap="1" wp14:anchorId="58E9BBA8" wp14:editId="19D0F9D8">
              <wp:simplePos x="0" y="0"/>
              <wp:positionH relativeFrom="page">
                <wp:posOffset>6638925</wp:posOffset>
              </wp:positionH>
              <wp:positionV relativeFrom="page">
                <wp:posOffset>9906635</wp:posOffset>
              </wp:positionV>
              <wp:extent cx="186055" cy="121920"/>
              <wp:effectExtent l="0" t="0" r="0" b="0"/>
              <wp:wrapNone/>
              <wp:docPr id="26" name="Shape 26"/>
              <wp:cNvGraphicFramePr/>
              <a:graphic xmlns:a="http://schemas.openxmlformats.org/drawingml/2006/main">
                <a:graphicData uri="http://schemas.microsoft.com/office/word/2010/wordprocessingShape">
                  <wps:wsp>
                    <wps:cNvSpPr txBox="1"/>
                    <wps:spPr>
                      <a:xfrm>
                        <a:off x="0" y="0"/>
                        <a:ext cx="186055" cy="121920"/>
                      </a:xfrm>
                      <a:prstGeom prst="rect">
                        <a:avLst/>
                      </a:prstGeom>
                      <a:noFill/>
                    </wps:spPr>
                    <wps:txbx>
                      <w:txbxContent>
                        <w:p w:rsidR="00342135" w:rsidRDefault="0048221D">
                          <w:pPr>
                            <w:pStyle w:val="ad"/>
                            <w:jc w:val="left"/>
                          </w:pPr>
                          <w:r>
                            <w:fldChar w:fldCharType="begin"/>
                          </w:r>
                          <w:r>
                            <w:instrText xml:space="preserve"> PAGE \* MERGEFORMAT </w:instrText>
                          </w:r>
                          <w:r>
                            <w:fldChar w:fldCharType="separate"/>
                          </w:r>
                          <w:r w:rsidR="00D8056E" w:rsidRPr="00D8056E">
                            <w:rPr>
                              <w:rFonts w:ascii="Cambria" w:eastAsia="Cambria" w:hAnsi="Cambria" w:cs="Cambria"/>
                              <w:b/>
                              <w:bCs/>
                              <w:noProof/>
                            </w:rPr>
                            <w:t>38</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6" o:spid="_x0000_s1060" type="#_x0000_t202" style="position:absolute;margin-left:522.75pt;margin-top:780.05pt;width:14.65pt;height:9.6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" filled="f" stroked="f">
              <v:textbox style="mso-fit-shape-to-text:t" inset="0,0,0,0">
                <w:txbxContent>
                  <w:p w:rsidR="00342135" w:rsidRDefault="0048221D">
                    <w:pPr>
                      <w:pStyle w:val="ad"/>
                      <w:jc w:val="left"/>
                    </w:pPr>
                    <w:r>
                      <w:fldChar w:fldCharType="begin"/>
                    </w:r>
                    <w:r>
                      <w:instrText xml:space="preserve"> PAGE \* MERGEFORMAT </w:instrText>
                    </w:r>
                    <w:r>
                      <w:fldChar w:fldCharType="separate"/>
                    </w:r>
                    <w:r w:rsidR="00D8056E" w:rsidRPr="00D8056E">
                      <w:rPr>
                        <w:rFonts w:ascii="Cambria" w:eastAsia="Cambria" w:hAnsi="Cambria" w:cs="Cambria"/>
                        <w:b/>
                        <w:bCs/>
                        <w:noProof/>
                      </w:rPr>
                      <w:t>38</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5168" behindDoc="1" locked="0" layoutInCell="1" allowOverlap="1" wp14:anchorId="010D96D5" wp14:editId="0160282C">
              <wp:simplePos x="0" y="0"/>
              <wp:positionH relativeFrom="page">
                <wp:posOffset>698500</wp:posOffset>
              </wp:positionH>
              <wp:positionV relativeFrom="page">
                <wp:posOffset>9838055</wp:posOffset>
              </wp:positionV>
              <wp:extent cx="6160135" cy="0"/>
              <wp:effectExtent l="0" t="0" r="0" b="0"/>
              <wp:wrapNone/>
              <wp:docPr id="28" name="Shape 28"/>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9933B4" id="_x0000_t32" coordsize="21600,21600" o:spt="32" o:oned="t" path="m,l21600,21600e" filled="f">
              <v:path arrowok="t" fillok="f" o:connecttype="none"/>
              <o:lock v:ext="edit" shapetype="t"/>
            </v:shapetype>
            <v:shape id="Shape 28" o:spid="_x0000_s1026" type="#_x0000_t32" style="position:absolute;margin-left:55pt;margin-top:774.65pt;width:485.0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" strokeweight="1pt">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135" w:rsidRDefault="0048221D">
    <w:pPr>
      <w:spacing w:line="1" w:lineRule="exact"/>
    </w:pPr>
    <w:r>
      <w:rPr>
        <w:noProof/>
        <w:lang w:bidi="ar-SA"/>
      </w:rPr>
      <mc:AlternateContent>
        <mc:Choice Requires="wps">
          <w:drawing>
            <wp:anchor distT="0" distB="0" distL="0" distR="0" simplePos="0" relativeHeight="251666432" behindDoc="1" locked="0" layoutInCell="1" allowOverlap="1" wp14:anchorId="60F1DBB4" wp14:editId="398664D0">
              <wp:simplePos x="0" y="0"/>
              <wp:positionH relativeFrom="page">
                <wp:posOffset>9775190</wp:posOffset>
              </wp:positionH>
              <wp:positionV relativeFrom="page">
                <wp:posOffset>6772910</wp:posOffset>
              </wp:positionV>
              <wp:extent cx="182880" cy="121920"/>
              <wp:effectExtent l="0" t="0" r="0" b="0"/>
              <wp:wrapNone/>
              <wp:docPr id="29" name="Shape 29"/>
              <wp:cNvGraphicFramePr/>
              <a:graphic xmlns:a="http://schemas.openxmlformats.org/drawingml/2006/main">
                <a:graphicData uri="http://schemas.microsoft.com/office/word/2010/wordprocessingShape">
                  <wps:wsp>
                    <wps:cNvSpPr txBox="1"/>
                    <wps:spPr>
                      <a:xfrm>
                        <a:off x="0" y="0"/>
                        <a:ext cx="182880" cy="121920"/>
                      </a:xfrm>
                      <a:prstGeom prst="rect">
                        <a:avLst/>
                      </a:prstGeom>
                      <a:noFill/>
                    </wps:spPr>
                    <wps:txbx>
                      <w:txbxContent>
                        <w:p w:rsidR="00342135" w:rsidRDefault="0048221D">
                          <w:pPr>
                            <w:pStyle w:val="ad"/>
                            <w:jc w:val="left"/>
                          </w:pPr>
                          <w:r>
                            <w:fldChar w:fldCharType="begin"/>
                          </w:r>
                          <w:r>
                            <w:instrText xml:space="preserve"> PAGE \* MERGEFORMAT </w:instrText>
                          </w:r>
                          <w:r>
                            <w:fldChar w:fldCharType="separate"/>
                          </w:r>
                          <w:r w:rsidR="00D8056E" w:rsidRPr="00D8056E">
                            <w:rPr>
                              <w:rFonts w:ascii="Cambria" w:eastAsia="Cambria" w:hAnsi="Cambria" w:cs="Cambria"/>
                              <w:b/>
                              <w:bCs/>
                              <w:noProof/>
                            </w:rPr>
                            <w:t>39</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1061" type="#_x0000_t202" style="position:absolute;margin-left:769.7pt;margin-top:533.3pt;width:14.4pt;height:9.6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" filled="f" stroked="f">
              <v:textbox style="mso-fit-shape-to-text:t" inset="0,0,0,0">
                <w:txbxContent>
                  <w:p w:rsidR="00342135" w:rsidRDefault="0048221D">
                    <w:pPr>
                      <w:pStyle w:val="ad"/>
                      <w:jc w:val="left"/>
                    </w:pPr>
                    <w:r>
                      <w:fldChar w:fldCharType="begin"/>
                    </w:r>
                    <w:r>
                      <w:instrText xml:space="preserve"> PAGE \* MERGEFORMAT </w:instrText>
                    </w:r>
                    <w:r>
                      <w:fldChar w:fldCharType="separate"/>
                    </w:r>
                    <w:r w:rsidR="00D8056E" w:rsidRPr="00D8056E">
                      <w:rPr>
                        <w:rFonts w:ascii="Cambria" w:eastAsia="Cambria" w:hAnsi="Cambria" w:cs="Cambria"/>
                        <w:b/>
                        <w:bCs/>
                        <w:noProof/>
                      </w:rPr>
                      <w:t>39</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14:anchorId="73D657AD" wp14:editId="00EE7912">
              <wp:simplePos x="0" y="0"/>
              <wp:positionH relativeFrom="page">
                <wp:posOffset>698500</wp:posOffset>
              </wp:positionH>
              <wp:positionV relativeFrom="page">
                <wp:posOffset>6704330</wp:posOffset>
              </wp:positionV>
              <wp:extent cx="9293225" cy="0"/>
              <wp:effectExtent l="0" t="0" r="0" b="0"/>
              <wp:wrapNone/>
              <wp:docPr id="31" name="Shape 31"/>
              <wp:cNvGraphicFramePr/>
              <a:graphic xmlns:a="http://schemas.openxmlformats.org/drawingml/2006/main">
                <a:graphicData uri="http://schemas.microsoft.com/office/word/2010/wordprocessingShape">
                  <wps:wsp>
                    <wps:cNvCnPr/>
                    <wps:spPr>
                      <a:xfrm>
                        <a:off x="0" y="0"/>
                        <a:ext cx="9293225" cy="0"/>
                      </a:xfrm>
                      <a:prstGeom prst="straightConnector1">
                        <a:avLst/>
                      </a:prstGeom>
                      <a:ln w="12700">
                        <a:solidFill/>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A5D872" id="_x0000_t32" coordsize="21600,21600" o:spt="32" o:oned="t" path="m,l21600,21600e" filled="f">
              <v:path arrowok="t" fillok="f" o:connecttype="none"/>
              <o:lock v:ext="edit" shapetype="t"/>
            </v:shapetype>
            <v:shape id="Shape 31" o:spid="_x0000_s1026" type="#_x0000_t32" style="position:absolute;margin-left:55pt;margin-top:527.9pt;width:731.7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"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CDC" w:rsidRDefault="00F66CDC"/>
  </w:footnote>
  <w:footnote w:type="continuationSeparator" w:id="0">
    <w:p w:rsidR="00F66CDC" w:rsidRDefault="00F66CD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74ED"/>
    <w:multiLevelType w:val="hybridMultilevel"/>
    <w:tmpl w:val="05420FAE"/>
    <w:lvl w:ilvl="0" w:tplc="EADA7544">
      <w:start w:val="1"/>
      <w:numFmt w:val="decimal"/>
      <w:lvlText w:val="%1."/>
      <w:lvlJc w:val="left"/>
      <w:pPr>
        <w:tabs>
          <w:tab w:val="num" w:pos="720"/>
        </w:tabs>
        <w:ind w:left="720" w:hanging="360"/>
      </w:pPr>
      <w:rPr>
        <w:rFonts w:ascii="Times New Roman" w:eastAsia="Times New Roman" w:hAnsi="Times New Roman" w:cs="Times New Roman"/>
      </w:rPr>
    </w:lvl>
    <w:lvl w:ilvl="1" w:tplc="622E084A">
      <w:numFmt w:val="none"/>
      <w:lvlText w:val=""/>
      <w:lvlJc w:val="left"/>
      <w:pPr>
        <w:tabs>
          <w:tab w:val="num" w:pos="360"/>
        </w:tabs>
        <w:ind w:left="0" w:firstLine="0"/>
      </w:pPr>
    </w:lvl>
    <w:lvl w:ilvl="2" w:tplc="6BDC62D2">
      <w:numFmt w:val="none"/>
      <w:lvlText w:val=""/>
      <w:lvlJc w:val="left"/>
      <w:pPr>
        <w:tabs>
          <w:tab w:val="num" w:pos="360"/>
        </w:tabs>
        <w:ind w:left="0" w:firstLine="0"/>
      </w:pPr>
    </w:lvl>
    <w:lvl w:ilvl="3" w:tplc="8EB6574A">
      <w:numFmt w:val="none"/>
      <w:lvlText w:val=""/>
      <w:lvlJc w:val="left"/>
      <w:pPr>
        <w:tabs>
          <w:tab w:val="num" w:pos="360"/>
        </w:tabs>
        <w:ind w:left="0" w:firstLine="0"/>
      </w:pPr>
    </w:lvl>
    <w:lvl w:ilvl="4" w:tplc="218AF7BE">
      <w:numFmt w:val="none"/>
      <w:lvlText w:val=""/>
      <w:lvlJc w:val="left"/>
      <w:pPr>
        <w:tabs>
          <w:tab w:val="num" w:pos="360"/>
        </w:tabs>
        <w:ind w:left="0" w:firstLine="0"/>
      </w:pPr>
    </w:lvl>
    <w:lvl w:ilvl="5" w:tplc="F60CB696">
      <w:numFmt w:val="none"/>
      <w:lvlText w:val=""/>
      <w:lvlJc w:val="left"/>
      <w:pPr>
        <w:tabs>
          <w:tab w:val="num" w:pos="360"/>
        </w:tabs>
        <w:ind w:left="0" w:firstLine="0"/>
      </w:pPr>
    </w:lvl>
    <w:lvl w:ilvl="6" w:tplc="19565942">
      <w:numFmt w:val="none"/>
      <w:lvlText w:val=""/>
      <w:lvlJc w:val="left"/>
      <w:pPr>
        <w:tabs>
          <w:tab w:val="num" w:pos="360"/>
        </w:tabs>
        <w:ind w:left="0" w:firstLine="0"/>
      </w:pPr>
    </w:lvl>
    <w:lvl w:ilvl="7" w:tplc="994A26B8">
      <w:numFmt w:val="none"/>
      <w:lvlText w:val=""/>
      <w:lvlJc w:val="left"/>
      <w:pPr>
        <w:tabs>
          <w:tab w:val="num" w:pos="360"/>
        </w:tabs>
        <w:ind w:left="0" w:firstLine="0"/>
      </w:pPr>
    </w:lvl>
    <w:lvl w:ilvl="8" w:tplc="D18C6026">
      <w:numFmt w:val="none"/>
      <w:lvlText w:val=""/>
      <w:lvlJc w:val="left"/>
      <w:pPr>
        <w:tabs>
          <w:tab w:val="num" w:pos="360"/>
        </w:tabs>
        <w:ind w:left="0" w:firstLine="0"/>
      </w:pPr>
    </w:lvl>
  </w:abstractNum>
  <w:abstractNum w:abstractNumId="1">
    <w:nsid w:val="0E050652"/>
    <w:multiLevelType w:val="multilevel"/>
    <w:tmpl w:val="6096F9CC"/>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3A1E27"/>
    <w:multiLevelType w:val="multilevel"/>
    <w:tmpl w:val="85660762"/>
    <w:lvl w:ilvl="0">
      <w:start w:val="1"/>
      <w:numFmt w:val="decimal"/>
      <w:pStyle w:val="1"/>
      <w:lvlText w:val="%1."/>
      <w:lvlJc w:val="left"/>
      <w:rPr>
        <w:rFonts w:ascii="Cambria" w:eastAsia="Cambria" w:hAnsi="Cambria" w:cs="Cambria"/>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046143"/>
    <w:multiLevelType w:val="multilevel"/>
    <w:tmpl w:val="1158D7B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4050D0"/>
    <w:multiLevelType w:val="multilevel"/>
    <w:tmpl w:val="ED045042"/>
    <w:lvl w:ilvl="0">
      <w:start w:val="1"/>
      <w:numFmt w:val="decimal"/>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632859"/>
    <w:multiLevelType w:val="multilevel"/>
    <w:tmpl w:val="2C8C8106"/>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6C3FA6"/>
    <w:multiLevelType w:val="multilevel"/>
    <w:tmpl w:val="EC9E1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876210"/>
    <w:multiLevelType w:val="multilevel"/>
    <w:tmpl w:val="96B2C574"/>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8B50FA"/>
    <w:multiLevelType w:val="hybridMultilevel"/>
    <w:tmpl w:val="342023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90270C"/>
    <w:multiLevelType w:val="multilevel"/>
    <w:tmpl w:val="439C1D8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6E52FC"/>
    <w:multiLevelType w:val="multilevel"/>
    <w:tmpl w:val="853266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F74BE8"/>
    <w:multiLevelType w:val="multilevel"/>
    <w:tmpl w:val="8B00E1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4D44E7"/>
    <w:multiLevelType w:val="multilevel"/>
    <w:tmpl w:val="49967C6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A22379"/>
    <w:multiLevelType w:val="multilevel"/>
    <w:tmpl w:val="3B0EFFE6"/>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3C5F1A"/>
    <w:multiLevelType w:val="multilevel"/>
    <w:tmpl w:val="57A4B1CC"/>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222DF0"/>
    <w:multiLevelType w:val="multilevel"/>
    <w:tmpl w:val="24845F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0F1C27"/>
    <w:multiLevelType w:val="multilevel"/>
    <w:tmpl w:val="24845F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4801D3"/>
    <w:multiLevelType w:val="multilevel"/>
    <w:tmpl w:val="7284C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5"/>
  </w:num>
  <w:num w:numId="4">
    <w:abstractNumId w:val="1"/>
  </w:num>
  <w:num w:numId="5">
    <w:abstractNumId w:val="10"/>
  </w:num>
  <w:num w:numId="6">
    <w:abstractNumId w:val="9"/>
  </w:num>
  <w:num w:numId="7">
    <w:abstractNumId w:val="5"/>
  </w:num>
  <w:num w:numId="8">
    <w:abstractNumId w:val="3"/>
  </w:num>
  <w:num w:numId="9">
    <w:abstractNumId w:val="7"/>
  </w:num>
  <w:num w:numId="10">
    <w:abstractNumId w:val="13"/>
  </w:num>
  <w:num w:numId="11">
    <w:abstractNumId w:val="14"/>
  </w:num>
  <w:num w:numId="12">
    <w:abstractNumId w:val="6"/>
  </w:num>
  <w:num w:numId="13">
    <w:abstractNumId w:val="17"/>
  </w:num>
  <w:num w:numId="14">
    <w:abstractNumId w:val="11"/>
  </w:num>
  <w:num w:numId="15">
    <w:abstractNumId w:val="12"/>
  </w:num>
  <w:num w:numId="16">
    <w:abstractNumId w:val="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135"/>
    <w:rsid w:val="000019F4"/>
    <w:rsid w:val="00002D3D"/>
    <w:rsid w:val="00010DDB"/>
    <w:rsid w:val="00021FFE"/>
    <w:rsid w:val="00024C0D"/>
    <w:rsid w:val="000276BB"/>
    <w:rsid w:val="00032B29"/>
    <w:rsid w:val="00052A40"/>
    <w:rsid w:val="00065B59"/>
    <w:rsid w:val="000759DD"/>
    <w:rsid w:val="00081822"/>
    <w:rsid w:val="00093E03"/>
    <w:rsid w:val="000A1EEE"/>
    <w:rsid w:val="000A6984"/>
    <w:rsid w:val="000B6FC4"/>
    <w:rsid w:val="000C1677"/>
    <w:rsid w:val="000D178E"/>
    <w:rsid w:val="000F5D11"/>
    <w:rsid w:val="0010341E"/>
    <w:rsid w:val="001366D7"/>
    <w:rsid w:val="00142366"/>
    <w:rsid w:val="00147FB5"/>
    <w:rsid w:val="00152341"/>
    <w:rsid w:val="00165B08"/>
    <w:rsid w:val="00166A37"/>
    <w:rsid w:val="001865B8"/>
    <w:rsid w:val="00186A8E"/>
    <w:rsid w:val="00196D52"/>
    <w:rsid w:val="001A39D2"/>
    <w:rsid w:val="001B014D"/>
    <w:rsid w:val="001B1A21"/>
    <w:rsid w:val="001B3B56"/>
    <w:rsid w:val="001B493E"/>
    <w:rsid w:val="001B5A4F"/>
    <w:rsid w:val="001C07DB"/>
    <w:rsid w:val="001D4064"/>
    <w:rsid w:val="001E7A9B"/>
    <w:rsid w:val="001F7072"/>
    <w:rsid w:val="00202CDA"/>
    <w:rsid w:val="0021031F"/>
    <w:rsid w:val="0021285A"/>
    <w:rsid w:val="00213F02"/>
    <w:rsid w:val="00226D85"/>
    <w:rsid w:val="00233C33"/>
    <w:rsid w:val="00247E9A"/>
    <w:rsid w:val="002533EC"/>
    <w:rsid w:val="00256486"/>
    <w:rsid w:val="00267614"/>
    <w:rsid w:val="00295947"/>
    <w:rsid w:val="002B588F"/>
    <w:rsid w:val="002C3E27"/>
    <w:rsid w:val="002C6890"/>
    <w:rsid w:val="002D1F80"/>
    <w:rsid w:val="002D6A40"/>
    <w:rsid w:val="002E118A"/>
    <w:rsid w:val="002E2766"/>
    <w:rsid w:val="002E459B"/>
    <w:rsid w:val="002E5D24"/>
    <w:rsid w:val="002F0B07"/>
    <w:rsid w:val="002F3AAE"/>
    <w:rsid w:val="00310710"/>
    <w:rsid w:val="0031256C"/>
    <w:rsid w:val="00327E71"/>
    <w:rsid w:val="00341BD0"/>
    <w:rsid w:val="00342135"/>
    <w:rsid w:val="00375E79"/>
    <w:rsid w:val="003B166C"/>
    <w:rsid w:val="003F797B"/>
    <w:rsid w:val="00411AD1"/>
    <w:rsid w:val="00415DDE"/>
    <w:rsid w:val="00427FAC"/>
    <w:rsid w:val="0048221D"/>
    <w:rsid w:val="00486718"/>
    <w:rsid w:val="004A1F0D"/>
    <w:rsid w:val="004B4450"/>
    <w:rsid w:val="004B5992"/>
    <w:rsid w:val="004B759C"/>
    <w:rsid w:val="004B78D0"/>
    <w:rsid w:val="004C301F"/>
    <w:rsid w:val="004D3249"/>
    <w:rsid w:val="004D7EFD"/>
    <w:rsid w:val="00517593"/>
    <w:rsid w:val="00520859"/>
    <w:rsid w:val="00532D0E"/>
    <w:rsid w:val="005479D2"/>
    <w:rsid w:val="00553C12"/>
    <w:rsid w:val="0056172F"/>
    <w:rsid w:val="00566206"/>
    <w:rsid w:val="0059101F"/>
    <w:rsid w:val="005B1982"/>
    <w:rsid w:val="005B78A2"/>
    <w:rsid w:val="005D1A22"/>
    <w:rsid w:val="005D2C22"/>
    <w:rsid w:val="005D57C5"/>
    <w:rsid w:val="005E4A5E"/>
    <w:rsid w:val="005F03CC"/>
    <w:rsid w:val="00601CD6"/>
    <w:rsid w:val="006210C5"/>
    <w:rsid w:val="00646E3D"/>
    <w:rsid w:val="00650C91"/>
    <w:rsid w:val="00654A92"/>
    <w:rsid w:val="00661748"/>
    <w:rsid w:val="00667200"/>
    <w:rsid w:val="00676915"/>
    <w:rsid w:val="00684CB5"/>
    <w:rsid w:val="00697790"/>
    <w:rsid w:val="006B4C77"/>
    <w:rsid w:val="006B7E92"/>
    <w:rsid w:val="006C67FA"/>
    <w:rsid w:val="006D249E"/>
    <w:rsid w:val="006D4BDE"/>
    <w:rsid w:val="006D6F58"/>
    <w:rsid w:val="006E18E9"/>
    <w:rsid w:val="006E6977"/>
    <w:rsid w:val="006F2F96"/>
    <w:rsid w:val="00702707"/>
    <w:rsid w:val="0071316B"/>
    <w:rsid w:val="00732724"/>
    <w:rsid w:val="007428C1"/>
    <w:rsid w:val="00752E36"/>
    <w:rsid w:val="00755101"/>
    <w:rsid w:val="0076261F"/>
    <w:rsid w:val="007637B0"/>
    <w:rsid w:val="00780AFC"/>
    <w:rsid w:val="00786EFC"/>
    <w:rsid w:val="007B0EB2"/>
    <w:rsid w:val="007B429C"/>
    <w:rsid w:val="007C3AF6"/>
    <w:rsid w:val="007C3B93"/>
    <w:rsid w:val="007C4200"/>
    <w:rsid w:val="007F23DA"/>
    <w:rsid w:val="00812387"/>
    <w:rsid w:val="00814B6A"/>
    <w:rsid w:val="00815F8D"/>
    <w:rsid w:val="008221A5"/>
    <w:rsid w:val="0082241B"/>
    <w:rsid w:val="00836D58"/>
    <w:rsid w:val="0085550A"/>
    <w:rsid w:val="00867E0D"/>
    <w:rsid w:val="00875770"/>
    <w:rsid w:val="00875949"/>
    <w:rsid w:val="00877641"/>
    <w:rsid w:val="00890434"/>
    <w:rsid w:val="008B12E7"/>
    <w:rsid w:val="008B4F74"/>
    <w:rsid w:val="008B7B09"/>
    <w:rsid w:val="008C0B67"/>
    <w:rsid w:val="008E0677"/>
    <w:rsid w:val="008E6372"/>
    <w:rsid w:val="00907CC5"/>
    <w:rsid w:val="009439B5"/>
    <w:rsid w:val="00982C41"/>
    <w:rsid w:val="0098316E"/>
    <w:rsid w:val="00986C5F"/>
    <w:rsid w:val="00992894"/>
    <w:rsid w:val="009A74B6"/>
    <w:rsid w:val="009D2602"/>
    <w:rsid w:val="009E2713"/>
    <w:rsid w:val="009E2986"/>
    <w:rsid w:val="009F105C"/>
    <w:rsid w:val="009F4589"/>
    <w:rsid w:val="00A06BFF"/>
    <w:rsid w:val="00A40318"/>
    <w:rsid w:val="00A42057"/>
    <w:rsid w:val="00A6736D"/>
    <w:rsid w:val="00A70D82"/>
    <w:rsid w:val="00A95ACC"/>
    <w:rsid w:val="00A967F3"/>
    <w:rsid w:val="00A97A12"/>
    <w:rsid w:val="00AA300D"/>
    <w:rsid w:val="00AC372B"/>
    <w:rsid w:val="00AC41B3"/>
    <w:rsid w:val="00AC62D5"/>
    <w:rsid w:val="00AD0A0A"/>
    <w:rsid w:val="00AD6D94"/>
    <w:rsid w:val="00AE2F21"/>
    <w:rsid w:val="00AE44A7"/>
    <w:rsid w:val="00AF0AB5"/>
    <w:rsid w:val="00B003A0"/>
    <w:rsid w:val="00B020CE"/>
    <w:rsid w:val="00B22AE5"/>
    <w:rsid w:val="00B3183E"/>
    <w:rsid w:val="00B325C9"/>
    <w:rsid w:val="00B44790"/>
    <w:rsid w:val="00B508BC"/>
    <w:rsid w:val="00B62D07"/>
    <w:rsid w:val="00B67977"/>
    <w:rsid w:val="00B76E66"/>
    <w:rsid w:val="00B82CDA"/>
    <w:rsid w:val="00B90D77"/>
    <w:rsid w:val="00BC3E61"/>
    <w:rsid w:val="00BD0F0C"/>
    <w:rsid w:val="00BD1F7B"/>
    <w:rsid w:val="00BE119B"/>
    <w:rsid w:val="00BF246D"/>
    <w:rsid w:val="00BF315D"/>
    <w:rsid w:val="00BF4483"/>
    <w:rsid w:val="00BF6BC0"/>
    <w:rsid w:val="00C27A9D"/>
    <w:rsid w:val="00C51E4B"/>
    <w:rsid w:val="00C550C0"/>
    <w:rsid w:val="00C56482"/>
    <w:rsid w:val="00C6064B"/>
    <w:rsid w:val="00C6494F"/>
    <w:rsid w:val="00C656A5"/>
    <w:rsid w:val="00C66E92"/>
    <w:rsid w:val="00C7006C"/>
    <w:rsid w:val="00C82411"/>
    <w:rsid w:val="00C837F2"/>
    <w:rsid w:val="00C931B8"/>
    <w:rsid w:val="00C95757"/>
    <w:rsid w:val="00CA2384"/>
    <w:rsid w:val="00CA3002"/>
    <w:rsid w:val="00CB2389"/>
    <w:rsid w:val="00CB46DC"/>
    <w:rsid w:val="00CD489D"/>
    <w:rsid w:val="00CE703F"/>
    <w:rsid w:val="00D04DB5"/>
    <w:rsid w:val="00D214EF"/>
    <w:rsid w:val="00D236C2"/>
    <w:rsid w:val="00D564C9"/>
    <w:rsid w:val="00D75561"/>
    <w:rsid w:val="00D768D9"/>
    <w:rsid w:val="00D8056E"/>
    <w:rsid w:val="00D83CFF"/>
    <w:rsid w:val="00D9028D"/>
    <w:rsid w:val="00D93859"/>
    <w:rsid w:val="00DA0834"/>
    <w:rsid w:val="00DA3D6E"/>
    <w:rsid w:val="00DA7A33"/>
    <w:rsid w:val="00DA7AF8"/>
    <w:rsid w:val="00DB4EB2"/>
    <w:rsid w:val="00DB7661"/>
    <w:rsid w:val="00DD205D"/>
    <w:rsid w:val="00DE0A43"/>
    <w:rsid w:val="00DF72BD"/>
    <w:rsid w:val="00E021C6"/>
    <w:rsid w:val="00E03C70"/>
    <w:rsid w:val="00E26F4A"/>
    <w:rsid w:val="00E37EBF"/>
    <w:rsid w:val="00E45629"/>
    <w:rsid w:val="00E5165D"/>
    <w:rsid w:val="00E6090E"/>
    <w:rsid w:val="00EA067A"/>
    <w:rsid w:val="00EA1536"/>
    <w:rsid w:val="00EB09D5"/>
    <w:rsid w:val="00EB0D1F"/>
    <w:rsid w:val="00EB3C90"/>
    <w:rsid w:val="00EB6494"/>
    <w:rsid w:val="00EE3330"/>
    <w:rsid w:val="00F021B6"/>
    <w:rsid w:val="00F1096F"/>
    <w:rsid w:val="00F41CBE"/>
    <w:rsid w:val="00F436A6"/>
    <w:rsid w:val="00F46306"/>
    <w:rsid w:val="00F6032E"/>
    <w:rsid w:val="00F66CDC"/>
    <w:rsid w:val="00F716A3"/>
    <w:rsid w:val="00F763EB"/>
    <w:rsid w:val="00F802C0"/>
    <w:rsid w:val="00FC2DB1"/>
    <w:rsid w:val="00FD3C5F"/>
    <w:rsid w:val="00FD771F"/>
    <w:rsid w:val="00FE224D"/>
    <w:rsid w:val="00FE32D0"/>
    <w:rsid w:val="00FE6868"/>
    <w:rsid w:val="00FF1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50"/>
      <w:szCs w:val="5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4"/>
      <w:szCs w:val="34"/>
      <w:u w:val="none"/>
    </w:rPr>
  </w:style>
  <w:style w:type="character" w:customStyle="1" w:styleId="a3">
    <w:name w:val="Основной текст_"/>
    <w:basedOn w:val="a0"/>
    <w:link w:val="12"/>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Cambria" w:eastAsia="Cambria" w:hAnsi="Cambria" w:cs="Cambria"/>
      <w:b/>
      <w:bCs/>
      <w:i w:val="0"/>
      <w:iCs w:val="0"/>
      <w:smallCaps w:val="0"/>
      <w:strike w:val="0"/>
      <w:sz w:val="34"/>
      <w:szCs w:val="34"/>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Cambria" w:eastAsia="Cambria" w:hAnsi="Cambria" w:cs="Cambria"/>
      <w:b/>
      <w:bCs/>
      <w:i w:val="0"/>
      <w:iCs w:val="0"/>
      <w:smallCaps w:val="0"/>
      <w:strike w:val="0"/>
      <w:u w:val="none"/>
    </w:rPr>
  </w:style>
  <w:style w:type="character" w:customStyle="1" w:styleId="a4">
    <w:name w:val="Оглавление_"/>
    <w:basedOn w:val="a0"/>
    <w:link w:val="a5"/>
    <w:rPr>
      <w:rFonts w:ascii="Cambria" w:eastAsia="Cambria" w:hAnsi="Cambria" w:cs="Cambria"/>
      <w:b/>
      <w:bCs/>
      <w:i w:val="0"/>
      <w:iCs w:val="0"/>
      <w:smallCaps w:val="0"/>
      <w:strike w:val="0"/>
      <w:u w:val="none"/>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Pr>
      <w:rFonts w:ascii="Cambria" w:eastAsia="Cambria" w:hAnsi="Cambria" w:cs="Cambria"/>
      <w:b/>
      <w:bCs/>
      <w:i w:val="0"/>
      <w:iCs w:val="0"/>
      <w:smallCaps w:val="0"/>
      <w:strike w:val="0"/>
      <w:sz w:val="34"/>
      <w:szCs w:val="34"/>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8"/>
      <w:szCs w:val="28"/>
      <w:u w:val="none"/>
    </w:rPr>
  </w:style>
  <w:style w:type="paragraph" w:customStyle="1" w:styleId="11">
    <w:name w:val="Заголовок №1"/>
    <w:basedOn w:val="a"/>
    <w:link w:val="10"/>
    <w:pPr>
      <w:spacing w:after="280"/>
      <w:jc w:val="center"/>
      <w:outlineLvl w:val="0"/>
    </w:pPr>
    <w:rPr>
      <w:rFonts w:ascii="Times New Roman" w:eastAsia="Times New Roman" w:hAnsi="Times New Roman" w:cs="Times New Roman"/>
      <w:b/>
      <w:bCs/>
      <w:sz w:val="50"/>
      <w:szCs w:val="50"/>
    </w:rPr>
  </w:style>
  <w:style w:type="paragraph" w:customStyle="1" w:styleId="40">
    <w:name w:val="Основной текст (4)"/>
    <w:basedOn w:val="a"/>
    <w:link w:val="4"/>
    <w:pPr>
      <w:spacing w:after="2580" w:line="360" w:lineRule="auto"/>
      <w:jc w:val="center"/>
    </w:pPr>
    <w:rPr>
      <w:rFonts w:ascii="Times New Roman" w:eastAsia="Times New Roman" w:hAnsi="Times New Roman" w:cs="Times New Roman"/>
      <w:b/>
      <w:bCs/>
      <w:sz w:val="34"/>
      <w:szCs w:val="34"/>
    </w:rPr>
  </w:style>
  <w:style w:type="paragraph" w:customStyle="1" w:styleId="12">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pacing w:after="600"/>
      <w:jc w:val="center"/>
    </w:pPr>
    <w:rPr>
      <w:rFonts w:ascii="Cambria" w:eastAsia="Cambria" w:hAnsi="Cambria" w:cs="Cambria"/>
      <w:b/>
      <w:bCs/>
      <w:sz w:val="34"/>
      <w:szCs w:val="34"/>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30">
    <w:name w:val="Основной текст (3)"/>
    <w:basedOn w:val="a"/>
    <w:link w:val="3"/>
    <w:pPr>
      <w:spacing w:line="276" w:lineRule="auto"/>
      <w:ind w:left="160" w:hanging="160"/>
    </w:pPr>
    <w:rPr>
      <w:rFonts w:ascii="Cambria" w:eastAsia="Cambria" w:hAnsi="Cambria" w:cs="Cambria"/>
      <w:b/>
      <w:bCs/>
    </w:rPr>
  </w:style>
  <w:style w:type="paragraph" w:customStyle="1" w:styleId="a5">
    <w:name w:val="Оглавление"/>
    <w:basedOn w:val="a"/>
    <w:link w:val="a4"/>
    <w:pPr>
      <w:spacing w:line="276" w:lineRule="auto"/>
      <w:ind w:left="160" w:hanging="160"/>
    </w:pPr>
    <w:rPr>
      <w:rFonts w:ascii="Cambria" w:eastAsia="Cambria" w:hAnsi="Cambria" w:cs="Cambria"/>
      <w:b/>
      <w:bCs/>
    </w:rPr>
  </w:style>
  <w:style w:type="paragraph" w:customStyle="1" w:styleId="42">
    <w:name w:val="Заголовок №4"/>
    <w:basedOn w:val="a"/>
    <w:link w:val="41"/>
    <w:pPr>
      <w:spacing w:after="190"/>
      <w:ind w:firstLine="720"/>
      <w:outlineLvl w:val="3"/>
    </w:pPr>
    <w:rPr>
      <w:rFonts w:ascii="Times New Roman" w:eastAsia="Times New Roman" w:hAnsi="Times New Roman" w:cs="Times New Roman"/>
      <w:sz w:val="28"/>
      <w:szCs w:val="28"/>
    </w:rPr>
  </w:style>
  <w:style w:type="paragraph" w:customStyle="1" w:styleId="a7">
    <w:name w:val="Другое"/>
    <w:basedOn w:val="a"/>
    <w:link w:val="a6"/>
    <w:pPr>
      <w:jc w:val="center"/>
    </w:pPr>
    <w:rPr>
      <w:rFonts w:ascii="Times New Roman" w:eastAsia="Times New Roman" w:hAnsi="Times New Roman" w:cs="Times New Roman"/>
    </w:rPr>
  </w:style>
  <w:style w:type="paragraph" w:customStyle="1" w:styleId="a9">
    <w:name w:val="Подпись к таблице"/>
    <w:basedOn w:val="a"/>
    <w:link w:val="a8"/>
    <w:pPr>
      <w:jc w:val="center"/>
    </w:pPr>
    <w:rPr>
      <w:rFonts w:ascii="Times New Roman" w:eastAsia="Times New Roman" w:hAnsi="Times New Roman" w:cs="Times New Roman"/>
      <w:sz w:val="28"/>
      <w:szCs w:val="28"/>
    </w:rPr>
  </w:style>
  <w:style w:type="paragraph" w:customStyle="1" w:styleId="24">
    <w:name w:val="Заголовок №2"/>
    <w:basedOn w:val="a"/>
    <w:link w:val="23"/>
    <w:pPr>
      <w:spacing w:after="600"/>
      <w:outlineLvl w:val="1"/>
    </w:pPr>
    <w:rPr>
      <w:rFonts w:ascii="Cambria" w:eastAsia="Cambria" w:hAnsi="Cambria" w:cs="Cambria"/>
      <w:b/>
      <w:bCs/>
      <w:sz w:val="34"/>
      <w:szCs w:val="34"/>
    </w:rPr>
  </w:style>
  <w:style w:type="paragraph" w:customStyle="1" w:styleId="32">
    <w:name w:val="Заголовок №3"/>
    <w:basedOn w:val="a"/>
    <w:link w:val="31"/>
    <w:pPr>
      <w:ind w:firstLine="720"/>
      <w:outlineLvl w:val="2"/>
    </w:pPr>
    <w:rPr>
      <w:rFonts w:ascii="Times New Roman" w:eastAsia="Times New Roman" w:hAnsi="Times New Roman" w:cs="Times New Roman"/>
      <w:b/>
      <w:bCs/>
      <w:sz w:val="28"/>
      <w:szCs w:val="28"/>
    </w:rPr>
  </w:style>
  <w:style w:type="paragraph" w:customStyle="1" w:styleId="ab">
    <w:name w:val="Подпись к картинке"/>
    <w:basedOn w:val="a"/>
    <w:link w:val="aa"/>
    <w:rPr>
      <w:rFonts w:ascii="Times New Roman" w:eastAsia="Times New Roman" w:hAnsi="Times New Roman" w:cs="Times New Roman"/>
      <w:sz w:val="28"/>
      <w:szCs w:val="28"/>
    </w:rPr>
  </w:style>
  <w:style w:type="paragraph" w:customStyle="1" w:styleId="ad">
    <w:name w:val="Колонтитул"/>
    <w:basedOn w:val="a"/>
    <w:link w:val="ac"/>
    <w:pPr>
      <w:jc w:val="center"/>
    </w:pPr>
    <w:rPr>
      <w:rFonts w:ascii="Times New Roman" w:eastAsia="Times New Roman" w:hAnsi="Times New Roman" w:cs="Times New Roman"/>
      <w:sz w:val="28"/>
      <w:szCs w:val="28"/>
    </w:rPr>
  </w:style>
  <w:style w:type="paragraph" w:styleId="ae">
    <w:name w:val="Balloon Text"/>
    <w:basedOn w:val="a"/>
    <w:link w:val="af"/>
    <w:uiPriority w:val="99"/>
    <w:semiHidden/>
    <w:unhideWhenUsed/>
    <w:rsid w:val="00081822"/>
    <w:rPr>
      <w:rFonts w:ascii="Tahoma" w:hAnsi="Tahoma" w:cs="Tahoma"/>
      <w:sz w:val="16"/>
      <w:szCs w:val="16"/>
    </w:rPr>
  </w:style>
  <w:style w:type="character" w:customStyle="1" w:styleId="af">
    <w:name w:val="Текст выноски Знак"/>
    <w:basedOn w:val="a0"/>
    <w:link w:val="ae"/>
    <w:uiPriority w:val="99"/>
    <w:semiHidden/>
    <w:rsid w:val="00081822"/>
    <w:rPr>
      <w:rFonts w:ascii="Tahoma" w:hAnsi="Tahoma" w:cs="Tahoma"/>
      <w:color w:val="000000"/>
      <w:sz w:val="16"/>
      <w:szCs w:val="16"/>
    </w:rPr>
  </w:style>
  <w:style w:type="character" w:styleId="af0">
    <w:name w:val="Subtle Emphasis"/>
    <w:basedOn w:val="a0"/>
    <w:uiPriority w:val="19"/>
    <w:qFormat/>
    <w:rsid w:val="0059101F"/>
    <w:rPr>
      <w:i/>
      <w:iCs/>
      <w:color w:val="404040" w:themeColor="text1" w:themeTint="BF"/>
    </w:rPr>
  </w:style>
  <w:style w:type="character" w:styleId="af1">
    <w:name w:val="Emphasis"/>
    <w:basedOn w:val="a0"/>
    <w:uiPriority w:val="20"/>
    <w:qFormat/>
    <w:rsid w:val="0059101F"/>
    <w:rPr>
      <w:i/>
      <w:iCs/>
    </w:rPr>
  </w:style>
  <w:style w:type="paragraph" w:customStyle="1" w:styleId="1">
    <w:name w:val="Стиль1"/>
    <w:basedOn w:val="30"/>
    <w:link w:val="13"/>
    <w:qFormat/>
    <w:rsid w:val="0059101F"/>
    <w:pPr>
      <w:numPr>
        <w:numId w:val="1"/>
      </w:numPr>
      <w:tabs>
        <w:tab w:val="left" w:pos="387"/>
        <w:tab w:val="right" w:leader="dot" w:pos="9615"/>
      </w:tabs>
      <w:ind w:left="0" w:firstLine="160"/>
      <w:jc w:val="both"/>
    </w:pPr>
  </w:style>
  <w:style w:type="paragraph" w:styleId="af2">
    <w:name w:val="Normal (Web)"/>
    <w:basedOn w:val="a"/>
    <w:uiPriority w:val="99"/>
    <w:unhideWhenUsed/>
    <w:rsid w:val="002E45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3">
    <w:name w:val="Стиль1 Знак"/>
    <w:basedOn w:val="3"/>
    <w:link w:val="1"/>
    <w:rsid w:val="0059101F"/>
    <w:rPr>
      <w:rFonts w:ascii="Cambria" w:eastAsia="Cambria" w:hAnsi="Cambria" w:cs="Cambria"/>
      <w:b/>
      <w:bCs/>
      <w:i w:val="0"/>
      <w:iCs w:val="0"/>
      <w:smallCaps w:val="0"/>
      <w:strike w:val="0"/>
      <w:color w:val="000000"/>
      <w:u w:val="none"/>
    </w:rPr>
  </w:style>
  <w:style w:type="character" w:customStyle="1" w:styleId="ed">
    <w:name w:val="ed"/>
    <w:basedOn w:val="a0"/>
    <w:rsid w:val="002E459B"/>
  </w:style>
  <w:style w:type="character" w:customStyle="1" w:styleId="mark">
    <w:name w:val="mark"/>
    <w:basedOn w:val="a0"/>
    <w:rsid w:val="002E459B"/>
  </w:style>
  <w:style w:type="character" w:styleId="af3">
    <w:name w:val="Hyperlink"/>
    <w:basedOn w:val="a0"/>
    <w:uiPriority w:val="99"/>
    <w:semiHidden/>
    <w:unhideWhenUsed/>
    <w:rsid w:val="002E459B"/>
    <w:rPr>
      <w:color w:val="0000FF"/>
      <w:u w:val="single"/>
    </w:rPr>
  </w:style>
  <w:style w:type="table" w:styleId="af4">
    <w:name w:val="Table Grid"/>
    <w:basedOn w:val="a1"/>
    <w:uiPriority w:val="59"/>
    <w:unhideWhenUsed/>
    <w:rsid w:val="002E4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B588F"/>
    <w:pPr>
      <w:widowControl/>
      <w:autoSpaceDE w:val="0"/>
      <w:autoSpaceDN w:val="0"/>
      <w:adjustRightInd w:val="0"/>
    </w:pPr>
    <w:rPr>
      <w:rFonts w:ascii="Arial" w:eastAsia="Times New Roman" w:hAnsi="Arial" w:cs="Arial"/>
      <w:color w:val="000000"/>
      <w:lang w:bidi="ar-SA"/>
    </w:rPr>
  </w:style>
  <w:style w:type="paragraph" w:styleId="af5">
    <w:name w:val="List Paragraph"/>
    <w:basedOn w:val="a"/>
    <w:uiPriority w:val="34"/>
    <w:qFormat/>
    <w:rsid w:val="002B588F"/>
    <w:pPr>
      <w:ind w:left="720"/>
      <w:contextualSpacing/>
    </w:pPr>
  </w:style>
  <w:style w:type="paragraph" w:styleId="af6">
    <w:name w:val="Body Text Indent"/>
    <w:basedOn w:val="a"/>
    <w:link w:val="af7"/>
    <w:rsid w:val="004B4450"/>
    <w:pPr>
      <w:widowControl/>
      <w:ind w:firstLine="540"/>
    </w:pPr>
    <w:rPr>
      <w:rFonts w:ascii="Times New Roman" w:eastAsia="Times New Roman" w:hAnsi="Times New Roman" w:cs="Times New Roman"/>
      <w:color w:val="auto"/>
      <w:sz w:val="28"/>
      <w:lang w:val="x-none" w:eastAsia="x-none" w:bidi="ar-SA"/>
    </w:rPr>
  </w:style>
  <w:style w:type="character" w:customStyle="1" w:styleId="af7">
    <w:name w:val="Основной текст с отступом Знак"/>
    <w:basedOn w:val="a0"/>
    <w:link w:val="af6"/>
    <w:rsid w:val="004B4450"/>
    <w:rPr>
      <w:rFonts w:ascii="Times New Roman" w:eastAsia="Times New Roman" w:hAnsi="Times New Roman" w:cs="Times New Roman"/>
      <w:sz w:val="28"/>
      <w:lang w:val="x-none" w:eastAsia="x-none" w:bidi="ar-SA"/>
    </w:rPr>
  </w:style>
  <w:style w:type="paragraph" w:styleId="af8">
    <w:name w:val="header"/>
    <w:basedOn w:val="a"/>
    <w:link w:val="af9"/>
    <w:uiPriority w:val="99"/>
    <w:unhideWhenUsed/>
    <w:rsid w:val="009E2986"/>
    <w:pPr>
      <w:tabs>
        <w:tab w:val="center" w:pos="4677"/>
        <w:tab w:val="right" w:pos="9355"/>
      </w:tabs>
    </w:pPr>
  </w:style>
  <w:style w:type="character" w:customStyle="1" w:styleId="af9">
    <w:name w:val="Верхний колонтитул Знак"/>
    <w:basedOn w:val="a0"/>
    <w:link w:val="af8"/>
    <w:uiPriority w:val="99"/>
    <w:rsid w:val="009E2986"/>
    <w:rPr>
      <w:color w:val="000000"/>
    </w:rPr>
  </w:style>
  <w:style w:type="paragraph" w:styleId="afa">
    <w:name w:val="footer"/>
    <w:basedOn w:val="a"/>
    <w:link w:val="afb"/>
    <w:uiPriority w:val="99"/>
    <w:unhideWhenUsed/>
    <w:rsid w:val="009E2986"/>
    <w:pPr>
      <w:tabs>
        <w:tab w:val="center" w:pos="4677"/>
        <w:tab w:val="right" w:pos="9355"/>
      </w:tabs>
    </w:pPr>
  </w:style>
  <w:style w:type="character" w:customStyle="1" w:styleId="afb">
    <w:name w:val="Нижний колонтитул Знак"/>
    <w:basedOn w:val="a0"/>
    <w:link w:val="afa"/>
    <w:uiPriority w:val="99"/>
    <w:rsid w:val="009E2986"/>
    <w:rPr>
      <w:color w:val="000000"/>
    </w:rPr>
  </w:style>
  <w:style w:type="character" w:styleId="afc">
    <w:name w:val="Strong"/>
    <w:basedOn w:val="a0"/>
    <w:uiPriority w:val="22"/>
    <w:qFormat/>
    <w:rsid w:val="006E18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50"/>
      <w:szCs w:val="5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4"/>
      <w:szCs w:val="34"/>
      <w:u w:val="none"/>
    </w:rPr>
  </w:style>
  <w:style w:type="character" w:customStyle="1" w:styleId="a3">
    <w:name w:val="Основной текст_"/>
    <w:basedOn w:val="a0"/>
    <w:link w:val="12"/>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Cambria" w:eastAsia="Cambria" w:hAnsi="Cambria" w:cs="Cambria"/>
      <w:b/>
      <w:bCs/>
      <w:i w:val="0"/>
      <w:iCs w:val="0"/>
      <w:smallCaps w:val="0"/>
      <w:strike w:val="0"/>
      <w:sz w:val="34"/>
      <w:szCs w:val="34"/>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Cambria" w:eastAsia="Cambria" w:hAnsi="Cambria" w:cs="Cambria"/>
      <w:b/>
      <w:bCs/>
      <w:i w:val="0"/>
      <w:iCs w:val="0"/>
      <w:smallCaps w:val="0"/>
      <w:strike w:val="0"/>
      <w:u w:val="none"/>
    </w:rPr>
  </w:style>
  <w:style w:type="character" w:customStyle="1" w:styleId="a4">
    <w:name w:val="Оглавление_"/>
    <w:basedOn w:val="a0"/>
    <w:link w:val="a5"/>
    <w:rPr>
      <w:rFonts w:ascii="Cambria" w:eastAsia="Cambria" w:hAnsi="Cambria" w:cs="Cambria"/>
      <w:b/>
      <w:bCs/>
      <w:i w:val="0"/>
      <w:iCs w:val="0"/>
      <w:smallCaps w:val="0"/>
      <w:strike w:val="0"/>
      <w:u w:val="none"/>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Pr>
      <w:rFonts w:ascii="Cambria" w:eastAsia="Cambria" w:hAnsi="Cambria" w:cs="Cambria"/>
      <w:b/>
      <w:bCs/>
      <w:i w:val="0"/>
      <w:iCs w:val="0"/>
      <w:smallCaps w:val="0"/>
      <w:strike w:val="0"/>
      <w:sz w:val="34"/>
      <w:szCs w:val="34"/>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8"/>
      <w:szCs w:val="28"/>
      <w:u w:val="none"/>
    </w:rPr>
  </w:style>
  <w:style w:type="paragraph" w:customStyle="1" w:styleId="11">
    <w:name w:val="Заголовок №1"/>
    <w:basedOn w:val="a"/>
    <w:link w:val="10"/>
    <w:pPr>
      <w:spacing w:after="280"/>
      <w:jc w:val="center"/>
      <w:outlineLvl w:val="0"/>
    </w:pPr>
    <w:rPr>
      <w:rFonts w:ascii="Times New Roman" w:eastAsia="Times New Roman" w:hAnsi="Times New Roman" w:cs="Times New Roman"/>
      <w:b/>
      <w:bCs/>
      <w:sz w:val="50"/>
      <w:szCs w:val="50"/>
    </w:rPr>
  </w:style>
  <w:style w:type="paragraph" w:customStyle="1" w:styleId="40">
    <w:name w:val="Основной текст (4)"/>
    <w:basedOn w:val="a"/>
    <w:link w:val="4"/>
    <w:pPr>
      <w:spacing w:after="2580" w:line="360" w:lineRule="auto"/>
      <w:jc w:val="center"/>
    </w:pPr>
    <w:rPr>
      <w:rFonts w:ascii="Times New Roman" w:eastAsia="Times New Roman" w:hAnsi="Times New Roman" w:cs="Times New Roman"/>
      <w:b/>
      <w:bCs/>
      <w:sz w:val="34"/>
      <w:szCs w:val="34"/>
    </w:rPr>
  </w:style>
  <w:style w:type="paragraph" w:customStyle="1" w:styleId="12">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pacing w:after="600"/>
      <w:jc w:val="center"/>
    </w:pPr>
    <w:rPr>
      <w:rFonts w:ascii="Cambria" w:eastAsia="Cambria" w:hAnsi="Cambria" w:cs="Cambria"/>
      <w:b/>
      <w:bCs/>
      <w:sz w:val="34"/>
      <w:szCs w:val="34"/>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30">
    <w:name w:val="Основной текст (3)"/>
    <w:basedOn w:val="a"/>
    <w:link w:val="3"/>
    <w:pPr>
      <w:spacing w:line="276" w:lineRule="auto"/>
      <w:ind w:left="160" w:hanging="160"/>
    </w:pPr>
    <w:rPr>
      <w:rFonts w:ascii="Cambria" w:eastAsia="Cambria" w:hAnsi="Cambria" w:cs="Cambria"/>
      <w:b/>
      <w:bCs/>
    </w:rPr>
  </w:style>
  <w:style w:type="paragraph" w:customStyle="1" w:styleId="a5">
    <w:name w:val="Оглавление"/>
    <w:basedOn w:val="a"/>
    <w:link w:val="a4"/>
    <w:pPr>
      <w:spacing w:line="276" w:lineRule="auto"/>
      <w:ind w:left="160" w:hanging="160"/>
    </w:pPr>
    <w:rPr>
      <w:rFonts w:ascii="Cambria" w:eastAsia="Cambria" w:hAnsi="Cambria" w:cs="Cambria"/>
      <w:b/>
      <w:bCs/>
    </w:rPr>
  </w:style>
  <w:style w:type="paragraph" w:customStyle="1" w:styleId="42">
    <w:name w:val="Заголовок №4"/>
    <w:basedOn w:val="a"/>
    <w:link w:val="41"/>
    <w:pPr>
      <w:spacing w:after="190"/>
      <w:ind w:firstLine="720"/>
      <w:outlineLvl w:val="3"/>
    </w:pPr>
    <w:rPr>
      <w:rFonts w:ascii="Times New Roman" w:eastAsia="Times New Roman" w:hAnsi="Times New Roman" w:cs="Times New Roman"/>
      <w:sz w:val="28"/>
      <w:szCs w:val="28"/>
    </w:rPr>
  </w:style>
  <w:style w:type="paragraph" w:customStyle="1" w:styleId="a7">
    <w:name w:val="Другое"/>
    <w:basedOn w:val="a"/>
    <w:link w:val="a6"/>
    <w:pPr>
      <w:jc w:val="center"/>
    </w:pPr>
    <w:rPr>
      <w:rFonts w:ascii="Times New Roman" w:eastAsia="Times New Roman" w:hAnsi="Times New Roman" w:cs="Times New Roman"/>
    </w:rPr>
  </w:style>
  <w:style w:type="paragraph" w:customStyle="1" w:styleId="a9">
    <w:name w:val="Подпись к таблице"/>
    <w:basedOn w:val="a"/>
    <w:link w:val="a8"/>
    <w:pPr>
      <w:jc w:val="center"/>
    </w:pPr>
    <w:rPr>
      <w:rFonts w:ascii="Times New Roman" w:eastAsia="Times New Roman" w:hAnsi="Times New Roman" w:cs="Times New Roman"/>
      <w:sz w:val="28"/>
      <w:szCs w:val="28"/>
    </w:rPr>
  </w:style>
  <w:style w:type="paragraph" w:customStyle="1" w:styleId="24">
    <w:name w:val="Заголовок №2"/>
    <w:basedOn w:val="a"/>
    <w:link w:val="23"/>
    <w:pPr>
      <w:spacing w:after="600"/>
      <w:outlineLvl w:val="1"/>
    </w:pPr>
    <w:rPr>
      <w:rFonts w:ascii="Cambria" w:eastAsia="Cambria" w:hAnsi="Cambria" w:cs="Cambria"/>
      <w:b/>
      <w:bCs/>
      <w:sz w:val="34"/>
      <w:szCs w:val="34"/>
    </w:rPr>
  </w:style>
  <w:style w:type="paragraph" w:customStyle="1" w:styleId="32">
    <w:name w:val="Заголовок №3"/>
    <w:basedOn w:val="a"/>
    <w:link w:val="31"/>
    <w:pPr>
      <w:ind w:firstLine="720"/>
      <w:outlineLvl w:val="2"/>
    </w:pPr>
    <w:rPr>
      <w:rFonts w:ascii="Times New Roman" w:eastAsia="Times New Roman" w:hAnsi="Times New Roman" w:cs="Times New Roman"/>
      <w:b/>
      <w:bCs/>
      <w:sz w:val="28"/>
      <w:szCs w:val="28"/>
    </w:rPr>
  </w:style>
  <w:style w:type="paragraph" w:customStyle="1" w:styleId="ab">
    <w:name w:val="Подпись к картинке"/>
    <w:basedOn w:val="a"/>
    <w:link w:val="aa"/>
    <w:rPr>
      <w:rFonts w:ascii="Times New Roman" w:eastAsia="Times New Roman" w:hAnsi="Times New Roman" w:cs="Times New Roman"/>
      <w:sz w:val="28"/>
      <w:szCs w:val="28"/>
    </w:rPr>
  </w:style>
  <w:style w:type="paragraph" w:customStyle="1" w:styleId="ad">
    <w:name w:val="Колонтитул"/>
    <w:basedOn w:val="a"/>
    <w:link w:val="ac"/>
    <w:pPr>
      <w:jc w:val="center"/>
    </w:pPr>
    <w:rPr>
      <w:rFonts w:ascii="Times New Roman" w:eastAsia="Times New Roman" w:hAnsi="Times New Roman" w:cs="Times New Roman"/>
      <w:sz w:val="28"/>
      <w:szCs w:val="28"/>
    </w:rPr>
  </w:style>
  <w:style w:type="paragraph" w:styleId="ae">
    <w:name w:val="Balloon Text"/>
    <w:basedOn w:val="a"/>
    <w:link w:val="af"/>
    <w:uiPriority w:val="99"/>
    <w:semiHidden/>
    <w:unhideWhenUsed/>
    <w:rsid w:val="00081822"/>
    <w:rPr>
      <w:rFonts w:ascii="Tahoma" w:hAnsi="Tahoma" w:cs="Tahoma"/>
      <w:sz w:val="16"/>
      <w:szCs w:val="16"/>
    </w:rPr>
  </w:style>
  <w:style w:type="character" w:customStyle="1" w:styleId="af">
    <w:name w:val="Текст выноски Знак"/>
    <w:basedOn w:val="a0"/>
    <w:link w:val="ae"/>
    <w:uiPriority w:val="99"/>
    <w:semiHidden/>
    <w:rsid w:val="00081822"/>
    <w:rPr>
      <w:rFonts w:ascii="Tahoma" w:hAnsi="Tahoma" w:cs="Tahoma"/>
      <w:color w:val="000000"/>
      <w:sz w:val="16"/>
      <w:szCs w:val="16"/>
    </w:rPr>
  </w:style>
  <w:style w:type="character" w:styleId="af0">
    <w:name w:val="Subtle Emphasis"/>
    <w:basedOn w:val="a0"/>
    <w:uiPriority w:val="19"/>
    <w:qFormat/>
    <w:rsid w:val="0059101F"/>
    <w:rPr>
      <w:i/>
      <w:iCs/>
      <w:color w:val="404040" w:themeColor="text1" w:themeTint="BF"/>
    </w:rPr>
  </w:style>
  <w:style w:type="character" w:styleId="af1">
    <w:name w:val="Emphasis"/>
    <w:basedOn w:val="a0"/>
    <w:uiPriority w:val="20"/>
    <w:qFormat/>
    <w:rsid w:val="0059101F"/>
    <w:rPr>
      <w:i/>
      <w:iCs/>
    </w:rPr>
  </w:style>
  <w:style w:type="paragraph" w:customStyle="1" w:styleId="1">
    <w:name w:val="Стиль1"/>
    <w:basedOn w:val="30"/>
    <w:link w:val="13"/>
    <w:qFormat/>
    <w:rsid w:val="0059101F"/>
    <w:pPr>
      <w:numPr>
        <w:numId w:val="1"/>
      </w:numPr>
      <w:tabs>
        <w:tab w:val="left" w:pos="387"/>
        <w:tab w:val="right" w:leader="dot" w:pos="9615"/>
      </w:tabs>
      <w:ind w:left="0" w:firstLine="160"/>
      <w:jc w:val="both"/>
    </w:pPr>
  </w:style>
  <w:style w:type="paragraph" w:styleId="af2">
    <w:name w:val="Normal (Web)"/>
    <w:basedOn w:val="a"/>
    <w:uiPriority w:val="99"/>
    <w:unhideWhenUsed/>
    <w:rsid w:val="002E45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3">
    <w:name w:val="Стиль1 Знак"/>
    <w:basedOn w:val="3"/>
    <w:link w:val="1"/>
    <w:rsid w:val="0059101F"/>
    <w:rPr>
      <w:rFonts w:ascii="Cambria" w:eastAsia="Cambria" w:hAnsi="Cambria" w:cs="Cambria"/>
      <w:b/>
      <w:bCs/>
      <w:i w:val="0"/>
      <w:iCs w:val="0"/>
      <w:smallCaps w:val="0"/>
      <w:strike w:val="0"/>
      <w:color w:val="000000"/>
      <w:u w:val="none"/>
    </w:rPr>
  </w:style>
  <w:style w:type="character" w:customStyle="1" w:styleId="ed">
    <w:name w:val="ed"/>
    <w:basedOn w:val="a0"/>
    <w:rsid w:val="002E459B"/>
  </w:style>
  <w:style w:type="character" w:customStyle="1" w:styleId="mark">
    <w:name w:val="mark"/>
    <w:basedOn w:val="a0"/>
    <w:rsid w:val="002E459B"/>
  </w:style>
  <w:style w:type="character" w:styleId="af3">
    <w:name w:val="Hyperlink"/>
    <w:basedOn w:val="a0"/>
    <w:uiPriority w:val="99"/>
    <w:semiHidden/>
    <w:unhideWhenUsed/>
    <w:rsid w:val="002E459B"/>
    <w:rPr>
      <w:color w:val="0000FF"/>
      <w:u w:val="single"/>
    </w:rPr>
  </w:style>
  <w:style w:type="table" w:styleId="af4">
    <w:name w:val="Table Grid"/>
    <w:basedOn w:val="a1"/>
    <w:uiPriority w:val="59"/>
    <w:unhideWhenUsed/>
    <w:rsid w:val="002E4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B588F"/>
    <w:pPr>
      <w:widowControl/>
      <w:autoSpaceDE w:val="0"/>
      <w:autoSpaceDN w:val="0"/>
      <w:adjustRightInd w:val="0"/>
    </w:pPr>
    <w:rPr>
      <w:rFonts w:ascii="Arial" w:eastAsia="Times New Roman" w:hAnsi="Arial" w:cs="Arial"/>
      <w:color w:val="000000"/>
      <w:lang w:bidi="ar-SA"/>
    </w:rPr>
  </w:style>
  <w:style w:type="paragraph" w:styleId="af5">
    <w:name w:val="List Paragraph"/>
    <w:basedOn w:val="a"/>
    <w:uiPriority w:val="34"/>
    <w:qFormat/>
    <w:rsid w:val="002B588F"/>
    <w:pPr>
      <w:ind w:left="720"/>
      <w:contextualSpacing/>
    </w:pPr>
  </w:style>
  <w:style w:type="paragraph" w:styleId="af6">
    <w:name w:val="Body Text Indent"/>
    <w:basedOn w:val="a"/>
    <w:link w:val="af7"/>
    <w:rsid w:val="004B4450"/>
    <w:pPr>
      <w:widowControl/>
      <w:ind w:firstLine="540"/>
    </w:pPr>
    <w:rPr>
      <w:rFonts w:ascii="Times New Roman" w:eastAsia="Times New Roman" w:hAnsi="Times New Roman" w:cs="Times New Roman"/>
      <w:color w:val="auto"/>
      <w:sz w:val="28"/>
      <w:lang w:val="x-none" w:eastAsia="x-none" w:bidi="ar-SA"/>
    </w:rPr>
  </w:style>
  <w:style w:type="character" w:customStyle="1" w:styleId="af7">
    <w:name w:val="Основной текст с отступом Знак"/>
    <w:basedOn w:val="a0"/>
    <w:link w:val="af6"/>
    <w:rsid w:val="004B4450"/>
    <w:rPr>
      <w:rFonts w:ascii="Times New Roman" w:eastAsia="Times New Roman" w:hAnsi="Times New Roman" w:cs="Times New Roman"/>
      <w:sz w:val="28"/>
      <w:lang w:val="x-none" w:eastAsia="x-none" w:bidi="ar-SA"/>
    </w:rPr>
  </w:style>
  <w:style w:type="paragraph" w:styleId="af8">
    <w:name w:val="header"/>
    <w:basedOn w:val="a"/>
    <w:link w:val="af9"/>
    <w:uiPriority w:val="99"/>
    <w:unhideWhenUsed/>
    <w:rsid w:val="009E2986"/>
    <w:pPr>
      <w:tabs>
        <w:tab w:val="center" w:pos="4677"/>
        <w:tab w:val="right" w:pos="9355"/>
      </w:tabs>
    </w:pPr>
  </w:style>
  <w:style w:type="character" w:customStyle="1" w:styleId="af9">
    <w:name w:val="Верхний колонтитул Знак"/>
    <w:basedOn w:val="a0"/>
    <w:link w:val="af8"/>
    <w:uiPriority w:val="99"/>
    <w:rsid w:val="009E2986"/>
    <w:rPr>
      <w:color w:val="000000"/>
    </w:rPr>
  </w:style>
  <w:style w:type="paragraph" w:styleId="afa">
    <w:name w:val="footer"/>
    <w:basedOn w:val="a"/>
    <w:link w:val="afb"/>
    <w:uiPriority w:val="99"/>
    <w:unhideWhenUsed/>
    <w:rsid w:val="009E2986"/>
    <w:pPr>
      <w:tabs>
        <w:tab w:val="center" w:pos="4677"/>
        <w:tab w:val="right" w:pos="9355"/>
      </w:tabs>
    </w:pPr>
  </w:style>
  <w:style w:type="character" w:customStyle="1" w:styleId="afb">
    <w:name w:val="Нижний колонтитул Знак"/>
    <w:basedOn w:val="a0"/>
    <w:link w:val="afa"/>
    <w:uiPriority w:val="99"/>
    <w:rsid w:val="009E2986"/>
    <w:rPr>
      <w:color w:val="000000"/>
    </w:rPr>
  </w:style>
  <w:style w:type="character" w:styleId="afc">
    <w:name w:val="Strong"/>
    <w:basedOn w:val="a0"/>
    <w:uiPriority w:val="22"/>
    <w:qFormat/>
    <w:rsid w:val="006E1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983274">
      <w:bodyDiv w:val="1"/>
      <w:marLeft w:val="0"/>
      <w:marRight w:val="0"/>
      <w:marTop w:val="0"/>
      <w:marBottom w:val="0"/>
      <w:divBdr>
        <w:top w:val="none" w:sz="0" w:space="0" w:color="auto"/>
        <w:left w:val="none" w:sz="0" w:space="0" w:color="auto"/>
        <w:bottom w:val="none" w:sz="0" w:space="0" w:color="auto"/>
        <w:right w:val="none" w:sz="0" w:space="0" w:color="auto"/>
      </w:divBdr>
    </w:div>
    <w:div w:id="290719817">
      <w:bodyDiv w:val="1"/>
      <w:marLeft w:val="0"/>
      <w:marRight w:val="0"/>
      <w:marTop w:val="0"/>
      <w:marBottom w:val="0"/>
      <w:divBdr>
        <w:top w:val="none" w:sz="0" w:space="0" w:color="auto"/>
        <w:left w:val="none" w:sz="0" w:space="0" w:color="auto"/>
        <w:bottom w:val="none" w:sz="0" w:space="0" w:color="auto"/>
        <w:right w:val="none" w:sz="0" w:space="0" w:color="auto"/>
      </w:divBdr>
    </w:div>
    <w:div w:id="621612207">
      <w:bodyDiv w:val="1"/>
      <w:marLeft w:val="0"/>
      <w:marRight w:val="0"/>
      <w:marTop w:val="0"/>
      <w:marBottom w:val="0"/>
      <w:divBdr>
        <w:top w:val="none" w:sz="0" w:space="0" w:color="auto"/>
        <w:left w:val="none" w:sz="0" w:space="0" w:color="auto"/>
        <w:bottom w:val="none" w:sz="0" w:space="0" w:color="auto"/>
        <w:right w:val="none" w:sz="0" w:space="0" w:color="auto"/>
      </w:divBdr>
    </w:div>
    <w:div w:id="622461541">
      <w:bodyDiv w:val="1"/>
      <w:marLeft w:val="0"/>
      <w:marRight w:val="0"/>
      <w:marTop w:val="0"/>
      <w:marBottom w:val="0"/>
      <w:divBdr>
        <w:top w:val="none" w:sz="0" w:space="0" w:color="auto"/>
        <w:left w:val="none" w:sz="0" w:space="0" w:color="auto"/>
        <w:bottom w:val="none" w:sz="0" w:space="0" w:color="auto"/>
        <w:right w:val="none" w:sz="0" w:space="0" w:color="auto"/>
      </w:divBdr>
    </w:div>
    <w:div w:id="667561797">
      <w:bodyDiv w:val="1"/>
      <w:marLeft w:val="0"/>
      <w:marRight w:val="0"/>
      <w:marTop w:val="0"/>
      <w:marBottom w:val="0"/>
      <w:divBdr>
        <w:top w:val="none" w:sz="0" w:space="0" w:color="auto"/>
        <w:left w:val="none" w:sz="0" w:space="0" w:color="auto"/>
        <w:bottom w:val="none" w:sz="0" w:space="0" w:color="auto"/>
        <w:right w:val="none" w:sz="0" w:space="0" w:color="auto"/>
      </w:divBdr>
    </w:div>
    <w:div w:id="914820365">
      <w:bodyDiv w:val="1"/>
      <w:marLeft w:val="0"/>
      <w:marRight w:val="0"/>
      <w:marTop w:val="0"/>
      <w:marBottom w:val="0"/>
      <w:divBdr>
        <w:top w:val="none" w:sz="0" w:space="0" w:color="auto"/>
        <w:left w:val="none" w:sz="0" w:space="0" w:color="auto"/>
        <w:bottom w:val="none" w:sz="0" w:space="0" w:color="auto"/>
        <w:right w:val="none" w:sz="0" w:space="0" w:color="auto"/>
      </w:divBdr>
    </w:div>
    <w:div w:id="916869006">
      <w:bodyDiv w:val="1"/>
      <w:marLeft w:val="0"/>
      <w:marRight w:val="0"/>
      <w:marTop w:val="0"/>
      <w:marBottom w:val="0"/>
      <w:divBdr>
        <w:top w:val="none" w:sz="0" w:space="0" w:color="auto"/>
        <w:left w:val="none" w:sz="0" w:space="0" w:color="auto"/>
        <w:bottom w:val="none" w:sz="0" w:space="0" w:color="auto"/>
        <w:right w:val="none" w:sz="0" w:space="0" w:color="auto"/>
      </w:divBdr>
    </w:div>
    <w:div w:id="918246350">
      <w:bodyDiv w:val="1"/>
      <w:marLeft w:val="0"/>
      <w:marRight w:val="0"/>
      <w:marTop w:val="0"/>
      <w:marBottom w:val="0"/>
      <w:divBdr>
        <w:top w:val="none" w:sz="0" w:space="0" w:color="auto"/>
        <w:left w:val="none" w:sz="0" w:space="0" w:color="auto"/>
        <w:bottom w:val="none" w:sz="0" w:space="0" w:color="auto"/>
        <w:right w:val="none" w:sz="0" w:space="0" w:color="auto"/>
      </w:divBdr>
    </w:div>
    <w:div w:id="980118021">
      <w:bodyDiv w:val="1"/>
      <w:marLeft w:val="0"/>
      <w:marRight w:val="0"/>
      <w:marTop w:val="0"/>
      <w:marBottom w:val="0"/>
      <w:divBdr>
        <w:top w:val="none" w:sz="0" w:space="0" w:color="auto"/>
        <w:left w:val="none" w:sz="0" w:space="0" w:color="auto"/>
        <w:bottom w:val="none" w:sz="0" w:space="0" w:color="auto"/>
        <w:right w:val="none" w:sz="0" w:space="0" w:color="auto"/>
      </w:divBdr>
    </w:div>
    <w:div w:id="1019812579">
      <w:bodyDiv w:val="1"/>
      <w:marLeft w:val="0"/>
      <w:marRight w:val="0"/>
      <w:marTop w:val="0"/>
      <w:marBottom w:val="0"/>
      <w:divBdr>
        <w:top w:val="none" w:sz="0" w:space="0" w:color="auto"/>
        <w:left w:val="none" w:sz="0" w:space="0" w:color="auto"/>
        <w:bottom w:val="none" w:sz="0" w:space="0" w:color="auto"/>
        <w:right w:val="none" w:sz="0" w:space="0" w:color="auto"/>
      </w:divBdr>
    </w:div>
    <w:div w:id="1147746995">
      <w:bodyDiv w:val="1"/>
      <w:marLeft w:val="0"/>
      <w:marRight w:val="0"/>
      <w:marTop w:val="0"/>
      <w:marBottom w:val="0"/>
      <w:divBdr>
        <w:top w:val="none" w:sz="0" w:space="0" w:color="auto"/>
        <w:left w:val="none" w:sz="0" w:space="0" w:color="auto"/>
        <w:bottom w:val="none" w:sz="0" w:space="0" w:color="auto"/>
        <w:right w:val="none" w:sz="0" w:space="0" w:color="auto"/>
      </w:divBdr>
    </w:div>
    <w:div w:id="1216939037">
      <w:bodyDiv w:val="1"/>
      <w:marLeft w:val="0"/>
      <w:marRight w:val="0"/>
      <w:marTop w:val="0"/>
      <w:marBottom w:val="0"/>
      <w:divBdr>
        <w:top w:val="none" w:sz="0" w:space="0" w:color="auto"/>
        <w:left w:val="none" w:sz="0" w:space="0" w:color="auto"/>
        <w:bottom w:val="none" w:sz="0" w:space="0" w:color="auto"/>
        <w:right w:val="none" w:sz="0" w:space="0" w:color="auto"/>
      </w:divBdr>
    </w:div>
    <w:div w:id="1391151849">
      <w:bodyDiv w:val="1"/>
      <w:marLeft w:val="0"/>
      <w:marRight w:val="0"/>
      <w:marTop w:val="0"/>
      <w:marBottom w:val="0"/>
      <w:divBdr>
        <w:top w:val="none" w:sz="0" w:space="0" w:color="auto"/>
        <w:left w:val="none" w:sz="0" w:space="0" w:color="auto"/>
        <w:bottom w:val="none" w:sz="0" w:space="0" w:color="auto"/>
        <w:right w:val="none" w:sz="0" w:space="0" w:color="auto"/>
      </w:divBdr>
    </w:div>
    <w:div w:id="1413234118">
      <w:bodyDiv w:val="1"/>
      <w:marLeft w:val="0"/>
      <w:marRight w:val="0"/>
      <w:marTop w:val="0"/>
      <w:marBottom w:val="0"/>
      <w:divBdr>
        <w:top w:val="none" w:sz="0" w:space="0" w:color="auto"/>
        <w:left w:val="none" w:sz="0" w:space="0" w:color="auto"/>
        <w:bottom w:val="none" w:sz="0" w:space="0" w:color="auto"/>
        <w:right w:val="none" w:sz="0" w:space="0" w:color="auto"/>
      </w:divBdr>
    </w:div>
    <w:div w:id="1507359871">
      <w:bodyDiv w:val="1"/>
      <w:marLeft w:val="0"/>
      <w:marRight w:val="0"/>
      <w:marTop w:val="0"/>
      <w:marBottom w:val="0"/>
      <w:divBdr>
        <w:top w:val="none" w:sz="0" w:space="0" w:color="auto"/>
        <w:left w:val="none" w:sz="0" w:space="0" w:color="auto"/>
        <w:bottom w:val="none" w:sz="0" w:space="0" w:color="auto"/>
        <w:right w:val="none" w:sz="0" w:space="0" w:color="auto"/>
      </w:divBdr>
    </w:div>
    <w:div w:id="1530341320">
      <w:bodyDiv w:val="1"/>
      <w:marLeft w:val="0"/>
      <w:marRight w:val="0"/>
      <w:marTop w:val="0"/>
      <w:marBottom w:val="0"/>
      <w:divBdr>
        <w:top w:val="none" w:sz="0" w:space="0" w:color="auto"/>
        <w:left w:val="none" w:sz="0" w:space="0" w:color="auto"/>
        <w:bottom w:val="none" w:sz="0" w:space="0" w:color="auto"/>
        <w:right w:val="none" w:sz="0" w:space="0" w:color="auto"/>
      </w:divBdr>
    </w:div>
    <w:div w:id="1567759551">
      <w:bodyDiv w:val="1"/>
      <w:marLeft w:val="0"/>
      <w:marRight w:val="0"/>
      <w:marTop w:val="0"/>
      <w:marBottom w:val="0"/>
      <w:divBdr>
        <w:top w:val="none" w:sz="0" w:space="0" w:color="auto"/>
        <w:left w:val="none" w:sz="0" w:space="0" w:color="auto"/>
        <w:bottom w:val="none" w:sz="0" w:space="0" w:color="auto"/>
        <w:right w:val="none" w:sz="0" w:space="0" w:color="auto"/>
      </w:divBdr>
    </w:div>
    <w:div w:id="1599406722">
      <w:bodyDiv w:val="1"/>
      <w:marLeft w:val="0"/>
      <w:marRight w:val="0"/>
      <w:marTop w:val="0"/>
      <w:marBottom w:val="0"/>
      <w:divBdr>
        <w:top w:val="none" w:sz="0" w:space="0" w:color="auto"/>
        <w:left w:val="none" w:sz="0" w:space="0" w:color="auto"/>
        <w:bottom w:val="none" w:sz="0" w:space="0" w:color="auto"/>
        <w:right w:val="none" w:sz="0" w:space="0" w:color="auto"/>
      </w:divBdr>
    </w:div>
    <w:div w:id="1604268610">
      <w:bodyDiv w:val="1"/>
      <w:marLeft w:val="0"/>
      <w:marRight w:val="0"/>
      <w:marTop w:val="0"/>
      <w:marBottom w:val="0"/>
      <w:divBdr>
        <w:top w:val="none" w:sz="0" w:space="0" w:color="auto"/>
        <w:left w:val="none" w:sz="0" w:space="0" w:color="auto"/>
        <w:bottom w:val="none" w:sz="0" w:space="0" w:color="auto"/>
        <w:right w:val="none" w:sz="0" w:space="0" w:color="auto"/>
      </w:divBdr>
    </w:div>
    <w:div w:id="1623730811">
      <w:bodyDiv w:val="1"/>
      <w:marLeft w:val="0"/>
      <w:marRight w:val="0"/>
      <w:marTop w:val="0"/>
      <w:marBottom w:val="0"/>
      <w:divBdr>
        <w:top w:val="none" w:sz="0" w:space="0" w:color="auto"/>
        <w:left w:val="none" w:sz="0" w:space="0" w:color="auto"/>
        <w:bottom w:val="none" w:sz="0" w:space="0" w:color="auto"/>
        <w:right w:val="none" w:sz="0" w:space="0" w:color="auto"/>
      </w:divBdr>
    </w:div>
    <w:div w:id="1685010967">
      <w:bodyDiv w:val="1"/>
      <w:marLeft w:val="0"/>
      <w:marRight w:val="0"/>
      <w:marTop w:val="0"/>
      <w:marBottom w:val="0"/>
      <w:divBdr>
        <w:top w:val="none" w:sz="0" w:space="0" w:color="auto"/>
        <w:left w:val="none" w:sz="0" w:space="0" w:color="auto"/>
        <w:bottom w:val="none" w:sz="0" w:space="0" w:color="auto"/>
        <w:right w:val="none" w:sz="0" w:space="0" w:color="auto"/>
      </w:divBdr>
    </w:div>
    <w:div w:id="1853256436">
      <w:bodyDiv w:val="1"/>
      <w:marLeft w:val="0"/>
      <w:marRight w:val="0"/>
      <w:marTop w:val="0"/>
      <w:marBottom w:val="0"/>
      <w:divBdr>
        <w:top w:val="none" w:sz="0" w:space="0" w:color="auto"/>
        <w:left w:val="none" w:sz="0" w:space="0" w:color="auto"/>
        <w:bottom w:val="none" w:sz="0" w:space="0" w:color="auto"/>
        <w:right w:val="none" w:sz="0" w:space="0" w:color="auto"/>
      </w:divBdr>
    </w:div>
    <w:div w:id="1938706275">
      <w:bodyDiv w:val="1"/>
      <w:marLeft w:val="0"/>
      <w:marRight w:val="0"/>
      <w:marTop w:val="0"/>
      <w:marBottom w:val="0"/>
      <w:divBdr>
        <w:top w:val="none" w:sz="0" w:space="0" w:color="auto"/>
        <w:left w:val="none" w:sz="0" w:space="0" w:color="auto"/>
        <w:bottom w:val="none" w:sz="0" w:space="0" w:color="auto"/>
        <w:right w:val="none" w:sz="0" w:space="0" w:color="auto"/>
      </w:divBdr>
    </w:div>
    <w:div w:id="1990598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8EDE8-DD29-471B-9107-60FF7439F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9295</Words>
  <Characters>52988</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Priemnaya1</cp:lastModifiedBy>
  <cp:revision>2</cp:revision>
  <cp:lastPrinted>2025-06-05T05:49:00Z</cp:lastPrinted>
  <dcterms:created xsi:type="dcterms:W3CDTF">2025-06-29T09:42:00Z</dcterms:created>
  <dcterms:modified xsi:type="dcterms:W3CDTF">2025-06-29T09:42:00Z</dcterms:modified>
</cp:coreProperties>
</file>