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9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7A5F5D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A5F5D">
        <w:rPr>
          <w:rFonts w:ascii="Times New Roman" w:hAnsi="Times New Roman" w:cs="Times New Roman"/>
          <w:sz w:val="24"/>
          <w:szCs w:val="24"/>
        </w:rPr>
        <w:t>«</w:t>
      </w:r>
      <w:r w:rsidR="004319F9" w:rsidRPr="007A5F5D">
        <w:rPr>
          <w:rFonts w:ascii="Times New Roman" w:hAnsi="Times New Roman" w:cs="Times New Roman"/>
          <w:sz w:val="24"/>
          <w:szCs w:val="24"/>
        </w:rPr>
        <w:t>2</w:t>
      </w:r>
      <w:r w:rsidR="00567730">
        <w:rPr>
          <w:rFonts w:ascii="Times New Roman" w:hAnsi="Times New Roman" w:cs="Times New Roman"/>
          <w:sz w:val="24"/>
          <w:szCs w:val="24"/>
        </w:rPr>
        <w:t>8</w:t>
      </w:r>
      <w:r w:rsidRPr="007A5F5D">
        <w:rPr>
          <w:rFonts w:ascii="Times New Roman" w:hAnsi="Times New Roman" w:cs="Times New Roman"/>
          <w:sz w:val="24"/>
          <w:szCs w:val="24"/>
        </w:rPr>
        <w:t>»</w:t>
      </w:r>
      <w:r w:rsidR="004319F9" w:rsidRPr="007A5F5D">
        <w:rPr>
          <w:rFonts w:ascii="Times New Roman" w:hAnsi="Times New Roman" w:cs="Times New Roman"/>
          <w:sz w:val="24"/>
          <w:szCs w:val="24"/>
        </w:rPr>
        <w:t xml:space="preserve"> </w:t>
      </w:r>
      <w:r w:rsidR="00567730">
        <w:rPr>
          <w:rFonts w:ascii="Times New Roman" w:hAnsi="Times New Roman" w:cs="Times New Roman"/>
          <w:sz w:val="24"/>
          <w:szCs w:val="24"/>
        </w:rPr>
        <w:t>ноября</w:t>
      </w:r>
      <w:r w:rsidR="00F2394F" w:rsidRPr="007A5F5D">
        <w:rPr>
          <w:rFonts w:ascii="Times New Roman" w:hAnsi="Times New Roman" w:cs="Times New Roman"/>
          <w:sz w:val="24"/>
          <w:szCs w:val="24"/>
        </w:rPr>
        <w:t xml:space="preserve"> 202</w:t>
      </w:r>
      <w:r w:rsidR="004319F9" w:rsidRPr="007A5F5D">
        <w:rPr>
          <w:rFonts w:ascii="Times New Roman" w:hAnsi="Times New Roman" w:cs="Times New Roman"/>
          <w:sz w:val="24"/>
          <w:szCs w:val="24"/>
        </w:rPr>
        <w:t>5</w:t>
      </w:r>
      <w:r w:rsidR="00F2394F" w:rsidRPr="007A5F5D">
        <w:rPr>
          <w:rFonts w:ascii="Times New Roman" w:hAnsi="Times New Roman" w:cs="Times New Roman"/>
          <w:sz w:val="24"/>
          <w:szCs w:val="24"/>
        </w:rPr>
        <w:t>г</w:t>
      </w:r>
      <w:r w:rsidR="003C46F5" w:rsidRPr="007A5F5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A5F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 w:rsidRPr="007A5F5D">
        <w:rPr>
          <w:rFonts w:ascii="Times New Roman" w:hAnsi="Times New Roman" w:cs="Times New Roman"/>
          <w:sz w:val="24"/>
          <w:szCs w:val="24"/>
        </w:rPr>
        <w:t xml:space="preserve">       </w:t>
      </w:r>
      <w:r w:rsidRPr="007A5F5D">
        <w:rPr>
          <w:rFonts w:ascii="Times New Roman" w:hAnsi="Times New Roman" w:cs="Times New Roman"/>
          <w:sz w:val="24"/>
          <w:szCs w:val="24"/>
        </w:rPr>
        <w:t xml:space="preserve"> </w:t>
      </w:r>
      <w:r w:rsidR="00C97032" w:rsidRPr="007A5F5D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 w:rsidRPr="007A5F5D">
        <w:rPr>
          <w:rFonts w:ascii="Times New Roman" w:hAnsi="Times New Roman" w:cs="Times New Roman"/>
          <w:sz w:val="24"/>
          <w:szCs w:val="24"/>
        </w:rPr>
        <w:t xml:space="preserve">   </w:t>
      </w:r>
      <w:r w:rsidR="004319F9" w:rsidRPr="007A5F5D">
        <w:rPr>
          <w:rFonts w:ascii="Times New Roman" w:hAnsi="Times New Roman" w:cs="Times New Roman"/>
          <w:sz w:val="24"/>
          <w:szCs w:val="24"/>
        </w:rPr>
        <w:t xml:space="preserve">  </w:t>
      </w:r>
      <w:r w:rsidRPr="007A5F5D">
        <w:rPr>
          <w:rFonts w:ascii="Times New Roman" w:hAnsi="Times New Roman" w:cs="Times New Roman"/>
          <w:sz w:val="24"/>
          <w:szCs w:val="24"/>
        </w:rPr>
        <w:t xml:space="preserve">№ </w:t>
      </w:r>
      <w:r w:rsidR="00567730">
        <w:rPr>
          <w:rFonts w:ascii="Times New Roman" w:hAnsi="Times New Roman" w:cs="Times New Roman"/>
          <w:sz w:val="24"/>
          <w:szCs w:val="24"/>
        </w:rPr>
        <w:t>84</w:t>
      </w:r>
    </w:p>
    <w:p w:rsidR="0061010D" w:rsidRPr="007A5F5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3969"/>
      </w:tblGrid>
      <w:tr w:rsidR="0095175F" w:rsidRPr="007A5F5D" w:rsidTr="005158E8">
        <w:tc>
          <w:tcPr>
            <w:tcW w:w="5670" w:type="dxa"/>
          </w:tcPr>
          <w:p w:rsidR="00567730" w:rsidRPr="00567730" w:rsidRDefault="00567730" w:rsidP="00567730">
            <w:p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567730">
              <w:rPr>
                <w:rFonts w:ascii="Times New Roman" w:eastAsia="Calibri" w:hAnsi="Times New Roman" w:cs="Times New Roman"/>
                <w:sz w:val="24"/>
                <w:szCs w:val="24"/>
              </w:rPr>
              <w:t>О внесении изменений в приложение 2 к Решению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67730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67730">
              <w:rPr>
                <w:rFonts w:ascii="Times New Roman" w:eastAsia="Calibri" w:hAnsi="Times New Roman" w:cs="Times New Roman"/>
                <w:sz w:val="24"/>
                <w:szCs w:val="24"/>
              </w:rPr>
              <w:t>мун</w:t>
            </w:r>
            <w:r w:rsidRPr="0056773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7730">
              <w:rPr>
                <w:rFonts w:ascii="Times New Roman" w:eastAsia="Calibri" w:hAnsi="Times New Roman" w:cs="Times New Roman"/>
                <w:sz w:val="24"/>
                <w:szCs w:val="24"/>
              </w:rPr>
              <w:t>ципального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67730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 «Заиграевский район»</w:t>
            </w:r>
            <w:r w:rsidRPr="00567730">
              <w:rPr>
                <w:rFonts w:ascii="Times New Roman" w:hAnsi="Times New Roman" w:cs="Times New Roman"/>
                <w:sz w:val="24"/>
                <w:szCs w:val="24"/>
              </w:rPr>
              <w:t xml:space="preserve"> от 26.09.202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773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56773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7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67730">
              <w:rPr>
                <w:rFonts w:ascii="Times New Roman" w:eastAsia="Calibri" w:hAnsi="Times New Roman" w:cs="Times New Roman"/>
                <w:sz w:val="24"/>
                <w:szCs w:val="24"/>
              </w:rPr>
              <w:t>О внесении изменений и допо</w:t>
            </w:r>
            <w:r w:rsidRPr="00567730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567730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ний в Решение </w:t>
            </w:r>
            <w:r w:rsidRPr="00567730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 муниципального образования «Заигр</w:t>
            </w:r>
            <w:r w:rsidRPr="00567730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7730">
              <w:rPr>
                <w:rFonts w:ascii="Times New Roman" w:eastAsia="Calibri" w:hAnsi="Times New Roman" w:cs="Times New Roman"/>
                <w:sz w:val="24"/>
                <w:szCs w:val="24"/>
              </w:rPr>
              <w:t>евский район»</w:t>
            </w:r>
            <w:r w:rsidRPr="00567730">
              <w:rPr>
                <w:rFonts w:ascii="Times New Roman" w:hAnsi="Times New Roman" w:cs="Times New Roman"/>
                <w:sz w:val="24"/>
                <w:szCs w:val="24"/>
              </w:rPr>
              <w:t xml:space="preserve"> от 20.12.2024г № 16 «О бюджете муниципального образования «Заиграевский ра</w:t>
            </w:r>
            <w:r w:rsidRPr="0056773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67730">
              <w:rPr>
                <w:rFonts w:ascii="Times New Roman" w:hAnsi="Times New Roman" w:cs="Times New Roman"/>
                <w:sz w:val="24"/>
                <w:szCs w:val="24"/>
              </w:rPr>
              <w:t>он» на 2025 год и плановый период 2026-2027 г</w:t>
            </w:r>
            <w:r w:rsidRPr="005677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7730">
              <w:rPr>
                <w:rFonts w:ascii="Times New Roman" w:hAnsi="Times New Roman" w:cs="Times New Roman"/>
                <w:sz w:val="24"/>
                <w:szCs w:val="24"/>
              </w:rPr>
              <w:t>дов»</w:t>
            </w:r>
          </w:p>
          <w:p w:rsidR="00045C71" w:rsidRPr="007A5F5D" w:rsidRDefault="00045C71" w:rsidP="00431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175F" w:rsidRPr="007A5F5D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5C7C" w:rsidRDefault="00115C7C" w:rsidP="00B5496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5158E8" w:rsidRDefault="005158E8" w:rsidP="00B5496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567730" w:rsidRPr="00567730" w:rsidRDefault="00567730" w:rsidP="00567730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67730">
        <w:rPr>
          <w:rFonts w:ascii="Times New Roman" w:eastAsia="Calibri" w:hAnsi="Times New Roman" w:cs="Times New Roman"/>
          <w:sz w:val="24"/>
          <w:szCs w:val="24"/>
        </w:rPr>
        <w:t>В связи с необходимостью исправления технической ошибки, допущенной при с</w:t>
      </w:r>
      <w:r w:rsidRPr="00567730">
        <w:rPr>
          <w:rFonts w:ascii="Times New Roman" w:eastAsia="Calibri" w:hAnsi="Times New Roman" w:cs="Times New Roman"/>
          <w:sz w:val="24"/>
          <w:szCs w:val="24"/>
        </w:rPr>
        <w:t>о</w:t>
      </w:r>
      <w:r w:rsidRPr="00567730">
        <w:rPr>
          <w:rFonts w:ascii="Times New Roman" w:eastAsia="Calibri" w:hAnsi="Times New Roman" w:cs="Times New Roman"/>
          <w:sz w:val="24"/>
          <w:szCs w:val="24"/>
        </w:rPr>
        <w:t>ставлении документа, Заиграевский районный Совет депутатов муниципального образования «Заиграе</w:t>
      </w:r>
      <w:r w:rsidRPr="00567730">
        <w:rPr>
          <w:rFonts w:ascii="Times New Roman" w:eastAsia="Calibri" w:hAnsi="Times New Roman" w:cs="Times New Roman"/>
          <w:sz w:val="24"/>
          <w:szCs w:val="24"/>
        </w:rPr>
        <w:t>в</w:t>
      </w:r>
      <w:r w:rsidRPr="00567730">
        <w:rPr>
          <w:rFonts w:ascii="Times New Roman" w:eastAsia="Calibri" w:hAnsi="Times New Roman" w:cs="Times New Roman"/>
          <w:sz w:val="24"/>
          <w:szCs w:val="24"/>
        </w:rPr>
        <w:t>ский район»</w:t>
      </w:r>
      <w:r w:rsidR="005158E8">
        <w:rPr>
          <w:rFonts w:ascii="Times New Roman" w:eastAsia="Calibri" w:hAnsi="Times New Roman" w:cs="Times New Roman"/>
          <w:sz w:val="24"/>
          <w:szCs w:val="24"/>
        </w:rPr>
        <w:t xml:space="preserve"> Республики Бурятия</w:t>
      </w:r>
      <w:r w:rsidRPr="005677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7730">
        <w:rPr>
          <w:rFonts w:ascii="Times New Roman" w:eastAsia="Calibri" w:hAnsi="Times New Roman" w:cs="Times New Roman"/>
          <w:b/>
          <w:sz w:val="24"/>
          <w:szCs w:val="24"/>
        </w:rPr>
        <w:t>решил</w:t>
      </w:r>
      <w:r w:rsidRPr="0056773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67730" w:rsidRPr="00567730" w:rsidRDefault="00567730" w:rsidP="00567730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567730" w:rsidRPr="00567730" w:rsidRDefault="00567730" w:rsidP="0056773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67730">
        <w:rPr>
          <w:rFonts w:ascii="Times New Roman" w:eastAsia="Calibri" w:hAnsi="Times New Roman" w:cs="Times New Roman"/>
          <w:sz w:val="24"/>
          <w:szCs w:val="24"/>
        </w:rPr>
        <w:t>1. Внести изменение в приложение 2 к Решению Заиграевского районного Совета д</w:t>
      </w:r>
      <w:r w:rsidRPr="00567730">
        <w:rPr>
          <w:rFonts w:ascii="Times New Roman" w:eastAsia="Calibri" w:hAnsi="Times New Roman" w:cs="Times New Roman"/>
          <w:sz w:val="24"/>
          <w:szCs w:val="24"/>
        </w:rPr>
        <w:t>е</w:t>
      </w:r>
      <w:r w:rsidRPr="00567730">
        <w:rPr>
          <w:rFonts w:ascii="Times New Roman" w:eastAsia="Calibri" w:hAnsi="Times New Roman" w:cs="Times New Roman"/>
          <w:sz w:val="24"/>
          <w:szCs w:val="24"/>
        </w:rPr>
        <w:t xml:space="preserve">путатов муниципального образования «Заиграевский район» </w:t>
      </w:r>
      <w:r w:rsidRPr="00567730">
        <w:rPr>
          <w:rFonts w:ascii="Times New Roman" w:hAnsi="Times New Roman" w:cs="Times New Roman"/>
          <w:sz w:val="24"/>
          <w:szCs w:val="24"/>
        </w:rPr>
        <w:t>от 26.09.2025 г № 82 «</w:t>
      </w:r>
      <w:r w:rsidRPr="00567730">
        <w:rPr>
          <w:rFonts w:ascii="Times New Roman" w:eastAsia="Calibri" w:hAnsi="Times New Roman" w:cs="Times New Roman"/>
          <w:sz w:val="24"/>
          <w:szCs w:val="24"/>
        </w:rPr>
        <w:t>О внес</w:t>
      </w:r>
      <w:r w:rsidRPr="00567730">
        <w:rPr>
          <w:rFonts w:ascii="Times New Roman" w:eastAsia="Calibri" w:hAnsi="Times New Roman" w:cs="Times New Roman"/>
          <w:sz w:val="24"/>
          <w:szCs w:val="24"/>
        </w:rPr>
        <w:t>е</w:t>
      </w:r>
      <w:r w:rsidRPr="00567730">
        <w:rPr>
          <w:rFonts w:ascii="Times New Roman" w:eastAsia="Calibri" w:hAnsi="Times New Roman" w:cs="Times New Roman"/>
          <w:sz w:val="24"/>
          <w:szCs w:val="24"/>
        </w:rPr>
        <w:t>нии изменений и дополнений в Решение Заиграевского районного Совета депутатов мун</w:t>
      </w:r>
      <w:r w:rsidRPr="00567730">
        <w:rPr>
          <w:rFonts w:ascii="Times New Roman" w:eastAsia="Calibri" w:hAnsi="Times New Roman" w:cs="Times New Roman"/>
          <w:sz w:val="24"/>
          <w:szCs w:val="24"/>
        </w:rPr>
        <w:t>и</w:t>
      </w:r>
      <w:r w:rsidRPr="00567730">
        <w:rPr>
          <w:rFonts w:ascii="Times New Roman" w:eastAsia="Calibri" w:hAnsi="Times New Roman" w:cs="Times New Roman"/>
          <w:sz w:val="24"/>
          <w:szCs w:val="24"/>
        </w:rPr>
        <w:t>ципального образования «Заиграевский район»</w:t>
      </w:r>
      <w:r w:rsidRPr="00567730">
        <w:rPr>
          <w:rFonts w:ascii="Times New Roman" w:hAnsi="Times New Roman" w:cs="Times New Roman"/>
          <w:sz w:val="24"/>
          <w:szCs w:val="24"/>
        </w:rPr>
        <w:t xml:space="preserve"> от 20.12.2024г № 16 «О бюджете муниц</w:t>
      </w:r>
      <w:r w:rsidRPr="00567730">
        <w:rPr>
          <w:rFonts w:ascii="Times New Roman" w:hAnsi="Times New Roman" w:cs="Times New Roman"/>
          <w:sz w:val="24"/>
          <w:szCs w:val="24"/>
        </w:rPr>
        <w:t>и</w:t>
      </w:r>
      <w:r w:rsidRPr="00567730">
        <w:rPr>
          <w:rFonts w:ascii="Times New Roman" w:hAnsi="Times New Roman" w:cs="Times New Roman"/>
          <w:sz w:val="24"/>
          <w:szCs w:val="24"/>
        </w:rPr>
        <w:t>пального образования «Заиграевский район» на 2025 год и плановый период 2026-2027 г</w:t>
      </w:r>
      <w:r w:rsidRPr="00567730">
        <w:rPr>
          <w:rFonts w:ascii="Times New Roman" w:hAnsi="Times New Roman" w:cs="Times New Roman"/>
          <w:sz w:val="24"/>
          <w:szCs w:val="24"/>
        </w:rPr>
        <w:t>о</w:t>
      </w:r>
      <w:r w:rsidRPr="00567730">
        <w:rPr>
          <w:rFonts w:ascii="Times New Roman" w:hAnsi="Times New Roman" w:cs="Times New Roman"/>
          <w:sz w:val="24"/>
          <w:szCs w:val="24"/>
        </w:rPr>
        <w:t>дов»:</w:t>
      </w:r>
    </w:p>
    <w:p w:rsidR="00567730" w:rsidRPr="00567730" w:rsidRDefault="00567730" w:rsidP="00567730">
      <w:pPr>
        <w:ind w:firstLine="709"/>
        <w:rPr>
          <w:rFonts w:ascii="Times New Roman" w:hAnsi="Times New Roman" w:cs="Times New Roman"/>
        </w:rPr>
      </w:pPr>
    </w:p>
    <w:p w:rsidR="00567730" w:rsidRPr="00567730" w:rsidRDefault="00567730" w:rsidP="00567730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67730">
        <w:rPr>
          <w:rFonts w:ascii="Times New Roman" w:eastAsia="Calibri" w:hAnsi="Times New Roman" w:cs="Times New Roman"/>
          <w:sz w:val="24"/>
          <w:szCs w:val="24"/>
        </w:rPr>
        <w:t>строку: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67"/>
        <w:gridCol w:w="5245"/>
        <w:gridCol w:w="1701"/>
      </w:tblGrid>
      <w:tr w:rsidR="00567730" w:rsidRPr="00567730" w:rsidTr="00E04105">
        <w:trPr>
          <w:trHeight w:val="765"/>
        </w:trPr>
        <w:tc>
          <w:tcPr>
            <w:tcW w:w="2567" w:type="dxa"/>
            <w:shd w:val="clear" w:color="auto" w:fill="auto"/>
            <w:vAlign w:val="center"/>
            <w:hideMark/>
          </w:tcPr>
          <w:p w:rsidR="00567730" w:rsidRPr="00567730" w:rsidRDefault="00567730" w:rsidP="00E041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730">
              <w:rPr>
                <w:rFonts w:ascii="Times New Roman" w:hAnsi="Times New Roman" w:cs="Times New Roman"/>
                <w:b/>
                <w:bCs/>
              </w:rPr>
              <w:t xml:space="preserve">202 20000 00 0000 150 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567730" w:rsidRPr="00567730" w:rsidRDefault="00567730" w:rsidP="00E0410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77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СУБСИДИИ БЮДЖЕТАМ БЮДЖЕТНОЙ СИСТ</w:t>
            </w:r>
            <w:r w:rsidRPr="005677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5677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МЫ РОССИЙСКОЙ ФЕДЕРАЦИИ (МЕЖБЮДЖЕ</w:t>
            </w:r>
            <w:r w:rsidRPr="005677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5677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НЫЕ СУБСИДИИ)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67730" w:rsidRPr="00567730" w:rsidRDefault="00567730" w:rsidP="005677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730">
              <w:rPr>
                <w:rFonts w:ascii="Times New Roman" w:hAnsi="Times New Roman" w:cs="Times New Roman"/>
                <w:b/>
                <w:bCs/>
              </w:rPr>
              <w:t>846 097 648,56</w:t>
            </w:r>
          </w:p>
        </w:tc>
      </w:tr>
    </w:tbl>
    <w:p w:rsidR="00567730" w:rsidRPr="00567730" w:rsidRDefault="00567730" w:rsidP="00567730">
      <w:pPr>
        <w:ind w:firstLine="709"/>
        <w:rPr>
          <w:rFonts w:ascii="Times New Roman" w:eastAsia="Calibri" w:hAnsi="Times New Roman" w:cs="Times New Roman"/>
        </w:rPr>
      </w:pPr>
    </w:p>
    <w:p w:rsidR="00567730" w:rsidRDefault="00567730" w:rsidP="00567730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67730">
        <w:rPr>
          <w:rFonts w:ascii="Times New Roman" w:eastAsia="Calibri" w:hAnsi="Times New Roman" w:cs="Times New Roman"/>
          <w:sz w:val="24"/>
          <w:szCs w:val="24"/>
        </w:rPr>
        <w:t>изложить в следующей редакции:</w:t>
      </w:r>
    </w:p>
    <w:p w:rsidR="005158E8" w:rsidRPr="00567730" w:rsidRDefault="005158E8" w:rsidP="00567730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67"/>
        <w:gridCol w:w="5245"/>
        <w:gridCol w:w="1701"/>
      </w:tblGrid>
      <w:tr w:rsidR="00567730" w:rsidRPr="00567730" w:rsidTr="00E04105">
        <w:trPr>
          <w:trHeight w:val="765"/>
        </w:trPr>
        <w:tc>
          <w:tcPr>
            <w:tcW w:w="2567" w:type="dxa"/>
            <w:shd w:val="clear" w:color="auto" w:fill="auto"/>
            <w:vAlign w:val="center"/>
            <w:hideMark/>
          </w:tcPr>
          <w:p w:rsidR="00567730" w:rsidRPr="00567730" w:rsidRDefault="00567730" w:rsidP="00E041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730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202 20000 00 0000 150 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567730" w:rsidRPr="00567730" w:rsidRDefault="00567730" w:rsidP="00E0410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77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СУБСИДИИ БЮДЖЕТАМ БЮДЖЕТНОЙ СИСТ</w:t>
            </w:r>
            <w:r w:rsidRPr="005677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5677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МЫ РОССИЙСКОЙ ФЕДЕРАЦИИ (МЕЖБЮДЖЕ</w:t>
            </w:r>
            <w:r w:rsidRPr="005677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5677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НЫЕ СУБСИДИИ)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67730" w:rsidRPr="00567730" w:rsidRDefault="00567730" w:rsidP="0056773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845 979 </w:t>
            </w:r>
            <w:r w:rsidRPr="00567730">
              <w:rPr>
                <w:rFonts w:ascii="Times New Roman" w:hAnsi="Times New Roman" w:cs="Times New Roman"/>
                <w:b/>
                <w:bCs/>
              </w:rPr>
              <w:t>206,26</w:t>
            </w:r>
          </w:p>
        </w:tc>
      </w:tr>
    </w:tbl>
    <w:p w:rsidR="00567730" w:rsidRPr="00567730" w:rsidRDefault="00567730" w:rsidP="00567730">
      <w:pPr>
        <w:ind w:firstLine="709"/>
        <w:rPr>
          <w:rFonts w:ascii="Times New Roman" w:eastAsia="Calibri" w:hAnsi="Times New Roman" w:cs="Times New Roman"/>
        </w:rPr>
      </w:pPr>
    </w:p>
    <w:p w:rsidR="00567730" w:rsidRPr="00567730" w:rsidRDefault="00567730" w:rsidP="00567730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67730">
        <w:rPr>
          <w:rFonts w:ascii="Times New Roman" w:eastAsia="Calibri" w:hAnsi="Times New Roman" w:cs="Times New Roman"/>
        </w:rPr>
        <w:t xml:space="preserve">2. </w:t>
      </w:r>
      <w:r w:rsidRPr="00567730">
        <w:rPr>
          <w:rFonts w:ascii="Times New Roman" w:eastAsia="Calibri" w:hAnsi="Times New Roman" w:cs="Times New Roman"/>
          <w:sz w:val="24"/>
          <w:szCs w:val="24"/>
        </w:rPr>
        <w:t xml:space="preserve">Опубликовать настоящее Решение в газете «Вперед» и разместить на сайте – </w:t>
      </w:r>
      <w:hyperlink r:id="rId9" w:history="1">
        <w:r w:rsidRPr="00567730">
          <w:rPr>
            <w:rStyle w:val="ab"/>
            <w:rFonts w:ascii="Times New Roman" w:hAnsi="Times New Roman" w:cs="Times New Roman"/>
            <w:sz w:val="24"/>
            <w:szCs w:val="24"/>
          </w:rPr>
          <w:t>https://zaigraevo.gosuslugi.ru/</w:t>
        </w:r>
      </w:hyperlink>
      <w:r w:rsidRPr="00567730">
        <w:rPr>
          <w:rFonts w:ascii="Times New Roman" w:hAnsi="Times New Roman" w:cs="Times New Roman"/>
          <w:sz w:val="24"/>
          <w:szCs w:val="24"/>
        </w:rPr>
        <w:t xml:space="preserve">, </w:t>
      </w:r>
      <w:r w:rsidRPr="00567730">
        <w:rPr>
          <w:rFonts w:ascii="Times New Roman" w:eastAsia="Calibri" w:hAnsi="Times New Roman" w:cs="Times New Roman"/>
          <w:sz w:val="24"/>
          <w:szCs w:val="24"/>
        </w:rPr>
        <w:t>не позднее 10 дней после его подписания в установленном п</w:t>
      </w:r>
      <w:r w:rsidRPr="00567730">
        <w:rPr>
          <w:rFonts w:ascii="Times New Roman" w:eastAsia="Calibri" w:hAnsi="Times New Roman" w:cs="Times New Roman"/>
          <w:sz w:val="24"/>
          <w:szCs w:val="24"/>
        </w:rPr>
        <w:t>о</w:t>
      </w:r>
      <w:r w:rsidRPr="00567730">
        <w:rPr>
          <w:rFonts w:ascii="Times New Roman" w:eastAsia="Calibri" w:hAnsi="Times New Roman" w:cs="Times New Roman"/>
          <w:sz w:val="24"/>
          <w:szCs w:val="24"/>
        </w:rPr>
        <w:t>рядке.</w:t>
      </w:r>
    </w:p>
    <w:p w:rsidR="00567730" w:rsidRPr="00567730" w:rsidRDefault="00567730" w:rsidP="00567730">
      <w:pPr>
        <w:ind w:firstLine="602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67730" w:rsidRDefault="00567730" w:rsidP="00567730">
      <w:pPr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7730">
        <w:rPr>
          <w:rFonts w:ascii="Times New Roman" w:eastAsia="Calibri" w:hAnsi="Times New Roman" w:cs="Times New Roman"/>
          <w:color w:val="000000"/>
          <w:sz w:val="24"/>
          <w:szCs w:val="24"/>
        </w:rPr>
        <w:t>3. Контроль за исполнением настоящего Решения возложить на постоянную коми</w:t>
      </w:r>
      <w:r w:rsidRPr="0056773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567730">
        <w:rPr>
          <w:rFonts w:ascii="Times New Roman" w:eastAsia="Calibri" w:hAnsi="Times New Roman" w:cs="Times New Roman"/>
          <w:color w:val="000000"/>
          <w:sz w:val="24"/>
          <w:szCs w:val="24"/>
        </w:rPr>
        <w:t>сию по бюджету и налогам Заиграевского районного Совета депутатов муниципального о</w:t>
      </w:r>
      <w:r w:rsidRPr="00567730">
        <w:rPr>
          <w:rFonts w:ascii="Times New Roman" w:eastAsia="Calibri" w:hAnsi="Times New Roman" w:cs="Times New Roman"/>
          <w:color w:val="000000"/>
          <w:sz w:val="24"/>
          <w:szCs w:val="24"/>
        </w:rPr>
        <w:t>б</w:t>
      </w:r>
      <w:r w:rsidRPr="00567730">
        <w:rPr>
          <w:rFonts w:ascii="Times New Roman" w:eastAsia="Calibri" w:hAnsi="Times New Roman" w:cs="Times New Roman"/>
          <w:color w:val="000000"/>
          <w:sz w:val="24"/>
          <w:szCs w:val="24"/>
        </w:rPr>
        <w:t>разования «За</w:t>
      </w:r>
      <w:r w:rsidRPr="0056773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567730">
        <w:rPr>
          <w:rFonts w:ascii="Times New Roman" w:eastAsia="Calibri" w:hAnsi="Times New Roman" w:cs="Times New Roman"/>
          <w:color w:val="000000"/>
          <w:sz w:val="24"/>
          <w:szCs w:val="24"/>
        </w:rPr>
        <w:t>граевский район»».</w:t>
      </w:r>
    </w:p>
    <w:p w:rsidR="00567730" w:rsidRPr="00567730" w:rsidRDefault="00567730" w:rsidP="00567730">
      <w:pPr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67730" w:rsidRPr="00567730" w:rsidRDefault="00567730" w:rsidP="00567730">
      <w:pPr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7730">
        <w:rPr>
          <w:rFonts w:ascii="Times New Roman" w:eastAsia="Calibri" w:hAnsi="Times New Roman" w:cs="Times New Roman"/>
          <w:color w:val="000000"/>
          <w:sz w:val="24"/>
          <w:szCs w:val="24"/>
        </w:rPr>
        <w:t>4. Настоящее решение вступает в силу с момента его опубликования.</w:t>
      </w:r>
    </w:p>
    <w:p w:rsidR="00567730" w:rsidRPr="00567730" w:rsidRDefault="00567730" w:rsidP="00567730">
      <w:pPr>
        <w:rPr>
          <w:rFonts w:eastAsia="Calibri"/>
          <w:sz w:val="24"/>
          <w:szCs w:val="24"/>
        </w:rPr>
      </w:pPr>
    </w:p>
    <w:p w:rsidR="00567730" w:rsidRPr="007A5F5D" w:rsidRDefault="00567730" w:rsidP="00B5496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A738B4" w:rsidRDefault="00A738B4" w:rsidP="00567730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7774A0" w:rsidRPr="00567730" w:rsidRDefault="007774A0" w:rsidP="00567730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7A5F5D" w:rsidTr="007A5F5D">
        <w:tc>
          <w:tcPr>
            <w:tcW w:w="5812" w:type="dxa"/>
          </w:tcPr>
          <w:p w:rsidR="0095175F" w:rsidRPr="007A5F5D" w:rsidRDefault="004E19B2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Глава</w:t>
            </w:r>
            <w:r w:rsidR="000D5645"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7A5F5D" w:rsidRDefault="005158E8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7602C"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Л.С. Волкова</w:t>
            </w:r>
          </w:p>
        </w:tc>
      </w:tr>
      <w:tr w:rsidR="00C3352B" w:rsidRPr="007A5F5D" w:rsidTr="007A5F5D">
        <w:tc>
          <w:tcPr>
            <w:tcW w:w="5812" w:type="dxa"/>
          </w:tcPr>
          <w:p w:rsidR="009054E1" w:rsidRDefault="009054E1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74A0" w:rsidRDefault="007774A0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7730" w:rsidRPr="007A5F5D" w:rsidRDefault="00567730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3352B" w:rsidRPr="007A5F5D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75F" w:rsidRPr="007A5F5D" w:rsidTr="007A5F5D">
        <w:tc>
          <w:tcPr>
            <w:tcW w:w="5812" w:type="dxa"/>
          </w:tcPr>
          <w:p w:rsidR="0095175F" w:rsidRPr="007A5F5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95175F" w:rsidRPr="007A5F5D" w:rsidRDefault="0095175F" w:rsidP="00567730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</w:t>
            </w:r>
            <w:r w:rsidR="005677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муниц</w:t>
            </w: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пального образования «Заиграевский район» Респу</w:t>
            </w: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лики Бурятия</w:t>
            </w:r>
          </w:p>
        </w:tc>
        <w:tc>
          <w:tcPr>
            <w:tcW w:w="3827" w:type="dxa"/>
            <w:vAlign w:val="bottom"/>
          </w:tcPr>
          <w:p w:rsidR="0095175F" w:rsidRPr="007A5F5D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7A5F5D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7A5F5D" w:rsidRDefault="005158E8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95175F"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AC7F5C" w:rsidRDefault="00AC7F5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C7F5C" w:rsidSect="007A5F5D">
      <w:headerReference w:type="default" r:id="rId10"/>
      <w:footerReference w:type="default" r:id="rId11"/>
      <w:pgSz w:w="11906" w:h="16838"/>
      <w:pgMar w:top="709" w:right="851" w:bottom="1135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277" w:rsidRDefault="00F10277" w:rsidP="008931BB">
      <w:r>
        <w:separator/>
      </w:r>
    </w:p>
  </w:endnote>
  <w:endnote w:type="continuationSeparator" w:id="1">
    <w:p w:rsidR="00F10277" w:rsidRDefault="00F10277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4F7E33">
        <w:pPr>
          <w:pStyle w:val="a6"/>
          <w:jc w:val="right"/>
        </w:pPr>
        <w:fldSimple w:instr=" PAGE   \* MERGEFORMAT ">
          <w:r w:rsidR="007774A0">
            <w:rPr>
              <w:noProof/>
            </w:rPr>
            <w:t>2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277" w:rsidRDefault="00F10277" w:rsidP="008931BB">
      <w:r>
        <w:separator/>
      </w:r>
    </w:p>
  </w:footnote>
  <w:footnote w:type="continuationSeparator" w:id="1">
    <w:p w:rsidR="00F10277" w:rsidRDefault="00F10277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24E92F14"/>
    <w:multiLevelType w:val="hybridMultilevel"/>
    <w:tmpl w:val="84EA97D0"/>
    <w:lvl w:ilvl="0" w:tplc="9B5A7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D35E9"/>
    <w:rsid w:val="000D5645"/>
    <w:rsid w:val="000E2B12"/>
    <w:rsid w:val="00115C7C"/>
    <w:rsid w:val="0016616F"/>
    <w:rsid w:val="001C7A43"/>
    <w:rsid w:val="002564E6"/>
    <w:rsid w:val="002B54FE"/>
    <w:rsid w:val="002E3C20"/>
    <w:rsid w:val="002E7AC0"/>
    <w:rsid w:val="003C46F5"/>
    <w:rsid w:val="003C5C1C"/>
    <w:rsid w:val="00410CBA"/>
    <w:rsid w:val="00411C11"/>
    <w:rsid w:val="004319F9"/>
    <w:rsid w:val="00441277"/>
    <w:rsid w:val="00462D0D"/>
    <w:rsid w:val="00466535"/>
    <w:rsid w:val="00477EC8"/>
    <w:rsid w:val="0049449A"/>
    <w:rsid w:val="004A1C69"/>
    <w:rsid w:val="004E19B2"/>
    <w:rsid w:val="004E1E01"/>
    <w:rsid w:val="004F1E4A"/>
    <w:rsid w:val="004F5840"/>
    <w:rsid w:val="004F7E33"/>
    <w:rsid w:val="005158E8"/>
    <w:rsid w:val="00564343"/>
    <w:rsid w:val="00567730"/>
    <w:rsid w:val="00582B04"/>
    <w:rsid w:val="005A7899"/>
    <w:rsid w:val="005F1E0B"/>
    <w:rsid w:val="0061010D"/>
    <w:rsid w:val="0071739D"/>
    <w:rsid w:val="00754582"/>
    <w:rsid w:val="007774A0"/>
    <w:rsid w:val="007A5F5D"/>
    <w:rsid w:val="007C77D9"/>
    <w:rsid w:val="008353AC"/>
    <w:rsid w:val="008528AF"/>
    <w:rsid w:val="00863CEC"/>
    <w:rsid w:val="00875EE0"/>
    <w:rsid w:val="00883CD3"/>
    <w:rsid w:val="008931BB"/>
    <w:rsid w:val="008B4381"/>
    <w:rsid w:val="008F64B0"/>
    <w:rsid w:val="009054E1"/>
    <w:rsid w:val="00906E8F"/>
    <w:rsid w:val="00912BC9"/>
    <w:rsid w:val="0095175F"/>
    <w:rsid w:val="009D0BD8"/>
    <w:rsid w:val="009D337E"/>
    <w:rsid w:val="00A738B4"/>
    <w:rsid w:val="00A822F5"/>
    <w:rsid w:val="00A9073E"/>
    <w:rsid w:val="00AB4AA9"/>
    <w:rsid w:val="00AB6094"/>
    <w:rsid w:val="00AC7F5C"/>
    <w:rsid w:val="00B54962"/>
    <w:rsid w:val="00B76FB6"/>
    <w:rsid w:val="00B804E4"/>
    <w:rsid w:val="00B968CD"/>
    <w:rsid w:val="00BE6384"/>
    <w:rsid w:val="00C2534A"/>
    <w:rsid w:val="00C3352B"/>
    <w:rsid w:val="00C57FDA"/>
    <w:rsid w:val="00C76124"/>
    <w:rsid w:val="00C97032"/>
    <w:rsid w:val="00D24E47"/>
    <w:rsid w:val="00D7602C"/>
    <w:rsid w:val="00D92F58"/>
    <w:rsid w:val="00DC2F9E"/>
    <w:rsid w:val="00DD6571"/>
    <w:rsid w:val="00DE1229"/>
    <w:rsid w:val="00DE1313"/>
    <w:rsid w:val="00E144C8"/>
    <w:rsid w:val="00E410CF"/>
    <w:rsid w:val="00E45B9B"/>
    <w:rsid w:val="00EB0691"/>
    <w:rsid w:val="00EB5CB4"/>
    <w:rsid w:val="00ED40FE"/>
    <w:rsid w:val="00F10277"/>
    <w:rsid w:val="00F174A8"/>
    <w:rsid w:val="00F2394F"/>
    <w:rsid w:val="00F268EE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31</cp:revision>
  <cp:lastPrinted>2025-12-01T01:35:00Z</cp:lastPrinted>
  <dcterms:created xsi:type="dcterms:W3CDTF">2022-11-07T05:11:00Z</dcterms:created>
  <dcterms:modified xsi:type="dcterms:W3CDTF">2025-12-01T01:36:00Z</dcterms:modified>
</cp:coreProperties>
</file>