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F94306">
        <w:rPr>
          <w:rFonts w:ascii="Times New Roman" w:hAnsi="Times New Roman" w:cs="Times New Roman"/>
          <w:sz w:val="24"/>
          <w:szCs w:val="24"/>
        </w:rPr>
        <w:t>28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F94306">
        <w:rPr>
          <w:rFonts w:ascii="Times New Roman" w:hAnsi="Times New Roman" w:cs="Times New Roman"/>
          <w:sz w:val="24"/>
          <w:szCs w:val="24"/>
        </w:rPr>
        <w:t>ноя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F94306">
        <w:rPr>
          <w:rFonts w:ascii="Times New Roman" w:hAnsi="Times New Roman" w:cs="Times New Roman"/>
          <w:sz w:val="24"/>
          <w:szCs w:val="24"/>
        </w:rPr>
        <w:t>83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260"/>
      </w:tblGrid>
      <w:tr w:rsidR="0095175F" w:rsidRPr="007A5F5D" w:rsidTr="00F94306">
        <w:tc>
          <w:tcPr>
            <w:tcW w:w="5812" w:type="dxa"/>
          </w:tcPr>
          <w:p w:rsidR="00F94306" w:rsidRPr="00526C4F" w:rsidRDefault="00F94306" w:rsidP="00F94306">
            <w:pPr>
              <w:tabs>
                <w:tab w:val="left" w:pos="4854"/>
                <w:tab w:val="left" w:pos="5103"/>
              </w:tabs>
              <w:ind w:righ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26C4F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 дополнений в Устав муниципального образования «Заиграевский район» Ре</w:t>
            </w:r>
            <w:r w:rsidRPr="00526C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6C4F">
              <w:rPr>
                <w:rFonts w:ascii="Times New Roman" w:hAnsi="Times New Roman" w:cs="Times New Roman"/>
                <w:sz w:val="24"/>
                <w:szCs w:val="24"/>
              </w:rPr>
              <w:t>публики Бурятия</w:t>
            </w:r>
          </w:p>
          <w:p w:rsidR="00045C71" w:rsidRPr="007A5F5D" w:rsidRDefault="00045C71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7A5F5D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F94306" w:rsidRPr="00526C4F" w:rsidRDefault="00F94306" w:rsidP="00F9430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C4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06.10.2003г. № 131-ФЗ «Об общих при</w:t>
      </w:r>
      <w:r w:rsidRPr="00526C4F">
        <w:rPr>
          <w:rFonts w:ascii="Times New Roman" w:hAnsi="Times New Roman" w:cs="Times New Roman"/>
          <w:sz w:val="24"/>
          <w:szCs w:val="24"/>
        </w:rPr>
        <w:t>н</w:t>
      </w:r>
      <w:r w:rsidRPr="00526C4F">
        <w:rPr>
          <w:rFonts w:ascii="Times New Roman" w:hAnsi="Times New Roman" w:cs="Times New Roman"/>
          <w:sz w:val="24"/>
          <w:szCs w:val="24"/>
        </w:rPr>
        <w:t xml:space="preserve">ципах организации местного самоуправления в Российской Федерации», 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Федеральным зак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ном от 20.03.2025г. № 33-ФЗ «Об общих принципах организации местного сам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управления в единой системе публичной власти»,</w:t>
      </w:r>
      <w:r w:rsidRPr="00526C4F">
        <w:rPr>
          <w:rFonts w:ascii="Times New Roman" w:hAnsi="Times New Roman" w:cs="Times New Roman"/>
          <w:sz w:val="24"/>
          <w:szCs w:val="24"/>
        </w:rPr>
        <w:t xml:space="preserve"> Федеральным законом от 21.07.2005г. № 97-ФЗ «О гос</w:t>
      </w:r>
      <w:r w:rsidRPr="00526C4F">
        <w:rPr>
          <w:rFonts w:ascii="Times New Roman" w:hAnsi="Times New Roman" w:cs="Times New Roman"/>
          <w:sz w:val="24"/>
          <w:szCs w:val="24"/>
        </w:rPr>
        <w:t>у</w:t>
      </w:r>
      <w:r w:rsidRPr="00526C4F">
        <w:rPr>
          <w:rFonts w:ascii="Times New Roman" w:hAnsi="Times New Roman" w:cs="Times New Roman"/>
          <w:sz w:val="24"/>
          <w:szCs w:val="24"/>
        </w:rPr>
        <w:t>дарственной регистрации уставов муниципальных образований», рук</w:t>
      </w:r>
      <w:r w:rsidRPr="00526C4F">
        <w:rPr>
          <w:rFonts w:ascii="Times New Roman" w:hAnsi="Times New Roman" w:cs="Times New Roman"/>
          <w:sz w:val="24"/>
          <w:szCs w:val="24"/>
        </w:rPr>
        <w:t>о</w:t>
      </w:r>
      <w:r w:rsidRPr="00526C4F">
        <w:rPr>
          <w:rFonts w:ascii="Times New Roman" w:hAnsi="Times New Roman" w:cs="Times New Roman"/>
          <w:sz w:val="24"/>
          <w:szCs w:val="24"/>
        </w:rPr>
        <w:t xml:space="preserve">водствуясь статьями 21-23 Устава муниципального образования «Заиграевский район», </w:t>
      </w:r>
      <w:r w:rsidRPr="00526C4F">
        <w:rPr>
          <w:rFonts w:ascii="Times New Roman" w:hAnsi="Times New Roman" w:cs="Times New Roman"/>
          <w:b/>
          <w:sz w:val="24"/>
          <w:szCs w:val="24"/>
        </w:rPr>
        <w:t xml:space="preserve">Заиграевский районный Совет депутатов муниципального образования «Заиграевский район» </w:t>
      </w:r>
      <w:r>
        <w:rPr>
          <w:rFonts w:ascii="Times New Roman" w:hAnsi="Times New Roman" w:cs="Times New Roman"/>
          <w:b/>
          <w:sz w:val="24"/>
          <w:szCs w:val="24"/>
        </w:rPr>
        <w:t>Республики Б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 xml:space="preserve">рятия </w:t>
      </w:r>
      <w:r w:rsidRPr="00526C4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F94306" w:rsidRPr="00526C4F" w:rsidRDefault="00F94306" w:rsidP="00F9430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94306" w:rsidRPr="00526C4F" w:rsidRDefault="00F94306" w:rsidP="00615B03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C4F">
        <w:rPr>
          <w:rFonts w:ascii="Times New Roman" w:hAnsi="Times New Roman" w:cs="Times New Roman"/>
          <w:b/>
          <w:sz w:val="24"/>
          <w:szCs w:val="24"/>
        </w:rPr>
        <w:t>1.</w:t>
      </w:r>
      <w:r w:rsidRPr="00526C4F">
        <w:rPr>
          <w:rFonts w:ascii="Times New Roman" w:hAnsi="Times New Roman" w:cs="Times New Roman"/>
          <w:sz w:val="24"/>
          <w:szCs w:val="24"/>
        </w:rPr>
        <w:t xml:space="preserve"> Внести следующие изменения и дополнения в Устав муниципального образов</w:t>
      </w:r>
      <w:r w:rsidRPr="00526C4F">
        <w:rPr>
          <w:rFonts w:ascii="Times New Roman" w:hAnsi="Times New Roman" w:cs="Times New Roman"/>
          <w:sz w:val="24"/>
          <w:szCs w:val="24"/>
        </w:rPr>
        <w:t>а</w:t>
      </w:r>
      <w:r w:rsidRPr="00526C4F">
        <w:rPr>
          <w:rFonts w:ascii="Times New Roman" w:hAnsi="Times New Roman" w:cs="Times New Roman"/>
          <w:sz w:val="24"/>
          <w:szCs w:val="24"/>
        </w:rPr>
        <w:t>ния «Заиграевский район» Республики Бурятия, принятый решением Заиграевского ра</w:t>
      </w:r>
      <w:r w:rsidRPr="00526C4F">
        <w:rPr>
          <w:rFonts w:ascii="Times New Roman" w:hAnsi="Times New Roman" w:cs="Times New Roman"/>
          <w:sz w:val="24"/>
          <w:szCs w:val="24"/>
        </w:rPr>
        <w:t>й</w:t>
      </w:r>
      <w:r w:rsidRPr="00526C4F">
        <w:rPr>
          <w:rFonts w:ascii="Times New Roman" w:hAnsi="Times New Roman" w:cs="Times New Roman"/>
          <w:sz w:val="24"/>
          <w:szCs w:val="24"/>
        </w:rPr>
        <w:t>онного Совета депутатов муниципального образования «Заиграевский район» Республики Бурятия от 26.11.2020 г. № 61:</w:t>
      </w:r>
    </w:p>
    <w:p w:rsidR="00F94306" w:rsidRPr="00526C4F" w:rsidRDefault="00F94306" w:rsidP="00F94306">
      <w:pPr>
        <w:pStyle w:val="a9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C4F">
        <w:rPr>
          <w:rFonts w:ascii="Times New Roman" w:hAnsi="Times New Roman" w:cs="Times New Roman"/>
          <w:sz w:val="24"/>
          <w:szCs w:val="24"/>
        </w:rPr>
        <w:t xml:space="preserve"> Абзац 2 части 4 статьи 3 изложить в следующей редакции: «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Официальным опубликованием муниципального правового акта или соглашения, заключенного между о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ганами местного самоуправления, считается первая публикация его полного текста в пери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дическом печатном издании газеты «Вперед» (свидетельство о регистрации средства масс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вой информации ПИ №ТУ 03-00189 от 11.10.2011г.) </w:t>
      </w:r>
      <w:r w:rsidRPr="00526C4F">
        <w:rPr>
          <w:rFonts w:ascii="Times New Roman" w:hAnsi="Times New Roman" w:cs="Times New Roman"/>
          <w:sz w:val="24"/>
          <w:szCs w:val="24"/>
        </w:rPr>
        <w:t>и (или) в сетевом издании «Официал</w:t>
      </w:r>
      <w:r w:rsidRPr="00526C4F">
        <w:rPr>
          <w:rFonts w:ascii="Times New Roman" w:hAnsi="Times New Roman" w:cs="Times New Roman"/>
          <w:sz w:val="24"/>
          <w:szCs w:val="24"/>
        </w:rPr>
        <w:t>ь</w:t>
      </w:r>
      <w:r w:rsidRPr="00526C4F">
        <w:rPr>
          <w:rFonts w:ascii="Times New Roman" w:hAnsi="Times New Roman" w:cs="Times New Roman"/>
          <w:sz w:val="24"/>
          <w:szCs w:val="24"/>
        </w:rPr>
        <w:t xml:space="preserve">ный сайт Заиграевского района». Доменное имя сайта в информационно-телекомуникационной сети «Интернет»: </w:t>
      </w:r>
      <w:r w:rsidRPr="00526C4F">
        <w:rPr>
          <w:rFonts w:ascii="Times New Roman" w:hAnsi="Times New Roman" w:cs="Times New Roman"/>
          <w:sz w:val="24"/>
          <w:szCs w:val="24"/>
          <w:lang w:val="en-US"/>
        </w:rPr>
        <w:t>zaigraevo</w:t>
      </w:r>
      <w:r w:rsidRPr="00526C4F">
        <w:rPr>
          <w:rFonts w:ascii="Times New Roman" w:hAnsi="Times New Roman" w:cs="Times New Roman"/>
          <w:sz w:val="24"/>
          <w:szCs w:val="24"/>
        </w:rPr>
        <w:t>.</w:t>
      </w:r>
      <w:r w:rsidRPr="00526C4F">
        <w:rPr>
          <w:rFonts w:ascii="Times New Roman" w:hAnsi="Times New Roman" w:cs="Times New Roman"/>
          <w:sz w:val="24"/>
          <w:szCs w:val="24"/>
          <w:lang w:val="en-US"/>
        </w:rPr>
        <w:t>gosuslugi</w:t>
      </w:r>
      <w:r w:rsidRPr="00526C4F">
        <w:rPr>
          <w:rFonts w:ascii="Times New Roman" w:hAnsi="Times New Roman" w:cs="Times New Roman"/>
          <w:sz w:val="24"/>
          <w:szCs w:val="24"/>
        </w:rPr>
        <w:t>.</w:t>
      </w:r>
      <w:r w:rsidRPr="00526C4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26C4F">
        <w:rPr>
          <w:rFonts w:ascii="Times New Roman" w:hAnsi="Times New Roman" w:cs="Times New Roman"/>
          <w:sz w:val="24"/>
          <w:szCs w:val="24"/>
        </w:rPr>
        <w:t xml:space="preserve"> (регистрационный номер и дата принятия решения о регистрации: серия ЭЛ №ФС77-90027 от 29.08.2025г.) </w:t>
      </w:r>
    </w:p>
    <w:p w:rsidR="007D07F1" w:rsidRDefault="007D07F1" w:rsidP="00F94306">
      <w:pPr>
        <w:pStyle w:val="a9"/>
        <w:shd w:val="clear" w:color="auto" w:fill="FFFFFF" w:themeFill="background1"/>
        <w:autoSpaceDE w:val="0"/>
        <w:autoSpaceDN w:val="0"/>
        <w:adjustRightInd w:val="0"/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F94306" w:rsidRPr="00526C4F" w:rsidRDefault="00F94306" w:rsidP="00F94306">
      <w:pPr>
        <w:pStyle w:val="a9"/>
        <w:shd w:val="clear" w:color="auto" w:fill="FFFFFF" w:themeFill="background1"/>
        <w:autoSpaceDE w:val="0"/>
        <w:autoSpaceDN w:val="0"/>
        <w:adjustRightInd w:val="0"/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526C4F">
        <w:rPr>
          <w:rFonts w:ascii="Times New Roman" w:hAnsi="Times New Roman" w:cs="Times New Roman"/>
          <w:sz w:val="24"/>
          <w:szCs w:val="24"/>
        </w:rPr>
        <w:t>1.2.</w:t>
      </w:r>
      <w:r w:rsidRPr="00831463">
        <w:rPr>
          <w:rFonts w:ascii="Times New Roman" w:hAnsi="Times New Roman" w:cs="Times New Roman"/>
          <w:sz w:val="24"/>
          <w:szCs w:val="24"/>
        </w:rPr>
        <w:t xml:space="preserve"> </w:t>
      </w:r>
      <w:r w:rsidRPr="00526C4F">
        <w:rPr>
          <w:rFonts w:ascii="Times New Roman" w:hAnsi="Times New Roman" w:cs="Times New Roman"/>
          <w:sz w:val="24"/>
          <w:szCs w:val="24"/>
        </w:rPr>
        <w:t>В части 1 статьи 4: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C4F">
        <w:rPr>
          <w:rFonts w:ascii="Times New Roman" w:hAnsi="Times New Roman" w:cs="Times New Roman"/>
          <w:color w:val="000000" w:themeColor="text1"/>
          <w:sz w:val="24"/>
          <w:szCs w:val="24"/>
        </w:rPr>
        <w:t>а) пункт 13 дополнить словами: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C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«,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том числе организация и проведение в соответствии с законодательством в области охр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ны окружающей среды общественных обсуждений планируемой хозяйственной и иной де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тельности на территории муниципального района;»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</w:p>
    <w:p w:rsidR="00615B03" w:rsidRDefault="00F94306" w:rsidP="00615B03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б) пункт 14 после слов </w:t>
      </w:r>
      <w:r w:rsidRPr="00526C4F">
        <w:rPr>
          <w:rFonts w:ascii="Times New Roman" w:hAnsi="Times New Roman" w:cs="Times New Roman"/>
          <w:sz w:val="24"/>
          <w:szCs w:val="24"/>
        </w:rPr>
        <w:t>«органами государственной власти Республики Буря</w:t>
      </w:r>
      <w:r>
        <w:rPr>
          <w:rFonts w:ascii="Times New Roman" w:hAnsi="Times New Roman" w:cs="Times New Roman"/>
          <w:sz w:val="24"/>
          <w:szCs w:val="24"/>
        </w:rPr>
        <w:t xml:space="preserve">тия)» </w:t>
      </w:r>
      <w:r w:rsidRPr="00526C4F">
        <w:rPr>
          <w:rFonts w:ascii="Times New Roman" w:hAnsi="Times New Roman" w:cs="Times New Roman"/>
          <w:sz w:val="24"/>
          <w:szCs w:val="24"/>
        </w:rPr>
        <w:t>допо</w:t>
      </w:r>
      <w:r w:rsidRPr="00526C4F">
        <w:rPr>
          <w:rFonts w:ascii="Times New Roman" w:hAnsi="Times New Roman" w:cs="Times New Roman"/>
          <w:sz w:val="24"/>
          <w:szCs w:val="24"/>
        </w:rPr>
        <w:t>л</w:t>
      </w:r>
      <w:r w:rsidRPr="00526C4F">
        <w:rPr>
          <w:rFonts w:ascii="Times New Roman" w:hAnsi="Times New Roman" w:cs="Times New Roman"/>
          <w:sz w:val="24"/>
          <w:szCs w:val="24"/>
        </w:rPr>
        <w:t>нить словами «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организация предоставления дополнительного образования взрослых по дополн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тельным образовательным программам спортивной подготовки в муниципальных образов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а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тельных организациях,».</w:t>
      </w:r>
    </w:p>
    <w:p w:rsidR="00615B03" w:rsidRDefault="00615B03" w:rsidP="00615B03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F94306" w:rsidRPr="00615B03" w:rsidRDefault="00615B03" w:rsidP="00615B03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1.3. </w:t>
      </w:r>
      <w:r w:rsidR="00F94306" w:rsidRPr="00615B0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Статью 11 исключить.</w:t>
      </w:r>
    </w:p>
    <w:p w:rsidR="00F94306" w:rsidRPr="00526C4F" w:rsidRDefault="00F94306" w:rsidP="00F94306">
      <w:pPr>
        <w:pStyle w:val="a9"/>
        <w:shd w:val="clear" w:color="auto" w:fill="FFFFFF" w:themeFill="background1"/>
        <w:autoSpaceDE w:val="0"/>
        <w:autoSpaceDN w:val="0"/>
        <w:adjustRightInd w:val="0"/>
        <w:ind w:left="114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F94306" w:rsidRPr="00526C4F" w:rsidRDefault="00F94306" w:rsidP="00F94306">
      <w:pPr>
        <w:pStyle w:val="a9"/>
        <w:shd w:val="clear" w:color="auto" w:fill="FFFFFF" w:themeFill="background1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1.4. В статье 15: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часть 3 изложить в следующей редакции: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«3.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526C4F">
        <w:rPr>
          <w:rFonts w:ascii="Times New Roman" w:hAnsi="Times New Roman" w:cs="Times New Roman"/>
          <w:color w:val="000000"/>
          <w:sz w:val="24"/>
          <w:szCs w:val="24"/>
        </w:rPr>
        <w:t>На публичные слушания должны выноситься вопросы, предусмотренные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6C4F">
        <w:rPr>
          <w:rFonts w:ascii="Times New Roman" w:hAnsi="Times New Roman" w:cs="Times New Roman"/>
          <w:bCs/>
          <w:sz w:val="24"/>
          <w:szCs w:val="24"/>
        </w:rPr>
        <w:t xml:space="preserve">частью 2 </w:t>
      </w:r>
      <w:hyperlink r:id="rId9" w:history="1">
        <w:r w:rsidRPr="00526C4F">
          <w:rPr>
            <w:rStyle w:val="ab"/>
            <w:rFonts w:ascii="Times New Roman" w:hAnsi="Times New Roman" w:cs="Times New Roman"/>
            <w:bCs/>
            <w:color w:val="000000"/>
            <w:sz w:val="24"/>
            <w:szCs w:val="24"/>
          </w:rPr>
          <w:t>статьи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6C4F">
        <w:rPr>
          <w:rFonts w:ascii="Times New Roman" w:hAnsi="Times New Roman" w:cs="Times New Roman"/>
          <w:color w:val="000000"/>
          <w:sz w:val="24"/>
          <w:szCs w:val="24"/>
        </w:rPr>
        <w:t xml:space="preserve">47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№ </w:t>
      </w:r>
      <w:r w:rsidRPr="00526C4F">
        <w:rPr>
          <w:rFonts w:ascii="Times New Roman" w:hAnsi="Times New Roman" w:cs="Times New Roman"/>
          <w:color w:val="000000"/>
          <w:sz w:val="24"/>
          <w:szCs w:val="24"/>
        </w:rPr>
        <w:t>33-ФЗ».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26C4F">
        <w:rPr>
          <w:rFonts w:ascii="Times New Roman" w:hAnsi="Times New Roman" w:cs="Times New Roman"/>
          <w:color w:val="000000"/>
          <w:sz w:val="24"/>
          <w:szCs w:val="24"/>
        </w:rPr>
        <w:t>б) часть 4 изложить в следующей редакции: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6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«4.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вопросам, указанным в части 10 статьи 47 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Федерального закона № 33-ФЗ проводятся публичные слушания или общественные обсуждения в соответствии с закон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дательством о градостроительной деятельности».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ind w:left="90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306" w:rsidRPr="00526C4F" w:rsidRDefault="00F94306" w:rsidP="00F94306">
      <w:pPr>
        <w:pStyle w:val="a9"/>
        <w:shd w:val="clear" w:color="auto" w:fill="FFFFFF" w:themeFill="background1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Абзац 1 части 2 </w:t>
      </w:r>
      <w:r w:rsidRPr="00526C4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татьи 25 дополнить предложением</w:t>
      </w:r>
      <w:r w:rsidRPr="00526C4F">
        <w:rPr>
          <w:rFonts w:ascii="Times New Roman" w:hAnsi="Times New Roman" w:cs="Times New Roman"/>
          <w:sz w:val="24"/>
          <w:szCs w:val="24"/>
        </w:rPr>
        <w:t xml:space="preserve"> следующего содерж</w:t>
      </w:r>
      <w:r w:rsidRPr="00526C4F">
        <w:rPr>
          <w:rFonts w:ascii="Times New Roman" w:hAnsi="Times New Roman" w:cs="Times New Roman"/>
          <w:sz w:val="24"/>
          <w:szCs w:val="24"/>
        </w:rPr>
        <w:t>а</w:t>
      </w:r>
      <w:r w:rsidRPr="00526C4F">
        <w:rPr>
          <w:rFonts w:ascii="Times New Roman" w:hAnsi="Times New Roman" w:cs="Times New Roman"/>
          <w:sz w:val="24"/>
          <w:szCs w:val="24"/>
        </w:rPr>
        <w:t>ния: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526C4F">
        <w:rPr>
          <w:rFonts w:ascii="Times New Roman" w:eastAsia="Times New Roman" w:hAnsi="Times New Roman" w:cs="Times New Roman"/>
          <w:sz w:val="24"/>
          <w:szCs w:val="24"/>
        </w:rPr>
        <w:t>«Сессия Совета депутатов может проводиться в дистанционном режиме в порядке, пред</w:t>
      </w:r>
      <w:r w:rsidRPr="00526C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26C4F">
        <w:rPr>
          <w:rFonts w:ascii="Times New Roman" w:eastAsia="Times New Roman" w:hAnsi="Times New Roman" w:cs="Times New Roman"/>
          <w:sz w:val="24"/>
          <w:szCs w:val="24"/>
        </w:rPr>
        <w:t>смотренном Регламентом Заиграевского районного Совета депутатов муниципального обр</w:t>
      </w:r>
      <w:r w:rsidRPr="00526C4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26C4F">
        <w:rPr>
          <w:rFonts w:ascii="Times New Roman" w:eastAsia="Times New Roman" w:hAnsi="Times New Roman" w:cs="Times New Roman"/>
          <w:sz w:val="24"/>
          <w:szCs w:val="24"/>
        </w:rPr>
        <w:t>зования «Заиграевский район» Республики Бурятия».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В статье </w:t>
      </w:r>
      <w:r w:rsidRPr="00526C4F">
        <w:rPr>
          <w:rFonts w:ascii="Times New Roman" w:eastAsia="Times New Roman" w:hAnsi="Times New Roman" w:cs="Times New Roman"/>
          <w:sz w:val="24"/>
          <w:szCs w:val="24"/>
        </w:rPr>
        <w:t>29: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526C4F">
        <w:rPr>
          <w:rFonts w:ascii="Times New Roman" w:eastAsia="Times New Roman" w:hAnsi="Times New Roman" w:cs="Times New Roman"/>
          <w:sz w:val="24"/>
          <w:szCs w:val="24"/>
        </w:rPr>
        <w:t>а) часть 1 дополнить предложением следующего содержания: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6C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соответствии с принципом единства системы публичной власти глава мун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ципального образования одновременно замещает государственную должность Республики Бурятия и м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Pr="0052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ниципальную должность».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526C4F">
        <w:rPr>
          <w:rFonts w:ascii="Times New Roman" w:eastAsia="Times New Roman" w:hAnsi="Times New Roman" w:cs="Times New Roman"/>
          <w:sz w:val="24"/>
          <w:szCs w:val="24"/>
        </w:rPr>
        <w:t>б) часть 6 изложить в следующей редакции: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«6. Должностное лицо местного самоуправления, назначенное высшим должнос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т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ным лицом Республики Бурятия, исполняет полномочия  Главы муниципального района (в том числе руководителя администрации) в случае досрочного прекращения полномочий Главы мун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ципального района либо применения к нему по решению суда мер процессуального прину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ж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дения в виде заключения под стражу или временного отстранения от должности на срок до дня избрания главы муниципального образования в установленном порядке и вступления его в должность».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526C4F">
        <w:rPr>
          <w:rFonts w:ascii="Times New Roman" w:hAnsi="Times New Roman" w:cs="Times New Roman"/>
          <w:sz w:val="24"/>
          <w:szCs w:val="24"/>
        </w:rPr>
        <w:t>1.7. Статью 51 дополнить частью 4 следующего содержания: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526C4F">
        <w:rPr>
          <w:rFonts w:ascii="Times New Roman" w:hAnsi="Times New Roman" w:cs="Times New Roman"/>
          <w:sz w:val="24"/>
          <w:szCs w:val="24"/>
        </w:rPr>
        <w:t>«4.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Органы местного самоуправления несут ответственность за осуществление переданных полномочий Российской Федерации, полномочий Республики Бурятия в пр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делах субвенций, предоставленных местному бюджету в целях финансового обеспечения осуществления соо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т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ветствующих полномочий».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526C4F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2.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Установить, что: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2.1. подпункт «а»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пункта </w:t>
      </w:r>
      <w:r w:rsidR="007D07F1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1.2 распространяется </w:t>
      </w:r>
      <w:r w:rsidRPr="00526C4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на правоотношения, возникшие с 01.09.2024г.</w:t>
      </w:r>
    </w:p>
    <w:p w:rsidR="00F94306" w:rsidRPr="00526C4F" w:rsidRDefault="007D07F1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подпункт «б» пункта 1.2 </w:t>
      </w:r>
      <w:r w:rsidR="00F94306" w:rsidRPr="00526C4F">
        <w:rPr>
          <w:rFonts w:ascii="Times New Roman" w:hAnsi="Times New Roman" w:cs="Times New Roman"/>
          <w:sz w:val="24"/>
          <w:szCs w:val="24"/>
        </w:rPr>
        <w:t>распространяетс</w:t>
      </w:r>
      <w:r w:rsidR="00F94306">
        <w:rPr>
          <w:rFonts w:ascii="Times New Roman" w:hAnsi="Times New Roman" w:cs="Times New Roman"/>
          <w:sz w:val="24"/>
          <w:szCs w:val="24"/>
        </w:rPr>
        <w:t xml:space="preserve">я на правоотношения, возникшие </w:t>
      </w:r>
      <w:r w:rsidR="00F94306" w:rsidRPr="00526C4F">
        <w:rPr>
          <w:rFonts w:ascii="Times New Roman" w:hAnsi="Times New Roman" w:cs="Times New Roman"/>
          <w:sz w:val="24"/>
          <w:szCs w:val="24"/>
        </w:rPr>
        <w:t>с 01.01.2023г.</w:t>
      </w:r>
    </w:p>
    <w:p w:rsidR="00F94306" w:rsidRPr="00526C4F" w:rsidRDefault="00F94306" w:rsidP="00F94306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26C4F">
        <w:rPr>
          <w:rFonts w:ascii="Times New Roman" w:hAnsi="Times New Roman" w:cs="Times New Roman"/>
          <w:sz w:val="24"/>
          <w:szCs w:val="24"/>
        </w:rPr>
        <w:t>2.3. пункт 1.7 распространяетс</w:t>
      </w:r>
      <w:r>
        <w:rPr>
          <w:rFonts w:ascii="Times New Roman" w:hAnsi="Times New Roman" w:cs="Times New Roman"/>
          <w:sz w:val="24"/>
          <w:szCs w:val="24"/>
        </w:rPr>
        <w:t xml:space="preserve">я на правоотношения, возникшие </w:t>
      </w:r>
      <w:r w:rsidRPr="00526C4F">
        <w:rPr>
          <w:rFonts w:ascii="Times New Roman" w:hAnsi="Times New Roman" w:cs="Times New Roman"/>
          <w:sz w:val="24"/>
          <w:szCs w:val="24"/>
        </w:rPr>
        <w:t>с 01.01.2025г.</w:t>
      </w:r>
    </w:p>
    <w:p w:rsidR="00F94306" w:rsidRPr="00526C4F" w:rsidRDefault="00F94306" w:rsidP="00F94306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94306" w:rsidRPr="00526C4F" w:rsidRDefault="00F94306" w:rsidP="00F9430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C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 w:rsidRPr="00526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26C4F">
        <w:rPr>
          <w:rFonts w:ascii="Times New Roman" w:hAnsi="Times New Roman" w:cs="Times New Roman"/>
          <w:sz w:val="24"/>
          <w:szCs w:val="24"/>
        </w:rPr>
        <w:t>Направить настоящее решение на государственную регистрацию в регистриру</w:t>
      </w:r>
      <w:r w:rsidRPr="00526C4F">
        <w:rPr>
          <w:rFonts w:ascii="Times New Roman" w:hAnsi="Times New Roman" w:cs="Times New Roman"/>
          <w:sz w:val="24"/>
          <w:szCs w:val="24"/>
        </w:rPr>
        <w:t>ю</w:t>
      </w:r>
      <w:r w:rsidRPr="00526C4F">
        <w:rPr>
          <w:rFonts w:ascii="Times New Roman" w:hAnsi="Times New Roman" w:cs="Times New Roman"/>
          <w:sz w:val="24"/>
          <w:szCs w:val="24"/>
        </w:rPr>
        <w:t>щий орган в течение 15 дней со дня его принятия.</w:t>
      </w:r>
    </w:p>
    <w:p w:rsidR="00F94306" w:rsidRPr="00526C4F" w:rsidRDefault="00F94306" w:rsidP="00F94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94306" w:rsidRPr="00526C4F" w:rsidRDefault="00F94306" w:rsidP="00F9430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C4F">
        <w:rPr>
          <w:rFonts w:ascii="Times New Roman" w:hAnsi="Times New Roman" w:cs="Times New Roman"/>
          <w:b/>
          <w:sz w:val="24"/>
          <w:szCs w:val="24"/>
        </w:rPr>
        <w:t>4.</w:t>
      </w:r>
      <w:r w:rsidRPr="00526C4F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в газете «Вперед» после его государственной р</w:t>
      </w:r>
      <w:r w:rsidRPr="00526C4F">
        <w:rPr>
          <w:rFonts w:ascii="Times New Roman" w:hAnsi="Times New Roman" w:cs="Times New Roman"/>
          <w:sz w:val="24"/>
          <w:szCs w:val="24"/>
        </w:rPr>
        <w:t>е</w:t>
      </w:r>
      <w:r w:rsidRPr="00526C4F">
        <w:rPr>
          <w:rFonts w:ascii="Times New Roman" w:hAnsi="Times New Roman" w:cs="Times New Roman"/>
          <w:sz w:val="24"/>
          <w:szCs w:val="24"/>
        </w:rPr>
        <w:t xml:space="preserve">гистрации и (или) на сайте </w:t>
      </w:r>
      <w:r w:rsidRPr="00526C4F">
        <w:rPr>
          <w:rFonts w:ascii="Times New Roman" w:hAnsi="Times New Roman" w:cs="Times New Roman"/>
          <w:sz w:val="24"/>
          <w:szCs w:val="24"/>
          <w:lang w:val="en-US"/>
        </w:rPr>
        <w:t>zaigraevo</w:t>
      </w:r>
      <w:r w:rsidRPr="00526C4F">
        <w:rPr>
          <w:rFonts w:ascii="Times New Roman" w:hAnsi="Times New Roman" w:cs="Times New Roman"/>
          <w:sz w:val="24"/>
          <w:szCs w:val="24"/>
        </w:rPr>
        <w:t>.</w:t>
      </w:r>
      <w:r w:rsidRPr="00526C4F">
        <w:rPr>
          <w:rFonts w:ascii="Times New Roman" w:hAnsi="Times New Roman" w:cs="Times New Roman"/>
          <w:sz w:val="24"/>
          <w:szCs w:val="24"/>
          <w:lang w:val="en-US"/>
        </w:rPr>
        <w:t>gosuslugi</w:t>
      </w:r>
      <w:r w:rsidRPr="00526C4F">
        <w:rPr>
          <w:rFonts w:ascii="Times New Roman" w:hAnsi="Times New Roman" w:cs="Times New Roman"/>
          <w:sz w:val="24"/>
          <w:szCs w:val="24"/>
        </w:rPr>
        <w:t>.</w:t>
      </w:r>
      <w:r w:rsidRPr="00526C4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94306" w:rsidRPr="00526C4F" w:rsidRDefault="00F94306" w:rsidP="00F94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94306" w:rsidRPr="00526C4F" w:rsidRDefault="00F94306" w:rsidP="00F9430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C4F">
        <w:rPr>
          <w:rFonts w:ascii="Times New Roman" w:hAnsi="Times New Roman" w:cs="Times New Roman"/>
          <w:b/>
          <w:sz w:val="24"/>
          <w:szCs w:val="24"/>
          <w:lang w:eastAsia="en-US"/>
        </w:rPr>
        <w:t>5.</w:t>
      </w:r>
      <w:r w:rsidRPr="00526C4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26C4F">
        <w:rPr>
          <w:rFonts w:ascii="Times New Roman" w:hAnsi="Times New Roman" w:cs="Times New Roman"/>
          <w:sz w:val="24"/>
          <w:szCs w:val="24"/>
        </w:rPr>
        <w:t>Направить в течение 10 дней со дня официального опубликования настоящего р</w:t>
      </w:r>
      <w:r w:rsidRPr="00526C4F">
        <w:rPr>
          <w:rFonts w:ascii="Times New Roman" w:hAnsi="Times New Roman" w:cs="Times New Roman"/>
          <w:sz w:val="24"/>
          <w:szCs w:val="24"/>
        </w:rPr>
        <w:t>е</w:t>
      </w:r>
      <w:r w:rsidRPr="00526C4F">
        <w:rPr>
          <w:rFonts w:ascii="Times New Roman" w:hAnsi="Times New Roman" w:cs="Times New Roman"/>
          <w:sz w:val="24"/>
          <w:szCs w:val="24"/>
        </w:rPr>
        <w:t>шения в регистрирующий орган сведения об источнике и о дате официального опубликов</w:t>
      </w:r>
      <w:r w:rsidRPr="00526C4F">
        <w:rPr>
          <w:rFonts w:ascii="Times New Roman" w:hAnsi="Times New Roman" w:cs="Times New Roman"/>
          <w:sz w:val="24"/>
          <w:szCs w:val="24"/>
        </w:rPr>
        <w:t>а</w:t>
      </w:r>
      <w:r w:rsidRPr="00526C4F">
        <w:rPr>
          <w:rFonts w:ascii="Times New Roman" w:hAnsi="Times New Roman" w:cs="Times New Roman"/>
          <w:sz w:val="24"/>
          <w:szCs w:val="24"/>
        </w:rPr>
        <w:t>ния для включения указанных сведений в государственный реестр уставов муниц</w:t>
      </w:r>
      <w:r w:rsidRPr="00526C4F">
        <w:rPr>
          <w:rFonts w:ascii="Times New Roman" w:hAnsi="Times New Roman" w:cs="Times New Roman"/>
          <w:sz w:val="24"/>
          <w:szCs w:val="24"/>
        </w:rPr>
        <w:t>и</w:t>
      </w:r>
      <w:r w:rsidRPr="00526C4F">
        <w:rPr>
          <w:rFonts w:ascii="Times New Roman" w:hAnsi="Times New Roman" w:cs="Times New Roman"/>
          <w:sz w:val="24"/>
          <w:szCs w:val="24"/>
        </w:rPr>
        <w:t>пальных образований субъекта Российской Федерации.</w:t>
      </w:r>
    </w:p>
    <w:p w:rsidR="00F94306" w:rsidRPr="00526C4F" w:rsidRDefault="00F94306" w:rsidP="00F9430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94306" w:rsidRPr="00526C4F" w:rsidRDefault="00F94306" w:rsidP="00F9430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C4F">
        <w:rPr>
          <w:rFonts w:ascii="Times New Roman" w:hAnsi="Times New Roman" w:cs="Times New Roman"/>
          <w:b/>
          <w:sz w:val="24"/>
          <w:szCs w:val="24"/>
        </w:rPr>
        <w:t>6.</w:t>
      </w:r>
      <w:r w:rsidRPr="00526C4F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решения возложить на комиссию Заиграе</w:t>
      </w:r>
      <w:r w:rsidRPr="00526C4F">
        <w:rPr>
          <w:rFonts w:ascii="Times New Roman" w:hAnsi="Times New Roman" w:cs="Times New Roman"/>
          <w:sz w:val="24"/>
          <w:szCs w:val="24"/>
        </w:rPr>
        <w:t>в</w:t>
      </w:r>
      <w:r w:rsidRPr="00526C4F">
        <w:rPr>
          <w:rFonts w:ascii="Times New Roman" w:hAnsi="Times New Roman" w:cs="Times New Roman"/>
          <w:sz w:val="24"/>
          <w:szCs w:val="24"/>
        </w:rPr>
        <w:t>ского районного Совета депутатов муниципального образования «Заиграевский район» по законности и правопорядку.</w:t>
      </w:r>
    </w:p>
    <w:p w:rsidR="00A738B4" w:rsidRDefault="00A738B4" w:rsidP="007D07F1">
      <w:pPr>
        <w:pStyle w:val="a9"/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07F1" w:rsidRPr="007A5F5D" w:rsidRDefault="007D07F1" w:rsidP="007D07F1">
      <w:pPr>
        <w:pStyle w:val="a9"/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A738B4" w:rsidRPr="009054E1" w:rsidRDefault="00A738B4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5B03" w:rsidRDefault="00615B03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5B03" w:rsidRPr="007A5F5D" w:rsidRDefault="00615B03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10"/>
      <w:footerReference w:type="default" r:id="rId11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739" w:rsidRDefault="00A35739" w:rsidP="008931BB">
      <w:r>
        <w:separator/>
      </w:r>
    </w:p>
  </w:endnote>
  <w:endnote w:type="continuationSeparator" w:id="1">
    <w:p w:rsidR="00A35739" w:rsidRDefault="00A35739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FD1694">
        <w:pPr>
          <w:pStyle w:val="a6"/>
          <w:jc w:val="right"/>
        </w:pPr>
        <w:fldSimple w:instr=" PAGE   \* MERGEFORMAT ">
          <w:r w:rsidR="00615B03">
            <w:rPr>
              <w:noProof/>
            </w:rPr>
            <w:t>3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739" w:rsidRDefault="00A35739" w:rsidP="008931BB">
      <w:r>
        <w:separator/>
      </w:r>
    </w:p>
  </w:footnote>
  <w:footnote w:type="continuationSeparator" w:id="1">
    <w:p w:rsidR="00A35739" w:rsidRDefault="00A35739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470"/>
    <w:multiLevelType w:val="multilevel"/>
    <w:tmpl w:val="E69A59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7A123D"/>
    <w:multiLevelType w:val="multilevel"/>
    <w:tmpl w:val="B80AE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8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264"/>
    <w:rsid w:val="001C7A43"/>
    <w:rsid w:val="002564E6"/>
    <w:rsid w:val="002B54FE"/>
    <w:rsid w:val="002E3C20"/>
    <w:rsid w:val="002E7AC0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615B03"/>
    <w:rsid w:val="0071739D"/>
    <w:rsid w:val="00754582"/>
    <w:rsid w:val="007A5F5D"/>
    <w:rsid w:val="007C77D9"/>
    <w:rsid w:val="007D07F1"/>
    <w:rsid w:val="008353AC"/>
    <w:rsid w:val="008528AF"/>
    <w:rsid w:val="00863CEC"/>
    <w:rsid w:val="00875EE0"/>
    <w:rsid w:val="00883CD3"/>
    <w:rsid w:val="008931BB"/>
    <w:rsid w:val="008B4381"/>
    <w:rsid w:val="008F64B0"/>
    <w:rsid w:val="009054E1"/>
    <w:rsid w:val="00906E8F"/>
    <w:rsid w:val="00912BC9"/>
    <w:rsid w:val="0095175F"/>
    <w:rsid w:val="009D0BD8"/>
    <w:rsid w:val="009D337E"/>
    <w:rsid w:val="00A35739"/>
    <w:rsid w:val="00A738B4"/>
    <w:rsid w:val="00A822F5"/>
    <w:rsid w:val="00A9073E"/>
    <w:rsid w:val="00AB4AA9"/>
    <w:rsid w:val="00AB6094"/>
    <w:rsid w:val="00AC7F5C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94306"/>
    <w:rsid w:val="00FB704B"/>
    <w:rsid w:val="00FD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uiPriority w:val="99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Baltukov_NiI\AppData\Local\Temp\5686\zakon.scl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5F92-9DC4-4B74-9C33-D2960D2A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31</cp:revision>
  <cp:lastPrinted>2025-12-01T01:06:00Z</cp:lastPrinted>
  <dcterms:created xsi:type="dcterms:W3CDTF">2022-11-07T05:11:00Z</dcterms:created>
  <dcterms:modified xsi:type="dcterms:W3CDTF">2025-12-01T01:07:00Z</dcterms:modified>
</cp:coreProperties>
</file>