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4319F9" w:rsidRPr="007A5F5D">
        <w:rPr>
          <w:rFonts w:ascii="Times New Roman" w:hAnsi="Times New Roman" w:cs="Times New Roman"/>
          <w:sz w:val="24"/>
          <w:szCs w:val="24"/>
        </w:rPr>
        <w:t>26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4319F9" w:rsidRPr="007A5F5D">
        <w:rPr>
          <w:rFonts w:ascii="Times New Roman" w:hAnsi="Times New Roman" w:cs="Times New Roman"/>
          <w:sz w:val="24"/>
          <w:szCs w:val="24"/>
        </w:rPr>
        <w:t>79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045C71" w:rsidRPr="007A5F5D" w:rsidRDefault="004319F9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hAnsi="Times New Roman" w:cs="Times New Roman"/>
                <w:sz w:val="24"/>
                <w:szCs w:val="24"/>
              </w:rPr>
              <w:t>Об отмене Решения Заиграевского районного Совета деп</w:t>
            </w:r>
            <w:r w:rsidRPr="007A5F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A5F5D">
              <w:rPr>
                <w:rFonts w:ascii="Times New Roman" w:hAnsi="Times New Roman" w:cs="Times New Roman"/>
                <w:sz w:val="24"/>
                <w:szCs w:val="24"/>
              </w:rPr>
              <w:t>татов муниципального образования «Заиграевский район» Республики Бурятия от 27.06.2025г. № 72 «О внесении д</w:t>
            </w:r>
            <w:r w:rsidRPr="007A5F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5F5D">
              <w:rPr>
                <w:rFonts w:ascii="Times New Roman" w:hAnsi="Times New Roman" w:cs="Times New Roman"/>
                <w:sz w:val="24"/>
                <w:szCs w:val="24"/>
              </w:rPr>
              <w:t>полнений в Устав муниципального образования «Заиграе</w:t>
            </w:r>
            <w:r w:rsidRPr="007A5F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5F5D">
              <w:rPr>
                <w:rFonts w:ascii="Times New Roman" w:hAnsi="Times New Roman" w:cs="Times New Roman"/>
                <w:sz w:val="24"/>
                <w:szCs w:val="24"/>
              </w:rPr>
              <w:t>ский район» Республики Бурятия.</w:t>
            </w: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7A5F5D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4319F9" w:rsidRPr="007A5F5D" w:rsidRDefault="004319F9" w:rsidP="004319F9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В соответствии с Федеральным законом  от 06.10.2003 г. № 131-ФЗ «Об общих при</w:t>
      </w:r>
      <w:r w:rsidRPr="007A5F5D">
        <w:rPr>
          <w:rFonts w:ascii="Times New Roman" w:hAnsi="Times New Roman" w:cs="Times New Roman"/>
          <w:sz w:val="24"/>
          <w:szCs w:val="24"/>
        </w:rPr>
        <w:t>н</w:t>
      </w:r>
      <w:r w:rsidRPr="007A5F5D">
        <w:rPr>
          <w:rFonts w:ascii="Times New Roman" w:hAnsi="Times New Roman" w:cs="Times New Roman"/>
          <w:sz w:val="24"/>
          <w:szCs w:val="24"/>
        </w:rPr>
        <w:t xml:space="preserve">ципах организации местного самоуправления в Российской Федерации», </w:t>
      </w:r>
      <w:r w:rsidRPr="007A5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 зак</w:t>
      </w:r>
      <w:r w:rsidRPr="007A5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7A5F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 от 20.03.2025 г. № 33-ФЗ «Об общих принципах организации местного самоуправления в единой системе публичной власти»,</w:t>
      </w:r>
      <w:r w:rsidRPr="007A5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5F5D">
        <w:rPr>
          <w:rFonts w:ascii="Times New Roman" w:hAnsi="Times New Roman" w:cs="Times New Roman"/>
          <w:sz w:val="24"/>
          <w:szCs w:val="24"/>
        </w:rPr>
        <w:t>Федеральным законом от 21.07.2005 г. № 97-ФЗ «О государственной регистрации уставов муниципальных образований», руководствуясь стат</w:t>
      </w:r>
      <w:r w:rsidRPr="007A5F5D">
        <w:rPr>
          <w:rFonts w:ascii="Times New Roman" w:hAnsi="Times New Roman" w:cs="Times New Roman"/>
          <w:sz w:val="24"/>
          <w:szCs w:val="24"/>
        </w:rPr>
        <w:t>ь</w:t>
      </w:r>
      <w:r w:rsidRPr="007A5F5D">
        <w:rPr>
          <w:rFonts w:ascii="Times New Roman" w:hAnsi="Times New Roman" w:cs="Times New Roman"/>
          <w:sz w:val="24"/>
          <w:szCs w:val="24"/>
        </w:rPr>
        <w:t>ями 21-23 Устава муниципального образования «Заиграевский район», Заиграевский райо</w:t>
      </w:r>
      <w:r w:rsidRPr="007A5F5D">
        <w:rPr>
          <w:rFonts w:ascii="Times New Roman" w:hAnsi="Times New Roman" w:cs="Times New Roman"/>
          <w:sz w:val="24"/>
          <w:szCs w:val="24"/>
        </w:rPr>
        <w:t>н</w:t>
      </w:r>
      <w:r w:rsidRPr="007A5F5D">
        <w:rPr>
          <w:rFonts w:ascii="Times New Roman" w:hAnsi="Times New Roman" w:cs="Times New Roman"/>
          <w:sz w:val="24"/>
          <w:szCs w:val="24"/>
        </w:rPr>
        <w:t>ный Совет депутатов муниципального образования «Заиграевский район» Республики Бур</w:t>
      </w:r>
      <w:r w:rsidRPr="007A5F5D">
        <w:rPr>
          <w:rFonts w:ascii="Times New Roman" w:hAnsi="Times New Roman" w:cs="Times New Roman"/>
          <w:sz w:val="24"/>
          <w:szCs w:val="24"/>
        </w:rPr>
        <w:t>я</w:t>
      </w:r>
      <w:r w:rsidRPr="007A5F5D">
        <w:rPr>
          <w:rFonts w:ascii="Times New Roman" w:hAnsi="Times New Roman" w:cs="Times New Roman"/>
          <w:sz w:val="24"/>
          <w:szCs w:val="24"/>
        </w:rPr>
        <w:t xml:space="preserve">тия </w:t>
      </w:r>
      <w:r w:rsidRPr="007A5F5D">
        <w:rPr>
          <w:rFonts w:ascii="Times New Roman" w:hAnsi="Times New Roman" w:cs="Times New Roman"/>
          <w:b/>
          <w:sz w:val="24"/>
          <w:szCs w:val="24"/>
        </w:rPr>
        <w:t>решил</w:t>
      </w:r>
      <w:r w:rsidRPr="007A5F5D">
        <w:rPr>
          <w:rFonts w:ascii="Times New Roman" w:hAnsi="Times New Roman" w:cs="Times New Roman"/>
          <w:sz w:val="24"/>
          <w:szCs w:val="24"/>
        </w:rPr>
        <w:t>:</w:t>
      </w:r>
    </w:p>
    <w:p w:rsidR="004319F9" w:rsidRPr="007A5F5D" w:rsidRDefault="004319F9" w:rsidP="004319F9">
      <w:pPr>
        <w:pStyle w:val="a9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Отменить Решение Заиграевского районного Совета депутатов муниципального обр</w:t>
      </w:r>
      <w:r w:rsidRPr="007A5F5D">
        <w:rPr>
          <w:rFonts w:ascii="Times New Roman" w:hAnsi="Times New Roman" w:cs="Times New Roman"/>
          <w:sz w:val="24"/>
          <w:szCs w:val="24"/>
        </w:rPr>
        <w:t>а</w:t>
      </w:r>
      <w:r w:rsidRPr="007A5F5D">
        <w:rPr>
          <w:rFonts w:ascii="Times New Roman" w:hAnsi="Times New Roman" w:cs="Times New Roman"/>
          <w:sz w:val="24"/>
          <w:szCs w:val="24"/>
        </w:rPr>
        <w:t>зования «Заиграевский район» Республики Бурятия от 27.06.2025 г. № 72 «О внесении дополнений в Устав муниципального образования «Заиграевский район» Республики Бурятия.</w:t>
      </w:r>
    </w:p>
    <w:p w:rsidR="00A738B4" w:rsidRPr="007A5F5D" w:rsidRDefault="004319F9" w:rsidP="00A738B4">
      <w:pPr>
        <w:pStyle w:val="a9"/>
        <w:numPr>
          <w:ilvl w:val="0"/>
          <w:numId w:val="10"/>
        </w:numPr>
        <w:spacing w:after="0" w:line="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Настоящее решение вступает в законную силу со дня его принятия.</w:t>
      </w:r>
    </w:p>
    <w:p w:rsidR="00A738B4" w:rsidRPr="007A5F5D" w:rsidRDefault="00A738B4" w:rsidP="00A738B4">
      <w:pPr>
        <w:pStyle w:val="a9"/>
        <w:numPr>
          <w:ilvl w:val="0"/>
          <w:numId w:val="10"/>
        </w:numPr>
        <w:spacing w:after="0" w:line="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комиссию по законности и правопорядку Заиграевского районного Совета депутатов муниципального образования «Заиграевский район» Республики Бурятия.</w:t>
      </w:r>
    </w:p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A738B4" w:rsidRPr="009054E1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Pr="007A5F5D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9"/>
      <w:footerReference w:type="default" r:id="rId10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37E" w:rsidRDefault="009D337E" w:rsidP="008931BB">
      <w:r>
        <w:separator/>
      </w:r>
    </w:p>
  </w:endnote>
  <w:endnote w:type="continuationSeparator" w:id="1">
    <w:p w:rsidR="009D337E" w:rsidRDefault="009D337E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C76124">
        <w:pPr>
          <w:pStyle w:val="a6"/>
          <w:jc w:val="right"/>
        </w:pPr>
        <w:fldSimple w:instr=" PAGE   \* MERGEFORMAT ">
          <w:r w:rsidR="009054E1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37E" w:rsidRDefault="009D337E" w:rsidP="008931BB">
      <w:r>
        <w:separator/>
      </w:r>
    </w:p>
  </w:footnote>
  <w:footnote w:type="continuationSeparator" w:id="1">
    <w:p w:rsidR="009D337E" w:rsidRDefault="009D337E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564E6"/>
    <w:rsid w:val="002B54FE"/>
    <w:rsid w:val="002E3C20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A5F5D"/>
    <w:rsid w:val="007C77D9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30</cp:revision>
  <cp:lastPrinted>2025-09-29T05:59:00Z</cp:lastPrinted>
  <dcterms:created xsi:type="dcterms:W3CDTF">2022-11-07T05:11:00Z</dcterms:created>
  <dcterms:modified xsi:type="dcterms:W3CDTF">2025-09-29T05:59:00Z</dcterms:modified>
</cp:coreProperties>
</file>