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0C65F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65F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65F7">
        <w:rPr>
          <w:rFonts w:ascii="Times New Roman" w:hAnsi="Times New Roman" w:cs="Times New Roman"/>
          <w:sz w:val="24"/>
          <w:szCs w:val="24"/>
        </w:rPr>
        <w:t xml:space="preserve"> мая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0C65F7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 w:rsidR="000C65F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35870">
        <w:rPr>
          <w:rFonts w:ascii="Times New Roman" w:hAnsi="Times New Roman" w:cs="Times New Roman"/>
          <w:sz w:val="24"/>
          <w:szCs w:val="24"/>
        </w:rPr>
        <w:t>70</w:t>
      </w: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4"/>
        <w:gridCol w:w="2977"/>
      </w:tblGrid>
      <w:tr w:rsidR="0095175F" w:rsidRPr="00A738B4" w:rsidTr="000C65F7">
        <w:tc>
          <w:tcPr>
            <w:tcW w:w="6804" w:type="dxa"/>
          </w:tcPr>
          <w:p w:rsidR="00045C71" w:rsidRPr="00535870" w:rsidRDefault="00535870" w:rsidP="00535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363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приложение к Решению Заигр</w:t>
            </w:r>
            <w:r w:rsidRPr="00BE336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3363">
              <w:rPr>
                <w:rFonts w:ascii="Times New Roman" w:hAnsi="Times New Roman" w:cs="Times New Roman"/>
                <w:sz w:val="26"/>
                <w:szCs w:val="26"/>
              </w:rPr>
              <w:t>евского районного Совета депутатов муниципального о</w:t>
            </w:r>
            <w:r w:rsidRPr="00BE336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E3363">
              <w:rPr>
                <w:rFonts w:ascii="Times New Roman" w:hAnsi="Times New Roman" w:cs="Times New Roman"/>
                <w:sz w:val="26"/>
                <w:szCs w:val="26"/>
              </w:rPr>
              <w:t>разования «Заиграевский район»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еспублики Бурятия от 12.02.2020г</w:t>
            </w:r>
            <w:r w:rsidRPr="00BE3363">
              <w:rPr>
                <w:rFonts w:ascii="Times New Roman" w:hAnsi="Times New Roman" w:cs="Times New Roman"/>
                <w:sz w:val="26"/>
                <w:szCs w:val="26"/>
              </w:rPr>
              <w:t xml:space="preserve"> №41 «О принятии Регламента Заиграевского районного Совета депутатов муниципального образования «Заиграевский район»</w:t>
            </w:r>
          </w:p>
        </w:tc>
        <w:tc>
          <w:tcPr>
            <w:tcW w:w="2977" w:type="dxa"/>
          </w:tcPr>
          <w:p w:rsidR="0095175F" w:rsidRPr="00A738B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Default="00535870" w:rsidP="00535870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5870" w:rsidRDefault="00535870" w:rsidP="00535870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руков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дствуясь Уставом муниципального образования «Заиграевский район»,</w:t>
      </w:r>
      <w:r w:rsidRPr="00535870">
        <w:rPr>
          <w:rFonts w:ascii="Times New Roman" w:hAnsi="Times New Roman" w:cs="Times New Roman"/>
          <w:sz w:val="26"/>
          <w:szCs w:val="26"/>
        </w:rPr>
        <w:t>Заиграе</w:t>
      </w:r>
      <w:r>
        <w:rPr>
          <w:rFonts w:ascii="Times New Roman" w:hAnsi="Times New Roman" w:cs="Times New Roman"/>
          <w:sz w:val="26"/>
          <w:szCs w:val="26"/>
        </w:rPr>
        <w:t xml:space="preserve">вский районный Совет депутатов </w:t>
      </w:r>
      <w:r w:rsidRPr="00535870">
        <w:rPr>
          <w:rFonts w:ascii="Times New Roman" w:hAnsi="Times New Roman" w:cs="Times New Roman"/>
          <w:sz w:val="26"/>
          <w:szCs w:val="26"/>
        </w:rPr>
        <w:t>муниципального образования «Заиграевский район» Ре</w:t>
      </w:r>
      <w:r w:rsidRPr="00535870">
        <w:rPr>
          <w:rFonts w:ascii="Times New Roman" w:hAnsi="Times New Roman" w:cs="Times New Roman"/>
          <w:sz w:val="26"/>
          <w:szCs w:val="26"/>
        </w:rPr>
        <w:t>с</w:t>
      </w:r>
      <w:r w:rsidRPr="00535870">
        <w:rPr>
          <w:rFonts w:ascii="Times New Roman" w:hAnsi="Times New Roman" w:cs="Times New Roman"/>
          <w:sz w:val="26"/>
          <w:szCs w:val="26"/>
        </w:rPr>
        <w:t>публики Бурятия</w:t>
      </w:r>
      <w:r>
        <w:rPr>
          <w:rFonts w:ascii="Times New Roman" w:hAnsi="Times New Roman" w:cs="Times New Roman"/>
          <w:b/>
          <w:sz w:val="26"/>
          <w:szCs w:val="26"/>
        </w:rPr>
        <w:t xml:space="preserve"> решил:</w:t>
      </w:r>
    </w:p>
    <w:p w:rsidR="00535870" w:rsidRPr="00535870" w:rsidRDefault="00535870" w:rsidP="00535870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535870" w:rsidRDefault="00535870" w:rsidP="0053587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Pr="00BE3363">
        <w:rPr>
          <w:rFonts w:ascii="Times New Roman" w:hAnsi="Times New Roman" w:cs="Times New Roman"/>
          <w:sz w:val="26"/>
          <w:szCs w:val="26"/>
        </w:rPr>
        <w:t>в приложение к Решению Заиграевского районного Совета депутатов муниципального образования «Заиграевский район» Республики Бурятия от 12.02.2020 г. №41 «О принятии Регламента Заиграевского районного С</w:t>
      </w:r>
      <w:r w:rsidRPr="00BE3363">
        <w:rPr>
          <w:rFonts w:ascii="Times New Roman" w:hAnsi="Times New Roman" w:cs="Times New Roman"/>
          <w:sz w:val="26"/>
          <w:szCs w:val="26"/>
        </w:rPr>
        <w:t>о</w:t>
      </w:r>
      <w:r w:rsidRPr="00BE3363">
        <w:rPr>
          <w:rFonts w:ascii="Times New Roman" w:hAnsi="Times New Roman" w:cs="Times New Roman"/>
          <w:sz w:val="26"/>
          <w:szCs w:val="26"/>
        </w:rPr>
        <w:t>вета депутатов муниципального образования «Заиграевский район»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35870" w:rsidRPr="00AC24B0" w:rsidRDefault="00535870" w:rsidP="00535870">
      <w:pPr>
        <w:pStyle w:val="a9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E3363">
        <w:rPr>
          <w:rFonts w:ascii="Times New Roman" w:hAnsi="Times New Roman" w:cs="Times New Roman"/>
          <w:sz w:val="26"/>
          <w:szCs w:val="26"/>
        </w:rPr>
        <w:t>о всему тексту слова «</w:t>
      </w:r>
      <w:r w:rsidRPr="00BE3363">
        <w:rPr>
          <w:rFonts w:ascii="Times New Roman" w:hAnsi="Times New Roman" w:cs="Times New Roman"/>
          <w:color w:val="000000"/>
          <w:sz w:val="26"/>
          <w:szCs w:val="26"/>
        </w:rPr>
        <w:t>комитетов (комиссий)» заменить словом «коми</w:t>
      </w:r>
      <w:r w:rsidRPr="00BE3363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BE3363">
        <w:rPr>
          <w:rFonts w:ascii="Times New Roman" w:hAnsi="Times New Roman" w:cs="Times New Roman"/>
          <w:color w:val="000000"/>
          <w:sz w:val="26"/>
          <w:szCs w:val="26"/>
        </w:rPr>
        <w:t>сий» в соответствующем падеже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35870" w:rsidRPr="00AC24B0" w:rsidRDefault="00535870" w:rsidP="00535870">
      <w:pPr>
        <w:pStyle w:val="a9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часть 8 статьи 3 изложить в следующей редакции:</w:t>
      </w:r>
    </w:p>
    <w:p w:rsidR="00535870" w:rsidRPr="00AC24B0" w:rsidRDefault="00535870" w:rsidP="00535870">
      <w:pPr>
        <w:ind w:left="851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«8. Сессия Совета депутатов не может считаться правомочной, если на ней пр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сутствует менее 50 процентов от числа избранных депутатов»;</w:t>
      </w:r>
    </w:p>
    <w:p w:rsidR="00535870" w:rsidRPr="00BE3363" w:rsidRDefault="00535870" w:rsidP="00535870">
      <w:pPr>
        <w:pStyle w:val="a9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части 6 статьи 12 слова «соответствующего комитета» заменить сл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>вами «соответствующей комиссии»;</w:t>
      </w:r>
    </w:p>
    <w:p w:rsidR="00535870" w:rsidRDefault="00535870" w:rsidP="00535870">
      <w:pPr>
        <w:pStyle w:val="a9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статье 15:</w:t>
      </w:r>
    </w:p>
    <w:p w:rsidR="00535870" w:rsidRDefault="00535870" w:rsidP="00535870">
      <w:pPr>
        <w:pStyle w:val="a9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AC24B0">
        <w:rPr>
          <w:rFonts w:ascii="Times New Roman" w:hAnsi="Times New Roman" w:cs="Times New Roman"/>
          <w:sz w:val="26"/>
          <w:szCs w:val="26"/>
        </w:rPr>
        <w:t>В части 1 слова «органы (комитеты, комиссии, рабочие группы)» зам</w:t>
      </w:r>
      <w:r w:rsidRPr="00AC24B0">
        <w:rPr>
          <w:rFonts w:ascii="Times New Roman" w:hAnsi="Times New Roman" w:cs="Times New Roman"/>
          <w:sz w:val="26"/>
          <w:szCs w:val="26"/>
        </w:rPr>
        <w:t>е</w:t>
      </w:r>
      <w:r w:rsidRPr="00AC24B0">
        <w:rPr>
          <w:rFonts w:ascii="Times New Roman" w:hAnsi="Times New Roman" w:cs="Times New Roman"/>
          <w:sz w:val="26"/>
          <w:szCs w:val="26"/>
        </w:rPr>
        <w:t>нить словом «комиссии»;</w:t>
      </w:r>
    </w:p>
    <w:p w:rsidR="00535870" w:rsidRDefault="00535870" w:rsidP="00535870">
      <w:pPr>
        <w:pStyle w:val="a9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части 2 слова «постоянного комитета» заменить словом «постоянной комиссии»;</w:t>
      </w:r>
    </w:p>
    <w:p w:rsidR="00535870" w:rsidRPr="00AC24B0" w:rsidRDefault="00535870" w:rsidP="00535870">
      <w:pPr>
        <w:pStyle w:val="a9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пункте 3 части 2 статьи 21 </w:t>
      </w:r>
      <w:r w:rsidRPr="00AC24B0">
        <w:rPr>
          <w:rFonts w:ascii="Times New Roman" w:hAnsi="Times New Roman" w:cs="Times New Roman"/>
          <w:sz w:val="26"/>
          <w:szCs w:val="26"/>
        </w:rPr>
        <w:t>слова «</w:t>
      </w:r>
      <w:r w:rsidRPr="009F31A3">
        <w:rPr>
          <w:rFonts w:ascii="Times New Roman" w:hAnsi="Times New Roman" w:cs="Times New Roman"/>
          <w:color w:val="000000"/>
          <w:sz w:val="26"/>
          <w:szCs w:val="26"/>
        </w:rPr>
        <w:t>комитетов</w:t>
      </w:r>
      <w:r w:rsidRPr="00AC24B0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9F31A3">
        <w:rPr>
          <w:rFonts w:ascii="Times New Roman" w:hAnsi="Times New Roman" w:cs="Times New Roman"/>
          <w:color w:val="000000"/>
          <w:sz w:val="26"/>
          <w:szCs w:val="26"/>
        </w:rPr>
        <w:t>, </w:t>
      </w:r>
      <w:r w:rsidRPr="00AC24B0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9F31A3">
        <w:rPr>
          <w:rFonts w:ascii="Times New Roman" w:hAnsi="Times New Roman" w:cs="Times New Roman"/>
          <w:color w:val="000000"/>
          <w:sz w:val="26"/>
          <w:szCs w:val="26"/>
        </w:rPr>
        <w:t>рабочих</w:t>
      </w:r>
      <w:r w:rsidRPr="00AC24B0">
        <w:rPr>
          <w:rFonts w:ascii="Times New Roman" w:hAnsi="Times New Roman" w:cs="Times New Roman"/>
          <w:color w:val="000000"/>
          <w:sz w:val="26"/>
          <w:szCs w:val="26"/>
        </w:rPr>
        <w:t xml:space="preserve"> групп</w:t>
      </w:r>
      <w:r w:rsidRPr="00AC24B0">
        <w:rPr>
          <w:rFonts w:ascii="Times New Roman" w:hAnsi="Times New Roman" w:cs="Times New Roman"/>
          <w:sz w:val="26"/>
          <w:szCs w:val="26"/>
        </w:rPr>
        <w:t>» и</w:t>
      </w:r>
      <w:r w:rsidRPr="00AC24B0">
        <w:rPr>
          <w:rFonts w:ascii="Times New Roman" w:hAnsi="Times New Roman" w:cs="Times New Roman"/>
          <w:sz w:val="26"/>
          <w:szCs w:val="26"/>
        </w:rPr>
        <w:t>с</w:t>
      </w:r>
      <w:r w:rsidRPr="00AC24B0">
        <w:rPr>
          <w:rFonts w:ascii="Times New Roman" w:hAnsi="Times New Roman" w:cs="Times New Roman"/>
          <w:sz w:val="26"/>
          <w:szCs w:val="26"/>
        </w:rPr>
        <w:t>ключить;</w:t>
      </w:r>
    </w:p>
    <w:p w:rsidR="00535870" w:rsidRDefault="00535870" w:rsidP="00535870">
      <w:pPr>
        <w:pStyle w:val="a9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части 8 статьи 24 слова «, рабочих групп» исключить;</w:t>
      </w:r>
    </w:p>
    <w:p w:rsidR="00535870" w:rsidRPr="00BE3363" w:rsidRDefault="00535870" w:rsidP="00535870">
      <w:pPr>
        <w:pStyle w:val="a9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35870" w:rsidRDefault="00535870" w:rsidP="00535870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«Вперёд» и разместить на офиц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альном сайте </w:t>
      </w:r>
      <w:hyperlink r:id="rId9" w:history="1">
        <w:r w:rsidRPr="00CD5F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CD5FB7">
          <w:rPr>
            <w:rStyle w:val="ab"/>
            <w:rFonts w:ascii="Times New Roman" w:hAnsi="Times New Roman" w:cs="Times New Roman"/>
            <w:sz w:val="26"/>
            <w:szCs w:val="26"/>
          </w:rPr>
          <w:t>://</w:t>
        </w:r>
        <w:r w:rsidRPr="00CD5F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zaigraevo</w:t>
        </w:r>
        <w:r w:rsidRPr="00CD5FB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Pr="00CD5F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CD5FB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Pr="00CD5F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CD5FB7">
          <w:rPr>
            <w:rStyle w:val="ab"/>
            <w:rFonts w:ascii="Times New Roman" w:hAnsi="Times New Roman" w:cs="Times New Roman"/>
            <w:sz w:val="26"/>
            <w:szCs w:val="26"/>
          </w:rPr>
          <w:t>//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5870" w:rsidRDefault="00535870" w:rsidP="00535870">
      <w:pPr>
        <w:pStyle w:val="a9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35870" w:rsidRDefault="00535870" w:rsidP="00535870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опубликования.</w:t>
      </w:r>
    </w:p>
    <w:p w:rsidR="00535870" w:rsidRPr="00535870" w:rsidRDefault="00535870" w:rsidP="00535870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A738B4" w:rsidRPr="00535870" w:rsidRDefault="00535870" w:rsidP="00535870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комиссию по з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конности и правопорядку.</w:t>
      </w:r>
    </w:p>
    <w:p w:rsidR="00535870" w:rsidRDefault="00535870" w:rsidP="00535870">
      <w:pPr>
        <w:ind w:hanging="15"/>
        <w:rPr>
          <w:rFonts w:ascii="Times New Roman" w:hAnsi="Times New Roman" w:cs="Times New Roman"/>
          <w:sz w:val="26"/>
          <w:szCs w:val="26"/>
        </w:rPr>
      </w:pPr>
    </w:p>
    <w:p w:rsidR="00535870" w:rsidRDefault="00535870" w:rsidP="00535870">
      <w:pPr>
        <w:ind w:hanging="15"/>
        <w:rPr>
          <w:rFonts w:ascii="Times New Roman" w:hAnsi="Times New Roman" w:cs="Times New Roman"/>
          <w:sz w:val="26"/>
          <w:szCs w:val="26"/>
        </w:rPr>
      </w:pPr>
    </w:p>
    <w:p w:rsidR="00535870" w:rsidRPr="00A738B4" w:rsidRDefault="00535870" w:rsidP="00535870">
      <w:pPr>
        <w:ind w:hanging="15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A738B4" w:rsidTr="00A738B4">
        <w:tc>
          <w:tcPr>
            <w:tcW w:w="5812" w:type="dxa"/>
          </w:tcPr>
          <w:p w:rsidR="0095175F" w:rsidRPr="00A738B4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A738B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A738B4" w:rsidTr="00A738B4">
        <w:tc>
          <w:tcPr>
            <w:tcW w:w="5812" w:type="dxa"/>
          </w:tcPr>
          <w:p w:rsidR="00C3352B" w:rsidRPr="00A738B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352B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35870" w:rsidRPr="00A738B4" w:rsidRDefault="00535870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A738B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A738B4" w:rsidTr="00A738B4">
        <w:tc>
          <w:tcPr>
            <w:tcW w:w="5812" w:type="dxa"/>
          </w:tcPr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3CD3" w:rsidRPr="00DE1229" w:rsidRDefault="00883CD3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83CD3" w:rsidRPr="00DE1229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535" w:rsidRDefault="00CB3535" w:rsidP="008931BB">
      <w:r>
        <w:separator/>
      </w:r>
    </w:p>
  </w:endnote>
  <w:endnote w:type="continuationSeparator" w:id="1">
    <w:p w:rsidR="00CB3535" w:rsidRDefault="00CB3535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950C49">
        <w:pPr>
          <w:pStyle w:val="a6"/>
          <w:jc w:val="right"/>
        </w:pPr>
        <w:fldSimple w:instr=" PAGE   \* MERGEFORMAT ">
          <w:r w:rsidR="00535870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535" w:rsidRDefault="00CB3535" w:rsidP="008931BB">
      <w:r>
        <w:separator/>
      </w:r>
    </w:p>
  </w:footnote>
  <w:footnote w:type="continuationSeparator" w:id="1">
    <w:p w:rsidR="00CB3535" w:rsidRDefault="00CB3535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FEA"/>
    <w:multiLevelType w:val="multilevel"/>
    <w:tmpl w:val="779058A0"/>
    <w:lvl w:ilvl="0">
      <w:start w:val="1"/>
      <w:numFmt w:val="decimal"/>
      <w:lvlText w:val="%1."/>
      <w:lvlJc w:val="left"/>
      <w:pPr>
        <w:ind w:left="1858" w:hanging="115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65F7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7AC0"/>
    <w:rsid w:val="003C46F5"/>
    <w:rsid w:val="003C5C1C"/>
    <w:rsid w:val="003D6039"/>
    <w:rsid w:val="00410CBA"/>
    <w:rsid w:val="00411C11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35870"/>
    <w:rsid w:val="00564343"/>
    <w:rsid w:val="00582B04"/>
    <w:rsid w:val="005A7899"/>
    <w:rsid w:val="005F1E0B"/>
    <w:rsid w:val="0061010D"/>
    <w:rsid w:val="00612796"/>
    <w:rsid w:val="0071739D"/>
    <w:rsid w:val="00754582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0C49"/>
    <w:rsid w:val="0095175F"/>
    <w:rsid w:val="009D0BD8"/>
    <w:rsid w:val="00A738B4"/>
    <w:rsid w:val="00A81D70"/>
    <w:rsid w:val="00A822F5"/>
    <w:rsid w:val="00A9073E"/>
    <w:rsid w:val="00AB4AA9"/>
    <w:rsid w:val="00AB6094"/>
    <w:rsid w:val="00AC7F5C"/>
    <w:rsid w:val="00B54962"/>
    <w:rsid w:val="00B76FB6"/>
    <w:rsid w:val="00B968CD"/>
    <w:rsid w:val="00BE6384"/>
    <w:rsid w:val="00C2534A"/>
    <w:rsid w:val="00C3352B"/>
    <w:rsid w:val="00C57FDA"/>
    <w:rsid w:val="00C97032"/>
    <w:rsid w:val="00CB3535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87725"/>
    <w:rsid w:val="00EB0691"/>
    <w:rsid w:val="00EB5CB4"/>
    <w:rsid w:val="00ED40FE"/>
    <w:rsid w:val="00F174A8"/>
    <w:rsid w:val="00F2394F"/>
    <w:rsid w:val="00F268EE"/>
    <w:rsid w:val="00FB704B"/>
    <w:rsid w:val="00FE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igraevo.gosuslugi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32</cp:revision>
  <cp:lastPrinted>2025-05-23T03:41:00Z</cp:lastPrinted>
  <dcterms:created xsi:type="dcterms:W3CDTF">2022-11-07T05:11:00Z</dcterms:created>
  <dcterms:modified xsi:type="dcterms:W3CDTF">2025-05-23T03:42:00Z</dcterms:modified>
</cp:coreProperties>
</file>