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302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0E2B12">
        <w:rPr>
          <w:rFonts w:ascii="Times New Roman" w:hAnsi="Times New Roman" w:cs="Times New Roman"/>
          <w:sz w:val="24"/>
          <w:szCs w:val="24"/>
        </w:rPr>
        <w:t>декабря</w:t>
      </w:r>
      <w:r w:rsidR="00773027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73027">
        <w:rPr>
          <w:rFonts w:ascii="Times New Roman" w:hAnsi="Times New Roman" w:cs="Times New Roman"/>
          <w:sz w:val="24"/>
          <w:szCs w:val="24"/>
        </w:rPr>
        <w:t>30</w:t>
      </w:r>
      <w:r w:rsidR="00507B88">
        <w:rPr>
          <w:rFonts w:ascii="Times New Roman" w:hAnsi="Times New Roman" w:cs="Times New Roman"/>
          <w:sz w:val="24"/>
          <w:szCs w:val="24"/>
        </w:rPr>
        <w:t>4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977"/>
      </w:tblGrid>
      <w:tr w:rsidR="0095175F" w:rsidRPr="00E45B9B" w:rsidTr="00507B88">
        <w:tc>
          <w:tcPr>
            <w:tcW w:w="6521" w:type="dxa"/>
          </w:tcPr>
          <w:p w:rsidR="0095175F" w:rsidRPr="00507B88" w:rsidRDefault="00507B88" w:rsidP="00507B88">
            <w:pPr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Заиграевского районного Совета депутатов муниципального образования «Заиграе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район» от 29.06.2018 г. № 279 «Об утверждении П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ложения об общественных обсуждениях, публичных сл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шаниях по проектам генеральных планов, проектам правил землепользования и застройки, проектам планировки те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ритории, проектам межевания территории, проектам пр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вил благоустройства территорий, проектам, предусматр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вающим внесение изменений в один из указанных утве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сельских поселений муниц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«Заиграевский район» </w:t>
            </w:r>
          </w:p>
        </w:tc>
        <w:tc>
          <w:tcPr>
            <w:tcW w:w="2977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07B88" w:rsidRPr="00507B88" w:rsidRDefault="00507B88" w:rsidP="00507B88">
      <w:pPr>
        <w:pStyle w:val="ConsNonformat"/>
        <w:widowControl/>
        <w:ind w:righ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B88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 от 06.10.2003 года № 131-ФЗ «Об общих принципах организации местного сам</w:t>
      </w:r>
      <w:r w:rsidRPr="00507B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07B88">
        <w:rPr>
          <w:rFonts w:ascii="Times New Roman" w:hAnsi="Times New Roman" w:cs="Times New Roman"/>
          <w:color w:val="000000"/>
          <w:sz w:val="24"/>
          <w:szCs w:val="24"/>
        </w:rPr>
        <w:t>управления в РФ», руководствуясь статьями 21, 22, 23 Устава муниципального образования «Заиграевский район», Заиграевский районный 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вет депутатов муниципального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«Заиграевский район» Республики Бурятия </w:t>
      </w:r>
      <w:r w:rsidRPr="00507B88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507B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7B88" w:rsidRPr="00507B88" w:rsidRDefault="00507B88" w:rsidP="00507B88">
      <w:pPr>
        <w:pStyle w:val="ConsNonformat"/>
        <w:widowControl/>
        <w:spacing w:after="120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8">
        <w:rPr>
          <w:rFonts w:ascii="Times New Roman" w:hAnsi="Times New Roman" w:cs="Times New Roman"/>
          <w:sz w:val="24"/>
          <w:szCs w:val="24"/>
        </w:rPr>
        <w:t>1. Внести изменение в решение Заиграевского районного Совета депутатов муниц</w:t>
      </w:r>
      <w:r w:rsidRPr="00507B88">
        <w:rPr>
          <w:rFonts w:ascii="Times New Roman" w:hAnsi="Times New Roman" w:cs="Times New Roman"/>
          <w:sz w:val="24"/>
          <w:szCs w:val="24"/>
        </w:rPr>
        <w:t>и</w:t>
      </w:r>
      <w:r w:rsidRPr="00507B88">
        <w:rPr>
          <w:rFonts w:ascii="Times New Roman" w:hAnsi="Times New Roman" w:cs="Times New Roman"/>
          <w:sz w:val="24"/>
          <w:szCs w:val="24"/>
        </w:rPr>
        <w:t>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«Заиграевский район» </w:t>
      </w:r>
      <w:r w:rsidRPr="00507B88">
        <w:rPr>
          <w:rFonts w:ascii="Times New Roman" w:hAnsi="Times New Roman" w:cs="Times New Roman"/>
          <w:sz w:val="24"/>
          <w:szCs w:val="24"/>
        </w:rPr>
        <w:t>от 29.06.2018г. № 279 «Об утверждении Пол</w:t>
      </w:r>
      <w:r w:rsidRPr="00507B88">
        <w:rPr>
          <w:rFonts w:ascii="Times New Roman" w:hAnsi="Times New Roman" w:cs="Times New Roman"/>
          <w:sz w:val="24"/>
          <w:szCs w:val="24"/>
        </w:rPr>
        <w:t>о</w:t>
      </w:r>
      <w:r w:rsidRPr="00507B88">
        <w:rPr>
          <w:rFonts w:ascii="Times New Roman" w:hAnsi="Times New Roman" w:cs="Times New Roman"/>
          <w:sz w:val="24"/>
          <w:szCs w:val="24"/>
        </w:rPr>
        <w:t>жения об общественных обсуждениях, публичных слушаниях по проектам генеральных пл</w:t>
      </w:r>
      <w:r w:rsidRPr="00507B88">
        <w:rPr>
          <w:rFonts w:ascii="Times New Roman" w:hAnsi="Times New Roman" w:cs="Times New Roman"/>
          <w:sz w:val="24"/>
          <w:szCs w:val="24"/>
        </w:rPr>
        <w:t>а</w:t>
      </w:r>
      <w:r w:rsidRPr="00507B88">
        <w:rPr>
          <w:rFonts w:ascii="Times New Roman" w:hAnsi="Times New Roman" w:cs="Times New Roman"/>
          <w:sz w:val="24"/>
          <w:szCs w:val="24"/>
        </w:rPr>
        <w:t>нов, проектам правил землепользования и застройки, проектам планировки территории, пр</w:t>
      </w:r>
      <w:r w:rsidRPr="00507B88">
        <w:rPr>
          <w:rFonts w:ascii="Times New Roman" w:hAnsi="Times New Roman" w:cs="Times New Roman"/>
          <w:sz w:val="24"/>
          <w:szCs w:val="24"/>
        </w:rPr>
        <w:t>о</w:t>
      </w:r>
      <w:r w:rsidRPr="00507B88">
        <w:rPr>
          <w:rFonts w:ascii="Times New Roman" w:hAnsi="Times New Roman" w:cs="Times New Roman"/>
          <w:sz w:val="24"/>
          <w:szCs w:val="24"/>
        </w:rPr>
        <w:t>ектам межевания территории, проектам правил благоустройства территорий, проектам, пр</w:t>
      </w:r>
      <w:r w:rsidRPr="00507B88">
        <w:rPr>
          <w:rFonts w:ascii="Times New Roman" w:hAnsi="Times New Roman" w:cs="Times New Roman"/>
          <w:sz w:val="24"/>
          <w:szCs w:val="24"/>
        </w:rPr>
        <w:t>е</w:t>
      </w:r>
      <w:r w:rsidRPr="00507B88">
        <w:rPr>
          <w:rFonts w:ascii="Times New Roman" w:hAnsi="Times New Roman" w:cs="Times New Roman"/>
          <w:sz w:val="24"/>
          <w:szCs w:val="24"/>
        </w:rPr>
        <w:t>дусматривающим внесение изменений в один из указанных утвержденных документов, пр</w:t>
      </w:r>
      <w:r w:rsidRPr="00507B88">
        <w:rPr>
          <w:rFonts w:ascii="Times New Roman" w:hAnsi="Times New Roman" w:cs="Times New Roman"/>
          <w:sz w:val="24"/>
          <w:szCs w:val="24"/>
        </w:rPr>
        <w:t>о</w:t>
      </w:r>
      <w:r w:rsidRPr="00507B88">
        <w:rPr>
          <w:rFonts w:ascii="Times New Roman" w:hAnsi="Times New Roman" w:cs="Times New Roman"/>
          <w:sz w:val="24"/>
          <w:szCs w:val="24"/>
        </w:rPr>
        <w:t>ектам решений о предоставлении разрешения на условно разрешенный вид использов</w:t>
      </w:r>
      <w:r w:rsidRPr="00507B88">
        <w:rPr>
          <w:rFonts w:ascii="Times New Roman" w:hAnsi="Times New Roman" w:cs="Times New Roman"/>
          <w:sz w:val="24"/>
          <w:szCs w:val="24"/>
        </w:rPr>
        <w:t>а</w:t>
      </w:r>
      <w:r w:rsidRPr="00507B88">
        <w:rPr>
          <w:rFonts w:ascii="Times New Roman" w:hAnsi="Times New Roman" w:cs="Times New Roman"/>
          <w:sz w:val="24"/>
          <w:szCs w:val="24"/>
        </w:rPr>
        <w:t>ния земельного участка или объекта капитального строительства, проектам решений о предо</w:t>
      </w:r>
      <w:r w:rsidRPr="00507B88">
        <w:rPr>
          <w:rFonts w:ascii="Times New Roman" w:hAnsi="Times New Roman" w:cs="Times New Roman"/>
          <w:sz w:val="24"/>
          <w:szCs w:val="24"/>
        </w:rPr>
        <w:t>с</w:t>
      </w:r>
      <w:r w:rsidRPr="00507B88">
        <w:rPr>
          <w:rFonts w:ascii="Times New Roman" w:hAnsi="Times New Roman" w:cs="Times New Roman"/>
          <w:sz w:val="24"/>
          <w:szCs w:val="24"/>
        </w:rPr>
        <w:t>тавлении разрешения на отклонение от предельных параметров разрешенного строител</w:t>
      </w:r>
      <w:r w:rsidRPr="00507B88">
        <w:rPr>
          <w:rFonts w:ascii="Times New Roman" w:hAnsi="Times New Roman" w:cs="Times New Roman"/>
          <w:sz w:val="24"/>
          <w:szCs w:val="24"/>
        </w:rPr>
        <w:t>ь</w:t>
      </w:r>
      <w:r w:rsidRPr="00507B88"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507B88">
        <w:rPr>
          <w:rFonts w:ascii="Times New Roman" w:hAnsi="Times New Roman" w:cs="Times New Roman"/>
          <w:sz w:val="24"/>
          <w:szCs w:val="24"/>
        </w:rPr>
        <w:lastRenderedPageBreak/>
        <w:t>реконструкции объектов капитального строительства на территории сельских поселений м</w:t>
      </w:r>
      <w:r w:rsidRPr="00507B88">
        <w:rPr>
          <w:rFonts w:ascii="Times New Roman" w:hAnsi="Times New Roman" w:cs="Times New Roman"/>
          <w:sz w:val="24"/>
          <w:szCs w:val="24"/>
        </w:rPr>
        <w:t>у</w:t>
      </w:r>
      <w:r w:rsidRPr="00507B88">
        <w:rPr>
          <w:rFonts w:ascii="Times New Roman" w:hAnsi="Times New Roman" w:cs="Times New Roman"/>
          <w:sz w:val="24"/>
          <w:szCs w:val="24"/>
        </w:rPr>
        <w:t>ниципального образования «Заиграевский район»:</w:t>
      </w:r>
    </w:p>
    <w:p w:rsidR="00507B88" w:rsidRPr="00507B88" w:rsidRDefault="00507B88" w:rsidP="00507B88">
      <w:pPr>
        <w:pStyle w:val="ConsNonformat"/>
        <w:widowControl/>
        <w:spacing w:after="120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8">
        <w:rPr>
          <w:rFonts w:ascii="Times New Roman" w:hAnsi="Times New Roman" w:cs="Times New Roman"/>
          <w:sz w:val="24"/>
          <w:szCs w:val="24"/>
        </w:rPr>
        <w:t>1.1. В п.п. 2) п.2.5. Раздела II «Порядок организации и проведения общественных обс</w:t>
      </w:r>
      <w:r w:rsidRPr="00507B88">
        <w:rPr>
          <w:rFonts w:ascii="Times New Roman" w:hAnsi="Times New Roman" w:cs="Times New Roman"/>
          <w:sz w:val="24"/>
          <w:szCs w:val="24"/>
        </w:rPr>
        <w:t>у</w:t>
      </w:r>
      <w:r w:rsidRPr="00507B88">
        <w:rPr>
          <w:rFonts w:ascii="Times New Roman" w:hAnsi="Times New Roman" w:cs="Times New Roman"/>
          <w:sz w:val="24"/>
          <w:szCs w:val="24"/>
        </w:rPr>
        <w:t>ждений или публичных слушаний проектам, подлежащего рассмотрению на общественных обсуждениях или публичных слушаниях» слово «</w:t>
      </w:r>
      <w:r w:rsidRPr="00507B88">
        <w:rPr>
          <w:rFonts w:ascii="Times New Roman" w:hAnsi="Times New Roman" w:cs="Times New Roman"/>
          <w:sz w:val="24"/>
          <w:szCs w:val="24"/>
          <w:lang w:val="en-US"/>
        </w:rPr>
        <w:t>zaigraevo</w:t>
      </w:r>
      <w:r w:rsidRPr="00507B88">
        <w:rPr>
          <w:rFonts w:ascii="Times New Roman" w:hAnsi="Times New Roman" w:cs="Times New Roman"/>
          <w:sz w:val="24"/>
          <w:szCs w:val="24"/>
        </w:rPr>
        <w:t>.</w:t>
      </w:r>
      <w:r w:rsidRPr="00507B8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07B88">
        <w:rPr>
          <w:rFonts w:ascii="Times New Roman" w:hAnsi="Times New Roman" w:cs="Times New Roman"/>
          <w:sz w:val="24"/>
          <w:szCs w:val="24"/>
        </w:rPr>
        <w:t>» заменить словом «https://zaigraevo.gosuslugi.ru».</w:t>
      </w:r>
    </w:p>
    <w:p w:rsidR="00507B88" w:rsidRPr="00507B88" w:rsidRDefault="00507B88" w:rsidP="00507B88">
      <w:pPr>
        <w:pStyle w:val="ConsNonformat"/>
        <w:widowControl/>
        <w:spacing w:after="120"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8">
        <w:rPr>
          <w:rFonts w:ascii="Times New Roman" w:hAnsi="Times New Roman" w:cs="Times New Roman"/>
          <w:sz w:val="24"/>
          <w:szCs w:val="24"/>
        </w:rPr>
        <w:t>1.2. В п.п.3) п.2.9. Раздела II «Порядок организации и проведения общественных обс</w:t>
      </w:r>
      <w:r w:rsidRPr="00507B88">
        <w:rPr>
          <w:rFonts w:ascii="Times New Roman" w:hAnsi="Times New Roman" w:cs="Times New Roman"/>
          <w:sz w:val="24"/>
          <w:szCs w:val="24"/>
        </w:rPr>
        <w:t>у</w:t>
      </w:r>
      <w:r w:rsidRPr="00507B88">
        <w:rPr>
          <w:rFonts w:ascii="Times New Roman" w:hAnsi="Times New Roman" w:cs="Times New Roman"/>
          <w:sz w:val="24"/>
          <w:szCs w:val="24"/>
        </w:rPr>
        <w:t>ждений или публичных слушаний проектам, подлежащего рассмотрению на общественных обсуждениях или публичных слушаниях» после слов «в письменной форме» дополнить сл</w:t>
      </w:r>
      <w:r w:rsidRPr="00507B88">
        <w:rPr>
          <w:rFonts w:ascii="Times New Roman" w:hAnsi="Times New Roman" w:cs="Times New Roman"/>
          <w:sz w:val="24"/>
          <w:szCs w:val="24"/>
        </w:rPr>
        <w:t>о</w:t>
      </w:r>
      <w:r w:rsidRPr="00507B88">
        <w:rPr>
          <w:rFonts w:ascii="Times New Roman" w:hAnsi="Times New Roman" w:cs="Times New Roman"/>
          <w:sz w:val="24"/>
          <w:szCs w:val="24"/>
        </w:rPr>
        <w:t>вами «или в форме электронного документа».</w:t>
      </w:r>
    </w:p>
    <w:p w:rsidR="00507B88" w:rsidRPr="00507B88" w:rsidRDefault="00507B88" w:rsidP="00507B88">
      <w:pPr>
        <w:pStyle w:val="ConsNonformat"/>
        <w:widowControl/>
        <w:ind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88">
        <w:rPr>
          <w:rFonts w:ascii="Times New Roman" w:hAnsi="Times New Roman" w:cs="Times New Roman"/>
          <w:sz w:val="24"/>
          <w:szCs w:val="24"/>
        </w:rPr>
        <w:t>1.3. Раздел III «Особенности проведения общественных обсуждений или публичных слушаний по проекту генерального плана поселения, а также по проектам предусматрива</w:t>
      </w:r>
      <w:r w:rsidRPr="00507B88">
        <w:rPr>
          <w:rFonts w:ascii="Times New Roman" w:hAnsi="Times New Roman" w:cs="Times New Roman"/>
          <w:sz w:val="24"/>
          <w:szCs w:val="24"/>
        </w:rPr>
        <w:t>ю</w:t>
      </w:r>
      <w:r w:rsidRPr="00507B88">
        <w:rPr>
          <w:rFonts w:ascii="Times New Roman" w:hAnsi="Times New Roman" w:cs="Times New Roman"/>
          <w:sz w:val="24"/>
          <w:szCs w:val="24"/>
        </w:rPr>
        <w:t xml:space="preserve">щим внесение в него изменений» изложить в следующей редакции: </w:t>
      </w:r>
    </w:p>
    <w:p w:rsidR="00507B88" w:rsidRPr="00507B88" w:rsidRDefault="00507B88" w:rsidP="00507B88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«3.1. Общественные обсуждения или публичные слушания по проекту генерального плана поселения, а также по проекту, предусматривающего внесение в него изменений, пр</w:t>
      </w:r>
      <w:r w:rsidRPr="00507B88">
        <w:rPr>
          <w:rFonts w:ascii="Times New Roman" w:eastAsia="Calibri" w:hAnsi="Times New Roman" w:cs="Times New Roman"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sz w:val="24"/>
          <w:szCs w:val="24"/>
        </w:rPr>
        <w:t>водятся в порядке, предусмотренном разделом II Положения, с учетом особенностей, пред</w:t>
      </w:r>
      <w:r w:rsidRPr="00507B88">
        <w:rPr>
          <w:rFonts w:ascii="Times New Roman" w:eastAsia="Calibri" w:hAnsi="Times New Roman" w:cs="Times New Roman"/>
          <w:sz w:val="24"/>
          <w:szCs w:val="24"/>
        </w:rPr>
        <w:t>у</w:t>
      </w:r>
      <w:r w:rsidRPr="00507B88">
        <w:rPr>
          <w:rFonts w:ascii="Times New Roman" w:eastAsia="Calibri" w:hAnsi="Times New Roman" w:cs="Times New Roman"/>
          <w:sz w:val="24"/>
          <w:szCs w:val="24"/>
        </w:rPr>
        <w:t>смотренных настоящим разделом.</w:t>
      </w:r>
    </w:p>
    <w:p w:rsidR="00507B88" w:rsidRPr="00507B88" w:rsidRDefault="00507B88" w:rsidP="00507B88">
      <w:pPr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Внесение в генеральный план изменений, предусматривающих изменение границ нас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ленных пунктов в целях жилищного строительства или определения зон рекреационного н</w:t>
      </w:r>
      <w:r w:rsidRPr="00507B88">
        <w:rPr>
          <w:rFonts w:ascii="Times New Roman" w:eastAsia="Calibri" w:hAnsi="Times New Roman" w:cs="Times New Roman"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sz w:val="24"/>
          <w:szCs w:val="24"/>
        </w:rPr>
        <w:t>значения, осуществляется без проведения общественных обсуждений или публичных слуш</w:t>
      </w:r>
      <w:r w:rsidRPr="00507B88">
        <w:rPr>
          <w:rFonts w:ascii="Times New Roman" w:eastAsia="Calibri" w:hAnsi="Times New Roman" w:cs="Times New Roman"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ний.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3.2. Общественные обсуждения или публичные слушания по проектам генеральных планов поселений, и по проектам, предусматривающим внесение изменений в генеральные планы поселений, проводятся в каждом населенном пункте муниципального образования, за исключением случаев: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3.2.1. В случае подготовки изменений в генеральный план поселения, в связи с прин</w:t>
      </w:r>
      <w:r w:rsidRPr="00507B88">
        <w:rPr>
          <w:rFonts w:ascii="Times New Roman" w:eastAsia="Calibri" w:hAnsi="Times New Roman" w:cs="Times New Roman"/>
          <w:sz w:val="24"/>
          <w:szCs w:val="24"/>
        </w:rPr>
        <w:t>я</w:t>
      </w:r>
      <w:r w:rsidRPr="00507B88">
        <w:rPr>
          <w:rFonts w:ascii="Times New Roman" w:eastAsia="Calibri" w:hAnsi="Times New Roman" w:cs="Times New Roman"/>
          <w:sz w:val="24"/>
          <w:szCs w:val="24"/>
        </w:rPr>
        <w:t>тием решения о комплексном развитии территории общественные обсуждения или публи</w:t>
      </w:r>
      <w:r w:rsidRPr="00507B88">
        <w:rPr>
          <w:rFonts w:ascii="Times New Roman" w:eastAsia="Calibri" w:hAnsi="Times New Roman" w:cs="Times New Roman"/>
          <w:sz w:val="24"/>
          <w:szCs w:val="24"/>
        </w:rPr>
        <w:t>ч</w:t>
      </w:r>
      <w:r w:rsidRPr="00507B88">
        <w:rPr>
          <w:rFonts w:ascii="Times New Roman" w:eastAsia="Calibri" w:hAnsi="Times New Roman" w:cs="Times New Roman"/>
          <w:sz w:val="24"/>
          <w:szCs w:val="24"/>
        </w:rPr>
        <w:t>ные слушания могут проводиться в границах территории, в отношении которой принято р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шение о комплексном развитии территории;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3.2.2. В случае подготовки изменений в генеральный план поселения, применительно к территории одного или нескольких населенных пунктов, их частей общественные обсужд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ния или публичные слушания проводятся в границах территории, в отношении которой пр</w:t>
      </w:r>
      <w:r w:rsidRPr="00507B88">
        <w:rPr>
          <w:rFonts w:ascii="Times New Roman" w:eastAsia="Calibri" w:hAnsi="Times New Roman" w:cs="Times New Roman"/>
          <w:sz w:val="24"/>
          <w:szCs w:val="24"/>
        </w:rPr>
        <w:t>и</w:t>
      </w:r>
      <w:r w:rsidRPr="00507B88">
        <w:rPr>
          <w:rFonts w:ascii="Times New Roman" w:eastAsia="Calibri" w:hAnsi="Times New Roman" w:cs="Times New Roman"/>
          <w:sz w:val="24"/>
          <w:szCs w:val="24"/>
        </w:rPr>
        <w:t>нято решение о подготовке предложений о внесении в генеральный план изменений.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3.3.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</w:t>
      </w:r>
      <w:r w:rsidRPr="00507B88">
        <w:rPr>
          <w:rFonts w:ascii="Times New Roman" w:eastAsia="Calibri" w:hAnsi="Times New Roman" w:cs="Times New Roman"/>
          <w:sz w:val="24"/>
          <w:szCs w:val="24"/>
        </w:rPr>
        <w:t>з</w:t>
      </w:r>
      <w:r w:rsidRPr="00507B88">
        <w:rPr>
          <w:rFonts w:ascii="Times New Roman" w:eastAsia="Calibri" w:hAnsi="Times New Roman" w:cs="Times New Roman"/>
          <w:sz w:val="24"/>
          <w:szCs w:val="24"/>
        </w:rPr>
        <w:t>можностями для участия в общественных обсуждениях или публичных слушаниях террит</w:t>
      </w:r>
      <w:r w:rsidRPr="00507B88">
        <w:rPr>
          <w:rFonts w:ascii="Times New Roman" w:eastAsia="Calibri" w:hAnsi="Times New Roman" w:cs="Times New Roman"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sz w:val="24"/>
          <w:szCs w:val="24"/>
        </w:rPr>
        <w:t>рия населенного пункта может быть разделена на части.</w:t>
      </w:r>
    </w:p>
    <w:p w:rsidR="00507B88" w:rsidRPr="00507B88" w:rsidRDefault="00507B88" w:rsidP="00507B88">
      <w:pPr>
        <w:autoSpaceDE w:val="0"/>
        <w:autoSpaceDN w:val="0"/>
        <w:adjustRightInd w:val="0"/>
        <w:ind w:firstLine="5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3.4. Органом, уполномоченным на организацию и проведение общественных обсужд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ний или публичных слушаний по проекту генерального плана поселения, а также по внес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нию в него изменений, является муниципальное казенное учреждение «Комитет по архите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к</w:t>
      </w:r>
      <w:r w:rsidRPr="00507B88">
        <w:rPr>
          <w:rFonts w:ascii="Times New Roman" w:eastAsia="Calibri" w:hAnsi="Times New Roman" w:cs="Times New Roman"/>
          <w:sz w:val="24"/>
          <w:szCs w:val="24"/>
        </w:rPr>
        <w:t>туре, имуществу и земельным отношениям» администрации муниципального образования «Заиграевский район» (далее – Комитет).</w:t>
      </w:r>
    </w:p>
    <w:p w:rsidR="00507B88" w:rsidRPr="00507B88" w:rsidRDefault="00507B88" w:rsidP="00507B88">
      <w:pPr>
        <w:spacing w:after="12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3.5. Срок проведения общественных обсуждений или публичных слушаний по проекту генерального плана поселения, а также по внесению в него изменений, с момента оповещ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ния жителей муниципального образования об их проведении до дня опубликования закл</w:t>
      </w:r>
      <w:r w:rsidRPr="00507B88">
        <w:rPr>
          <w:rFonts w:ascii="Times New Roman" w:eastAsia="Calibri" w:hAnsi="Times New Roman" w:cs="Times New Roman"/>
          <w:sz w:val="24"/>
          <w:szCs w:val="24"/>
        </w:rPr>
        <w:t>ю</w:t>
      </w:r>
      <w:r w:rsidRPr="00507B88">
        <w:rPr>
          <w:rFonts w:ascii="Times New Roman" w:eastAsia="Calibri" w:hAnsi="Times New Roman" w:cs="Times New Roman"/>
          <w:sz w:val="24"/>
          <w:szCs w:val="24"/>
        </w:rPr>
        <w:t>чения о результатах общественных обсуждений или публичных слушаний не более месяца.».</w:t>
      </w:r>
    </w:p>
    <w:p w:rsidR="00507B88" w:rsidRPr="00507B88" w:rsidRDefault="00507B88" w:rsidP="00507B88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1.4. п. 4.3. Раздела IV «Особенности проведения общественных обсуждений или пу</w:t>
      </w:r>
      <w:r w:rsidRPr="00507B88">
        <w:rPr>
          <w:rFonts w:ascii="Times New Roman" w:eastAsia="Calibri" w:hAnsi="Times New Roman" w:cs="Times New Roman"/>
          <w:sz w:val="24"/>
          <w:szCs w:val="24"/>
        </w:rPr>
        <w:t>б</w:t>
      </w:r>
      <w:r w:rsidRPr="00507B88">
        <w:rPr>
          <w:rFonts w:ascii="Times New Roman" w:eastAsia="Calibri" w:hAnsi="Times New Roman" w:cs="Times New Roman"/>
          <w:sz w:val="24"/>
          <w:szCs w:val="24"/>
        </w:rPr>
        <w:t>личных слушаний по проекту правил землепользования и застройки поселения, а также по проекту, предусматривающим внесение в него изменений» изложить в следующей реда</w:t>
      </w:r>
      <w:r w:rsidRPr="00507B88">
        <w:rPr>
          <w:rFonts w:ascii="Times New Roman" w:eastAsia="Calibri" w:hAnsi="Times New Roman" w:cs="Times New Roman"/>
          <w:sz w:val="24"/>
          <w:szCs w:val="24"/>
        </w:rPr>
        <w:t>к</w:t>
      </w:r>
      <w:r w:rsidRPr="00507B88">
        <w:rPr>
          <w:rFonts w:ascii="Times New Roman" w:eastAsia="Calibri" w:hAnsi="Times New Roman" w:cs="Times New Roman"/>
          <w:sz w:val="24"/>
          <w:szCs w:val="24"/>
        </w:rPr>
        <w:t>ции:</w:t>
      </w:r>
    </w:p>
    <w:p w:rsidR="00507B88" w:rsidRPr="00507B88" w:rsidRDefault="00507B88" w:rsidP="00507B88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 xml:space="preserve"> «4.3. Общественные обсуждения или публичные слушания по проекту правил земл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пользования и застройки поселения, а также по проекту, предусматривающим внесение в н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го изменений, проводятся в каждом населенном пункте поселения.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lastRenderedPageBreak/>
        <w:t>В случае подготовки изменений в правила землепользования и застройки в части вн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сения изменений в градостроительный регламент, установленный для конкретной террит</w:t>
      </w:r>
      <w:r w:rsidRPr="00507B88">
        <w:rPr>
          <w:rFonts w:ascii="Times New Roman" w:eastAsia="Calibri" w:hAnsi="Times New Roman" w:cs="Times New Roman"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sz w:val="24"/>
          <w:szCs w:val="24"/>
        </w:rPr>
        <w:t>риальной зоны, а также в случае подготовки изменений в правила землепользования и з</w:t>
      </w:r>
      <w:r w:rsidRPr="00507B88">
        <w:rPr>
          <w:rFonts w:ascii="Times New Roman" w:eastAsia="Calibri" w:hAnsi="Times New Roman" w:cs="Times New Roman"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sz w:val="24"/>
          <w:szCs w:val="24"/>
        </w:rPr>
        <w:t>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</w:t>
      </w:r>
      <w:r w:rsidRPr="00507B88">
        <w:rPr>
          <w:rFonts w:ascii="Times New Roman" w:eastAsia="Calibri" w:hAnsi="Times New Roman" w:cs="Times New Roman"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sz w:val="24"/>
          <w:szCs w:val="24"/>
        </w:rPr>
        <w:t>достроительный регламент, в границах территории, подлежащей комплексному разв</w:t>
      </w:r>
      <w:r w:rsidRPr="00507B88">
        <w:rPr>
          <w:rFonts w:ascii="Times New Roman" w:eastAsia="Calibri" w:hAnsi="Times New Roman" w:cs="Times New Roman"/>
          <w:sz w:val="24"/>
          <w:szCs w:val="24"/>
        </w:rPr>
        <w:t>и</w:t>
      </w:r>
      <w:r w:rsidRPr="00507B88">
        <w:rPr>
          <w:rFonts w:ascii="Times New Roman" w:eastAsia="Calibri" w:hAnsi="Times New Roman" w:cs="Times New Roman"/>
          <w:sz w:val="24"/>
          <w:szCs w:val="24"/>
        </w:rPr>
        <w:t>тию.</w:t>
      </w:r>
    </w:p>
    <w:p w:rsidR="00507B88" w:rsidRPr="00507B88" w:rsidRDefault="00507B88" w:rsidP="00507B88">
      <w:pPr>
        <w:autoSpaceDE w:val="0"/>
        <w:autoSpaceDN w:val="0"/>
        <w:adjustRightInd w:val="0"/>
        <w:spacing w:after="12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При проведении общественных обсуждений или публичных слушаний в целях обесп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чения участников общественных обсуждений или публичных слушаний равными возможн</w:t>
      </w:r>
      <w:r w:rsidRPr="00507B88">
        <w:rPr>
          <w:rFonts w:ascii="Times New Roman" w:eastAsia="Calibri" w:hAnsi="Times New Roman" w:cs="Times New Roman"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sz w:val="24"/>
          <w:szCs w:val="24"/>
        </w:rPr>
        <w:t>стями для участия в общественных обсуждениях или публичных слушаниях территория н</w:t>
      </w:r>
      <w:r w:rsidRPr="00507B88">
        <w:rPr>
          <w:rFonts w:ascii="Times New Roman" w:eastAsia="Calibri" w:hAnsi="Times New Roman" w:cs="Times New Roman"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sz w:val="24"/>
          <w:szCs w:val="24"/>
        </w:rPr>
        <w:t>селенного пункта может быть разделена на части.».</w:t>
      </w:r>
    </w:p>
    <w:p w:rsidR="00507B88" w:rsidRPr="00507B88" w:rsidRDefault="00507B88" w:rsidP="00507B88">
      <w:pPr>
        <w:autoSpaceDE w:val="0"/>
        <w:autoSpaceDN w:val="0"/>
        <w:adjustRightInd w:val="0"/>
        <w:spacing w:after="12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1.5. В п. 4.4. Раздела IV «Особенности проведения общественных обсуждений или пу</w:t>
      </w:r>
      <w:r w:rsidRPr="00507B88">
        <w:rPr>
          <w:rFonts w:ascii="Times New Roman" w:eastAsia="Calibri" w:hAnsi="Times New Roman" w:cs="Times New Roman"/>
          <w:sz w:val="24"/>
          <w:szCs w:val="24"/>
        </w:rPr>
        <w:t>б</w:t>
      </w:r>
      <w:r w:rsidRPr="00507B88">
        <w:rPr>
          <w:rFonts w:ascii="Times New Roman" w:eastAsia="Calibri" w:hAnsi="Times New Roman" w:cs="Times New Roman"/>
          <w:sz w:val="24"/>
          <w:szCs w:val="24"/>
        </w:rPr>
        <w:t>личных слушаний по проекту правил землепользования и застройки поселения, а также по проекту, предусматривающим внесение в него изменений» слова «четырех месяцев» зам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нить словами «одного месяца».</w:t>
      </w:r>
    </w:p>
    <w:p w:rsidR="00507B88" w:rsidRPr="00507B88" w:rsidRDefault="00507B88" w:rsidP="00507B88">
      <w:pPr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1.6. Раздел V «Особенности проведения общественных обсуждений или публичных слушаний по проектам планировки территории и проектам межевания территории, решение об утверждении которых принимается администрацией муниципального образования «За</w:t>
      </w:r>
      <w:r w:rsidRPr="00507B88">
        <w:rPr>
          <w:rFonts w:ascii="Times New Roman" w:eastAsia="Calibri" w:hAnsi="Times New Roman" w:cs="Times New Roman"/>
          <w:sz w:val="24"/>
          <w:szCs w:val="24"/>
        </w:rPr>
        <w:t>и</w:t>
      </w:r>
      <w:r w:rsidRPr="00507B88">
        <w:rPr>
          <w:rFonts w:ascii="Times New Roman" w:eastAsia="Calibri" w:hAnsi="Times New Roman" w:cs="Times New Roman"/>
          <w:sz w:val="24"/>
          <w:szCs w:val="24"/>
        </w:rPr>
        <w:t>граевский район» изложить в следующей редакции: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«5.1. Общественные обсуждения или публичные слушания по проектам планировки территории и проектам межевания территории, решение об утверждении которых приним</w:t>
      </w:r>
      <w:r w:rsidRPr="00507B88">
        <w:rPr>
          <w:rFonts w:ascii="Times New Roman" w:eastAsia="Calibri" w:hAnsi="Times New Roman" w:cs="Times New Roman"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sz w:val="24"/>
          <w:szCs w:val="24"/>
        </w:rPr>
        <w:t>ется администрацией муниципального образования «Заиграевский район», проводятся в п</w:t>
      </w:r>
      <w:r w:rsidRPr="00507B88">
        <w:rPr>
          <w:rFonts w:ascii="Times New Roman" w:eastAsia="Calibri" w:hAnsi="Times New Roman" w:cs="Times New Roman"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sz w:val="24"/>
          <w:szCs w:val="24"/>
        </w:rPr>
        <w:t>рядке, предусмотренном разделом II Положения, с учетом особенностей, предусмотре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</w:t>
      </w:r>
      <w:r w:rsidRPr="00507B88">
        <w:rPr>
          <w:rFonts w:ascii="Times New Roman" w:eastAsia="Calibri" w:hAnsi="Times New Roman" w:cs="Times New Roman"/>
          <w:sz w:val="24"/>
          <w:szCs w:val="24"/>
        </w:rPr>
        <w:t>ных настоящим разделом.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5.2. Органом, уполномоченным на организацию и проведение общественных обсужд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ний или публичных слушаний по проекту планировки территории и проекту межевания те</w:t>
      </w:r>
      <w:r w:rsidRPr="00507B88">
        <w:rPr>
          <w:rFonts w:ascii="Times New Roman" w:eastAsia="Calibri" w:hAnsi="Times New Roman" w:cs="Times New Roman"/>
          <w:sz w:val="24"/>
          <w:szCs w:val="24"/>
        </w:rPr>
        <w:t>р</w:t>
      </w:r>
      <w:r w:rsidRPr="00507B88">
        <w:rPr>
          <w:rFonts w:ascii="Times New Roman" w:eastAsia="Calibri" w:hAnsi="Times New Roman" w:cs="Times New Roman"/>
          <w:sz w:val="24"/>
          <w:szCs w:val="24"/>
        </w:rPr>
        <w:t>ритории, является Комитет.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trike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5.3.Общественные обсуждения или публичные слушания по проекту планировки те</w:t>
      </w:r>
      <w:r w:rsidRPr="00507B88">
        <w:rPr>
          <w:rFonts w:ascii="Times New Roman" w:eastAsia="Calibri" w:hAnsi="Times New Roman" w:cs="Times New Roman"/>
          <w:sz w:val="24"/>
          <w:szCs w:val="24"/>
        </w:rPr>
        <w:t>р</w:t>
      </w:r>
      <w:r w:rsidRPr="00507B88">
        <w:rPr>
          <w:rFonts w:ascii="Times New Roman" w:eastAsia="Calibri" w:hAnsi="Times New Roman" w:cs="Times New Roman"/>
          <w:sz w:val="24"/>
          <w:szCs w:val="24"/>
        </w:rPr>
        <w:t>ритории и проекту межевания территории не проводятся, если они подготовлены в отнош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нии: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ства;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- территории для размещения линейных объектов в границах земель лесного фонда.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5.3.1.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</w:t>
      </w:r>
      <w:r w:rsidRPr="00507B88">
        <w:rPr>
          <w:rFonts w:ascii="Times New Roman" w:eastAsia="Calibri" w:hAnsi="Times New Roman" w:cs="Times New Roman"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нением земельного участка, расположенного в границах территории, в отношении которой не пред</w:t>
      </w:r>
      <w:r w:rsidRPr="00507B88">
        <w:rPr>
          <w:rFonts w:ascii="Times New Roman" w:eastAsia="Calibri" w:hAnsi="Times New Roman" w:cs="Times New Roman"/>
          <w:sz w:val="24"/>
          <w:szCs w:val="24"/>
        </w:rPr>
        <w:t>у</w:t>
      </w:r>
      <w:r w:rsidRPr="00507B88">
        <w:rPr>
          <w:rFonts w:ascii="Times New Roman" w:eastAsia="Calibri" w:hAnsi="Times New Roman" w:cs="Times New Roman"/>
          <w:sz w:val="24"/>
          <w:szCs w:val="24"/>
        </w:rPr>
        <w:t>сматривается осуществление комплексного развития территории, при условии, что такие у</w:t>
      </w:r>
      <w:r w:rsidRPr="00507B88">
        <w:rPr>
          <w:rFonts w:ascii="Times New Roman" w:eastAsia="Calibri" w:hAnsi="Times New Roman" w:cs="Times New Roman"/>
          <w:sz w:val="24"/>
          <w:szCs w:val="24"/>
        </w:rPr>
        <w:t>с</w:t>
      </w:r>
      <w:r w:rsidRPr="00507B88">
        <w:rPr>
          <w:rFonts w:ascii="Times New Roman" w:eastAsia="Calibri" w:hAnsi="Times New Roman" w:cs="Times New Roman"/>
          <w:sz w:val="24"/>
          <w:szCs w:val="24"/>
        </w:rPr>
        <w:t>тановление, изменение красных линий влекут за собой изменение границ террит</w:t>
      </w:r>
      <w:r w:rsidRPr="00507B88">
        <w:rPr>
          <w:rFonts w:ascii="Times New Roman" w:eastAsia="Calibri" w:hAnsi="Times New Roman" w:cs="Times New Roman"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sz w:val="24"/>
          <w:szCs w:val="24"/>
        </w:rPr>
        <w:t>рии общего пользования.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5.3.2. Общественные обсуждения или публичные слушания по проекту планировки территории и проекту межевания территории не проводятся в случае внесения изменений в проект планировки территории, предусматривающий строительство, реконструкцию лине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й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объектов.</w:t>
      </w:r>
    </w:p>
    <w:p w:rsidR="00507B88" w:rsidRPr="00507B88" w:rsidRDefault="00507B88" w:rsidP="00507B88">
      <w:pPr>
        <w:autoSpaceDE w:val="0"/>
        <w:autoSpaceDN w:val="0"/>
        <w:adjustRightInd w:val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проект планировки территории и (или) проект межев</w:t>
      </w:r>
      <w:r w:rsidRPr="00507B88">
        <w:rPr>
          <w:rFonts w:ascii="Times New Roman" w:eastAsia="Calibri" w:hAnsi="Times New Roman" w:cs="Times New Roman"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ния территории, решение об утверждении которых принимается администрацией муниц</w:t>
      </w:r>
      <w:r w:rsidRPr="00507B88">
        <w:rPr>
          <w:rFonts w:ascii="Times New Roman" w:eastAsia="Calibri" w:hAnsi="Times New Roman" w:cs="Times New Roman"/>
          <w:sz w:val="24"/>
          <w:szCs w:val="24"/>
        </w:rPr>
        <w:t>и</w:t>
      </w:r>
      <w:r w:rsidRPr="00507B88">
        <w:rPr>
          <w:rFonts w:ascii="Times New Roman" w:eastAsia="Calibri" w:hAnsi="Times New Roman" w:cs="Times New Roman"/>
          <w:sz w:val="24"/>
          <w:szCs w:val="24"/>
        </w:rPr>
        <w:lastRenderedPageBreak/>
        <w:t>пального образования «Заиграевский район»,  путем утверждения их отдельных частей о</w:t>
      </w:r>
      <w:r w:rsidRPr="00507B88">
        <w:rPr>
          <w:rFonts w:ascii="Times New Roman" w:eastAsia="Calibri" w:hAnsi="Times New Roman" w:cs="Times New Roman"/>
          <w:sz w:val="24"/>
          <w:szCs w:val="24"/>
        </w:rPr>
        <w:t>б</w:t>
      </w:r>
      <w:r w:rsidRPr="00507B88">
        <w:rPr>
          <w:rFonts w:ascii="Times New Roman" w:eastAsia="Calibri" w:hAnsi="Times New Roman" w:cs="Times New Roman"/>
          <w:sz w:val="24"/>
          <w:szCs w:val="24"/>
        </w:rPr>
        <w:t>щественные обсуждения или публичные слушания проводятся применительно к таким у</w:t>
      </w:r>
      <w:r w:rsidRPr="00507B88">
        <w:rPr>
          <w:rFonts w:ascii="Times New Roman" w:eastAsia="Calibri" w:hAnsi="Times New Roman" w:cs="Times New Roman"/>
          <w:sz w:val="24"/>
          <w:szCs w:val="24"/>
        </w:rPr>
        <w:t>т</w:t>
      </w:r>
      <w:r w:rsidRPr="00507B88">
        <w:rPr>
          <w:rFonts w:ascii="Times New Roman" w:eastAsia="Calibri" w:hAnsi="Times New Roman" w:cs="Times New Roman"/>
          <w:sz w:val="24"/>
          <w:szCs w:val="24"/>
        </w:rPr>
        <w:t>верждаемым частям.</w:t>
      </w:r>
    </w:p>
    <w:p w:rsidR="00507B88" w:rsidRPr="00507B88" w:rsidRDefault="00507B88" w:rsidP="00507B88">
      <w:pPr>
        <w:autoSpaceDE w:val="0"/>
        <w:autoSpaceDN w:val="0"/>
        <w:adjustRightInd w:val="0"/>
        <w:spacing w:after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5.4. Срок проведения общественных обсуждений или публичных слушаний  по прое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к</w:t>
      </w:r>
      <w:r w:rsidRPr="00507B88">
        <w:rPr>
          <w:rFonts w:ascii="Times New Roman" w:eastAsia="Calibri" w:hAnsi="Times New Roman" w:cs="Times New Roman"/>
          <w:sz w:val="24"/>
          <w:szCs w:val="24"/>
        </w:rPr>
        <w:t>там планировки территории и проектам межевания территории, решение об утверждении к</w:t>
      </w:r>
      <w:r w:rsidRPr="00507B88">
        <w:rPr>
          <w:rFonts w:ascii="Times New Roman" w:eastAsia="Calibri" w:hAnsi="Times New Roman" w:cs="Times New Roman"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sz w:val="24"/>
          <w:szCs w:val="24"/>
        </w:rPr>
        <w:t>торых принимается администрацией муниципального образования «Заиграевский район», со дня оповещения жителей муниципального образования об их проведении до дня опублик</w:t>
      </w:r>
      <w:r w:rsidRPr="00507B88">
        <w:rPr>
          <w:rFonts w:ascii="Times New Roman" w:eastAsia="Calibri" w:hAnsi="Times New Roman" w:cs="Times New Roman"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sz w:val="24"/>
          <w:szCs w:val="24"/>
        </w:rPr>
        <w:t>вания заключения о результатах общественных обсуждений или публичных слушаний не менее четырнадцати дней и более тридцати дней.».</w:t>
      </w:r>
    </w:p>
    <w:p w:rsidR="00507B88" w:rsidRPr="00507B88" w:rsidRDefault="00507B88" w:rsidP="00507B88">
      <w:pPr>
        <w:autoSpaceDE w:val="0"/>
        <w:autoSpaceDN w:val="0"/>
        <w:adjustRightInd w:val="0"/>
        <w:spacing w:after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1.7. Во втором абзаце п.6.3. Раздела VI «Особенности проведения общественных обс</w:t>
      </w:r>
      <w:r w:rsidRPr="00507B88">
        <w:rPr>
          <w:rFonts w:ascii="Times New Roman" w:eastAsia="Calibri" w:hAnsi="Times New Roman" w:cs="Times New Roman"/>
          <w:sz w:val="24"/>
          <w:szCs w:val="24"/>
        </w:rPr>
        <w:t>у</w:t>
      </w:r>
      <w:r w:rsidRPr="00507B88">
        <w:rPr>
          <w:rFonts w:ascii="Times New Roman" w:eastAsia="Calibri" w:hAnsi="Times New Roman" w:cs="Times New Roman"/>
          <w:sz w:val="24"/>
          <w:szCs w:val="24"/>
        </w:rPr>
        <w:t>ждений или публичных слушаний по вопросу предоставления разрешения на условно разр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ного строительства, реконструкции объектов капитального строительства» слово «д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сять» заменить на слово «семь» и в конце абзаца после слов «условно разрешенный вид использ</w:t>
      </w:r>
      <w:r w:rsidRPr="00507B88">
        <w:rPr>
          <w:rFonts w:ascii="Times New Roman" w:eastAsia="Calibri" w:hAnsi="Times New Roman" w:cs="Times New Roman"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sz w:val="24"/>
          <w:szCs w:val="24"/>
        </w:rPr>
        <w:t>вания» дополнить словами «или о предоставлении разрешения на отклонение от пр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дельных параметров разрешенного строительства, реконструкции объектов капитального строител</w:t>
      </w:r>
      <w:r w:rsidRPr="00507B88">
        <w:rPr>
          <w:rFonts w:ascii="Times New Roman" w:eastAsia="Calibri" w:hAnsi="Times New Roman" w:cs="Times New Roman"/>
          <w:sz w:val="24"/>
          <w:szCs w:val="24"/>
        </w:rPr>
        <w:t>ь</w:t>
      </w:r>
      <w:r w:rsidRPr="00507B88">
        <w:rPr>
          <w:rFonts w:ascii="Times New Roman" w:eastAsia="Calibri" w:hAnsi="Times New Roman" w:cs="Times New Roman"/>
          <w:sz w:val="24"/>
          <w:szCs w:val="24"/>
        </w:rPr>
        <w:t>ства».</w:t>
      </w:r>
    </w:p>
    <w:p w:rsidR="00507B88" w:rsidRPr="00507B88" w:rsidRDefault="00507B88" w:rsidP="00507B88">
      <w:pPr>
        <w:spacing w:after="12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1.8. В п. 7.3. Раздела VII «Особенности проведения общественных обсуждений или публичных слушаний по проекту правил благоустройства, а также по проекту, предусматр</w:t>
      </w:r>
      <w:r w:rsidRPr="00507B88">
        <w:rPr>
          <w:rFonts w:ascii="Times New Roman" w:eastAsia="Calibri" w:hAnsi="Times New Roman" w:cs="Times New Roman"/>
          <w:sz w:val="24"/>
          <w:szCs w:val="24"/>
        </w:rPr>
        <w:t>и</w:t>
      </w:r>
      <w:r w:rsidRPr="00507B88">
        <w:rPr>
          <w:rFonts w:ascii="Times New Roman" w:eastAsia="Calibri" w:hAnsi="Times New Roman" w:cs="Times New Roman"/>
          <w:sz w:val="24"/>
          <w:szCs w:val="24"/>
        </w:rPr>
        <w:t>вающим внесение в него изменений» слова «не более трех месяцев» заменить словами «не менее одного и не более трех месяцев».</w:t>
      </w:r>
    </w:p>
    <w:p w:rsidR="00507B88" w:rsidRPr="00507B88" w:rsidRDefault="00507B88" w:rsidP="00507B88">
      <w:pPr>
        <w:autoSpaceDE w:val="0"/>
        <w:autoSpaceDN w:val="0"/>
        <w:adjustRightInd w:val="0"/>
        <w:spacing w:after="12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1.9. В п. 8.1. Раздела VIII «Официальный сайт и (или) информационные системы для размещения материалов для проведения общественных обсуждений или публичных слуш</w:t>
      </w:r>
      <w:r w:rsidRPr="00507B88">
        <w:rPr>
          <w:rFonts w:ascii="Times New Roman" w:eastAsia="Calibri" w:hAnsi="Times New Roman" w:cs="Times New Roman"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ний» слово «заиграево.рф» заменить словом «https://zaigraevo.gosuslugi.ru», слова «фед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ральная государственная информационная система территориального планирования» зам</w:t>
      </w:r>
      <w:r w:rsidRPr="00507B88">
        <w:rPr>
          <w:rFonts w:ascii="Times New Roman" w:eastAsia="Calibri" w:hAnsi="Times New Roman" w:cs="Times New Roman"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sz w:val="24"/>
          <w:szCs w:val="24"/>
        </w:rPr>
        <w:t>нить словами «платформа обратной связи».</w:t>
      </w:r>
    </w:p>
    <w:p w:rsidR="00507B88" w:rsidRPr="00507B88" w:rsidRDefault="00507B88" w:rsidP="00507B88">
      <w:pPr>
        <w:autoSpaceDE w:val="0"/>
        <w:autoSpaceDN w:val="0"/>
        <w:adjustRightInd w:val="0"/>
        <w:spacing w:after="12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 xml:space="preserve">1.10. В Приложение 1 к </w:t>
      </w:r>
      <w:r w:rsidRPr="00507B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положению об о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бщественных обсуждениях, публичных слуш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ниях по проектам генеральных планов, проектам правил землепользования и застройки, пр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ектам планировки и территории, проектам межевания территории, проектам правил благоу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тройства территорий, проектам решений о предоставлении разрешения на условно разр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метров разрешенного строительства, реконструкции объектов капитального строительства</w:t>
      </w:r>
      <w:r w:rsidRPr="00507B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терр</w:t>
      </w:r>
      <w:r w:rsidRPr="00507B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507B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тории</w:t>
      </w:r>
      <w:r w:rsidRPr="00507B88">
        <w:rPr>
          <w:rFonts w:ascii="Times New Roman" w:eastAsia="Calibri" w:hAnsi="Times New Roman" w:cs="Times New Roman"/>
          <w:sz w:val="24"/>
          <w:szCs w:val="24"/>
        </w:rPr>
        <w:t xml:space="preserve"> сельских поселений муниципального </w:t>
      </w:r>
      <w:r w:rsidRPr="00507B88">
        <w:rPr>
          <w:rFonts w:ascii="Times New Roman" w:eastAsia="Calibri" w:hAnsi="Times New Roman" w:cs="Times New Roman"/>
          <w:bCs/>
          <w:sz w:val="24"/>
          <w:szCs w:val="24"/>
        </w:rPr>
        <w:t>образования «Заиграевский район» слово «admzgr@icm.buryatia.ru» заменить словом «admzgr@govrb.ru».</w:t>
      </w:r>
    </w:p>
    <w:p w:rsidR="00507B88" w:rsidRPr="00507B88" w:rsidRDefault="00507B88" w:rsidP="00507B88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 момента его опубликования.</w:t>
      </w:r>
    </w:p>
    <w:p w:rsidR="00507B88" w:rsidRPr="00507B88" w:rsidRDefault="00507B88" w:rsidP="00507B88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в газете «Вперед» и разместить на официальном сайте </w:t>
      </w:r>
      <w:r w:rsidRPr="00507B88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07B88">
        <w:rPr>
          <w:rFonts w:ascii="Times New Roman" w:eastAsia="Calibri" w:hAnsi="Times New Roman" w:cs="Times New Roman"/>
          <w:sz w:val="24"/>
          <w:szCs w:val="24"/>
        </w:rPr>
        <w:t>://</w:t>
      </w:r>
      <w:r w:rsidRPr="00507B88">
        <w:rPr>
          <w:rFonts w:ascii="Times New Roman" w:eastAsia="Calibri" w:hAnsi="Times New Roman" w:cs="Times New Roman"/>
          <w:sz w:val="24"/>
          <w:szCs w:val="24"/>
          <w:lang w:val="en-US"/>
        </w:rPr>
        <w:t>zaigraevo</w:t>
      </w:r>
      <w:r w:rsidRPr="00507B88">
        <w:rPr>
          <w:rFonts w:ascii="Times New Roman" w:eastAsia="Calibri" w:hAnsi="Times New Roman" w:cs="Times New Roman"/>
          <w:sz w:val="24"/>
          <w:szCs w:val="24"/>
        </w:rPr>
        <w:t>.</w:t>
      </w:r>
      <w:r w:rsidRPr="00507B88">
        <w:rPr>
          <w:rFonts w:ascii="Times New Roman" w:eastAsia="Calibri" w:hAnsi="Times New Roman" w:cs="Times New Roman"/>
          <w:sz w:val="24"/>
          <w:szCs w:val="24"/>
          <w:lang w:val="en-US"/>
        </w:rPr>
        <w:t>gosuslugi</w:t>
      </w:r>
      <w:r w:rsidRPr="00507B88">
        <w:rPr>
          <w:rFonts w:ascii="Times New Roman" w:eastAsia="Calibri" w:hAnsi="Times New Roman" w:cs="Times New Roman"/>
          <w:sz w:val="24"/>
          <w:szCs w:val="24"/>
        </w:rPr>
        <w:t>.</w:t>
      </w:r>
      <w:r w:rsidRPr="00507B8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507B88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507B88" w:rsidRPr="00507B88" w:rsidRDefault="00507B88" w:rsidP="00507B88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7B8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4.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B88">
        <w:rPr>
          <w:rFonts w:ascii="Times New Roman" w:eastAsia="Calibri" w:hAnsi="Times New Roman" w:cs="Times New Roman"/>
          <w:spacing w:val="-4"/>
          <w:sz w:val="24"/>
          <w:szCs w:val="24"/>
        </w:rPr>
        <w:t>Контроль за исполнением настоящего решения возложить на  постоянную комиссию по вопросам муниципальной собственности Заиграевского районного Совета депутатов Респу</w:t>
      </w:r>
      <w:r w:rsidRPr="00507B88">
        <w:rPr>
          <w:rFonts w:ascii="Times New Roman" w:eastAsia="Calibri" w:hAnsi="Times New Roman" w:cs="Times New Roman"/>
          <w:spacing w:val="-4"/>
          <w:sz w:val="24"/>
          <w:szCs w:val="24"/>
        </w:rPr>
        <w:t>б</w:t>
      </w:r>
      <w:r w:rsidRPr="00507B88">
        <w:rPr>
          <w:rFonts w:ascii="Times New Roman" w:eastAsia="Calibri" w:hAnsi="Times New Roman" w:cs="Times New Roman"/>
          <w:spacing w:val="-4"/>
          <w:sz w:val="24"/>
          <w:szCs w:val="24"/>
        </w:rPr>
        <w:t>лики Бурятия</w:t>
      </w: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95175F" w:rsidRPr="00507B88" w:rsidTr="00507B88">
        <w:tc>
          <w:tcPr>
            <w:tcW w:w="5387" w:type="dxa"/>
          </w:tcPr>
          <w:p w:rsidR="0095175F" w:rsidRPr="00507B88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07B88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07B88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4252" w:type="dxa"/>
            <w:vAlign w:val="bottom"/>
          </w:tcPr>
          <w:p w:rsidR="0095175F" w:rsidRPr="00507B88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07B88" w:rsidTr="00507B88">
        <w:tc>
          <w:tcPr>
            <w:tcW w:w="5387" w:type="dxa"/>
          </w:tcPr>
          <w:p w:rsidR="00507B88" w:rsidRPr="00507B88" w:rsidRDefault="00507B88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3352B" w:rsidRPr="00507B88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07B88" w:rsidTr="00507B88">
        <w:tc>
          <w:tcPr>
            <w:tcW w:w="5387" w:type="dxa"/>
          </w:tcPr>
          <w:p w:rsidR="0095175F" w:rsidRPr="00507B88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07B88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07B88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07B88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4252" w:type="dxa"/>
            <w:vAlign w:val="bottom"/>
          </w:tcPr>
          <w:p w:rsidR="0095175F" w:rsidRPr="00507B88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07B88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07B88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88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582B04" w:rsidRDefault="00E144C8" w:rsidP="00507B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507B88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07" w:rsidRDefault="00DC7207" w:rsidP="008931BB">
      <w:r>
        <w:separator/>
      </w:r>
    </w:p>
  </w:endnote>
  <w:endnote w:type="continuationSeparator" w:id="1">
    <w:p w:rsidR="00DC7207" w:rsidRDefault="00DC7207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CB6612">
        <w:pPr>
          <w:pStyle w:val="a6"/>
          <w:jc w:val="right"/>
        </w:pPr>
        <w:fldSimple w:instr=" PAGE   \* MERGEFORMAT ">
          <w:r w:rsidR="006B7007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07" w:rsidRDefault="00DC7207" w:rsidP="008931BB">
      <w:r>
        <w:separator/>
      </w:r>
    </w:p>
  </w:footnote>
  <w:footnote w:type="continuationSeparator" w:id="1">
    <w:p w:rsidR="00DC7207" w:rsidRDefault="00DC7207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07B88"/>
    <w:rsid w:val="00564343"/>
    <w:rsid w:val="00582B04"/>
    <w:rsid w:val="005A7899"/>
    <w:rsid w:val="005F1E0B"/>
    <w:rsid w:val="0061010D"/>
    <w:rsid w:val="00634E06"/>
    <w:rsid w:val="006B7007"/>
    <w:rsid w:val="0071739D"/>
    <w:rsid w:val="00773027"/>
    <w:rsid w:val="007C77D9"/>
    <w:rsid w:val="008353AC"/>
    <w:rsid w:val="00875EE0"/>
    <w:rsid w:val="008931BB"/>
    <w:rsid w:val="008B4381"/>
    <w:rsid w:val="008F64B0"/>
    <w:rsid w:val="0095175F"/>
    <w:rsid w:val="009D0BD8"/>
    <w:rsid w:val="00AB4AA9"/>
    <w:rsid w:val="00B54962"/>
    <w:rsid w:val="00B76FB6"/>
    <w:rsid w:val="00B968CD"/>
    <w:rsid w:val="00C2534A"/>
    <w:rsid w:val="00C3352B"/>
    <w:rsid w:val="00C57FDA"/>
    <w:rsid w:val="00C77998"/>
    <w:rsid w:val="00CB6612"/>
    <w:rsid w:val="00D24E47"/>
    <w:rsid w:val="00DC2F9E"/>
    <w:rsid w:val="00DC7207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ConsNonformat">
    <w:name w:val="ConsNonformat"/>
    <w:rsid w:val="00507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16</cp:revision>
  <cp:lastPrinted>2023-12-26T02:09:00Z</cp:lastPrinted>
  <dcterms:created xsi:type="dcterms:W3CDTF">2022-11-07T05:11:00Z</dcterms:created>
  <dcterms:modified xsi:type="dcterms:W3CDTF">2023-12-26T02:09:00Z</dcterms:modified>
</cp:coreProperties>
</file>