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3A" w:rsidRDefault="0072773A" w:rsidP="00937B84">
      <w:pPr>
        <w:jc w:val="right"/>
        <w:rPr>
          <w:noProof/>
        </w:rPr>
      </w:pPr>
    </w:p>
    <w:p w:rsidR="0072773A" w:rsidRDefault="0072773A" w:rsidP="0072773A">
      <w:pPr>
        <w:spacing w:line="276" w:lineRule="auto"/>
        <w:jc w:val="center"/>
      </w:pPr>
      <w:r w:rsidRPr="00FE1E64">
        <w:rPr>
          <w:noProof/>
        </w:rPr>
        <w:drawing>
          <wp:anchor distT="0" distB="0" distL="114300" distR="114300" simplePos="0" relativeHeight="251659264" behindDoc="0" locked="0" layoutInCell="1" allowOverlap="1">
            <wp:simplePos x="0" y="0"/>
            <wp:positionH relativeFrom="column">
              <wp:posOffset>2742565</wp:posOffset>
            </wp:positionH>
            <wp:positionV relativeFrom="paragraph">
              <wp:posOffset>97790</wp:posOffset>
            </wp:positionV>
            <wp:extent cx="534670" cy="587375"/>
            <wp:effectExtent l="1905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34670" cy="587375"/>
                    </a:xfrm>
                    <a:prstGeom prst="rect">
                      <a:avLst/>
                    </a:prstGeom>
                    <a:noFill/>
                    <a:ln w="9525">
                      <a:noFill/>
                      <a:miter lim="800000"/>
                      <a:headEnd/>
                      <a:tailEnd/>
                    </a:ln>
                  </pic:spPr>
                </pic:pic>
              </a:graphicData>
            </a:graphic>
          </wp:anchor>
        </w:drawing>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1"/>
      </w:tblGrid>
      <w:tr w:rsidR="0072773A" w:rsidTr="0072773A">
        <w:tc>
          <w:tcPr>
            <w:tcW w:w="9606" w:type="dxa"/>
            <w:tcBorders>
              <w:bottom w:val="single" w:sz="18" w:space="0" w:color="auto"/>
            </w:tcBorders>
          </w:tcPr>
          <w:p w:rsidR="0072773A" w:rsidRDefault="0072773A" w:rsidP="0072773A">
            <w:pPr>
              <w:spacing w:line="276" w:lineRule="auto"/>
              <w:jc w:val="center"/>
              <w:rPr>
                <w:b/>
                <w:sz w:val="24"/>
                <w:szCs w:val="24"/>
              </w:rPr>
            </w:pPr>
            <w:r w:rsidRPr="00243EA1">
              <w:rPr>
                <w:b/>
                <w:sz w:val="24"/>
                <w:szCs w:val="24"/>
              </w:rPr>
              <w:t xml:space="preserve">ЗАИГРАЕВСКИЙ РАЙОННЫЙ СОВЕТ ДЕПУТАТОВ </w:t>
            </w:r>
          </w:p>
          <w:p w:rsidR="0072773A" w:rsidRDefault="0072773A" w:rsidP="0072773A">
            <w:pPr>
              <w:spacing w:line="276" w:lineRule="auto"/>
              <w:jc w:val="center"/>
              <w:rPr>
                <w:b/>
                <w:sz w:val="24"/>
                <w:szCs w:val="24"/>
              </w:rPr>
            </w:pPr>
            <w:r w:rsidRPr="00243EA1">
              <w:rPr>
                <w:b/>
                <w:sz w:val="24"/>
                <w:szCs w:val="24"/>
              </w:rPr>
              <w:t xml:space="preserve">МУНИЦИПАЛЬНОГО ОБРАЗОВАНИЯ </w:t>
            </w:r>
          </w:p>
          <w:p w:rsidR="0072773A" w:rsidRDefault="0072773A" w:rsidP="0072773A">
            <w:pPr>
              <w:spacing w:line="276" w:lineRule="auto"/>
              <w:jc w:val="center"/>
              <w:rPr>
                <w:b/>
                <w:sz w:val="24"/>
                <w:szCs w:val="24"/>
              </w:rPr>
            </w:pPr>
            <w:r w:rsidRPr="00243EA1">
              <w:rPr>
                <w:b/>
                <w:sz w:val="24"/>
                <w:szCs w:val="24"/>
              </w:rPr>
              <w:t>«ЗАИГРАЕВСКИЙ РАЙОН» РЕСПУБЛИКИ БУРЯТИЯ</w:t>
            </w:r>
          </w:p>
          <w:p w:rsidR="0072773A" w:rsidRDefault="0072773A" w:rsidP="0072773A">
            <w:pPr>
              <w:spacing w:line="276" w:lineRule="auto"/>
              <w:jc w:val="center"/>
              <w:rPr>
                <w:sz w:val="24"/>
                <w:szCs w:val="24"/>
              </w:rPr>
            </w:pPr>
            <w:r>
              <w:rPr>
                <w:sz w:val="24"/>
                <w:szCs w:val="24"/>
              </w:rPr>
              <w:t>(</w:t>
            </w:r>
            <w:r w:rsidRPr="00243EA1">
              <w:rPr>
                <w:sz w:val="24"/>
                <w:szCs w:val="24"/>
              </w:rPr>
              <w:t xml:space="preserve">Заиграевский районный Совет депутатов </w:t>
            </w:r>
            <w:r>
              <w:rPr>
                <w:sz w:val="24"/>
                <w:szCs w:val="24"/>
              </w:rPr>
              <w:t>МО</w:t>
            </w:r>
            <w:r w:rsidRPr="00243EA1">
              <w:rPr>
                <w:sz w:val="24"/>
                <w:szCs w:val="24"/>
              </w:rPr>
              <w:t xml:space="preserve"> «Заиграевский район» </w:t>
            </w:r>
            <w:r>
              <w:rPr>
                <w:sz w:val="24"/>
                <w:szCs w:val="24"/>
              </w:rPr>
              <w:t>РБ)</w:t>
            </w:r>
          </w:p>
          <w:p w:rsidR="0072773A" w:rsidRPr="00A5765B" w:rsidRDefault="0072773A" w:rsidP="0072773A">
            <w:pPr>
              <w:spacing w:line="276" w:lineRule="auto"/>
              <w:jc w:val="center"/>
              <w:rPr>
                <w:sz w:val="16"/>
                <w:szCs w:val="16"/>
              </w:rPr>
            </w:pPr>
          </w:p>
          <w:p w:rsidR="0072773A" w:rsidRDefault="0072773A" w:rsidP="0072773A">
            <w:pPr>
              <w:jc w:val="center"/>
              <w:rPr>
                <w:b/>
                <w:sz w:val="24"/>
                <w:szCs w:val="24"/>
              </w:rPr>
            </w:pPr>
            <w:r>
              <w:rPr>
                <w:b/>
                <w:sz w:val="24"/>
                <w:szCs w:val="24"/>
              </w:rPr>
              <w:t>БУРЯ</w:t>
            </w:r>
            <w:r>
              <w:rPr>
                <w:b/>
                <w:sz w:val="24"/>
                <w:szCs w:val="24"/>
                <w:lang w:val="en-US"/>
              </w:rPr>
              <w:t>A</w:t>
            </w:r>
            <w:r>
              <w:rPr>
                <w:b/>
                <w:sz w:val="24"/>
                <w:szCs w:val="24"/>
              </w:rPr>
              <w:t xml:space="preserve">Д УЛАСАЙ </w:t>
            </w:r>
            <w:r w:rsidRPr="00F34083">
              <w:rPr>
                <w:b/>
                <w:sz w:val="24"/>
                <w:szCs w:val="24"/>
              </w:rPr>
              <w:t xml:space="preserve">«ЗАГАРАЙН АЙМАГ» </w:t>
            </w:r>
          </w:p>
          <w:p w:rsidR="0072773A" w:rsidRDefault="0072773A" w:rsidP="0072773A">
            <w:pPr>
              <w:jc w:val="center"/>
              <w:rPr>
                <w:b/>
                <w:sz w:val="24"/>
                <w:szCs w:val="24"/>
              </w:rPr>
            </w:pPr>
            <w:r w:rsidRPr="00F34083">
              <w:rPr>
                <w:b/>
                <w:sz w:val="24"/>
                <w:szCs w:val="24"/>
              </w:rPr>
              <w:t xml:space="preserve">ГЭҺЭН </w:t>
            </w:r>
            <w:r>
              <w:rPr>
                <w:b/>
                <w:sz w:val="24"/>
                <w:szCs w:val="24"/>
              </w:rPr>
              <w:t xml:space="preserve"> </w:t>
            </w:r>
            <w:r w:rsidRPr="00F34083">
              <w:rPr>
                <w:b/>
                <w:sz w:val="24"/>
                <w:szCs w:val="24"/>
              </w:rPr>
              <w:t>НЮТАГАЙ</w:t>
            </w:r>
            <w:r>
              <w:rPr>
                <w:b/>
                <w:sz w:val="24"/>
                <w:szCs w:val="24"/>
              </w:rPr>
              <w:t xml:space="preserve"> </w:t>
            </w:r>
            <w:r w:rsidRPr="00F34083">
              <w:rPr>
                <w:b/>
                <w:sz w:val="24"/>
                <w:szCs w:val="24"/>
              </w:rPr>
              <w:t xml:space="preserve"> </w:t>
            </w:r>
            <w:r>
              <w:rPr>
                <w:b/>
                <w:sz w:val="24"/>
                <w:szCs w:val="24"/>
              </w:rPr>
              <w:t xml:space="preserve">ЗАСАГАЙ БАЙГУУЛАМЖЫН  ЗАГАРАЙН </w:t>
            </w:r>
          </w:p>
          <w:p w:rsidR="0072773A" w:rsidRPr="00243EA1" w:rsidRDefault="0072773A" w:rsidP="0072773A">
            <w:pPr>
              <w:jc w:val="center"/>
              <w:rPr>
                <w:b/>
                <w:sz w:val="24"/>
                <w:szCs w:val="24"/>
              </w:rPr>
            </w:pPr>
            <w:r>
              <w:rPr>
                <w:b/>
                <w:sz w:val="24"/>
                <w:szCs w:val="24"/>
              </w:rPr>
              <w:t xml:space="preserve">АЙМАГАЙ  </w:t>
            </w:r>
            <w:r w:rsidRPr="00F34083">
              <w:rPr>
                <w:b/>
                <w:sz w:val="24"/>
                <w:szCs w:val="24"/>
              </w:rPr>
              <w:t>Һ</w:t>
            </w:r>
            <w:r>
              <w:rPr>
                <w:b/>
                <w:sz w:val="24"/>
                <w:szCs w:val="24"/>
              </w:rPr>
              <w:t>УНГАМАЛНУУДАЙ З</w:t>
            </w:r>
            <w:r>
              <w:rPr>
                <w:b/>
                <w:sz w:val="24"/>
                <w:szCs w:val="24"/>
                <w:lang w:val="en-US"/>
              </w:rPr>
              <w:t>Y</w:t>
            </w:r>
            <w:r>
              <w:rPr>
                <w:b/>
                <w:sz w:val="24"/>
                <w:szCs w:val="24"/>
              </w:rPr>
              <w:t>БЛЭЛ</w:t>
            </w:r>
          </w:p>
        </w:tc>
      </w:tr>
    </w:tbl>
    <w:p w:rsidR="0072773A" w:rsidRDefault="0072773A" w:rsidP="0072773A">
      <w:pPr>
        <w:spacing w:line="276" w:lineRule="auto"/>
        <w:rPr>
          <w:b/>
        </w:rPr>
      </w:pPr>
    </w:p>
    <w:p w:rsidR="0072773A" w:rsidRDefault="0072773A" w:rsidP="0072773A">
      <w:pPr>
        <w:spacing w:line="276" w:lineRule="auto"/>
        <w:jc w:val="center"/>
        <w:rPr>
          <w:b/>
        </w:rPr>
      </w:pPr>
      <w:r w:rsidRPr="0022415A">
        <w:rPr>
          <w:b/>
        </w:rPr>
        <w:t>РЕШЕНИЕ</w:t>
      </w:r>
    </w:p>
    <w:p w:rsidR="0072773A" w:rsidRDefault="0072773A" w:rsidP="0072773A">
      <w:pPr>
        <w:spacing w:line="276" w:lineRule="auto"/>
        <w:rPr>
          <w:b/>
        </w:rPr>
      </w:pPr>
    </w:p>
    <w:p w:rsidR="0072773A" w:rsidRDefault="0072773A" w:rsidP="0072773A">
      <w:pPr>
        <w:spacing w:line="276" w:lineRule="auto"/>
        <w:rPr>
          <w:b/>
        </w:rPr>
      </w:pPr>
      <w:r>
        <w:t xml:space="preserve">«22» декабря 2023г                                                                                   </w:t>
      </w:r>
      <w:r w:rsidR="00004D36">
        <w:t xml:space="preserve">                             </w:t>
      </w:r>
      <w:r>
        <w:t>№ 301</w:t>
      </w:r>
    </w:p>
    <w:p w:rsidR="0072773A" w:rsidRDefault="0072773A" w:rsidP="0072773A">
      <w:pPr>
        <w:spacing w:line="276" w:lineRule="auto"/>
        <w:jc w:val="center"/>
        <w:rPr>
          <w:b/>
        </w:rPr>
      </w:pPr>
    </w:p>
    <w:p w:rsidR="0072773A" w:rsidRPr="0061010D" w:rsidRDefault="0072773A" w:rsidP="0072773A">
      <w:pPr>
        <w:ind w:right="23"/>
        <w:jc w:val="center"/>
        <w:rPr>
          <w:bCs/>
        </w:rPr>
      </w:pPr>
      <w:r w:rsidRPr="0061010D">
        <w:rPr>
          <w:bCs/>
        </w:rPr>
        <w:t>п. Заиграево</w:t>
      </w:r>
    </w:p>
    <w:p w:rsidR="0072773A" w:rsidRDefault="0072773A" w:rsidP="0072773A">
      <w:pPr>
        <w:spacing w:line="276" w:lineRule="auto"/>
        <w:jc w:val="center"/>
        <w:rPr>
          <w:b/>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244"/>
      </w:tblGrid>
      <w:tr w:rsidR="0072773A" w:rsidRPr="00E45B9B" w:rsidTr="0072773A">
        <w:tc>
          <w:tcPr>
            <w:tcW w:w="4395" w:type="dxa"/>
          </w:tcPr>
          <w:p w:rsidR="0072773A" w:rsidRPr="002F3ED6" w:rsidRDefault="0072773A" w:rsidP="0072773A">
            <w:pPr>
              <w:rPr>
                <w:sz w:val="24"/>
                <w:szCs w:val="24"/>
              </w:rPr>
            </w:pPr>
            <w:r w:rsidRPr="002F3ED6">
              <w:rPr>
                <w:sz w:val="24"/>
                <w:szCs w:val="24"/>
              </w:rPr>
              <w:t>О бюджете муниципального образов</w:t>
            </w:r>
            <w:r w:rsidRPr="002F3ED6">
              <w:rPr>
                <w:sz w:val="24"/>
                <w:szCs w:val="24"/>
              </w:rPr>
              <w:t>а</w:t>
            </w:r>
            <w:r w:rsidRPr="002F3ED6">
              <w:rPr>
                <w:sz w:val="24"/>
                <w:szCs w:val="24"/>
              </w:rPr>
              <w:t>ния «Заиграевский район» на 2024 год и плановый период 2025-2026 годов.</w:t>
            </w:r>
          </w:p>
        </w:tc>
        <w:tc>
          <w:tcPr>
            <w:tcW w:w="5244" w:type="dxa"/>
          </w:tcPr>
          <w:p w:rsidR="0072773A" w:rsidRPr="00E45B9B" w:rsidRDefault="0072773A" w:rsidP="0072773A">
            <w:pPr>
              <w:spacing w:line="276" w:lineRule="auto"/>
              <w:ind w:left="-533"/>
              <w:jc w:val="center"/>
              <w:rPr>
                <w:b/>
                <w:sz w:val="24"/>
                <w:szCs w:val="24"/>
              </w:rPr>
            </w:pPr>
          </w:p>
        </w:tc>
      </w:tr>
    </w:tbl>
    <w:p w:rsidR="0072773A" w:rsidRDefault="0072773A" w:rsidP="0072773A">
      <w:pPr>
        <w:tabs>
          <w:tab w:val="left" w:pos="0"/>
        </w:tabs>
      </w:pPr>
    </w:p>
    <w:p w:rsidR="0072773A" w:rsidRPr="002F3ED6" w:rsidRDefault="0072773A" w:rsidP="0072773A">
      <w:pPr>
        <w:pStyle w:val="ConsPlusNormal"/>
        <w:ind w:firstLine="0"/>
        <w:contextualSpacing/>
        <w:rPr>
          <w:rFonts w:ascii="Times New Roman" w:hAnsi="Times New Roman" w:cs="Times New Roman"/>
          <w:b/>
          <w:bCs/>
          <w:sz w:val="24"/>
          <w:szCs w:val="24"/>
        </w:rPr>
      </w:pPr>
      <w:r w:rsidRPr="002F3ED6">
        <w:rPr>
          <w:rFonts w:ascii="Times New Roman" w:hAnsi="Times New Roman" w:cs="Times New Roman"/>
          <w:b/>
          <w:bCs/>
          <w:sz w:val="24"/>
          <w:szCs w:val="24"/>
        </w:rPr>
        <w:t>Статья 1.  Основные характеристики бюд</w:t>
      </w:r>
      <w:r w:rsidR="00261A7A">
        <w:rPr>
          <w:rFonts w:ascii="Times New Roman" w:hAnsi="Times New Roman" w:cs="Times New Roman"/>
          <w:b/>
          <w:bCs/>
          <w:sz w:val="24"/>
          <w:szCs w:val="24"/>
        </w:rPr>
        <w:t xml:space="preserve">жета муниципального образования </w:t>
      </w:r>
      <w:r w:rsidRPr="002F3ED6">
        <w:rPr>
          <w:rFonts w:ascii="Times New Roman" w:hAnsi="Times New Roman" w:cs="Times New Roman"/>
          <w:b/>
          <w:bCs/>
          <w:sz w:val="24"/>
          <w:szCs w:val="24"/>
        </w:rPr>
        <w:t>«За</w:t>
      </w:r>
      <w:r w:rsidRPr="002F3ED6">
        <w:rPr>
          <w:rFonts w:ascii="Times New Roman" w:hAnsi="Times New Roman" w:cs="Times New Roman"/>
          <w:b/>
          <w:bCs/>
          <w:sz w:val="24"/>
          <w:szCs w:val="24"/>
        </w:rPr>
        <w:t>и</w:t>
      </w:r>
      <w:r w:rsidRPr="002F3ED6">
        <w:rPr>
          <w:rFonts w:ascii="Times New Roman" w:hAnsi="Times New Roman" w:cs="Times New Roman"/>
          <w:b/>
          <w:bCs/>
          <w:sz w:val="24"/>
          <w:szCs w:val="24"/>
        </w:rPr>
        <w:t>граевский район» на 2024 год и плановый период 2025-2026 годов».</w:t>
      </w:r>
    </w:p>
    <w:p w:rsidR="0072773A" w:rsidRPr="002F3ED6" w:rsidRDefault="0072773A" w:rsidP="00261A7A">
      <w:pPr>
        <w:pStyle w:val="ConsPlusNormal"/>
        <w:tabs>
          <w:tab w:val="left" w:pos="1080"/>
          <w:tab w:val="num" w:pos="1260"/>
        </w:tabs>
        <w:ind w:firstLine="709"/>
        <w:contextualSpacing/>
        <w:jc w:val="both"/>
        <w:rPr>
          <w:rFonts w:ascii="Times New Roman" w:hAnsi="Times New Roman" w:cs="Times New Roman"/>
          <w:sz w:val="24"/>
          <w:szCs w:val="24"/>
        </w:rPr>
      </w:pPr>
      <w:r w:rsidRPr="002F3ED6">
        <w:rPr>
          <w:rFonts w:ascii="Times New Roman" w:hAnsi="Times New Roman" w:cs="Times New Roman"/>
          <w:b/>
          <w:sz w:val="24"/>
          <w:szCs w:val="24"/>
        </w:rPr>
        <w:t>1.</w:t>
      </w:r>
      <w:r w:rsidRPr="002F3ED6">
        <w:rPr>
          <w:rFonts w:ascii="Times New Roman" w:hAnsi="Times New Roman" w:cs="Times New Roman"/>
          <w:sz w:val="24"/>
          <w:szCs w:val="24"/>
        </w:rPr>
        <w:t xml:space="preserve"> Утвердить основные характеристики  бюджета муниципального образования «Заиграевский район» на </w:t>
      </w:r>
      <w:r w:rsidRPr="002F3ED6">
        <w:rPr>
          <w:rFonts w:ascii="Times New Roman" w:hAnsi="Times New Roman" w:cs="Times New Roman"/>
          <w:b/>
          <w:sz w:val="24"/>
          <w:szCs w:val="24"/>
        </w:rPr>
        <w:t>2024</w:t>
      </w:r>
      <w:r w:rsidRPr="002F3ED6">
        <w:rPr>
          <w:rFonts w:ascii="Times New Roman" w:hAnsi="Times New Roman" w:cs="Times New Roman"/>
          <w:sz w:val="24"/>
          <w:szCs w:val="24"/>
        </w:rPr>
        <w:t>год:</w:t>
      </w:r>
    </w:p>
    <w:p w:rsidR="0072773A" w:rsidRPr="002F3ED6" w:rsidRDefault="0072773A" w:rsidP="00261A7A">
      <w:pPr>
        <w:ind w:firstLine="709"/>
        <w:contextualSpacing/>
        <w:jc w:val="both"/>
        <w:rPr>
          <w:b/>
          <w:bCs/>
        </w:rPr>
      </w:pPr>
      <w:r w:rsidRPr="002F3ED6">
        <w:t>1) общий объем доходов в сумме</w:t>
      </w:r>
      <w:r>
        <w:t xml:space="preserve"> </w:t>
      </w:r>
      <w:r w:rsidRPr="002F3ED6">
        <w:rPr>
          <w:bCs/>
        </w:rPr>
        <w:t>1 854 985145,69</w:t>
      </w:r>
      <w:r w:rsidRPr="002F3ED6">
        <w:t>руб., в том числе безвозмездных поступлений в сумме</w:t>
      </w:r>
      <w:r>
        <w:t xml:space="preserve"> </w:t>
      </w:r>
      <w:r w:rsidRPr="002F3ED6">
        <w:t>1 487 326 720,69</w:t>
      </w:r>
      <w:r w:rsidRPr="002F3ED6">
        <w:rPr>
          <w:color w:val="000000" w:themeColor="text1"/>
        </w:rPr>
        <w:t>руб</w:t>
      </w:r>
      <w:r w:rsidRPr="002F3ED6">
        <w:t xml:space="preserve">.; </w:t>
      </w:r>
    </w:p>
    <w:p w:rsidR="0072773A" w:rsidRPr="002F3ED6" w:rsidRDefault="0072773A" w:rsidP="00261A7A">
      <w:pPr>
        <w:pStyle w:val="ConsPlusNormal"/>
        <w:widowControl/>
        <w:tabs>
          <w:tab w:val="num" w:pos="1080"/>
          <w:tab w:val="num" w:pos="1260"/>
        </w:tabs>
        <w:ind w:firstLine="709"/>
        <w:contextualSpacing/>
        <w:jc w:val="both"/>
        <w:rPr>
          <w:rFonts w:ascii="Times New Roman" w:hAnsi="Times New Roman" w:cs="Times New Roman"/>
          <w:sz w:val="24"/>
          <w:szCs w:val="24"/>
        </w:rPr>
      </w:pPr>
      <w:r w:rsidRPr="002F3ED6">
        <w:rPr>
          <w:rFonts w:ascii="Times New Roman" w:hAnsi="Times New Roman" w:cs="Times New Roman"/>
          <w:sz w:val="24"/>
          <w:szCs w:val="24"/>
        </w:rPr>
        <w:t>2) общий объем расходов в сумме</w:t>
      </w:r>
      <w:r>
        <w:rPr>
          <w:rFonts w:ascii="Times New Roman" w:hAnsi="Times New Roman" w:cs="Times New Roman"/>
          <w:sz w:val="24"/>
          <w:szCs w:val="24"/>
        </w:rPr>
        <w:t xml:space="preserve"> </w:t>
      </w:r>
      <w:r w:rsidRPr="002F3ED6">
        <w:rPr>
          <w:rFonts w:ascii="Times New Roman" w:hAnsi="Times New Roman" w:cs="Times New Roman"/>
          <w:sz w:val="24"/>
          <w:szCs w:val="24"/>
        </w:rPr>
        <w:t>1 840</w:t>
      </w:r>
      <w:r w:rsidRPr="002F3ED6">
        <w:rPr>
          <w:rFonts w:ascii="Times New Roman" w:hAnsi="Times New Roman" w:cs="Times New Roman"/>
          <w:sz w:val="24"/>
          <w:szCs w:val="24"/>
          <w:lang w:val="en-US"/>
        </w:rPr>
        <w:t> </w:t>
      </w:r>
      <w:r w:rsidRPr="002F3ED6">
        <w:rPr>
          <w:rFonts w:ascii="Times New Roman" w:hAnsi="Times New Roman" w:cs="Times New Roman"/>
          <w:sz w:val="24"/>
          <w:szCs w:val="24"/>
        </w:rPr>
        <w:t>719</w:t>
      </w:r>
      <w:r w:rsidRPr="002F3ED6">
        <w:rPr>
          <w:rFonts w:ascii="Times New Roman" w:hAnsi="Times New Roman" w:cs="Times New Roman"/>
          <w:sz w:val="24"/>
          <w:szCs w:val="24"/>
          <w:lang w:val="en-US"/>
        </w:rPr>
        <w:t> </w:t>
      </w:r>
      <w:r w:rsidRPr="002F3ED6">
        <w:rPr>
          <w:rFonts w:ascii="Times New Roman" w:hAnsi="Times New Roman" w:cs="Times New Roman"/>
          <w:sz w:val="24"/>
          <w:szCs w:val="24"/>
        </w:rPr>
        <w:t>545,69</w:t>
      </w:r>
      <w:r w:rsidRPr="002F3ED6">
        <w:rPr>
          <w:rFonts w:ascii="Times New Roman" w:hAnsi="Times New Roman" w:cs="Times New Roman"/>
          <w:color w:val="FF0000"/>
          <w:sz w:val="24"/>
          <w:szCs w:val="24"/>
        </w:rPr>
        <w:t> </w:t>
      </w:r>
      <w:r w:rsidRPr="002F3ED6">
        <w:rPr>
          <w:rFonts w:ascii="Times New Roman" w:hAnsi="Times New Roman" w:cs="Times New Roman"/>
          <w:sz w:val="24"/>
          <w:szCs w:val="24"/>
        </w:rPr>
        <w:t>руб.;</w:t>
      </w:r>
    </w:p>
    <w:p w:rsidR="0072773A" w:rsidRPr="002F3ED6" w:rsidRDefault="0072773A" w:rsidP="00261A7A">
      <w:pPr>
        <w:ind w:firstLine="709"/>
        <w:contextualSpacing/>
        <w:jc w:val="both"/>
      </w:pPr>
      <w:r w:rsidRPr="002F3ED6">
        <w:t>3) Профицит бюджета муниципального образования «Заиграевский район» в сумме</w:t>
      </w:r>
      <w:r>
        <w:t xml:space="preserve"> </w:t>
      </w:r>
      <w:r w:rsidRPr="002F3ED6">
        <w:t>14 265600,00руб.</w:t>
      </w:r>
    </w:p>
    <w:p w:rsidR="0072773A" w:rsidRPr="002F3ED6" w:rsidRDefault="0072773A" w:rsidP="00261A7A">
      <w:pPr>
        <w:pStyle w:val="ConsPlusNormal"/>
        <w:tabs>
          <w:tab w:val="left" w:pos="1080"/>
          <w:tab w:val="num" w:pos="1260"/>
        </w:tabs>
        <w:ind w:firstLine="709"/>
        <w:contextualSpacing/>
        <w:jc w:val="both"/>
        <w:rPr>
          <w:rFonts w:ascii="Times New Roman" w:hAnsi="Times New Roman" w:cs="Times New Roman"/>
          <w:sz w:val="24"/>
          <w:szCs w:val="24"/>
        </w:rPr>
      </w:pPr>
      <w:r w:rsidRPr="002F3ED6">
        <w:rPr>
          <w:rFonts w:ascii="Times New Roman" w:hAnsi="Times New Roman" w:cs="Times New Roman"/>
          <w:b/>
          <w:sz w:val="24"/>
          <w:szCs w:val="24"/>
        </w:rPr>
        <w:t>2.</w:t>
      </w:r>
      <w:r w:rsidRPr="002F3ED6">
        <w:rPr>
          <w:rFonts w:ascii="Times New Roman" w:hAnsi="Times New Roman" w:cs="Times New Roman"/>
          <w:sz w:val="24"/>
          <w:szCs w:val="24"/>
        </w:rPr>
        <w:t xml:space="preserve"> Утвердить основные характеристики бюджета муниципального образования «Заиграевский район» на </w:t>
      </w:r>
      <w:r w:rsidRPr="002F3ED6">
        <w:rPr>
          <w:rFonts w:ascii="Times New Roman" w:hAnsi="Times New Roman" w:cs="Times New Roman"/>
          <w:b/>
          <w:sz w:val="24"/>
          <w:szCs w:val="24"/>
        </w:rPr>
        <w:t>2025</w:t>
      </w:r>
      <w:r w:rsidRPr="002F3ED6">
        <w:rPr>
          <w:rFonts w:ascii="Times New Roman" w:hAnsi="Times New Roman" w:cs="Times New Roman"/>
          <w:sz w:val="24"/>
          <w:szCs w:val="24"/>
        </w:rPr>
        <w:t xml:space="preserve"> год:</w:t>
      </w:r>
    </w:p>
    <w:p w:rsidR="0072773A" w:rsidRPr="002F3ED6" w:rsidRDefault="0072773A" w:rsidP="00261A7A">
      <w:pPr>
        <w:pStyle w:val="ConsPlusNormal"/>
        <w:widowControl/>
        <w:tabs>
          <w:tab w:val="num" w:pos="1080"/>
          <w:tab w:val="num" w:pos="1260"/>
        </w:tabs>
        <w:ind w:firstLine="709"/>
        <w:contextualSpacing/>
        <w:jc w:val="both"/>
        <w:rPr>
          <w:rFonts w:ascii="Times New Roman" w:hAnsi="Times New Roman" w:cs="Times New Roman"/>
          <w:sz w:val="24"/>
          <w:szCs w:val="24"/>
        </w:rPr>
      </w:pPr>
      <w:r w:rsidRPr="002F3ED6">
        <w:rPr>
          <w:rFonts w:ascii="Times New Roman" w:hAnsi="Times New Roman" w:cs="Times New Roman"/>
          <w:sz w:val="24"/>
          <w:szCs w:val="24"/>
        </w:rPr>
        <w:t>1) общий объем доходов в сумме</w:t>
      </w:r>
      <w:r>
        <w:rPr>
          <w:rFonts w:ascii="Times New Roman" w:hAnsi="Times New Roman" w:cs="Times New Roman"/>
          <w:sz w:val="24"/>
          <w:szCs w:val="24"/>
        </w:rPr>
        <w:t xml:space="preserve"> </w:t>
      </w:r>
      <w:r w:rsidRPr="002F3ED6">
        <w:rPr>
          <w:rFonts w:ascii="Times New Roman" w:hAnsi="Times New Roman" w:cs="Times New Roman"/>
          <w:sz w:val="24"/>
          <w:szCs w:val="24"/>
        </w:rPr>
        <w:t>1 704 243 095,69руб., в том числе безвозмездных поступлений в сумме</w:t>
      </w:r>
      <w:r>
        <w:rPr>
          <w:rFonts w:ascii="Times New Roman" w:hAnsi="Times New Roman" w:cs="Times New Roman"/>
          <w:sz w:val="24"/>
          <w:szCs w:val="24"/>
        </w:rPr>
        <w:t xml:space="preserve"> </w:t>
      </w:r>
      <w:r w:rsidRPr="002F3ED6">
        <w:rPr>
          <w:rFonts w:ascii="Times New Roman" w:hAnsi="Times New Roman" w:cs="Times New Roman"/>
          <w:sz w:val="24"/>
          <w:szCs w:val="24"/>
        </w:rPr>
        <w:t xml:space="preserve">1 323 851 300,69руб.; </w:t>
      </w:r>
    </w:p>
    <w:p w:rsidR="0072773A" w:rsidRPr="002F3ED6" w:rsidRDefault="0072773A" w:rsidP="00261A7A">
      <w:pPr>
        <w:pStyle w:val="ConsPlusNormal"/>
        <w:tabs>
          <w:tab w:val="left" w:pos="1080"/>
          <w:tab w:val="num" w:pos="1260"/>
        </w:tabs>
        <w:ind w:firstLine="709"/>
        <w:contextualSpacing/>
        <w:jc w:val="both"/>
        <w:rPr>
          <w:rFonts w:ascii="Times New Roman" w:hAnsi="Times New Roman" w:cs="Times New Roman"/>
          <w:b/>
          <w:sz w:val="24"/>
          <w:szCs w:val="24"/>
        </w:rPr>
      </w:pPr>
      <w:r w:rsidRPr="002F3ED6">
        <w:rPr>
          <w:rFonts w:ascii="Times New Roman" w:hAnsi="Times New Roman" w:cs="Times New Roman"/>
          <w:sz w:val="24"/>
          <w:szCs w:val="24"/>
        </w:rPr>
        <w:t>2) общий объем расходов в сумме</w:t>
      </w:r>
      <w:r>
        <w:rPr>
          <w:rFonts w:ascii="Times New Roman" w:hAnsi="Times New Roman" w:cs="Times New Roman"/>
          <w:sz w:val="24"/>
          <w:szCs w:val="24"/>
        </w:rPr>
        <w:t xml:space="preserve"> </w:t>
      </w:r>
      <w:r w:rsidRPr="002F3ED6">
        <w:rPr>
          <w:rFonts w:ascii="Times New Roman" w:hAnsi="Times New Roman" w:cs="Times New Roman"/>
          <w:sz w:val="24"/>
          <w:szCs w:val="24"/>
        </w:rPr>
        <w:t>1 704 243 095,69руб., в том числе условно утве</w:t>
      </w:r>
      <w:r w:rsidRPr="002F3ED6">
        <w:rPr>
          <w:rFonts w:ascii="Times New Roman" w:hAnsi="Times New Roman" w:cs="Times New Roman"/>
          <w:sz w:val="24"/>
          <w:szCs w:val="24"/>
        </w:rPr>
        <w:t>р</w:t>
      </w:r>
      <w:r w:rsidRPr="002F3ED6">
        <w:rPr>
          <w:rFonts w:ascii="Times New Roman" w:hAnsi="Times New Roman" w:cs="Times New Roman"/>
          <w:sz w:val="24"/>
          <w:szCs w:val="24"/>
        </w:rPr>
        <w:t>жденные расходы в сумме</w:t>
      </w:r>
      <w:r>
        <w:rPr>
          <w:rFonts w:ascii="Times New Roman" w:hAnsi="Times New Roman" w:cs="Times New Roman"/>
          <w:sz w:val="24"/>
          <w:szCs w:val="24"/>
        </w:rPr>
        <w:t xml:space="preserve"> </w:t>
      </w:r>
      <w:r w:rsidRPr="002F3ED6">
        <w:rPr>
          <w:rFonts w:ascii="Times New Roman" w:hAnsi="Times New Roman" w:cs="Times New Roman"/>
          <w:sz w:val="24"/>
          <w:szCs w:val="24"/>
        </w:rPr>
        <w:t>13 000 000,00 руб.;</w:t>
      </w:r>
    </w:p>
    <w:p w:rsidR="0072773A" w:rsidRPr="002F3ED6" w:rsidRDefault="0072773A" w:rsidP="00261A7A">
      <w:pPr>
        <w:pStyle w:val="ConsPlusNormal"/>
        <w:tabs>
          <w:tab w:val="left" w:pos="1080"/>
          <w:tab w:val="num" w:pos="1260"/>
        </w:tabs>
        <w:ind w:firstLine="709"/>
        <w:contextualSpacing/>
        <w:jc w:val="both"/>
        <w:rPr>
          <w:rFonts w:ascii="Times New Roman" w:hAnsi="Times New Roman" w:cs="Times New Roman"/>
          <w:b/>
          <w:sz w:val="24"/>
          <w:szCs w:val="24"/>
        </w:rPr>
      </w:pPr>
      <w:r w:rsidRPr="002F3ED6">
        <w:rPr>
          <w:rFonts w:ascii="Times New Roman" w:hAnsi="Times New Roman" w:cs="Times New Roman"/>
          <w:sz w:val="24"/>
          <w:szCs w:val="24"/>
        </w:rPr>
        <w:t>3)</w:t>
      </w:r>
      <w:r>
        <w:rPr>
          <w:rFonts w:ascii="Times New Roman" w:hAnsi="Times New Roman" w:cs="Times New Roman"/>
          <w:sz w:val="24"/>
          <w:szCs w:val="24"/>
        </w:rPr>
        <w:t xml:space="preserve"> </w:t>
      </w:r>
      <w:r w:rsidRPr="002F3ED6">
        <w:rPr>
          <w:rFonts w:ascii="Times New Roman" w:hAnsi="Times New Roman" w:cs="Times New Roman"/>
          <w:sz w:val="24"/>
          <w:szCs w:val="24"/>
        </w:rPr>
        <w:t>Профицит (дефицит) бюджета муниципального образования «Заиграевский ра</w:t>
      </w:r>
      <w:r w:rsidRPr="002F3ED6">
        <w:rPr>
          <w:rFonts w:ascii="Times New Roman" w:hAnsi="Times New Roman" w:cs="Times New Roman"/>
          <w:sz w:val="24"/>
          <w:szCs w:val="24"/>
        </w:rPr>
        <w:t>й</w:t>
      </w:r>
      <w:r w:rsidRPr="002F3ED6">
        <w:rPr>
          <w:rFonts w:ascii="Times New Roman" w:hAnsi="Times New Roman" w:cs="Times New Roman"/>
          <w:sz w:val="24"/>
          <w:szCs w:val="24"/>
        </w:rPr>
        <w:t>он» в сумме 0,00руб.</w:t>
      </w:r>
    </w:p>
    <w:p w:rsidR="0072773A" w:rsidRPr="002F3ED6" w:rsidRDefault="0072773A" w:rsidP="00261A7A">
      <w:pPr>
        <w:pStyle w:val="ConsPlusNormal"/>
        <w:tabs>
          <w:tab w:val="left" w:pos="1080"/>
          <w:tab w:val="num" w:pos="1260"/>
        </w:tabs>
        <w:ind w:firstLine="709"/>
        <w:contextualSpacing/>
        <w:jc w:val="both"/>
        <w:rPr>
          <w:rFonts w:ascii="Times New Roman" w:hAnsi="Times New Roman" w:cs="Times New Roman"/>
          <w:sz w:val="24"/>
          <w:szCs w:val="24"/>
        </w:rPr>
      </w:pPr>
      <w:r w:rsidRPr="002F3ED6">
        <w:rPr>
          <w:rFonts w:ascii="Times New Roman" w:hAnsi="Times New Roman" w:cs="Times New Roman"/>
          <w:b/>
          <w:sz w:val="24"/>
          <w:szCs w:val="24"/>
        </w:rPr>
        <w:t>3</w:t>
      </w:r>
      <w:r w:rsidRPr="002F3ED6">
        <w:rPr>
          <w:rFonts w:ascii="Times New Roman" w:hAnsi="Times New Roman" w:cs="Times New Roman"/>
          <w:sz w:val="24"/>
          <w:szCs w:val="24"/>
        </w:rPr>
        <w:t xml:space="preserve">. Утвердить основные характеристики  бюджета муниципального образования «Заиграевский район» на </w:t>
      </w:r>
      <w:r w:rsidRPr="002F3ED6">
        <w:rPr>
          <w:rFonts w:ascii="Times New Roman" w:hAnsi="Times New Roman" w:cs="Times New Roman"/>
          <w:b/>
          <w:sz w:val="24"/>
          <w:szCs w:val="24"/>
        </w:rPr>
        <w:t>2026</w:t>
      </w:r>
      <w:r w:rsidRPr="002F3ED6">
        <w:rPr>
          <w:rFonts w:ascii="Times New Roman" w:hAnsi="Times New Roman" w:cs="Times New Roman"/>
          <w:sz w:val="24"/>
          <w:szCs w:val="24"/>
        </w:rPr>
        <w:t xml:space="preserve"> год:</w:t>
      </w:r>
    </w:p>
    <w:p w:rsidR="0072773A" w:rsidRPr="002F3ED6" w:rsidRDefault="0072773A" w:rsidP="00261A7A">
      <w:pPr>
        <w:pStyle w:val="ConsPlusNormal"/>
        <w:widowControl/>
        <w:tabs>
          <w:tab w:val="num" w:pos="1080"/>
          <w:tab w:val="num" w:pos="1260"/>
        </w:tabs>
        <w:ind w:firstLine="709"/>
        <w:contextualSpacing/>
        <w:jc w:val="both"/>
        <w:rPr>
          <w:rFonts w:ascii="Times New Roman" w:hAnsi="Times New Roman" w:cs="Times New Roman"/>
          <w:sz w:val="24"/>
          <w:szCs w:val="24"/>
        </w:rPr>
      </w:pPr>
      <w:r w:rsidRPr="002F3ED6">
        <w:rPr>
          <w:rFonts w:ascii="Times New Roman" w:hAnsi="Times New Roman" w:cs="Times New Roman"/>
          <w:sz w:val="24"/>
          <w:szCs w:val="24"/>
        </w:rPr>
        <w:t xml:space="preserve">1) общий объем доходов в сумме 1 693 541 425,69 руб., в том числе безвозмездных поступлений в сумме 1 301 593 300,69руб.; </w:t>
      </w:r>
    </w:p>
    <w:p w:rsidR="0072773A" w:rsidRPr="002F3ED6" w:rsidRDefault="0072773A" w:rsidP="00261A7A">
      <w:pPr>
        <w:pStyle w:val="ConsPlusNormal"/>
        <w:widowControl/>
        <w:tabs>
          <w:tab w:val="num" w:pos="1080"/>
          <w:tab w:val="num" w:pos="1260"/>
        </w:tabs>
        <w:ind w:firstLine="709"/>
        <w:contextualSpacing/>
        <w:jc w:val="both"/>
        <w:rPr>
          <w:rFonts w:ascii="Times New Roman" w:hAnsi="Times New Roman" w:cs="Times New Roman"/>
          <w:b/>
          <w:sz w:val="24"/>
          <w:szCs w:val="24"/>
        </w:rPr>
      </w:pPr>
      <w:r w:rsidRPr="002F3ED6">
        <w:rPr>
          <w:rFonts w:ascii="Times New Roman" w:hAnsi="Times New Roman" w:cs="Times New Roman"/>
          <w:sz w:val="24"/>
          <w:szCs w:val="24"/>
        </w:rPr>
        <w:t>2) общий объем расходов в сумме 1 693 541 425,69 руб., в том числе условно у</w:t>
      </w:r>
      <w:r w:rsidRPr="002F3ED6">
        <w:rPr>
          <w:rFonts w:ascii="Times New Roman" w:hAnsi="Times New Roman" w:cs="Times New Roman"/>
          <w:sz w:val="24"/>
          <w:szCs w:val="24"/>
        </w:rPr>
        <w:t>т</w:t>
      </w:r>
      <w:r w:rsidRPr="002F3ED6">
        <w:rPr>
          <w:rFonts w:ascii="Times New Roman" w:hAnsi="Times New Roman" w:cs="Times New Roman"/>
          <w:sz w:val="24"/>
          <w:szCs w:val="24"/>
        </w:rPr>
        <w:t>вержденные расходы в сумме</w:t>
      </w:r>
      <w:r>
        <w:rPr>
          <w:rFonts w:ascii="Times New Roman" w:hAnsi="Times New Roman" w:cs="Times New Roman"/>
          <w:sz w:val="24"/>
          <w:szCs w:val="24"/>
        </w:rPr>
        <w:t xml:space="preserve"> </w:t>
      </w:r>
      <w:r w:rsidRPr="002F3ED6">
        <w:rPr>
          <w:rFonts w:ascii="Times New Roman" w:hAnsi="Times New Roman" w:cs="Times New Roman"/>
          <w:sz w:val="24"/>
          <w:szCs w:val="24"/>
        </w:rPr>
        <w:t>26 500 000,00 руб.</w:t>
      </w:r>
      <w:r w:rsidRPr="002F3ED6">
        <w:rPr>
          <w:rFonts w:ascii="Times New Roman" w:hAnsi="Times New Roman" w:cs="Times New Roman"/>
          <w:b/>
          <w:sz w:val="24"/>
          <w:szCs w:val="24"/>
        </w:rPr>
        <w:t>;</w:t>
      </w:r>
    </w:p>
    <w:p w:rsidR="0072773A" w:rsidRPr="002F3ED6" w:rsidRDefault="0072773A" w:rsidP="00261A7A">
      <w:pPr>
        <w:pStyle w:val="ConsPlusNormal"/>
        <w:tabs>
          <w:tab w:val="left" w:pos="1080"/>
          <w:tab w:val="num" w:pos="1260"/>
        </w:tabs>
        <w:ind w:firstLine="709"/>
        <w:contextualSpacing/>
        <w:jc w:val="both"/>
        <w:rPr>
          <w:rFonts w:ascii="Times New Roman" w:hAnsi="Times New Roman" w:cs="Times New Roman"/>
          <w:b/>
          <w:sz w:val="24"/>
          <w:szCs w:val="24"/>
        </w:rPr>
      </w:pPr>
      <w:r w:rsidRPr="002F3ED6">
        <w:rPr>
          <w:rFonts w:ascii="Times New Roman" w:hAnsi="Times New Roman" w:cs="Times New Roman"/>
          <w:sz w:val="24"/>
          <w:szCs w:val="24"/>
        </w:rPr>
        <w:t>3)</w:t>
      </w:r>
      <w:r>
        <w:rPr>
          <w:rFonts w:ascii="Times New Roman" w:hAnsi="Times New Roman" w:cs="Times New Roman"/>
          <w:sz w:val="24"/>
          <w:szCs w:val="24"/>
        </w:rPr>
        <w:t xml:space="preserve"> </w:t>
      </w:r>
      <w:r w:rsidRPr="002F3ED6">
        <w:rPr>
          <w:rFonts w:ascii="Times New Roman" w:hAnsi="Times New Roman" w:cs="Times New Roman"/>
          <w:sz w:val="24"/>
          <w:szCs w:val="24"/>
        </w:rPr>
        <w:t>Профицит (дефицит) бюджета муниципального образования «Заиграевский ра</w:t>
      </w:r>
      <w:r w:rsidRPr="002F3ED6">
        <w:rPr>
          <w:rFonts w:ascii="Times New Roman" w:hAnsi="Times New Roman" w:cs="Times New Roman"/>
          <w:sz w:val="24"/>
          <w:szCs w:val="24"/>
        </w:rPr>
        <w:t>й</w:t>
      </w:r>
      <w:r w:rsidRPr="002F3ED6">
        <w:rPr>
          <w:rFonts w:ascii="Times New Roman" w:hAnsi="Times New Roman" w:cs="Times New Roman"/>
          <w:sz w:val="24"/>
          <w:szCs w:val="24"/>
        </w:rPr>
        <w:t>он» 0,00руб.</w:t>
      </w:r>
    </w:p>
    <w:p w:rsidR="0072773A" w:rsidRDefault="0072773A" w:rsidP="00261A7A">
      <w:pPr>
        <w:pStyle w:val="ConsPlusNormal"/>
        <w:ind w:firstLine="0"/>
        <w:contextualSpacing/>
        <w:rPr>
          <w:rFonts w:ascii="Times New Roman" w:hAnsi="Times New Roman" w:cs="Times New Roman"/>
          <w:b/>
          <w:bCs/>
          <w:sz w:val="24"/>
          <w:szCs w:val="24"/>
        </w:rPr>
      </w:pPr>
    </w:p>
    <w:p w:rsidR="0072773A" w:rsidRPr="00C73417" w:rsidRDefault="0072773A" w:rsidP="00261A7A">
      <w:pPr>
        <w:pStyle w:val="ConsPlusNormal"/>
        <w:ind w:firstLine="0"/>
        <w:contextualSpacing/>
        <w:jc w:val="both"/>
        <w:rPr>
          <w:rFonts w:ascii="Times New Roman" w:hAnsi="Times New Roman" w:cs="Times New Roman"/>
          <w:b/>
          <w:bCs/>
          <w:sz w:val="24"/>
          <w:szCs w:val="24"/>
        </w:rPr>
      </w:pPr>
      <w:r w:rsidRPr="002F3ED6">
        <w:rPr>
          <w:rFonts w:ascii="Times New Roman" w:hAnsi="Times New Roman" w:cs="Times New Roman"/>
          <w:b/>
          <w:bCs/>
          <w:sz w:val="24"/>
          <w:szCs w:val="24"/>
        </w:rPr>
        <w:t>Статья 2. Особенности использования добровольных взносов, пожертвований, п</w:t>
      </w:r>
      <w:r w:rsidRPr="002F3ED6">
        <w:rPr>
          <w:rFonts w:ascii="Times New Roman" w:hAnsi="Times New Roman" w:cs="Times New Roman"/>
          <w:b/>
          <w:bCs/>
          <w:sz w:val="24"/>
          <w:szCs w:val="24"/>
        </w:rPr>
        <w:t>о</w:t>
      </w:r>
      <w:r w:rsidRPr="002F3ED6">
        <w:rPr>
          <w:rFonts w:ascii="Times New Roman" w:hAnsi="Times New Roman" w:cs="Times New Roman"/>
          <w:b/>
          <w:bCs/>
          <w:sz w:val="24"/>
          <w:szCs w:val="24"/>
        </w:rPr>
        <w:t>ступающих в бюджет муниципального образования «Заиграевский район».</w:t>
      </w:r>
    </w:p>
    <w:p w:rsidR="0072773A" w:rsidRPr="002F3ED6" w:rsidRDefault="0072773A" w:rsidP="00261A7A">
      <w:pPr>
        <w:pStyle w:val="31"/>
        <w:spacing w:after="0"/>
        <w:ind w:left="0" w:firstLine="709"/>
        <w:contextualSpacing/>
        <w:jc w:val="both"/>
        <w:rPr>
          <w:sz w:val="24"/>
          <w:szCs w:val="24"/>
        </w:rPr>
      </w:pPr>
      <w:r w:rsidRPr="002F3ED6">
        <w:rPr>
          <w:sz w:val="24"/>
          <w:szCs w:val="24"/>
        </w:rPr>
        <w:t xml:space="preserve">Установить, что </w:t>
      </w:r>
      <w:r w:rsidRPr="002F3ED6">
        <w:rPr>
          <w:bCs/>
          <w:sz w:val="24"/>
          <w:szCs w:val="24"/>
        </w:rPr>
        <w:t>добровольные взносы, пожертвования, поступающие в  бюджет муниципального образования «Заиграевский район», направляются согласно целям их з</w:t>
      </w:r>
      <w:r w:rsidRPr="002F3ED6">
        <w:rPr>
          <w:bCs/>
          <w:sz w:val="24"/>
          <w:szCs w:val="24"/>
        </w:rPr>
        <w:t>а</w:t>
      </w:r>
      <w:r w:rsidRPr="002F3ED6">
        <w:rPr>
          <w:bCs/>
          <w:sz w:val="24"/>
          <w:szCs w:val="24"/>
        </w:rPr>
        <w:t>числения.</w:t>
      </w:r>
    </w:p>
    <w:p w:rsidR="0072773A" w:rsidRPr="002F3ED6" w:rsidRDefault="0072773A" w:rsidP="00261A7A">
      <w:pPr>
        <w:pStyle w:val="ConsPlusNormal"/>
        <w:ind w:firstLine="709"/>
        <w:contextualSpacing/>
        <w:jc w:val="both"/>
        <w:rPr>
          <w:rFonts w:ascii="Times New Roman" w:hAnsi="Times New Roman" w:cs="Times New Roman"/>
          <w:sz w:val="24"/>
          <w:szCs w:val="24"/>
        </w:rPr>
      </w:pPr>
    </w:p>
    <w:p w:rsidR="0072773A" w:rsidRPr="00C73417" w:rsidRDefault="0072773A" w:rsidP="00261A7A">
      <w:pPr>
        <w:widowControl w:val="0"/>
        <w:autoSpaceDE w:val="0"/>
        <w:autoSpaceDN w:val="0"/>
        <w:adjustRightInd w:val="0"/>
        <w:contextualSpacing/>
        <w:jc w:val="both"/>
        <w:outlineLvl w:val="1"/>
        <w:rPr>
          <w:b/>
        </w:rPr>
      </w:pPr>
      <w:r w:rsidRPr="002F3ED6">
        <w:rPr>
          <w:b/>
          <w:bCs/>
        </w:rPr>
        <w:t xml:space="preserve">Статья 3. </w:t>
      </w:r>
      <w:r w:rsidRPr="002F3ED6">
        <w:rPr>
          <w:b/>
        </w:rPr>
        <w:t>Доходы бюджета муниципального образования «Заиграевский район».</w:t>
      </w:r>
    </w:p>
    <w:p w:rsidR="0072773A" w:rsidRPr="002F3ED6" w:rsidRDefault="0072773A" w:rsidP="00261A7A">
      <w:pPr>
        <w:pStyle w:val="ConsPlusNormal"/>
        <w:ind w:firstLine="709"/>
        <w:contextualSpacing/>
        <w:jc w:val="both"/>
        <w:rPr>
          <w:rFonts w:ascii="Times New Roman" w:hAnsi="Times New Roman" w:cs="Times New Roman"/>
          <w:sz w:val="24"/>
          <w:szCs w:val="24"/>
        </w:rPr>
      </w:pPr>
      <w:r w:rsidRPr="002F3ED6">
        <w:rPr>
          <w:rFonts w:ascii="Times New Roman" w:hAnsi="Times New Roman" w:cs="Times New Roman"/>
          <w:sz w:val="24"/>
          <w:szCs w:val="24"/>
        </w:rPr>
        <w:t>1. Утвердить прогноз поступления налоговых и неналоговых доходов в бюджет муниципального образования «Заиграевский район»:</w:t>
      </w:r>
    </w:p>
    <w:p w:rsidR="0072773A" w:rsidRPr="002F3ED6" w:rsidRDefault="0072773A" w:rsidP="00261A7A">
      <w:pPr>
        <w:pStyle w:val="ConsPlusNormal"/>
        <w:ind w:firstLine="709"/>
        <w:contextualSpacing/>
        <w:jc w:val="both"/>
        <w:rPr>
          <w:rFonts w:ascii="Times New Roman" w:hAnsi="Times New Roman" w:cs="Times New Roman"/>
          <w:sz w:val="24"/>
          <w:szCs w:val="24"/>
        </w:rPr>
      </w:pPr>
      <w:r w:rsidRPr="002F3ED6">
        <w:rPr>
          <w:rFonts w:ascii="Times New Roman" w:hAnsi="Times New Roman" w:cs="Times New Roman"/>
          <w:sz w:val="24"/>
          <w:szCs w:val="24"/>
        </w:rPr>
        <w:t xml:space="preserve">1) на 2024 год согласно </w:t>
      </w:r>
      <w:r w:rsidRPr="002F3ED6">
        <w:rPr>
          <w:rFonts w:ascii="Times New Roman" w:hAnsi="Times New Roman" w:cs="Times New Roman"/>
          <w:b/>
          <w:color w:val="000000"/>
          <w:sz w:val="24"/>
          <w:szCs w:val="24"/>
        </w:rPr>
        <w:t>приложению 1</w:t>
      </w:r>
      <w:r w:rsidRPr="002F3ED6">
        <w:rPr>
          <w:rFonts w:ascii="Times New Roman" w:hAnsi="Times New Roman" w:cs="Times New Roman"/>
          <w:sz w:val="24"/>
          <w:szCs w:val="24"/>
        </w:rPr>
        <w:t>к настоящему решению;</w:t>
      </w:r>
    </w:p>
    <w:p w:rsidR="0072773A" w:rsidRPr="002F3ED6" w:rsidRDefault="0072773A" w:rsidP="00261A7A">
      <w:pPr>
        <w:pStyle w:val="ConsPlusNormal"/>
        <w:ind w:firstLine="709"/>
        <w:contextualSpacing/>
        <w:jc w:val="both"/>
        <w:rPr>
          <w:rFonts w:ascii="Times New Roman" w:hAnsi="Times New Roman" w:cs="Times New Roman"/>
          <w:sz w:val="24"/>
          <w:szCs w:val="24"/>
        </w:rPr>
      </w:pPr>
      <w:r w:rsidRPr="002F3ED6">
        <w:rPr>
          <w:rFonts w:ascii="Times New Roman" w:hAnsi="Times New Roman" w:cs="Times New Roman"/>
          <w:sz w:val="24"/>
          <w:szCs w:val="24"/>
        </w:rPr>
        <w:t xml:space="preserve">2) на 2025 и 2026 годы согласно </w:t>
      </w:r>
      <w:r w:rsidRPr="002F3ED6">
        <w:rPr>
          <w:rFonts w:ascii="Times New Roman" w:hAnsi="Times New Roman" w:cs="Times New Roman"/>
          <w:b/>
          <w:color w:val="000000"/>
          <w:sz w:val="24"/>
          <w:szCs w:val="24"/>
        </w:rPr>
        <w:t>приложению 2</w:t>
      </w:r>
      <w:r w:rsidRPr="002F3ED6">
        <w:rPr>
          <w:rFonts w:ascii="Times New Roman" w:hAnsi="Times New Roman" w:cs="Times New Roman"/>
          <w:sz w:val="24"/>
          <w:szCs w:val="24"/>
        </w:rPr>
        <w:t>к настоящему решению;</w:t>
      </w:r>
    </w:p>
    <w:p w:rsidR="0072773A" w:rsidRPr="002F3ED6" w:rsidRDefault="0072773A" w:rsidP="00261A7A">
      <w:pPr>
        <w:pStyle w:val="ConsPlusNormal"/>
        <w:ind w:firstLine="709"/>
        <w:contextualSpacing/>
        <w:jc w:val="both"/>
        <w:rPr>
          <w:rFonts w:ascii="Times New Roman" w:hAnsi="Times New Roman" w:cs="Times New Roman"/>
          <w:sz w:val="24"/>
          <w:szCs w:val="24"/>
        </w:rPr>
      </w:pPr>
    </w:p>
    <w:p w:rsidR="0072773A" w:rsidRPr="002F3ED6" w:rsidRDefault="0072773A" w:rsidP="00261A7A">
      <w:pPr>
        <w:pStyle w:val="ConsPlusNormal"/>
        <w:ind w:firstLine="709"/>
        <w:contextualSpacing/>
        <w:jc w:val="both"/>
        <w:rPr>
          <w:rFonts w:ascii="Times New Roman" w:hAnsi="Times New Roman" w:cs="Times New Roman"/>
          <w:sz w:val="24"/>
          <w:szCs w:val="24"/>
        </w:rPr>
      </w:pPr>
      <w:r w:rsidRPr="002F3ED6">
        <w:rPr>
          <w:rFonts w:ascii="Times New Roman" w:hAnsi="Times New Roman" w:cs="Times New Roman"/>
          <w:sz w:val="24"/>
          <w:szCs w:val="24"/>
        </w:rPr>
        <w:t>2.Утвердить объем безвозмездных поступлений в бюджет муниципального образ</w:t>
      </w:r>
      <w:r w:rsidRPr="002F3ED6">
        <w:rPr>
          <w:rFonts w:ascii="Times New Roman" w:hAnsi="Times New Roman" w:cs="Times New Roman"/>
          <w:sz w:val="24"/>
          <w:szCs w:val="24"/>
        </w:rPr>
        <w:t>о</w:t>
      </w:r>
      <w:r w:rsidRPr="002F3ED6">
        <w:rPr>
          <w:rFonts w:ascii="Times New Roman" w:hAnsi="Times New Roman" w:cs="Times New Roman"/>
          <w:sz w:val="24"/>
          <w:szCs w:val="24"/>
        </w:rPr>
        <w:t>вания «Заиграевский район»:</w:t>
      </w:r>
    </w:p>
    <w:p w:rsidR="0072773A" w:rsidRPr="002F3ED6" w:rsidRDefault="0072773A" w:rsidP="00261A7A">
      <w:pPr>
        <w:pStyle w:val="ConsPlusNormal"/>
        <w:ind w:firstLine="709"/>
        <w:contextualSpacing/>
        <w:jc w:val="both"/>
        <w:rPr>
          <w:rFonts w:ascii="Times New Roman" w:hAnsi="Times New Roman" w:cs="Times New Roman"/>
          <w:sz w:val="24"/>
          <w:szCs w:val="24"/>
        </w:rPr>
      </w:pPr>
      <w:r w:rsidRPr="002F3ED6">
        <w:rPr>
          <w:rFonts w:ascii="Times New Roman" w:hAnsi="Times New Roman" w:cs="Times New Roman"/>
          <w:sz w:val="24"/>
          <w:szCs w:val="24"/>
        </w:rPr>
        <w:t xml:space="preserve">1) на 2024 год согласно </w:t>
      </w:r>
      <w:r w:rsidRPr="002F3ED6">
        <w:rPr>
          <w:rFonts w:ascii="Times New Roman" w:hAnsi="Times New Roman" w:cs="Times New Roman"/>
          <w:b/>
          <w:color w:val="000000"/>
          <w:sz w:val="24"/>
          <w:szCs w:val="24"/>
        </w:rPr>
        <w:t>приложению 3</w:t>
      </w:r>
      <w:r w:rsidRPr="002F3ED6">
        <w:rPr>
          <w:rFonts w:ascii="Times New Roman" w:hAnsi="Times New Roman" w:cs="Times New Roman"/>
          <w:sz w:val="24"/>
          <w:szCs w:val="24"/>
        </w:rPr>
        <w:t>к настоящему решению;</w:t>
      </w:r>
    </w:p>
    <w:p w:rsidR="0072773A" w:rsidRPr="002F3ED6" w:rsidRDefault="0072773A" w:rsidP="00261A7A">
      <w:pPr>
        <w:pStyle w:val="ConsPlusNormal"/>
        <w:ind w:firstLine="709"/>
        <w:contextualSpacing/>
        <w:jc w:val="both"/>
        <w:rPr>
          <w:rFonts w:ascii="Times New Roman" w:hAnsi="Times New Roman" w:cs="Times New Roman"/>
          <w:sz w:val="24"/>
          <w:szCs w:val="24"/>
        </w:rPr>
      </w:pPr>
      <w:r w:rsidRPr="002F3ED6">
        <w:rPr>
          <w:rFonts w:ascii="Times New Roman" w:hAnsi="Times New Roman" w:cs="Times New Roman"/>
          <w:sz w:val="24"/>
          <w:szCs w:val="24"/>
        </w:rPr>
        <w:t xml:space="preserve">2) на 2025 и 2026 годы согласно </w:t>
      </w:r>
      <w:r w:rsidRPr="002F3ED6">
        <w:rPr>
          <w:rFonts w:ascii="Times New Roman" w:hAnsi="Times New Roman" w:cs="Times New Roman"/>
          <w:b/>
          <w:color w:val="000000"/>
          <w:sz w:val="24"/>
          <w:szCs w:val="24"/>
        </w:rPr>
        <w:t>приложению 4</w:t>
      </w:r>
      <w:r w:rsidRPr="002F3ED6">
        <w:rPr>
          <w:rFonts w:ascii="Times New Roman" w:hAnsi="Times New Roman" w:cs="Times New Roman"/>
          <w:sz w:val="24"/>
          <w:szCs w:val="24"/>
        </w:rPr>
        <w:t>к настоящему решению;</w:t>
      </w:r>
    </w:p>
    <w:p w:rsidR="0072773A" w:rsidRPr="002F3ED6" w:rsidRDefault="0072773A" w:rsidP="00261A7A">
      <w:pPr>
        <w:pStyle w:val="ConsPlusNormal"/>
        <w:ind w:firstLine="709"/>
        <w:contextualSpacing/>
        <w:jc w:val="both"/>
        <w:rPr>
          <w:rFonts w:ascii="Times New Roman" w:hAnsi="Times New Roman" w:cs="Times New Roman"/>
          <w:sz w:val="24"/>
          <w:szCs w:val="24"/>
        </w:rPr>
      </w:pPr>
    </w:p>
    <w:p w:rsidR="0072773A" w:rsidRPr="002F3ED6" w:rsidRDefault="0072773A" w:rsidP="00261A7A">
      <w:pPr>
        <w:contextualSpacing/>
        <w:jc w:val="both"/>
      </w:pPr>
      <w:r w:rsidRPr="002F3ED6">
        <w:rPr>
          <w:rFonts w:eastAsia="Calibri"/>
          <w:b/>
        </w:rPr>
        <w:t xml:space="preserve">Статья 4. </w:t>
      </w:r>
      <w:r w:rsidRPr="002F3ED6">
        <w:rPr>
          <w:b/>
        </w:rPr>
        <w:t xml:space="preserve">Бюджетные ассигнования муниципального образования «Заиграевский район» на 2024 год и плановый период 2025-2026 годов. </w:t>
      </w:r>
    </w:p>
    <w:p w:rsidR="0072773A" w:rsidRPr="002F3ED6" w:rsidRDefault="0072773A" w:rsidP="00261A7A">
      <w:pPr>
        <w:ind w:firstLine="709"/>
        <w:contextualSpacing/>
        <w:jc w:val="both"/>
      </w:pPr>
      <w:r w:rsidRPr="002F3ED6">
        <w:t>Утвердить:</w:t>
      </w:r>
    </w:p>
    <w:p w:rsidR="0072773A" w:rsidRPr="002F3ED6" w:rsidRDefault="0072773A" w:rsidP="00261A7A">
      <w:pPr>
        <w:ind w:firstLine="709"/>
        <w:contextualSpacing/>
        <w:jc w:val="both"/>
      </w:pPr>
      <w:r w:rsidRPr="002F3ED6">
        <w:t>1) распределение бюджетных ассигнований по разделам и  подразделам классиф</w:t>
      </w:r>
      <w:r w:rsidRPr="002F3ED6">
        <w:t>и</w:t>
      </w:r>
      <w:r w:rsidRPr="002F3ED6">
        <w:t>кации расходов бюджетов:</w:t>
      </w:r>
    </w:p>
    <w:p w:rsidR="0072773A" w:rsidRPr="002F3ED6" w:rsidRDefault="0072773A" w:rsidP="00261A7A">
      <w:pPr>
        <w:contextualSpacing/>
        <w:jc w:val="both"/>
      </w:pPr>
      <w:r>
        <w:t xml:space="preserve">а) </w:t>
      </w:r>
      <w:r w:rsidRPr="002F3ED6">
        <w:t xml:space="preserve">на 2024 год согласно </w:t>
      </w:r>
      <w:r w:rsidRPr="002F3ED6">
        <w:rPr>
          <w:b/>
          <w:color w:val="000000"/>
        </w:rPr>
        <w:t>приложению 5</w:t>
      </w:r>
      <w:r w:rsidRPr="002F3ED6">
        <w:t xml:space="preserve"> к настоящему решению;</w:t>
      </w:r>
    </w:p>
    <w:p w:rsidR="0072773A" w:rsidRPr="002F3ED6" w:rsidRDefault="0072773A" w:rsidP="00261A7A">
      <w:pPr>
        <w:contextualSpacing/>
        <w:jc w:val="both"/>
      </w:pPr>
      <w:r w:rsidRPr="002F3ED6">
        <w:t xml:space="preserve">б) на 2025 и 2026 годы согласно </w:t>
      </w:r>
      <w:r w:rsidRPr="002F3ED6">
        <w:rPr>
          <w:b/>
          <w:color w:val="000000"/>
        </w:rPr>
        <w:t>приложению 6</w:t>
      </w:r>
      <w:r w:rsidRPr="002F3ED6">
        <w:t xml:space="preserve"> к настоящему решению;</w:t>
      </w:r>
    </w:p>
    <w:p w:rsidR="0072773A" w:rsidRPr="002F3ED6" w:rsidRDefault="0072773A" w:rsidP="00261A7A">
      <w:pPr>
        <w:ind w:firstLine="709"/>
        <w:contextualSpacing/>
        <w:jc w:val="both"/>
      </w:pPr>
      <w:r w:rsidRPr="002F3ED6">
        <w:t>2) распределение бюджетных ассигнований по целевым статьям (муниципальным программам и непрограммным направлениям деятельности), видам расходов, ведомствам, а также по разделам, подразделам классификации расходов бюджетов:</w:t>
      </w:r>
    </w:p>
    <w:p w:rsidR="0072773A" w:rsidRPr="002F3ED6" w:rsidRDefault="0072773A" w:rsidP="00261A7A">
      <w:pPr>
        <w:contextualSpacing/>
        <w:jc w:val="both"/>
      </w:pPr>
      <w:r w:rsidRPr="002F3ED6">
        <w:t xml:space="preserve">а) на 2024 год согласно </w:t>
      </w:r>
      <w:r w:rsidRPr="002F3ED6">
        <w:rPr>
          <w:b/>
        </w:rPr>
        <w:t>приложению</w:t>
      </w:r>
      <w:r>
        <w:rPr>
          <w:b/>
        </w:rPr>
        <w:t xml:space="preserve"> </w:t>
      </w:r>
      <w:r w:rsidRPr="002F3ED6">
        <w:rPr>
          <w:b/>
        </w:rPr>
        <w:t>7</w:t>
      </w:r>
      <w:r w:rsidRPr="002F3ED6">
        <w:t xml:space="preserve"> к настоящему решению;</w:t>
      </w:r>
    </w:p>
    <w:p w:rsidR="0072773A" w:rsidRPr="002F3ED6" w:rsidRDefault="0072773A" w:rsidP="00261A7A">
      <w:pPr>
        <w:contextualSpacing/>
        <w:jc w:val="both"/>
      </w:pPr>
      <w:r w:rsidRPr="002F3ED6">
        <w:t xml:space="preserve">б) на 2025-2026 годы согласно </w:t>
      </w:r>
      <w:r w:rsidRPr="002F3ED6">
        <w:rPr>
          <w:b/>
        </w:rPr>
        <w:t>приложению 8</w:t>
      </w:r>
      <w:r w:rsidRPr="002F3ED6">
        <w:t xml:space="preserve"> к настоящему решению;</w:t>
      </w:r>
    </w:p>
    <w:p w:rsidR="0072773A" w:rsidRPr="002F3ED6" w:rsidRDefault="0072773A" w:rsidP="00261A7A">
      <w:pPr>
        <w:ind w:firstLine="709"/>
        <w:contextualSpacing/>
        <w:jc w:val="both"/>
      </w:pPr>
      <w:r w:rsidRPr="002F3ED6">
        <w:t>3) ведомственную структуру расходов бюджета муниципального образования «Заиграевский район»:</w:t>
      </w:r>
    </w:p>
    <w:p w:rsidR="0072773A" w:rsidRPr="002F3ED6" w:rsidRDefault="0072773A" w:rsidP="00261A7A">
      <w:pPr>
        <w:contextualSpacing/>
        <w:jc w:val="both"/>
      </w:pPr>
      <w:r w:rsidRPr="002F3ED6">
        <w:t xml:space="preserve">а)  на 2024 год согласно </w:t>
      </w:r>
      <w:r w:rsidRPr="002F3ED6">
        <w:rPr>
          <w:b/>
          <w:color w:val="000000"/>
        </w:rPr>
        <w:t>приложению 9</w:t>
      </w:r>
      <w:r>
        <w:rPr>
          <w:b/>
          <w:color w:val="000000"/>
        </w:rPr>
        <w:t xml:space="preserve"> </w:t>
      </w:r>
      <w:r w:rsidRPr="002F3ED6">
        <w:t>к настоящему решению;</w:t>
      </w:r>
    </w:p>
    <w:p w:rsidR="0072773A" w:rsidRPr="002F3ED6" w:rsidRDefault="0072773A" w:rsidP="00261A7A">
      <w:pPr>
        <w:contextualSpacing/>
        <w:jc w:val="both"/>
      </w:pPr>
      <w:r w:rsidRPr="002F3ED6">
        <w:t xml:space="preserve">б) на 2025 и 2026 годы согласно </w:t>
      </w:r>
      <w:r w:rsidRPr="002F3ED6">
        <w:rPr>
          <w:b/>
          <w:color w:val="000000"/>
        </w:rPr>
        <w:t>приложению 10</w:t>
      </w:r>
      <w:r w:rsidRPr="002F3ED6">
        <w:t xml:space="preserve"> к настоящему решению;</w:t>
      </w:r>
    </w:p>
    <w:p w:rsidR="0072773A" w:rsidRPr="002F3ED6" w:rsidRDefault="0072773A" w:rsidP="00261A7A">
      <w:pPr>
        <w:ind w:firstLine="709"/>
        <w:contextualSpacing/>
        <w:jc w:val="both"/>
      </w:pPr>
      <w:r w:rsidRPr="002F3ED6">
        <w:t>4) общий объем бюджетных ассигнований, направляемых на исполнение публи</w:t>
      </w:r>
      <w:r w:rsidRPr="002F3ED6">
        <w:t>ч</w:t>
      </w:r>
      <w:r w:rsidRPr="002F3ED6">
        <w:t>ных нормативных обязательств:</w:t>
      </w:r>
    </w:p>
    <w:p w:rsidR="0072773A" w:rsidRPr="002F3ED6" w:rsidRDefault="0072773A" w:rsidP="00261A7A">
      <w:pPr>
        <w:contextualSpacing/>
        <w:jc w:val="both"/>
      </w:pPr>
      <w:r w:rsidRPr="002F3ED6">
        <w:t>а) на 2024 год в сумме 0,00  руб.</w:t>
      </w:r>
    </w:p>
    <w:p w:rsidR="0072773A" w:rsidRPr="002F3ED6" w:rsidRDefault="0072773A" w:rsidP="00261A7A">
      <w:pPr>
        <w:contextualSpacing/>
        <w:jc w:val="both"/>
      </w:pPr>
      <w:r w:rsidRPr="002F3ED6">
        <w:t>б) на 2025 и 2026 годы в сумме 0,00  руб.;</w:t>
      </w:r>
    </w:p>
    <w:p w:rsidR="0072773A" w:rsidRPr="002F3ED6" w:rsidRDefault="0072773A" w:rsidP="00261A7A">
      <w:pPr>
        <w:widowControl w:val="0"/>
        <w:autoSpaceDE w:val="0"/>
        <w:autoSpaceDN w:val="0"/>
        <w:adjustRightInd w:val="0"/>
        <w:ind w:firstLine="709"/>
        <w:contextualSpacing/>
        <w:jc w:val="both"/>
        <w:outlineLvl w:val="1"/>
      </w:pPr>
    </w:p>
    <w:p w:rsidR="0072773A" w:rsidRPr="00C73417" w:rsidRDefault="0072773A" w:rsidP="00261A7A">
      <w:pPr>
        <w:contextualSpacing/>
        <w:jc w:val="both"/>
        <w:rPr>
          <w:b/>
        </w:rPr>
      </w:pPr>
      <w:r w:rsidRPr="002F3ED6">
        <w:rPr>
          <w:b/>
        </w:rPr>
        <w:t>Статья 5. Источники финансирования дефицита бюджета муниципального образ</w:t>
      </w:r>
      <w:r w:rsidRPr="002F3ED6">
        <w:rPr>
          <w:b/>
        </w:rPr>
        <w:t>о</w:t>
      </w:r>
      <w:r w:rsidRPr="002F3ED6">
        <w:rPr>
          <w:b/>
        </w:rPr>
        <w:t>вания «Заиграевский район».</w:t>
      </w:r>
    </w:p>
    <w:p w:rsidR="0072773A" w:rsidRPr="002F3ED6" w:rsidRDefault="0072773A" w:rsidP="00261A7A">
      <w:pPr>
        <w:ind w:firstLine="709"/>
        <w:contextualSpacing/>
        <w:jc w:val="both"/>
      </w:pPr>
      <w:r w:rsidRPr="002F3ED6">
        <w:t>Утвердить:</w:t>
      </w:r>
    </w:p>
    <w:p w:rsidR="0072773A" w:rsidRPr="002F3ED6" w:rsidRDefault="0072773A" w:rsidP="00261A7A">
      <w:pPr>
        <w:ind w:firstLine="709"/>
        <w:contextualSpacing/>
        <w:jc w:val="both"/>
      </w:pPr>
      <w:r w:rsidRPr="002F3ED6">
        <w:t>источники финансирования дефицита бюджета муниципального образования «За</w:t>
      </w:r>
      <w:r w:rsidRPr="002F3ED6">
        <w:t>и</w:t>
      </w:r>
      <w:r w:rsidRPr="002F3ED6">
        <w:t>граевский район»:</w:t>
      </w:r>
    </w:p>
    <w:p w:rsidR="0072773A" w:rsidRPr="002F3ED6" w:rsidRDefault="0072773A" w:rsidP="004E6858">
      <w:pPr>
        <w:pStyle w:val="a4"/>
        <w:numPr>
          <w:ilvl w:val="0"/>
          <w:numId w:val="4"/>
        </w:numPr>
        <w:jc w:val="both"/>
      </w:pPr>
      <w:r w:rsidRPr="002F3ED6">
        <w:t xml:space="preserve">на 2024 год согласно </w:t>
      </w:r>
      <w:r w:rsidRPr="002F3ED6">
        <w:rPr>
          <w:b/>
          <w:color w:val="000000"/>
        </w:rPr>
        <w:t>приложению 11</w:t>
      </w:r>
      <w:r>
        <w:rPr>
          <w:b/>
          <w:color w:val="000000"/>
        </w:rPr>
        <w:t xml:space="preserve"> </w:t>
      </w:r>
      <w:r w:rsidRPr="002F3ED6">
        <w:t>к настоящему решению;</w:t>
      </w:r>
    </w:p>
    <w:p w:rsidR="0072773A" w:rsidRPr="002F3ED6" w:rsidRDefault="0072773A" w:rsidP="004E6858">
      <w:pPr>
        <w:pStyle w:val="a4"/>
        <w:numPr>
          <w:ilvl w:val="0"/>
          <w:numId w:val="4"/>
        </w:numPr>
        <w:jc w:val="both"/>
      </w:pPr>
      <w:r w:rsidRPr="002F3ED6">
        <w:t xml:space="preserve">на 2025 и 2026 годы согласно </w:t>
      </w:r>
      <w:r w:rsidRPr="002F3ED6">
        <w:rPr>
          <w:b/>
          <w:color w:val="000000"/>
        </w:rPr>
        <w:t>приложению 12</w:t>
      </w:r>
      <w:r>
        <w:rPr>
          <w:b/>
          <w:color w:val="000000"/>
        </w:rPr>
        <w:t xml:space="preserve"> </w:t>
      </w:r>
      <w:r w:rsidRPr="002F3ED6">
        <w:t>к настоящему решению;</w:t>
      </w:r>
    </w:p>
    <w:p w:rsidR="0072773A" w:rsidRPr="002F3ED6" w:rsidRDefault="0072773A" w:rsidP="00261A7A">
      <w:pPr>
        <w:ind w:firstLine="709"/>
        <w:contextualSpacing/>
        <w:jc w:val="both"/>
        <w:rPr>
          <w:b/>
        </w:rPr>
      </w:pPr>
    </w:p>
    <w:p w:rsidR="0072773A" w:rsidRPr="002F3ED6" w:rsidRDefault="0072773A" w:rsidP="00261A7A">
      <w:pPr>
        <w:contextualSpacing/>
        <w:jc w:val="both"/>
        <w:rPr>
          <w:b/>
        </w:rPr>
      </w:pPr>
      <w:r w:rsidRPr="002F3ED6">
        <w:rPr>
          <w:b/>
        </w:rPr>
        <w:t>Статья 6. Дорожный фонд муниципального образования «Заиграевский район».</w:t>
      </w:r>
    </w:p>
    <w:p w:rsidR="0072773A" w:rsidRPr="002F3ED6" w:rsidRDefault="0072773A" w:rsidP="00261A7A">
      <w:pPr>
        <w:ind w:firstLine="709"/>
        <w:contextualSpacing/>
        <w:jc w:val="both"/>
      </w:pPr>
      <w:r w:rsidRPr="002F3ED6">
        <w:t xml:space="preserve">Утвердить Объем бюджетных ассигнований </w:t>
      </w:r>
      <w:r w:rsidRPr="002F3ED6">
        <w:rPr>
          <w:b/>
        </w:rPr>
        <w:t>Дорожного фонда</w:t>
      </w:r>
      <w:r w:rsidRPr="002F3ED6">
        <w:t xml:space="preserve"> на 2024год в сумме 93 498 340,00 руб., на 2025 год в сумме 89 593 610,00руб., на 2026 год в сумме 69 157 440,00 руб.</w:t>
      </w:r>
    </w:p>
    <w:p w:rsidR="0072773A" w:rsidRPr="002F3ED6" w:rsidRDefault="0072773A" w:rsidP="00261A7A">
      <w:pPr>
        <w:ind w:firstLine="709"/>
        <w:contextualSpacing/>
        <w:jc w:val="both"/>
      </w:pPr>
    </w:p>
    <w:p w:rsidR="0072773A" w:rsidRPr="002F3ED6" w:rsidRDefault="0072773A" w:rsidP="00261A7A">
      <w:pPr>
        <w:contextualSpacing/>
        <w:jc w:val="both"/>
        <w:rPr>
          <w:b/>
        </w:rPr>
      </w:pPr>
      <w:r w:rsidRPr="002F3ED6">
        <w:rPr>
          <w:b/>
        </w:rPr>
        <w:lastRenderedPageBreak/>
        <w:t>Статья 7. Муниципальный долг муниципального образования «Заиграевский ра</w:t>
      </w:r>
      <w:r w:rsidRPr="002F3ED6">
        <w:rPr>
          <w:b/>
        </w:rPr>
        <w:t>й</w:t>
      </w:r>
      <w:r w:rsidRPr="002F3ED6">
        <w:rPr>
          <w:b/>
        </w:rPr>
        <w:t>он».</w:t>
      </w:r>
    </w:p>
    <w:p w:rsidR="0072773A" w:rsidRPr="002F3ED6" w:rsidRDefault="0072773A" w:rsidP="00261A7A">
      <w:pPr>
        <w:ind w:firstLine="709"/>
        <w:contextualSpacing/>
        <w:jc w:val="both"/>
      </w:pPr>
      <w:r w:rsidRPr="002F3ED6">
        <w:t xml:space="preserve">Установить: </w:t>
      </w:r>
    </w:p>
    <w:p w:rsidR="0072773A" w:rsidRPr="002F3ED6" w:rsidRDefault="0072773A" w:rsidP="00261A7A">
      <w:pPr>
        <w:ind w:firstLine="709"/>
        <w:contextualSpacing/>
        <w:jc w:val="both"/>
      </w:pPr>
      <w:r w:rsidRPr="002F3ED6">
        <w:t>1) верхний предел муниципального внутреннего долга муниципального образов</w:t>
      </w:r>
      <w:r w:rsidRPr="002F3ED6">
        <w:t>а</w:t>
      </w:r>
      <w:r w:rsidRPr="002F3ED6">
        <w:t>ния «Заиграевский район» на 1 января 2025 года не должен превышать 50 000 000,00 ру</w:t>
      </w:r>
      <w:r w:rsidRPr="002F3ED6">
        <w:t>б</w:t>
      </w:r>
      <w:r w:rsidRPr="002F3ED6">
        <w:t xml:space="preserve">лей, на 1 января 2026 года –  50 000 000,00 рублей, на 1 января 2027 года – 40 000 000,00  рублей. </w:t>
      </w:r>
    </w:p>
    <w:p w:rsidR="0072773A" w:rsidRPr="002F3ED6" w:rsidRDefault="0072773A" w:rsidP="00261A7A">
      <w:pPr>
        <w:ind w:firstLine="709"/>
        <w:contextualSpacing/>
        <w:jc w:val="both"/>
      </w:pPr>
      <w:r w:rsidRPr="002F3ED6">
        <w:t>2) верхний предел муниципального долга по муниципальным гарантиям муниц</w:t>
      </w:r>
      <w:r w:rsidRPr="002F3ED6">
        <w:t>и</w:t>
      </w:r>
      <w:r w:rsidRPr="002F3ED6">
        <w:t>пального образования «Заиграевский район» на 1 января 2025 года не должен превышать 0,00  рублей, на 1 января 2026 года 0,00  рублей,  на 1 января 2027 года – 0,00  рублей.</w:t>
      </w:r>
    </w:p>
    <w:p w:rsidR="0072773A" w:rsidRPr="002F3ED6" w:rsidRDefault="0072773A" w:rsidP="00261A7A">
      <w:pPr>
        <w:ind w:firstLine="709"/>
        <w:contextualSpacing/>
        <w:jc w:val="both"/>
      </w:pPr>
    </w:p>
    <w:p w:rsidR="0072773A" w:rsidRPr="002F3ED6" w:rsidRDefault="0072773A" w:rsidP="00261A7A">
      <w:pPr>
        <w:contextualSpacing/>
        <w:jc w:val="both"/>
        <w:rPr>
          <w:b/>
        </w:rPr>
      </w:pPr>
      <w:r w:rsidRPr="002F3ED6">
        <w:rPr>
          <w:b/>
        </w:rPr>
        <w:t>Статья 8.  Программа муниципальных заимствований муниципального образования «Заиграевский район».</w:t>
      </w:r>
    </w:p>
    <w:p w:rsidR="0072773A" w:rsidRPr="002F3ED6" w:rsidRDefault="0072773A" w:rsidP="00261A7A">
      <w:pPr>
        <w:ind w:firstLine="709"/>
        <w:jc w:val="both"/>
      </w:pPr>
      <w:r w:rsidRPr="002F3ED6">
        <w:t>Утвердить программу муниципальных заимствований муниципального образов</w:t>
      </w:r>
      <w:r w:rsidRPr="002F3ED6">
        <w:t>а</w:t>
      </w:r>
      <w:r w:rsidRPr="002F3ED6">
        <w:t>ния «Заиграевский район»:</w:t>
      </w:r>
    </w:p>
    <w:p w:rsidR="0072773A" w:rsidRDefault="0072773A" w:rsidP="004E6858">
      <w:pPr>
        <w:pStyle w:val="a4"/>
        <w:numPr>
          <w:ilvl w:val="0"/>
          <w:numId w:val="1"/>
        </w:numPr>
        <w:jc w:val="both"/>
      </w:pPr>
      <w:r w:rsidRPr="002F3ED6">
        <w:t xml:space="preserve">на 2023 год согласно </w:t>
      </w:r>
      <w:r w:rsidRPr="002F3ED6">
        <w:rPr>
          <w:b/>
          <w:color w:val="000000"/>
        </w:rPr>
        <w:t>приложению 13</w:t>
      </w:r>
      <w:r>
        <w:rPr>
          <w:b/>
          <w:color w:val="000000"/>
        </w:rPr>
        <w:t xml:space="preserve"> </w:t>
      </w:r>
      <w:r w:rsidRPr="002F3ED6">
        <w:t>к настоящему решению;</w:t>
      </w:r>
    </w:p>
    <w:p w:rsidR="0072773A" w:rsidRPr="00C73417" w:rsidRDefault="0072773A" w:rsidP="004E6858">
      <w:pPr>
        <w:pStyle w:val="a4"/>
        <w:numPr>
          <w:ilvl w:val="0"/>
          <w:numId w:val="1"/>
        </w:numPr>
        <w:jc w:val="both"/>
      </w:pPr>
      <w:r w:rsidRPr="00C73417">
        <w:t xml:space="preserve">на 2024 и 2025 годы согласно </w:t>
      </w:r>
      <w:r w:rsidRPr="00C73417">
        <w:rPr>
          <w:b/>
          <w:color w:val="000000"/>
        </w:rPr>
        <w:t xml:space="preserve">приложению </w:t>
      </w:r>
      <w:r w:rsidRPr="00C73417">
        <w:rPr>
          <w:b/>
        </w:rPr>
        <w:t>14</w:t>
      </w:r>
      <w:r w:rsidRPr="00C73417">
        <w:t xml:space="preserve"> к настоящему решению;</w:t>
      </w:r>
    </w:p>
    <w:p w:rsidR="0072773A" w:rsidRPr="002F3ED6" w:rsidRDefault="0072773A" w:rsidP="00261A7A">
      <w:pPr>
        <w:contextualSpacing/>
        <w:jc w:val="both"/>
        <w:rPr>
          <w:color w:val="FF0000"/>
        </w:rPr>
      </w:pPr>
    </w:p>
    <w:p w:rsidR="0072773A" w:rsidRPr="002F3ED6" w:rsidRDefault="0072773A" w:rsidP="00261A7A">
      <w:pPr>
        <w:contextualSpacing/>
        <w:jc w:val="both"/>
        <w:rPr>
          <w:b/>
        </w:rPr>
      </w:pPr>
      <w:r w:rsidRPr="002F3ED6">
        <w:rPr>
          <w:b/>
        </w:rPr>
        <w:t>Статья 9. Предоставление бюджетных кредитов местным бюджетам</w:t>
      </w:r>
      <w:r>
        <w:rPr>
          <w:b/>
        </w:rPr>
        <w:t xml:space="preserve"> </w:t>
      </w:r>
      <w:r w:rsidRPr="002F3ED6">
        <w:rPr>
          <w:b/>
        </w:rPr>
        <w:t>городских (сел</w:t>
      </w:r>
      <w:r w:rsidRPr="002F3ED6">
        <w:rPr>
          <w:b/>
        </w:rPr>
        <w:t>ь</w:t>
      </w:r>
      <w:r w:rsidRPr="002F3ED6">
        <w:rPr>
          <w:b/>
        </w:rPr>
        <w:t>ских) поселений</w:t>
      </w:r>
    </w:p>
    <w:p w:rsidR="0072773A" w:rsidRPr="002F3ED6" w:rsidRDefault="0072773A" w:rsidP="00261A7A">
      <w:pPr>
        <w:ind w:firstLine="709"/>
        <w:contextualSpacing/>
        <w:jc w:val="both"/>
      </w:pPr>
      <w:r w:rsidRPr="002F3ED6">
        <w:t>1. Установить, что бюджетные кредиты местным бюджетам городских (сельских) поселений предоставляются на возвратной основе в пределах общего объема бюджетных ассигнований, предусмотренных по источникам финансирования дефицита бюджета м</w:t>
      </w:r>
      <w:r w:rsidRPr="002F3ED6">
        <w:t>у</w:t>
      </w:r>
      <w:r w:rsidRPr="002F3ED6">
        <w:t>ниципального района, на срок до одного года на следующие цели:</w:t>
      </w:r>
    </w:p>
    <w:p w:rsidR="0072773A" w:rsidRPr="002F3ED6" w:rsidRDefault="0072773A" w:rsidP="00261A7A">
      <w:pPr>
        <w:ind w:firstLine="709"/>
        <w:contextualSpacing/>
        <w:jc w:val="both"/>
      </w:pPr>
      <w:r w:rsidRPr="002F3ED6">
        <w:t>1) частичное покрытие дефицитов местных бюджетов городских (сельских) пос</w:t>
      </w:r>
      <w:r w:rsidRPr="002F3ED6">
        <w:t>е</w:t>
      </w:r>
      <w:r w:rsidRPr="002F3ED6">
        <w:t>лений, а также в целях погашения долговых обязательств местным бюджетам городских (сельских) поселений в виде обязательств по бюджетным кредитам;</w:t>
      </w:r>
    </w:p>
    <w:p w:rsidR="0072773A" w:rsidRPr="002F3ED6" w:rsidRDefault="0072773A" w:rsidP="00261A7A">
      <w:pPr>
        <w:ind w:firstLine="709"/>
        <w:contextualSpacing/>
        <w:jc w:val="both"/>
      </w:pPr>
      <w:r w:rsidRPr="002F3ED6">
        <w:t>2) покрытие временных кассовых разрывов, возникающих при исполнении мес</w:t>
      </w:r>
      <w:r w:rsidRPr="002F3ED6">
        <w:t>т</w:t>
      </w:r>
      <w:r w:rsidRPr="002F3ED6">
        <w:t>ных бюджетов городских (сельских) поселений, на срок в пределах финансового года.</w:t>
      </w:r>
    </w:p>
    <w:p w:rsidR="0072773A" w:rsidRPr="002F3ED6" w:rsidRDefault="0072773A" w:rsidP="00261A7A">
      <w:pPr>
        <w:ind w:firstLine="709"/>
        <w:contextualSpacing/>
        <w:jc w:val="both"/>
      </w:pPr>
      <w:r w:rsidRPr="002F3ED6">
        <w:t>Установить общий объем бюджетных ассигнований на предоставление бюджетных кредитов в 2024 году в пределах величины планового дефицита бюджета городских (сел</w:t>
      </w:r>
      <w:r w:rsidRPr="002F3ED6">
        <w:t>ь</w:t>
      </w:r>
      <w:r w:rsidRPr="002F3ED6">
        <w:t>ских) поселений, установленного в соответствии с пунктом 3 статьи 92.1 Бюджетного к</w:t>
      </w:r>
      <w:r w:rsidRPr="002F3ED6">
        <w:t>о</w:t>
      </w:r>
      <w:r w:rsidRPr="002F3ED6">
        <w:t>декса Российской Федерации, величины временного кассового разрыва, возникающего при исполнении бюджета поселения.</w:t>
      </w:r>
    </w:p>
    <w:p w:rsidR="0072773A" w:rsidRPr="002F3ED6" w:rsidRDefault="0072773A" w:rsidP="00261A7A">
      <w:pPr>
        <w:ind w:firstLine="709"/>
        <w:contextualSpacing/>
        <w:jc w:val="both"/>
      </w:pPr>
      <w:r w:rsidRPr="002F3ED6">
        <w:t>2. Установить плату за пользование бюджетными кредитами:</w:t>
      </w:r>
    </w:p>
    <w:p w:rsidR="0072773A" w:rsidRPr="002F3ED6" w:rsidRDefault="0072773A" w:rsidP="00261A7A">
      <w:pPr>
        <w:ind w:firstLine="709"/>
        <w:contextualSpacing/>
        <w:jc w:val="both"/>
      </w:pPr>
      <w:r w:rsidRPr="002F3ED6">
        <w:t>для частичного покрытия дефицитов местных бюджетов городских (сельских) п</w:t>
      </w:r>
      <w:r w:rsidRPr="002F3ED6">
        <w:t>о</w:t>
      </w:r>
      <w:r w:rsidRPr="002F3ED6">
        <w:t>селений, покрытия временных кассовых разрывов, возникающих при исполнении местных бюджетов городских (сельских) поселений, – в размере 0,1 процента годовых от суммы бюджетного кредита;</w:t>
      </w:r>
    </w:p>
    <w:p w:rsidR="0072773A" w:rsidRPr="002F3ED6" w:rsidRDefault="0072773A" w:rsidP="00261A7A">
      <w:pPr>
        <w:ind w:firstLine="709"/>
        <w:contextualSpacing/>
        <w:jc w:val="both"/>
      </w:pPr>
      <w:r w:rsidRPr="002F3ED6">
        <w:t>3. Бюджетный кредит местным бюджетам городских (сельских) поселений предо</w:t>
      </w:r>
      <w:r w:rsidRPr="002F3ED6">
        <w:t>с</w:t>
      </w:r>
      <w:r w:rsidRPr="002F3ED6">
        <w:t>тавляется без предоставления ими обеспечения исполнения своего обязательства по во</w:t>
      </w:r>
      <w:r w:rsidRPr="002F3ED6">
        <w:t>з</w:t>
      </w:r>
      <w:r w:rsidRPr="002F3ED6">
        <w:t>врату указанного кредита, уплате процентных и иных платежей, предусмотренных соо</w:t>
      </w:r>
      <w:r w:rsidRPr="002F3ED6">
        <w:t>т</w:t>
      </w:r>
      <w:r w:rsidRPr="002F3ED6">
        <w:t>ветствующим договором (соглашением).</w:t>
      </w:r>
    </w:p>
    <w:p w:rsidR="0072773A" w:rsidRPr="002F3ED6" w:rsidRDefault="0072773A" w:rsidP="00261A7A">
      <w:pPr>
        <w:ind w:firstLine="709"/>
        <w:contextualSpacing/>
        <w:jc w:val="both"/>
      </w:pPr>
      <w:r w:rsidRPr="002F3ED6">
        <w:t>4. Бюджетный кредит для частичного покрытия дефицита местного бюджета в ц</w:t>
      </w:r>
      <w:r w:rsidRPr="002F3ED6">
        <w:t>е</w:t>
      </w:r>
      <w:r w:rsidRPr="002F3ED6">
        <w:t>лях погашения долговых обязательств муниципального образования в виде обязательств по бюджетным кредитам, предоставляется при условии принятия муниципальным образ</w:t>
      </w:r>
      <w:r w:rsidRPr="002F3ED6">
        <w:t>о</w:t>
      </w:r>
      <w:r w:rsidRPr="002F3ED6">
        <w:t>ванием следующих обязательств:</w:t>
      </w:r>
    </w:p>
    <w:p w:rsidR="0072773A" w:rsidRPr="002F3ED6" w:rsidRDefault="0072773A" w:rsidP="00261A7A">
      <w:pPr>
        <w:ind w:firstLine="709"/>
        <w:contextualSpacing/>
        <w:jc w:val="both"/>
      </w:pPr>
      <w:r w:rsidRPr="002F3ED6">
        <w:t>1) утверждение местной администрацией долговой политики местных бюджетов городских (сельских) поселений на очередной финансовый год и плановый период;</w:t>
      </w:r>
    </w:p>
    <w:p w:rsidR="0072773A" w:rsidRPr="002F3ED6" w:rsidRDefault="0072773A" w:rsidP="00261A7A">
      <w:pPr>
        <w:ind w:firstLine="709"/>
        <w:contextualSpacing/>
        <w:jc w:val="both"/>
      </w:pPr>
      <w:r w:rsidRPr="002F3ED6">
        <w:t>2) обеспечение в 2024–2026 годах бездефицитного местного бюджета городского (сельского) поселения. Утвержденный решением о бюджете муниципального образования городского (сельского) поселения и сложившийся по данным годового отчета об исполн</w:t>
      </w:r>
      <w:r w:rsidRPr="002F3ED6">
        <w:t>е</w:t>
      </w:r>
      <w:r w:rsidRPr="002F3ED6">
        <w:lastRenderedPageBreak/>
        <w:t>нии местного бюджета городского (сельского) поселения в 2024 – 2026 годах дефицит м</w:t>
      </w:r>
      <w:r w:rsidRPr="002F3ED6">
        <w:t>е</w:t>
      </w:r>
      <w:r w:rsidRPr="002F3ED6">
        <w:t>стного бюджета городского (сельского) поселения может превысить показатель, устано</w:t>
      </w:r>
      <w:r w:rsidRPr="002F3ED6">
        <w:t>в</w:t>
      </w:r>
      <w:r w:rsidRPr="002F3ED6">
        <w:t>ленный настоящим пунктом, на сумму поступлений от продажи акций и иных форм уч</w:t>
      </w:r>
      <w:r w:rsidRPr="002F3ED6">
        <w:t>а</w:t>
      </w:r>
      <w:r w:rsidRPr="002F3ED6">
        <w:t>стия в капитале, находящихся в собственности муниципального образования городского (сельского) поселения, и (или) снижения остатков средств на счетах по учету средств м</w:t>
      </w:r>
      <w:r w:rsidRPr="002F3ED6">
        <w:t>е</w:t>
      </w:r>
      <w:r w:rsidRPr="002F3ED6">
        <w:t>стного бюджета городского (сельского) поселения;</w:t>
      </w:r>
    </w:p>
    <w:p w:rsidR="0072773A" w:rsidRPr="002F3ED6" w:rsidRDefault="0072773A" w:rsidP="00261A7A">
      <w:pPr>
        <w:ind w:firstLine="709"/>
        <w:contextualSpacing/>
        <w:jc w:val="both"/>
      </w:pPr>
      <w:r w:rsidRPr="002F3ED6">
        <w:t>3) обеспечение на 1 января 2025 года показателя объема муниципального долга не выше показателя объема муниципального долга на 1 января 2024 года.</w:t>
      </w:r>
    </w:p>
    <w:p w:rsidR="0072773A" w:rsidRPr="002F3ED6" w:rsidRDefault="0072773A" w:rsidP="00261A7A">
      <w:pPr>
        <w:ind w:firstLine="709"/>
        <w:contextualSpacing/>
        <w:jc w:val="both"/>
      </w:pPr>
      <w:r w:rsidRPr="002F3ED6">
        <w:t>5. Бюджетный кредит может быть предоставлен только муниципальному образов</w:t>
      </w:r>
      <w:r w:rsidRPr="002F3ED6">
        <w:t>а</w:t>
      </w:r>
      <w:r w:rsidRPr="002F3ED6">
        <w:t>нию городского (сельского) поселения, которое не имеет просроченной задолженности по денежным обязательствам перед бюджетом муниципального района.</w:t>
      </w:r>
    </w:p>
    <w:p w:rsidR="0072773A" w:rsidRPr="002F3ED6" w:rsidRDefault="0072773A" w:rsidP="00261A7A">
      <w:pPr>
        <w:pStyle w:val="a4"/>
        <w:ind w:left="927" w:firstLine="709"/>
        <w:jc w:val="both"/>
      </w:pPr>
    </w:p>
    <w:p w:rsidR="0072773A" w:rsidRPr="00C73417" w:rsidRDefault="0072773A" w:rsidP="00261A7A">
      <w:pPr>
        <w:contextualSpacing/>
        <w:jc w:val="both"/>
        <w:rPr>
          <w:b/>
        </w:rPr>
      </w:pPr>
      <w:r w:rsidRPr="002F3ED6">
        <w:rPr>
          <w:b/>
        </w:rPr>
        <w:t>Статья 10. Особенности урегулирования задолженности должников по денежным обязательствам перед бюджетом муниципального образования «Заиграевский ра</w:t>
      </w:r>
      <w:r w:rsidRPr="002F3ED6">
        <w:rPr>
          <w:b/>
        </w:rPr>
        <w:t>й</w:t>
      </w:r>
      <w:r w:rsidRPr="002F3ED6">
        <w:rPr>
          <w:b/>
        </w:rPr>
        <w:t>он».</w:t>
      </w:r>
    </w:p>
    <w:p w:rsidR="0072773A" w:rsidRPr="002F3ED6" w:rsidRDefault="0072773A" w:rsidP="00261A7A">
      <w:pPr>
        <w:ind w:firstLine="709"/>
        <w:contextualSpacing/>
        <w:jc w:val="both"/>
      </w:pPr>
      <w:r w:rsidRPr="002F3ED6">
        <w:t>1. Администрация муниципального образования «Заиграевский район» вправе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заключать мировые соглашения, устанавливающие условия урегулирования задолженн</w:t>
      </w:r>
      <w:r w:rsidRPr="002F3ED6">
        <w:t>о</w:t>
      </w:r>
      <w:r w:rsidRPr="002F3ED6">
        <w:t>сти по денежным обязательствам.</w:t>
      </w:r>
    </w:p>
    <w:p w:rsidR="0072773A" w:rsidRPr="002F3ED6" w:rsidRDefault="0072773A" w:rsidP="00261A7A">
      <w:pPr>
        <w:ind w:firstLine="709"/>
        <w:contextualSpacing/>
        <w:jc w:val="both"/>
      </w:pPr>
      <w:r w:rsidRPr="002F3ED6">
        <w:t>2. Администрация муниципального образования «Заиграевский район»  заключает соглашения, устанавливающие условия урегулирования задолженности должников по д</w:t>
      </w:r>
      <w:r w:rsidRPr="002F3ED6">
        <w:t>е</w:t>
      </w:r>
      <w:r w:rsidRPr="002F3ED6">
        <w:t>нежным обязательствам перед бюджетом муниципального образования «Заиграевский район» способами, предусмотренными гражданским законодательством Российской Ф</w:t>
      </w:r>
      <w:r w:rsidRPr="002F3ED6">
        <w:t>е</w:t>
      </w:r>
      <w:r w:rsidRPr="002F3ED6">
        <w:t>дерации.</w:t>
      </w:r>
    </w:p>
    <w:p w:rsidR="0072773A" w:rsidRPr="002F3ED6" w:rsidRDefault="0072773A" w:rsidP="00EB680F">
      <w:pPr>
        <w:contextualSpacing/>
        <w:jc w:val="both"/>
      </w:pPr>
    </w:p>
    <w:p w:rsidR="0072773A" w:rsidRPr="002F3ED6" w:rsidRDefault="0072773A" w:rsidP="00261A7A">
      <w:pPr>
        <w:contextualSpacing/>
        <w:jc w:val="both"/>
        <w:rPr>
          <w:b/>
        </w:rPr>
      </w:pPr>
      <w:r w:rsidRPr="002F3ED6">
        <w:rPr>
          <w:b/>
        </w:rPr>
        <w:t>Статья 11.  Межбюджетные трансферты.</w:t>
      </w:r>
    </w:p>
    <w:p w:rsidR="0072773A" w:rsidRPr="002F3ED6" w:rsidRDefault="0072773A" w:rsidP="004E6858">
      <w:pPr>
        <w:pStyle w:val="a4"/>
        <w:numPr>
          <w:ilvl w:val="0"/>
          <w:numId w:val="5"/>
        </w:numPr>
        <w:spacing w:after="200"/>
        <w:jc w:val="both"/>
      </w:pPr>
      <w:r w:rsidRPr="002F3ED6">
        <w:t>Утвердить:</w:t>
      </w:r>
    </w:p>
    <w:p w:rsidR="0072773A" w:rsidRPr="002F3ED6" w:rsidRDefault="0072773A" w:rsidP="00261A7A">
      <w:pPr>
        <w:ind w:firstLine="709"/>
        <w:contextualSpacing/>
        <w:jc w:val="both"/>
      </w:pPr>
      <w:r w:rsidRPr="002F3ED6">
        <w:t xml:space="preserve">1)  </w:t>
      </w:r>
      <w:r w:rsidRPr="002F3ED6">
        <w:rPr>
          <w:rFonts w:eastAsia="Calibri"/>
        </w:rPr>
        <w:t>Методики распределения и расходования иных межбюджетных трансфертов на</w:t>
      </w:r>
      <w:r w:rsidRPr="002F3ED6">
        <w:t xml:space="preserve"> 2024 год и плановый период 2025-2026 годы согласно  </w:t>
      </w:r>
      <w:r w:rsidRPr="002F3ED6">
        <w:rPr>
          <w:b/>
        </w:rPr>
        <w:t>приложению 15</w:t>
      </w:r>
      <w:r w:rsidRPr="002F3ED6">
        <w:t xml:space="preserve"> к настоящему Р</w:t>
      </w:r>
      <w:r w:rsidRPr="002F3ED6">
        <w:t>е</w:t>
      </w:r>
      <w:r w:rsidRPr="002F3ED6">
        <w:t>шению;</w:t>
      </w:r>
    </w:p>
    <w:p w:rsidR="0072773A" w:rsidRPr="002F3ED6" w:rsidRDefault="0072773A" w:rsidP="00261A7A">
      <w:pPr>
        <w:ind w:firstLine="709"/>
        <w:contextualSpacing/>
        <w:jc w:val="both"/>
      </w:pPr>
      <w:r w:rsidRPr="002F3ED6">
        <w:t>2) Порядок предоставления из бюджета муниципального образования «Заиграе</w:t>
      </w:r>
      <w:r w:rsidRPr="002F3ED6">
        <w:t>в</w:t>
      </w:r>
      <w:r w:rsidRPr="002F3ED6">
        <w:t xml:space="preserve">ский район» иных межбюджетных трансфертов на компенсацию затрат за оказываемые коммунальные услуги бюджетным учреждениям на 2024 год и плановый период 2025, 2026 годы согласно </w:t>
      </w:r>
      <w:r w:rsidRPr="002F3ED6">
        <w:rPr>
          <w:b/>
          <w:color w:val="000000"/>
        </w:rPr>
        <w:t>приложению 16</w:t>
      </w:r>
      <w:r w:rsidRPr="002F3ED6">
        <w:t>к настоящему Решению;</w:t>
      </w:r>
    </w:p>
    <w:p w:rsidR="0072773A" w:rsidRPr="002F3ED6" w:rsidRDefault="0072773A" w:rsidP="00261A7A">
      <w:pPr>
        <w:ind w:firstLine="709"/>
        <w:contextualSpacing/>
        <w:jc w:val="both"/>
      </w:pPr>
      <w:r w:rsidRPr="002F3ED6">
        <w:t>3) Утвердить распределение межбюджетных трансфертов бюджетам муниципал</w:t>
      </w:r>
      <w:r w:rsidRPr="002F3ED6">
        <w:t>ь</w:t>
      </w:r>
      <w:r w:rsidRPr="002F3ED6">
        <w:t xml:space="preserve">ных образований поселений: </w:t>
      </w:r>
    </w:p>
    <w:p w:rsidR="0072773A" w:rsidRPr="002F3ED6" w:rsidRDefault="0072773A" w:rsidP="00261A7A">
      <w:pPr>
        <w:ind w:firstLine="709"/>
        <w:contextualSpacing/>
        <w:jc w:val="both"/>
      </w:pPr>
      <w:r w:rsidRPr="002F3ED6">
        <w:t xml:space="preserve">3.1.) на 2024 год согласно </w:t>
      </w:r>
      <w:r w:rsidRPr="002F3ED6">
        <w:rPr>
          <w:b/>
          <w:color w:val="000000"/>
        </w:rPr>
        <w:t>приложению 17</w:t>
      </w:r>
      <w:r w:rsidRPr="002F3ED6">
        <w:t xml:space="preserve"> к настоящему Решению;</w:t>
      </w:r>
    </w:p>
    <w:p w:rsidR="0072773A" w:rsidRDefault="0072773A" w:rsidP="00261A7A">
      <w:pPr>
        <w:ind w:firstLine="709"/>
        <w:contextualSpacing/>
        <w:jc w:val="both"/>
      </w:pPr>
      <w:r w:rsidRPr="002F3ED6">
        <w:t xml:space="preserve">3.2) на 2025 и 2026 годы согласно </w:t>
      </w:r>
      <w:r w:rsidRPr="002F3ED6">
        <w:rPr>
          <w:b/>
          <w:color w:val="000000"/>
        </w:rPr>
        <w:t>приложению 18</w:t>
      </w:r>
      <w:r w:rsidRPr="002F3ED6">
        <w:t xml:space="preserve"> к настоящему Решению;</w:t>
      </w:r>
    </w:p>
    <w:p w:rsidR="0072773A" w:rsidRPr="002F3ED6" w:rsidRDefault="0072773A" w:rsidP="00261A7A">
      <w:pPr>
        <w:ind w:firstLine="709"/>
        <w:contextualSpacing/>
        <w:jc w:val="both"/>
      </w:pPr>
    </w:p>
    <w:p w:rsidR="0072773A" w:rsidRPr="002F3ED6" w:rsidRDefault="0072773A" w:rsidP="00261A7A">
      <w:pPr>
        <w:ind w:firstLine="709"/>
        <w:contextualSpacing/>
        <w:jc w:val="both"/>
        <w:rPr>
          <w:color w:val="FF0000"/>
        </w:rPr>
      </w:pPr>
      <w:r w:rsidRPr="002F3ED6">
        <w:t xml:space="preserve">2. </w:t>
      </w:r>
      <w:r w:rsidRPr="002F3ED6">
        <w:rPr>
          <w:color w:val="000000" w:themeColor="text1"/>
        </w:rPr>
        <w:t>Установить, что распределение дотаций за счет субвенций бюджетам муниц</w:t>
      </w:r>
      <w:r w:rsidRPr="002F3ED6">
        <w:rPr>
          <w:color w:val="000000" w:themeColor="text1"/>
        </w:rPr>
        <w:t>и</w:t>
      </w:r>
      <w:r w:rsidRPr="002F3ED6">
        <w:rPr>
          <w:color w:val="000000" w:themeColor="text1"/>
        </w:rPr>
        <w:t>пальных районов на осуществление полномочий по расчету и предоставлению дотаций поселениям в 2024 году в сумме 135200,00 руб., в 2025 году в сумме 140 600,00 руб., в 2026 году в сумме 146 200,00 руб.</w:t>
      </w:r>
      <w:r>
        <w:rPr>
          <w:color w:val="000000" w:themeColor="text1"/>
        </w:rPr>
        <w:t xml:space="preserve"> </w:t>
      </w:r>
      <w:r w:rsidRPr="002F3ED6">
        <w:rPr>
          <w:color w:val="000000" w:themeColor="text1"/>
        </w:rPr>
        <w:t>производится согласно методике, утвержденной Зак</w:t>
      </w:r>
      <w:r w:rsidRPr="002F3ED6">
        <w:rPr>
          <w:color w:val="000000" w:themeColor="text1"/>
        </w:rPr>
        <w:t>о</w:t>
      </w:r>
      <w:r w:rsidRPr="002F3ED6">
        <w:rPr>
          <w:color w:val="000000" w:themeColor="text1"/>
        </w:rPr>
        <w:t>ном Республики Бурятия от 07.09.2007 г. №</w:t>
      </w:r>
      <w:r>
        <w:rPr>
          <w:color w:val="000000" w:themeColor="text1"/>
        </w:rPr>
        <w:t xml:space="preserve"> </w:t>
      </w:r>
      <w:r w:rsidRPr="002F3ED6">
        <w:rPr>
          <w:color w:val="000000" w:themeColor="text1"/>
        </w:rPr>
        <w:t>2490-</w:t>
      </w:r>
      <w:r w:rsidRPr="002F3ED6">
        <w:rPr>
          <w:color w:val="000000" w:themeColor="text1"/>
          <w:lang w:val="en-US"/>
        </w:rPr>
        <w:t>III</w:t>
      </w:r>
      <w:r w:rsidRPr="002F3ED6">
        <w:rPr>
          <w:color w:val="000000" w:themeColor="text1"/>
        </w:rPr>
        <w:t xml:space="preserve"> «О наделении органов местного с</w:t>
      </w:r>
      <w:r w:rsidRPr="002F3ED6">
        <w:rPr>
          <w:color w:val="000000" w:themeColor="text1"/>
        </w:rPr>
        <w:t>а</w:t>
      </w:r>
      <w:r w:rsidRPr="002F3ED6">
        <w:rPr>
          <w:color w:val="000000" w:themeColor="text1"/>
        </w:rPr>
        <w:t>моуправления муниципальных районов в Республике Бурятия государственными полн</w:t>
      </w:r>
      <w:r w:rsidRPr="002F3ED6">
        <w:rPr>
          <w:color w:val="000000" w:themeColor="text1"/>
        </w:rPr>
        <w:t>о</w:t>
      </w:r>
      <w:r w:rsidRPr="002F3ED6">
        <w:rPr>
          <w:color w:val="000000" w:themeColor="text1"/>
        </w:rPr>
        <w:t>мочиями органов государственной власти Республики Бурятия по расчету и предоставл</w:t>
      </w:r>
      <w:r w:rsidRPr="002F3ED6">
        <w:rPr>
          <w:color w:val="000000" w:themeColor="text1"/>
        </w:rPr>
        <w:t>е</w:t>
      </w:r>
      <w:r w:rsidRPr="002F3ED6">
        <w:rPr>
          <w:color w:val="000000" w:themeColor="text1"/>
        </w:rPr>
        <w:t>нию дотаций поселениям за счет средств республиканского бюджета».</w:t>
      </w:r>
    </w:p>
    <w:p w:rsidR="0072773A" w:rsidRPr="002F3ED6" w:rsidRDefault="0072773A" w:rsidP="00261A7A">
      <w:pPr>
        <w:ind w:firstLine="709"/>
        <w:contextualSpacing/>
        <w:jc w:val="both"/>
      </w:pPr>
    </w:p>
    <w:p w:rsidR="0072773A" w:rsidRPr="002F3ED6" w:rsidRDefault="0072773A" w:rsidP="00261A7A">
      <w:pPr>
        <w:pStyle w:val="Default"/>
        <w:contextualSpacing/>
        <w:jc w:val="both"/>
        <w:rPr>
          <w:b/>
          <w:bCs/>
        </w:rPr>
      </w:pPr>
      <w:r w:rsidRPr="002F3ED6">
        <w:rPr>
          <w:b/>
        </w:rPr>
        <w:t xml:space="preserve">Статья 12. </w:t>
      </w:r>
      <w:r w:rsidRPr="002F3ED6">
        <w:rPr>
          <w:b/>
          <w:bCs/>
        </w:rPr>
        <w:t>Резервный фонд администрации муниципального образования «Заигр</w:t>
      </w:r>
      <w:r w:rsidRPr="002F3ED6">
        <w:rPr>
          <w:b/>
          <w:bCs/>
        </w:rPr>
        <w:t>а</w:t>
      </w:r>
      <w:r w:rsidRPr="002F3ED6">
        <w:rPr>
          <w:b/>
          <w:bCs/>
        </w:rPr>
        <w:t>евский район»</w:t>
      </w:r>
    </w:p>
    <w:p w:rsidR="0072773A" w:rsidRPr="002F3ED6" w:rsidRDefault="0072773A" w:rsidP="00261A7A">
      <w:pPr>
        <w:pStyle w:val="Default"/>
        <w:ind w:firstLine="709"/>
        <w:contextualSpacing/>
        <w:jc w:val="both"/>
        <w:rPr>
          <w:bCs/>
        </w:rPr>
      </w:pPr>
      <w:r w:rsidRPr="002F3ED6">
        <w:lastRenderedPageBreak/>
        <w:t>1. Утвердить объем бюджетных ассигнований Резервного фонда</w:t>
      </w:r>
      <w:r w:rsidRPr="002F3ED6">
        <w:rPr>
          <w:bCs/>
        </w:rPr>
        <w:t>администрации муниципального образования «Заиграевский район» на 2024год в сумме 9 800 558,65руб.; на 2025 год в сумме 1</w:t>
      </w:r>
      <w:r w:rsidRPr="002F3ED6">
        <w:rPr>
          <w:bCs/>
          <w:color w:val="auto"/>
        </w:rPr>
        <w:t> 616 700,00</w:t>
      </w:r>
      <w:r w:rsidRPr="002F3ED6">
        <w:rPr>
          <w:bCs/>
        </w:rPr>
        <w:t xml:space="preserve">руб.; на 2026 год в сумме </w:t>
      </w:r>
      <w:r w:rsidRPr="002F3ED6">
        <w:rPr>
          <w:bCs/>
          <w:color w:val="auto"/>
        </w:rPr>
        <w:t>1 616 700,00</w:t>
      </w:r>
      <w:r w:rsidRPr="002F3ED6">
        <w:rPr>
          <w:bCs/>
        </w:rPr>
        <w:t xml:space="preserve"> руб.</w:t>
      </w:r>
    </w:p>
    <w:p w:rsidR="0072773A" w:rsidRPr="002F3ED6" w:rsidRDefault="0072773A" w:rsidP="00261A7A">
      <w:pPr>
        <w:ind w:firstLine="709"/>
        <w:contextualSpacing/>
        <w:jc w:val="both"/>
        <w:rPr>
          <w:b/>
        </w:rPr>
      </w:pPr>
    </w:p>
    <w:p w:rsidR="0072773A" w:rsidRDefault="0072773A" w:rsidP="00261A7A">
      <w:pPr>
        <w:contextualSpacing/>
        <w:jc w:val="both"/>
        <w:rPr>
          <w:b/>
        </w:rPr>
      </w:pPr>
      <w:r w:rsidRPr="002F3ED6">
        <w:rPr>
          <w:b/>
        </w:rPr>
        <w:t>Статья 13.Особенности исполнения бюджета муниципального образования «Заигр</w:t>
      </w:r>
      <w:r w:rsidRPr="002F3ED6">
        <w:rPr>
          <w:b/>
        </w:rPr>
        <w:t>а</w:t>
      </w:r>
      <w:r w:rsidRPr="002F3ED6">
        <w:rPr>
          <w:b/>
        </w:rPr>
        <w:t>евский район.</w:t>
      </w:r>
    </w:p>
    <w:p w:rsidR="0072773A" w:rsidRPr="00C73417" w:rsidRDefault="0072773A" w:rsidP="00261A7A">
      <w:pPr>
        <w:ind w:firstLine="709"/>
        <w:contextualSpacing/>
        <w:jc w:val="both"/>
        <w:rPr>
          <w:b/>
        </w:rPr>
      </w:pPr>
      <w:r w:rsidRPr="002F3ED6">
        <w:t xml:space="preserve"> 1. Установить, что неиспользованные на 1 января 2024 года остатки федеральных целевых средств, предоставленных в форме субвенций, субсидий, иных межбюджетных трансфертов, имеющих целевое назначение, подлежат возврату в республиканский бю</w:t>
      </w:r>
      <w:r w:rsidRPr="002F3ED6">
        <w:t>д</w:t>
      </w:r>
      <w:r w:rsidRPr="002F3ED6">
        <w:t xml:space="preserve">жет в течение первых двенадцати рабочих дней 2024 года.    </w:t>
      </w:r>
    </w:p>
    <w:p w:rsidR="0072773A" w:rsidRPr="002F3ED6" w:rsidRDefault="0072773A" w:rsidP="00261A7A">
      <w:pPr>
        <w:ind w:firstLine="709"/>
        <w:contextualSpacing/>
        <w:jc w:val="both"/>
      </w:pPr>
      <w:r w:rsidRPr="002F3ED6">
        <w:t>2. Не увеличивать в 2024 году численность работников исполнительных органов местного самоуправления муниципального образования «Заиграевский район», содерж</w:t>
      </w:r>
      <w:r w:rsidRPr="002F3ED6">
        <w:t>а</w:t>
      </w:r>
      <w:r w:rsidRPr="002F3ED6">
        <w:t>ние которых производится из средств бюджета муниципального образования «Заиграе</w:t>
      </w:r>
      <w:r w:rsidRPr="002F3ED6">
        <w:t>в</w:t>
      </w:r>
      <w:r w:rsidRPr="002F3ED6">
        <w:t>ский район» за исключением, случаев:</w:t>
      </w:r>
    </w:p>
    <w:p w:rsidR="0072773A" w:rsidRPr="002F3ED6" w:rsidRDefault="0072773A" w:rsidP="00261A7A">
      <w:pPr>
        <w:ind w:firstLine="709"/>
        <w:contextualSpacing/>
        <w:jc w:val="both"/>
      </w:pPr>
      <w:r w:rsidRPr="002F3ED6">
        <w:t>1) наделения муниципального образования «Заиграевский район» новыми полн</w:t>
      </w:r>
      <w:r w:rsidRPr="002F3ED6">
        <w:t>о</w:t>
      </w:r>
      <w:r w:rsidRPr="002F3ED6">
        <w:t>мочиями, а также дополнительными функциями  республиканскими нормативными пр</w:t>
      </w:r>
      <w:r w:rsidRPr="002F3ED6">
        <w:t>а</w:t>
      </w:r>
      <w:r w:rsidRPr="002F3ED6">
        <w:t xml:space="preserve">вовыми актами; </w:t>
      </w:r>
    </w:p>
    <w:p w:rsidR="0072773A" w:rsidRPr="002F3ED6" w:rsidRDefault="0072773A" w:rsidP="00261A7A">
      <w:pPr>
        <w:ind w:firstLine="709"/>
        <w:contextualSpacing/>
        <w:jc w:val="both"/>
      </w:pPr>
      <w:r w:rsidRPr="002F3ED6">
        <w:t>2) если увеличение численности непосредственно связано с исполнением функций и полномочий, увеличивающих доходную часть бюджета муниципального образования «Заиграевский район» в объеме, превышающем объемы ассигнований, запланированных на содержание дополнительно выделенных единиц.</w:t>
      </w:r>
    </w:p>
    <w:p w:rsidR="0072773A" w:rsidRDefault="0072773A" w:rsidP="00261A7A">
      <w:pPr>
        <w:contextualSpacing/>
        <w:jc w:val="both"/>
      </w:pPr>
      <w:r w:rsidRPr="002F3ED6">
        <w:t xml:space="preserve">          3. Доходы от оказания платных услуг и от иной приносящей доход деятельности осуществляемой муниципальными казенными учреждениями, за исключением исполн</w:t>
      </w:r>
      <w:r w:rsidRPr="002F3ED6">
        <w:t>и</w:t>
      </w:r>
      <w:r w:rsidRPr="002F3ED6">
        <w:t>тельных органов местного самоуправления муниципального образования «Заиграевский район» направляются в пределах сумм, фактически поступивших в бюджет муниципал</w:t>
      </w:r>
      <w:r w:rsidRPr="002F3ED6">
        <w:t>ь</w:t>
      </w:r>
      <w:r w:rsidRPr="002F3ED6">
        <w:t>ного образования «Заиграевский район» на обеспечение деятельности муниципальных к</w:t>
      </w:r>
      <w:r w:rsidRPr="002F3ED6">
        <w:t>а</w:t>
      </w:r>
      <w:r w:rsidRPr="002F3ED6">
        <w:t>зенных учреждений: на оплату услуг связи, транспортных и коммунальных услуг, арен</w:t>
      </w:r>
      <w:r w:rsidRPr="002F3ED6">
        <w:t>д</w:t>
      </w:r>
      <w:r w:rsidRPr="002F3ED6">
        <w:t>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72773A" w:rsidRPr="00025B05" w:rsidRDefault="0072773A" w:rsidP="00261A7A">
      <w:pPr>
        <w:ind w:firstLine="709"/>
        <w:contextualSpacing/>
        <w:jc w:val="both"/>
      </w:pPr>
      <w:r w:rsidRPr="002F3ED6">
        <w:t xml:space="preserve">4. </w:t>
      </w:r>
      <w:r w:rsidRPr="002F3ED6">
        <w:rPr>
          <w:spacing w:val="-6"/>
        </w:rPr>
        <w:t xml:space="preserve"> Установить,  в соответствии с пунктом 8 статьи 217 Бюджетного кодекса Российской Федерации</w:t>
      </w:r>
      <w:r w:rsidRPr="002F3ED6">
        <w:rPr>
          <w:shd w:val="clear" w:color="auto" w:fill="FFFFFF"/>
        </w:rPr>
        <w:t xml:space="preserve">следующие дополнительные основания для внесения изменений в сводную бюджетную роспись </w:t>
      </w:r>
      <w:r w:rsidRPr="002F3ED6">
        <w:rPr>
          <w:spacing w:val="-6"/>
        </w:rPr>
        <w:t xml:space="preserve">бюджета муниципального образования «Заиграевский район»: </w:t>
      </w:r>
    </w:p>
    <w:p w:rsidR="0072773A" w:rsidRPr="002F3ED6" w:rsidRDefault="0072773A" w:rsidP="00261A7A">
      <w:pPr>
        <w:widowControl w:val="0"/>
        <w:autoSpaceDE w:val="0"/>
        <w:autoSpaceDN w:val="0"/>
        <w:adjustRightInd w:val="0"/>
        <w:ind w:firstLine="709"/>
        <w:contextualSpacing/>
        <w:jc w:val="both"/>
      </w:pPr>
      <w:r w:rsidRPr="002F3ED6">
        <w:t xml:space="preserve">1) по обращению главного распорядителя средств бюджета </w:t>
      </w:r>
      <w:r w:rsidRPr="002F3ED6">
        <w:rPr>
          <w:spacing w:val="-6"/>
        </w:rPr>
        <w:t>муниципального образ</w:t>
      </w:r>
      <w:r w:rsidRPr="002F3ED6">
        <w:rPr>
          <w:spacing w:val="-6"/>
        </w:rPr>
        <w:t>о</w:t>
      </w:r>
      <w:r w:rsidRPr="002F3ED6">
        <w:rPr>
          <w:spacing w:val="-6"/>
        </w:rPr>
        <w:t xml:space="preserve">вания «Заиграевский район» </w:t>
      </w:r>
      <w:r w:rsidRPr="002F3ED6">
        <w:t xml:space="preserve">в пределах объема бюджетных ассигнований, утвержденных решением о бюджете </w:t>
      </w:r>
      <w:r w:rsidRPr="002F3ED6">
        <w:rPr>
          <w:spacing w:val="-6"/>
        </w:rPr>
        <w:t>муниципального образования «Заиграевский район»</w:t>
      </w:r>
      <w:r w:rsidRPr="002F3ED6">
        <w:t>:</w:t>
      </w:r>
    </w:p>
    <w:p w:rsidR="0072773A" w:rsidRPr="002F3ED6" w:rsidRDefault="0072773A" w:rsidP="00261A7A">
      <w:pPr>
        <w:widowControl w:val="0"/>
        <w:autoSpaceDE w:val="0"/>
        <w:autoSpaceDN w:val="0"/>
        <w:adjustRightInd w:val="0"/>
        <w:ind w:firstLine="709"/>
        <w:contextualSpacing/>
        <w:jc w:val="both"/>
      </w:pPr>
      <w:r w:rsidRPr="002F3ED6">
        <w:t>а) перераспределение</w:t>
      </w:r>
      <w:r w:rsidRPr="002F3ED6">
        <w:rPr>
          <w:rFonts w:eastAsia="Calibri"/>
        </w:rPr>
        <w:t xml:space="preserve"> бюджетных ассигнований, в том числе на осуществление к</w:t>
      </w:r>
      <w:r w:rsidRPr="002F3ED6">
        <w:rPr>
          <w:rFonts w:eastAsia="Calibri"/>
        </w:rPr>
        <w:t>а</w:t>
      </w:r>
      <w:r w:rsidRPr="002F3ED6">
        <w:rPr>
          <w:rFonts w:eastAsia="Calibri"/>
        </w:rPr>
        <w:t>питальных вложений в объекты муниципальной собственности, по главным распорядит</w:t>
      </w:r>
      <w:r w:rsidRPr="002F3ED6">
        <w:rPr>
          <w:rFonts w:eastAsia="Calibri"/>
        </w:rPr>
        <w:t>е</w:t>
      </w:r>
      <w:r w:rsidRPr="002F3ED6">
        <w:rPr>
          <w:rFonts w:eastAsia="Calibri"/>
        </w:rPr>
        <w:t>лям бюджетных средств, разделам, подразделам, целевым статьям (муниципальным  пр</w:t>
      </w:r>
      <w:r w:rsidRPr="002F3ED6">
        <w:rPr>
          <w:rFonts w:eastAsia="Calibri"/>
        </w:rPr>
        <w:t>о</w:t>
      </w:r>
      <w:r w:rsidRPr="002F3ED6">
        <w:rPr>
          <w:rFonts w:eastAsia="Calibri"/>
        </w:rPr>
        <w:t xml:space="preserve">граммам и непрограммным направлениям деятельности), видам расходов классификации расходов бюджета </w:t>
      </w:r>
      <w:r w:rsidRPr="002F3ED6">
        <w:rPr>
          <w:spacing w:val="-6"/>
        </w:rPr>
        <w:t>муниципального образования «Заиграевский район»</w:t>
      </w:r>
      <w:r w:rsidRPr="002F3ED6">
        <w:rPr>
          <w:rFonts w:eastAsia="Calibri"/>
        </w:rPr>
        <w:t xml:space="preserve">, в том числе путем введения новых кодов классификации расходов бюджета </w:t>
      </w:r>
      <w:r w:rsidRPr="002F3ED6">
        <w:rPr>
          <w:spacing w:val="-6"/>
        </w:rPr>
        <w:t>муниципального образования «Заиграевский район»</w:t>
      </w:r>
      <w:r w:rsidRPr="002F3ED6">
        <w:rPr>
          <w:rFonts w:eastAsia="Calibri"/>
        </w:rPr>
        <w:t>, на сумму средств, необходимых для выполнения условий софина</w:t>
      </w:r>
      <w:r w:rsidRPr="002F3ED6">
        <w:rPr>
          <w:rFonts w:eastAsia="Calibri"/>
        </w:rPr>
        <w:t>н</w:t>
      </w:r>
      <w:r w:rsidRPr="002F3ED6">
        <w:rPr>
          <w:rFonts w:eastAsia="Calibri"/>
        </w:rPr>
        <w:t xml:space="preserve">сирования, установленных для получения межбюджетных трансфертов, предоставляемых бюджету </w:t>
      </w:r>
      <w:r w:rsidRPr="002F3ED6">
        <w:rPr>
          <w:spacing w:val="-6"/>
        </w:rPr>
        <w:t xml:space="preserve">муниципального образования «Заиграевский район» </w:t>
      </w:r>
      <w:r w:rsidRPr="002F3ED6">
        <w:rPr>
          <w:rFonts w:eastAsia="Calibri"/>
        </w:rPr>
        <w:t>из республиканского бюджета;</w:t>
      </w:r>
    </w:p>
    <w:p w:rsidR="0072773A" w:rsidRPr="002F3ED6" w:rsidRDefault="0072773A" w:rsidP="00261A7A">
      <w:pPr>
        <w:widowControl w:val="0"/>
        <w:autoSpaceDE w:val="0"/>
        <w:autoSpaceDN w:val="0"/>
        <w:adjustRightInd w:val="0"/>
        <w:ind w:firstLine="709"/>
        <w:contextualSpacing/>
        <w:jc w:val="both"/>
      </w:pPr>
      <w:r w:rsidRPr="002F3ED6">
        <w:t xml:space="preserve">б) перераспределение бюджетных ассигнований между </w:t>
      </w:r>
      <w:r w:rsidRPr="002F3ED6">
        <w:rPr>
          <w:rFonts w:eastAsia="Calibri"/>
        </w:rPr>
        <w:t>группами (группами и по</w:t>
      </w:r>
      <w:r w:rsidRPr="002F3ED6">
        <w:rPr>
          <w:rFonts w:eastAsia="Calibri"/>
        </w:rPr>
        <w:t>д</w:t>
      </w:r>
      <w:r w:rsidRPr="002F3ED6">
        <w:rPr>
          <w:rFonts w:eastAsia="Calibri"/>
        </w:rPr>
        <w:t>группами)</w:t>
      </w:r>
      <w:r w:rsidRPr="002F3ED6">
        <w:t xml:space="preserve"> видов расходов классификации расходов бюджета </w:t>
      </w:r>
      <w:r w:rsidRPr="002F3ED6">
        <w:rPr>
          <w:spacing w:val="-6"/>
        </w:rPr>
        <w:t>муниципального образования «Заиграевский район»</w:t>
      </w:r>
      <w:r w:rsidRPr="002F3ED6">
        <w:t xml:space="preserve"> в пределах бюджетных ассигнований, утвержденных по главному распорядителю средств бюджета </w:t>
      </w:r>
      <w:r w:rsidRPr="002F3ED6">
        <w:rPr>
          <w:spacing w:val="-6"/>
        </w:rPr>
        <w:t>муниципального образования «Заиграевский район»</w:t>
      </w:r>
      <w:r w:rsidRPr="002F3ED6">
        <w:t xml:space="preserve">, в том числе путем введения новых видов расходов бюджета </w:t>
      </w:r>
      <w:r w:rsidRPr="002F3ED6">
        <w:rPr>
          <w:spacing w:val="-6"/>
        </w:rPr>
        <w:t>муниципального образования «За</w:t>
      </w:r>
      <w:r w:rsidRPr="002F3ED6">
        <w:rPr>
          <w:spacing w:val="-6"/>
        </w:rPr>
        <w:t>и</w:t>
      </w:r>
      <w:r w:rsidRPr="002F3ED6">
        <w:rPr>
          <w:spacing w:val="-6"/>
        </w:rPr>
        <w:t>граевский район»</w:t>
      </w:r>
      <w:r w:rsidRPr="002F3ED6">
        <w:t>;</w:t>
      </w:r>
    </w:p>
    <w:p w:rsidR="0072773A" w:rsidRPr="002F3ED6" w:rsidRDefault="0072773A" w:rsidP="00261A7A">
      <w:pPr>
        <w:autoSpaceDE w:val="0"/>
        <w:autoSpaceDN w:val="0"/>
        <w:adjustRightInd w:val="0"/>
        <w:ind w:firstLine="709"/>
        <w:contextualSpacing/>
        <w:jc w:val="both"/>
      </w:pPr>
      <w:r w:rsidRPr="002F3ED6">
        <w:lastRenderedPageBreak/>
        <w:t>в) перераспределение бюджетных ассигнований между видами источников фина</w:t>
      </w:r>
      <w:r w:rsidRPr="002F3ED6">
        <w:t>н</w:t>
      </w:r>
      <w:r w:rsidRPr="002F3ED6">
        <w:t xml:space="preserve">сирования дефицита бюджета </w:t>
      </w:r>
      <w:r w:rsidRPr="002F3ED6">
        <w:rPr>
          <w:spacing w:val="-6"/>
        </w:rPr>
        <w:t>муниципального образования «Заиграевский район»</w:t>
      </w:r>
      <w:r w:rsidRPr="002F3ED6">
        <w:t>;</w:t>
      </w:r>
    </w:p>
    <w:p w:rsidR="0072773A" w:rsidRPr="002F3ED6" w:rsidRDefault="0072773A" w:rsidP="00261A7A">
      <w:pPr>
        <w:autoSpaceDE w:val="0"/>
        <w:autoSpaceDN w:val="0"/>
        <w:adjustRightInd w:val="0"/>
        <w:ind w:firstLine="709"/>
        <w:contextualSpacing/>
        <w:jc w:val="both"/>
      </w:pPr>
      <w:r w:rsidRPr="002F3ED6">
        <w:rPr>
          <w:rFonts w:eastAsia="Calibri"/>
        </w:rPr>
        <w:t xml:space="preserve">г) перераспределение бюджетных ассигнований между главными распорядителями бюджетных средств </w:t>
      </w:r>
      <w:r w:rsidRPr="002F3ED6">
        <w:t xml:space="preserve">бюджета </w:t>
      </w:r>
      <w:r w:rsidRPr="002F3ED6">
        <w:rPr>
          <w:spacing w:val="-6"/>
        </w:rPr>
        <w:t>муниципального образования «Заиграевский район»</w:t>
      </w:r>
      <w:r w:rsidRPr="002F3ED6">
        <w:rPr>
          <w:rFonts w:eastAsia="Calibri"/>
        </w:rPr>
        <w:t>, раздел</w:t>
      </w:r>
      <w:r w:rsidRPr="002F3ED6">
        <w:rPr>
          <w:rFonts w:eastAsia="Calibri"/>
        </w:rPr>
        <w:t>а</w:t>
      </w:r>
      <w:r w:rsidRPr="002F3ED6">
        <w:rPr>
          <w:rFonts w:eastAsia="Calibri"/>
        </w:rPr>
        <w:t>ми, подразделами, целевыми статьями, видами расходов классификации расходов бюдж</w:t>
      </w:r>
      <w:r w:rsidRPr="002F3ED6">
        <w:rPr>
          <w:rFonts w:eastAsia="Calibri"/>
        </w:rPr>
        <w:t>е</w:t>
      </w:r>
      <w:r w:rsidRPr="002F3ED6">
        <w:rPr>
          <w:rFonts w:eastAsia="Calibri"/>
        </w:rPr>
        <w:t xml:space="preserve">тов, введение новых кодов классификации расходов </w:t>
      </w:r>
      <w:r w:rsidRPr="002F3ED6">
        <w:t xml:space="preserve">бюджета </w:t>
      </w:r>
      <w:r w:rsidRPr="002F3ED6">
        <w:rPr>
          <w:spacing w:val="-6"/>
        </w:rPr>
        <w:t xml:space="preserve">муниципального образования «Заиграевский район» </w:t>
      </w:r>
      <w:r w:rsidRPr="002F3ED6">
        <w:rPr>
          <w:rFonts w:eastAsia="Calibri"/>
        </w:rPr>
        <w:t>на финансовое обеспечение мероприятий, связанных с предотвращ</w:t>
      </w:r>
      <w:r w:rsidRPr="002F3ED6">
        <w:rPr>
          <w:rFonts w:eastAsia="Calibri"/>
        </w:rPr>
        <w:t>е</w:t>
      </w:r>
      <w:r w:rsidRPr="002F3ED6">
        <w:rPr>
          <w:rFonts w:eastAsia="Calibri"/>
        </w:rPr>
        <w:t>нием влияния ухудшения экономической ситуации на развитие отраслей экономики, с о</w:t>
      </w:r>
      <w:r w:rsidRPr="002F3ED6">
        <w:rPr>
          <w:rFonts w:eastAsia="Calibri"/>
        </w:rPr>
        <w:t>р</w:t>
      </w:r>
      <w:r w:rsidRPr="002F3ED6">
        <w:rPr>
          <w:rFonts w:eastAsia="Calibri"/>
        </w:rPr>
        <w:t>ганизацией работы по размещению граждан, прибывающих в экстренном порядке на те</w:t>
      </w:r>
      <w:r w:rsidRPr="002F3ED6">
        <w:rPr>
          <w:rFonts w:eastAsia="Calibri"/>
        </w:rPr>
        <w:t>р</w:t>
      </w:r>
      <w:r w:rsidRPr="002F3ED6">
        <w:rPr>
          <w:rFonts w:eastAsia="Calibri"/>
        </w:rPr>
        <w:t>риторию Заиграевского района Республики Бурятия, и по их всестороннему обеспечению в соответствии с решениями Правительства Республики Бурятия»;</w:t>
      </w:r>
    </w:p>
    <w:p w:rsidR="0072773A" w:rsidRPr="002F3ED6" w:rsidRDefault="0072773A" w:rsidP="00261A7A">
      <w:pPr>
        <w:widowControl w:val="0"/>
        <w:autoSpaceDE w:val="0"/>
        <w:autoSpaceDN w:val="0"/>
        <w:adjustRightInd w:val="0"/>
        <w:ind w:firstLine="709"/>
        <w:contextualSpacing/>
        <w:jc w:val="both"/>
      </w:pPr>
      <w:r w:rsidRPr="002F3ED6">
        <w:rPr>
          <w:rFonts w:eastAsia="Calibri"/>
        </w:rPr>
        <w:t xml:space="preserve">2) </w:t>
      </w:r>
      <w:r w:rsidRPr="002F3ED6">
        <w:t xml:space="preserve">по обращению главного распорядителя средств бюджета </w:t>
      </w:r>
      <w:r w:rsidRPr="002F3ED6">
        <w:rPr>
          <w:spacing w:val="-6"/>
        </w:rPr>
        <w:t>муниципального образ</w:t>
      </w:r>
      <w:r w:rsidRPr="002F3ED6">
        <w:rPr>
          <w:spacing w:val="-6"/>
        </w:rPr>
        <w:t>о</w:t>
      </w:r>
      <w:r w:rsidRPr="002F3ED6">
        <w:rPr>
          <w:spacing w:val="-6"/>
        </w:rPr>
        <w:t>вания «Заиграевский район»</w:t>
      </w:r>
      <w:r w:rsidRPr="002F3ED6">
        <w:t xml:space="preserve"> сверх (ниже) объемов, утвержденных решением бюджета </w:t>
      </w:r>
      <w:r w:rsidRPr="002F3ED6">
        <w:rPr>
          <w:spacing w:val="-6"/>
        </w:rPr>
        <w:t>м</w:t>
      </w:r>
      <w:r w:rsidRPr="002F3ED6">
        <w:rPr>
          <w:spacing w:val="-6"/>
        </w:rPr>
        <w:t>у</w:t>
      </w:r>
      <w:r w:rsidRPr="002F3ED6">
        <w:rPr>
          <w:spacing w:val="-6"/>
        </w:rPr>
        <w:t>ниципального образования «Заиграевский район»</w:t>
      </w:r>
      <w:r w:rsidRPr="002F3ED6">
        <w:t>:</w:t>
      </w:r>
    </w:p>
    <w:p w:rsidR="0072773A" w:rsidRPr="002F3ED6" w:rsidRDefault="0072773A" w:rsidP="00261A7A">
      <w:pPr>
        <w:widowControl w:val="0"/>
        <w:autoSpaceDE w:val="0"/>
        <w:autoSpaceDN w:val="0"/>
        <w:adjustRightInd w:val="0"/>
        <w:ind w:firstLine="709"/>
        <w:contextualSpacing/>
        <w:jc w:val="both"/>
        <w:rPr>
          <w:rFonts w:eastAsia="Calibri"/>
        </w:rPr>
      </w:pPr>
      <w:r w:rsidRPr="002F3ED6">
        <w:t xml:space="preserve">- распределение межбюджетных трансфертов бюджету </w:t>
      </w:r>
      <w:r w:rsidRPr="002F3ED6">
        <w:rPr>
          <w:spacing w:val="-6"/>
        </w:rPr>
        <w:t>муниципального образования «Заиграевский район»</w:t>
      </w:r>
      <w:r w:rsidRPr="002F3ED6">
        <w:t>, постановлениями (распоряжениями) Правительства Республики Б</w:t>
      </w:r>
      <w:r w:rsidRPr="002F3ED6">
        <w:t>у</w:t>
      </w:r>
      <w:r w:rsidRPr="002F3ED6">
        <w:t>рятия, заключение соглашений о предоставлении межбюджетных трансфертов из респу</w:t>
      </w:r>
      <w:r w:rsidRPr="002F3ED6">
        <w:t>б</w:t>
      </w:r>
      <w:r w:rsidRPr="002F3ED6">
        <w:t>ликанского бюджета, в том числе в части межбюджетных трансфертов, предоставляемых из республиканского бюджета на осуществление капитальных вложений в объекты мун</w:t>
      </w:r>
      <w:r w:rsidRPr="002F3ED6">
        <w:t>и</w:t>
      </w:r>
      <w:r w:rsidRPr="002F3ED6">
        <w:t>ципальной собственности;</w:t>
      </w:r>
    </w:p>
    <w:p w:rsidR="0072773A" w:rsidRDefault="0072773A" w:rsidP="00261A7A">
      <w:pPr>
        <w:autoSpaceDE w:val="0"/>
        <w:autoSpaceDN w:val="0"/>
        <w:adjustRightInd w:val="0"/>
        <w:ind w:firstLine="709"/>
        <w:contextualSpacing/>
        <w:jc w:val="both"/>
      </w:pPr>
      <w:r w:rsidRPr="002F3ED6">
        <w:t>- перераспределение бюджетных ассигнований, связанное с изменением (уточнен</w:t>
      </w:r>
      <w:r w:rsidRPr="002F3ED6">
        <w:t>и</w:t>
      </w:r>
      <w:r w:rsidRPr="002F3ED6">
        <w:t>ем) кодов бюджетной классификации расходов в соответствии с уведомлением и (или) с</w:t>
      </w:r>
      <w:r w:rsidRPr="002F3ED6">
        <w:t>о</w:t>
      </w:r>
      <w:r w:rsidRPr="002F3ED6">
        <w:t xml:space="preserve">глашением о предоставлении межбюджетных трансфертов из республиканского бюджета бюджету </w:t>
      </w:r>
      <w:r w:rsidRPr="002F3ED6">
        <w:rPr>
          <w:spacing w:val="-6"/>
        </w:rPr>
        <w:t>муниципального образования «Заиграевский район»</w:t>
      </w:r>
      <w:r w:rsidRPr="002F3ED6">
        <w:t xml:space="preserve">, порядком формирования и применения кодов бюджетной классификации Российской Федерации; </w:t>
      </w:r>
    </w:p>
    <w:p w:rsidR="0072773A" w:rsidRPr="002F3ED6" w:rsidRDefault="0072773A" w:rsidP="00261A7A">
      <w:pPr>
        <w:autoSpaceDE w:val="0"/>
        <w:autoSpaceDN w:val="0"/>
        <w:adjustRightInd w:val="0"/>
        <w:ind w:firstLine="709"/>
        <w:contextualSpacing/>
        <w:jc w:val="both"/>
      </w:pPr>
      <w:r w:rsidRPr="002F3ED6">
        <w:t>5. В случае наличия остатков средств бюджета муниципального образования «За</w:t>
      </w:r>
      <w:r w:rsidRPr="002F3ED6">
        <w:t>и</w:t>
      </w:r>
      <w:r w:rsidRPr="002F3ED6">
        <w:t>граевский район» на начало текущего финансового года остатки средств бюджета мун</w:t>
      </w:r>
      <w:r w:rsidRPr="002F3ED6">
        <w:t>и</w:t>
      </w:r>
      <w:r w:rsidRPr="002F3ED6">
        <w:t>ципального образования «Заиграевский район» могут направляться:</w:t>
      </w:r>
    </w:p>
    <w:p w:rsidR="0072773A" w:rsidRPr="002F3ED6" w:rsidRDefault="0072773A" w:rsidP="00261A7A">
      <w:pPr>
        <w:ind w:firstLine="709"/>
        <w:contextualSpacing/>
        <w:jc w:val="both"/>
      </w:pPr>
      <w:r w:rsidRPr="002F3ED6">
        <w:t>а) по решению финансового управления администрации муниципального образ</w:t>
      </w:r>
      <w:r w:rsidRPr="002F3ED6">
        <w:t>о</w:t>
      </w:r>
      <w:r w:rsidRPr="002F3ED6">
        <w:t>вания «Заиграевский район» на покрытие временных кассовых разрывов, возникающих при исполнении бюджета муниципального образования «Заиграевский район» в объеме до 100 процентов остатков, сформированных на начало текущего года;</w:t>
      </w:r>
    </w:p>
    <w:p w:rsidR="0072773A" w:rsidRPr="002F3ED6" w:rsidRDefault="0072773A" w:rsidP="00261A7A">
      <w:pPr>
        <w:ind w:firstLine="709"/>
        <w:contextualSpacing/>
        <w:jc w:val="both"/>
      </w:pPr>
      <w:r w:rsidRPr="002F3ED6">
        <w:t>б) по предложениям главных распорядителей бюджетных средств:</w:t>
      </w:r>
    </w:p>
    <w:p w:rsidR="0072773A" w:rsidRPr="002F3ED6" w:rsidRDefault="0072773A" w:rsidP="00261A7A">
      <w:pPr>
        <w:ind w:firstLine="709"/>
        <w:contextualSpacing/>
        <w:jc w:val="both"/>
      </w:pPr>
      <w:r w:rsidRPr="002F3ED6">
        <w:t>на увеличение бюджетных ассигнований на оплату заключенных от имени мун</w:t>
      </w:r>
      <w:r w:rsidRPr="002F3ED6">
        <w:t>и</w:t>
      </w:r>
      <w:r w:rsidRPr="002F3ED6">
        <w:t>ципального образования «Заиграевский район»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w:t>
      </w:r>
      <w:r w:rsidRPr="002F3ED6">
        <w:t>ю</w:t>
      </w:r>
      <w:r w:rsidRPr="002F3ED6">
        <w:t>щем сумму остатка не использованных на начало текущего финансового года бюджетных ассигнований на указанные цели.</w:t>
      </w:r>
    </w:p>
    <w:p w:rsidR="0072773A" w:rsidRPr="002F3ED6" w:rsidRDefault="0072773A" w:rsidP="00261A7A">
      <w:pPr>
        <w:ind w:firstLine="709"/>
        <w:contextualSpacing/>
        <w:jc w:val="both"/>
      </w:pPr>
    </w:p>
    <w:p w:rsidR="0072773A" w:rsidRDefault="0072773A" w:rsidP="00261A7A">
      <w:pPr>
        <w:contextualSpacing/>
        <w:jc w:val="both"/>
        <w:rPr>
          <w:b/>
        </w:rPr>
      </w:pPr>
      <w:r w:rsidRPr="002F3ED6">
        <w:rPr>
          <w:b/>
        </w:rPr>
        <w:t>Статья 14. Субсидии юридическим лицам (за исключением субсидий муниципал</w:t>
      </w:r>
      <w:r w:rsidRPr="002F3ED6">
        <w:rPr>
          <w:b/>
        </w:rPr>
        <w:t>ь</w:t>
      </w:r>
      <w:r w:rsidRPr="002F3ED6">
        <w:rPr>
          <w:b/>
        </w:rPr>
        <w:t>ным учреждениям), индивидуальным предпринимателям, а также физическим л</w:t>
      </w:r>
      <w:r w:rsidRPr="002F3ED6">
        <w:rPr>
          <w:b/>
        </w:rPr>
        <w:t>и</w:t>
      </w:r>
      <w:r w:rsidRPr="002F3ED6">
        <w:rPr>
          <w:b/>
        </w:rPr>
        <w:t>цам – производителям товаров, работ, услуг.</w:t>
      </w:r>
    </w:p>
    <w:p w:rsidR="0072773A" w:rsidRPr="00025B05" w:rsidRDefault="0072773A" w:rsidP="00261A7A">
      <w:pPr>
        <w:ind w:firstLine="709"/>
        <w:contextualSpacing/>
        <w:jc w:val="both"/>
        <w:rPr>
          <w:b/>
        </w:rPr>
      </w:pPr>
      <w:r w:rsidRPr="002F3ED6">
        <w:t>Субсидии юридическим лицам (за исключением субсидий муниципальным учре</w:t>
      </w:r>
      <w:r w:rsidRPr="002F3ED6">
        <w:t>ж</w:t>
      </w:r>
      <w:r w:rsidRPr="002F3ED6">
        <w:t>дениям), индивидуальным предпринимателям, а также физическим лицам – производит</w:t>
      </w:r>
      <w:r w:rsidRPr="002F3ED6">
        <w:t>е</w:t>
      </w:r>
      <w:r w:rsidRPr="002F3ED6">
        <w:t xml:space="preserve">лям товаров, работ, работ, услуг предоставляются в случаях согласно </w:t>
      </w:r>
      <w:r w:rsidRPr="002F3ED6">
        <w:rPr>
          <w:b/>
        </w:rPr>
        <w:t>приложению 19</w:t>
      </w:r>
      <w:r w:rsidRPr="002F3ED6">
        <w:t xml:space="preserve"> к настоящему решению. </w:t>
      </w:r>
    </w:p>
    <w:p w:rsidR="0072773A" w:rsidRPr="002F3ED6" w:rsidRDefault="0072773A" w:rsidP="00261A7A">
      <w:pPr>
        <w:ind w:firstLine="709"/>
        <w:contextualSpacing/>
        <w:jc w:val="both"/>
      </w:pPr>
    </w:p>
    <w:p w:rsidR="0072773A" w:rsidRPr="002F3ED6" w:rsidRDefault="0072773A" w:rsidP="00261A7A">
      <w:pPr>
        <w:contextualSpacing/>
        <w:jc w:val="both"/>
        <w:rPr>
          <w:b/>
        </w:rPr>
      </w:pPr>
      <w:r w:rsidRPr="002F3ED6">
        <w:rPr>
          <w:b/>
        </w:rPr>
        <w:t>Статья 15.</w:t>
      </w:r>
      <w:r>
        <w:rPr>
          <w:b/>
        </w:rPr>
        <w:t xml:space="preserve"> </w:t>
      </w:r>
      <w:r w:rsidRPr="002F3ED6">
        <w:rPr>
          <w:b/>
        </w:rPr>
        <w:t>Бюджетные ассигнования раздела «Охрана окружающей среды»</w:t>
      </w:r>
    </w:p>
    <w:p w:rsidR="0072773A" w:rsidRPr="002F3ED6" w:rsidRDefault="0072773A" w:rsidP="00261A7A">
      <w:pPr>
        <w:ind w:firstLine="709"/>
        <w:contextualSpacing/>
        <w:jc w:val="both"/>
      </w:pPr>
      <w:r w:rsidRPr="002F3ED6">
        <w:t>Установить, что бюджетные ассигнования на реализацию полномочий органов м</w:t>
      </w:r>
      <w:r w:rsidRPr="002F3ED6">
        <w:t>е</w:t>
      </w:r>
      <w:r w:rsidRPr="002F3ED6">
        <w:t xml:space="preserve">стного самоуправления по проведению природоохранных мероприятий, предусмотренные по подразделу «Другие вопросы в области охраны окружающей среды» раздела «Охрана </w:t>
      </w:r>
      <w:r w:rsidRPr="002F3ED6">
        <w:lastRenderedPageBreak/>
        <w:t>окружающей среды» классификации расходов бюджетов, предоставляются в 2024 году в объеме до 14 581 085,00 руб., в 2025 году в объеме до 14 675085,00 руб. и в 2026 году в объеме до 14775085,00 руб. ежегодно, в случае и в пределах поступления доходов в бю</w:t>
      </w:r>
      <w:r w:rsidRPr="002F3ED6">
        <w:t>д</w:t>
      </w:r>
      <w:r w:rsidRPr="002F3ED6">
        <w:t>жет муниципального образования «Заиграевский район» от платы за выбросы загрязня</w:t>
      </w:r>
      <w:r w:rsidRPr="002F3ED6">
        <w:t>ю</w:t>
      </w:r>
      <w:r w:rsidRPr="002F3ED6">
        <w:t>щих веществ в атмосферный воздух стационарными объектами, платы за сбросы загря</w:t>
      </w:r>
      <w:r w:rsidRPr="002F3ED6">
        <w:t>з</w:t>
      </w:r>
      <w:r w:rsidRPr="002F3ED6">
        <w:t>няющих веществ в водные объекты, платы за размещение отходов производства и потре</w:t>
      </w:r>
      <w:r w:rsidRPr="002F3ED6">
        <w:t>б</w:t>
      </w:r>
      <w:r w:rsidRPr="002F3ED6">
        <w:t>ления, от штрафов, установленных Кодексом Российской Федерации об администрати</w:t>
      </w:r>
      <w:r w:rsidRPr="002F3ED6">
        <w:t>в</w:t>
      </w:r>
      <w:r w:rsidRPr="002F3ED6">
        <w:t>ных правонарушениях за административные правонарушения в области охраны окр</w:t>
      </w:r>
      <w:r w:rsidRPr="002F3ED6">
        <w:t>у</w:t>
      </w:r>
      <w:r w:rsidRPr="002F3ED6">
        <w:t>жающей средыи природопользования, а также суммы административных штрафов, уст</w:t>
      </w:r>
      <w:r w:rsidRPr="002F3ED6">
        <w:t>а</w:t>
      </w:r>
      <w:r w:rsidRPr="002F3ED6">
        <w:t>новленных законами Республики Бурятия за административные правонарушения в обла</w:t>
      </w:r>
      <w:r w:rsidRPr="002F3ED6">
        <w:t>с</w:t>
      </w:r>
      <w:r w:rsidRPr="002F3ED6">
        <w:t>ти охраны окружающей среды и природопользования, платежей по искам о возмещении вреда, причиненного окружающей среде, в том числе водным объектам, вследствие нар</w:t>
      </w:r>
      <w:r w:rsidRPr="002F3ED6">
        <w:t>у</w:t>
      </w:r>
      <w:r w:rsidRPr="002F3ED6">
        <w:t>шений обязательных требований, платежей, уплачиваемых при добровольном возмещ</w:t>
      </w:r>
      <w:r w:rsidRPr="002F3ED6">
        <w:t>е</w:t>
      </w:r>
      <w:r w:rsidRPr="002F3ED6">
        <w:t>нии вреда, причиненного окружающей среде, в том числе водным объектам, вследствие нарушений обязательных требований.</w:t>
      </w:r>
    </w:p>
    <w:p w:rsidR="0072773A" w:rsidRPr="002F3ED6" w:rsidRDefault="0072773A" w:rsidP="00261A7A">
      <w:pPr>
        <w:ind w:firstLine="709"/>
        <w:contextualSpacing/>
        <w:jc w:val="both"/>
        <w:rPr>
          <w:b/>
        </w:rPr>
      </w:pPr>
    </w:p>
    <w:p w:rsidR="0072773A" w:rsidRDefault="0072773A" w:rsidP="0072773A">
      <w:pPr>
        <w:contextualSpacing/>
        <w:rPr>
          <w:b/>
        </w:rPr>
      </w:pPr>
      <w:r w:rsidRPr="002F3ED6">
        <w:rPr>
          <w:b/>
        </w:rPr>
        <w:t>Статья 16. Заключительные положения.</w:t>
      </w:r>
    </w:p>
    <w:p w:rsidR="0072773A" w:rsidRDefault="0072773A" w:rsidP="0072773A">
      <w:pPr>
        <w:contextualSpacing/>
        <w:rPr>
          <w:b/>
        </w:rPr>
      </w:pPr>
    </w:p>
    <w:p w:rsidR="0072773A" w:rsidRPr="00025B05" w:rsidRDefault="0072773A" w:rsidP="004E6858">
      <w:pPr>
        <w:pStyle w:val="a4"/>
        <w:numPr>
          <w:ilvl w:val="0"/>
          <w:numId w:val="2"/>
        </w:numPr>
        <w:spacing w:after="200" w:line="276" w:lineRule="auto"/>
        <w:jc w:val="both"/>
        <w:rPr>
          <w:b/>
        </w:rPr>
      </w:pPr>
      <w:r w:rsidRPr="00025B05">
        <w:t>Настоящее решение вступает в силу с 1 января 2024 года.</w:t>
      </w:r>
    </w:p>
    <w:p w:rsidR="0072773A" w:rsidRPr="00C73417" w:rsidRDefault="0072773A" w:rsidP="004E6858">
      <w:pPr>
        <w:pStyle w:val="a4"/>
        <w:numPr>
          <w:ilvl w:val="0"/>
          <w:numId w:val="2"/>
        </w:numPr>
        <w:jc w:val="both"/>
      </w:pPr>
      <w:r w:rsidRPr="00C73417">
        <w:t>Опубликовать настоящее решение в газете «Вперед» и разместить на сайте админ</w:t>
      </w:r>
      <w:r w:rsidRPr="00C73417">
        <w:t>и</w:t>
      </w:r>
      <w:r w:rsidRPr="00C73417">
        <w:t>страции муниципального образования «Заиграевский район»</w:t>
      </w:r>
      <w:r>
        <w:t xml:space="preserve"> </w:t>
      </w:r>
      <w:hyperlink r:id="rId9" w:history="1">
        <w:r w:rsidRPr="00C73417">
          <w:rPr>
            <w:rStyle w:val="a3"/>
            <w:rFonts w:eastAsia="Calibri"/>
            <w:color w:val="auto"/>
            <w:sz w:val="23"/>
            <w:szCs w:val="23"/>
            <w:u w:val="none"/>
          </w:rPr>
          <w:t>https:</w:t>
        </w:r>
        <w:r w:rsidRPr="00025B05">
          <w:rPr>
            <w:rStyle w:val="a3"/>
            <w:rFonts w:eastAsia="Calibri"/>
            <w:color w:val="auto"/>
            <w:sz w:val="23"/>
            <w:szCs w:val="23"/>
            <w:u w:val="none"/>
          </w:rPr>
          <w:t>//zaigraevo.gosuslugi.ru/</w:t>
        </w:r>
      </w:hyperlink>
      <w:r w:rsidRPr="00C73417">
        <w:rPr>
          <w:sz w:val="22"/>
          <w:szCs w:val="22"/>
        </w:rPr>
        <w:t xml:space="preserve">, </w:t>
      </w:r>
      <w:r w:rsidRPr="00C73417">
        <w:rPr>
          <w:rFonts w:eastAsia="Calibri"/>
        </w:rPr>
        <w:t>не позднее 10 дней после его подписания в установле</w:t>
      </w:r>
      <w:r w:rsidRPr="00C73417">
        <w:rPr>
          <w:rFonts w:eastAsia="Calibri"/>
        </w:rPr>
        <w:t>н</w:t>
      </w:r>
      <w:r w:rsidRPr="00C73417">
        <w:rPr>
          <w:rFonts w:eastAsia="Calibri"/>
        </w:rPr>
        <w:t>ном порядке.</w:t>
      </w:r>
    </w:p>
    <w:p w:rsidR="0072773A" w:rsidRPr="00C73417" w:rsidRDefault="0072773A" w:rsidP="004E6858">
      <w:pPr>
        <w:pStyle w:val="a4"/>
        <w:numPr>
          <w:ilvl w:val="0"/>
          <w:numId w:val="2"/>
        </w:numPr>
        <w:jc w:val="both"/>
      </w:pPr>
      <w:r w:rsidRPr="00C73417">
        <w:t>Контроль, за исполнением настоящего решения возложить на постоянную коми</w:t>
      </w:r>
      <w:r w:rsidRPr="00C73417">
        <w:t>с</w:t>
      </w:r>
      <w:r w:rsidRPr="00C73417">
        <w:t>сию по бюджету и налогам Заиграевского районного Совета депутатов муниц</w:t>
      </w:r>
      <w:r w:rsidRPr="00C73417">
        <w:t>и</w:t>
      </w:r>
      <w:r w:rsidRPr="00C73417">
        <w:t>пального образования «Заиграевский район».</w:t>
      </w:r>
    </w:p>
    <w:p w:rsidR="0072773A" w:rsidRDefault="0072773A" w:rsidP="0072773A">
      <w:pPr>
        <w:tabs>
          <w:tab w:val="left" w:pos="0"/>
        </w:tabs>
        <w:ind w:firstLine="709"/>
      </w:pPr>
    </w:p>
    <w:p w:rsidR="0072773A" w:rsidRPr="00582B04" w:rsidRDefault="0072773A" w:rsidP="0072773A">
      <w:pPr>
        <w:spacing w:line="360" w:lineRule="auto"/>
      </w:pPr>
    </w:p>
    <w:p w:rsidR="0072773A" w:rsidRPr="00582B04" w:rsidRDefault="0072773A" w:rsidP="0072773A">
      <w:pPr>
        <w:spacing w:line="360" w:lineRule="auto"/>
        <w:rPr>
          <w:b/>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3651"/>
      </w:tblGrid>
      <w:tr w:rsidR="0072773A" w:rsidRPr="00582B04" w:rsidTr="00C20167">
        <w:tc>
          <w:tcPr>
            <w:tcW w:w="5812" w:type="dxa"/>
          </w:tcPr>
          <w:p w:rsidR="0072773A" w:rsidRPr="00582B04" w:rsidRDefault="0072773A" w:rsidP="0072773A">
            <w:pPr>
              <w:ind w:left="-108"/>
              <w:rPr>
                <w:rFonts w:eastAsia="Calibri"/>
                <w:sz w:val="24"/>
                <w:szCs w:val="24"/>
              </w:rPr>
            </w:pPr>
            <w:r w:rsidRPr="00582B04">
              <w:rPr>
                <w:rFonts w:eastAsia="Calibri"/>
                <w:sz w:val="24"/>
                <w:szCs w:val="24"/>
              </w:rPr>
              <w:t xml:space="preserve">Глава </w:t>
            </w:r>
          </w:p>
          <w:p w:rsidR="0072773A" w:rsidRPr="00582B04" w:rsidRDefault="0072773A" w:rsidP="0072773A">
            <w:pPr>
              <w:ind w:left="-108"/>
              <w:rPr>
                <w:rFonts w:eastAsia="Calibri"/>
                <w:sz w:val="24"/>
                <w:szCs w:val="24"/>
              </w:rPr>
            </w:pPr>
            <w:r w:rsidRPr="00582B04">
              <w:rPr>
                <w:rFonts w:eastAsia="Calibri"/>
                <w:sz w:val="24"/>
                <w:szCs w:val="24"/>
              </w:rPr>
              <w:t xml:space="preserve">муниципального образования </w:t>
            </w:r>
          </w:p>
          <w:p w:rsidR="0072773A" w:rsidRPr="00582B04" w:rsidRDefault="0072773A" w:rsidP="0072773A">
            <w:pPr>
              <w:ind w:left="-108"/>
              <w:rPr>
                <w:rFonts w:eastAsia="Calibri"/>
                <w:sz w:val="24"/>
                <w:szCs w:val="24"/>
              </w:rPr>
            </w:pPr>
            <w:r w:rsidRPr="00582B04">
              <w:rPr>
                <w:rFonts w:eastAsia="Calibri"/>
                <w:sz w:val="24"/>
                <w:szCs w:val="24"/>
              </w:rPr>
              <w:t>«Заиграевский район» Республики Бурятия</w:t>
            </w:r>
          </w:p>
        </w:tc>
        <w:tc>
          <w:tcPr>
            <w:tcW w:w="3651" w:type="dxa"/>
            <w:vAlign w:val="bottom"/>
          </w:tcPr>
          <w:p w:rsidR="0072773A" w:rsidRPr="00582B04" w:rsidRDefault="0072773A" w:rsidP="0072773A">
            <w:pPr>
              <w:contextualSpacing/>
              <w:jc w:val="right"/>
              <w:rPr>
                <w:rFonts w:eastAsia="Calibri"/>
                <w:sz w:val="24"/>
                <w:szCs w:val="24"/>
              </w:rPr>
            </w:pPr>
            <w:r w:rsidRPr="00582B04">
              <w:rPr>
                <w:rFonts w:eastAsia="Calibri"/>
                <w:sz w:val="24"/>
                <w:szCs w:val="24"/>
              </w:rPr>
              <w:t>В.А. Шальков</w:t>
            </w:r>
          </w:p>
        </w:tc>
      </w:tr>
      <w:tr w:rsidR="0072773A" w:rsidRPr="00582B04" w:rsidTr="00C20167">
        <w:tc>
          <w:tcPr>
            <w:tcW w:w="5812" w:type="dxa"/>
          </w:tcPr>
          <w:p w:rsidR="0072773A" w:rsidRPr="00582B04" w:rsidRDefault="0072773A" w:rsidP="0072773A">
            <w:pPr>
              <w:rPr>
                <w:rFonts w:eastAsia="Calibri"/>
                <w:sz w:val="24"/>
                <w:szCs w:val="24"/>
              </w:rPr>
            </w:pPr>
          </w:p>
          <w:p w:rsidR="0072773A" w:rsidRPr="00582B04" w:rsidRDefault="0072773A" w:rsidP="0072773A">
            <w:pPr>
              <w:rPr>
                <w:rFonts w:eastAsia="Calibri"/>
                <w:sz w:val="24"/>
                <w:szCs w:val="24"/>
              </w:rPr>
            </w:pPr>
          </w:p>
        </w:tc>
        <w:tc>
          <w:tcPr>
            <w:tcW w:w="3651" w:type="dxa"/>
            <w:vAlign w:val="bottom"/>
          </w:tcPr>
          <w:p w:rsidR="0072773A" w:rsidRPr="00582B04" w:rsidRDefault="0072773A" w:rsidP="0072773A">
            <w:pPr>
              <w:contextualSpacing/>
              <w:jc w:val="right"/>
              <w:rPr>
                <w:rFonts w:eastAsia="Calibri"/>
                <w:sz w:val="24"/>
                <w:szCs w:val="24"/>
              </w:rPr>
            </w:pPr>
          </w:p>
        </w:tc>
      </w:tr>
      <w:tr w:rsidR="0072773A" w:rsidRPr="00582B04" w:rsidTr="00C20167">
        <w:tc>
          <w:tcPr>
            <w:tcW w:w="5812" w:type="dxa"/>
          </w:tcPr>
          <w:p w:rsidR="0072773A" w:rsidRPr="00582B04" w:rsidRDefault="0072773A" w:rsidP="0072773A">
            <w:pPr>
              <w:ind w:left="-108"/>
              <w:rPr>
                <w:rFonts w:eastAsia="Calibri"/>
                <w:sz w:val="24"/>
                <w:szCs w:val="24"/>
              </w:rPr>
            </w:pPr>
            <w:r w:rsidRPr="00582B04">
              <w:rPr>
                <w:rFonts w:eastAsia="Calibri"/>
                <w:sz w:val="24"/>
                <w:szCs w:val="24"/>
              </w:rPr>
              <w:t xml:space="preserve">Председатель </w:t>
            </w:r>
          </w:p>
          <w:p w:rsidR="0072773A" w:rsidRPr="00582B04" w:rsidRDefault="0072773A" w:rsidP="0072773A">
            <w:pPr>
              <w:ind w:left="-108"/>
              <w:rPr>
                <w:rFonts w:eastAsia="Calibri"/>
                <w:sz w:val="24"/>
                <w:szCs w:val="24"/>
              </w:rPr>
            </w:pPr>
            <w:r w:rsidRPr="00582B04">
              <w:rPr>
                <w:rFonts w:eastAsia="Calibri"/>
                <w:sz w:val="24"/>
                <w:szCs w:val="24"/>
              </w:rPr>
              <w:t>Заиграевского районного Совета депутатов</w:t>
            </w:r>
          </w:p>
          <w:p w:rsidR="0072773A" w:rsidRPr="00582B04" w:rsidRDefault="0072773A" w:rsidP="0072773A">
            <w:pPr>
              <w:ind w:left="-108"/>
              <w:rPr>
                <w:rFonts w:eastAsia="Calibri"/>
                <w:sz w:val="24"/>
                <w:szCs w:val="24"/>
              </w:rPr>
            </w:pPr>
            <w:r w:rsidRPr="00582B04">
              <w:rPr>
                <w:rFonts w:eastAsia="Calibri"/>
                <w:sz w:val="24"/>
                <w:szCs w:val="24"/>
              </w:rPr>
              <w:t xml:space="preserve">муниципального образования </w:t>
            </w:r>
          </w:p>
          <w:p w:rsidR="0072773A" w:rsidRPr="00582B04" w:rsidRDefault="0072773A" w:rsidP="0072773A">
            <w:pPr>
              <w:ind w:left="-108"/>
              <w:rPr>
                <w:rFonts w:eastAsia="Calibri"/>
                <w:sz w:val="24"/>
                <w:szCs w:val="24"/>
              </w:rPr>
            </w:pPr>
            <w:r w:rsidRPr="00582B04">
              <w:rPr>
                <w:rFonts w:eastAsia="Calibri"/>
                <w:sz w:val="24"/>
                <w:szCs w:val="24"/>
              </w:rPr>
              <w:t>«Заиграевский район» Республики Бурятия</w:t>
            </w:r>
          </w:p>
        </w:tc>
        <w:tc>
          <w:tcPr>
            <w:tcW w:w="3651" w:type="dxa"/>
            <w:vAlign w:val="bottom"/>
          </w:tcPr>
          <w:p w:rsidR="0072773A" w:rsidRPr="00582B04" w:rsidRDefault="0072773A" w:rsidP="0072773A">
            <w:pPr>
              <w:contextualSpacing/>
              <w:jc w:val="right"/>
              <w:rPr>
                <w:rFonts w:eastAsia="Calibri"/>
                <w:sz w:val="24"/>
                <w:szCs w:val="24"/>
              </w:rPr>
            </w:pPr>
          </w:p>
          <w:p w:rsidR="0072773A" w:rsidRPr="00582B04" w:rsidRDefault="0072773A" w:rsidP="0072773A">
            <w:pPr>
              <w:contextualSpacing/>
              <w:jc w:val="right"/>
              <w:rPr>
                <w:rFonts w:eastAsia="Calibri"/>
                <w:sz w:val="24"/>
                <w:szCs w:val="24"/>
              </w:rPr>
            </w:pPr>
          </w:p>
          <w:p w:rsidR="0072773A" w:rsidRPr="00582B04" w:rsidRDefault="0072773A" w:rsidP="0072773A">
            <w:pPr>
              <w:contextualSpacing/>
              <w:jc w:val="right"/>
              <w:rPr>
                <w:b/>
                <w:sz w:val="24"/>
                <w:szCs w:val="24"/>
              </w:rPr>
            </w:pPr>
            <w:r w:rsidRPr="00582B04">
              <w:rPr>
                <w:rFonts w:eastAsia="Calibri"/>
                <w:sz w:val="24"/>
                <w:szCs w:val="24"/>
              </w:rPr>
              <w:t>И.М. Кириллов</w:t>
            </w:r>
          </w:p>
        </w:tc>
      </w:tr>
    </w:tbl>
    <w:p w:rsidR="0072773A" w:rsidRDefault="0072773A" w:rsidP="0072773A">
      <w:pPr>
        <w:spacing w:line="360" w:lineRule="auto"/>
      </w:pPr>
    </w:p>
    <w:p w:rsidR="00C20167" w:rsidRDefault="00C20167" w:rsidP="0072773A">
      <w:pPr>
        <w:spacing w:line="360" w:lineRule="auto"/>
      </w:pPr>
    </w:p>
    <w:p w:rsidR="00261A7A" w:rsidRDefault="00261A7A" w:rsidP="0072773A">
      <w:pPr>
        <w:spacing w:line="360" w:lineRule="auto"/>
      </w:pPr>
    </w:p>
    <w:p w:rsidR="00261A7A" w:rsidRDefault="00261A7A" w:rsidP="0072773A">
      <w:pPr>
        <w:spacing w:line="360" w:lineRule="auto"/>
      </w:pPr>
    </w:p>
    <w:p w:rsidR="00EB680F" w:rsidRDefault="00EB680F" w:rsidP="0072773A">
      <w:pPr>
        <w:spacing w:line="360" w:lineRule="auto"/>
      </w:pPr>
    </w:p>
    <w:p w:rsidR="00261A7A" w:rsidRDefault="00261A7A" w:rsidP="0072773A">
      <w:pPr>
        <w:spacing w:line="360" w:lineRule="auto"/>
      </w:pPr>
    </w:p>
    <w:p w:rsidR="00261A7A" w:rsidRDefault="00261A7A" w:rsidP="0072773A">
      <w:pPr>
        <w:spacing w:line="360" w:lineRule="auto"/>
      </w:pPr>
    </w:p>
    <w:p w:rsidR="00261A7A" w:rsidRDefault="00261A7A" w:rsidP="0072773A">
      <w:pPr>
        <w:spacing w:line="360" w:lineRule="auto"/>
      </w:pPr>
    </w:p>
    <w:p w:rsidR="00C20167" w:rsidRDefault="00C20167" w:rsidP="0072773A">
      <w:pPr>
        <w:spacing w:line="360" w:lineRule="auto"/>
      </w:pPr>
    </w:p>
    <w:tbl>
      <w:tblPr>
        <w:tblW w:w="9923" w:type="dxa"/>
        <w:tblInd w:w="-176" w:type="dxa"/>
        <w:tblLayout w:type="fixed"/>
        <w:tblLook w:val="04A0"/>
      </w:tblPr>
      <w:tblGrid>
        <w:gridCol w:w="851"/>
        <w:gridCol w:w="1213"/>
        <w:gridCol w:w="1481"/>
        <w:gridCol w:w="1099"/>
        <w:gridCol w:w="3295"/>
        <w:gridCol w:w="1984"/>
      </w:tblGrid>
      <w:tr w:rsidR="00B317F6" w:rsidRPr="00E65A82" w:rsidTr="00261A7A">
        <w:trPr>
          <w:trHeight w:val="300"/>
        </w:trPr>
        <w:tc>
          <w:tcPr>
            <w:tcW w:w="9923" w:type="dxa"/>
            <w:gridSpan w:val="6"/>
            <w:tcBorders>
              <w:top w:val="nil"/>
              <w:left w:val="nil"/>
              <w:bottom w:val="nil"/>
              <w:right w:val="nil"/>
            </w:tcBorders>
            <w:shd w:val="clear" w:color="auto" w:fill="auto"/>
            <w:noWrap/>
            <w:vAlign w:val="center"/>
            <w:hideMark/>
          </w:tcPr>
          <w:p w:rsidR="00B317F6" w:rsidRPr="00E65A82" w:rsidRDefault="00B317F6" w:rsidP="00947631">
            <w:pPr>
              <w:jc w:val="right"/>
            </w:pPr>
            <w:r w:rsidRPr="00E65A82">
              <w:lastRenderedPageBreak/>
              <w:t>Приложение 1</w:t>
            </w:r>
          </w:p>
        </w:tc>
      </w:tr>
      <w:tr w:rsidR="00B317F6" w:rsidRPr="00E65A82" w:rsidTr="00261A7A">
        <w:trPr>
          <w:trHeight w:val="300"/>
        </w:trPr>
        <w:tc>
          <w:tcPr>
            <w:tcW w:w="9923" w:type="dxa"/>
            <w:gridSpan w:val="6"/>
            <w:tcBorders>
              <w:top w:val="nil"/>
              <w:left w:val="nil"/>
              <w:bottom w:val="nil"/>
              <w:right w:val="nil"/>
            </w:tcBorders>
            <w:shd w:val="clear" w:color="auto" w:fill="auto"/>
            <w:noWrap/>
            <w:vAlign w:val="center"/>
            <w:hideMark/>
          </w:tcPr>
          <w:p w:rsidR="00B317F6" w:rsidRPr="00E65A82" w:rsidRDefault="00B317F6" w:rsidP="00947631">
            <w:pPr>
              <w:jc w:val="right"/>
            </w:pPr>
            <w:r w:rsidRPr="00E65A82">
              <w:t>к решению Заиграевского районного Совета депутатов</w:t>
            </w:r>
          </w:p>
        </w:tc>
      </w:tr>
      <w:tr w:rsidR="00B317F6" w:rsidRPr="00E65A82" w:rsidTr="00261A7A">
        <w:trPr>
          <w:trHeight w:val="300"/>
        </w:trPr>
        <w:tc>
          <w:tcPr>
            <w:tcW w:w="9923" w:type="dxa"/>
            <w:gridSpan w:val="6"/>
            <w:tcBorders>
              <w:top w:val="nil"/>
              <w:left w:val="nil"/>
              <w:bottom w:val="nil"/>
              <w:right w:val="nil"/>
            </w:tcBorders>
            <w:shd w:val="clear" w:color="auto" w:fill="auto"/>
            <w:noWrap/>
            <w:vAlign w:val="center"/>
            <w:hideMark/>
          </w:tcPr>
          <w:p w:rsidR="00B317F6" w:rsidRPr="00E65A82" w:rsidRDefault="00B317F6" w:rsidP="00947631">
            <w:pPr>
              <w:jc w:val="right"/>
            </w:pPr>
            <w:r w:rsidRPr="00E65A82">
              <w:t>муниципального образования «Заиграевский район» Республики Бурятия</w:t>
            </w:r>
          </w:p>
        </w:tc>
      </w:tr>
      <w:tr w:rsidR="00B317F6" w:rsidRPr="00E65A82" w:rsidTr="00261A7A">
        <w:trPr>
          <w:trHeight w:val="300"/>
        </w:trPr>
        <w:tc>
          <w:tcPr>
            <w:tcW w:w="9923" w:type="dxa"/>
            <w:gridSpan w:val="6"/>
            <w:tcBorders>
              <w:top w:val="nil"/>
              <w:left w:val="nil"/>
              <w:bottom w:val="nil"/>
              <w:right w:val="nil"/>
            </w:tcBorders>
            <w:shd w:val="clear" w:color="auto" w:fill="auto"/>
            <w:noWrap/>
            <w:vAlign w:val="center"/>
            <w:hideMark/>
          </w:tcPr>
          <w:p w:rsidR="00B317F6" w:rsidRPr="00E65A82" w:rsidRDefault="00B317F6" w:rsidP="00947631">
            <w:pPr>
              <w:jc w:val="right"/>
            </w:pPr>
            <w:r w:rsidRPr="00E65A82">
              <w:t xml:space="preserve">«О бюджете муниципального образования  «Заиграевский район» на 2024 год </w:t>
            </w:r>
          </w:p>
        </w:tc>
      </w:tr>
      <w:tr w:rsidR="00B317F6" w:rsidRPr="00E65A82" w:rsidTr="00261A7A">
        <w:trPr>
          <w:trHeight w:val="300"/>
        </w:trPr>
        <w:tc>
          <w:tcPr>
            <w:tcW w:w="9923" w:type="dxa"/>
            <w:gridSpan w:val="6"/>
            <w:tcBorders>
              <w:top w:val="nil"/>
              <w:left w:val="nil"/>
              <w:bottom w:val="nil"/>
              <w:right w:val="nil"/>
            </w:tcBorders>
            <w:shd w:val="clear" w:color="auto" w:fill="auto"/>
            <w:noWrap/>
            <w:vAlign w:val="center"/>
            <w:hideMark/>
          </w:tcPr>
          <w:p w:rsidR="00B317F6" w:rsidRPr="00E65A82" w:rsidRDefault="00B317F6" w:rsidP="00947631">
            <w:pPr>
              <w:jc w:val="right"/>
            </w:pPr>
            <w:r w:rsidRPr="00E65A82">
              <w:t>и  плановый период 2025 -2026 гг.»</w:t>
            </w:r>
          </w:p>
        </w:tc>
      </w:tr>
      <w:tr w:rsidR="00B317F6" w:rsidRPr="00E65A82" w:rsidTr="00261A7A">
        <w:trPr>
          <w:trHeight w:val="300"/>
        </w:trPr>
        <w:tc>
          <w:tcPr>
            <w:tcW w:w="2064" w:type="dxa"/>
            <w:gridSpan w:val="2"/>
            <w:tcBorders>
              <w:top w:val="nil"/>
              <w:left w:val="nil"/>
              <w:bottom w:val="nil"/>
              <w:right w:val="nil"/>
            </w:tcBorders>
            <w:shd w:val="clear" w:color="auto" w:fill="auto"/>
            <w:noWrap/>
            <w:vAlign w:val="bottom"/>
            <w:hideMark/>
          </w:tcPr>
          <w:p w:rsidR="00B317F6" w:rsidRPr="00E65A82" w:rsidRDefault="00B317F6" w:rsidP="00947631">
            <w:pPr>
              <w:jc w:val="center"/>
            </w:pPr>
          </w:p>
        </w:tc>
        <w:tc>
          <w:tcPr>
            <w:tcW w:w="2580" w:type="dxa"/>
            <w:gridSpan w:val="2"/>
            <w:tcBorders>
              <w:top w:val="nil"/>
              <w:left w:val="nil"/>
              <w:bottom w:val="nil"/>
              <w:right w:val="nil"/>
            </w:tcBorders>
            <w:shd w:val="clear" w:color="auto" w:fill="auto"/>
            <w:noWrap/>
            <w:vAlign w:val="bottom"/>
            <w:hideMark/>
          </w:tcPr>
          <w:p w:rsidR="00B317F6" w:rsidRPr="00E65A82" w:rsidRDefault="00B317F6" w:rsidP="00947631"/>
        </w:tc>
        <w:tc>
          <w:tcPr>
            <w:tcW w:w="5279" w:type="dxa"/>
            <w:gridSpan w:val="2"/>
            <w:tcBorders>
              <w:top w:val="nil"/>
              <w:left w:val="nil"/>
              <w:bottom w:val="nil"/>
              <w:right w:val="nil"/>
            </w:tcBorders>
            <w:shd w:val="clear" w:color="auto" w:fill="auto"/>
            <w:noWrap/>
            <w:vAlign w:val="center"/>
            <w:hideMark/>
          </w:tcPr>
          <w:p w:rsidR="00B317F6" w:rsidRPr="00E65A82" w:rsidRDefault="00B317F6" w:rsidP="00B317F6">
            <w:pPr>
              <w:jc w:val="right"/>
            </w:pPr>
            <w:r w:rsidRPr="00E65A82">
              <w:t xml:space="preserve"> от 22.12.2023 г  № 301</w:t>
            </w:r>
          </w:p>
        </w:tc>
      </w:tr>
      <w:tr w:rsidR="00B317F6" w:rsidRPr="00E65A82" w:rsidTr="00261A7A">
        <w:trPr>
          <w:trHeight w:val="300"/>
        </w:trPr>
        <w:tc>
          <w:tcPr>
            <w:tcW w:w="2064" w:type="dxa"/>
            <w:gridSpan w:val="2"/>
            <w:tcBorders>
              <w:top w:val="nil"/>
              <w:left w:val="nil"/>
              <w:bottom w:val="nil"/>
              <w:right w:val="nil"/>
            </w:tcBorders>
            <w:shd w:val="clear" w:color="auto" w:fill="auto"/>
            <w:noWrap/>
            <w:vAlign w:val="bottom"/>
            <w:hideMark/>
          </w:tcPr>
          <w:p w:rsidR="00B317F6" w:rsidRPr="00E65A82" w:rsidRDefault="00B317F6" w:rsidP="00947631">
            <w:pPr>
              <w:jc w:val="center"/>
            </w:pPr>
          </w:p>
        </w:tc>
        <w:tc>
          <w:tcPr>
            <w:tcW w:w="2580" w:type="dxa"/>
            <w:gridSpan w:val="2"/>
            <w:tcBorders>
              <w:top w:val="nil"/>
              <w:left w:val="nil"/>
              <w:bottom w:val="nil"/>
              <w:right w:val="nil"/>
            </w:tcBorders>
            <w:shd w:val="clear" w:color="auto" w:fill="auto"/>
            <w:noWrap/>
            <w:vAlign w:val="bottom"/>
            <w:hideMark/>
          </w:tcPr>
          <w:p w:rsidR="00B317F6" w:rsidRPr="00E65A82" w:rsidRDefault="00B317F6" w:rsidP="00947631"/>
        </w:tc>
        <w:tc>
          <w:tcPr>
            <w:tcW w:w="3295" w:type="dxa"/>
            <w:tcBorders>
              <w:top w:val="nil"/>
              <w:left w:val="nil"/>
              <w:bottom w:val="nil"/>
              <w:right w:val="nil"/>
            </w:tcBorders>
            <w:shd w:val="clear" w:color="auto" w:fill="auto"/>
            <w:noWrap/>
            <w:vAlign w:val="bottom"/>
            <w:hideMark/>
          </w:tcPr>
          <w:p w:rsidR="00B317F6" w:rsidRPr="00E65A82" w:rsidRDefault="00B317F6" w:rsidP="00947631">
            <w:pPr>
              <w:jc w:val="right"/>
            </w:pPr>
          </w:p>
        </w:tc>
        <w:tc>
          <w:tcPr>
            <w:tcW w:w="1984" w:type="dxa"/>
            <w:tcBorders>
              <w:top w:val="nil"/>
              <w:left w:val="nil"/>
              <w:bottom w:val="nil"/>
              <w:right w:val="nil"/>
            </w:tcBorders>
            <w:shd w:val="clear" w:color="auto" w:fill="auto"/>
            <w:noWrap/>
            <w:vAlign w:val="center"/>
            <w:hideMark/>
          </w:tcPr>
          <w:p w:rsidR="00B317F6" w:rsidRPr="00E65A82" w:rsidRDefault="00B317F6" w:rsidP="00947631">
            <w:pPr>
              <w:jc w:val="center"/>
            </w:pPr>
          </w:p>
        </w:tc>
      </w:tr>
      <w:tr w:rsidR="00B317F6" w:rsidRPr="00E65A82" w:rsidTr="00261A7A">
        <w:trPr>
          <w:trHeight w:val="285"/>
        </w:trPr>
        <w:tc>
          <w:tcPr>
            <w:tcW w:w="9923" w:type="dxa"/>
            <w:gridSpan w:val="6"/>
            <w:tcBorders>
              <w:top w:val="nil"/>
              <w:left w:val="nil"/>
              <w:bottom w:val="nil"/>
              <w:right w:val="nil"/>
            </w:tcBorders>
            <w:shd w:val="clear" w:color="auto" w:fill="auto"/>
            <w:noWrap/>
            <w:vAlign w:val="bottom"/>
            <w:hideMark/>
          </w:tcPr>
          <w:p w:rsidR="00B317F6" w:rsidRPr="00E65A82" w:rsidRDefault="00B317F6" w:rsidP="00947631">
            <w:pPr>
              <w:jc w:val="center"/>
              <w:rPr>
                <w:b/>
                <w:bCs/>
              </w:rPr>
            </w:pPr>
            <w:r w:rsidRPr="00E65A82">
              <w:rPr>
                <w:b/>
                <w:bCs/>
              </w:rPr>
              <w:t xml:space="preserve">Прогноз поступления налоговых и неналоговых доходов </w:t>
            </w:r>
          </w:p>
        </w:tc>
      </w:tr>
      <w:tr w:rsidR="00B317F6" w:rsidRPr="00E65A82" w:rsidTr="00261A7A">
        <w:trPr>
          <w:trHeight w:val="300"/>
        </w:trPr>
        <w:tc>
          <w:tcPr>
            <w:tcW w:w="9923" w:type="dxa"/>
            <w:gridSpan w:val="6"/>
            <w:tcBorders>
              <w:top w:val="nil"/>
              <w:left w:val="nil"/>
              <w:bottom w:val="nil"/>
              <w:right w:val="nil"/>
            </w:tcBorders>
            <w:shd w:val="clear" w:color="auto" w:fill="auto"/>
            <w:noWrap/>
            <w:vAlign w:val="bottom"/>
            <w:hideMark/>
          </w:tcPr>
          <w:p w:rsidR="00B317F6" w:rsidRPr="00E65A82" w:rsidRDefault="00B317F6" w:rsidP="00004D36">
            <w:pPr>
              <w:jc w:val="center"/>
              <w:rPr>
                <w:b/>
                <w:bCs/>
              </w:rPr>
            </w:pPr>
            <w:r w:rsidRPr="00E65A82">
              <w:rPr>
                <w:b/>
                <w:bCs/>
              </w:rPr>
              <w:t>в бюдж</w:t>
            </w:r>
            <w:r w:rsidR="00004D36">
              <w:rPr>
                <w:b/>
                <w:bCs/>
              </w:rPr>
              <w:t>ет муниципального образования  «</w:t>
            </w:r>
            <w:r w:rsidRPr="00E65A82">
              <w:rPr>
                <w:b/>
                <w:bCs/>
              </w:rPr>
              <w:t>Заиграевский район</w:t>
            </w:r>
            <w:r w:rsidR="00004D36">
              <w:rPr>
                <w:b/>
                <w:bCs/>
              </w:rPr>
              <w:t>»</w:t>
            </w:r>
            <w:r w:rsidRPr="00E65A82">
              <w:rPr>
                <w:b/>
                <w:bCs/>
              </w:rPr>
              <w:t xml:space="preserve"> на 2024 год</w:t>
            </w:r>
          </w:p>
        </w:tc>
      </w:tr>
      <w:tr w:rsidR="00B317F6" w:rsidRPr="00E65A82" w:rsidTr="00261A7A">
        <w:trPr>
          <w:trHeight w:val="300"/>
        </w:trPr>
        <w:tc>
          <w:tcPr>
            <w:tcW w:w="851" w:type="dxa"/>
            <w:tcBorders>
              <w:top w:val="nil"/>
              <w:left w:val="nil"/>
              <w:bottom w:val="nil"/>
              <w:right w:val="nil"/>
            </w:tcBorders>
            <w:shd w:val="clear" w:color="auto" w:fill="auto"/>
            <w:noWrap/>
            <w:vAlign w:val="bottom"/>
            <w:hideMark/>
          </w:tcPr>
          <w:p w:rsidR="00B317F6" w:rsidRPr="00E65A82" w:rsidRDefault="00B317F6" w:rsidP="00947631">
            <w:pPr>
              <w:jc w:val="center"/>
            </w:pPr>
          </w:p>
        </w:tc>
        <w:tc>
          <w:tcPr>
            <w:tcW w:w="2694" w:type="dxa"/>
            <w:gridSpan w:val="2"/>
            <w:tcBorders>
              <w:top w:val="nil"/>
              <w:left w:val="nil"/>
              <w:bottom w:val="nil"/>
              <w:right w:val="nil"/>
            </w:tcBorders>
            <w:shd w:val="clear" w:color="auto" w:fill="auto"/>
            <w:noWrap/>
            <w:vAlign w:val="bottom"/>
            <w:hideMark/>
          </w:tcPr>
          <w:p w:rsidR="00B317F6" w:rsidRPr="00E65A82" w:rsidRDefault="00B317F6" w:rsidP="00947631"/>
        </w:tc>
        <w:tc>
          <w:tcPr>
            <w:tcW w:w="4394" w:type="dxa"/>
            <w:gridSpan w:val="2"/>
            <w:tcBorders>
              <w:top w:val="nil"/>
              <w:left w:val="nil"/>
              <w:bottom w:val="nil"/>
              <w:right w:val="nil"/>
            </w:tcBorders>
            <w:shd w:val="clear" w:color="auto" w:fill="auto"/>
            <w:noWrap/>
            <w:vAlign w:val="bottom"/>
            <w:hideMark/>
          </w:tcPr>
          <w:p w:rsidR="00B317F6" w:rsidRPr="00E65A82" w:rsidRDefault="00B317F6" w:rsidP="00947631">
            <w:pPr>
              <w:rPr>
                <w:b/>
                <w:bCs/>
              </w:rPr>
            </w:pPr>
          </w:p>
        </w:tc>
        <w:tc>
          <w:tcPr>
            <w:tcW w:w="1984" w:type="dxa"/>
            <w:tcBorders>
              <w:top w:val="nil"/>
              <w:left w:val="nil"/>
              <w:bottom w:val="nil"/>
              <w:right w:val="nil"/>
            </w:tcBorders>
            <w:shd w:val="clear" w:color="auto" w:fill="auto"/>
            <w:noWrap/>
            <w:vAlign w:val="bottom"/>
            <w:hideMark/>
          </w:tcPr>
          <w:p w:rsidR="00B317F6" w:rsidRPr="00E65A82" w:rsidRDefault="00B317F6" w:rsidP="00947631">
            <w:pPr>
              <w:jc w:val="right"/>
              <w:rPr>
                <w:b/>
                <w:bCs/>
              </w:rPr>
            </w:pPr>
            <w:r w:rsidRPr="00E65A82">
              <w:rPr>
                <w:b/>
                <w:bCs/>
              </w:rPr>
              <w:t>руб.</w:t>
            </w:r>
          </w:p>
        </w:tc>
      </w:tr>
      <w:tr w:rsidR="00B317F6" w:rsidRPr="00E65A82" w:rsidTr="00261A7A">
        <w:trPr>
          <w:trHeight w:val="14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b/>
                <w:bCs/>
              </w:rPr>
            </w:pPr>
            <w:r w:rsidRPr="00E65A82">
              <w:rPr>
                <w:b/>
                <w:bCs/>
              </w:rPr>
              <w:t>А</w:t>
            </w:r>
            <w:r w:rsidRPr="00E65A82">
              <w:rPr>
                <w:b/>
                <w:bCs/>
              </w:rPr>
              <w:t>д</w:t>
            </w:r>
            <w:r w:rsidRPr="00E65A82">
              <w:rPr>
                <w:b/>
                <w:bCs/>
              </w:rPr>
              <w:t>м</w:t>
            </w:r>
            <w:r w:rsidRPr="00E65A82">
              <w:rPr>
                <w:b/>
                <w:bCs/>
              </w:rPr>
              <w:t>и</w:t>
            </w:r>
            <w:r w:rsidRPr="00E65A82">
              <w:rPr>
                <w:b/>
                <w:bCs/>
              </w:rPr>
              <w:t>нис</w:t>
            </w:r>
            <w:r w:rsidRPr="00E65A82">
              <w:rPr>
                <w:b/>
                <w:bCs/>
              </w:rPr>
              <w:t>т</w:t>
            </w:r>
            <w:r w:rsidRPr="00E65A82">
              <w:rPr>
                <w:b/>
                <w:bCs/>
              </w:rPr>
              <w:t>ратор дох</w:t>
            </w:r>
            <w:r w:rsidRPr="00E65A82">
              <w:rPr>
                <w:b/>
                <w:bCs/>
              </w:rPr>
              <w:t>о</w:t>
            </w:r>
            <w:r w:rsidRPr="00E65A82">
              <w:rPr>
                <w:b/>
                <w:bCs/>
              </w:rPr>
              <w:t>дов</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B317F6" w:rsidRPr="00E65A82" w:rsidRDefault="00B317F6" w:rsidP="00947631">
            <w:pPr>
              <w:jc w:val="center"/>
              <w:rPr>
                <w:b/>
                <w:bCs/>
              </w:rPr>
            </w:pPr>
            <w:r w:rsidRPr="00E65A82">
              <w:rPr>
                <w:b/>
                <w:bCs/>
              </w:rPr>
              <w:t>Код классификации</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B317F6" w:rsidRPr="00E65A82" w:rsidRDefault="00B317F6" w:rsidP="00947631">
            <w:pPr>
              <w:jc w:val="center"/>
              <w:rPr>
                <w:b/>
                <w:bCs/>
                <w:color w:val="000000"/>
              </w:rPr>
            </w:pPr>
            <w:r w:rsidRPr="00E65A82">
              <w:rPr>
                <w:b/>
                <w:bCs/>
                <w:color w:val="000000"/>
              </w:rPr>
              <w:t>Наименование платежей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rPr>
            </w:pPr>
            <w:r w:rsidRPr="00E65A82">
              <w:rPr>
                <w:b/>
                <w:bCs/>
              </w:rPr>
              <w:t>2024 г.</w:t>
            </w:r>
          </w:p>
        </w:tc>
      </w:tr>
      <w:tr w:rsidR="00B317F6" w:rsidRPr="00E65A82" w:rsidTr="00261A7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17F6" w:rsidRPr="00E65A82" w:rsidRDefault="00B317F6" w:rsidP="00947631">
            <w:r w:rsidRPr="00E65A82">
              <w:t> </w:t>
            </w:r>
          </w:p>
        </w:tc>
        <w:tc>
          <w:tcPr>
            <w:tcW w:w="2694" w:type="dxa"/>
            <w:gridSpan w:val="2"/>
            <w:tcBorders>
              <w:top w:val="nil"/>
              <w:left w:val="nil"/>
              <w:bottom w:val="single" w:sz="4" w:space="0" w:color="auto"/>
              <w:right w:val="single" w:sz="4" w:space="0" w:color="auto"/>
            </w:tcBorders>
            <w:shd w:val="clear" w:color="auto" w:fill="auto"/>
            <w:noWrap/>
            <w:vAlign w:val="bottom"/>
            <w:hideMark/>
          </w:tcPr>
          <w:p w:rsidR="00B317F6" w:rsidRPr="00E65A82" w:rsidRDefault="00B317F6" w:rsidP="00947631">
            <w:pPr>
              <w:jc w:val="center"/>
              <w:rPr>
                <w:b/>
                <w:bCs/>
              </w:rPr>
            </w:pPr>
            <w:r w:rsidRPr="00E65A82">
              <w:rPr>
                <w:b/>
                <w:bCs/>
              </w:rPr>
              <w:t>100 00000 00 0000 000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317F6" w:rsidRPr="007B2349" w:rsidRDefault="00B317F6" w:rsidP="00947631">
            <w:pPr>
              <w:rPr>
                <w:b/>
                <w:bCs/>
                <w:color w:val="000000"/>
              </w:rPr>
            </w:pPr>
            <w:r w:rsidRPr="007B2349">
              <w:rPr>
                <w:b/>
                <w:bCs/>
                <w:color w:val="000000"/>
                <w:sz w:val="22"/>
                <w:szCs w:val="22"/>
              </w:rPr>
              <w:t>НАЛОГОВЫЕ И НЕНАЛОГОВЫЕ Д</w:t>
            </w:r>
            <w:r w:rsidRPr="007B2349">
              <w:rPr>
                <w:b/>
                <w:bCs/>
                <w:color w:val="000000"/>
                <w:sz w:val="22"/>
                <w:szCs w:val="22"/>
              </w:rPr>
              <w:t>О</w:t>
            </w:r>
            <w:r w:rsidRPr="007B2349">
              <w:rPr>
                <w:b/>
                <w:bCs/>
                <w:color w:val="000000"/>
                <w:sz w:val="22"/>
                <w:szCs w:val="22"/>
              </w:rPr>
              <w:t>ХОДЫ</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b/>
                <w:bCs/>
              </w:rPr>
            </w:pPr>
            <w:r w:rsidRPr="00E65A82">
              <w:rPr>
                <w:b/>
                <w:bCs/>
              </w:rPr>
              <w:t xml:space="preserve">367 658 425,00   </w:t>
            </w:r>
          </w:p>
        </w:tc>
      </w:tr>
      <w:tr w:rsidR="00B317F6" w:rsidRPr="00E65A82" w:rsidTr="00261A7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17F6" w:rsidRPr="00E65A82" w:rsidRDefault="00B317F6" w:rsidP="00947631">
            <w:r w:rsidRPr="00E65A82">
              <w:t> </w:t>
            </w:r>
          </w:p>
        </w:tc>
        <w:tc>
          <w:tcPr>
            <w:tcW w:w="2694" w:type="dxa"/>
            <w:gridSpan w:val="2"/>
            <w:tcBorders>
              <w:top w:val="nil"/>
              <w:left w:val="nil"/>
              <w:bottom w:val="single" w:sz="4" w:space="0" w:color="auto"/>
              <w:right w:val="single" w:sz="4" w:space="0" w:color="auto"/>
            </w:tcBorders>
            <w:shd w:val="clear" w:color="auto" w:fill="auto"/>
            <w:noWrap/>
            <w:vAlign w:val="bottom"/>
            <w:hideMark/>
          </w:tcPr>
          <w:p w:rsidR="00B317F6" w:rsidRPr="00E65A82" w:rsidRDefault="00B317F6" w:rsidP="00947631">
            <w:pPr>
              <w:jc w:val="center"/>
              <w:rPr>
                <w:b/>
                <w:bCs/>
              </w:rPr>
            </w:pPr>
            <w:r w:rsidRPr="00E65A82">
              <w:rPr>
                <w:b/>
                <w:bCs/>
              </w:rPr>
              <w:t>101 00000 00 0000 000</w:t>
            </w:r>
          </w:p>
        </w:tc>
        <w:tc>
          <w:tcPr>
            <w:tcW w:w="4394" w:type="dxa"/>
            <w:gridSpan w:val="2"/>
            <w:tcBorders>
              <w:top w:val="nil"/>
              <w:left w:val="nil"/>
              <w:bottom w:val="single" w:sz="4" w:space="0" w:color="auto"/>
              <w:right w:val="single" w:sz="4" w:space="0" w:color="auto"/>
            </w:tcBorders>
            <w:shd w:val="clear" w:color="auto" w:fill="auto"/>
            <w:vAlign w:val="center"/>
            <w:hideMark/>
          </w:tcPr>
          <w:p w:rsidR="00B317F6" w:rsidRPr="007B2349" w:rsidRDefault="00B317F6" w:rsidP="00947631">
            <w:pPr>
              <w:rPr>
                <w:b/>
                <w:bCs/>
              </w:rPr>
            </w:pPr>
            <w:r w:rsidRPr="007B2349">
              <w:rPr>
                <w:b/>
                <w:bCs/>
                <w:sz w:val="22"/>
                <w:szCs w:val="22"/>
              </w:rPr>
              <w:t>НАЛОГИ НА ПРИБЫЛЬ, ДОХОДЫ</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b/>
                <w:bCs/>
              </w:rPr>
            </w:pPr>
            <w:r w:rsidRPr="00E65A82">
              <w:rPr>
                <w:b/>
                <w:bCs/>
              </w:rPr>
              <w:t xml:space="preserve">270 015 000,00   </w:t>
            </w:r>
          </w:p>
        </w:tc>
      </w:tr>
      <w:tr w:rsidR="00B317F6" w:rsidRPr="00E65A82" w:rsidTr="00261A7A">
        <w:trPr>
          <w:trHeight w:val="12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182</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101 02010 01 0000 110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Налог на доходы физических лиц с д</w:t>
            </w:r>
            <w:r w:rsidRPr="00E65A82">
              <w:rPr>
                <w:color w:val="000000"/>
              </w:rPr>
              <w:t>о</w:t>
            </w:r>
            <w:r w:rsidRPr="00E65A82">
              <w:rPr>
                <w:color w:val="000000"/>
              </w:rPr>
              <w:t>ходов, источником которых является налоговый агент, за исключением дох</w:t>
            </w:r>
            <w:r w:rsidRPr="00E65A82">
              <w:rPr>
                <w:color w:val="000000"/>
              </w:rPr>
              <w:t>о</w:t>
            </w:r>
            <w:r w:rsidRPr="00E65A82">
              <w:rPr>
                <w:color w:val="000000"/>
              </w:rPr>
              <w:t>дов, в отношении которых исчисление и уплата налога осуществляются в соо</w:t>
            </w:r>
            <w:r w:rsidRPr="00E65A82">
              <w:rPr>
                <w:color w:val="000000"/>
              </w:rPr>
              <w:t>т</w:t>
            </w:r>
            <w:r w:rsidRPr="00E65A82">
              <w:rPr>
                <w:color w:val="000000"/>
              </w:rPr>
              <w:t>ветствии со статьями 227, 227.1 и 228 Налогового кодекса Российской Фед</w:t>
            </w:r>
            <w:r w:rsidRPr="00E65A82">
              <w:rPr>
                <w:color w:val="000000"/>
              </w:rPr>
              <w:t>е</w:t>
            </w:r>
            <w:r w:rsidRPr="00E65A82">
              <w:rPr>
                <w:color w:val="000000"/>
              </w:rPr>
              <w:t>рации</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color w:val="000000"/>
              </w:rPr>
            </w:pPr>
            <w:r w:rsidRPr="00E65A82">
              <w:rPr>
                <w:color w:val="000000"/>
              </w:rPr>
              <w:t>267 382 300,0</w:t>
            </w:r>
          </w:p>
        </w:tc>
      </w:tr>
      <w:tr w:rsidR="00B317F6" w:rsidRPr="00E65A82" w:rsidTr="00261A7A">
        <w:trPr>
          <w:trHeight w:val="19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182</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101 02020 01 0000 110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Налог на доходы физических лиц с д</w:t>
            </w:r>
            <w:r w:rsidRPr="00E65A82">
              <w:rPr>
                <w:color w:val="000000"/>
              </w:rPr>
              <w:t>о</w:t>
            </w:r>
            <w:r w:rsidRPr="00E65A82">
              <w:rPr>
                <w:color w:val="000000"/>
              </w:rPr>
              <w:t>ходов, полученных от осуществления деятельности физическими лицами, з</w:t>
            </w:r>
            <w:r w:rsidRPr="00E65A82">
              <w:rPr>
                <w:color w:val="000000"/>
              </w:rPr>
              <w:t>а</w:t>
            </w:r>
            <w:r w:rsidRPr="00E65A82">
              <w:rPr>
                <w:color w:val="000000"/>
              </w:rPr>
              <w:t>регистрированными в качестве индив</w:t>
            </w:r>
            <w:r w:rsidRPr="00E65A82">
              <w:rPr>
                <w:color w:val="000000"/>
              </w:rPr>
              <w:t>и</w:t>
            </w:r>
            <w:r w:rsidRPr="00E65A82">
              <w:rPr>
                <w:color w:val="000000"/>
              </w:rPr>
              <w:t>дуальных предпринимателей, нотари</w:t>
            </w:r>
            <w:r w:rsidRPr="00E65A82">
              <w:rPr>
                <w:color w:val="000000"/>
              </w:rPr>
              <w:t>у</w:t>
            </w:r>
            <w:r w:rsidRPr="00E65A82">
              <w:rPr>
                <w:color w:val="000000"/>
              </w:rPr>
              <w:t>сов, занимающихся частной практикой, адвокатов, учредивших адвокатские к</w:t>
            </w:r>
            <w:r w:rsidRPr="00E65A82">
              <w:rPr>
                <w:color w:val="000000"/>
              </w:rPr>
              <w:t>а</w:t>
            </w:r>
            <w:r w:rsidRPr="00E65A82">
              <w:rPr>
                <w:color w:val="000000"/>
              </w:rPr>
              <w:t>бинеты, и других лиц, занимающихся частной практикой в соответствии со статьей 227 Налогового кодекса Ро</w:t>
            </w:r>
            <w:r w:rsidRPr="00E65A82">
              <w:rPr>
                <w:color w:val="000000"/>
              </w:rPr>
              <w:t>с</w:t>
            </w:r>
            <w:r w:rsidRPr="00E65A82">
              <w:rPr>
                <w:color w:val="000000"/>
              </w:rPr>
              <w:t>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color w:val="000000"/>
              </w:rPr>
            </w:pPr>
            <w:r w:rsidRPr="00E65A82">
              <w:rPr>
                <w:color w:val="000000"/>
              </w:rPr>
              <w:t>698 800,0</w:t>
            </w:r>
          </w:p>
        </w:tc>
      </w:tr>
      <w:tr w:rsidR="00B317F6" w:rsidRPr="00E65A82" w:rsidTr="00261A7A">
        <w:trPr>
          <w:trHeight w:val="7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182</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101 02030 01 0000 110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Налог на доходы физических лиц с д</w:t>
            </w:r>
            <w:r w:rsidRPr="00E65A82">
              <w:rPr>
                <w:color w:val="000000"/>
              </w:rPr>
              <w:t>о</w:t>
            </w:r>
            <w:r w:rsidRPr="00E65A82">
              <w:rPr>
                <w:color w:val="000000"/>
              </w:rPr>
              <w:t>ходов, полученных физическими лиц</w:t>
            </w:r>
            <w:r w:rsidRPr="00E65A82">
              <w:rPr>
                <w:color w:val="000000"/>
              </w:rPr>
              <w:t>а</w:t>
            </w:r>
            <w:r w:rsidRPr="00E65A82">
              <w:rPr>
                <w:color w:val="000000"/>
              </w:rPr>
              <w:t>ми в соответствии со статьей 228 Нал</w:t>
            </w:r>
            <w:r w:rsidRPr="00E65A82">
              <w:rPr>
                <w:color w:val="000000"/>
              </w:rPr>
              <w:t>о</w:t>
            </w:r>
            <w:r w:rsidRPr="00E65A82">
              <w:rPr>
                <w:color w:val="000000"/>
              </w:rPr>
              <w:t>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color w:val="000000"/>
              </w:rPr>
            </w:pPr>
            <w:r w:rsidRPr="00E65A82">
              <w:rPr>
                <w:color w:val="000000"/>
              </w:rPr>
              <w:t>960 600,0</w:t>
            </w:r>
          </w:p>
        </w:tc>
      </w:tr>
      <w:tr w:rsidR="00B317F6" w:rsidRPr="00E65A82" w:rsidTr="00261A7A">
        <w:trPr>
          <w:trHeight w:val="41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182</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101 02040 01 0000 110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Налог на доходы физических лиц в виде фиксированных авансовых платежей с доходов, полученных физическими л</w:t>
            </w:r>
            <w:r w:rsidRPr="00E65A82">
              <w:rPr>
                <w:color w:val="000000"/>
              </w:rPr>
              <w:t>и</w:t>
            </w:r>
            <w:r w:rsidRPr="00E65A82">
              <w:rPr>
                <w:color w:val="000000"/>
              </w:rPr>
              <w:t>цами, являющимися иностранными гражданами, осуществляющими труд</w:t>
            </w:r>
            <w:r w:rsidRPr="00E65A82">
              <w:rPr>
                <w:color w:val="000000"/>
              </w:rPr>
              <w:t>о</w:t>
            </w:r>
            <w:r w:rsidRPr="00E65A82">
              <w:rPr>
                <w:color w:val="000000"/>
              </w:rPr>
              <w:t>вую деятельность по найму на основ</w:t>
            </w:r>
            <w:r w:rsidRPr="00E65A82">
              <w:rPr>
                <w:color w:val="000000"/>
              </w:rPr>
              <w:t>а</w:t>
            </w:r>
            <w:r w:rsidRPr="00E65A82">
              <w:rPr>
                <w:color w:val="000000"/>
              </w:rPr>
              <w:t>нии патента в соответствии со статьей 227.1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color w:val="000000"/>
              </w:rPr>
            </w:pPr>
            <w:r w:rsidRPr="00E65A82">
              <w:rPr>
                <w:color w:val="000000"/>
              </w:rPr>
              <w:t>770 300,0</w:t>
            </w:r>
          </w:p>
        </w:tc>
      </w:tr>
      <w:tr w:rsidR="00B317F6" w:rsidRPr="00E65A82" w:rsidTr="00261A7A">
        <w:trPr>
          <w:trHeight w:val="17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lastRenderedPageBreak/>
              <w:t>182</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101 02080 01 0000 110</w:t>
            </w:r>
          </w:p>
        </w:tc>
        <w:tc>
          <w:tcPr>
            <w:tcW w:w="43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rPr>
                <w:color w:val="000000"/>
              </w:rPr>
            </w:pPr>
            <w:r w:rsidRPr="00E65A82">
              <w:rPr>
                <w:color w:val="000000"/>
              </w:rPr>
              <w:t>Налог на доходы физических лиц в ча</w:t>
            </w:r>
            <w:r w:rsidRPr="00E65A82">
              <w:rPr>
                <w:color w:val="000000"/>
              </w:rPr>
              <w:t>с</w:t>
            </w:r>
            <w:r w:rsidRPr="00E65A82">
              <w:rPr>
                <w:color w:val="000000"/>
              </w:rPr>
              <w:t>ти суммы налога, превышающей 650 000 рублей, относящейся к части налоговой базы, превышающей 5 000 000 рублей (за исключением нал</w:t>
            </w:r>
            <w:r w:rsidRPr="00E65A82">
              <w:rPr>
                <w:color w:val="000000"/>
              </w:rPr>
              <w:t>о</w:t>
            </w:r>
            <w:r w:rsidRPr="00E65A82">
              <w:rPr>
                <w:color w:val="000000"/>
              </w:rPr>
              <w:t>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color w:val="000000"/>
              </w:rPr>
            </w:pPr>
            <w:r w:rsidRPr="00E65A82">
              <w:rPr>
                <w:color w:val="000000"/>
              </w:rPr>
              <w:t>203 000,0</w:t>
            </w:r>
          </w:p>
        </w:tc>
      </w:tr>
      <w:tr w:rsidR="00B317F6" w:rsidRPr="00E65A82" w:rsidTr="00261A7A">
        <w:trPr>
          <w:trHeight w:val="5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rPr>
            </w:pPr>
            <w:r w:rsidRPr="00E65A82">
              <w:rPr>
                <w:b/>
                <w:bCs/>
              </w:rPr>
              <w:t>1 03 00000 00 0000 000</w:t>
            </w:r>
          </w:p>
        </w:tc>
        <w:tc>
          <w:tcPr>
            <w:tcW w:w="43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72773A">
            <w:pPr>
              <w:rPr>
                <w:b/>
                <w:bCs/>
                <w:color w:val="000000"/>
              </w:rPr>
            </w:pPr>
            <w:r w:rsidRPr="00E65A82">
              <w:rPr>
                <w:b/>
                <w:bCs/>
                <w:color w:val="000000"/>
              </w:rPr>
              <w:t>Налоги на товары (работы, услуги), реализуемые на территории Росси</w:t>
            </w:r>
            <w:r w:rsidRPr="00E65A82">
              <w:rPr>
                <w:b/>
                <w:bCs/>
                <w:color w:val="000000"/>
              </w:rPr>
              <w:t>й</w:t>
            </w:r>
            <w:r w:rsidRPr="00E65A82">
              <w:rPr>
                <w:b/>
                <w:bCs/>
                <w:color w:val="000000"/>
              </w:rPr>
              <w:t>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b/>
                <w:bCs/>
              </w:rPr>
            </w:pPr>
            <w:r w:rsidRPr="00E65A82">
              <w:rPr>
                <w:b/>
                <w:bCs/>
              </w:rPr>
              <w:t xml:space="preserve">20 606 940,00   </w:t>
            </w:r>
          </w:p>
        </w:tc>
      </w:tr>
      <w:tr w:rsidR="00B317F6" w:rsidRPr="00E65A82" w:rsidTr="00261A7A">
        <w:trPr>
          <w:trHeight w:val="6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182</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103 02231 01 0000 110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Доходы от уплаты акцизов на дизельное топливо, зачисляемые в консолидир</w:t>
            </w:r>
            <w:r w:rsidRPr="00E65A82">
              <w:rPr>
                <w:color w:val="000000"/>
              </w:rPr>
              <w:t>о</w:t>
            </w:r>
            <w:r w:rsidRPr="00E65A82">
              <w:rPr>
                <w:color w:val="000000"/>
              </w:rPr>
              <w:t>ванные бюджеты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pPr>
            <w:r w:rsidRPr="00E65A82">
              <w:t>10 984 890,00</w:t>
            </w:r>
          </w:p>
        </w:tc>
      </w:tr>
      <w:tr w:rsidR="00B317F6" w:rsidRPr="00E65A82" w:rsidTr="00261A7A">
        <w:trPr>
          <w:trHeight w:val="10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182</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103 02241 01 0000 110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Доходы от уплаты акцизов на моторные масла для дизельных и (или) карбюр</w:t>
            </w:r>
            <w:r w:rsidRPr="00E65A82">
              <w:rPr>
                <w:color w:val="000000"/>
              </w:rPr>
              <w:t>а</w:t>
            </w:r>
            <w:r w:rsidRPr="00E65A82">
              <w:rPr>
                <w:color w:val="000000"/>
              </w:rPr>
              <w:t>торных (инжекторных) двигателей, з</w:t>
            </w:r>
            <w:r w:rsidRPr="00E65A82">
              <w:rPr>
                <w:color w:val="000000"/>
              </w:rPr>
              <w:t>а</w:t>
            </w:r>
            <w:r w:rsidRPr="00E65A82">
              <w:rPr>
                <w:color w:val="000000"/>
              </w:rPr>
              <w:t>числяемые в консолидированные бю</w:t>
            </w:r>
            <w:r w:rsidRPr="00E65A82">
              <w:rPr>
                <w:color w:val="000000"/>
              </w:rPr>
              <w:t>д</w:t>
            </w:r>
            <w:r w:rsidRPr="00E65A82">
              <w:rPr>
                <w:color w:val="000000"/>
              </w:rPr>
              <w:t>жеты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pPr>
            <w:r w:rsidRPr="00E65A82">
              <w:t>52 370,00</w:t>
            </w:r>
          </w:p>
        </w:tc>
      </w:tr>
      <w:tr w:rsidR="00B317F6" w:rsidRPr="00E65A82" w:rsidTr="00261A7A">
        <w:trPr>
          <w:trHeight w:val="10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182</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103 02251 01 0000 110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Доходы от уплаты акцизов на автом</w:t>
            </w:r>
            <w:r w:rsidRPr="00E65A82">
              <w:rPr>
                <w:color w:val="000000"/>
              </w:rPr>
              <w:t>о</w:t>
            </w:r>
            <w:r w:rsidRPr="00E65A82">
              <w:rPr>
                <w:color w:val="000000"/>
              </w:rPr>
              <w:t>бильный бензин, производимый на те</w:t>
            </w:r>
            <w:r w:rsidRPr="00E65A82">
              <w:rPr>
                <w:color w:val="000000"/>
              </w:rPr>
              <w:t>р</w:t>
            </w:r>
            <w:r w:rsidRPr="00E65A82">
              <w:rPr>
                <w:color w:val="000000"/>
              </w:rPr>
              <w:t>ритории Российской Федерации, зачи</w:t>
            </w:r>
            <w:r w:rsidRPr="00E65A82">
              <w:rPr>
                <w:color w:val="000000"/>
              </w:rPr>
              <w:t>с</w:t>
            </w:r>
            <w:r w:rsidRPr="00E65A82">
              <w:rPr>
                <w:color w:val="000000"/>
              </w:rPr>
              <w:t>ляемые в консолидированные бюджеты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pPr>
            <w:r w:rsidRPr="00E65A82">
              <w:t>10 777 690,00</w:t>
            </w:r>
          </w:p>
        </w:tc>
      </w:tr>
      <w:tr w:rsidR="00B317F6" w:rsidRPr="00E65A82" w:rsidTr="00261A7A">
        <w:trPr>
          <w:trHeight w:val="9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182</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103 02261 01 0000 110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Доходы от уплаты акцизов на прям</w:t>
            </w:r>
            <w:r w:rsidRPr="00E65A82">
              <w:rPr>
                <w:color w:val="000000"/>
              </w:rPr>
              <w:t>о</w:t>
            </w:r>
            <w:r w:rsidRPr="00E65A82">
              <w:rPr>
                <w:color w:val="000000"/>
              </w:rPr>
              <w:t>гонный бензин, производимый на те</w:t>
            </w:r>
            <w:r w:rsidRPr="00E65A82">
              <w:rPr>
                <w:color w:val="000000"/>
              </w:rPr>
              <w:t>р</w:t>
            </w:r>
            <w:r w:rsidRPr="00E65A82">
              <w:rPr>
                <w:color w:val="000000"/>
              </w:rPr>
              <w:t>ритории Российской Федерации, зачи</w:t>
            </w:r>
            <w:r w:rsidRPr="00E65A82">
              <w:rPr>
                <w:color w:val="000000"/>
              </w:rPr>
              <w:t>с</w:t>
            </w:r>
            <w:r w:rsidRPr="00E65A82">
              <w:rPr>
                <w:color w:val="000000"/>
              </w:rPr>
              <w:t>ляемые в консолидированные бюджеты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pPr>
            <w:r w:rsidRPr="00E65A82">
              <w:t>-1 208 010,00</w:t>
            </w:r>
          </w:p>
        </w:tc>
      </w:tr>
      <w:tr w:rsidR="00B317F6" w:rsidRPr="00E65A82" w:rsidTr="00261A7A">
        <w:trPr>
          <w:trHeight w:val="5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rPr>
            </w:pPr>
            <w:r w:rsidRPr="00E65A82">
              <w:rPr>
                <w:b/>
                <w:bCs/>
              </w:rPr>
              <w:t>105 00000 00 0000 000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317F6" w:rsidRPr="00E65A82" w:rsidRDefault="00B317F6" w:rsidP="00947631">
            <w:pPr>
              <w:rPr>
                <w:b/>
                <w:bCs/>
                <w:color w:val="000000"/>
              </w:rPr>
            </w:pPr>
            <w:r w:rsidRPr="00E65A82">
              <w:rPr>
                <w:b/>
                <w:bCs/>
                <w:color w:val="000000"/>
              </w:rPr>
              <w:t>Налоги на совокупный доход</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b/>
                <w:bCs/>
                <w:color w:val="000000"/>
              </w:rPr>
            </w:pPr>
            <w:r w:rsidRPr="00E65A82">
              <w:rPr>
                <w:b/>
                <w:bCs/>
                <w:color w:val="000000"/>
              </w:rPr>
              <w:t xml:space="preserve">41 962 000,00   </w:t>
            </w:r>
          </w:p>
        </w:tc>
      </w:tr>
      <w:tr w:rsidR="00B317F6" w:rsidRPr="00E65A82" w:rsidTr="00261A7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b/>
                <w:bCs/>
                <w:i/>
                <w:iCs/>
              </w:rPr>
            </w:pPr>
            <w:r w:rsidRPr="00E65A82">
              <w:rPr>
                <w:b/>
                <w:bCs/>
                <w:i/>
                <w:iCs/>
              </w:rPr>
              <w:t>182</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i/>
                <w:iCs/>
              </w:rPr>
            </w:pPr>
            <w:r w:rsidRPr="00E65A82">
              <w:rPr>
                <w:b/>
                <w:bCs/>
                <w:i/>
                <w:iCs/>
              </w:rPr>
              <w:t>105 01000 01 0000 110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b/>
                <w:bCs/>
                <w:i/>
                <w:iCs/>
                <w:color w:val="000000"/>
              </w:rPr>
            </w:pPr>
            <w:r w:rsidRPr="00E65A82">
              <w:rPr>
                <w:b/>
                <w:bCs/>
                <w:i/>
                <w:iCs/>
                <w:color w:val="000000"/>
              </w:rPr>
              <w:t>Налог, взимаемый в связи с примен</w:t>
            </w:r>
            <w:r w:rsidRPr="00E65A82">
              <w:rPr>
                <w:b/>
                <w:bCs/>
                <w:i/>
                <w:iCs/>
                <w:color w:val="000000"/>
              </w:rPr>
              <w:t>е</w:t>
            </w:r>
            <w:r w:rsidRPr="00E65A82">
              <w:rPr>
                <w:b/>
                <w:bCs/>
                <w:i/>
                <w:iCs/>
                <w:color w:val="000000"/>
              </w:rPr>
              <w:t>нием упрощенной системы налогоо</w:t>
            </w:r>
            <w:r w:rsidRPr="00E65A82">
              <w:rPr>
                <w:b/>
                <w:bCs/>
                <w:i/>
                <w:iCs/>
                <w:color w:val="000000"/>
              </w:rPr>
              <w:t>б</w:t>
            </w:r>
            <w:r w:rsidRPr="00E65A82">
              <w:rPr>
                <w:b/>
                <w:bCs/>
                <w:i/>
                <w:iCs/>
                <w:color w:val="000000"/>
              </w:rPr>
              <w:t>ложения</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b/>
                <w:bCs/>
                <w:i/>
                <w:iCs/>
                <w:color w:val="000000"/>
              </w:rPr>
            </w:pPr>
            <w:r w:rsidRPr="00E65A82">
              <w:rPr>
                <w:b/>
                <w:bCs/>
                <w:i/>
                <w:iCs/>
                <w:color w:val="000000"/>
              </w:rPr>
              <w:t xml:space="preserve">35 210 000,00   </w:t>
            </w:r>
          </w:p>
        </w:tc>
      </w:tr>
      <w:tr w:rsidR="00B317F6" w:rsidRPr="00E65A82" w:rsidTr="00261A7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105 01011 01 0000 110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Налог взимаемый с налогоплательщ</w:t>
            </w:r>
            <w:r w:rsidRPr="00E65A82">
              <w:rPr>
                <w:color w:val="000000"/>
              </w:rPr>
              <w:t>и</w:t>
            </w:r>
            <w:r w:rsidRPr="00E65A82">
              <w:rPr>
                <w:color w:val="000000"/>
              </w:rPr>
              <w:t>ков, выбравших в качестве объекта н</w:t>
            </w:r>
            <w:r w:rsidRPr="00E65A82">
              <w:rPr>
                <w:color w:val="000000"/>
              </w:rPr>
              <w:t>а</w:t>
            </w:r>
            <w:r w:rsidRPr="00E65A82">
              <w:rPr>
                <w:color w:val="000000"/>
              </w:rPr>
              <w:t>логообложения доходы</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color w:val="000000"/>
              </w:rPr>
            </w:pPr>
            <w:r w:rsidRPr="00E65A82">
              <w:rPr>
                <w:color w:val="000000"/>
              </w:rPr>
              <w:t xml:space="preserve">29 110 000,00   </w:t>
            </w:r>
          </w:p>
        </w:tc>
      </w:tr>
      <w:tr w:rsidR="00B317F6" w:rsidRPr="00E65A82" w:rsidTr="00261A7A">
        <w:trPr>
          <w:trHeight w:val="71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105 01021 01 0000 110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Налог взимаемый с налогоплательщ</w:t>
            </w:r>
            <w:r w:rsidRPr="00E65A82">
              <w:rPr>
                <w:color w:val="000000"/>
              </w:rPr>
              <w:t>и</w:t>
            </w:r>
            <w:r w:rsidRPr="00E65A82">
              <w:rPr>
                <w:color w:val="000000"/>
              </w:rPr>
              <w:t>ков, выбравших в качестве объекта н</w:t>
            </w:r>
            <w:r w:rsidRPr="00E65A82">
              <w:rPr>
                <w:color w:val="000000"/>
              </w:rPr>
              <w:t>а</w:t>
            </w:r>
            <w:r w:rsidRPr="00E65A82">
              <w:rPr>
                <w:color w:val="000000"/>
              </w:rPr>
              <w:t>логообложения доходы, уменьшенные на величину расходов (в том числе м</w:t>
            </w:r>
            <w:r w:rsidRPr="00E65A82">
              <w:rPr>
                <w:color w:val="000000"/>
              </w:rPr>
              <w:t>и</w:t>
            </w:r>
            <w:r w:rsidRPr="00E65A82">
              <w:rPr>
                <w:color w:val="000000"/>
              </w:rPr>
              <w:t>нимальный налог, зачисляемый в бю</w:t>
            </w:r>
            <w:r w:rsidRPr="00E65A82">
              <w:rPr>
                <w:color w:val="000000"/>
              </w:rPr>
              <w:t>д</w:t>
            </w:r>
            <w:r w:rsidRPr="00E65A82">
              <w:rPr>
                <w:color w:val="000000"/>
              </w:rPr>
              <w:t>жеты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color w:val="000000"/>
              </w:rPr>
            </w:pPr>
            <w:r w:rsidRPr="00E65A82">
              <w:rPr>
                <w:color w:val="000000"/>
              </w:rPr>
              <w:t xml:space="preserve">6 100 000,00   </w:t>
            </w:r>
          </w:p>
        </w:tc>
      </w:tr>
      <w:tr w:rsidR="00B317F6" w:rsidRPr="00E65A82" w:rsidTr="00261A7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b/>
                <w:bCs/>
                <w:i/>
                <w:iCs/>
              </w:rPr>
            </w:pPr>
            <w:r w:rsidRPr="00E65A82">
              <w:rPr>
                <w:b/>
                <w:bCs/>
                <w:i/>
                <w:iCs/>
              </w:rPr>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i/>
                <w:iCs/>
              </w:rPr>
            </w:pPr>
            <w:r w:rsidRPr="00E65A82">
              <w:rPr>
                <w:b/>
                <w:bCs/>
                <w:i/>
                <w:iCs/>
              </w:rPr>
              <w:t>105 03000 01 0000 110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317F6" w:rsidRPr="00E65A82" w:rsidRDefault="00B317F6" w:rsidP="00947631">
            <w:pPr>
              <w:rPr>
                <w:b/>
                <w:bCs/>
                <w:i/>
                <w:iCs/>
                <w:color w:val="000000"/>
              </w:rPr>
            </w:pPr>
            <w:r w:rsidRPr="00E65A82">
              <w:rPr>
                <w:b/>
                <w:bCs/>
                <w:i/>
                <w:iCs/>
                <w:color w:val="000000"/>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b/>
                <w:bCs/>
                <w:i/>
                <w:iCs/>
                <w:color w:val="000000"/>
              </w:rPr>
            </w:pPr>
            <w:r w:rsidRPr="00E65A82">
              <w:rPr>
                <w:b/>
                <w:bCs/>
                <w:i/>
                <w:iCs/>
                <w:color w:val="000000"/>
              </w:rPr>
              <w:t xml:space="preserve">252 000,00   </w:t>
            </w:r>
          </w:p>
        </w:tc>
      </w:tr>
      <w:tr w:rsidR="00B317F6" w:rsidRPr="00E65A82" w:rsidTr="00261A7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182</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105 03000 01 0000 110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317F6" w:rsidRPr="00E65A82" w:rsidRDefault="00B317F6" w:rsidP="00947631">
            <w:pPr>
              <w:rPr>
                <w:color w:val="000000"/>
              </w:rPr>
            </w:pPr>
            <w:r w:rsidRPr="00E65A82">
              <w:rPr>
                <w:color w:val="000000"/>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color w:val="000000"/>
              </w:rPr>
            </w:pPr>
            <w:r w:rsidRPr="00E65A82">
              <w:rPr>
                <w:color w:val="000000"/>
              </w:rPr>
              <w:t xml:space="preserve">       252 000,00   </w:t>
            </w:r>
          </w:p>
        </w:tc>
      </w:tr>
      <w:tr w:rsidR="00B317F6" w:rsidRPr="00E65A82" w:rsidTr="00261A7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b/>
                <w:bCs/>
                <w:i/>
                <w:iCs/>
              </w:rPr>
            </w:pPr>
            <w:r w:rsidRPr="00E65A82">
              <w:rPr>
                <w:b/>
                <w:bCs/>
                <w:i/>
                <w:iCs/>
              </w:rPr>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i/>
                <w:iCs/>
              </w:rPr>
            </w:pPr>
            <w:r w:rsidRPr="00E65A82">
              <w:rPr>
                <w:b/>
                <w:bCs/>
                <w:i/>
                <w:iCs/>
              </w:rPr>
              <w:t>105 04000 02 0000 110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b/>
                <w:bCs/>
                <w:i/>
                <w:iCs/>
                <w:color w:val="000000"/>
              </w:rPr>
            </w:pPr>
            <w:r w:rsidRPr="00E65A82">
              <w:rPr>
                <w:b/>
                <w:bCs/>
                <w:i/>
                <w:iCs/>
                <w:color w:val="000000"/>
              </w:rPr>
              <w:t>Налог взимаемый в связи с применен</w:t>
            </w:r>
            <w:r w:rsidRPr="00E65A82">
              <w:rPr>
                <w:b/>
                <w:bCs/>
                <w:i/>
                <w:iCs/>
                <w:color w:val="000000"/>
              </w:rPr>
              <w:t>и</w:t>
            </w:r>
            <w:r w:rsidRPr="00E65A82">
              <w:rPr>
                <w:b/>
                <w:bCs/>
                <w:i/>
                <w:iCs/>
                <w:color w:val="000000"/>
              </w:rPr>
              <w:t>ем патентной системы налогообл</w:t>
            </w:r>
            <w:r w:rsidRPr="00E65A82">
              <w:rPr>
                <w:b/>
                <w:bCs/>
                <w:i/>
                <w:iCs/>
                <w:color w:val="000000"/>
              </w:rPr>
              <w:t>о</w:t>
            </w:r>
            <w:r w:rsidRPr="00E65A82">
              <w:rPr>
                <w:b/>
                <w:bCs/>
                <w:i/>
                <w:iCs/>
                <w:color w:val="000000"/>
              </w:rPr>
              <w:t>жения</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color w:val="000000"/>
              </w:rPr>
            </w:pPr>
            <w:r w:rsidRPr="00E65A82">
              <w:rPr>
                <w:b/>
                <w:bCs/>
                <w:i/>
                <w:iCs/>
                <w:color w:val="000000"/>
              </w:rPr>
              <w:t xml:space="preserve">6 500 000,00   </w:t>
            </w:r>
          </w:p>
        </w:tc>
      </w:tr>
      <w:tr w:rsidR="00B317F6" w:rsidRPr="00E65A82" w:rsidTr="00261A7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lastRenderedPageBreak/>
              <w:t>182</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105 04000 02 0000 110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Налог взимаемый в связи с применен</w:t>
            </w:r>
            <w:r w:rsidRPr="00E65A82">
              <w:rPr>
                <w:color w:val="000000"/>
              </w:rPr>
              <w:t>и</w:t>
            </w:r>
            <w:r w:rsidRPr="00E65A82">
              <w:rPr>
                <w:color w:val="000000"/>
              </w:rPr>
              <w:t>ем патентной системы налогообложения</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color w:val="000000"/>
              </w:rPr>
            </w:pPr>
            <w:r w:rsidRPr="00E65A82">
              <w:rPr>
                <w:color w:val="000000"/>
              </w:rPr>
              <w:t xml:space="preserve"> 6 500 000,00   </w:t>
            </w:r>
          </w:p>
        </w:tc>
      </w:tr>
      <w:tr w:rsidR="00B317F6" w:rsidRPr="00E65A82" w:rsidTr="00261A7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rPr>
            </w:pPr>
            <w:r w:rsidRPr="00E65A82">
              <w:rPr>
                <w:b/>
                <w:bCs/>
              </w:rPr>
              <w:t>108 00000 00 0000 000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317F6" w:rsidRPr="00E65A82" w:rsidRDefault="00B317F6" w:rsidP="00947631">
            <w:pPr>
              <w:rPr>
                <w:b/>
                <w:bCs/>
                <w:color w:val="000000"/>
              </w:rPr>
            </w:pPr>
            <w:r w:rsidRPr="00E65A82">
              <w:rPr>
                <w:b/>
                <w:bCs/>
                <w:color w:val="000000"/>
              </w:rPr>
              <w:t>Государственная пошлина</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b/>
                <w:bCs/>
              </w:rPr>
            </w:pPr>
            <w:r w:rsidRPr="00E65A82">
              <w:rPr>
                <w:b/>
                <w:bCs/>
              </w:rPr>
              <w:t xml:space="preserve">7 100 000,00   </w:t>
            </w:r>
          </w:p>
        </w:tc>
      </w:tr>
      <w:tr w:rsidR="00B317F6" w:rsidRPr="00E65A82" w:rsidTr="00261A7A">
        <w:trPr>
          <w:trHeight w:val="5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rPr>
            </w:pPr>
            <w:r w:rsidRPr="00E65A82">
              <w:rPr>
                <w:b/>
                <w:bCs/>
              </w:rPr>
              <w:t>108 03010 01 0000 110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b/>
                <w:bCs/>
                <w:color w:val="000000"/>
              </w:rPr>
            </w:pPr>
            <w:r w:rsidRPr="00E65A82">
              <w:rPr>
                <w:b/>
                <w:bCs/>
                <w:color w:val="000000"/>
              </w:rPr>
              <w:t>Государственная пошлина по делам, рассматриваемым в судах общей юрисдикции, мировыми судьями</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b/>
                <w:bCs/>
              </w:rPr>
            </w:pPr>
            <w:r w:rsidRPr="00E65A82">
              <w:rPr>
                <w:b/>
                <w:bCs/>
              </w:rPr>
              <w:t xml:space="preserve">7 100 000,00   </w:t>
            </w:r>
          </w:p>
        </w:tc>
      </w:tr>
      <w:tr w:rsidR="00B317F6" w:rsidRPr="00E65A82" w:rsidTr="00261A7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182</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108 03010 01 0000 110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Государственная пошлина по делам, рассматриваемым в судах общей юри</w:t>
            </w:r>
            <w:r w:rsidRPr="00E65A82">
              <w:rPr>
                <w:color w:val="000000"/>
              </w:rPr>
              <w:t>с</w:t>
            </w:r>
            <w:r w:rsidRPr="00E65A82">
              <w:rPr>
                <w:color w:val="000000"/>
              </w:rPr>
              <w:t>дикции, мировыми судьями (за искл</w:t>
            </w:r>
            <w:r w:rsidRPr="00E65A82">
              <w:rPr>
                <w:color w:val="000000"/>
              </w:rPr>
              <w:t>ю</w:t>
            </w:r>
            <w:r w:rsidRPr="00E65A82">
              <w:rPr>
                <w:color w:val="000000"/>
              </w:rPr>
              <w:t>чением Верховного Суда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color w:val="000000"/>
              </w:rPr>
            </w:pPr>
            <w:r w:rsidRPr="00E65A82">
              <w:rPr>
                <w:color w:val="000000"/>
              </w:rPr>
              <w:t xml:space="preserve"> 7 100 000,00   </w:t>
            </w:r>
          </w:p>
        </w:tc>
      </w:tr>
      <w:tr w:rsidR="00B317F6" w:rsidRPr="00E65A82" w:rsidTr="00261A7A">
        <w:trPr>
          <w:trHeight w:val="5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rPr>
            </w:pPr>
            <w:r w:rsidRPr="00E65A82">
              <w:rPr>
                <w:b/>
                <w:bCs/>
              </w:rPr>
              <w:t>111 00000 00 0000 000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b/>
                <w:bCs/>
                <w:color w:val="000000"/>
              </w:rPr>
            </w:pPr>
            <w:r w:rsidRPr="00E65A82">
              <w:rPr>
                <w:b/>
                <w:bCs/>
                <w:color w:val="000000"/>
              </w:rPr>
              <w:t>Доходы от использования имущества, находящегося в муниципальной со</w:t>
            </w:r>
            <w:r w:rsidRPr="00E65A82">
              <w:rPr>
                <w:b/>
                <w:bCs/>
                <w:color w:val="000000"/>
              </w:rPr>
              <w:t>б</w:t>
            </w:r>
            <w:r w:rsidRPr="00E65A82">
              <w:rPr>
                <w:b/>
                <w:bCs/>
                <w:color w:val="000000"/>
              </w:rPr>
              <w:t>ственности</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b/>
                <w:bCs/>
                <w:color w:val="000000"/>
              </w:rPr>
            </w:pPr>
            <w:r w:rsidRPr="00E65A82">
              <w:rPr>
                <w:b/>
                <w:bCs/>
                <w:color w:val="000000"/>
              </w:rPr>
              <w:t xml:space="preserve">8 461 800,00   </w:t>
            </w:r>
          </w:p>
        </w:tc>
      </w:tr>
      <w:tr w:rsidR="00B317F6" w:rsidRPr="00E65A82" w:rsidTr="00261A7A">
        <w:trPr>
          <w:trHeight w:val="13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b/>
                <w:bCs/>
              </w:rPr>
            </w:pPr>
            <w:r w:rsidRPr="00E65A82">
              <w:rPr>
                <w:b/>
                <w:bCs/>
              </w:rPr>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i/>
                <w:iCs/>
              </w:rPr>
            </w:pPr>
            <w:r w:rsidRPr="00E65A82">
              <w:rPr>
                <w:b/>
                <w:bCs/>
                <w:i/>
                <w:iCs/>
              </w:rPr>
              <w:t>111 05010 00 0000 120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b/>
                <w:bCs/>
                <w:i/>
                <w:iCs/>
                <w:color w:val="000000"/>
              </w:rPr>
            </w:pPr>
            <w:r w:rsidRPr="00E65A82">
              <w:rPr>
                <w:b/>
                <w:bCs/>
                <w:i/>
                <w:iCs/>
                <w:color w:val="000000"/>
              </w:rPr>
              <w:t>Доходы, получаемые в виде арендной платы за земельные участки, госуда</w:t>
            </w:r>
            <w:r w:rsidRPr="00E65A82">
              <w:rPr>
                <w:b/>
                <w:bCs/>
                <w:i/>
                <w:iCs/>
                <w:color w:val="000000"/>
              </w:rPr>
              <w:t>р</w:t>
            </w:r>
            <w:r w:rsidRPr="00E65A82">
              <w:rPr>
                <w:b/>
                <w:bCs/>
                <w:i/>
                <w:iCs/>
                <w:color w:val="000000"/>
              </w:rPr>
              <w:t>ственная собственность на которые не разграничена, а также средства от продажи права на заключение догов</w:t>
            </w:r>
            <w:r w:rsidRPr="00E65A82">
              <w:rPr>
                <w:b/>
                <w:bCs/>
                <w:i/>
                <w:iCs/>
                <w:color w:val="000000"/>
              </w:rPr>
              <w:t>о</w:t>
            </w:r>
            <w:r w:rsidRPr="00E65A82">
              <w:rPr>
                <w:b/>
                <w:bCs/>
                <w:i/>
                <w:iCs/>
                <w:color w:val="000000"/>
              </w:rPr>
              <w:t>ров аренды указанных земельных уч</w:t>
            </w:r>
            <w:r w:rsidRPr="00E65A82">
              <w:rPr>
                <w:b/>
                <w:bCs/>
                <w:i/>
                <w:iCs/>
                <w:color w:val="000000"/>
              </w:rPr>
              <w:t>а</w:t>
            </w:r>
            <w:r w:rsidRPr="00E65A82">
              <w:rPr>
                <w:b/>
                <w:bCs/>
                <w:i/>
                <w:iCs/>
                <w:color w:val="000000"/>
              </w:rPr>
              <w:t>стков</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b/>
                <w:bCs/>
                <w:i/>
                <w:iCs/>
                <w:color w:val="000000"/>
              </w:rPr>
            </w:pPr>
            <w:r w:rsidRPr="00E65A82">
              <w:rPr>
                <w:b/>
                <w:bCs/>
                <w:i/>
                <w:iCs/>
                <w:color w:val="000000"/>
              </w:rPr>
              <w:t xml:space="preserve">6 950 000,00   </w:t>
            </w:r>
          </w:p>
        </w:tc>
      </w:tr>
      <w:tr w:rsidR="00B317F6" w:rsidRPr="00E65A82" w:rsidTr="00261A7A">
        <w:trPr>
          <w:trHeight w:val="13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893</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111 05013 05 0000 120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Доходы, получаемые в виде арендной платы за земельные участки, государс</w:t>
            </w:r>
            <w:r w:rsidRPr="00E65A82">
              <w:rPr>
                <w:color w:val="000000"/>
              </w:rPr>
              <w:t>т</w:t>
            </w:r>
            <w:r w:rsidRPr="00E65A82">
              <w:rPr>
                <w:color w:val="000000"/>
              </w:rPr>
              <w:t>венная  собственность на которые не разграничена и которые расположены в границах сельских поселений, а также средства от продажи на заключение д</w:t>
            </w:r>
            <w:r w:rsidRPr="00E65A82">
              <w:rPr>
                <w:color w:val="000000"/>
              </w:rPr>
              <w:t>о</w:t>
            </w:r>
            <w:r w:rsidRPr="00E65A82">
              <w:rPr>
                <w:color w:val="000000"/>
              </w:rPr>
              <w:t>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color w:val="000000"/>
              </w:rPr>
            </w:pPr>
            <w:r w:rsidRPr="00E65A82">
              <w:rPr>
                <w:color w:val="000000"/>
              </w:rPr>
              <w:t xml:space="preserve">      5 750 000,00   </w:t>
            </w:r>
          </w:p>
        </w:tc>
      </w:tr>
      <w:tr w:rsidR="00B317F6" w:rsidRPr="00E65A82" w:rsidTr="00261A7A">
        <w:trPr>
          <w:trHeight w:val="13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893</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111 05013 13 0000 120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Доходы, получаемые в виде арендной платы за земельные участки, государс</w:t>
            </w:r>
            <w:r w:rsidRPr="00E65A82">
              <w:rPr>
                <w:color w:val="000000"/>
              </w:rPr>
              <w:t>т</w:t>
            </w:r>
            <w:r w:rsidRPr="00E65A82">
              <w:rPr>
                <w:color w:val="000000"/>
              </w:rPr>
              <w:t>венная  собственность на которые не разграничена и которые расположены в границах городских поселений, а также средства от продажи на заключение д</w:t>
            </w:r>
            <w:r w:rsidRPr="00E65A82">
              <w:rPr>
                <w:color w:val="000000"/>
              </w:rPr>
              <w:t>о</w:t>
            </w:r>
            <w:r w:rsidRPr="00E65A82">
              <w:rPr>
                <w:color w:val="000000"/>
              </w:rPr>
              <w:t>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color w:val="000000"/>
              </w:rPr>
            </w:pPr>
            <w:r w:rsidRPr="00E65A82">
              <w:rPr>
                <w:color w:val="000000"/>
              </w:rPr>
              <w:t xml:space="preserve">1 200 000,00   </w:t>
            </w:r>
          </w:p>
        </w:tc>
      </w:tr>
      <w:tr w:rsidR="00B317F6" w:rsidRPr="00E65A82" w:rsidTr="00261A7A">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b/>
                <w:bCs/>
                <w:i/>
                <w:iCs/>
              </w:rPr>
            </w:pPr>
            <w:r w:rsidRPr="00E65A82">
              <w:rPr>
                <w:b/>
                <w:bCs/>
                <w:i/>
                <w:iCs/>
              </w:rPr>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i/>
                <w:iCs/>
              </w:rPr>
            </w:pPr>
            <w:r w:rsidRPr="00E65A82">
              <w:rPr>
                <w:b/>
                <w:bCs/>
                <w:i/>
                <w:iCs/>
              </w:rPr>
              <w:t>111 05075 00 0000 120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b/>
                <w:bCs/>
                <w:i/>
                <w:iCs/>
                <w:color w:val="000000"/>
              </w:rPr>
            </w:pPr>
            <w:r w:rsidRPr="00E65A82">
              <w:rPr>
                <w:b/>
                <w:bCs/>
                <w:i/>
                <w:iCs/>
                <w:color w:val="000000"/>
              </w:rPr>
              <w:t>Доходы от сдачи в аренду имущества, составляющего государственную (м</w:t>
            </w:r>
            <w:r w:rsidRPr="00E65A82">
              <w:rPr>
                <w:b/>
                <w:bCs/>
                <w:i/>
                <w:iCs/>
                <w:color w:val="000000"/>
              </w:rPr>
              <w:t>у</w:t>
            </w:r>
            <w:r w:rsidRPr="00E65A82">
              <w:rPr>
                <w:b/>
                <w:bCs/>
                <w:i/>
                <w:iCs/>
                <w:color w:val="000000"/>
              </w:rPr>
              <w:t>ниципальную) казну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color w:val="000000"/>
              </w:rPr>
            </w:pPr>
            <w:r w:rsidRPr="00E65A82">
              <w:rPr>
                <w:b/>
                <w:bCs/>
                <w:i/>
                <w:iCs/>
                <w:color w:val="000000"/>
              </w:rPr>
              <w:t xml:space="preserve">      1 511 800,00   </w:t>
            </w:r>
          </w:p>
        </w:tc>
      </w:tr>
      <w:tr w:rsidR="00B317F6" w:rsidRPr="00E65A82" w:rsidTr="00261A7A">
        <w:trPr>
          <w:trHeight w:val="6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893</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111 05075 05 0000 120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Доходы от сдачи в аренду имущества, составляющего казну муниципальных районов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color w:val="000000"/>
              </w:rPr>
            </w:pPr>
            <w:r w:rsidRPr="00E65A82">
              <w:rPr>
                <w:color w:val="000000"/>
              </w:rPr>
              <w:t xml:space="preserve">1 511 800,00   </w:t>
            </w:r>
          </w:p>
        </w:tc>
      </w:tr>
      <w:tr w:rsidR="00B317F6" w:rsidRPr="00E65A82" w:rsidTr="00261A7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rPr>
            </w:pPr>
            <w:r w:rsidRPr="00E65A82">
              <w:rPr>
                <w:b/>
                <w:bCs/>
              </w:rPr>
              <w:t>112 00000 00 0000 000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317F6" w:rsidRPr="00E65A82" w:rsidRDefault="00B317F6" w:rsidP="00947631">
            <w:pPr>
              <w:rPr>
                <w:b/>
                <w:bCs/>
                <w:color w:val="000000"/>
              </w:rPr>
            </w:pPr>
            <w:r w:rsidRPr="00E65A82">
              <w:rPr>
                <w:b/>
                <w:bCs/>
                <w:color w:val="000000"/>
              </w:rPr>
              <w:t>Платежи при пользовании приро</w:t>
            </w:r>
            <w:r w:rsidRPr="00E65A82">
              <w:rPr>
                <w:b/>
                <w:bCs/>
                <w:color w:val="000000"/>
              </w:rPr>
              <w:t>д</w:t>
            </w:r>
            <w:r w:rsidRPr="00E65A82">
              <w:rPr>
                <w:b/>
                <w:bCs/>
                <w:color w:val="000000"/>
              </w:rPr>
              <w:t>ными ресурсами</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b/>
                <w:bCs/>
              </w:rPr>
            </w:pPr>
            <w:r w:rsidRPr="00E65A82">
              <w:rPr>
                <w:b/>
                <w:bCs/>
              </w:rPr>
              <w:t xml:space="preserve">5 266 085,00   </w:t>
            </w:r>
          </w:p>
        </w:tc>
      </w:tr>
      <w:tr w:rsidR="00B317F6" w:rsidRPr="00E65A82" w:rsidTr="00261A7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048</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112 01010 01 0000 120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Плата за выбросы загрязняющих в</w:t>
            </w:r>
            <w:r w:rsidRPr="00E65A82">
              <w:rPr>
                <w:color w:val="000000"/>
              </w:rPr>
              <w:t>е</w:t>
            </w:r>
            <w:r w:rsidRPr="00E65A82">
              <w:rPr>
                <w:color w:val="000000"/>
              </w:rPr>
              <w:t>ществ в атмосферный воздух стаци</w:t>
            </w:r>
            <w:r w:rsidRPr="00E65A82">
              <w:rPr>
                <w:color w:val="000000"/>
              </w:rPr>
              <w:t>о</w:t>
            </w:r>
            <w:r w:rsidRPr="00E65A82">
              <w:rPr>
                <w:color w:val="000000"/>
              </w:rPr>
              <w:t>нарными объектами</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color w:val="000000"/>
              </w:rPr>
            </w:pPr>
            <w:r w:rsidRPr="00E65A82">
              <w:rPr>
                <w:color w:val="000000"/>
              </w:rPr>
              <w:t xml:space="preserve">2 462 136,00   </w:t>
            </w:r>
          </w:p>
        </w:tc>
      </w:tr>
      <w:tr w:rsidR="00B317F6" w:rsidRPr="00E65A82" w:rsidTr="00261A7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i/>
                <w:iCs/>
              </w:rPr>
            </w:pPr>
            <w:r w:rsidRPr="00E65A82">
              <w:rPr>
                <w:i/>
                <w:iCs/>
              </w:rPr>
              <w:t>048</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i/>
                <w:iCs/>
              </w:rPr>
            </w:pPr>
            <w:r w:rsidRPr="00E65A82">
              <w:rPr>
                <w:i/>
                <w:iCs/>
              </w:rPr>
              <w:t>112 01040 01 0000 120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i/>
                <w:iCs/>
                <w:color w:val="000000"/>
              </w:rPr>
            </w:pPr>
            <w:r w:rsidRPr="00E65A82">
              <w:rPr>
                <w:i/>
                <w:iCs/>
                <w:color w:val="000000"/>
              </w:rPr>
              <w:t>Плата за размещение отходов прои</w:t>
            </w:r>
            <w:r w:rsidRPr="00E65A82">
              <w:rPr>
                <w:i/>
                <w:iCs/>
                <w:color w:val="000000"/>
              </w:rPr>
              <w:t>з</w:t>
            </w:r>
            <w:r w:rsidRPr="00E65A82">
              <w:rPr>
                <w:i/>
                <w:iCs/>
                <w:color w:val="000000"/>
              </w:rPr>
              <w:lastRenderedPageBreak/>
              <w:t>водства и потребления</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color w:val="000000"/>
              </w:rPr>
            </w:pPr>
            <w:r w:rsidRPr="00E65A82">
              <w:rPr>
                <w:color w:val="000000"/>
              </w:rPr>
              <w:lastRenderedPageBreak/>
              <w:t xml:space="preserve">2 803 949,00   </w:t>
            </w:r>
          </w:p>
        </w:tc>
      </w:tr>
      <w:tr w:rsidR="00B317F6" w:rsidRPr="00E65A82" w:rsidTr="00261A7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i/>
                <w:iCs/>
              </w:rPr>
            </w:pPr>
            <w:r w:rsidRPr="00E65A82">
              <w:rPr>
                <w:i/>
                <w:iCs/>
              </w:rPr>
              <w:lastRenderedPageBreak/>
              <w:t>048</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i/>
                <w:iCs/>
              </w:rPr>
            </w:pPr>
            <w:r w:rsidRPr="00E65A82">
              <w:rPr>
                <w:i/>
                <w:iCs/>
              </w:rPr>
              <w:t>112 01041 01 0000 120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i/>
                <w:iCs/>
                <w:color w:val="000000"/>
              </w:rPr>
            </w:pPr>
            <w:r w:rsidRPr="00E65A82">
              <w:rPr>
                <w:i/>
                <w:iCs/>
                <w:color w:val="000000"/>
              </w:rPr>
              <w:t>Плата за размещение отходов прои</w:t>
            </w:r>
            <w:r w:rsidRPr="00E65A82">
              <w:rPr>
                <w:i/>
                <w:iCs/>
                <w:color w:val="000000"/>
              </w:rPr>
              <w:t>з</w:t>
            </w:r>
            <w:r w:rsidRPr="00E65A82">
              <w:rPr>
                <w:i/>
                <w:iCs/>
                <w:color w:val="000000"/>
              </w:rPr>
              <w:t>водства</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i/>
                <w:iCs/>
                <w:color w:val="000000"/>
              </w:rPr>
            </w:pPr>
            <w:r w:rsidRPr="00E65A82">
              <w:rPr>
                <w:i/>
                <w:iCs/>
                <w:color w:val="000000"/>
              </w:rPr>
              <w:t xml:space="preserve">710 309,00   </w:t>
            </w:r>
          </w:p>
        </w:tc>
      </w:tr>
      <w:tr w:rsidR="00B317F6" w:rsidRPr="00E65A82" w:rsidTr="00261A7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i/>
                <w:iCs/>
              </w:rPr>
            </w:pPr>
            <w:r w:rsidRPr="00E65A82">
              <w:rPr>
                <w:i/>
                <w:iCs/>
              </w:rPr>
              <w:t>048</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i/>
                <w:iCs/>
              </w:rPr>
            </w:pPr>
            <w:r w:rsidRPr="00E65A82">
              <w:rPr>
                <w:i/>
                <w:iCs/>
              </w:rPr>
              <w:t>112 01042 01 0000 120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i/>
                <w:iCs/>
                <w:color w:val="000000"/>
              </w:rPr>
            </w:pPr>
            <w:r w:rsidRPr="00E65A82">
              <w:rPr>
                <w:i/>
                <w:iCs/>
                <w:color w:val="000000"/>
              </w:rPr>
              <w:t>Плата за размещение твердых комм</w:t>
            </w:r>
            <w:r w:rsidRPr="00E65A82">
              <w:rPr>
                <w:i/>
                <w:iCs/>
                <w:color w:val="000000"/>
              </w:rPr>
              <w:t>у</w:t>
            </w:r>
            <w:r w:rsidRPr="00E65A82">
              <w:rPr>
                <w:i/>
                <w:iCs/>
                <w:color w:val="000000"/>
              </w:rPr>
              <w:t>нальных отходов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261A7A">
            <w:pPr>
              <w:jc w:val="right"/>
              <w:rPr>
                <w:i/>
                <w:iCs/>
                <w:color w:val="000000"/>
              </w:rPr>
            </w:pPr>
            <w:r w:rsidRPr="00E65A82">
              <w:rPr>
                <w:i/>
                <w:iCs/>
                <w:color w:val="000000"/>
              </w:rPr>
              <w:t xml:space="preserve">2 093 640,00   </w:t>
            </w:r>
          </w:p>
        </w:tc>
      </w:tr>
      <w:tr w:rsidR="00B317F6" w:rsidRPr="00E65A82" w:rsidTr="00261A7A">
        <w:trPr>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rPr>
            </w:pPr>
            <w:r w:rsidRPr="00E65A82">
              <w:rPr>
                <w:b/>
                <w:bCs/>
              </w:rPr>
              <w:t>113 00000 00 0000 000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b/>
                <w:bCs/>
                <w:color w:val="000000"/>
              </w:rPr>
            </w:pPr>
            <w:r w:rsidRPr="00E65A82">
              <w:rPr>
                <w:b/>
                <w:bCs/>
                <w:color w:val="000000"/>
              </w:rPr>
              <w:t>Прочие доходы от компенсации з</w:t>
            </w:r>
            <w:r w:rsidRPr="00E65A82">
              <w:rPr>
                <w:b/>
                <w:bCs/>
                <w:color w:val="000000"/>
              </w:rPr>
              <w:t>а</w:t>
            </w:r>
            <w:r w:rsidRPr="00E65A82">
              <w:rPr>
                <w:b/>
                <w:bCs/>
                <w:color w:val="000000"/>
              </w:rPr>
              <w:t>трат бюджетов муниципальных ра</w:t>
            </w:r>
            <w:r w:rsidRPr="00E65A82">
              <w:rPr>
                <w:b/>
                <w:bCs/>
                <w:color w:val="000000"/>
              </w:rPr>
              <w:t>й</w:t>
            </w:r>
            <w:r w:rsidRPr="00E65A82">
              <w:rPr>
                <w:b/>
                <w:bCs/>
                <w:color w:val="000000"/>
              </w:rPr>
              <w:t>онов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rPr>
            </w:pPr>
            <w:r w:rsidRPr="00E65A82">
              <w:rPr>
                <w:b/>
                <w:bCs/>
              </w:rPr>
              <w:t xml:space="preserve">245 000,00   </w:t>
            </w:r>
          </w:p>
        </w:tc>
      </w:tr>
      <w:tr w:rsidR="00B317F6" w:rsidRPr="00E65A82" w:rsidTr="00261A7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891</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113 02995 05 0000 000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Прочие доходы от компенсации затрат бюджетов муниципальных районов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color w:val="000000"/>
              </w:rPr>
            </w:pPr>
            <w:r w:rsidRPr="00E65A82">
              <w:rPr>
                <w:color w:val="000000"/>
              </w:rPr>
              <w:t xml:space="preserve">245 000,00   </w:t>
            </w:r>
          </w:p>
        </w:tc>
      </w:tr>
      <w:tr w:rsidR="00B317F6" w:rsidRPr="00E65A82" w:rsidTr="00261A7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rPr>
            </w:pPr>
            <w:r w:rsidRPr="00E65A82">
              <w:rPr>
                <w:b/>
                <w:bCs/>
              </w:rPr>
              <w:t>114 00000 00 0000 000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b/>
                <w:bCs/>
                <w:color w:val="000000"/>
              </w:rPr>
            </w:pPr>
            <w:r w:rsidRPr="00E65A82">
              <w:rPr>
                <w:b/>
                <w:bCs/>
                <w:color w:val="000000"/>
              </w:rPr>
              <w:t>Доходы от продажи материальных и нематериальных активов</w:t>
            </w:r>
          </w:p>
        </w:tc>
        <w:tc>
          <w:tcPr>
            <w:tcW w:w="1984" w:type="dxa"/>
            <w:tcBorders>
              <w:top w:val="nil"/>
              <w:left w:val="nil"/>
              <w:bottom w:val="single" w:sz="4" w:space="0" w:color="auto"/>
              <w:right w:val="single" w:sz="4" w:space="0" w:color="auto"/>
            </w:tcBorders>
            <w:shd w:val="clear" w:color="auto" w:fill="auto"/>
            <w:noWrap/>
            <w:vAlign w:val="center"/>
            <w:hideMark/>
          </w:tcPr>
          <w:p w:rsidR="00B317F6" w:rsidRPr="00E65A82" w:rsidRDefault="00B317F6" w:rsidP="00E65A82">
            <w:pPr>
              <w:jc w:val="right"/>
              <w:rPr>
                <w:b/>
                <w:bCs/>
                <w:color w:val="000000"/>
              </w:rPr>
            </w:pPr>
            <w:r w:rsidRPr="00E65A82">
              <w:rPr>
                <w:b/>
                <w:bCs/>
                <w:color w:val="000000"/>
              </w:rPr>
              <w:t xml:space="preserve">2 316 600,00   </w:t>
            </w:r>
          </w:p>
        </w:tc>
      </w:tr>
      <w:tr w:rsidR="00B317F6" w:rsidRPr="00E65A82" w:rsidTr="00261A7A">
        <w:trPr>
          <w:trHeight w:val="15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i/>
                <w:iCs/>
              </w:rPr>
            </w:pPr>
            <w:r w:rsidRPr="00E65A82">
              <w:rPr>
                <w:b/>
                <w:bCs/>
                <w:i/>
                <w:iCs/>
              </w:rPr>
              <w:t>114 02000 00 0000 000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b/>
                <w:bCs/>
                <w:i/>
                <w:iCs/>
                <w:color w:val="000000"/>
              </w:rPr>
            </w:pPr>
            <w:r w:rsidRPr="00E65A82">
              <w:rPr>
                <w:b/>
                <w:bCs/>
                <w:i/>
                <w:iCs/>
                <w:color w:val="000000"/>
              </w:rPr>
              <w:t>Доходы от реализации имущества, находящегося в государственной и м</w:t>
            </w:r>
            <w:r w:rsidRPr="00E65A82">
              <w:rPr>
                <w:b/>
                <w:bCs/>
                <w:i/>
                <w:iCs/>
                <w:color w:val="000000"/>
              </w:rPr>
              <w:t>у</w:t>
            </w:r>
            <w:r w:rsidRPr="00E65A82">
              <w:rPr>
                <w:b/>
                <w:bCs/>
                <w:i/>
                <w:iCs/>
                <w:color w:val="000000"/>
              </w:rPr>
              <w:t>ниципальной собственности (за и</w:t>
            </w:r>
            <w:r w:rsidRPr="00E65A82">
              <w:rPr>
                <w:b/>
                <w:bCs/>
                <w:i/>
                <w:iCs/>
                <w:color w:val="000000"/>
              </w:rPr>
              <w:t>с</w:t>
            </w:r>
            <w:r w:rsidRPr="00E65A82">
              <w:rPr>
                <w:b/>
                <w:bCs/>
                <w:i/>
                <w:iCs/>
                <w:color w:val="000000"/>
              </w:rPr>
              <w:t>ключением движимого имущества бюджетных и автономных учрежд</w:t>
            </w:r>
            <w:r w:rsidRPr="00E65A82">
              <w:rPr>
                <w:b/>
                <w:bCs/>
                <w:i/>
                <w:iCs/>
                <w:color w:val="000000"/>
              </w:rPr>
              <w:t>е</w:t>
            </w:r>
            <w:r w:rsidRPr="00E65A82">
              <w:rPr>
                <w:b/>
                <w:bCs/>
                <w:i/>
                <w:iCs/>
                <w:color w:val="000000"/>
              </w:rPr>
              <w:t>ний, а также имущества государс</w:t>
            </w:r>
            <w:r w:rsidRPr="00E65A82">
              <w:rPr>
                <w:b/>
                <w:bCs/>
                <w:i/>
                <w:iCs/>
                <w:color w:val="000000"/>
              </w:rPr>
              <w:t>т</w:t>
            </w:r>
            <w:r w:rsidRPr="00E65A82">
              <w:rPr>
                <w:b/>
                <w:bCs/>
                <w:i/>
                <w:iCs/>
                <w:color w:val="000000"/>
              </w:rPr>
              <w:t>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color w:val="000000"/>
              </w:rPr>
            </w:pPr>
            <w:r w:rsidRPr="00E65A82">
              <w:rPr>
                <w:b/>
                <w:bCs/>
                <w:i/>
                <w:iCs/>
                <w:color w:val="000000"/>
              </w:rPr>
              <w:t xml:space="preserve">443 800,00   </w:t>
            </w:r>
          </w:p>
        </w:tc>
      </w:tr>
      <w:tr w:rsidR="00B317F6" w:rsidRPr="00E65A82" w:rsidTr="00261A7A">
        <w:trPr>
          <w:trHeight w:val="15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893</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114 02052 05 0000 440</w:t>
            </w:r>
          </w:p>
        </w:tc>
        <w:tc>
          <w:tcPr>
            <w:tcW w:w="43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rPr>
                <w:color w:val="000000"/>
              </w:rPr>
            </w:pPr>
            <w:r w:rsidRPr="00E65A82">
              <w:rPr>
                <w:color w:val="000000"/>
              </w:rPr>
              <w:t>Доходы от реализации имущества, н</w:t>
            </w:r>
            <w:r w:rsidRPr="00E65A82">
              <w:rPr>
                <w:color w:val="000000"/>
              </w:rPr>
              <w:t>а</w:t>
            </w:r>
            <w:r w:rsidRPr="00E65A82">
              <w:rPr>
                <w:color w:val="000000"/>
              </w:rPr>
              <w:t>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w:t>
            </w:r>
            <w:r w:rsidRPr="00E65A82">
              <w:rPr>
                <w:color w:val="000000"/>
              </w:rPr>
              <w:t>м</w:t>
            </w:r>
            <w:r w:rsidRPr="00E65A82">
              <w:rPr>
                <w:color w:val="000000"/>
              </w:rPr>
              <w:t xml:space="preserve">ных учреждений), в части реализации материальных запасов по указанному имуществу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color w:val="000000"/>
              </w:rPr>
            </w:pPr>
            <w:r w:rsidRPr="00E65A82">
              <w:rPr>
                <w:color w:val="000000"/>
              </w:rPr>
              <w:t xml:space="preserve">443 800,00   </w:t>
            </w:r>
          </w:p>
        </w:tc>
      </w:tr>
      <w:tr w:rsidR="00B317F6" w:rsidRPr="00E65A82" w:rsidTr="00261A7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b/>
                <w:bCs/>
                <w:i/>
                <w:iCs/>
              </w:rPr>
            </w:pPr>
            <w:r w:rsidRPr="00E65A82">
              <w:rPr>
                <w:b/>
                <w:bCs/>
                <w:i/>
                <w:iCs/>
              </w:rPr>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i/>
                <w:iCs/>
              </w:rPr>
            </w:pPr>
            <w:r w:rsidRPr="00E65A82">
              <w:rPr>
                <w:b/>
                <w:bCs/>
                <w:i/>
                <w:iCs/>
              </w:rPr>
              <w:t>114 06010 00 0000 430</w:t>
            </w:r>
          </w:p>
        </w:tc>
        <w:tc>
          <w:tcPr>
            <w:tcW w:w="43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rPr>
                <w:b/>
                <w:bCs/>
                <w:i/>
                <w:iCs/>
                <w:color w:val="000000"/>
              </w:rPr>
            </w:pPr>
            <w:r w:rsidRPr="00E65A82">
              <w:rPr>
                <w:b/>
                <w:bCs/>
                <w:i/>
                <w:iCs/>
                <w:color w:val="000000"/>
              </w:rPr>
              <w:t>Доходы от продажи земельных уч</w:t>
            </w:r>
            <w:r w:rsidRPr="00E65A82">
              <w:rPr>
                <w:b/>
                <w:bCs/>
                <w:i/>
                <w:iCs/>
                <w:color w:val="000000"/>
              </w:rPr>
              <w:t>а</w:t>
            </w:r>
            <w:r w:rsidRPr="00E65A82">
              <w:rPr>
                <w:b/>
                <w:bCs/>
                <w:i/>
                <w:iCs/>
                <w:color w:val="000000"/>
              </w:rPr>
              <w:t>стков, государственная собстве</w:t>
            </w:r>
            <w:r w:rsidRPr="00E65A82">
              <w:rPr>
                <w:b/>
                <w:bCs/>
                <w:i/>
                <w:iCs/>
                <w:color w:val="000000"/>
              </w:rPr>
              <w:t>н</w:t>
            </w:r>
            <w:r w:rsidRPr="00E65A82">
              <w:rPr>
                <w:b/>
                <w:bCs/>
                <w:i/>
                <w:iCs/>
                <w:color w:val="000000"/>
              </w:rPr>
              <w:t xml:space="preserve">ность на которые не разграничена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color w:val="000000"/>
              </w:rPr>
            </w:pPr>
            <w:r w:rsidRPr="00E65A82">
              <w:rPr>
                <w:b/>
                <w:bCs/>
                <w:i/>
                <w:iCs/>
                <w:color w:val="000000"/>
              </w:rPr>
              <w:t xml:space="preserve">1 872 800,00   </w:t>
            </w:r>
          </w:p>
        </w:tc>
      </w:tr>
      <w:tr w:rsidR="00B317F6" w:rsidRPr="00E65A82" w:rsidTr="00261A7A">
        <w:trPr>
          <w:trHeight w:val="7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893</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114 06013 05 0000 430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Доходы от продажи земельных учас</w:t>
            </w:r>
            <w:r w:rsidRPr="00E65A82">
              <w:rPr>
                <w:color w:val="000000"/>
              </w:rPr>
              <w:t>т</w:t>
            </w:r>
            <w:r w:rsidRPr="00E65A82">
              <w:rPr>
                <w:color w:val="000000"/>
              </w:rPr>
              <w:t>ков, государственная собственность на которые не разграничена и которые расположены в границах сельских пос</w:t>
            </w:r>
            <w:r w:rsidRPr="00E65A82">
              <w:rPr>
                <w:color w:val="000000"/>
              </w:rPr>
              <w:t>е</w:t>
            </w:r>
            <w:r w:rsidRPr="00E65A82">
              <w:rPr>
                <w:color w:val="000000"/>
              </w:rPr>
              <w:t>лений</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color w:val="000000"/>
              </w:rPr>
            </w:pPr>
            <w:bookmarkStart w:id="0" w:name="_GoBack"/>
            <w:bookmarkEnd w:id="0"/>
            <w:r w:rsidRPr="00E65A82">
              <w:rPr>
                <w:color w:val="000000"/>
              </w:rPr>
              <w:t xml:space="preserve">1 372 800,00   </w:t>
            </w:r>
          </w:p>
        </w:tc>
      </w:tr>
      <w:tr w:rsidR="00B317F6" w:rsidRPr="00E65A82" w:rsidTr="00261A7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893</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114 06013 13 0000 430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Доходы от продажи земельных учас</w:t>
            </w:r>
            <w:r w:rsidRPr="00E65A82">
              <w:rPr>
                <w:color w:val="000000"/>
              </w:rPr>
              <w:t>т</w:t>
            </w:r>
            <w:r w:rsidRPr="00E65A82">
              <w:rPr>
                <w:color w:val="000000"/>
              </w:rPr>
              <w:t>ков, государственная собственность на которые не разграничена и которые расположены в границах городских п</w:t>
            </w:r>
            <w:r w:rsidRPr="00E65A82">
              <w:rPr>
                <w:color w:val="000000"/>
              </w:rPr>
              <w:t>о</w:t>
            </w:r>
            <w:r w:rsidRPr="00E65A82">
              <w:rPr>
                <w:color w:val="000000"/>
              </w:rPr>
              <w:t>селений</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color w:val="000000"/>
              </w:rPr>
            </w:pPr>
            <w:r w:rsidRPr="00E65A82">
              <w:rPr>
                <w:color w:val="000000"/>
              </w:rPr>
              <w:t xml:space="preserve">500 000,00   </w:t>
            </w:r>
          </w:p>
        </w:tc>
      </w:tr>
      <w:tr w:rsidR="00B317F6" w:rsidRPr="00E65A82" w:rsidTr="00261A7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pPr>
            <w:r w:rsidRPr="00E65A82">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rPr>
            </w:pPr>
            <w:r w:rsidRPr="00E65A82">
              <w:rPr>
                <w:b/>
                <w:bCs/>
              </w:rPr>
              <w:t>116 00000 00 0000 000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317F6" w:rsidRPr="00E65A82" w:rsidRDefault="00B317F6" w:rsidP="00947631">
            <w:pPr>
              <w:rPr>
                <w:b/>
                <w:bCs/>
                <w:color w:val="000000"/>
              </w:rPr>
            </w:pPr>
            <w:r w:rsidRPr="00E65A82">
              <w:rPr>
                <w:b/>
                <w:bCs/>
                <w:color w:val="000000"/>
              </w:rPr>
              <w:t>Штрафные санкции, возмещение ущерба</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261A7A">
            <w:pPr>
              <w:rPr>
                <w:b/>
                <w:bCs/>
                <w:color w:val="000000"/>
              </w:rPr>
            </w:pPr>
            <w:r w:rsidRPr="00E65A82">
              <w:rPr>
                <w:b/>
                <w:bCs/>
                <w:color w:val="000000"/>
              </w:rPr>
              <w:t xml:space="preserve">    11 685 000,00   </w:t>
            </w:r>
          </w:p>
        </w:tc>
      </w:tr>
      <w:tr w:rsidR="00B317F6" w:rsidRPr="00E65A82" w:rsidTr="00261A7A">
        <w:trPr>
          <w:trHeight w:val="1305"/>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 </w:t>
            </w:r>
          </w:p>
        </w:tc>
        <w:tc>
          <w:tcPr>
            <w:tcW w:w="2694" w:type="dxa"/>
            <w:gridSpan w:val="2"/>
            <w:tcBorders>
              <w:top w:val="nil"/>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116 01053 01 0000 140</w:t>
            </w:r>
          </w:p>
        </w:tc>
        <w:tc>
          <w:tcPr>
            <w:tcW w:w="4394" w:type="dxa"/>
            <w:gridSpan w:val="2"/>
            <w:tcBorders>
              <w:top w:val="nil"/>
              <w:left w:val="nil"/>
              <w:bottom w:val="nil"/>
              <w:right w:val="single" w:sz="4" w:space="0" w:color="auto"/>
            </w:tcBorders>
            <w:shd w:val="clear" w:color="auto" w:fill="auto"/>
            <w:vAlign w:val="bottom"/>
            <w:hideMark/>
          </w:tcPr>
          <w:p w:rsidR="00B317F6" w:rsidRPr="00E65A82" w:rsidRDefault="00B317F6" w:rsidP="00947631">
            <w:pPr>
              <w:rPr>
                <w:b/>
                <w:bCs/>
                <w:i/>
                <w:iCs/>
                <w:color w:val="000000"/>
              </w:rPr>
            </w:pPr>
            <w:r w:rsidRPr="00E65A82">
              <w:rPr>
                <w:b/>
                <w:bCs/>
                <w:i/>
                <w:iCs/>
                <w:color w:val="000000"/>
              </w:rPr>
              <w:t>Административные штрафы, уст</w:t>
            </w:r>
            <w:r w:rsidRPr="00E65A82">
              <w:rPr>
                <w:b/>
                <w:bCs/>
                <w:i/>
                <w:iCs/>
                <w:color w:val="000000"/>
              </w:rPr>
              <w:t>а</w:t>
            </w:r>
            <w:r w:rsidRPr="00E65A82">
              <w:rPr>
                <w:b/>
                <w:bCs/>
                <w:i/>
                <w:iCs/>
                <w:color w:val="000000"/>
              </w:rPr>
              <w:t>новленные главой 5 Кодекса Росси</w:t>
            </w:r>
            <w:r w:rsidRPr="00E65A82">
              <w:rPr>
                <w:b/>
                <w:bCs/>
                <w:i/>
                <w:iCs/>
                <w:color w:val="000000"/>
              </w:rPr>
              <w:t>й</w:t>
            </w:r>
            <w:r w:rsidRPr="00E65A82">
              <w:rPr>
                <w:b/>
                <w:bCs/>
                <w:i/>
                <w:iCs/>
                <w:color w:val="000000"/>
              </w:rPr>
              <w:t>ской Федерации об администрати</w:t>
            </w:r>
            <w:r w:rsidRPr="00E65A82">
              <w:rPr>
                <w:b/>
                <w:bCs/>
                <w:i/>
                <w:iCs/>
                <w:color w:val="000000"/>
              </w:rPr>
              <w:t>в</w:t>
            </w:r>
            <w:r w:rsidRPr="00E65A82">
              <w:rPr>
                <w:b/>
                <w:bCs/>
                <w:i/>
                <w:iCs/>
                <w:color w:val="000000"/>
              </w:rPr>
              <w:t>ных правонарушениях, за админис</w:t>
            </w:r>
            <w:r w:rsidRPr="00E65A82">
              <w:rPr>
                <w:b/>
                <w:bCs/>
                <w:i/>
                <w:iCs/>
                <w:color w:val="000000"/>
              </w:rPr>
              <w:t>т</w:t>
            </w:r>
            <w:r w:rsidRPr="00E65A82">
              <w:rPr>
                <w:b/>
                <w:bCs/>
                <w:i/>
                <w:iCs/>
                <w:color w:val="000000"/>
              </w:rPr>
              <w:t>ративные правонарушения, посяга</w:t>
            </w:r>
            <w:r w:rsidRPr="00E65A82">
              <w:rPr>
                <w:b/>
                <w:bCs/>
                <w:i/>
                <w:iCs/>
                <w:color w:val="000000"/>
              </w:rPr>
              <w:t>ю</w:t>
            </w:r>
            <w:r w:rsidRPr="00E65A82">
              <w:rPr>
                <w:b/>
                <w:bCs/>
                <w:i/>
                <w:iCs/>
                <w:color w:val="000000"/>
              </w:rPr>
              <w:t xml:space="preserve">щие на права граждан, налагаемые мировыми судьями, комиссиями по </w:t>
            </w:r>
            <w:r w:rsidRPr="00E65A82">
              <w:rPr>
                <w:b/>
                <w:bCs/>
                <w:i/>
                <w:iCs/>
                <w:color w:val="000000"/>
              </w:rPr>
              <w:lastRenderedPageBreak/>
              <w:t>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rPr>
            </w:pPr>
            <w:r w:rsidRPr="00E65A82">
              <w:rPr>
                <w:b/>
                <w:bCs/>
                <w:i/>
                <w:iCs/>
              </w:rPr>
              <w:lastRenderedPageBreak/>
              <w:t>64 000,00</w:t>
            </w:r>
          </w:p>
        </w:tc>
      </w:tr>
      <w:tr w:rsidR="00B317F6" w:rsidRPr="00E65A82" w:rsidTr="00261A7A">
        <w:trPr>
          <w:trHeight w:val="2325"/>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lastRenderedPageBreak/>
              <w:t>820</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1 16 01053 01 0035 140</w:t>
            </w:r>
          </w:p>
        </w:tc>
        <w:tc>
          <w:tcPr>
            <w:tcW w:w="4394" w:type="dxa"/>
            <w:gridSpan w:val="2"/>
            <w:tcBorders>
              <w:top w:val="single" w:sz="4" w:space="0" w:color="auto"/>
              <w:left w:val="nil"/>
              <w:bottom w:val="nil"/>
              <w:right w:val="single" w:sz="4" w:space="0" w:color="auto"/>
            </w:tcBorders>
            <w:shd w:val="clear" w:color="auto" w:fill="auto"/>
            <w:vAlign w:val="center"/>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5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посягающие на права граждан, налагаемые мировыми судь</w:t>
            </w:r>
            <w:r w:rsidRPr="00E65A82">
              <w:rPr>
                <w:color w:val="000000"/>
              </w:rPr>
              <w:t>я</w:t>
            </w:r>
            <w:r w:rsidRPr="00E65A82">
              <w:rPr>
                <w:color w:val="000000"/>
              </w:rPr>
              <w:t>ми, комиссиями по делам несоверше</w:t>
            </w:r>
            <w:r w:rsidRPr="00E65A82">
              <w:rPr>
                <w:color w:val="000000"/>
              </w:rPr>
              <w:t>н</w:t>
            </w:r>
            <w:r w:rsidRPr="00E65A82">
              <w:rPr>
                <w:color w:val="000000"/>
              </w:rPr>
              <w:t>нолетних и защите их прав на права граждан (штрафы за неисполнение р</w:t>
            </w:r>
            <w:r w:rsidRPr="00E65A82">
              <w:rPr>
                <w:color w:val="000000"/>
              </w:rPr>
              <w:t>о</w:t>
            </w:r>
            <w:r w:rsidRPr="00E65A82">
              <w:rPr>
                <w:color w:val="000000"/>
              </w:rPr>
              <w:t>дителями или иными законными пре</w:t>
            </w:r>
            <w:r w:rsidRPr="00E65A82">
              <w:rPr>
                <w:color w:val="000000"/>
              </w:rPr>
              <w:t>д</w:t>
            </w:r>
            <w:r w:rsidRPr="00E65A82">
              <w:rPr>
                <w:color w:val="000000"/>
              </w:rPr>
              <w:t>ставителями несовершеннолетних об</w:t>
            </w:r>
            <w:r w:rsidRPr="00E65A82">
              <w:rPr>
                <w:color w:val="000000"/>
              </w:rPr>
              <w:t>я</w:t>
            </w:r>
            <w:r w:rsidRPr="00E65A82">
              <w:rPr>
                <w:color w:val="000000"/>
              </w:rPr>
              <w:t xml:space="preserve">занностей по содержанию и воспитанию несовершеннолетних)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5 000,00</w:t>
            </w:r>
          </w:p>
        </w:tc>
      </w:tr>
      <w:tr w:rsidR="00B317F6" w:rsidRPr="00E65A82" w:rsidTr="00261A7A">
        <w:trPr>
          <w:trHeight w:val="698"/>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1 16 01053 01 0027 140</w:t>
            </w:r>
          </w:p>
        </w:tc>
        <w:tc>
          <w:tcPr>
            <w:tcW w:w="4394" w:type="dxa"/>
            <w:gridSpan w:val="2"/>
            <w:tcBorders>
              <w:top w:val="single" w:sz="4" w:space="0" w:color="auto"/>
              <w:left w:val="nil"/>
              <w:bottom w:val="nil"/>
              <w:right w:val="single" w:sz="4" w:space="0" w:color="auto"/>
            </w:tcBorders>
            <w:shd w:val="clear" w:color="auto" w:fill="auto"/>
            <w:vAlign w:val="center"/>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5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посягающие на права граждан, налагаемые мировыми судь</w:t>
            </w:r>
            <w:r w:rsidRPr="00E65A82">
              <w:rPr>
                <w:color w:val="000000"/>
              </w:rPr>
              <w:t>я</w:t>
            </w:r>
            <w:r w:rsidRPr="00E65A82">
              <w:rPr>
                <w:color w:val="000000"/>
              </w:rPr>
              <w:t>ми, комиссиями по делам несоверше</w:t>
            </w:r>
            <w:r w:rsidRPr="00E65A82">
              <w:rPr>
                <w:color w:val="000000"/>
              </w:rPr>
              <w:t>н</w:t>
            </w:r>
            <w:r w:rsidRPr="00E65A82">
              <w:rPr>
                <w:color w:val="000000"/>
              </w:rPr>
              <w:t>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34 000,00</w:t>
            </w:r>
          </w:p>
        </w:tc>
      </w:tr>
      <w:tr w:rsidR="00B317F6" w:rsidRPr="00E65A82" w:rsidTr="00261A7A">
        <w:trPr>
          <w:trHeight w:val="21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1 16 01053 01 0035 140</w:t>
            </w:r>
          </w:p>
        </w:tc>
        <w:tc>
          <w:tcPr>
            <w:tcW w:w="4394" w:type="dxa"/>
            <w:gridSpan w:val="2"/>
            <w:tcBorders>
              <w:top w:val="single" w:sz="4" w:space="0" w:color="auto"/>
              <w:left w:val="nil"/>
              <w:bottom w:val="nil"/>
              <w:right w:val="single" w:sz="4" w:space="0" w:color="auto"/>
            </w:tcBorders>
            <w:shd w:val="clear" w:color="auto" w:fill="auto"/>
            <w:vAlign w:val="center"/>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5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посягающие на права граждан, налагаемые мировыми судь</w:t>
            </w:r>
            <w:r w:rsidRPr="00E65A82">
              <w:rPr>
                <w:color w:val="000000"/>
              </w:rPr>
              <w:t>я</w:t>
            </w:r>
            <w:r w:rsidRPr="00E65A82">
              <w:rPr>
                <w:color w:val="000000"/>
              </w:rPr>
              <w:t>ми, комиссиями по делам несоверше</w:t>
            </w:r>
            <w:r w:rsidRPr="00E65A82">
              <w:rPr>
                <w:color w:val="000000"/>
              </w:rPr>
              <w:t>н</w:t>
            </w:r>
            <w:r w:rsidRPr="00E65A82">
              <w:rPr>
                <w:color w:val="000000"/>
              </w:rPr>
              <w:t>нолетних и защите их прав на права граждан (штрафы за неисполнение р</w:t>
            </w:r>
            <w:r w:rsidRPr="00E65A82">
              <w:rPr>
                <w:color w:val="000000"/>
              </w:rPr>
              <w:t>о</w:t>
            </w:r>
            <w:r w:rsidRPr="00E65A82">
              <w:rPr>
                <w:color w:val="000000"/>
              </w:rPr>
              <w:t>дителями или иными законными пре</w:t>
            </w:r>
            <w:r w:rsidRPr="00E65A82">
              <w:rPr>
                <w:color w:val="000000"/>
              </w:rPr>
              <w:t>д</w:t>
            </w:r>
            <w:r w:rsidRPr="00E65A82">
              <w:rPr>
                <w:color w:val="000000"/>
              </w:rPr>
              <w:t>ставителями несовершеннолетних об</w:t>
            </w:r>
            <w:r w:rsidRPr="00E65A82">
              <w:rPr>
                <w:color w:val="000000"/>
              </w:rPr>
              <w:t>я</w:t>
            </w:r>
            <w:r w:rsidRPr="00E65A82">
              <w:rPr>
                <w:color w:val="000000"/>
              </w:rPr>
              <w:t>занностей по содержанию и воспитанию несовершеннолетних)</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10 000,00</w:t>
            </w:r>
          </w:p>
        </w:tc>
      </w:tr>
      <w:tr w:rsidR="00B317F6" w:rsidRPr="00E65A82" w:rsidTr="00261A7A">
        <w:trPr>
          <w:trHeight w:val="15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1 16 01053 01 0059 140</w:t>
            </w:r>
          </w:p>
        </w:tc>
        <w:tc>
          <w:tcPr>
            <w:tcW w:w="4394" w:type="dxa"/>
            <w:gridSpan w:val="2"/>
            <w:tcBorders>
              <w:top w:val="single" w:sz="4" w:space="0" w:color="auto"/>
              <w:left w:val="nil"/>
              <w:bottom w:val="nil"/>
              <w:right w:val="single" w:sz="4" w:space="0" w:color="auto"/>
            </w:tcBorders>
            <w:shd w:val="clear" w:color="auto" w:fill="auto"/>
            <w:vAlign w:val="center"/>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5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посягающие на права граждан, налагаемые мировыми судь</w:t>
            </w:r>
            <w:r w:rsidRPr="00E65A82">
              <w:rPr>
                <w:color w:val="000000"/>
              </w:rPr>
              <w:t>я</w:t>
            </w:r>
            <w:r w:rsidRPr="00E65A82">
              <w:rPr>
                <w:color w:val="000000"/>
              </w:rPr>
              <w:t>ми, комиссиями по делам несоверше</w:t>
            </w:r>
            <w:r w:rsidRPr="00E65A82">
              <w:rPr>
                <w:color w:val="000000"/>
              </w:rPr>
              <w:t>н</w:t>
            </w:r>
            <w:r w:rsidRPr="00E65A82">
              <w:rPr>
                <w:color w:val="000000"/>
              </w:rPr>
              <w:t>нолетних и защите их прав (штрафы за нарушение порядка рассмотрения о</w:t>
            </w:r>
            <w:r w:rsidRPr="00E65A82">
              <w:rPr>
                <w:color w:val="000000"/>
              </w:rPr>
              <w:t>б</w:t>
            </w:r>
            <w:r w:rsidRPr="00E65A82">
              <w:rPr>
                <w:color w:val="000000"/>
              </w:rPr>
              <w:t>ращений граждан)</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5 000,00</w:t>
            </w:r>
          </w:p>
        </w:tc>
      </w:tr>
      <w:tr w:rsidR="00B317F6" w:rsidRPr="00E65A82" w:rsidTr="00261A7A">
        <w:trPr>
          <w:trHeight w:val="213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lastRenderedPageBreak/>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1 16 01053 01 0351 140</w:t>
            </w:r>
          </w:p>
        </w:tc>
        <w:tc>
          <w:tcPr>
            <w:tcW w:w="4394" w:type="dxa"/>
            <w:gridSpan w:val="2"/>
            <w:tcBorders>
              <w:top w:val="single" w:sz="4" w:space="0" w:color="auto"/>
              <w:left w:val="nil"/>
              <w:bottom w:val="nil"/>
              <w:right w:val="single" w:sz="4" w:space="0" w:color="auto"/>
            </w:tcBorders>
            <w:shd w:val="clear" w:color="auto" w:fill="auto"/>
            <w:vAlign w:val="center"/>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5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посягающие на права граждан, налагаемые мировыми судь</w:t>
            </w:r>
            <w:r w:rsidRPr="00E65A82">
              <w:rPr>
                <w:color w:val="000000"/>
              </w:rPr>
              <w:t>я</w:t>
            </w:r>
            <w:r w:rsidRPr="00E65A82">
              <w:rPr>
                <w:color w:val="000000"/>
              </w:rPr>
              <w:t>ми, комиссиями по делам несоверше</w:t>
            </w:r>
            <w:r w:rsidRPr="00E65A82">
              <w:rPr>
                <w:color w:val="000000"/>
              </w:rPr>
              <w:t>н</w:t>
            </w:r>
            <w:r w:rsidRPr="00E65A82">
              <w:rPr>
                <w:color w:val="000000"/>
              </w:rPr>
              <w:t>нолетних и защите их прав (штрафы за неуплату средств на содержание детей или нетрудоспособных родителей)</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5 000,00</w:t>
            </w:r>
          </w:p>
        </w:tc>
      </w:tr>
      <w:tr w:rsidR="00B317F6" w:rsidRPr="00E65A82" w:rsidTr="00261A7A">
        <w:trPr>
          <w:trHeight w:val="1815"/>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1 16 01053 01 9000 140</w:t>
            </w:r>
          </w:p>
        </w:tc>
        <w:tc>
          <w:tcPr>
            <w:tcW w:w="4394" w:type="dxa"/>
            <w:gridSpan w:val="2"/>
            <w:tcBorders>
              <w:top w:val="single" w:sz="4" w:space="0" w:color="auto"/>
              <w:left w:val="nil"/>
              <w:bottom w:val="nil"/>
              <w:right w:val="single" w:sz="4" w:space="0" w:color="auto"/>
            </w:tcBorders>
            <w:shd w:val="clear" w:color="auto" w:fill="auto"/>
            <w:vAlign w:val="center"/>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5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посягающие на права граждан, налагаемые мировыми судь</w:t>
            </w:r>
            <w:r w:rsidRPr="00E65A82">
              <w:rPr>
                <w:color w:val="000000"/>
              </w:rPr>
              <w:t>я</w:t>
            </w:r>
            <w:r w:rsidRPr="00E65A82">
              <w:rPr>
                <w:color w:val="000000"/>
              </w:rPr>
              <w:t>ми, комиссиями по делам несоверше</w:t>
            </w:r>
            <w:r w:rsidRPr="00E65A82">
              <w:rPr>
                <w:color w:val="000000"/>
              </w:rPr>
              <w:t>н</w:t>
            </w:r>
            <w:r w:rsidRPr="00E65A82">
              <w:rPr>
                <w:color w:val="000000"/>
              </w:rPr>
              <w:t>нолетних и защите их прав (иные штр</w:t>
            </w:r>
            <w:r w:rsidRPr="00E65A82">
              <w:rPr>
                <w:color w:val="000000"/>
              </w:rPr>
              <w:t>а</w:t>
            </w:r>
            <w:r w:rsidRPr="00E65A82">
              <w:rPr>
                <w:color w:val="000000"/>
              </w:rPr>
              <w:t xml:space="preserve">фы)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5 000,00</w:t>
            </w:r>
          </w:p>
        </w:tc>
      </w:tr>
      <w:tr w:rsidR="00B317F6" w:rsidRPr="00E65A82" w:rsidTr="00261A7A">
        <w:trPr>
          <w:trHeight w:val="18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 </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116 01063 01 0000 140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b/>
                <w:bCs/>
                <w:i/>
                <w:iCs/>
                <w:color w:val="000000"/>
              </w:rPr>
            </w:pPr>
            <w:r w:rsidRPr="00E65A82">
              <w:rPr>
                <w:b/>
                <w:bCs/>
                <w:i/>
                <w:iCs/>
                <w:color w:val="000000"/>
              </w:rPr>
              <w:t>Административные штрафы, уст</w:t>
            </w:r>
            <w:r w:rsidRPr="00E65A82">
              <w:rPr>
                <w:b/>
                <w:bCs/>
                <w:i/>
                <w:iCs/>
                <w:color w:val="000000"/>
              </w:rPr>
              <w:t>а</w:t>
            </w:r>
            <w:r w:rsidRPr="00E65A82">
              <w:rPr>
                <w:b/>
                <w:bCs/>
                <w:i/>
                <w:iCs/>
                <w:color w:val="000000"/>
              </w:rPr>
              <w:t>новленные главой 6 Кодекса Росси</w:t>
            </w:r>
            <w:r w:rsidRPr="00E65A82">
              <w:rPr>
                <w:b/>
                <w:bCs/>
                <w:i/>
                <w:iCs/>
                <w:color w:val="000000"/>
              </w:rPr>
              <w:t>й</w:t>
            </w:r>
            <w:r w:rsidRPr="00E65A82">
              <w:rPr>
                <w:b/>
                <w:bCs/>
                <w:i/>
                <w:iCs/>
                <w:color w:val="000000"/>
              </w:rPr>
              <w:t>ской Федерации об администрати</w:t>
            </w:r>
            <w:r w:rsidRPr="00E65A82">
              <w:rPr>
                <w:b/>
                <w:bCs/>
                <w:i/>
                <w:iCs/>
                <w:color w:val="000000"/>
              </w:rPr>
              <w:t>в</w:t>
            </w:r>
            <w:r w:rsidRPr="00E65A82">
              <w:rPr>
                <w:b/>
                <w:bCs/>
                <w:i/>
                <w:iCs/>
                <w:color w:val="000000"/>
              </w:rPr>
              <w:t>ных правонарушениях, за админис</w:t>
            </w:r>
            <w:r w:rsidRPr="00E65A82">
              <w:rPr>
                <w:b/>
                <w:bCs/>
                <w:i/>
                <w:iCs/>
                <w:color w:val="000000"/>
              </w:rPr>
              <w:t>т</w:t>
            </w:r>
            <w:r w:rsidRPr="00E65A82">
              <w:rPr>
                <w:b/>
                <w:bCs/>
                <w:i/>
                <w:iCs/>
                <w:color w:val="000000"/>
              </w:rPr>
              <w:t>ративные правонарушения, посяга</w:t>
            </w:r>
            <w:r w:rsidRPr="00E65A82">
              <w:rPr>
                <w:b/>
                <w:bCs/>
                <w:i/>
                <w:iCs/>
                <w:color w:val="000000"/>
              </w:rPr>
              <w:t>ю</w:t>
            </w:r>
            <w:r w:rsidRPr="00E65A82">
              <w:rPr>
                <w:b/>
                <w:bCs/>
                <w:i/>
                <w:iCs/>
                <w:color w:val="000000"/>
              </w:rPr>
              <w:t>щие на здоровье, санитарно-эпидемиологическое благополучие н</w:t>
            </w:r>
            <w:r w:rsidRPr="00E65A82">
              <w:rPr>
                <w:b/>
                <w:bCs/>
                <w:i/>
                <w:iCs/>
                <w:color w:val="000000"/>
              </w:rPr>
              <w:t>а</w:t>
            </w:r>
            <w:r w:rsidRPr="00E65A82">
              <w:rPr>
                <w:b/>
                <w:bCs/>
                <w:i/>
                <w:iCs/>
                <w:color w:val="000000"/>
              </w:rPr>
              <w:t>селения и общественную нравстве</w:t>
            </w:r>
            <w:r w:rsidRPr="00E65A82">
              <w:rPr>
                <w:b/>
                <w:bCs/>
                <w:i/>
                <w:iCs/>
                <w:color w:val="000000"/>
              </w:rPr>
              <w:t>н</w:t>
            </w:r>
            <w:r w:rsidRPr="00E65A82">
              <w:rPr>
                <w:b/>
                <w:bCs/>
                <w:i/>
                <w:iCs/>
                <w:color w:val="000000"/>
              </w:rPr>
              <w:t>ность, налагаемые мировыми судьями, комиссиями по делам несовершенн</w:t>
            </w:r>
            <w:r w:rsidRPr="00E65A82">
              <w:rPr>
                <w:b/>
                <w:bCs/>
                <w:i/>
                <w:iCs/>
                <w:color w:val="000000"/>
              </w:rPr>
              <w:t>о</w:t>
            </w:r>
            <w:r w:rsidRPr="00E65A82">
              <w:rPr>
                <w:b/>
                <w:bCs/>
                <w:i/>
                <w:iCs/>
                <w:color w:val="000000"/>
              </w:rPr>
              <w:t>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rPr>
            </w:pPr>
            <w:r w:rsidRPr="00E65A82">
              <w:rPr>
                <w:b/>
                <w:bCs/>
                <w:i/>
                <w:iCs/>
              </w:rPr>
              <w:t>80 000,00</w:t>
            </w:r>
          </w:p>
        </w:tc>
      </w:tr>
      <w:tr w:rsidR="00B317F6" w:rsidRPr="00E65A82" w:rsidTr="00261A7A">
        <w:trPr>
          <w:trHeight w:val="2190"/>
        </w:trPr>
        <w:tc>
          <w:tcPr>
            <w:tcW w:w="851" w:type="dxa"/>
            <w:tcBorders>
              <w:top w:val="nil"/>
              <w:left w:val="single" w:sz="4" w:space="0" w:color="auto"/>
              <w:bottom w:val="nil"/>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1 16 01063 01 0009 140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6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посягающие на здор</w:t>
            </w:r>
            <w:r w:rsidRPr="00E65A82">
              <w:rPr>
                <w:color w:val="000000"/>
              </w:rPr>
              <w:t>о</w:t>
            </w:r>
            <w:r w:rsidRPr="00E65A82">
              <w:rPr>
                <w:color w:val="000000"/>
              </w:rPr>
              <w:t>вье, санитарно-эпидемиологическое благополучие населения и обществе</w:t>
            </w:r>
            <w:r w:rsidRPr="00E65A82">
              <w:rPr>
                <w:color w:val="000000"/>
              </w:rPr>
              <w:t>н</w:t>
            </w:r>
            <w:r w:rsidRPr="00E65A82">
              <w:rPr>
                <w:color w:val="000000"/>
              </w:rPr>
              <w:t>ную нравственность, налагаемые мир</w:t>
            </w:r>
            <w:r w:rsidRPr="00E65A82">
              <w:rPr>
                <w:color w:val="000000"/>
              </w:rPr>
              <w:t>о</w:t>
            </w:r>
            <w:r w:rsidRPr="00E65A82">
              <w:rPr>
                <w:color w:val="000000"/>
              </w:rPr>
              <w:t>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w:t>
            </w:r>
            <w:r w:rsidRPr="00E65A82">
              <w:rPr>
                <w:color w:val="000000"/>
              </w:rPr>
              <w:t>и</w:t>
            </w:r>
            <w:r w:rsidRPr="00E65A82">
              <w:rPr>
                <w:color w:val="000000"/>
              </w:rPr>
              <w:t xml:space="preserve">ально опасных психоактивных веществ)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30 000,00</w:t>
            </w:r>
          </w:p>
        </w:tc>
      </w:tr>
      <w:tr w:rsidR="00B317F6" w:rsidRPr="00E65A82" w:rsidTr="00261A7A">
        <w:trPr>
          <w:trHeight w:val="27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lastRenderedPageBreak/>
              <w:t>841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1 16 01063 01 0091 140</w:t>
            </w:r>
          </w:p>
        </w:tc>
        <w:tc>
          <w:tcPr>
            <w:tcW w:w="4394" w:type="dxa"/>
            <w:gridSpan w:val="2"/>
            <w:tcBorders>
              <w:top w:val="single" w:sz="4" w:space="0" w:color="auto"/>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6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посягающие на здор</w:t>
            </w:r>
            <w:r w:rsidRPr="00E65A82">
              <w:rPr>
                <w:color w:val="000000"/>
              </w:rPr>
              <w:t>о</w:t>
            </w:r>
            <w:r w:rsidRPr="00E65A82">
              <w:rPr>
                <w:color w:val="000000"/>
              </w:rPr>
              <w:t>вье, санитарно-эпидемиологическое благополучие населения и обществе</w:t>
            </w:r>
            <w:r w:rsidRPr="00E65A82">
              <w:rPr>
                <w:color w:val="000000"/>
              </w:rPr>
              <w:t>н</w:t>
            </w:r>
            <w:r w:rsidRPr="00E65A82">
              <w:rPr>
                <w:color w:val="000000"/>
              </w:rPr>
              <w:t>ную нравственность, налагаемые мир</w:t>
            </w:r>
            <w:r w:rsidRPr="00E65A82">
              <w:rPr>
                <w:color w:val="000000"/>
              </w:rPr>
              <w:t>о</w:t>
            </w:r>
            <w:r w:rsidRPr="00E65A82">
              <w:rPr>
                <w:color w:val="000000"/>
              </w:rPr>
              <w:t>выми судьями, комиссиями по делам несовершеннолетних и защите их прав (штрафы за уклонение от прохождения диагностики, профилактических мер</w:t>
            </w:r>
            <w:r w:rsidRPr="00E65A82">
              <w:rPr>
                <w:color w:val="000000"/>
              </w:rPr>
              <w:t>о</w:t>
            </w:r>
            <w:r w:rsidRPr="00E65A82">
              <w:rPr>
                <w:color w:val="000000"/>
              </w:rPr>
              <w:t>приятий, лечения от наркомании и (или) медицинской и (или) социальной реаб</w:t>
            </w:r>
            <w:r w:rsidRPr="00E65A82">
              <w:rPr>
                <w:color w:val="000000"/>
              </w:rPr>
              <w:t>и</w:t>
            </w:r>
            <w:r w:rsidRPr="00E65A82">
              <w:rPr>
                <w:color w:val="000000"/>
              </w:rPr>
              <w:t>литации в связи с потреблением нарк</w:t>
            </w:r>
            <w:r w:rsidRPr="00E65A82">
              <w:rPr>
                <w:color w:val="000000"/>
              </w:rPr>
              <w:t>о</w:t>
            </w:r>
            <w:r w:rsidRPr="00E65A82">
              <w:rPr>
                <w:color w:val="000000"/>
              </w:rPr>
              <w:t>тических средств или психотропных веществ без назначения врача либо н</w:t>
            </w:r>
            <w:r w:rsidRPr="00E65A82">
              <w:rPr>
                <w:color w:val="000000"/>
              </w:rPr>
              <w:t>о</w:t>
            </w:r>
            <w:r w:rsidRPr="00E65A82">
              <w:rPr>
                <w:color w:val="000000"/>
              </w:rPr>
              <w:t>вых потенциально опасных психоакти</w:t>
            </w:r>
            <w:r w:rsidRPr="00E65A82">
              <w:rPr>
                <w:color w:val="000000"/>
              </w:rPr>
              <w:t>в</w:t>
            </w:r>
            <w:r w:rsidRPr="00E65A82">
              <w:rPr>
                <w:color w:val="000000"/>
              </w:rPr>
              <w:t xml:space="preserve">ных веществ)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20 000,00</w:t>
            </w:r>
          </w:p>
        </w:tc>
      </w:tr>
      <w:tr w:rsidR="00B317F6" w:rsidRPr="00E65A82" w:rsidTr="00261A7A">
        <w:trPr>
          <w:trHeight w:val="19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1 16 01063 01 0101 140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6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посягающие на здор</w:t>
            </w:r>
            <w:r w:rsidRPr="00E65A82">
              <w:rPr>
                <w:color w:val="000000"/>
              </w:rPr>
              <w:t>о</w:t>
            </w:r>
            <w:r w:rsidRPr="00E65A82">
              <w:rPr>
                <w:color w:val="000000"/>
              </w:rPr>
              <w:t>вье, санитарно-эпидемиологическое благополучие населения и обществе</w:t>
            </w:r>
            <w:r w:rsidRPr="00E65A82">
              <w:rPr>
                <w:color w:val="000000"/>
              </w:rPr>
              <w:t>н</w:t>
            </w:r>
            <w:r w:rsidRPr="00E65A82">
              <w:rPr>
                <w:color w:val="000000"/>
              </w:rPr>
              <w:t>ную нравственность, налагаемые мир</w:t>
            </w:r>
            <w:r w:rsidRPr="00E65A82">
              <w:rPr>
                <w:color w:val="000000"/>
              </w:rPr>
              <w:t>о</w:t>
            </w:r>
            <w:r w:rsidRPr="00E65A82">
              <w:rPr>
                <w:color w:val="000000"/>
              </w:rPr>
              <w:t xml:space="preserve">выми судьями, комиссиями по делам несовершеннолетних и защите их прав (штрафы за побои)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30 000,00</w:t>
            </w:r>
          </w:p>
        </w:tc>
      </w:tr>
      <w:tr w:rsidR="00B317F6" w:rsidRPr="00E65A82" w:rsidTr="00261A7A">
        <w:trPr>
          <w:trHeight w:val="15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 </w:t>
            </w:r>
          </w:p>
        </w:tc>
        <w:tc>
          <w:tcPr>
            <w:tcW w:w="2694" w:type="dxa"/>
            <w:gridSpan w:val="2"/>
            <w:tcBorders>
              <w:top w:val="nil"/>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116 01073 01 0000 140</w:t>
            </w:r>
          </w:p>
        </w:tc>
        <w:tc>
          <w:tcPr>
            <w:tcW w:w="4394" w:type="dxa"/>
            <w:gridSpan w:val="2"/>
            <w:tcBorders>
              <w:top w:val="nil"/>
              <w:left w:val="nil"/>
              <w:bottom w:val="nil"/>
              <w:right w:val="single" w:sz="4" w:space="0" w:color="auto"/>
            </w:tcBorders>
            <w:shd w:val="clear" w:color="auto" w:fill="auto"/>
            <w:vAlign w:val="bottom"/>
            <w:hideMark/>
          </w:tcPr>
          <w:p w:rsidR="00B317F6" w:rsidRPr="00E65A82" w:rsidRDefault="00B317F6" w:rsidP="00947631">
            <w:pPr>
              <w:rPr>
                <w:b/>
                <w:bCs/>
                <w:i/>
                <w:iCs/>
                <w:color w:val="000000"/>
              </w:rPr>
            </w:pPr>
            <w:r w:rsidRPr="00E65A82">
              <w:rPr>
                <w:b/>
                <w:bCs/>
                <w:i/>
                <w:iCs/>
                <w:color w:val="000000"/>
              </w:rPr>
              <w:t>Административные штрафы, уст</w:t>
            </w:r>
            <w:r w:rsidRPr="00E65A82">
              <w:rPr>
                <w:b/>
                <w:bCs/>
                <w:i/>
                <w:iCs/>
                <w:color w:val="000000"/>
              </w:rPr>
              <w:t>а</w:t>
            </w:r>
            <w:r w:rsidRPr="00E65A82">
              <w:rPr>
                <w:b/>
                <w:bCs/>
                <w:i/>
                <w:iCs/>
                <w:color w:val="000000"/>
              </w:rPr>
              <w:t>новленные главой 7 Кодекса Росси</w:t>
            </w:r>
            <w:r w:rsidRPr="00E65A82">
              <w:rPr>
                <w:b/>
                <w:bCs/>
                <w:i/>
                <w:iCs/>
                <w:color w:val="000000"/>
              </w:rPr>
              <w:t>й</w:t>
            </w:r>
            <w:r w:rsidRPr="00E65A82">
              <w:rPr>
                <w:b/>
                <w:bCs/>
                <w:i/>
                <w:iCs/>
                <w:color w:val="000000"/>
              </w:rPr>
              <w:t>ской Федерации об администрати</w:t>
            </w:r>
            <w:r w:rsidRPr="00E65A82">
              <w:rPr>
                <w:b/>
                <w:bCs/>
                <w:i/>
                <w:iCs/>
                <w:color w:val="000000"/>
              </w:rPr>
              <w:t>в</w:t>
            </w:r>
            <w:r w:rsidRPr="00E65A82">
              <w:rPr>
                <w:b/>
                <w:bCs/>
                <w:i/>
                <w:iCs/>
                <w:color w:val="000000"/>
              </w:rPr>
              <w:t>ных правонарушениях, за админис</w:t>
            </w:r>
            <w:r w:rsidRPr="00E65A82">
              <w:rPr>
                <w:b/>
                <w:bCs/>
                <w:i/>
                <w:iCs/>
                <w:color w:val="000000"/>
              </w:rPr>
              <w:t>т</w:t>
            </w:r>
            <w:r w:rsidRPr="00E65A82">
              <w:rPr>
                <w:b/>
                <w:bCs/>
                <w:i/>
                <w:iCs/>
                <w:color w:val="000000"/>
              </w:rPr>
              <w:t>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rPr>
            </w:pPr>
            <w:r w:rsidRPr="00E65A82">
              <w:rPr>
                <w:b/>
                <w:bCs/>
                <w:i/>
                <w:iCs/>
              </w:rPr>
              <w:t>220 000,00</w:t>
            </w:r>
          </w:p>
        </w:tc>
      </w:tr>
      <w:tr w:rsidR="00B317F6" w:rsidRPr="00E65A82" w:rsidTr="00261A7A">
        <w:trPr>
          <w:trHeight w:val="699"/>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1 16 01073 01 0017 140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7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в области охраны со</w:t>
            </w:r>
            <w:r w:rsidRPr="00E65A82">
              <w:rPr>
                <w:color w:val="000000"/>
              </w:rPr>
              <w:t>б</w:t>
            </w:r>
            <w:r w:rsidRPr="00E65A82">
              <w:rPr>
                <w:color w:val="000000"/>
              </w:rPr>
              <w:t>ственности, налагаемые мировыми судьями, комиссиями по делам нес</w:t>
            </w:r>
            <w:r w:rsidRPr="00E65A82">
              <w:rPr>
                <w:color w:val="000000"/>
              </w:rPr>
              <w:t>о</w:t>
            </w:r>
            <w:r w:rsidRPr="00E65A82">
              <w:rPr>
                <w:color w:val="000000"/>
              </w:rPr>
              <w:t>вершеннолетних и защите их прав (штрафы за уничтожение или повре</w:t>
            </w:r>
            <w:r w:rsidRPr="00E65A82">
              <w:rPr>
                <w:color w:val="000000"/>
              </w:rPr>
              <w:t>ж</w:t>
            </w:r>
            <w:r w:rsidRPr="00E65A82">
              <w:rPr>
                <w:color w:val="000000"/>
              </w:rPr>
              <w:t xml:space="preserve">дение чужого имущества)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10 000,00</w:t>
            </w:r>
          </w:p>
        </w:tc>
      </w:tr>
      <w:tr w:rsidR="00B317F6" w:rsidRPr="00E65A82" w:rsidTr="00261A7A">
        <w:trPr>
          <w:trHeight w:val="18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lastRenderedPageBreak/>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1 16 01073 01 0019 140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7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в области охраны со</w:t>
            </w:r>
            <w:r w:rsidRPr="00E65A82">
              <w:rPr>
                <w:color w:val="000000"/>
              </w:rPr>
              <w:t>б</w:t>
            </w:r>
            <w:r w:rsidRPr="00E65A82">
              <w:rPr>
                <w:color w:val="000000"/>
              </w:rPr>
              <w:t>ственности, налагаемые мировыми судьями, комиссиями по делам нес</w:t>
            </w:r>
            <w:r w:rsidRPr="00E65A82">
              <w:rPr>
                <w:color w:val="000000"/>
              </w:rPr>
              <w:t>о</w:t>
            </w:r>
            <w:r w:rsidRPr="00E65A82">
              <w:rPr>
                <w:color w:val="000000"/>
              </w:rPr>
              <w:t xml:space="preserve">вершеннолетних и защите их прав (штрафы за самовольное подключение и использование электрической, тепловой энергии, нефти или газа)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200 000,00</w:t>
            </w:r>
          </w:p>
        </w:tc>
      </w:tr>
      <w:tr w:rsidR="00B317F6" w:rsidRPr="00E65A82" w:rsidTr="00261A7A">
        <w:trPr>
          <w:trHeight w:val="1278"/>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1 16 01073 01 0027 140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7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в области охраны со</w:t>
            </w:r>
            <w:r w:rsidRPr="00E65A82">
              <w:rPr>
                <w:color w:val="000000"/>
              </w:rPr>
              <w:t>б</w:t>
            </w:r>
            <w:r w:rsidRPr="00E65A82">
              <w:rPr>
                <w:color w:val="000000"/>
              </w:rPr>
              <w:t>ственности, налагаемые мировыми судьями, комиссиями по делам нес</w:t>
            </w:r>
            <w:r w:rsidRPr="00E65A82">
              <w:rPr>
                <w:color w:val="000000"/>
              </w:rPr>
              <w:t>о</w:t>
            </w:r>
            <w:r w:rsidRPr="00E65A82">
              <w:rPr>
                <w:color w:val="000000"/>
              </w:rPr>
              <w:t xml:space="preserve">вершеннолетних и защите их прав (штрафы за мелкое хищение)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10 000,00</w:t>
            </w:r>
          </w:p>
        </w:tc>
      </w:tr>
      <w:tr w:rsidR="00B317F6" w:rsidRPr="00E65A82" w:rsidTr="00261A7A">
        <w:trPr>
          <w:trHeight w:val="15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i/>
                <w:iCs/>
                <w:color w:val="000000"/>
              </w:rPr>
            </w:pPr>
            <w:r w:rsidRPr="00E65A82">
              <w:rPr>
                <w:i/>
                <w:iCs/>
                <w:color w:val="000000"/>
              </w:rPr>
              <w:t> </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116 01083 01 0000 140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b/>
                <w:bCs/>
                <w:i/>
                <w:iCs/>
                <w:color w:val="000000"/>
              </w:rPr>
            </w:pPr>
            <w:r w:rsidRPr="00E65A82">
              <w:rPr>
                <w:b/>
                <w:bCs/>
                <w:i/>
                <w:iCs/>
                <w:color w:val="000000"/>
              </w:rPr>
              <w:t>Административные штрафы, уст</w:t>
            </w:r>
            <w:r w:rsidRPr="00E65A82">
              <w:rPr>
                <w:b/>
                <w:bCs/>
                <w:i/>
                <w:iCs/>
                <w:color w:val="000000"/>
              </w:rPr>
              <w:t>а</w:t>
            </w:r>
            <w:r w:rsidRPr="00E65A82">
              <w:rPr>
                <w:b/>
                <w:bCs/>
                <w:i/>
                <w:iCs/>
                <w:color w:val="000000"/>
              </w:rPr>
              <w:t>новленные главой 8 Кодекса Росси</w:t>
            </w:r>
            <w:r w:rsidRPr="00E65A82">
              <w:rPr>
                <w:b/>
                <w:bCs/>
                <w:i/>
                <w:iCs/>
                <w:color w:val="000000"/>
              </w:rPr>
              <w:t>й</w:t>
            </w:r>
            <w:r w:rsidRPr="00E65A82">
              <w:rPr>
                <w:b/>
                <w:bCs/>
                <w:i/>
                <w:iCs/>
                <w:color w:val="000000"/>
              </w:rPr>
              <w:t>ской Федерации об администрати</w:t>
            </w:r>
            <w:r w:rsidRPr="00E65A82">
              <w:rPr>
                <w:b/>
                <w:bCs/>
                <w:i/>
                <w:iCs/>
                <w:color w:val="000000"/>
              </w:rPr>
              <w:t>в</w:t>
            </w:r>
            <w:r w:rsidRPr="00E65A82">
              <w:rPr>
                <w:b/>
                <w:bCs/>
                <w:i/>
                <w:iCs/>
                <w:color w:val="000000"/>
              </w:rPr>
              <w:t>ных правонарушениях, за админис</w:t>
            </w:r>
            <w:r w:rsidRPr="00E65A82">
              <w:rPr>
                <w:b/>
                <w:bCs/>
                <w:i/>
                <w:iCs/>
                <w:color w:val="000000"/>
              </w:rPr>
              <w:t>т</w:t>
            </w:r>
            <w:r w:rsidRPr="00E65A82">
              <w:rPr>
                <w:b/>
                <w:bCs/>
                <w:i/>
                <w:iCs/>
                <w:color w:val="000000"/>
              </w:rPr>
              <w:t>ративные правонарушения в области охраны окружающей среды и прир</w:t>
            </w:r>
            <w:r w:rsidRPr="00E65A82">
              <w:rPr>
                <w:b/>
                <w:bCs/>
                <w:i/>
                <w:iCs/>
                <w:color w:val="000000"/>
              </w:rPr>
              <w:t>о</w:t>
            </w:r>
            <w:r w:rsidRPr="00E65A82">
              <w:rPr>
                <w:b/>
                <w:bCs/>
                <w:i/>
                <w:iCs/>
                <w:color w:val="000000"/>
              </w:rPr>
              <w:t>допользования, налагаемые мировыми судьями, комиссиями по делам нес</w:t>
            </w:r>
            <w:r w:rsidRPr="00E65A82">
              <w:rPr>
                <w:b/>
                <w:bCs/>
                <w:i/>
                <w:iCs/>
                <w:color w:val="000000"/>
              </w:rPr>
              <w:t>о</w:t>
            </w:r>
            <w:r w:rsidRPr="00E65A82">
              <w:rPr>
                <w:b/>
                <w:bCs/>
                <w:i/>
                <w:iCs/>
                <w:color w:val="000000"/>
              </w:rPr>
              <w:t>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rPr>
            </w:pPr>
            <w:r w:rsidRPr="00E65A82">
              <w:rPr>
                <w:b/>
                <w:bCs/>
                <w:i/>
                <w:iCs/>
              </w:rPr>
              <w:t>65 000,00</w:t>
            </w:r>
          </w:p>
        </w:tc>
      </w:tr>
      <w:tr w:rsidR="00B317F6" w:rsidRPr="00E65A82" w:rsidTr="00261A7A">
        <w:trPr>
          <w:trHeight w:val="21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1 16 01083 01 0028 140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8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в области охраны о</w:t>
            </w:r>
            <w:r w:rsidRPr="00E65A82">
              <w:rPr>
                <w:color w:val="000000"/>
              </w:rPr>
              <w:t>к</w:t>
            </w:r>
            <w:r w:rsidRPr="00E65A82">
              <w:rPr>
                <w:color w:val="000000"/>
              </w:rPr>
              <w:t>ружающей среды и природопользов</w:t>
            </w:r>
            <w:r w:rsidRPr="00E65A82">
              <w:rPr>
                <w:color w:val="000000"/>
              </w:rPr>
              <w:t>а</w:t>
            </w:r>
            <w:r w:rsidRPr="00E65A82">
              <w:rPr>
                <w:color w:val="000000"/>
              </w:rPr>
              <w:t>ния, налагаемые мировыми судьями, комиссиями по делам несовершенн</w:t>
            </w:r>
            <w:r w:rsidRPr="00E65A82">
              <w:rPr>
                <w:color w:val="000000"/>
              </w:rPr>
              <w:t>о</w:t>
            </w:r>
            <w:r w:rsidRPr="00E65A82">
              <w:rPr>
                <w:color w:val="000000"/>
              </w:rPr>
              <w:t>летних и защите их прав (штрафы за н</w:t>
            </w:r>
            <w:r w:rsidRPr="00E65A82">
              <w:rPr>
                <w:color w:val="000000"/>
              </w:rPr>
              <w:t>е</w:t>
            </w:r>
            <w:r w:rsidRPr="00E65A82">
              <w:rPr>
                <w:color w:val="000000"/>
              </w:rPr>
              <w:t>законную рубку, повреждение лесных насаждений или самовольное выкап</w:t>
            </w:r>
            <w:r w:rsidRPr="00E65A82">
              <w:rPr>
                <w:color w:val="000000"/>
              </w:rPr>
              <w:t>ы</w:t>
            </w:r>
            <w:r w:rsidRPr="00E65A82">
              <w:rPr>
                <w:color w:val="000000"/>
              </w:rPr>
              <w:t>вание в лесах деревьев, кустарников, лиан)</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60 000,00</w:t>
            </w:r>
          </w:p>
        </w:tc>
      </w:tr>
      <w:tr w:rsidR="00B317F6" w:rsidRPr="00E65A82" w:rsidTr="00261A7A">
        <w:trPr>
          <w:trHeight w:val="1845"/>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1 16 01083 01 0037 140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8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в области охраны о</w:t>
            </w:r>
            <w:r w:rsidRPr="00E65A82">
              <w:rPr>
                <w:color w:val="000000"/>
              </w:rPr>
              <w:t>к</w:t>
            </w:r>
            <w:r w:rsidRPr="00E65A82">
              <w:rPr>
                <w:color w:val="000000"/>
              </w:rPr>
              <w:t>ружающей среды и природопользов</w:t>
            </w:r>
            <w:r w:rsidRPr="00E65A82">
              <w:rPr>
                <w:color w:val="000000"/>
              </w:rPr>
              <w:t>а</w:t>
            </w:r>
            <w:r w:rsidRPr="00E65A82">
              <w:rPr>
                <w:color w:val="000000"/>
              </w:rPr>
              <w:t>ния, налагаемые мировыми судьями, комиссиями по делам несовершенн</w:t>
            </w:r>
            <w:r w:rsidRPr="00E65A82">
              <w:rPr>
                <w:color w:val="000000"/>
              </w:rPr>
              <w:t>о</w:t>
            </w:r>
            <w:r w:rsidRPr="00E65A82">
              <w:rPr>
                <w:color w:val="000000"/>
              </w:rPr>
              <w:t>летних и защите их прав (штрафы за н</w:t>
            </w:r>
            <w:r w:rsidRPr="00E65A82">
              <w:rPr>
                <w:color w:val="000000"/>
              </w:rPr>
              <w:t>а</w:t>
            </w:r>
            <w:r w:rsidRPr="00E65A82">
              <w:rPr>
                <w:color w:val="000000"/>
              </w:rPr>
              <w:t>рушение правил охоты, правил, регл</w:t>
            </w:r>
            <w:r w:rsidRPr="00E65A82">
              <w:rPr>
                <w:color w:val="000000"/>
              </w:rPr>
              <w:t>а</w:t>
            </w:r>
            <w:r w:rsidRPr="00E65A82">
              <w:rPr>
                <w:color w:val="000000"/>
              </w:rPr>
              <w:lastRenderedPageBreak/>
              <w:t>ментирующих рыболовство и другие виды пользования объектами животного мира)</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lastRenderedPageBreak/>
              <w:t>5 000,00</w:t>
            </w:r>
          </w:p>
        </w:tc>
      </w:tr>
      <w:tr w:rsidR="00B317F6" w:rsidRPr="00E65A82" w:rsidTr="00261A7A">
        <w:trPr>
          <w:trHeight w:val="711"/>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lastRenderedPageBreak/>
              <w:t> </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116 01093 01 9000 140</w:t>
            </w:r>
          </w:p>
        </w:tc>
        <w:tc>
          <w:tcPr>
            <w:tcW w:w="4394" w:type="dxa"/>
            <w:gridSpan w:val="2"/>
            <w:tcBorders>
              <w:top w:val="single" w:sz="4" w:space="0" w:color="auto"/>
              <w:left w:val="nil"/>
              <w:bottom w:val="single" w:sz="4" w:space="0" w:color="auto"/>
              <w:right w:val="single" w:sz="4" w:space="0" w:color="auto"/>
            </w:tcBorders>
            <w:shd w:val="clear" w:color="auto" w:fill="auto"/>
            <w:vAlign w:val="bottom"/>
            <w:hideMark/>
          </w:tcPr>
          <w:p w:rsidR="00B317F6" w:rsidRPr="00E65A82" w:rsidRDefault="001F3AE4" w:rsidP="00947631">
            <w:pPr>
              <w:rPr>
                <w:b/>
                <w:bCs/>
                <w:i/>
                <w:iCs/>
              </w:rPr>
            </w:pPr>
            <w:hyperlink r:id="rId10" w:history="1">
              <w:r w:rsidR="00B317F6" w:rsidRPr="00E65A82">
                <w:rPr>
                  <w:b/>
                  <w:bCs/>
                  <w:i/>
                  <w:iCs/>
                </w:rPr>
                <w:t>Административные штрафы, уст</w:t>
              </w:r>
              <w:r w:rsidR="00B317F6" w:rsidRPr="00E65A82">
                <w:rPr>
                  <w:b/>
                  <w:bCs/>
                  <w:i/>
                  <w:iCs/>
                </w:rPr>
                <w:t>а</w:t>
              </w:r>
              <w:r w:rsidR="00B317F6" w:rsidRPr="00E65A82">
                <w:rPr>
                  <w:b/>
                  <w:bCs/>
                  <w:i/>
                  <w:iCs/>
                </w:rPr>
                <w:t>новленные главой 9 Кодекса Росси</w:t>
              </w:r>
              <w:r w:rsidR="00B317F6" w:rsidRPr="00E65A82">
                <w:rPr>
                  <w:b/>
                  <w:bCs/>
                  <w:i/>
                  <w:iCs/>
                </w:rPr>
                <w:t>й</w:t>
              </w:r>
              <w:r w:rsidR="00B317F6" w:rsidRPr="00E65A82">
                <w:rPr>
                  <w:b/>
                  <w:bCs/>
                  <w:i/>
                  <w:iCs/>
                </w:rPr>
                <w:t>ской Федерации об администрати</w:t>
              </w:r>
              <w:r w:rsidR="00B317F6" w:rsidRPr="00E65A82">
                <w:rPr>
                  <w:b/>
                  <w:bCs/>
                  <w:i/>
                  <w:iCs/>
                </w:rPr>
                <w:t>в</w:t>
              </w:r>
              <w:r w:rsidR="00B317F6" w:rsidRPr="00E65A82">
                <w:rPr>
                  <w:b/>
                  <w:bCs/>
                  <w:i/>
                  <w:iCs/>
                </w:rPr>
                <w:t>ных правонарушениях, за админис</w:t>
              </w:r>
              <w:r w:rsidR="00B317F6" w:rsidRPr="00E65A82">
                <w:rPr>
                  <w:b/>
                  <w:bCs/>
                  <w:i/>
                  <w:iCs/>
                </w:rPr>
                <w:t>т</w:t>
              </w:r>
              <w:r w:rsidR="00B317F6" w:rsidRPr="00E65A82">
                <w:rPr>
                  <w:b/>
                  <w:bCs/>
                  <w:i/>
                  <w:iCs/>
                </w:rPr>
                <w:t>ративные правонарушения в промы</w:t>
              </w:r>
              <w:r w:rsidR="00B317F6" w:rsidRPr="00E65A82">
                <w:rPr>
                  <w:b/>
                  <w:bCs/>
                  <w:i/>
                  <w:iCs/>
                </w:rPr>
                <w:t>ш</w:t>
              </w:r>
              <w:r w:rsidR="00B317F6" w:rsidRPr="00E65A82">
                <w:rPr>
                  <w:b/>
                  <w:bCs/>
                  <w:i/>
                  <w:iCs/>
                </w:rPr>
                <w:t>ленности, строительстве и энерг</w:t>
              </w:r>
              <w:r w:rsidR="00B317F6" w:rsidRPr="00E65A82">
                <w:rPr>
                  <w:b/>
                  <w:bCs/>
                  <w:i/>
                  <w:iCs/>
                </w:rPr>
                <w:t>е</w:t>
              </w:r>
              <w:r w:rsidR="00B317F6" w:rsidRPr="00E65A82">
                <w:rPr>
                  <w:b/>
                  <w:bCs/>
                  <w:i/>
                  <w:iCs/>
                </w:rPr>
                <w:t>тике, налагаемые мировыми судьями, комиссиями по делам несовершенн</w:t>
              </w:r>
              <w:r w:rsidR="00B317F6" w:rsidRPr="00E65A82">
                <w:rPr>
                  <w:b/>
                  <w:bCs/>
                  <w:i/>
                  <w:iCs/>
                </w:rPr>
                <w:t>о</w:t>
              </w:r>
              <w:r w:rsidR="00B317F6" w:rsidRPr="00E65A82">
                <w:rPr>
                  <w:b/>
                  <w:bCs/>
                  <w:i/>
                  <w:iCs/>
                </w:rPr>
                <w:t>летних и защите их прав</w:t>
              </w:r>
            </w:hyperlink>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rPr>
            </w:pPr>
            <w:r w:rsidRPr="00E65A82">
              <w:rPr>
                <w:b/>
                <w:bCs/>
                <w:i/>
                <w:iCs/>
              </w:rPr>
              <w:t>50 000,00</w:t>
            </w:r>
          </w:p>
        </w:tc>
      </w:tr>
      <w:tr w:rsidR="00B317F6" w:rsidRPr="00E65A82" w:rsidTr="00261A7A">
        <w:trPr>
          <w:trHeight w:val="15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116 01093 01 9000 140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1F3AE4" w:rsidP="00947631">
            <w:hyperlink r:id="rId11" w:history="1">
              <w:r w:rsidR="00B317F6" w:rsidRPr="00E65A82">
                <w:t>Административные штрафы, устано</w:t>
              </w:r>
              <w:r w:rsidR="00B317F6" w:rsidRPr="00E65A82">
                <w:t>в</w:t>
              </w:r>
              <w:r w:rsidR="00B317F6" w:rsidRPr="00E65A82">
                <w:t>ленные главой 9 Кодекса Российской Федерации об административных пр</w:t>
              </w:r>
              <w:r w:rsidR="00B317F6" w:rsidRPr="00E65A82">
                <w:t>а</w:t>
              </w:r>
              <w:r w:rsidR="00B317F6" w:rsidRPr="00E65A82">
                <w:t>вонарушениях, за административные правонарушения в промышленности, строительстве и энергетике, налагаемые мировыми судьями, комиссиями по д</w:t>
              </w:r>
              <w:r w:rsidR="00B317F6" w:rsidRPr="00E65A82">
                <w:t>е</w:t>
              </w:r>
              <w:r w:rsidR="00B317F6" w:rsidRPr="00E65A82">
                <w:t>лам несовершеннолетних и защите их прав</w:t>
              </w:r>
            </w:hyperlink>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50 000,00</w:t>
            </w:r>
          </w:p>
        </w:tc>
      </w:tr>
      <w:tr w:rsidR="00B317F6" w:rsidRPr="00E65A82" w:rsidTr="00261A7A">
        <w:trPr>
          <w:trHeight w:val="18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 </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116 01143 01 0000 140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b/>
                <w:bCs/>
                <w:i/>
                <w:iCs/>
                <w:color w:val="000000"/>
              </w:rPr>
            </w:pPr>
            <w:r w:rsidRPr="00E65A82">
              <w:rPr>
                <w:b/>
                <w:bCs/>
                <w:i/>
                <w:iCs/>
                <w:color w:val="000000"/>
              </w:rPr>
              <w:t>Административные штрафы, уст</w:t>
            </w:r>
            <w:r w:rsidRPr="00E65A82">
              <w:rPr>
                <w:b/>
                <w:bCs/>
                <w:i/>
                <w:iCs/>
                <w:color w:val="000000"/>
              </w:rPr>
              <w:t>а</w:t>
            </w:r>
            <w:r w:rsidRPr="00E65A82">
              <w:rPr>
                <w:b/>
                <w:bCs/>
                <w:i/>
                <w:iCs/>
                <w:color w:val="000000"/>
              </w:rPr>
              <w:t>новленные главой 14 Кодекса Росси</w:t>
            </w:r>
            <w:r w:rsidRPr="00E65A82">
              <w:rPr>
                <w:b/>
                <w:bCs/>
                <w:i/>
                <w:iCs/>
                <w:color w:val="000000"/>
              </w:rPr>
              <w:t>й</w:t>
            </w:r>
            <w:r w:rsidRPr="00E65A82">
              <w:rPr>
                <w:b/>
                <w:bCs/>
                <w:i/>
                <w:iCs/>
                <w:color w:val="000000"/>
              </w:rPr>
              <w:t>ской Федерации об администрати</w:t>
            </w:r>
            <w:r w:rsidRPr="00E65A82">
              <w:rPr>
                <w:b/>
                <w:bCs/>
                <w:i/>
                <w:iCs/>
                <w:color w:val="000000"/>
              </w:rPr>
              <w:t>в</w:t>
            </w:r>
            <w:r w:rsidRPr="00E65A82">
              <w:rPr>
                <w:b/>
                <w:bCs/>
                <w:i/>
                <w:iCs/>
                <w:color w:val="000000"/>
              </w:rPr>
              <w:t>ных правонарушениях, за админис</w:t>
            </w:r>
            <w:r w:rsidRPr="00E65A82">
              <w:rPr>
                <w:b/>
                <w:bCs/>
                <w:i/>
                <w:iCs/>
                <w:color w:val="000000"/>
              </w:rPr>
              <w:t>т</w:t>
            </w:r>
            <w:r w:rsidRPr="00E65A82">
              <w:rPr>
                <w:b/>
                <w:bCs/>
                <w:i/>
                <w:iCs/>
                <w:color w:val="000000"/>
              </w:rPr>
              <w:t>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w:t>
            </w:r>
            <w:r w:rsidRPr="00E65A82">
              <w:rPr>
                <w:b/>
                <w:bCs/>
                <w:i/>
                <w:iCs/>
                <w:color w:val="000000"/>
              </w:rPr>
              <w:t>о</w:t>
            </w:r>
            <w:r w:rsidRPr="00E65A82">
              <w:rPr>
                <w:b/>
                <w:bCs/>
                <w:i/>
                <w:iCs/>
                <w:color w:val="000000"/>
              </w:rPr>
              <w:t>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rPr>
            </w:pPr>
            <w:r w:rsidRPr="00E65A82">
              <w:rPr>
                <w:b/>
                <w:bCs/>
                <w:i/>
                <w:iCs/>
              </w:rPr>
              <w:t>150 000,00</w:t>
            </w:r>
          </w:p>
        </w:tc>
      </w:tr>
      <w:tr w:rsidR="00B317F6" w:rsidRPr="00E65A82" w:rsidTr="00261A7A">
        <w:trPr>
          <w:trHeight w:val="18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116 01143 01 0016 140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14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в области предприн</w:t>
            </w:r>
            <w:r w:rsidRPr="00E65A82">
              <w:rPr>
                <w:color w:val="000000"/>
              </w:rPr>
              <w:t>и</w:t>
            </w:r>
            <w:r w:rsidRPr="00E65A82">
              <w:rPr>
                <w:color w:val="000000"/>
              </w:rPr>
              <w:t>мательской деятельности и деятельн</w:t>
            </w:r>
            <w:r w:rsidRPr="00E65A82">
              <w:rPr>
                <w:color w:val="000000"/>
              </w:rPr>
              <w:t>о</w:t>
            </w:r>
            <w:r w:rsidRPr="00E65A82">
              <w:rPr>
                <w:color w:val="000000"/>
              </w:rPr>
              <w:t>сти саморегулируемых организаций, налагаемые мировыми судьями, коми</w:t>
            </w:r>
            <w:r w:rsidRPr="00E65A82">
              <w:rPr>
                <w:color w:val="000000"/>
              </w:rPr>
              <w:t>с</w:t>
            </w:r>
            <w:r w:rsidRPr="00E65A82">
              <w:rPr>
                <w:color w:val="000000"/>
              </w:rPr>
              <w:t>сиями по делам несовершеннолетних и защите их прав (штрафы за нарушение правил продажи этилового спирта, а</w:t>
            </w:r>
            <w:r w:rsidRPr="00E65A82">
              <w:rPr>
                <w:color w:val="000000"/>
              </w:rPr>
              <w:t>л</w:t>
            </w:r>
            <w:r w:rsidRPr="00E65A82">
              <w:rPr>
                <w:color w:val="000000"/>
              </w:rPr>
              <w:t>когольной и спиртосодержащей пр</w:t>
            </w:r>
            <w:r w:rsidRPr="00E65A82">
              <w:rPr>
                <w:color w:val="000000"/>
              </w:rPr>
              <w:t>о</w:t>
            </w:r>
            <w:r w:rsidRPr="00E65A82">
              <w:rPr>
                <w:color w:val="000000"/>
              </w:rPr>
              <w:t xml:space="preserve">дукции)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150 000,00</w:t>
            </w:r>
          </w:p>
        </w:tc>
      </w:tr>
      <w:tr w:rsidR="00B317F6" w:rsidRPr="00E65A82" w:rsidTr="00261A7A">
        <w:trPr>
          <w:trHeight w:val="569"/>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 </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116 01153 01 0000 140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b/>
                <w:bCs/>
                <w:i/>
                <w:iCs/>
                <w:color w:val="000000"/>
              </w:rPr>
            </w:pPr>
            <w:r w:rsidRPr="00E65A82">
              <w:rPr>
                <w:b/>
                <w:bCs/>
                <w:i/>
                <w:iCs/>
                <w:color w:val="000000"/>
              </w:rPr>
              <w:t>Административные штрафы, уст</w:t>
            </w:r>
            <w:r w:rsidRPr="00E65A82">
              <w:rPr>
                <w:b/>
                <w:bCs/>
                <w:i/>
                <w:iCs/>
                <w:color w:val="000000"/>
              </w:rPr>
              <w:t>а</w:t>
            </w:r>
            <w:r w:rsidRPr="00E65A82">
              <w:rPr>
                <w:b/>
                <w:bCs/>
                <w:i/>
                <w:iCs/>
                <w:color w:val="000000"/>
              </w:rPr>
              <w:t>новленные главой 15 Кодекса Росси</w:t>
            </w:r>
            <w:r w:rsidRPr="00E65A82">
              <w:rPr>
                <w:b/>
                <w:bCs/>
                <w:i/>
                <w:iCs/>
                <w:color w:val="000000"/>
              </w:rPr>
              <w:t>й</w:t>
            </w:r>
            <w:r w:rsidRPr="00E65A82">
              <w:rPr>
                <w:b/>
                <w:bCs/>
                <w:i/>
                <w:iCs/>
                <w:color w:val="000000"/>
              </w:rPr>
              <w:t>ской Федерации об администрати</w:t>
            </w:r>
            <w:r w:rsidRPr="00E65A82">
              <w:rPr>
                <w:b/>
                <w:bCs/>
                <w:i/>
                <w:iCs/>
                <w:color w:val="000000"/>
              </w:rPr>
              <w:t>в</w:t>
            </w:r>
            <w:r w:rsidRPr="00E65A82">
              <w:rPr>
                <w:b/>
                <w:bCs/>
                <w:i/>
                <w:iCs/>
                <w:color w:val="000000"/>
              </w:rPr>
              <w:t>ных правонарушениях, за админис</w:t>
            </w:r>
            <w:r w:rsidRPr="00E65A82">
              <w:rPr>
                <w:b/>
                <w:bCs/>
                <w:i/>
                <w:iCs/>
                <w:color w:val="000000"/>
              </w:rPr>
              <w:t>т</w:t>
            </w:r>
            <w:r w:rsidRPr="00E65A82">
              <w:rPr>
                <w:b/>
                <w:bCs/>
                <w:i/>
                <w:iCs/>
                <w:color w:val="000000"/>
              </w:rPr>
              <w:lastRenderedPageBreak/>
              <w:t>ративные правонарушения в области финансов, налогов и сборов, страхов</w:t>
            </w:r>
            <w:r w:rsidRPr="00E65A82">
              <w:rPr>
                <w:b/>
                <w:bCs/>
                <w:i/>
                <w:iCs/>
                <w:color w:val="000000"/>
              </w:rPr>
              <w:t>а</w:t>
            </w:r>
            <w:r w:rsidRPr="00E65A82">
              <w:rPr>
                <w:b/>
                <w:bCs/>
                <w:i/>
                <w:iCs/>
                <w:color w:val="000000"/>
              </w:rPr>
              <w:t>ния, рынка ценных бумаг (за исключ</w:t>
            </w:r>
            <w:r w:rsidRPr="00E65A82">
              <w:rPr>
                <w:b/>
                <w:bCs/>
                <w:i/>
                <w:iCs/>
                <w:color w:val="000000"/>
              </w:rPr>
              <w:t>е</w:t>
            </w:r>
            <w:r w:rsidRPr="00E65A82">
              <w:rPr>
                <w:b/>
                <w:bCs/>
                <w:i/>
                <w:iCs/>
                <w:color w:val="000000"/>
              </w:rPr>
              <w:t>нием штрафов, указанных в пункте 6 статьи 46 Бюджетного кодекса Ро</w:t>
            </w:r>
            <w:r w:rsidRPr="00E65A82">
              <w:rPr>
                <w:b/>
                <w:bCs/>
                <w:i/>
                <w:iCs/>
                <w:color w:val="000000"/>
              </w:rPr>
              <w:t>с</w:t>
            </w:r>
            <w:r w:rsidRPr="00E65A82">
              <w:rPr>
                <w:b/>
                <w:bCs/>
                <w:i/>
                <w:iCs/>
                <w:color w:val="000000"/>
              </w:rPr>
              <w:t>сийской Федерации), налагаемые м</w:t>
            </w:r>
            <w:r w:rsidRPr="00E65A82">
              <w:rPr>
                <w:b/>
                <w:bCs/>
                <w:i/>
                <w:iCs/>
                <w:color w:val="000000"/>
              </w:rPr>
              <w:t>и</w:t>
            </w:r>
            <w:r w:rsidRPr="00E65A82">
              <w:rPr>
                <w:b/>
                <w:bCs/>
                <w:i/>
                <w:iCs/>
                <w:color w:val="000000"/>
              </w:rPr>
              <w:t>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rPr>
            </w:pPr>
            <w:r w:rsidRPr="00E65A82">
              <w:rPr>
                <w:b/>
                <w:bCs/>
                <w:i/>
                <w:iCs/>
              </w:rPr>
              <w:lastRenderedPageBreak/>
              <w:t>1 000,00</w:t>
            </w:r>
          </w:p>
        </w:tc>
      </w:tr>
      <w:tr w:rsidR="00B317F6" w:rsidRPr="00E65A82" w:rsidTr="00261A7A">
        <w:trPr>
          <w:trHeight w:val="264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lastRenderedPageBreak/>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1 16 01153 01 0006 140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15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в области финансов, налогов и сборов, страхования, рынка ценных бумаг (за исключением штр</w:t>
            </w:r>
            <w:r w:rsidRPr="00E65A82">
              <w:rPr>
                <w:color w:val="000000"/>
              </w:rPr>
              <w:t>а</w:t>
            </w:r>
            <w:r w:rsidRPr="00E65A82">
              <w:rPr>
                <w:color w:val="000000"/>
              </w:rPr>
              <w:t>фов, указанных в пункте 6 статьи 46 Бюджетного кодекса Российской Фед</w:t>
            </w:r>
            <w:r w:rsidRPr="00E65A82">
              <w:rPr>
                <w:color w:val="000000"/>
              </w:rPr>
              <w:t>е</w:t>
            </w:r>
            <w:r w:rsidRPr="00E65A82">
              <w:rPr>
                <w:color w:val="000000"/>
              </w:rPr>
              <w:t>рации), налагаемые мировыми судьями, комиссиями по делам несовершенн</w:t>
            </w:r>
            <w:r w:rsidRPr="00E65A82">
              <w:rPr>
                <w:color w:val="000000"/>
              </w:rPr>
              <w:t>о</w:t>
            </w:r>
            <w:r w:rsidRPr="00E65A82">
              <w:rPr>
                <w:color w:val="000000"/>
              </w:rPr>
              <w:t>летних и защите их прав (штрафы за н</w:t>
            </w:r>
            <w:r w:rsidRPr="00E65A82">
              <w:rPr>
                <w:color w:val="000000"/>
              </w:rPr>
              <w:t>е</w:t>
            </w:r>
            <w:r w:rsidRPr="00E65A82">
              <w:rPr>
                <w:color w:val="000000"/>
              </w:rPr>
              <w:t>представление (несообщение) сведений, необходимых для осуществления нал</w:t>
            </w:r>
            <w:r w:rsidRPr="00E65A82">
              <w:rPr>
                <w:color w:val="000000"/>
              </w:rPr>
              <w:t>о</w:t>
            </w:r>
            <w:r w:rsidRPr="00E65A82">
              <w:rPr>
                <w:color w:val="000000"/>
              </w:rPr>
              <w:t>гового контроля)</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1 000,00</w:t>
            </w:r>
          </w:p>
        </w:tc>
      </w:tr>
      <w:tr w:rsidR="00B317F6" w:rsidRPr="00E65A82" w:rsidTr="00261A7A">
        <w:trPr>
          <w:trHeight w:val="15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 </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116 01173 01 0000 140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b/>
                <w:bCs/>
                <w:i/>
                <w:iCs/>
                <w:color w:val="000000"/>
              </w:rPr>
            </w:pPr>
            <w:r w:rsidRPr="00E65A82">
              <w:rPr>
                <w:b/>
                <w:bCs/>
                <w:i/>
                <w:iCs/>
                <w:color w:val="000000"/>
              </w:rPr>
              <w:t>Административные штрафы, уст</w:t>
            </w:r>
            <w:r w:rsidRPr="00E65A82">
              <w:rPr>
                <w:b/>
                <w:bCs/>
                <w:i/>
                <w:iCs/>
                <w:color w:val="000000"/>
              </w:rPr>
              <w:t>а</w:t>
            </w:r>
            <w:r w:rsidRPr="00E65A82">
              <w:rPr>
                <w:b/>
                <w:bCs/>
                <w:i/>
                <w:iCs/>
                <w:color w:val="000000"/>
              </w:rPr>
              <w:t>новленные главой 17 Кодекса Росси</w:t>
            </w:r>
            <w:r w:rsidRPr="00E65A82">
              <w:rPr>
                <w:b/>
                <w:bCs/>
                <w:i/>
                <w:iCs/>
                <w:color w:val="000000"/>
              </w:rPr>
              <w:t>й</w:t>
            </w:r>
            <w:r w:rsidRPr="00E65A82">
              <w:rPr>
                <w:b/>
                <w:bCs/>
                <w:i/>
                <w:iCs/>
                <w:color w:val="000000"/>
              </w:rPr>
              <w:t>ской Федерации об администрати</w:t>
            </w:r>
            <w:r w:rsidRPr="00E65A82">
              <w:rPr>
                <w:b/>
                <w:bCs/>
                <w:i/>
                <w:iCs/>
                <w:color w:val="000000"/>
              </w:rPr>
              <w:t>в</w:t>
            </w:r>
            <w:r w:rsidRPr="00E65A82">
              <w:rPr>
                <w:b/>
                <w:bCs/>
                <w:i/>
                <w:iCs/>
                <w:color w:val="000000"/>
              </w:rPr>
              <w:t>ных правонарушениях, за админис</w:t>
            </w:r>
            <w:r w:rsidRPr="00E65A82">
              <w:rPr>
                <w:b/>
                <w:bCs/>
                <w:i/>
                <w:iCs/>
                <w:color w:val="000000"/>
              </w:rPr>
              <w:t>т</w:t>
            </w:r>
            <w:r w:rsidRPr="00E65A82">
              <w:rPr>
                <w:b/>
                <w:bCs/>
                <w:i/>
                <w:iCs/>
                <w:color w:val="000000"/>
              </w:rPr>
              <w:t>ративные правонарушения, посяга</w:t>
            </w:r>
            <w:r w:rsidRPr="00E65A82">
              <w:rPr>
                <w:b/>
                <w:bCs/>
                <w:i/>
                <w:iCs/>
                <w:color w:val="000000"/>
              </w:rPr>
              <w:t>ю</w:t>
            </w:r>
            <w:r w:rsidRPr="00E65A82">
              <w:rPr>
                <w:b/>
                <w:bCs/>
                <w:i/>
                <w:iCs/>
                <w:color w:val="000000"/>
              </w:rPr>
              <w:t>щие на институты государственной власти, налагаемые мировыми судь</w:t>
            </w:r>
            <w:r w:rsidRPr="00E65A82">
              <w:rPr>
                <w:b/>
                <w:bCs/>
                <w:i/>
                <w:iCs/>
                <w:color w:val="000000"/>
              </w:rPr>
              <w:t>я</w:t>
            </w:r>
            <w:r w:rsidRPr="00E65A82">
              <w:rPr>
                <w:b/>
                <w:bCs/>
                <w:i/>
                <w:iCs/>
                <w:color w:val="000000"/>
              </w:rPr>
              <w:t>ми, комиссиями по делам несоверше</w:t>
            </w:r>
            <w:r w:rsidRPr="00E65A82">
              <w:rPr>
                <w:b/>
                <w:bCs/>
                <w:i/>
                <w:iCs/>
                <w:color w:val="000000"/>
              </w:rPr>
              <w:t>н</w:t>
            </w:r>
            <w:r w:rsidRPr="00E65A82">
              <w:rPr>
                <w:b/>
                <w:bCs/>
                <w:i/>
                <w:iCs/>
                <w:color w:val="000000"/>
              </w:rPr>
              <w:t>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rPr>
            </w:pPr>
            <w:r w:rsidRPr="00E65A82">
              <w:rPr>
                <w:b/>
                <w:bCs/>
                <w:i/>
                <w:iCs/>
              </w:rPr>
              <w:t>40 000,00</w:t>
            </w:r>
          </w:p>
        </w:tc>
      </w:tr>
      <w:tr w:rsidR="00B317F6" w:rsidRPr="00E65A82" w:rsidTr="00261A7A">
        <w:trPr>
          <w:trHeight w:val="21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1 16 01173 01 0007 140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17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посягающие на инст</w:t>
            </w:r>
            <w:r w:rsidRPr="00E65A82">
              <w:rPr>
                <w:color w:val="000000"/>
              </w:rPr>
              <w:t>и</w:t>
            </w:r>
            <w:r w:rsidRPr="00E65A82">
              <w:rPr>
                <w:color w:val="000000"/>
              </w:rPr>
              <w:t>туты государственной власти, налага</w:t>
            </w:r>
            <w:r w:rsidRPr="00E65A82">
              <w:rPr>
                <w:color w:val="000000"/>
              </w:rPr>
              <w:t>е</w:t>
            </w:r>
            <w:r w:rsidRPr="00E65A82">
              <w:rPr>
                <w:color w:val="000000"/>
              </w:rPr>
              <w:t>мые мировыми судьями, комиссиями по делам несовершеннолетних и защите их прав (штрафы за невыполнение зако</w:t>
            </w:r>
            <w:r w:rsidRPr="00E65A82">
              <w:rPr>
                <w:color w:val="000000"/>
              </w:rPr>
              <w:t>н</w:t>
            </w:r>
            <w:r w:rsidRPr="00E65A82">
              <w:rPr>
                <w:color w:val="000000"/>
              </w:rPr>
              <w:t>ных требований прокурора, следоват</w:t>
            </w:r>
            <w:r w:rsidRPr="00E65A82">
              <w:rPr>
                <w:color w:val="000000"/>
              </w:rPr>
              <w:t>е</w:t>
            </w:r>
            <w:r w:rsidRPr="00E65A82">
              <w:rPr>
                <w:color w:val="000000"/>
              </w:rPr>
              <w:t>ля, дознавателя или должностного лица, осуществляющего производство по делу об административном правонарушении)</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20 000,00</w:t>
            </w:r>
          </w:p>
        </w:tc>
      </w:tr>
      <w:tr w:rsidR="00B317F6" w:rsidRPr="00E65A82" w:rsidTr="00261A7A">
        <w:trPr>
          <w:trHeight w:val="24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lastRenderedPageBreak/>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1 16 01173 01 0008 140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17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посягающие на инст</w:t>
            </w:r>
            <w:r w:rsidRPr="00E65A82">
              <w:rPr>
                <w:color w:val="000000"/>
              </w:rPr>
              <w:t>и</w:t>
            </w:r>
            <w:r w:rsidRPr="00E65A82">
              <w:rPr>
                <w:color w:val="000000"/>
              </w:rPr>
              <w:t>туты государственной власти, налага</w:t>
            </w:r>
            <w:r w:rsidRPr="00E65A82">
              <w:rPr>
                <w:color w:val="000000"/>
              </w:rPr>
              <w:t>е</w:t>
            </w:r>
            <w:r w:rsidRPr="00E65A82">
              <w:rPr>
                <w:color w:val="000000"/>
              </w:rPr>
              <w:t>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w:t>
            </w:r>
            <w:r w:rsidRPr="00E65A82">
              <w:rPr>
                <w:color w:val="000000"/>
              </w:rPr>
              <w:t>у</w:t>
            </w:r>
            <w:r w:rsidRPr="00E65A82">
              <w:rPr>
                <w:color w:val="000000"/>
              </w:rPr>
              <w:t>ществление функций по принудител</w:t>
            </w:r>
            <w:r w:rsidRPr="00E65A82">
              <w:rPr>
                <w:color w:val="000000"/>
              </w:rPr>
              <w:t>ь</w:t>
            </w:r>
            <w:r w:rsidRPr="00E65A82">
              <w:rPr>
                <w:color w:val="000000"/>
              </w:rPr>
              <w:t>ному исполнению исполнительных д</w:t>
            </w:r>
            <w:r w:rsidRPr="00E65A82">
              <w:rPr>
                <w:color w:val="000000"/>
              </w:rPr>
              <w:t>о</w:t>
            </w:r>
            <w:r w:rsidRPr="00E65A82">
              <w:rPr>
                <w:color w:val="000000"/>
              </w:rPr>
              <w:t>кументов и обеспечению установленн</w:t>
            </w:r>
            <w:r w:rsidRPr="00E65A82">
              <w:rPr>
                <w:color w:val="000000"/>
              </w:rPr>
              <w:t>о</w:t>
            </w:r>
            <w:r w:rsidRPr="00E65A82">
              <w:rPr>
                <w:color w:val="000000"/>
              </w:rPr>
              <w:t>го порядка деятельности судов)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10 000,00</w:t>
            </w:r>
          </w:p>
        </w:tc>
      </w:tr>
      <w:tr w:rsidR="00B317F6" w:rsidRPr="00E65A82" w:rsidTr="00261A7A">
        <w:trPr>
          <w:trHeight w:val="15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1 16 01173 01 9000 140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17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посягающие на инст</w:t>
            </w:r>
            <w:r w:rsidRPr="00E65A82">
              <w:rPr>
                <w:color w:val="000000"/>
              </w:rPr>
              <w:t>и</w:t>
            </w:r>
            <w:r w:rsidRPr="00E65A82">
              <w:rPr>
                <w:color w:val="000000"/>
              </w:rPr>
              <w:t>туты государственной власти, налага</w:t>
            </w:r>
            <w:r w:rsidRPr="00E65A82">
              <w:rPr>
                <w:color w:val="000000"/>
              </w:rPr>
              <w:t>е</w:t>
            </w:r>
            <w:r w:rsidRPr="00E65A82">
              <w:rPr>
                <w:color w:val="000000"/>
              </w:rPr>
              <w:t xml:space="preserve">мые мировыми судьями, комиссиями по делам несовершеннолетних и защите их прав (иные штрафы)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10 000,00</w:t>
            </w:r>
          </w:p>
        </w:tc>
      </w:tr>
      <w:tr w:rsidR="00B317F6" w:rsidRPr="00E65A82" w:rsidTr="00261A7A">
        <w:trPr>
          <w:trHeight w:val="15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 </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116 01193 01 0000 140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b/>
                <w:bCs/>
                <w:i/>
                <w:iCs/>
                <w:color w:val="000000"/>
              </w:rPr>
            </w:pPr>
            <w:r w:rsidRPr="00E65A82">
              <w:rPr>
                <w:b/>
                <w:bCs/>
                <w:i/>
                <w:iCs/>
                <w:color w:val="000000"/>
              </w:rPr>
              <w:t>Административные штрафы, уст</w:t>
            </w:r>
            <w:r w:rsidRPr="00E65A82">
              <w:rPr>
                <w:b/>
                <w:bCs/>
                <w:i/>
                <w:iCs/>
                <w:color w:val="000000"/>
              </w:rPr>
              <w:t>а</w:t>
            </w:r>
            <w:r w:rsidRPr="00E65A82">
              <w:rPr>
                <w:b/>
                <w:bCs/>
                <w:i/>
                <w:iCs/>
                <w:color w:val="000000"/>
              </w:rPr>
              <w:t>новленные главой 19 Кодекса Росси</w:t>
            </w:r>
            <w:r w:rsidRPr="00E65A82">
              <w:rPr>
                <w:b/>
                <w:bCs/>
                <w:i/>
                <w:iCs/>
                <w:color w:val="000000"/>
              </w:rPr>
              <w:t>й</w:t>
            </w:r>
            <w:r w:rsidRPr="00E65A82">
              <w:rPr>
                <w:b/>
                <w:bCs/>
                <w:i/>
                <w:iCs/>
                <w:color w:val="000000"/>
              </w:rPr>
              <w:t>ской Федерации об администрати</w:t>
            </w:r>
            <w:r w:rsidRPr="00E65A82">
              <w:rPr>
                <w:b/>
                <w:bCs/>
                <w:i/>
                <w:iCs/>
                <w:color w:val="000000"/>
              </w:rPr>
              <w:t>в</w:t>
            </w:r>
            <w:r w:rsidRPr="00E65A82">
              <w:rPr>
                <w:b/>
                <w:bCs/>
                <w:i/>
                <w:iCs/>
                <w:color w:val="000000"/>
              </w:rPr>
              <w:t>ных правонарушениях, за админис</w:t>
            </w:r>
            <w:r w:rsidRPr="00E65A82">
              <w:rPr>
                <w:b/>
                <w:bCs/>
                <w:i/>
                <w:iCs/>
                <w:color w:val="000000"/>
              </w:rPr>
              <w:t>т</w:t>
            </w:r>
            <w:r w:rsidRPr="00E65A82">
              <w:rPr>
                <w:b/>
                <w:bCs/>
                <w:i/>
                <w:iCs/>
                <w:color w:val="000000"/>
              </w:rPr>
              <w:t>ративные правонарушения против порядка управления, налагаемые м</w:t>
            </w:r>
            <w:r w:rsidRPr="00E65A82">
              <w:rPr>
                <w:b/>
                <w:bCs/>
                <w:i/>
                <w:iCs/>
                <w:color w:val="000000"/>
              </w:rPr>
              <w:t>и</w:t>
            </w:r>
            <w:r w:rsidRPr="00E65A82">
              <w:rPr>
                <w:b/>
                <w:bCs/>
                <w:i/>
                <w:iCs/>
                <w:color w:val="000000"/>
              </w:rPr>
              <w:t>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rPr>
            </w:pPr>
            <w:r w:rsidRPr="00E65A82">
              <w:rPr>
                <w:b/>
                <w:bCs/>
                <w:i/>
                <w:iCs/>
              </w:rPr>
              <w:t>120 000,00</w:t>
            </w:r>
          </w:p>
        </w:tc>
      </w:tr>
      <w:tr w:rsidR="00B317F6" w:rsidRPr="00E65A82" w:rsidTr="00261A7A">
        <w:trPr>
          <w:trHeight w:val="15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820</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1 16 01193 01 9000 140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20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посягающие на общ</w:t>
            </w:r>
            <w:r w:rsidRPr="00E65A82">
              <w:rPr>
                <w:color w:val="000000"/>
              </w:rPr>
              <w:t>е</w:t>
            </w:r>
            <w:r w:rsidRPr="00E65A82">
              <w:rPr>
                <w:color w:val="000000"/>
              </w:rPr>
              <w:t>ственный порядок и общественную безопасность, налагаемые мировыми судьями, комиссиями по делам нес</w:t>
            </w:r>
            <w:r w:rsidRPr="00E65A82">
              <w:rPr>
                <w:color w:val="000000"/>
              </w:rPr>
              <w:t>о</w:t>
            </w:r>
            <w:r w:rsidRPr="00E65A82">
              <w:rPr>
                <w:color w:val="000000"/>
              </w:rPr>
              <w:t>вершеннолетних и защите их прав (иные штрафы)</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5 000,00</w:t>
            </w:r>
          </w:p>
        </w:tc>
      </w:tr>
      <w:tr w:rsidR="00B317F6" w:rsidRPr="00E65A82" w:rsidTr="00261A7A">
        <w:trPr>
          <w:trHeight w:val="15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1 16 01193 01 0007 140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19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против порядка упра</w:t>
            </w:r>
            <w:r w:rsidRPr="00E65A82">
              <w:rPr>
                <w:color w:val="000000"/>
              </w:rPr>
              <w:t>в</w:t>
            </w:r>
            <w:r w:rsidRPr="00E65A82">
              <w:rPr>
                <w:color w:val="000000"/>
              </w:rPr>
              <w:t>ления, налагаемые мировыми судьями, комиссиями по делам несовершенн</w:t>
            </w:r>
            <w:r w:rsidRPr="00E65A82">
              <w:rPr>
                <w:color w:val="000000"/>
              </w:rPr>
              <w:t>о</w:t>
            </w:r>
            <w:r w:rsidRPr="00E65A82">
              <w:rPr>
                <w:color w:val="000000"/>
              </w:rPr>
              <w:t>летних и защите их прав (штрафы за н</w:t>
            </w:r>
            <w:r w:rsidRPr="00E65A82">
              <w:rPr>
                <w:color w:val="000000"/>
              </w:rPr>
              <w:t>е</w:t>
            </w:r>
            <w:r w:rsidRPr="00E65A82">
              <w:rPr>
                <w:color w:val="000000"/>
              </w:rPr>
              <w:t xml:space="preserve">представление сведений (информации)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5 000,00</w:t>
            </w:r>
          </w:p>
        </w:tc>
      </w:tr>
      <w:tr w:rsidR="00B317F6" w:rsidRPr="00E65A82" w:rsidTr="00261A7A">
        <w:trPr>
          <w:trHeight w:val="15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lastRenderedPageBreak/>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1 16 01193 01 0013 140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19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против порядка упра</w:t>
            </w:r>
            <w:r w:rsidRPr="00E65A82">
              <w:rPr>
                <w:color w:val="000000"/>
              </w:rPr>
              <w:t>в</w:t>
            </w:r>
            <w:r w:rsidRPr="00E65A82">
              <w:rPr>
                <w:color w:val="000000"/>
              </w:rPr>
              <w:t>ления, налагаемые мировыми судьями, комиссиями по делам несовершенн</w:t>
            </w:r>
            <w:r w:rsidRPr="00E65A82">
              <w:rPr>
                <w:color w:val="000000"/>
              </w:rPr>
              <w:t>о</w:t>
            </w:r>
            <w:r w:rsidRPr="00E65A82">
              <w:rPr>
                <w:color w:val="000000"/>
              </w:rPr>
              <w:t>летних и защите их прав (штрафы за з</w:t>
            </w:r>
            <w:r w:rsidRPr="00E65A82">
              <w:rPr>
                <w:color w:val="000000"/>
              </w:rPr>
              <w:t>а</w:t>
            </w:r>
            <w:r w:rsidRPr="00E65A82">
              <w:rPr>
                <w:color w:val="000000"/>
              </w:rPr>
              <w:t>ведомо ложный вызов специализир</w:t>
            </w:r>
            <w:r w:rsidRPr="00E65A82">
              <w:rPr>
                <w:color w:val="000000"/>
              </w:rPr>
              <w:t>о</w:t>
            </w:r>
            <w:r w:rsidRPr="00E65A82">
              <w:rPr>
                <w:color w:val="000000"/>
              </w:rPr>
              <w:t xml:space="preserve">ванных служб)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50 000,00</w:t>
            </w:r>
          </w:p>
        </w:tc>
      </w:tr>
      <w:tr w:rsidR="00B317F6" w:rsidRPr="00E65A82" w:rsidTr="00261A7A">
        <w:trPr>
          <w:trHeight w:val="21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1 16 01193 01 0029 140</w:t>
            </w:r>
          </w:p>
        </w:tc>
        <w:tc>
          <w:tcPr>
            <w:tcW w:w="4394" w:type="dxa"/>
            <w:gridSpan w:val="2"/>
            <w:tcBorders>
              <w:top w:val="single" w:sz="4" w:space="0" w:color="auto"/>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19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против порядка упра</w:t>
            </w:r>
            <w:r w:rsidRPr="00E65A82">
              <w:rPr>
                <w:color w:val="000000"/>
              </w:rPr>
              <w:t>в</w:t>
            </w:r>
            <w:r w:rsidRPr="00E65A82">
              <w:rPr>
                <w:color w:val="000000"/>
              </w:rPr>
              <w:t>ления, налагаемые мировыми судьями, комиссиями по делам несовершенн</w:t>
            </w:r>
            <w:r w:rsidRPr="00E65A82">
              <w:rPr>
                <w:color w:val="000000"/>
              </w:rPr>
              <w:t>о</w:t>
            </w:r>
            <w:r w:rsidRPr="00E65A82">
              <w:rPr>
                <w:color w:val="000000"/>
              </w:rPr>
              <w:t>летних и защите их прав (штрафы за н</w:t>
            </w:r>
            <w:r w:rsidRPr="00E65A82">
              <w:rPr>
                <w:color w:val="000000"/>
              </w:rPr>
              <w:t>е</w:t>
            </w:r>
            <w:r w:rsidRPr="00E65A82">
              <w:rPr>
                <w:color w:val="000000"/>
              </w:rPr>
              <w:t>законное привлечение к трудовой де</w:t>
            </w:r>
            <w:r w:rsidRPr="00E65A82">
              <w:rPr>
                <w:color w:val="000000"/>
              </w:rPr>
              <w:t>я</w:t>
            </w:r>
            <w:r w:rsidRPr="00E65A82">
              <w:rPr>
                <w:color w:val="000000"/>
              </w:rPr>
              <w:t>тельности либо к выполнению работ или оказанию услуг государственного или муниципального служащего либо бывшего государственного или мун</w:t>
            </w:r>
            <w:r w:rsidRPr="00E65A82">
              <w:rPr>
                <w:color w:val="000000"/>
              </w:rPr>
              <w:t>и</w:t>
            </w:r>
            <w:r w:rsidRPr="00E65A82">
              <w:rPr>
                <w:color w:val="000000"/>
              </w:rPr>
              <w:t>ципального служащего)</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50 000,00</w:t>
            </w:r>
          </w:p>
        </w:tc>
      </w:tr>
      <w:tr w:rsidR="00B317F6" w:rsidRPr="00E65A82" w:rsidTr="00261A7A">
        <w:trPr>
          <w:trHeight w:val="243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1 16 01193 01 0401 140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19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против порядка упра</w:t>
            </w:r>
            <w:r w:rsidRPr="00E65A82">
              <w:rPr>
                <w:color w:val="000000"/>
              </w:rPr>
              <w:t>в</w:t>
            </w:r>
            <w:r w:rsidRPr="00E65A82">
              <w:rPr>
                <w:color w:val="000000"/>
              </w:rPr>
              <w:t>ления, налагаемые мировыми судьями, комиссиями по делам несовершенн</w:t>
            </w:r>
            <w:r w:rsidRPr="00E65A82">
              <w:rPr>
                <w:color w:val="000000"/>
              </w:rPr>
              <w:t>о</w:t>
            </w:r>
            <w:r w:rsidRPr="00E65A82">
              <w:rPr>
                <w:color w:val="000000"/>
              </w:rPr>
              <w:t>летних и защите их прав (штрафы за воспрепятствование законной деятел</w:t>
            </w:r>
            <w:r w:rsidRPr="00E65A82">
              <w:rPr>
                <w:color w:val="000000"/>
              </w:rPr>
              <w:t>ь</w:t>
            </w:r>
            <w:r w:rsidRPr="00E65A82">
              <w:rPr>
                <w:color w:val="000000"/>
              </w:rPr>
              <w:t>ности должностного лица органа гос</w:t>
            </w:r>
            <w:r w:rsidRPr="00E65A82">
              <w:rPr>
                <w:color w:val="000000"/>
              </w:rPr>
              <w:t>у</w:t>
            </w:r>
            <w:r w:rsidRPr="00E65A82">
              <w:rPr>
                <w:color w:val="000000"/>
              </w:rPr>
              <w:t>дарственного контроля (надзора), дол</w:t>
            </w:r>
            <w:r w:rsidRPr="00E65A82">
              <w:rPr>
                <w:color w:val="000000"/>
              </w:rPr>
              <w:t>ж</w:t>
            </w:r>
            <w:r w:rsidRPr="00E65A82">
              <w:rPr>
                <w:color w:val="000000"/>
              </w:rPr>
              <w:t>ностного лица организации, уполном</w:t>
            </w:r>
            <w:r w:rsidRPr="00E65A82">
              <w:rPr>
                <w:color w:val="000000"/>
              </w:rPr>
              <w:t>о</w:t>
            </w:r>
            <w:r w:rsidRPr="00E65A82">
              <w:rPr>
                <w:color w:val="000000"/>
              </w:rPr>
              <w:t>ченной в соответствии с федеральными законами  на осуществление государс</w:t>
            </w:r>
            <w:r w:rsidRPr="00E65A82">
              <w:rPr>
                <w:color w:val="000000"/>
              </w:rPr>
              <w:t>т</w:t>
            </w:r>
            <w:r w:rsidRPr="00E65A82">
              <w:rPr>
                <w:color w:val="000000"/>
              </w:rPr>
              <w:t>венного надзора, должностного лица органа муниципального контроля)</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5 000,00</w:t>
            </w:r>
          </w:p>
        </w:tc>
      </w:tr>
      <w:tr w:rsidR="00B317F6" w:rsidRPr="00E65A82" w:rsidTr="00261A7A">
        <w:trPr>
          <w:trHeight w:val="1605"/>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1 16 01193 01 9000 140</w:t>
            </w:r>
          </w:p>
        </w:tc>
        <w:tc>
          <w:tcPr>
            <w:tcW w:w="43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19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против порядка упра</w:t>
            </w:r>
            <w:r w:rsidRPr="00E65A82">
              <w:rPr>
                <w:color w:val="000000"/>
              </w:rPr>
              <w:t>в</w:t>
            </w:r>
            <w:r w:rsidRPr="00E65A82">
              <w:rPr>
                <w:color w:val="000000"/>
              </w:rPr>
              <w:t>ления, налагаемые мировыми судьями, комиссиями по делам несовершенн</w:t>
            </w:r>
            <w:r w:rsidRPr="00E65A82">
              <w:rPr>
                <w:color w:val="000000"/>
              </w:rPr>
              <w:t>о</w:t>
            </w:r>
            <w:r w:rsidRPr="00E65A82">
              <w:rPr>
                <w:color w:val="000000"/>
              </w:rPr>
              <w:t>летних и защите их прав (иные штрафы)</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5 000,00</w:t>
            </w:r>
          </w:p>
        </w:tc>
      </w:tr>
      <w:tr w:rsidR="00B317F6" w:rsidRPr="00E65A82" w:rsidTr="00261A7A">
        <w:trPr>
          <w:trHeight w:val="1665"/>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lastRenderedPageBreak/>
              <w:t> </w:t>
            </w: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116 01203 01 0000 140</w:t>
            </w:r>
          </w:p>
        </w:tc>
        <w:tc>
          <w:tcPr>
            <w:tcW w:w="4394" w:type="dxa"/>
            <w:gridSpan w:val="2"/>
            <w:tcBorders>
              <w:top w:val="nil"/>
              <w:left w:val="nil"/>
              <w:bottom w:val="single" w:sz="4" w:space="0" w:color="auto"/>
              <w:right w:val="single" w:sz="4" w:space="0" w:color="auto"/>
            </w:tcBorders>
            <w:shd w:val="clear" w:color="auto" w:fill="auto"/>
            <w:vAlign w:val="bottom"/>
            <w:hideMark/>
          </w:tcPr>
          <w:p w:rsidR="00B317F6" w:rsidRPr="00E65A82" w:rsidRDefault="00B317F6" w:rsidP="00947631">
            <w:pPr>
              <w:rPr>
                <w:b/>
                <w:bCs/>
                <w:i/>
                <w:iCs/>
                <w:color w:val="000000"/>
              </w:rPr>
            </w:pPr>
            <w:r w:rsidRPr="00E65A82">
              <w:rPr>
                <w:b/>
                <w:bCs/>
                <w:i/>
                <w:iCs/>
                <w:color w:val="000000"/>
              </w:rPr>
              <w:t>Административные штрафы, уст</w:t>
            </w:r>
            <w:r w:rsidRPr="00E65A82">
              <w:rPr>
                <w:b/>
                <w:bCs/>
                <w:i/>
                <w:iCs/>
                <w:color w:val="000000"/>
              </w:rPr>
              <w:t>а</w:t>
            </w:r>
            <w:r w:rsidRPr="00E65A82">
              <w:rPr>
                <w:b/>
                <w:bCs/>
                <w:i/>
                <w:iCs/>
                <w:color w:val="000000"/>
              </w:rPr>
              <w:t>новленные главой 20 Кодекса Росси</w:t>
            </w:r>
            <w:r w:rsidRPr="00E65A82">
              <w:rPr>
                <w:b/>
                <w:bCs/>
                <w:i/>
                <w:iCs/>
                <w:color w:val="000000"/>
              </w:rPr>
              <w:t>й</w:t>
            </w:r>
            <w:r w:rsidRPr="00E65A82">
              <w:rPr>
                <w:b/>
                <w:bCs/>
                <w:i/>
                <w:iCs/>
                <w:color w:val="000000"/>
              </w:rPr>
              <w:t>ской Федерации об администрати</w:t>
            </w:r>
            <w:r w:rsidRPr="00E65A82">
              <w:rPr>
                <w:b/>
                <w:bCs/>
                <w:i/>
                <w:iCs/>
                <w:color w:val="000000"/>
              </w:rPr>
              <w:t>в</w:t>
            </w:r>
            <w:r w:rsidRPr="00E65A82">
              <w:rPr>
                <w:b/>
                <w:bCs/>
                <w:i/>
                <w:iCs/>
                <w:color w:val="000000"/>
              </w:rPr>
              <w:t>ных правонарушениях, за админис</w:t>
            </w:r>
            <w:r w:rsidRPr="00E65A82">
              <w:rPr>
                <w:b/>
                <w:bCs/>
                <w:i/>
                <w:iCs/>
                <w:color w:val="000000"/>
              </w:rPr>
              <w:t>т</w:t>
            </w:r>
            <w:r w:rsidRPr="00E65A82">
              <w:rPr>
                <w:b/>
                <w:bCs/>
                <w:i/>
                <w:iCs/>
                <w:color w:val="000000"/>
              </w:rPr>
              <w:t>ративные правонарушения, посяга</w:t>
            </w:r>
            <w:r w:rsidRPr="00E65A82">
              <w:rPr>
                <w:b/>
                <w:bCs/>
                <w:i/>
                <w:iCs/>
                <w:color w:val="000000"/>
              </w:rPr>
              <w:t>ю</w:t>
            </w:r>
            <w:r w:rsidRPr="00E65A82">
              <w:rPr>
                <w:b/>
                <w:bCs/>
                <w:i/>
                <w:iCs/>
                <w:color w:val="000000"/>
              </w:rPr>
              <w:t>щие на общественный порядок и о</w:t>
            </w:r>
            <w:r w:rsidRPr="00E65A82">
              <w:rPr>
                <w:b/>
                <w:bCs/>
                <w:i/>
                <w:iCs/>
                <w:color w:val="000000"/>
              </w:rPr>
              <w:t>б</w:t>
            </w:r>
            <w:r w:rsidRPr="00E65A82">
              <w:rPr>
                <w:b/>
                <w:bCs/>
                <w:i/>
                <w:iCs/>
                <w:color w:val="000000"/>
              </w:rPr>
              <w:t>щественную безопасность, налага</w:t>
            </w:r>
            <w:r w:rsidRPr="00E65A82">
              <w:rPr>
                <w:b/>
                <w:bCs/>
                <w:i/>
                <w:iCs/>
                <w:color w:val="000000"/>
              </w:rPr>
              <w:t>е</w:t>
            </w:r>
            <w:r w:rsidRPr="00E65A82">
              <w:rPr>
                <w:b/>
                <w:bCs/>
                <w:i/>
                <w:iCs/>
                <w:color w:val="000000"/>
              </w:rPr>
              <w:t>мые мировыми судьями, комиссиями по делам несовершеннолетних и з</w:t>
            </w:r>
            <w:r w:rsidRPr="00E65A82">
              <w:rPr>
                <w:b/>
                <w:bCs/>
                <w:i/>
                <w:iCs/>
                <w:color w:val="000000"/>
              </w:rPr>
              <w:t>а</w:t>
            </w:r>
            <w:r w:rsidRPr="00E65A82">
              <w:rPr>
                <w:b/>
                <w:bCs/>
                <w:i/>
                <w:iCs/>
                <w:color w:val="000000"/>
              </w:rPr>
              <w:t>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rPr>
            </w:pPr>
            <w:r w:rsidRPr="00E65A82">
              <w:rPr>
                <w:b/>
                <w:bCs/>
                <w:i/>
                <w:iCs/>
              </w:rPr>
              <w:t>1 351 000,00</w:t>
            </w:r>
          </w:p>
        </w:tc>
      </w:tr>
      <w:tr w:rsidR="00B317F6" w:rsidRPr="00E65A82" w:rsidTr="00261A7A">
        <w:trPr>
          <w:trHeight w:val="204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820</w:t>
            </w:r>
          </w:p>
        </w:tc>
        <w:tc>
          <w:tcPr>
            <w:tcW w:w="2694" w:type="dxa"/>
            <w:gridSpan w:val="2"/>
            <w:tcBorders>
              <w:top w:val="nil"/>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1 16 01203 01 0021 140</w:t>
            </w:r>
          </w:p>
        </w:tc>
        <w:tc>
          <w:tcPr>
            <w:tcW w:w="4394" w:type="dxa"/>
            <w:gridSpan w:val="2"/>
            <w:tcBorders>
              <w:top w:val="nil"/>
              <w:left w:val="nil"/>
              <w:bottom w:val="nil"/>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20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посягающие на общ</w:t>
            </w:r>
            <w:r w:rsidRPr="00E65A82">
              <w:rPr>
                <w:color w:val="000000"/>
              </w:rPr>
              <w:t>е</w:t>
            </w:r>
            <w:r w:rsidRPr="00E65A82">
              <w:rPr>
                <w:color w:val="000000"/>
              </w:rPr>
              <w:t>ственный порядок и общественную безопасность, налагаемые мировыми судьями, комиссиями по делам нес</w:t>
            </w:r>
            <w:r w:rsidRPr="00E65A82">
              <w:rPr>
                <w:color w:val="000000"/>
              </w:rPr>
              <w:t>о</w:t>
            </w:r>
            <w:r w:rsidRPr="00E65A82">
              <w:rPr>
                <w:color w:val="000000"/>
              </w:rPr>
              <w:t xml:space="preserve">вершеннолетних и защите их прав (штрафы за появление в общественных местах в состоянии опьянения)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1 000,00</w:t>
            </w:r>
          </w:p>
        </w:tc>
      </w:tr>
      <w:tr w:rsidR="00B317F6" w:rsidRPr="00E65A82" w:rsidTr="00261A7A">
        <w:trPr>
          <w:trHeight w:val="15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841</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1 16 01203 01 9000 140</w:t>
            </w:r>
          </w:p>
        </w:tc>
        <w:tc>
          <w:tcPr>
            <w:tcW w:w="4394" w:type="dxa"/>
            <w:gridSpan w:val="2"/>
            <w:tcBorders>
              <w:top w:val="single" w:sz="4" w:space="0" w:color="auto"/>
              <w:left w:val="nil"/>
              <w:bottom w:val="nil"/>
              <w:right w:val="single" w:sz="4" w:space="0" w:color="auto"/>
            </w:tcBorders>
            <w:shd w:val="clear" w:color="auto" w:fill="auto"/>
            <w:vAlign w:val="center"/>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Главой 20 Кодекса Российской Федерации об административных пр</w:t>
            </w:r>
            <w:r w:rsidRPr="00E65A82">
              <w:rPr>
                <w:color w:val="000000"/>
              </w:rPr>
              <w:t>а</w:t>
            </w:r>
            <w:r w:rsidRPr="00E65A82">
              <w:rPr>
                <w:color w:val="000000"/>
              </w:rPr>
              <w:t>вонарушениях, за административные правонарушения, посягающие на общ</w:t>
            </w:r>
            <w:r w:rsidRPr="00E65A82">
              <w:rPr>
                <w:color w:val="000000"/>
              </w:rPr>
              <w:t>е</w:t>
            </w:r>
            <w:r w:rsidRPr="00E65A82">
              <w:rPr>
                <w:color w:val="000000"/>
              </w:rPr>
              <w:t>ственный порядок и общественную безопасность, налагаемые мировыми судьями, комиссиями по делам нес</w:t>
            </w:r>
            <w:r w:rsidRPr="00E65A82">
              <w:rPr>
                <w:color w:val="000000"/>
              </w:rPr>
              <w:t>о</w:t>
            </w:r>
            <w:r w:rsidRPr="00E65A82">
              <w:rPr>
                <w:color w:val="000000"/>
              </w:rPr>
              <w:t xml:space="preserve">вершеннолетних и защите их прав (иные штрафы)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1 350 000,00</w:t>
            </w:r>
          </w:p>
        </w:tc>
      </w:tr>
      <w:tr w:rsidR="00B317F6" w:rsidRPr="00E65A82" w:rsidTr="00261A7A">
        <w:trPr>
          <w:trHeight w:val="84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 </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1 16 02010 00 0000 140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b/>
                <w:bCs/>
                <w:i/>
                <w:iCs/>
                <w:color w:val="000000"/>
              </w:rPr>
            </w:pPr>
            <w:r w:rsidRPr="00E65A82">
              <w:rPr>
                <w:b/>
                <w:bCs/>
                <w:i/>
                <w:iCs/>
                <w:color w:val="000000"/>
              </w:rPr>
              <w:t>Административные штрафы, уст</w:t>
            </w:r>
            <w:r w:rsidRPr="00E65A82">
              <w:rPr>
                <w:b/>
                <w:bCs/>
                <w:i/>
                <w:iCs/>
                <w:color w:val="000000"/>
              </w:rPr>
              <w:t>а</w:t>
            </w:r>
            <w:r w:rsidRPr="00E65A82">
              <w:rPr>
                <w:b/>
                <w:bCs/>
                <w:i/>
                <w:iCs/>
                <w:color w:val="000000"/>
              </w:rPr>
              <w:t>новленные законами субъектов Ро</w:t>
            </w:r>
            <w:r w:rsidRPr="00E65A82">
              <w:rPr>
                <w:b/>
                <w:bCs/>
                <w:i/>
                <w:iCs/>
                <w:color w:val="000000"/>
              </w:rPr>
              <w:t>с</w:t>
            </w:r>
            <w:r w:rsidRPr="00E65A82">
              <w:rPr>
                <w:b/>
                <w:bCs/>
                <w:i/>
                <w:iCs/>
                <w:color w:val="000000"/>
              </w:rPr>
              <w:t>сийской Федерации об администр</w:t>
            </w:r>
            <w:r w:rsidRPr="00E65A82">
              <w:rPr>
                <w:b/>
                <w:bCs/>
                <w:i/>
                <w:iCs/>
                <w:color w:val="000000"/>
              </w:rPr>
              <w:t>а</w:t>
            </w:r>
            <w:r w:rsidRPr="00E65A82">
              <w:rPr>
                <w:b/>
                <w:bCs/>
                <w:i/>
                <w:iCs/>
                <w:color w:val="000000"/>
              </w:rPr>
              <w:t>тивных правонарушениях, за наруш</w:t>
            </w:r>
            <w:r w:rsidRPr="00E65A82">
              <w:rPr>
                <w:b/>
                <w:bCs/>
                <w:i/>
                <w:iCs/>
                <w:color w:val="000000"/>
              </w:rPr>
              <w:t>е</w:t>
            </w:r>
            <w:r w:rsidRPr="00E65A82">
              <w:rPr>
                <w:b/>
                <w:bCs/>
                <w:i/>
                <w:iCs/>
                <w:color w:val="000000"/>
              </w:rPr>
              <w:t>ние законов и иных нормативных пр</w:t>
            </w:r>
            <w:r w:rsidRPr="00E65A82">
              <w:rPr>
                <w:b/>
                <w:bCs/>
                <w:i/>
                <w:iCs/>
                <w:color w:val="000000"/>
              </w:rPr>
              <w:t>а</w:t>
            </w:r>
            <w:r w:rsidRPr="00E65A82">
              <w:rPr>
                <w:b/>
                <w:bCs/>
                <w:i/>
                <w:iCs/>
                <w:color w:val="000000"/>
              </w:rPr>
              <w:t>вовых актов субъектов Российской Федерации (штрафы, налагаемые а</w:t>
            </w:r>
            <w:r w:rsidRPr="00E65A82">
              <w:rPr>
                <w:b/>
                <w:bCs/>
                <w:i/>
                <w:iCs/>
                <w:color w:val="000000"/>
              </w:rPr>
              <w:t>д</w:t>
            </w:r>
            <w:r w:rsidRPr="00E65A82">
              <w:rPr>
                <w:b/>
                <w:bCs/>
                <w:i/>
                <w:iCs/>
                <w:color w:val="000000"/>
              </w:rPr>
              <w:t>министративными комиссиями др</w:t>
            </w:r>
            <w:r w:rsidRPr="00E65A82">
              <w:rPr>
                <w:b/>
                <w:bCs/>
                <w:i/>
                <w:iCs/>
                <w:color w:val="000000"/>
              </w:rPr>
              <w:t>у</w:t>
            </w:r>
            <w:r w:rsidRPr="00E65A82">
              <w:rPr>
                <w:b/>
                <w:bCs/>
                <w:i/>
                <w:iCs/>
                <w:color w:val="000000"/>
              </w:rPr>
              <w:t>гих муниципальных образований)</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rPr>
            </w:pPr>
            <w:r w:rsidRPr="00E65A82">
              <w:rPr>
                <w:b/>
                <w:bCs/>
                <w:i/>
                <w:iCs/>
              </w:rPr>
              <w:t>200 000,00</w:t>
            </w:r>
          </w:p>
        </w:tc>
      </w:tr>
      <w:tr w:rsidR="00B317F6" w:rsidRPr="00E65A82" w:rsidTr="00261A7A">
        <w:trPr>
          <w:trHeight w:val="15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1 16 02010 02 0004 140</w:t>
            </w:r>
          </w:p>
        </w:tc>
        <w:tc>
          <w:tcPr>
            <w:tcW w:w="4394" w:type="dxa"/>
            <w:gridSpan w:val="2"/>
            <w:tcBorders>
              <w:top w:val="single" w:sz="4" w:space="0" w:color="auto"/>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Административные штрафы, устано</w:t>
            </w:r>
            <w:r w:rsidRPr="00E65A82">
              <w:rPr>
                <w:color w:val="000000"/>
              </w:rPr>
              <w:t>в</w:t>
            </w:r>
            <w:r w:rsidRPr="00E65A82">
              <w:rPr>
                <w:color w:val="000000"/>
              </w:rPr>
              <w:t>ленные законами субъектов Российской Федерации об административных пр</w:t>
            </w:r>
            <w:r w:rsidRPr="00E65A82">
              <w:rPr>
                <w:color w:val="000000"/>
              </w:rPr>
              <w:t>а</w:t>
            </w:r>
            <w:r w:rsidRPr="00E65A82">
              <w:rPr>
                <w:color w:val="000000"/>
              </w:rPr>
              <w:t>вонарушениях, за нарушение законов и иных нормативных правовых актов субъектов Российской Федерации (штрафы, налагаемые администрати</w:t>
            </w:r>
            <w:r w:rsidRPr="00E65A82">
              <w:rPr>
                <w:color w:val="000000"/>
              </w:rPr>
              <w:t>в</w:t>
            </w:r>
            <w:r w:rsidRPr="00E65A82">
              <w:rPr>
                <w:color w:val="000000"/>
              </w:rPr>
              <w:t>ными комиссиями других муниципал</w:t>
            </w:r>
            <w:r w:rsidRPr="00E65A82">
              <w:rPr>
                <w:color w:val="000000"/>
              </w:rPr>
              <w:t>ь</w:t>
            </w:r>
            <w:r w:rsidRPr="00E65A82">
              <w:rPr>
                <w:color w:val="000000"/>
              </w:rPr>
              <w:t>ных образований)</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200 000,00</w:t>
            </w:r>
          </w:p>
        </w:tc>
      </w:tr>
      <w:tr w:rsidR="00B317F6" w:rsidRPr="00E65A82" w:rsidTr="00261A7A">
        <w:trPr>
          <w:trHeight w:val="2400"/>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lastRenderedPageBreak/>
              <w:t> </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116 10123 01 0000 140</w:t>
            </w:r>
          </w:p>
        </w:tc>
        <w:tc>
          <w:tcPr>
            <w:tcW w:w="4394" w:type="dxa"/>
            <w:gridSpan w:val="2"/>
            <w:tcBorders>
              <w:top w:val="single" w:sz="4" w:space="0" w:color="auto"/>
              <w:left w:val="nil"/>
              <w:bottom w:val="single" w:sz="4" w:space="0" w:color="auto"/>
              <w:right w:val="single" w:sz="4" w:space="0" w:color="auto"/>
            </w:tcBorders>
            <w:shd w:val="clear" w:color="auto" w:fill="auto"/>
            <w:vAlign w:val="bottom"/>
            <w:hideMark/>
          </w:tcPr>
          <w:p w:rsidR="00B317F6" w:rsidRPr="00E65A82" w:rsidRDefault="00B317F6" w:rsidP="00947631">
            <w:pPr>
              <w:rPr>
                <w:b/>
                <w:bCs/>
                <w:i/>
                <w:iCs/>
                <w:color w:val="000000"/>
              </w:rPr>
            </w:pPr>
            <w:r w:rsidRPr="00E65A82">
              <w:rPr>
                <w:b/>
                <w:bCs/>
                <w:i/>
                <w:iCs/>
                <w:color w:val="000000"/>
              </w:rPr>
              <w:t>Доходы от денежных взысканий (штрафов), поступающие в счет п</w:t>
            </w:r>
            <w:r w:rsidRPr="00E65A82">
              <w:rPr>
                <w:b/>
                <w:bCs/>
                <w:i/>
                <w:iCs/>
                <w:color w:val="000000"/>
              </w:rPr>
              <w:t>о</w:t>
            </w:r>
            <w:r w:rsidRPr="00E65A82">
              <w:rPr>
                <w:b/>
                <w:bCs/>
                <w:i/>
                <w:iCs/>
                <w:color w:val="000000"/>
              </w:rPr>
              <w:t>гашения задолженности, образова</w:t>
            </w:r>
            <w:r w:rsidRPr="00E65A82">
              <w:rPr>
                <w:b/>
                <w:bCs/>
                <w:i/>
                <w:iCs/>
                <w:color w:val="000000"/>
              </w:rPr>
              <w:t>в</w:t>
            </w:r>
            <w:r w:rsidRPr="00E65A82">
              <w:rPr>
                <w:b/>
                <w:bCs/>
                <w:i/>
                <w:iCs/>
                <w:color w:val="000000"/>
              </w:rPr>
              <w:t>шейся до 1 января 2020 года, подл</w:t>
            </w:r>
            <w:r w:rsidRPr="00E65A82">
              <w:rPr>
                <w:b/>
                <w:bCs/>
                <w:i/>
                <w:iCs/>
                <w:color w:val="000000"/>
              </w:rPr>
              <w:t>е</w:t>
            </w:r>
            <w:r w:rsidRPr="00E65A82">
              <w:rPr>
                <w:b/>
                <w:bCs/>
                <w:i/>
                <w:iCs/>
                <w:color w:val="000000"/>
              </w:rPr>
              <w:t>жащие зачислению в бюджет мун</w:t>
            </w:r>
            <w:r w:rsidRPr="00E65A82">
              <w:rPr>
                <w:b/>
                <w:bCs/>
                <w:i/>
                <w:iCs/>
                <w:color w:val="000000"/>
              </w:rPr>
              <w:t>и</w:t>
            </w:r>
            <w:r w:rsidRPr="00E65A82">
              <w:rPr>
                <w:b/>
                <w:bCs/>
                <w:i/>
                <w:iCs/>
                <w:color w:val="000000"/>
              </w:rPr>
              <w:t>ципального образования по нормат</w:t>
            </w:r>
            <w:r w:rsidRPr="00E65A82">
              <w:rPr>
                <w:b/>
                <w:bCs/>
                <w:i/>
                <w:iCs/>
                <w:color w:val="000000"/>
              </w:rPr>
              <w:t>и</w:t>
            </w:r>
            <w:r w:rsidRPr="00E65A82">
              <w:rPr>
                <w:b/>
                <w:bCs/>
                <w:i/>
                <w:iCs/>
                <w:color w:val="000000"/>
              </w:rPr>
              <w:t>вам, действовавшим в 2019 году (дох</w:t>
            </w:r>
            <w:r w:rsidRPr="00E65A82">
              <w:rPr>
                <w:b/>
                <w:bCs/>
                <w:i/>
                <w:iCs/>
                <w:color w:val="000000"/>
              </w:rPr>
              <w:t>о</w:t>
            </w:r>
            <w:r w:rsidRPr="00E65A82">
              <w:rPr>
                <w:b/>
                <w:bCs/>
                <w:i/>
                <w:iCs/>
                <w:color w:val="000000"/>
              </w:rPr>
              <w:t>ды бюджетов муниципальных ра</w:t>
            </w:r>
            <w:r w:rsidRPr="00E65A82">
              <w:rPr>
                <w:b/>
                <w:bCs/>
                <w:i/>
                <w:iCs/>
                <w:color w:val="000000"/>
              </w:rPr>
              <w:t>й</w:t>
            </w:r>
            <w:r w:rsidRPr="00E65A82">
              <w:rPr>
                <w:b/>
                <w:bCs/>
                <w:i/>
                <w:iCs/>
                <w:color w:val="000000"/>
              </w:rPr>
              <w:t>онов за исключением доходов, напра</w:t>
            </w:r>
            <w:r w:rsidRPr="00E65A82">
              <w:rPr>
                <w:b/>
                <w:bCs/>
                <w:i/>
                <w:iCs/>
                <w:color w:val="000000"/>
              </w:rPr>
              <w:t>в</w:t>
            </w:r>
            <w:r w:rsidRPr="00E65A82">
              <w:rPr>
                <w:b/>
                <w:bCs/>
                <w:i/>
                <w:iCs/>
                <w:color w:val="000000"/>
              </w:rPr>
              <w:t>ляемых на формирование муниц</w:t>
            </w:r>
            <w:r w:rsidRPr="00E65A82">
              <w:rPr>
                <w:b/>
                <w:bCs/>
                <w:i/>
                <w:iCs/>
                <w:color w:val="000000"/>
              </w:rPr>
              <w:t>и</w:t>
            </w:r>
            <w:r w:rsidRPr="00E65A82">
              <w:rPr>
                <w:b/>
                <w:bCs/>
                <w:i/>
                <w:iCs/>
                <w:color w:val="000000"/>
              </w:rPr>
              <w:t>пального дорожного фонда, а также иных платежей в случае принятия решения финансовым органом мун</w:t>
            </w:r>
            <w:r w:rsidRPr="00E65A82">
              <w:rPr>
                <w:b/>
                <w:bCs/>
                <w:i/>
                <w:iCs/>
                <w:color w:val="000000"/>
              </w:rPr>
              <w:t>и</w:t>
            </w:r>
            <w:r w:rsidRPr="00E65A82">
              <w:rPr>
                <w:b/>
                <w:bCs/>
                <w:i/>
                <w:iCs/>
                <w:color w:val="000000"/>
              </w:rPr>
              <w:t xml:space="preserve">ципального образования о раздельном учете задолженности)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rPr>
            </w:pPr>
            <w:r w:rsidRPr="00E65A82">
              <w:rPr>
                <w:b/>
                <w:bCs/>
                <w:i/>
                <w:iCs/>
              </w:rPr>
              <w:t>94 000,00</w:t>
            </w:r>
          </w:p>
        </w:tc>
      </w:tr>
      <w:tr w:rsidR="00B317F6" w:rsidRPr="00E65A82" w:rsidTr="00261A7A">
        <w:trPr>
          <w:trHeight w:val="2235"/>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188</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116 10123 01 0051 140</w:t>
            </w:r>
          </w:p>
        </w:tc>
        <w:tc>
          <w:tcPr>
            <w:tcW w:w="4394" w:type="dxa"/>
            <w:gridSpan w:val="2"/>
            <w:tcBorders>
              <w:top w:val="single" w:sz="4" w:space="0" w:color="auto"/>
              <w:left w:val="nil"/>
              <w:bottom w:val="single" w:sz="4" w:space="0" w:color="auto"/>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Доходы от денежных взысканий (штр</w:t>
            </w:r>
            <w:r w:rsidRPr="00E65A82">
              <w:rPr>
                <w:color w:val="000000"/>
              </w:rPr>
              <w:t>а</w:t>
            </w:r>
            <w:r w:rsidRPr="00E65A82">
              <w:rPr>
                <w:color w:val="000000"/>
              </w:rPr>
              <w:t>фов), поступающие в счет погашения задолженности, образовавшейся до 1 января 2020 года, подлежащие зачисл</w:t>
            </w:r>
            <w:r w:rsidRPr="00E65A82">
              <w:rPr>
                <w:color w:val="000000"/>
              </w:rPr>
              <w:t>е</w:t>
            </w:r>
            <w:r w:rsidRPr="00E65A82">
              <w:rPr>
                <w:color w:val="000000"/>
              </w:rPr>
              <w:t>нию в бюджет муниципального образ</w:t>
            </w:r>
            <w:r w:rsidRPr="00E65A82">
              <w:rPr>
                <w:color w:val="000000"/>
              </w:rPr>
              <w:t>о</w:t>
            </w:r>
            <w:r w:rsidRPr="00E65A82">
              <w:rPr>
                <w:color w:val="000000"/>
              </w:rPr>
              <w:t>вания по нормативам, действовавшим в 2019 году (доходы бюджетов муниц</w:t>
            </w:r>
            <w:r w:rsidRPr="00E65A82">
              <w:rPr>
                <w:color w:val="000000"/>
              </w:rPr>
              <w:t>и</w:t>
            </w:r>
            <w:r w:rsidRPr="00E65A82">
              <w:rPr>
                <w:color w:val="000000"/>
              </w:rPr>
              <w:t>пальных районов за исключением дох</w:t>
            </w:r>
            <w:r w:rsidRPr="00E65A82">
              <w:rPr>
                <w:color w:val="000000"/>
              </w:rPr>
              <w:t>о</w:t>
            </w:r>
            <w:r w:rsidRPr="00E65A82">
              <w:rPr>
                <w:color w:val="000000"/>
              </w:rPr>
              <w:t>дов, направляемых на формирование муниципального дорожного фонда, а также иных платежей в случае принятия решения финансовым органом муниц</w:t>
            </w:r>
            <w:r w:rsidRPr="00E65A82">
              <w:rPr>
                <w:color w:val="000000"/>
              </w:rPr>
              <w:t>и</w:t>
            </w:r>
            <w:r w:rsidRPr="00E65A82">
              <w:rPr>
                <w:color w:val="000000"/>
              </w:rPr>
              <w:t xml:space="preserve">пального образования о раздельном учете задолженности)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30 000,00</w:t>
            </w:r>
          </w:p>
        </w:tc>
      </w:tr>
      <w:tr w:rsidR="00B317F6" w:rsidRPr="00E65A82" w:rsidTr="00261A7A">
        <w:trPr>
          <w:trHeight w:val="2295"/>
        </w:trPr>
        <w:tc>
          <w:tcPr>
            <w:tcW w:w="851" w:type="dxa"/>
            <w:tcBorders>
              <w:top w:val="nil"/>
              <w:left w:val="single" w:sz="4" w:space="0" w:color="auto"/>
              <w:bottom w:val="single" w:sz="4" w:space="0" w:color="auto"/>
              <w:right w:val="nil"/>
            </w:tcBorders>
            <w:shd w:val="clear" w:color="auto" w:fill="auto"/>
            <w:vAlign w:val="center"/>
            <w:hideMark/>
          </w:tcPr>
          <w:p w:rsidR="00B317F6" w:rsidRPr="00E65A82" w:rsidRDefault="00B317F6" w:rsidP="00947631">
            <w:pPr>
              <w:jc w:val="center"/>
              <w:rPr>
                <w:color w:val="000000"/>
              </w:rPr>
            </w:pPr>
            <w:r w:rsidRPr="00E65A82">
              <w:rPr>
                <w:color w:val="000000"/>
              </w:rPr>
              <w:t>835</w:t>
            </w:r>
          </w:p>
        </w:tc>
        <w:tc>
          <w:tcPr>
            <w:tcW w:w="2694" w:type="dxa"/>
            <w:gridSpan w:val="2"/>
            <w:tcBorders>
              <w:top w:val="single" w:sz="4" w:space="0" w:color="auto"/>
              <w:left w:val="single" w:sz="4" w:space="0" w:color="auto"/>
              <w:bottom w:val="nil"/>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116 10123 01 0051 140</w:t>
            </w:r>
          </w:p>
        </w:tc>
        <w:tc>
          <w:tcPr>
            <w:tcW w:w="4394" w:type="dxa"/>
            <w:gridSpan w:val="2"/>
            <w:tcBorders>
              <w:top w:val="single" w:sz="4" w:space="0" w:color="auto"/>
              <w:left w:val="nil"/>
              <w:bottom w:val="nil"/>
              <w:right w:val="single" w:sz="4" w:space="0" w:color="auto"/>
            </w:tcBorders>
            <w:shd w:val="clear" w:color="auto" w:fill="auto"/>
            <w:vAlign w:val="bottom"/>
            <w:hideMark/>
          </w:tcPr>
          <w:p w:rsidR="00B317F6" w:rsidRPr="00E65A82" w:rsidRDefault="00B317F6" w:rsidP="00947631">
            <w:pPr>
              <w:rPr>
                <w:color w:val="000000"/>
              </w:rPr>
            </w:pPr>
            <w:r w:rsidRPr="00E65A82">
              <w:rPr>
                <w:color w:val="000000"/>
              </w:rPr>
              <w:t>Доходы от денежных взысканий (штр</w:t>
            </w:r>
            <w:r w:rsidRPr="00E65A82">
              <w:rPr>
                <w:color w:val="000000"/>
              </w:rPr>
              <w:t>а</w:t>
            </w:r>
            <w:r w:rsidRPr="00E65A82">
              <w:rPr>
                <w:color w:val="000000"/>
              </w:rPr>
              <w:t>фов), поступающие в счет погашения задолженности, образовавшейся до 1 января 2020 года, подлежащие зачисл</w:t>
            </w:r>
            <w:r w:rsidRPr="00E65A82">
              <w:rPr>
                <w:color w:val="000000"/>
              </w:rPr>
              <w:t>е</w:t>
            </w:r>
            <w:r w:rsidRPr="00E65A82">
              <w:rPr>
                <w:color w:val="000000"/>
              </w:rPr>
              <w:t>нию в бюджет муниципального образ</w:t>
            </w:r>
            <w:r w:rsidRPr="00E65A82">
              <w:rPr>
                <w:color w:val="000000"/>
              </w:rPr>
              <w:t>о</w:t>
            </w:r>
            <w:r w:rsidRPr="00E65A82">
              <w:rPr>
                <w:color w:val="000000"/>
              </w:rPr>
              <w:t>вания по нормативам, действовавшим в 2019 году (доходы бюджетов муниц</w:t>
            </w:r>
            <w:r w:rsidRPr="00E65A82">
              <w:rPr>
                <w:color w:val="000000"/>
              </w:rPr>
              <w:t>и</w:t>
            </w:r>
            <w:r w:rsidRPr="00E65A82">
              <w:rPr>
                <w:color w:val="000000"/>
              </w:rPr>
              <w:t>пальных районов за исключением дох</w:t>
            </w:r>
            <w:r w:rsidRPr="00E65A82">
              <w:rPr>
                <w:color w:val="000000"/>
              </w:rPr>
              <w:t>о</w:t>
            </w:r>
            <w:r w:rsidRPr="00E65A82">
              <w:rPr>
                <w:color w:val="000000"/>
              </w:rPr>
              <w:t>дов, направляемых на формирование муниципального дорожного фонда, а также иных платежей в случае принятия решения финансовым органом муниц</w:t>
            </w:r>
            <w:r w:rsidRPr="00E65A82">
              <w:rPr>
                <w:color w:val="000000"/>
              </w:rPr>
              <w:t>и</w:t>
            </w:r>
            <w:r w:rsidRPr="00E65A82">
              <w:rPr>
                <w:color w:val="000000"/>
              </w:rPr>
              <w:t xml:space="preserve">пального образования о раздельном учете задолженности) </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64 000,00</w:t>
            </w:r>
          </w:p>
        </w:tc>
      </w:tr>
      <w:tr w:rsidR="00B317F6" w:rsidRPr="00E65A82" w:rsidTr="00261A7A">
        <w:trPr>
          <w:trHeight w:val="1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 </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b/>
                <w:bCs/>
                <w:i/>
                <w:iCs/>
                <w:color w:val="000000"/>
              </w:rPr>
            </w:pPr>
            <w:r w:rsidRPr="00E65A82">
              <w:rPr>
                <w:b/>
                <w:bCs/>
                <w:i/>
                <w:iCs/>
                <w:color w:val="000000"/>
              </w:rPr>
              <w:t>116 11050 01 0000 140</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317F6" w:rsidRPr="00E65A82" w:rsidRDefault="00B317F6" w:rsidP="00947631">
            <w:pPr>
              <w:rPr>
                <w:b/>
                <w:bCs/>
                <w:i/>
                <w:iCs/>
                <w:color w:val="000000"/>
              </w:rPr>
            </w:pPr>
            <w:r w:rsidRPr="00E65A82">
              <w:rPr>
                <w:b/>
                <w:bCs/>
                <w:i/>
                <w:iCs/>
                <w:color w:val="000000"/>
              </w:rPr>
              <w:t>Платежи по искам о возмещении вр</w:t>
            </w:r>
            <w:r w:rsidRPr="00E65A82">
              <w:rPr>
                <w:b/>
                <w:bCs/>
                <w:i/>
                <w:iCs/>
                <w:color w:val="000000"/>
              </w:rPr>
              <w:t>е</w:t>
            </w:r>
            <w:r w:rsidRPr="00E65A82">
              <w:rPr>
                <w:b/>
                <w:bCs/>
                <w:i/>
                <w:iCs/>
                <w:color w:val="000000"/>
              </w:rPr>
              <w:t>да, причиненного окружающей среде, а также платежи, уплачиваемые при добровольном возмещении вреда, пр</w:t>
            </w:r>
            <w:r w:rsidRPr="00E65A82">
              <w:rPr>
                <w:b/>
                <w:bCs/>
                <w:i/>
                <w:iCs/>
                <w:color w:val="000000"/>
              </w:rPr>
              <w:t>и</w:t>
            </w:r>
            <w:r w:rsidRPr="00E65A82">
              <w:rPr>
                <w:b/>
                <w:bCs/>
                <w:i/>
                <w:iCs/>
                <w:color w:val="000000"/>
              </w:rPr>
              <w:t>чиненного окружающей среде (за и</w:t>
            </w:r>
            <w:r w:rsidRPr="00E65A82">
              <w:rPr>
                <w:b/>
                <w:bCs/>
                <w:i/>
                <w:iCs/>
                <w:color w:val="000000"/>
              </w:rPr>
              <w:t>с</w:t>
            </w:r>
            <w:r w:rsidRPr="00E65A82">
              <w:rPr>
                <w:b/>
                <w:bCs/>
                <w:i/>
                <w:iCs/>
                <w:color w:val="000000"/>
              </w:rPr>
              <w:t>ключением вреда, причиненного о</w:t>
            </w:r>
            <w:r w:rsidRPr="00E65A82">
              <w:rPr>
                <w:b/>
                <w:bCs/>
                <w:i/>
                <w:iCs/>
                <w:color w:val="000000"/>
              </w:rPr>
              <w:t>к</w:t>
            </w:r>
            <w:r w:rsidRPr="00E65A82">
              <w:rPr>
                <w:b/>
                <w:bCs/>
                <w:i/>
                <w:iCs/>
                <w:color w:val="000000"/>
              </w:rPr>
              <w:t>ружающей среде на особо охраняемых природных территориях, а также вреда, причиненного водным объе</w:t>
            </w:r>
            <w:r w:rsidRPr="00E65A82">
              <w:rPr>
                <w:b/>
                <w:bCs/>
                <w:i/>
                <w:iCs/>
                <w:color w:val="000000"/>
              </w:rPr>
              <w:t>к</w:t>
            </w:r>
            <w:r w:rsidRPr="00E65A82">
              <w:rPr>
                <w:b/>
                <w:bCs/>
                <w:i/>
                <w:iCs/>
                <w:color w:val="000000"/>
              </w:rPr>
              <w:lastRenderedPageBreak/>
              <w:t>там), подлежащие зачислению в бюджет муниципального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rPr>
                <w:b/>
                <w:bCs/>
                <w:i/>
                <w:iCs/>
              </w:rPr>
            </w:pPr>
            <w:r w:rsidRPr="00E65A82">
              <w:rPr>
                <w:b/>
                <w:bCs/>
                <w:i/>
                <w:iCs/>
              </w:rPr>
              <w:lastRenderedPageBreak/>
              <w:t>9 250 000,00</w:t>
            </w:r>
          </w:p>
        </w:tc>
      </w:tr>
      <w:tr w:rsidR="00B317F6" w:rsidRPr="00E65A82" w:rsidTr="00261A7A">
        <w:trPr>
          <w:trHeight w:val="1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lastRenderedPageBreak/>
              <w:t>835</w:t>
            </w:r>
          </w:p>
        </w:tc>
        <w:tc>
          <w:tcPr>
            <w:tcW w:w="26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jc w:val="center"/>
              <w:rPr>
                <w:color w:val="000000"/>
              </w:rPr>
            </w:pPr>
            <w:r w:rsidRPr="00E65A82">
              <w:rPr>
                <w:color w:val="000000"/>
              </w:rPr>
              <w:t>116 11050 01 0000 140</w:t>
            </w:r>
          </w:p>
        </w:tc>
        <w:tc>
          <w:tcPr>
            <w:tcW w:w="4394" w:type="dxa"/>
            <w:gridSpan w:val="2"/>
            <w:tcBorders>
              <w:top w:val="nil"/>
              <w:left w:val="nil"/>
              <w:bottom w:val="single" w:sz="4" w:space="0" w:color="auto"/>
              <w:right w:val="single" w:sz="4" w:space="0" w:color="auto"/>
            </w:tcBorders>
            <w:shd w:val="clear" w:color="auto" w:fill="auto"/>
            <w:vAlign w:val="center"/>
            <w:hideMark/>
          </w:tcPr>
          <w:p w:rsidR="00B317F6" w:rsidRPr="00E65A82" w:rsidRDefault="00B317F6" w:rsidP="00947631">
            <w:pPr>
              <w:rPr>
                <w:color w:val="000000"/>
              </w:rPr>
            </w:pPr>
            <w:r w:rsidRPr="00E65A82">
              <w:rPr>
                <w:color w:val="000000"/>
              </w:rPr>
              <w:t>Платежи по искам о возмещении вреда, причиненного окружающей среде, а также платежи, уплачиваемые при до</w:t>
            </w:r>
            <w:r w:rsidRPr="00E65A82">
              <w:rPr>
                <w:color w:val="000000"/>
              </w:rPr>
              <w:t>б</w:t>
            </w:r>
            <w:r w:rsidRPr="00E65A82">
              <w:rPr>
                <w:color w:val="000000"/>
              </w:rPr>
              <w:t>ровольном возмещении вреда, прич</w:t>
            </w:r>
            <w:r w:rsidRPr="00E65A82">
              <w:rPr>
                <w:color w:val="000000"/>
              </w:rPr>
              <w:t>и</w:t>
            </w:r>
            <w:r w:rsidRPr="00E65A82">
              <w:rPr>
                <w:color w:val="000000"/>
              </w:rPr>
              <w:t>ненного окружающей среде (за искл</w:t>
            </w:r>
            <w:r w:rsidRPr="00E65A82">
              <w:rPr>
                <w:color w:val="000000"/>
              </w:rPr>
              <w:t>ю</w:t>
            </w:r>
            <w:r w:rsidRPr="00E65A82">
              <w:rPr>
                <w:color w:val="000000"/>
              </w:rPr>
              <w:t>чением вреда, причиненного окружа</w:t>
            </w:r>
            <w:r w:rsidRPr="00E65A82">
              <w:rPr>
                <w:color w:val="000000"/>
              </w:rPr>
              <w:t>ю</w:t>
            </w:r>
            <w:r w:rsidRPr="00E65A82">
              <w:rPr>
                <w:color w:val="000000"/>
              </w:rPr>
              <w:t>щей среде на особо охраняемых пр</w:t>
            </w:r>
            <w:r w:rsidRPr="00E65A82">
              <w:rPr>
                <w:color w:val="000000"/>
              </w:rPr>
              <w:t>и</w:t>
            </w:r>
            <w:r w:rsidRPr="00E65A82">
              <w:rPr>
                <w:color w:val="000000"/>
              </w:rPr>
              <w:t>родных территориях, а также вреда, причиненного водным объектам), по</w:t>
            </w:r>
            <w:r w:rsidRPr="00E65A82">
              <w:rPr>
                <w:color w:val="000000"/>
              </w:rPr>
              <w:t>д</w:t>
            </w:r>
            <w:r w:rsidRPr="00E65A82">
              <w:rPr>
                <w:color w:val="000000"/>
              </w:rPr>
              <w:t>лежащие зачислению в бюджет мун</w:t>
            </w:r>
            <w:r w:rsidRPr="00E65A82">
              <w:rPr>
                <w:color w:val="000000"/>
              </w:rPr>
              <w:t>и</w:t>
            </w:r>
            <w:r w:rsidRPr="00E65A82">
              <w:rPr>
                <w:color w:val="000000"/>
              </w:rPr>
              <w:t>ципального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rsidR="00B317F6" w:rsidRPr="00E65A82" w:rsidRDefault="00B317F6" w:rsidP="00E65A82">
            <w:pPr>
              <w:jc w:val="right"/>
            </w:pPr>
            <w:r w:rsidRPr="00E65A82">
              <w:t>9 250 000,00</w:t>
            </w:r>
          </w:p>
        </w:tc>
      </w:tr>
    </w:tbl>
    <w:p w:rsidR="00B317F6" w:rsidRPr="00894772" w:rsidRDefault="00B317F6" w:rsidP="00967305">
      <w:pPr>
        <w:tabs>
          <w:tab w:val="num" w:pos="0"/>
        </w:tabs>
        <w:rPr>
          <w:sz w:val="28"/>
          <w:szCs w:val="28"/>
        </w:rPr>
      </w:pPr>
    </w:p>
    <w:p w:rsidR="00AF6AA1" w:rsidRDefault="00E90B84" w:rsidP="0020457D">
      <w:pPr>
        <w:tabs>
          <w:tab w:val="left" w:pos="7700"/>
        </w:tabs>
        <w:rPr>
          <w:sz w:val="28"/>
          <w:szCs w:val="28"/>
        </w:rPr>
      </w:pPr>
      <w:r w:rsidRPr="00894772">
        <w:rPr>
          <w:sz w:val="28"/>
          <w:szCs w:val="28"/>
        </w:rPr>
        <w:tab/>
      </w:r>
    </w:p>
    <w:p w:rsidR="00961230" w:rsidRDefault="00961230" w:rsidP="0020457D">
      <w:pPr>
        <w:tabs>
          <w:tab w:val="left" w:pos="7700"/>
        </w:tabs>
        <w:rPr>
          <w:sz w:val="28"/>
          <w:szCs w:val="28"/>
        </w:rPr>
      </w:pPr>
    </w:p>
    <w:p w:rsidR="00961230" w:rsidRDefault="00961230" w:rsidP="0020457D">
      <w:pPr>
        <w:tabs>
          <w:tab w:val="left" w:pos="7700"/>
        </w:tabs>
        <w:rPr>
          <w:sz w:val="28"/>
          <w:szCs w:val="28"/>
        </w:rPr>
      </w:pPr>
    </w:p>
    <w:p w:rsidR="00961230" w:rsidRDefault="00961230" w:rsidP="0020457D">
      <w:pPr>
        <w:tabs>
          <w:tab w:val="left" w:pos="7700"/>
        </w:tabs>
        <w:rPr>
          <w:sz w:val="28"/>
          <w:szCs w:val="28"/>
        </w:rPr>
      </w:pPr>
    </w:p>
    <w:p w:rsidR="00961230" w:rsidRDefault="00961230" w:rsidP="0020457D">
      <w:pPr>
        <w:tabs>
          <w:tab w:val="left" w:pos="7700"/>
        </w:tabs>
        <w:rPr>
          <w:sz w:val="28"/>
          <w:szCs w:val="28"/>
        </w:rPr>
      </w:pPr>
    </w:p>
    <w:p w:rsidR="00961230" w:rsidRDefault="00961230" w:rsidP="0020457D">
      <w:pPr>
        <w:tabs>
          <w:tab w:val="left" w:pos="7700"/>
        </w:tabs>
        <w:rPr>
          <w:sz w:val="28"/>
          <w:szCs w:val="28"/>
        </w:rPr>
      </w:pPr>
    </w:p>
    <w:p w:rsidR="00961230" w:rsidRDefault="00961230" w:rsidP="0020457D">
      <w:pPr>
        <w:tabs>
          <w:tab w:val="left" w:pos="7700"/>
        </w:tabs>
        <w:rPr>
          <w:sz w:val="28"/>
          <w:szCs w:val="28"/>
        </w:rPr>
      </w:pPr>
    </w:p>
    <w:p w:rsidR="00961230" w:rsidRDefault="00961230" w:rsidP="0020457D">
      <w:pPr>
        <w:tabs>
          <w:tab w:val="left" w:pos="7700"/>
        </w:tabs>
        <w:rPr>
          <w:sz w:val="28"/>
          <w:szCs w:val="28"/>
        </w:rPr>
      </w:pPr>
    </w:p>
    <w:p w:rsidR="00961230" w:rsidRDefault="00961230" w:rsidP="0020457D">
      <w:pPr>
        <w:tabs>
          <w:tab w:val="left" w:pos="7700"/>
        </w:tabs>
        <w:rPr>
          <w:sz w:val="28"/>
          <w:szCs w:val="28"/>
        </w:rPr>
      </w:pPr>
    </w:p>
    <w:p w:rsidR="00261A7A" w:rsidRDefault="00261A7A" w:rsidP="0020457D">
      <w:pPr>
        <w:tabs>
          <w:tab w:val="left" w:pos="7700"/>
        </w:tabs>
        <w:rPr>
          <w:sz w:val="28"/>
          <w:szCs w:val="28"/>
        </w:rPr>
      </w:pPr>
    </w:p>
    <w:p w:rsidR="00261A7A" w:rsidRDefault="00261A7A" w:rsidP="0020457D">
      <w:pPr>
        <w:tabs>
          <w:tab w:val="left" w:pos="7700"/>
        </w:tabs>
        <w:rPr>
          <w:sz w:val="28"/>
          <w:szCs w:val="28"/>
        </w:rPr>
      </w:pPr>
    </w:p>
    <w:p w:rsidR="00261A7A" w:rsidRDefault="00261A7A" w:rsidP="0020457D">
      <w:pPr>
        <w:tabs>
          <w:tab w:val="left" w:pos="7700"/>
        </w:tabs>
        <w:rPr>
          <w:sz w:val="28"/>
          <w:szCs w:val="28"/>
        </w:rPr>
      </w:pPr>
    </w:p>
    <w:p w:rsidR="00261A7A" w:rsidRDefault="00261A7A" w:rsidP="0020457D">
      <w:pPr>
        <w:tabs>
          <w:tab w:val="left" w:pos="7700"/>
        </w:tabs>
        <w:rPr>
          <w:sz w:val="28"/>
          <w:szCs w:val="28"/>
        </w:rPr>
      </w:pPr>
    </w:p>
    <w:p w:rsidR="00261A7A" w:rsidRDefault="00261A7A" w:rsidP="0020457D">
      <w:pPr>
        <w:tabs>
          <w:tab w:val="left" w:pos="7700"/>
        </w:tabs>
        <w:rPr>
          <w:sz w:val="28"/>
          <w:szCs w:val="28"/>
        </w:rPr>
      </w:pPr>
    </w:p>
    <w:p w:rsidR="00261A7A" w:rsidRDefault="00261A7A" w:rsidP="0020457D">
      <w:pPr>
        <w:tabs>
          <w:tab w:val="left" w:pos="7700"/>
        </w:tabs>
        <w:rPr>
          <w:sz w:val="28"/>
          <w:szCs w:val="28"/>
        </w:rPr>
      </w:pPr>
    </w:p>
    <w:p w:rsidR="00261A7A" w:rsidRDefault="00261A7A" w:rsidP="0020457D">
      <w:pPr>
        <w:tabs>
          <w:tab w:val="left" w:pos="7700"/>
        </w:tabs>
        <w:rPr>
          <w:sz w:val="28"/>
          <w:szCs w:val="28"/>
        </w:rPr>
      </w:pPr>
    </w:p>
    <w:p w:rsidR="00261A7A" w:rsidRDefault="00261A7A" w:rsidP="0020457D">
      <w:pPr>
        <w:tabs>
          <w:tab w:val="left" w:pos="7700"/>
        </w:tabs>
        <w:rPr>
          <w:sz w:val="28"/>
          <w:szCs w:val="28"/>
        </w:rPr>
      </w:pPr>
    </w:p>
    <w:p w:rsidR="00261A7A" w:rsidRDefault="00261A7A" w:rsidP="0020457D">
      <w:pPr>
        <w:tabs>
          <w:tab w:val="left" w:pos="7700"/>
        </w:tabs>
        <w:rPr>
          <w:sz w:val="28"/>
          <w:szCs w:val="28"/>
        </w:rPr>
      </w:pPr>
    </w:p>
    <w:p w:rsidR="00261A7A" w:rsidRDefault="00261A7A" w:rsidP="0020457D">
      <w:pPr>
        <w:tabs>
          <w:tab w:val="left" w:pos="7700"/>
        </w:tabs>
        <w:rPr>
          <w:sz w:val="28"/>
          <w:szCs w:val="28"/>
        </w:rPr>
      </w:pPr>
    </w:p>
    <w:p w:rsidR="00261A7A" w:rsidRDefault="00261A7A" w:rsidP="0020457D">
      <w:pPr>
        <w:tabs>
          <w:tab w:val="left" w:pos="7700"/>
        </w:tabs>
        <w:rPr>
          <w:sz w:val="28"/>
          <w:szCs w:val="28"/>
        </w:rPr>
      </w:pPr>
    </w:p>
    <w:p w:rsidR="00261A7A" w:rsidRDefault="00261A7A" w:rsidP="0020457D">
      <w:pPr>
        <w:tabs>
          <w:tab w:val="left" w:pos="7700"/>
        </w:tabs>
        <w:rPr>
          <w:sz w:val="28"/>
          <w:szCs w:val="28"/>
        </w:rPr>
      </w:pPr>
    </w:p>
    <w:p w:rsidR="00261A7A" w:rsidRDefault="00261A7A" w:rsidP="0020457D">
      <w:pPr>
        <w:tabs>
          <w:tab w:val="left" w:pos="7700"/>
        </w:tabs>
        <w:rPr>
          <w:sz w:val="28"/>
          <w:szCs w:val="28"/>
        </w:rPr>
      </w:pPr>
    </w:p>
    <w:p w:rsidR="00261A7A" w:rsidRDefault="00261A7A" w:rsidP="0020457D">
      <w:pPr>
        <w:tabs>
          <w:tab w:val="left" w:pos="7700"/>
        </w:tabs>
        <w:rPr>
          <w:sz w:val="28"/>
          <w:szCs w:val="28"/>
        </w:rPr>
      </w:pPr>
    </w:p>
    <w:p w:rsidR="00261A7A" w:rsidRDefault="00261A7A" w:rsidP="0020457D">
      <w:pPr>
        <w:tabs>
          <w:tab w:val="left" w:pos="7700"/>
        </w:tabs>
        <w:rPr>
          <w:sz w:val="28"/>
          <w:szCs w:val="28"/>
        </w:rPr>
      </w:pPr>
    </w:p>
    <w:p w:rsidR="00261A7A" w:rsidRDefault="00261A7A" w:rsidP="0020457D">
      <w:pPr>
        <w:tabs>
          <w:tab w:val="left" w:pos="7700"/>
        </w:tabs>
        <w:rPr>
          <w:sz w:val="28"/>
          <w:szCs w:val="28"/>
        </w:rPr>
      </w:pPr>
    </w:p>
    <w:p w:rsidR="00961230" w:rsidRDefault="00961230" w:rsidP="0020457D">
      <w:pPr>
        <w:tabs>
          <w:tab w:val="left" w:pos="7700"/>
        </w:tabs>
        <w:rPr>
          <w:sz w:val="28"/>
          <w:szCs w:val="28"/>
        </w:rPr>
      </w:pPr>
    </w:p>
    <w:p w:rsidR="00261A7A" w:rsidRDefault="00261A7A" w:rsidP="0020457D">
      <w:pPr>
        <w:tabs>
          <w:tab w:val="left" w:pos="7700"/>
        </w:tabs>
        <w:rPr>
          <w:sz w:val="28"/>
          <w:szCs w:val="28"/>
        </w:rPr>
      </w:pPr>
    </w:p>
    <w:p w:rsidR="00261A7A" w:rsidRDefault="00261A7A" w:rsidP="0020457D">
      <w:pPr>
        <w:tabs>
          <w:tab w:val="left" w:pos="7700"/>
        </w:tabs>
        <w:rPr>
          <w:sz w:val="28"/>
          <w:szCs w:val="28"/>
        </w:rPr>
      </w:pPr>
    </w:p>
    <w:tbl>
      <w:tblPr>
        <w:tblW w:w="11510" w:type="dxa"/>
        <w:tblInd w:w="-318" w:type="dxa"/>
        <w:tblLayout w:type="fixed"/>
        <w:tblLook w:val="04A0"/>
      </w:tblPr>
      <w:tblGrid>
        <w:gridCol w:w="710"/>
        <w:gridCol w:w="1496"/>
        <w:gridCol w:w="772"/>
        <w:gridCol w:w="1811"/>
        <w:gridCol w:w="2300"/>
        <w:gridCol w:w="1559"/>
        <w:gridCol w:w="1209"/>
        <w:gridCol w:w="236"/>
        <w:gridCol w:w="114"/>
        <w:gridCol w:w="1303"/>
      </w:tblGrid>
      <w:tr w:rsidR="00961230" w:rsidRPr="009203E2" w:rsidTr="00961230">
        <w:trPr>
          <w:gridAfter w:val="1"/>
          <w:wAfter w:w="1303" w:type="dxa"/>
          <w:trHeight w:val="300"/>
        </w:trPr>
        <w:tc>
          <w:tcPr>
            <w:tcW w:w="10207" w:type="dxa"/>
            <w:gridSpan w:val="9"/>
            <w:tcBorders>
              <w:top w:val="nil"/>
              <w:left w:val="nil"/>
              <w:bottom w:val="nil"/>
              <w:right w:val="nil"/>
            </w:tcBorders>
            <w:shd w:val="clear" w:color="auto" w:fill="auto"/>
            <w:noWrap/>
            <w:vAlign w:val="center"/>
            <w:hideMark/>
          </w:tcPr>
          <w:p w:rsidR="00961230" w:rsidRPr="009203E2" w:rsidRDefault="00961230" w:rsidP="00947631">
            <w:pPr>
              <w:jc w:val="right"/>
            </w:pPr>
            <w:r w:rsidRPr="009203E2">
              <w:lastRenderedPageBreak/>
              <w:t>Приложение 2</w:t>
            </w:r>
          </w:p>
        </w:tc>
      </w:tr>
      <w:tr w:rsidR="00961230" w:rsidRPr="009203E2" w:rsidTr="00961230">
        <w:trPr>
          <w:gridAfter w:val="1"/>
          <w:wAfter w:w="1303" w:type="dxa"/>
          <w:trHeight w:val="300"/>
        </w:trPr>
        <w:tc>
          <w:tcPr>
            <w:tcW w:w="10207" w:type="dxa"/>
            <w:gridSpan w:val="9"/>
            <w:tcBorders>
              <w:top w:val="nil"/>
              <w:left w:val="nil"/>
              <w:bottom w:val="nil"/>
              <w:right w:val="nil"/>
            </w:tcBorders>
            <w:shd w:val="clear" w:color="auto" w:fill="auto"/>
            <w:noWrap/>
            <w:vAlign w:val="center"/>
            <w:hideMark/>
          </w:tcPr>
          <w:p w:rsidR="00961230" w:rsidRPr="009203E2" w:rsidRDefault="00961230" w:rsidP="00947631">
            <w:pPr>
              <w:jc w:val="right"/>
            </w:pPr>
            <w:r w:rsidRPr="009203E2">
              <w:t>к решению Заиграевского районного Совета депутатов</w:t>
            </w:r>
          </w:p>
        </w:tc>
      </w:tr>
      <w:tr w:rsidR="00961230" w:rsidRPr="009203E2" w:rsidTr="00961230">
        <w:trPr>
          <w:gridAfter w:val="1"/>
          <w:wAfter w:w="1303" w:type="dxa"/>
          <w:trHeight w:val="300"/>
        </w:trPr>
        <w:tc>
          <w:tcPr>
            <w:tcW w:w="10207" w:type="dxa"/>
            <w:gridSpan w:val="9"/>
            <w:tcBorders>
              <w:top w:val="nil"/>
              <w:left w:val="nil"/>
              <w:bottom w:val="nil"/>
              <w:right w:val="nil"/>
            </w:tcBorders>
            <w:shd w:val="clear" w:color="auto" w:fill="auto"/>
            <w:noWrap/>
            <w:vAlign w:val="center"/>
            <w:hideMark/>
          </w:tcPr>
          <w:p w:rsidR="00961230" w:rsidRPr="009203E2" w:rsidRDefault="00961230" w:rsidP="00947631">
            <w:pPr>
              <w:jc w:val="right"/>
            </w:pPr>
            <w:r w:rsidRPr="009203E2">
              <w:t>муниципального образования «Заиграевский район» Республики Бурятия</w:t>
            </w:r>
          </w:p>
        </w:tc>
      </w:tr>
      <w:tr w:rsidR="00961230" w:rsidRPr="009203E2" w:rsidTr="00961230">
        <w:trPr>
          <w:gridAfter w:val="1"/>
          <w:wAfter w:w="1303" w:type="dxa"/>
          <w:trHeight w:val="300"/>
        </w:trPr>
        <w:tc>
          <w:tcPr>
            <w:tcW w:w="10207" w:type="dxa"/>
            <w:gridSpan w:val="9"/>
            <w:tcBorders>
              <w:top w:val="nil"/>
              <w:left w:val="nil"/>
              <w:bottom w:val="nil"/>
              <w:right w:val="nil"/>
            </w:tcBorders>
            <w:shd w:val="clear" w:color="auto" w:fill="auto"/>
            <w:noWrap/>
            <w:vAlign w:val="center"/>
            <w:hideMark/>
          </w:tcPr>
          <w:p w:rsidR="00961230" w:rsidRPr="009203E2" w:rsidRDefault="00961230" w:rsidP="00947631">
            <w:pPr>
              <w:jc w:val="right"/>
            </w:pPr>
            <w:r w:rsidRPr="009203E2">
              <w:t xml:space="preserve">«О бюджете муниципального образования  «Заиграевский район» на 2024 год </w:t>
            </w:r>
          </w:p>
        </w:tc>
      </w:tr>
      <w:tr w:rsidR="00961230" w:rsidRPr="009203E2" w:rsidTr="00961230">
        <w:trPr>
          <w:gridAfter w:val="1"/>
          <w:wAfter w:w="1303" w:type="dxa"/>
          <w:trHeight w:val="300"/>
        </w:trPr>
        <w:tc>
          <w:tcPr>
            <w:tcW w:w="10207" w:type="dxa"/>
            <w:gridSpan w:val="9"/>
            <w:tcBorders>
              <w:top w:val="nil"/>
              <w:left w:val="nil"/>
              <w:bottom w:val="nil"/>
              <w:right w:val="nil"/>
            </w:tcBorders>
            <w:shd w:val="clear" w:color="auto" w:fill="auto"/>
            <w:noWrap/>
            <w:vAlign w:val="center"/>
            <w:hideMark/>
          </w:tcPr>
          <w:p w:rsidR="00961230" w:rsidRPr="009203E2" w:rsidRDefault="00961230" w:rsidP="00947631">
            <w:pPr>
              <w:jc w:val="right"/>
            </w:pPr>
            <w:r w:rsidRPr="009203E2">
              <w:t>и  плановый период 2025 -2026 гг.»</w:t>
            </w:r>
          </w:p>
        </w:tc>
      </w:tr>
      <w:tr w:rsidR="00961230" w:rsidRPr="009203E2" w:rsidTr="00961230">
        <w:trPr>
          <w:gridAfter w:val="1"/>
          <w:wAfter w:w="1303" w:type="dxa"/>
          <w:trHeight w:val="300"/>
        </w:trPr>
        <w:tc>
          <w:tcPr>
            <w:tcW w:w="10207" w:type="dxa"/>
            <w:gridSpan w:val="9"/>
            <w:tcBorders>
              <w:top w:val="nil"/>
              <w:left w:val="nil"/>
              <w:bottom w:val="nil"/>
              <w:right w:val="nil"/>
            </w:tcBorders>
            <w:shd w:val="clear" w:color="auto" w:fill="auto"/>
            <w:noWrap/>
            <w:vAlign w:val="center"/>
            <w:hideMark/>
          </w:tcPr>
          <w:p w:rsidR="00961230" w:rsidRPr="009203E2" w:rsidRDefault="00961230" w:rsidP="00961230">
            <w:pPr>
              <w:jc w:val="right"/>
            </w:pPr>
            <w:r>
              <w:t xml:space="preserve"> от 22.12.</w:t>
            </w:r>
            <w:r w:rsidRPr="009203E2">
              <w:t xml:space="preserve">2023 г  № </w:t>
            </w:r>
            <w:r>
              <w:t>301</w:t>
            </w:r>
          </w:p>
        </w:tc>
      </w:tr>
      <w:tr w:rsidR="00961230" w:rsidRPr="009203E2" w:rsidTr="00961230">
        <w:trPr>
          <w:trHeight w:val="300"/>
        </w:trPr>
        <w:tc>
          <w:tcPr>
            <w:tcW w:w="2206" w:type="dxa"/>
            <w:gridSpan w:val="2"/>
            <w:tcBorders>
              <w:top w:val="nil"/>
              <w:left w:val="nil"/>
              <w:bottom w:val="nil"/>
              <w:right w:val="nil"/>
            </w:tcBorders>
            <w:shd w:val="clear" w:color="auto" w:fill="auto"/>
            <w:noWrap/>
            <w:vAlign w:val="bottom"/>
            <w:hideMark/>
          </w:tcPr>
          <w:p w:rsidR="00961230" w:rsidRPr="009203E2" w:rsidRDefault="00961230" w:rsidP="00947631"/>
        </w:tc>
        <w:tc>
          <w:tcPr>
            <w:tcW w:w="2583" w:type="dxa"/>
            <w:gridSpan w:val="2"/>
            <w:tcBorders>
              <w:top w:val="nil"/>
              <w:left w:val="nil"/>
              <w:bottom w:val="nil"/>
              <w:right w:val="nil"/>
            </w:tcBorders>
            <w:shd w:val="clear" w:color="auto" w:fill="auto"/>
            <w:noWrap/>
            <w:vAlign w:val="bottom"/>
            <w:hideMark/>
          </w:tcPr>
          <w:p w:rsidR="00961230" w:rsidRPr="009203E2" w:rsidRDefault="00961230" w:rsidP="00947631"/>
        </w:tc>
        <w:tc>
          <w:tcPr>
            <w:tcW w:w="5068" w:type="dxa"/>
            <w:gridSpan w:val="3"/>
            <w:tcBorders>
              <w:top w:val="nil"/>
              <w:left w:val="nil"/>
              <w:bottom w:val="nil"/>
              <w:right w:val="nil"/>
            </w:tcBorders>
            <w:shd w:val="clear" w:color="auto" w:fill="auto"/>
            <w:noWrap/>
            <w:vAlign w:val="bottom"/>
            <w:hideMark/>
          </w:tcPr>
          <w:p w:rsidR="00961230" w:rsidRPr="009203E2" w:rsidRDefault="00961230" w:rsidP="00947631">
            <w:pPr>
              <w:jc w:val="right"/>
            </w:pPr>
          </w:p>
        </w:tc>
        <w:tc>
          <w:tcPr>
            <w:tcW w:w="236" w:type="dxa"/>
            <w:tcBorders>
              <w:top w:val="nil"/>
              <w:left w:val="nil"/>
              <w:bottom w:val="nil"/>
              <w:right w:val="nil"/>
            </w:tcBorders>
            <w:shd w:val="clear" w:color="auto" w:fill="auto"/>
            <w:noWrap/>
            <w:vAlign w:val="center"/>
            <w:hideMark/>
          </w:tcPr>
          <w:p w:rsidR="00961230" w:rsidRPr="009203E2" w:rsidRDefault="00961230" w:rsidP="00947631">
            <w:pPr>
              <w:jc w:val="center"/>
            </w:pPr>
          </w:p>
        </w:tc>
        <w:tc>
          <w:tcPr>
            <w:tcW w:w="1417" w:type="dxa"/>
            <w:gridSpan w:val="2"/>
            <w:tcBorders>
              <w:top w:val="nil"/>
              <w:left w:val="nil"/>
              <w:bottom w:val="nil"/>
              <w:right w:val="nil"/>
            </w:tcBorders>
            <w:shd w:val="clear" w:color="auto" w:fill="auto"/>
            <w:noWrap/>
            <w:vAlign w:val="center"/>
            <w:hideMark/>
          </w:tcPr>
          <w:p w:rsidR="00961230" w:rsidRPr="009203E2" w:rsidRDefault="00961230" w:rsidP="00947631">
            <w:pPr>
              <w:jc w:val="center"/>
            </w:pPr>
          </w:p>
        </w:tc>
      </w:tr>
      <w:tr w:rsidR="00961230" w:rsidRPr="009203E2" w:rsidTr="00961230">
        <w:trPr>
          <w:gridAfter w:val="1"/>
          <w:wAfter w:w="1303" w:type="dxa"/>
          <w:trHeight w:val="300"/>
        </w:trPr>
        <w:tc>
          <w:tcPr>
            <w:tcW w:w="10207" w:type="dxa"/>
            <w:gridSpan w:val="9"/>
            <w:tcBorders>
              <w:top w:val="nil"/>
              <w:left w:val="nil"/>
              <w:bottom w:val="nil"/>
              <w:right w:val="nil"/>
            </w:tcBorders>
            <w:shd w:val="clear" w:color="auto" w:fill="auto"/>
            <w:noWrap/>
            <w:vAlign w:val="bottom"/>
            <w:hideMark/>
          </w:tcPr>
          <w:p w:rsidR="00961230" w:rsidRPr="009203E2" w:rsidRDefault="00961230" w:rsidP="00947631">
            <w:pPr>
              <w:jc w:val="center"/>
              <w:rPr>
                <w:b/>
                <w:bCs/>
              </w:rPr>
            </w:pPr>
            <w:r w:rsidRPr="009203E2">
              <w:rPr>
                <w:b/>
                <w:bCs/>
              </w:rPr>
              <w:t xml:space="preserve">Прогноз поступления налоговых и неналоговых доходов </w:t>
            </w:r>
          </w:p>
        </w:tc>
      </w:tr>
      <w:tr w:rsidR="00961230" w:rsidRPr="009203E2" w:rsidTr="00961230">
        <w:trPr>
          <w:gridAfter w:val="1"/>
          <w:wAfter w:w="1303" w:type="dxa"/>
          <w:trHeight w:val="300"/>
        </w:trPr>
        <w:tc>
          <w:tcPr>
            <w:tcW w:w="10207" w:type="dxa"/>
            <w:gridSpan w:val="9"/>
            <w:tcBorders>
              <w:top w:val="nil"/>
              <w:left w:val="nil"/>
              <w:bottom w:val="nil"/>
              <w:right w:val="nil"/>
            </w:tcBorders>
            <w:shd w:val="clear" w:color="auto" w:fill="auto"/>
            <w:noWrap/>
            <w:vAlign w:val="bottom"/>
            <w:hideMark/>
          </w:tcPr>
          <w:p w:rsidR="00961230" w:rsidRPr="009203E2" w:rsidRDefault="00961230" w:rsidP="0072773A">
            <w:pPr>
              <w:jc w:val="center"/>
              <w:rPr>
                <w:b/>
                <w:bCs/>
              </w:rPr>
            </w:pPr>
            <w:r w:rsidRPr="009203E2">
              <w:rPr>
                <w:b/>
                <w:bCs/>
              </w:rPr>
              <w:t>в бюдж</w:t>
            </w:r>
            <w:r w:rsidR="0072773A">
              <w:rPr>
                <w:b/>
                <w:bCs/>
              </w:rPr>
              <w:t>ет муниципального образования  «</w:t>
            </w:r>
            <w:r w:rsidRPr="009203E2">
              <w:rPr>
                <w:b/>
                <w:bCs/>
              </w:rPr>
              <w:t>Заиграевский район</w:t>
            </w:r>
            <w:r w:rsidR="0072773A">
              <w:rPr>
                <w:b/>
                <w:bCs/>
              </w:rPr>
              <w:t>»</w:t>
            </w:r>
            <w:r w:rsidRPr="009203E2">
              <w:rPr>
                <w:b/>
                <w:bCs/>
              </w:rPr>
              <w:t xml:space="preserve"> на 2025-2026год</w:t>
            </w:r>
          </w:p>
        </w:tc>
      </w:tr>
      <w:tr w:rsidR="00961230" w:rsidRPr="009203E2" w:rsidTr="00961230">
        <w:trPr>
          <w:gridAfter w:val="1"/>
          <w:wAfter w:w="1303" w:type="dxa"/>
          <w:trHeight w:val="300"/>
        </w:trPr>
        <w:tc>
          <w:tcPr>
            <w:tcW w:w="710" w:type="dxa"/>
            <w:tcBorders>
              <w:top w:val="nil"/>
              <w:left w:val="nil"/>
              <w:bottom w:val="nil"/>
              <w:right w:val="nil"/>
            </w:tcBorders>
            <w:shd w:val="clear" w:color="auto" w:fill="auto"/>
            <w:noWrap/>
            <w:vAlign w:val="bottom"/>
            <w:hideMark/>
          </w:tcPr>
          <w:p w:rsidR="00961230" w:rsidRPr="009203E2" w:rsidRDefault="00961230" w:rsidP="00947631"/>
        </w:tc>
        <w:tc>
          <w:tcPr>
            <w:tcW w:w="2268" w:type="dxa"/>
            <w:gridSpan w:val="2"/>
            <w:tcBorders>
              <w:top w:val="nil"/>
              <w:left w:val="nil"/>
              <w:bottom w:val="nil"/>
              <w:right w:val="nil"/>
            </w:tcBorders>
            <w:shd w:val="clear" w:color="auto" w:fill="auto"/>
            <w:noWrap/>
            <w:vAlign w:val="bottom"/>
            <w:hideMark/>
          </w:tcPr>
          <w:p w:rsidR="00961230" w:rsidRPr="009203E2" w:rsidRDefault="00961230" w:rsidP="00947631"/>
        </w:tc>
        <w:tc>
          <w:tcPr>
            <w:tcW w:w="4111" w:type="dxa"/>
            <w:gridSpan w:val="2"/>
            <w:tcBorders>
              <w:top w:val="nil"/>
              <w:left w:val="nil"/>
              <w:bottom w:val="nil"/>
              <w:right w:val="nil"/>
            </w:tcBorders>
            <w:shd w:val="clear" w:color="auto" w:fill="auto"/>
            <w:noWrap/>
            <w:vAlign w:val="bottom"/>
            <w:hideMark/>
          </w:tcPr>
          <w:p w:rsidR="00961230" w:rsidRPr="009203E2" w:rsidRDefault="00961230" w:rsidP="00947631">
            <w:pPr>
              <w:rPr>
                <w:b/>
                <w:bCs/>
              </w:rPr>
            </w:pPr>
          </w:p>
        </w:tc>
        <w:tc>
          <w:tcPr>
            <w:tcW w:w="1559" w:type="dxa"/>
            <w:tcBorders>
              <w:top w:val="nil"/>
              <w:left w:val="nil"/>
              <w:bottom w:val="nil"/>
              <w:right w:val="nil"/>
            </w:tcBorders>
            <w:shd w:val="clear" w:color="auto" w:fill="auto"/>
            <w:noWrap/>
            <w:vAlign w:val="bottom"/>
            <w:hideMark/>
          </w:tcPr>
          <w:p w:rsidR="00961230" w:rsidRPr="009203E2" w:rsidRDefault="00961230" w:rsidP="00947631">
            <w:pPr>
              <w:jc w:val="right"/>
              <w:rPr>
                <w:b/>
                <w:bCs/>
              </w:rPr>
            </w:pPr>
          </w:p>
        </w:tc>
        <w:tc>
          <w:tcPr>
            <w:tcW w:w="1559" w:type="dxa"/>
            <w:gridSpan w:val="3"/>
            <w:tcBorders>
              <w:top w:val="nil"/>
              <w:left w:val="nil"/>
              <w:bottom w:val="nil"/>
              <w:right w:val="nil"/>
            </w:tcBorders>
            <w:shd w:val="clear" w:color="auto" w:fill="auto"/>
            <w:noWrap/>
            <w:vAlign w:val="bottom"/>
            <w:hideMark/>
          </w:tcPr>
          <w:p w:rsidR="00961230" w:rsidRPr="009203E2" w:rsidRDefault="00961230" w:rsidP="00947631">
            <w:pPr>
              <w:jc w:val="right"/>
              <w:rPr>
                <w:b/>
                <w:bCs/>
              </w:rPr>
            </w:pPr>
            <w:r w:rsidRPr="009203E2">
              <w:rPr>
                <w:b/>
                <w:bCs/>
              </w:rPr>
              <w:t>руб.</w:t>
            </w:r>
          </w:p>
        </w:tc>
      </w:tr>
      <w:tr w:rsidR="00961230" w:rsidRPr="009203E2" w:rsidTr="00961230">
        <w:trPr>
          <w:gridAfter w:val="1"/>
          <w:wAfter w:w="1303" w:type="dxa"/>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b/>
                <w:bCs/>
              </w:rPr>
            </w:pPr>
            <w:r w:rsidRPr="009203E2">
              <w:rPr>
                <w:b/>
                <w:bCs/>
              </w:rPr>
              <w:t>А</w:t>
            </w:r>
            <w:r w:rsidRPr="009203E2">
              <w:rPr>
                <w:b/>
                <w:bCs/>
              </w:rPr>
              <w:t>д</w:t>
            </w:r>
            <w:r w:rsidRPr="009203E2">
              <w:rPr>
                <w:b/>
                <w:bCs/>
              </w:rPr>
              <w:t>м</w:t>
            </w:r>
            <w:r w:rsidRPr="009203E2">
              <w:rPr>
                <w:b/>
                <w:bCs/>
              </w:rPr>
              <w:t>и</w:t>
            </w:r>
            <w:r w:rsidRPr="009203E2">
              <w:rPr>
                <w:b/>
                <w:bCs/>
              </w:rPr>
              <w:t>н</w:t>
            </w:r>
            <w:r w:rsidRPr="009203E2">
              <w:rPr>
                <w:b/>
                <w:bCs/>
              </w:rPr>
              <w:t>и</w:t>
            </w:r>
            <w:r w:rsidRPr="009203E2">
              <w:rPr>
                <w:b/>
                <w:bCs/>
              </w:rPr>
              <w:t>стратор д</w:t>
            </w:r>
            <w:r w:rsidRPr="009203E2">
              <w:rPr>
                <w:b/>
                <w:bCs/>
              </w:rPr>
              <w:t>о</w:t>
            </w:r>
            <w:r w:rsidRPr="009203E2">
              <w:rPr>
                <w:b/>
                <w:bCs/>
              </w:rPr>
              <w:t>х</w:t>
            </w:r>
            <w:r w:rsidRPr="009203E2">
              <w:rPr>
                <w:b/>
                <w:bCs/>
              </w:rPr>
              <w:t>о</w:t>
            </w:r>
            <w:r w:rsidRPr="009203E2">
              <w:rPr>
                <w:b/>
                <w:bCs/>
              </w:rPr>
              <w:t>дов</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rPr>
            </w:pPr>
            <w:r w:rsidRPr="009203E2">
              <w:rPr>
                <w:b/>
                <w:bCs/>
              </w:rPr>
              <w:t>Код классифик</w:t>
            </w:r>
            <w:r w:rsidRPr="009203E2">
              <w:rPr>
                <w:b/>
                <w:bCs/>
              </w:rPr>
              <w:t>а</w:t>
            </w:r>
            <w:r w:rsidRPr="009203E2">
              <w:rPr>
                <w:b/>
                <w:bCs/>
              </w:rPr>
              <w:t>ции</w:t>
            </w:r>
          </w:p>
        </w:tc>
        <w:tc>
          <w:tcPr>
            <w:tcW w:w="4111" w:type="dxa"/>
            <w:gridSpan w:val="2"/>
            <w:tcBorders>
              <w:top w:val="single" w:sz="4" w:space="0" w:color="auto"/>
              <w:left w:val="nil"/>
              <w:bottom w:val="nil"/>
              <w:right w:val="single" w:sz="4" w:space="0" w:color="auto"/>
            </w:tcBorders>
            <w:shd w:val="clear" w:color="auto" w:fill="auto"/>
            <w:vAlign w:val="center"/>
            <w:hideMark/>
          </w:tcPr>
          <w:p w:rsidR="00961230" w:rsidRPr="009203E2" w:rsidRDefault="00961230" w:rsidP="00947631">
            <w:pPr>
              <w:jc w:val="center"/>
              <w:rPr>
                <w:b/>
                <w:bCs/>
              </w:rPr>
            </w:pPr>
            <w:r w:rsidRPr="009203E2">
              <w:rPr>
                <w:b/>
                <w:bCs/>
              </w:rPr>
              <w:t>Наименование платежей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rPr>
            </w:pPr>
            <w:r w:rsidRPr="009203E2">
              <w:rPr>
                <w:b/>
                <w:bCs/>
              </w:rPr>
              <w:t>сумма на 2025г</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rPr>
            </w:pPr>
            <w:r w:rsidRPr="009203E2">
              <w:rPr>
                <w:b/>
                <w:bCs/>
              </w:rPr>
              <w:t>сумма на 2026г</w:t>
            </w:r>
          </w:p>
        </w:tc>
      </w:tr>
      <w:tr w:rsidR="00961230" w:rsidRPr="009203E2" w:rsidTr="00961230">
        <w:trPr>
          <w:gridAfter w:val="1"/>
          <w:wAfter w:w="1303" w:type="dxa"/>
          <w:trHeight w:val="4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sz w:val="20"/>
                <w:szCs w:val="20"/>
              </w:rPr>
            </w:pPr>
            <w:r w:rsidRPr="009203E2">
              <w:rPr>
                <w:b/>
                <w:bCs/>
                <w:sz w:val="20"/>
                <w:szCs w:val="20"/>
              </w:rPr>
              <w:t>100 00000 00 0000 000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rsidR="00961230" w:rsidRPr="009203E2" w:rsidRDefault="00961230" w:rsidP="00947631">
            <w:pPr>
              <w:rPr>
                <w:b/>
                <w:bCs/>
                <w:color w:val="000000"/>
                <w:sz w:val="20"/>
                <w:szCs w:val="20"/>
              </w:rPr>
            </w:pPr>
            <w:r w:rsidRPr="009203E2">
              <w:rPr>
                <w:b/>
                <w:bCs/>
                <w:color w:val="000000"/>
                <w:sz w:val="20"/>
                <w:szCs w:val="20"/>
              </w:rPr>
              <w:t>НАЛОГОВЫЕ И НЕНАЛОГОВЫЕ Д</w:t>
            </w:r>
            <w:r w:rsidRPr="009203E2">
              <w:rPr>
                <w:b/>
                <w:bCs/>
                <w:color w:val="000000"/>
                <w:sz w:val="20"/>
                <w:szCs w:val="20"/>
              </w:rPr>
              <w:t>О</w:t>
            </w:r>
            <w:r w:rsidRPr="009203E2">
              <w:rPr>
                <w:b/>
                <w:bCs/>
                <w:color w:val="000000"/>
                <w:sz w:val="20"/>
                <w:szCs w:val="20"/>
              </w:rPr>
              <w:t>ХОДЫ</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380 391 795,00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391 948 125,00</w:t>
            </w:r>
          </w:p>
        </w:tc>
      </w:tr>
      <w:tr w:rsidR="00961230" w:rsidRPr="009203E2" w:rsidTr="00961230">
        <w:trPr>
          <w:gridAfter w:val="1"/>
          <w:wAfter w:w="1303" w:type="dxa"/>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sz w:val="20"/>
                <w:szCs w:val="20"/>
              </w:rPr>
            </w:pPr>
            <w:r w:rsidRPr="009203E2">
              <w:rPr>
                <w:b/>
                <w:bCs/>
                <w:sz w:val="20"/>
                <w:szCs w:val="20"/>
              </w:rPr>
              <w:t>101 00000 00 0000 000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b/>
                <w:bCs/>
                <w:sz w:val="20"/>
                <w:szCs w:val="20"/>
              </w:rPr>
            </w:pPr>
            <w:r w:rsidRPr="009203E2">
              <w:rPr>
                <w:b/>
                <w:bCs/>
                <w:sz w:val="20"/>
                <w:szCs w:val="20"/>
              </w:rPr>
              <w:t>НАЛОГИ НА ПРИБЫЛЬ, ДОХОДЫ</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281 488 300,00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291 977 900,00</w:t>
            </w:r>
          </w:p>
        </w:tc>
      </w:tr>
      <w:tr w:rsidR="00961230" w:rsidRPr="009203E2" w:rsidTr="00961230">
        <w:trPr>
          <w:gridAfter w:val="1"/>
          <w:wAfter w:w="1303" w:type="dxa"/>
          <w:trHeight w:val="15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182</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101 02010 01 0000 110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sz w:val="20"/>
                <w:szCs w:val="20"/>
              </w:rPr>
            </w:pPr>
            <w:r w:rsidRPr="009203E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w:t>
            </w:r>
            <w:r w:rsidRPr="009203E2">
              <w:rPr>
                <w:sz w:val="20"/>
                <w:szCs w:val="20"/>
              </w:rPr>
              <w:t>е</w:t>
            </w:r>
            <w:r w:rsidRPr="009203E2">
              <w:rPr>
                <w:sz w:val="20"/>
                <w:szCs w:val="20"/>
              </w:rPr>
              <w:t>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278 554 000,00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289 010 700,00</w:t>
            </w:r>
          </w:p>
        </w:tc>
      </w:tr>
      <w:tr w:rsidR="00961230" w:rsidRPr="009203E2" w:rsidTr="00961230">
        <w:trPr>
          <w:gridAfter w:val="1"/>
          <w:wAfter w:w="1303" w:type="dxa"/>
          <w:trHeight w:val="19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182</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101 02020 01 0000 110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sz w:val="20"/>
                <w:szCs w:val="20"/>
              </w:rPr>
            </w:pPr>
            <w:r w:rsidRPr="009203E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w:t>
            </w:r>
            <w:r w:rsidRPr="009203E2">
              <w:rPr>
                <w:sz w:val="20"/>
                <w:szCs w:val="20"/>
              </w:rPr>
              <w:t>е</w:t>
            </w:r>
            <w:r w:rsidRPr="009203E2">
              <w:rPr>
                <w:sz w:val="20"/>
                <w:szCs w:val="20"/>
              </w:rPr>
              <w:t>лей, нотариусов, занимающихся частной практикой, адвокатов, учредивших адвока</w:t>
            </w:r>
            <w:r w:rsidRPr="009203E2">
              <w:rPr>
                <w:sz w:val="20"/>
                <w:szCs w:val="20"/>
              </w:rPr>
              <w:t>т</w:t>
            </w:r>
            <w:r w:rsidRPr="009203E2">
              <w:rPr>
                <w:sz w:val="20"/>
                <w:szCs w:val="20"/>
              </w:rPr>
              <w:t>ские кабинеты, и других лиц, занимающихся частной практикой в соответствии со статьей 227 Налогового кодекса Российской Федер</w:t>
            </w:r>
            <w:r w:rsidRPr="009203E2">
              <w:rPr>
                <w:sz w:val="20"/>
                <w:szCs w:val="20"/>
              </w:rPr>
              <w:t>а</w:t>
            </w:r>
            <w:r w:rsidRPr="009203E2">
              <w:rPr>
                <w:sz w:val="20"/>
                <w:szCs w:val="20"/>
              </w:rPr>
              <w:t>ции</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748 900,00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765 600,00</w:t>
            </w:r>
          </w:p>
        </w:tc>
      </w:tr>
      <w:tr w:rsidR="00961230" w:rsidRPr="009203E2" w:rsidTr="00961230">
        <w:trPr>
          <w:gridAfter w:val="1"/>
          <w:wAfter w:w="1303" w:type="dxa"/>
          <w:trHeight w:val="100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182</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101 02030 01 0000 110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sz w:val="20"/>
                <w:szCs w:val="20"/>
              </w:rPr>
            </w:pPr>
            <w:r w:rsidRPr="009203E2">
              <w:rPr>
                <w:sz w:val="20"/>
                <w:szCs w:val="20"/>
              </w:rPr>
              <w:t>Налог на доходы физических лиц с доходов, полученных физическими лицами в соотве</w:t>
            </w:r>
            <w:r w:rsidRPr="009203E2">
              <w:rPr>
                <w:sz w:val="20"/>
                <w:szCs w:val="20"/>
              </w:rPr>
              <w:t>т</w:t>
            </w:r>
            <w:r w:rsidRPr="009203E2">
              <w:rPr>
                <w:sz w:val="20"/>
                <w:szCs w:val="20"/>
              </w:rPr>
              <w:t>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1 030 400,00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1 052 300,00</w:t>
            </w:r>
          </w:p>
        </w:tc>
      </w:tr>
      <w:tr w:rsidR="00961230" w:rsidRPr="009203E2" w:rsidTr="00961230">
        <w:trPr>
          <w:gridAfter w:val="1"/>
          <w:wAfter w:w="1303" w:type="dxa"/>
          <w:trHeight w:val="16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182</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101 02040 01 0000 110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sz w:val="20"/>
                <w:szCs w:val="20"/>
              </w:rPr>
            </w:pPr>
            <w:r w:rsidRPr="009203E2">
              <w:rPr>
                <w:sz w:val="20"/>
                <w:szCs w:val="20"/>
              </w:rPr>
              <w:t>Налог на доходы физических лиц в виде фиксированных авансовых платежей с дох</w:t>
            </w:r>
            <w:r w:rsidRPr="009203E2">
              <w:rPr>
                <w:sz w:val="20"/>
                <w:szCs w:val="20"/>
              </w:rPr>
              <w:t>о</w:t>
            </w:r>
            <w:r w:rsidRPr="009203E2">
              <w:rPr>
                <w:sz w:val="20"/>
                <w:szCs w:val="20"/>
              </w:rPr>
              <w:t>дов, полученных физическими лицами, я</w:t>
            </w:r>
            <w:r w:rsidRPr="009203E2">
              <w:rPr>
                <w:sz w:val="20"/>
                <w:szCs w:val="20"/>
              </w:rPr>
              <w:t>в</w:t>
            </w:r>
            <w:r w:rsidRPr="009203E2">
              <w:rPr>
                <w:sz w:val="20"/>
                <w:szCs w:val="20"/>
              </w:rPr>
              <w:t>ляющимися иностранными гражданами, осуществляющими трудовую деятельность по найму на основании патента в соответс</w:t>
            </w:r>
            <w:r w:rsidRPr="009203E2">
              <w:rPr>
                <w:sz w:val="20"/>
                <w:szCs w:val="20"/>
              </w:rPr>
              <w:t>т</w:t>
            </w:r>
            <w:r w:rsidRPr="009203E2">
              <w:rPr>
                <w:sz w:val="20"/>
                <w:szCs w:val="20"/>
              </w:rPr>
              <w:t>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895 000,00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879 300,00</w:t>
            </w:r>
          </w:p>
        </w:tc>
      </w:tr>
      <w:tr w:rsidR="00961230" w:rsidRPr="009203E2" w:rsidTr="00961230">
        <w:trPr>
          <w:gridAfter w:val="1"/>
          <w:wAfter w:w="1303" w:type="dxa"/>
          <w:trHeight w:val="18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lastRenderedPageBreak/>
              <w:t>182</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101 02080 01 0000 110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color w:val="000000"/>
                <w:sz w:val="20"/>
                <w:szCs w:val="20"/>
              </w:rPr>
            </w:pPr>
            <w:r w:rsidRPr="009203E2">
              <w:rPr>
                <w:color w:val="000000"/>
                <w:sz w:val="20"/>
                <w:szCs w:val="20"/>
              </w:rPr>
              <w:t>Налог на доходы физических лиц в части суммы налога, превышающей 650 000 ру</w:t>
            </w:r>
            <w:r w:rsidRPr="009203E2">
              <w:rPr>
                <w:color w:val="000000"/>
                <w:sz w:val="20"/>
                <w:szCs w:val="20"/>
              </w:rPr>
              <w:t>б</w:t>
            </w:r>
            <w:r w:rsidRPr="009203E2">
              <w:rPr>
                <w:color w:val="000000"/>
                <w:sz w:val="20"/>
                <w:szCs w:val="20"/>
              </w:rPr>
              <w:t>лей, относящейся к части налоговой базы, превышающей 5 000 000 рублей (за искл</w:t>
            </w:r>
            <w:r w:rsidRPr="009203E2">
              <w:rPr>
                <w:color w:val="000000"/>
                <w:sz w:val="20"/>
                <w:szCs w:val="20"/>
              </w:rPr>
              <w:t>ю</w:t>
            </w:r>
            <w:r w:rsidRPr="009203E2">
              <w:rPr>
                <w:color w:val="000000"/>
                <w:sz w:val="20"/>
                <w:szCs w:val="20"/>
              </w:rPr>
              <w:t>чением налога на доходы физических лиц с сумм прибыли контролируемой иностранной компании, в том числе фиксированной пр</w:t>
            </w:r>
            <w:r w:rsidRPr="009203E2">
              <w:rPr>
                <w:color w:val="000000"/>
                <w:sz w:val="20"/>
                <w:szCs w:val="20"/>
              </w:rPr>
              <w:t>и</w:t>
            </w:r>
            <w:r w:rsidRPr="009203E2">
              <w:rPr>
                <w:color w:val="000000"/>
                <w:sz w:val="20"/>
                <w:szCs w:val="20"/>
              </w:rPr>
              <w:t>были контролируемой иностранной комп</w:t>
            </w:r>
            <w:r w:rsidRPr="009203E2">
              <w:rPr>
                <w:color w:val="000000"/>
                <w:sz w:val="20"/>
                <w:szCs w:val="20"/>
              </w:rPr>
              <w:t>а</w:t>
            </w:r>
            <w:r w:rsidRPr="009203E2">
              <w:rPr>
                <w:color w:val="000000"/>
                <w:sz w:val="20"/>
                <w:szCs w:val="20"/>
              </w:rPr>
              <w:t>нии)</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260 000,00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270 000,00</w:t>
            </w:r>
          </w:p>
        </w:tc>
      </w:tr>
      <w:tr w:rsidR="00961230" w:rsidRPr="009203E2" w:rsidTr="00961230">
        <w:trPr>
          <w:gridAfter w:val="1"/>
          <w:wAfter w:w="1303" w:type="dxa"/>
          <w:trHeight w:val="9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sz w:val="20"/>
                <w:szCs w:val="20"/>
              </w:rPr>
            </w:pPr>
            <w:r w:rsidRPr="009203E2">
              <w:rPr>
                <w:b/>
                <w:bCs/>
                <w:sz w:val="20"/>
                <w:szCs w:val="20"/>
              </w:rPr>
              <w:t>1 03 00000 00 0000 000</w:t>
            </w:r>
          </w:p>
        </w:tc>
        <w:tc>
          <w:tcPr>
            <w:tcW w:w="4111" w:type="dxa"/>
            <w:gridSpan w:val="2"/>
            <w:tcBorders>
              <w:top w:val="nil"/>
              <w:left w:val="nil"/>
              <w:bottom w:val="nil"/>
              <w:right w:val="single" w:sz="4" w:space="0" w:color="auto"/>
            </w:tcBorders>
            <w:shd w:val="clear" w:color="auto" w:fill="auto"/>
            <w:vAlign w:val="center"/>
            <w:hideMark/>
          </w:tcPr>
          <w:p w:rsidR="00961230" w:rsidRPr="009203E2" w:rsidRDefault="00961230" w:rsidP="00947631">
            <w:pPr>
              <w:jc w:val="both"/>
              <w:rPr>
                <w:b/>
                <w:bCs/>
                <w:sz w:val="20"/>
                <w:szCs w:val="20"/>
              </w:rPr>
            </w:pPr>
            <w:r w:rsidRPr="009203E2">
              <w:rPr>
                <w:b/>
                <w:bCs/>
                <w:sz w:val="20"/>
                <w:szCs w:val="20"/>
              </w:rPr>
              <w:t>НАЛОГИ НА ТОВАРЫ (РАБОТЫ, У</w:t>
            </w:r>
            <w:r w:rsidRPr="009203E2">
              <w:rPr>
                <w:b/>
                <w:bCs/>
                <w:sz w:val="20"/>
                <w:szCs w:val="20"/>
              </w:rPr>
              <w:t>С</w:t>
            </w:r>
            <w:r w:rsidRPr="009203E2">
              <w:rPr>
                <w:b/>
                <w:bCs/>
                <w:sz w:val="20"/>
                <w:szCs w:val="20"/>
              </w:rPr>
              <w:t>ЛУГИ), РЕАЛИЗУЕМЫЕ НА ТЕРРИТ</w:t>
            </w:r>
            <w:r w:rsidRPr="009203E2">
              <w:rPr>
                <w:b/>
                <w:bCs/>
                <w:sz w:val="20"/>
                <w:szCs w:val="20"/>
              </w:rPr>
              <w:t>О</w:t>
            </w:r>
            <w:r w:rsidRPr="009203E2">
              <w:rPr>
                <w:b/>
                <w:bCs/>
                <w:sz w:val="20"/>
                <w:szCs w:val="20"/>
              </w:rPr>
              <w:t>РИИ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21 276 610,00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21 826 340,00</w:t>
            </w:r>
          </w:p>
        </w:tc>
      </w:tr>
      <w:tr w:rsidR="00961230" w:rsidRPr="009203E2" w:rsidTr="00961230">
        <w:trPr>
          <w:gridAfter w:val="1"/>
          <w:wAfter w:w="1303" w:type="dxa"/>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182</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1 03 02230 01 0000 110</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961230" w:rsidRPr="009203E2" w:rsidRDefault="00961230" w:rsidP="00947631">
            <w:pPr>
              <w:rPr>
                <w:sz w:val="20"/>
                <w:szCs w:val="20"/>
              </w:rPr>
            </w:pPr>
            <w:r w:rsidRPr="009203E2">
              <w:rPr>
                <w:sz w:val="20"/>
                <w:szCs w:val="20"/>
              </w:rPr>
              <w:t>Доходы от уплаты акцизов на дизельное т</w:t>
            </w:r>
            <w:r w:rsidRPr="009203E2">
              <w:rPr>
                <w:sz w:val="20"/>
                <w:szCs w:val="20"/>
              </w:rPr>
              <w:t>о</w:t>
            </w:r>
            <w:r w:rsidRPr="009203E2">
              <w:rPr>
                <w:sz w:val="20"/>
                <w:szCs w:val="20"/>
              </w:rPr>
              <w:t>пливо, зачисляемые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961230" w:rsidRPr="009203E2" w:rsidRDefault="00961230" w:rsidP="00947631">
            <w:pPr>
              <w:jc w:val="right"/>
              <w:rPr>
                <w:sz w:val="20"/>
                <w:szCs w:val="20"/>
              </w:rPr>
            </w:pPr>
            <w:r w:rsidRPr="009203E2">
              <w:rPr>
                <w:sz w:val="20"/>
                <w:szCs w:val="20"/>
              </w:rPr>
              <w:t>11 069 310,00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961230" w:rsidRPr="009203E2" w:rsidRDefault="00961230" w:rsidP="00947631">
            <w:pPr>
              <w:jc w:val="right"/>
              <w:rPr>
                <w:sz w:val="20"/>
                <w:szCs w:val="20"/>
              </w:rPr>
            </w:pPr>
            <w:r w:rsidRPr="009203E2">
              <w:rPr>
                <w:sz w:val="20"/>
                <w:szCs w:val="20"/>
              </w:rPr>
              <w:t>11 369 300,00</w:t>
            </w:r>
          </w:p>
        </w:tc>
      </w:tr>
      <w:tr w:rsidR="00961230" w:rsidRPr="009203E2" w:rsidTr="00961230">
        <w:trPr>
          <w:gridAfter w:val="1"/>
          <w:wAfter w:w="1303" w:type="dxa"/>
          <w:trHeight w:val="13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182</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1 03 02240 01 0000 110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sz w:val="20"/>
                <w:szCs w:val="20"/>
              </w:rPr>
            </w:pPr>
            <w:r w:rsidRPr="009203E2">
              <w:rPr>
                <w:sz w:val="20"/>
                <w:szCs w:val="20"/>
              </w:rPr>
              <w:t>Доходы от уплаты акцизов на моторные ма</w:t>
            </w:r>
            <w:r w:rsidRPr="009203E2">
              <w:rPr>
                <w:sz w:val="20"/>
                <w:szCs w:val="20"/>
              </w:rPr>
              <w:t>с</w:t>
            </w:r>
            <w:r w:rsidRPr="009203E2">
              <w:rPr>
                <w:sz w:val="20"/>
                <w:szCs w:val="20"/>
              </w:rPr>
              <w:t>ла для дизельных и (или) карбюраторных (инжекторных) двигателей, зачисляемые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961230" w:rsidRPr="009203E2" w:rsidRDefault="00961230" w:rsidP="00947631">
            <w:pPr>
              <w:jc w:val="right"/>
              <w:rPr>
                <w:sz w:val="20"/>
                <w:szCs w:val="20"/>
              </w:rPr>
            </w:pPr>
            <w:r w:rsidRPr="009203E2">
              <w:rPr>
                <w:sz w:val="20"/>
                <w:szCs w:val="20"/>
              </w:rPr>
              <w:t>58 160,00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961230" w:rsidRPr="009203E2" w:rsidRDefault="00961230" w:rsidP="00947631">
            <w:pPr>
              <w:jc w:val="right"/>
              <w:rPr>
                <w:sz w:val="20"/>
                <w:szCs w:val="20"/>
              </w:rPr>
            </w:pPr>
            <w:r w:rsidRPr="009203E2">
              <w:rPr>
                <w:sz w:val="20"/>
                <w:szCs w:val="20"/>
              </w:rPr>
              <w:t>60 390,00</w:t>
            </w:r>
          </w:p>
        </w:tc>
      </w:tr>
      <w:tr w:rsidR="00961230" w:rsidRPr="009203E2" w:rsidTr="00961230">
        <w:trPr>
          <w:gridAfter w:val="1"/>
          <w:wAfter w:w="1303" w:type="dxa"/>
          <w:trHeight w:val="11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182</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1 03 02250 01 0000 110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sz w:val="20"/>
                <w:szCs w:val="20"/>
              </w:rPr>
            </w:pPr>
            <w:r w:rsidRPr="009203E2">
              <w:rPr>
                <w:sz w:val="20"/>
                <w:szCs w:val="20"/>
              </w:rPr>
              <w:t>Доходы от уплаты акцизов на автомобил</w:t>
            </w:r>
            <w:r w:rsidRPr="009203E2">
              <w:rPr>
                <w:sz w:val="20"/>
                <w:szCs w:val="20"/>
              </w:rPr>
              <w:t>ь</w:t>
            </w:r>
            <w:r w:rsidRPr="009203E2">
              <w:rPr>
                <w:sz w:val="20"/>
                <w:szCs w:val="20"/>
              </w:rPr>
              <w:t>ный бензин, производимый на территории Российской Федерации, зачисляемые в ко</w:t>
            </w:r>
            <w:r w:rsidRPr="009203E2">
              <w:rPr>
                <w:sz w:val="20"/>
                <w:szCs w:val="20"/>
              </w:rPr>
              <w:t>н</w:t>
            </w:r>
            <w:r w:rsidRPr="009203E2">
              <w:rPr>
                <w:sz w:val="20"/>
                <w:szCs w:val="20"/>
              </w:rPr>
              <w:t>солидированные бюджеты субъектов Ро</w:t>
            </w:r>
            <w:r w:rsidRPr="009203E2">
              <w:rPr>
                <w:sz w:val="20"/>
                <w:szCs w:val="20"/>
              </w:rPr>
              <w:t>с</w:t>
            </w:r>
            <w:r w:rsidRPr="009203E2">
              <w:rPr>
                <w:sz w:val="20"/>
                <w:szCs w:val="20"/>
              </w:rPr>
              <w:t>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961230" w:rsidRPr="009203E2" w:rsidRDefault="00961230" w:rsidP="00947631">
            <w:pPr>
              <w:jc w:val="right"/>
              <w:rPr>
                <w:sz w:val="20"/>
                <w:szCs w:val="20"/>
              </w:rPr>
            </w:pPr>
            <w:r w:rsidRPr="009203E2">
              <w:rPr>
                <w:sz w:val="20"/>
                <w:szCs w:val="20"/>
              </w:rPr>
              <w:t>11 525 130,00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961230" w:rsidRPr="009203E2" w:rsidRDefault="00961230" w:rsidP="00947631">
            <w:pPr>
              <w:jc w:val="right"/>
              <w:rPr>
                <w:sz w:val="20"/>
                <w:szCs w:val="20"/>
              </w:rPr>
            </w:pPr>
            <w:r w:rsidRPr="009203E2">
              <w:rPr>
                <w:sz w:val="20"/>
                <w:szCs w:val="20"/>
              </w:rPr>
              <w:t>11 841 160,00</w:t>
            </w:r>
          </w:p>
        </w:tc>
      </w:tr>
      <w:tr w:rsidR="00961230" w:rsidRPr="009203E2" w:rsidTr="00961230">
        <w:trPr>
          <w:gridAfter w:val="1"/>
          <w:wAfter w:w="1303" w:type="dxa"/>
          <w:trHeight w:val="14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182</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1 03 02260 01 0000 110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sz w:val="20"/>
                <w:szCs w:val="20"/>
              </w:rPr>
            </w:pPr>
            <w:r w:rsidRPr="009203E2">
              <w:rPr>
                <w:sz w:val="20"/>
                <w:szCs w:val="20"/>
              </w:rPr>
              <w:t>Доходы от уплаты акцизов на прямогонный бензин, производимый на территории Ро</w:t>
            </w:r>
            <w:r w:rsidRPr="009203E2">
              <w:rPr>
                <w:sz w:val="20"/>
                <w:szCs w:val="20"/>
              </w:rPr>
              <w:t>с</w:t>
            </w:r>
            <w:r w:rsidRPr="009203E2">
              <w:rPr>
                <w:sz w:val="20"/>
                <w:szCs w:val="20"/>
              </w:rPr>
              <w:t>сийской Федерации, зачисляемые в консол</w:t>
            </w:r>
            <w:r w:rsidRPr="009203E2">
              <w:rPr>
                <w:sz w:val="20"/>
                <w:szCs w:val="20"/>
              </w:rPr>
              <w:t>и</w:t>
            </w:r>
            <w:r w:rsidRPr="009203E2">
              <w:rPr>
                <w:sz w:val="20"/>
                <w:szCs w:val="20"/>
              </w:rPr>
              <w:t>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961230" w:rsidRPr="009203E2" w:rsidRDefault="00961230" w:rsidP="00947631">
            <w:pPr>
              <w:jc w:val="right"/>
              <w:rPr>
                <w:sz w:val="20"/>
                <w:szCs w:val="20"/>
              </w:rPr>
            </w:pPr>
            <w:r w:rsidRPr="009203E2">
              <w:rPr>
                <w:sz w:val="20"/>
                <w:szCs w:val="20"/>
              </w:rPr>
              <w:t>-1 375 990,00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961230" w:rsidRPr="009203E2" w:rsidRDefault="00961230" w:rsidP="00947631">
            <w:pPr>
              <w:jc w:val="right"/>
              <w:rPr>
                <w:sz w:val="20"/>
                <w:szCs w:val="20"/>
              </w:rPr>
            </w:pPr>
            <w:r w:rsidRPr="009203E2">
              <w:rPr>
                <w:sz w:val="20"/>
                <w:szCs w:val="20"/>
              </w:rPr>
              <w:t>-1 444 510,00</w:t>
            </w:r>
          </w:p>
        </w:tc>
      </w:tr>
      <w:tr w:rsidR="00961230" w:rsidRPr="009203E2" w:rsidTr="00961230">
        <w:trPr>
          <w:gridAfter w:val="1"/>
          <w:wAfter w:w="1303" w:type="dxa"/>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sz w:val="20"/>
                <w:szCs w:val="20"/>
              </w:rPr>
            </w:pPr>
            <w:r w:rsidRPr="009203E2">
              <w:rPr>
                <w:b/>
                <w:bCs/>
                <w:sz w:val="20"/>
                <w:szCs w:val="20"/>
              </w:rPr>
              <w:t>105 00000 00 0000 000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b/>
                <w:bCs/>
                <w:sz w:val="20"/>
                <w:szCs w:val="20"/>
              </w:rPr>
            </w:pPr>
            <w:r w:rsidRPr="009203E2">
              <w:rPr>
                <w:b/>
                <w:bCs/>
                <w:sz w:val="20"/>
                <w:szCs w:val="20"/>
              </w:rPr>
              <w:t>НАЛОГИ НА СОВОКУПНЫЙ ДОХОД</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42 159 000,00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42 316 000,00</w:t>
            </w:r>
          </w:p>
        </w:tc>
      </w:tr>
      <w:tr w:rsidR="00961230" w:rsidRPr="009203E2" w:rsidTr="00961230">
        <w:trPr>
          <w:gridAfter w:val="1"/>
          <w:wAfter w:w="1303" w:type="dxa"/>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b/>
                <w:bCs/>
                <w:i/>
                <w:iCs/>
                <w:sz w:val="20"/>
                <w:szCs w:val="20"/>
              </w:rPr>
            </w:pPr>
            <w:r w:rsidRPr="009203E2">
              <w:rPr>
                <w:b/>
                <w:bCs/>
                <w:i/>
                <w:iCs/>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i/>
                <w:iCs/>
                <w:sz w:val="20"/>
                <w:szCs w:val="20"/>
              </w:rPr>
            </w:pPr>
            <w:r w:rsidRPr="009203E2">
              <w:rPr>
                <w:b/>
                <w:bCs/>
                <w:i/>
                <w:iCs/>
                <w:sz w:val="20"/>
                <w:szCs w:val="20"/>
              </w:rPr>
              <w:t>105 01000 01 0000 110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b/>
                <w:bCs/>
                <w:i/>
                <w:iCs/>
                <w:sz w:val="20"/>
                <w:szCs w:val="20"/>
              </w:rPr>
            </w:pPr>
            <w:r w:rsidRPr="009203E2">
              <w:rPr>
                <w:b/>
                <w:bCs/>
                <w:i/>
                <w:iCs/>
                <w:sz w:val="20"/>
                <w:szCs w:val="20"/>
              </w:rPr>
              <w:t>Налог, взимаемый по упрощенной системе налогообложения</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35 300 000,00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35 350 000,00</w:t>
            </w:r>
          </w:p>
        </w:tc>
      </w:tr>
      <w:tr w:rsidR="00961230" w:rsidRPr="009203E2" w:rsidTr="00961230">
        <w:trPr>
          <w:gridAfter w:val="1"/>
          <w:wAfter w:w="1303" w:type="dxa"/>
          <w:trHeight w:val="75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right"/>
              <w:rPr>
                <w:sz w:val="20"/>
                <w:szCs w:val="20"/>
              </w:rPr>
            </w:pPr>
            <w:r w:rsidRPr="009203E2">
              <w:rPr>
                <w:sz w:val="20"/>
                <w:szCs w:val="20"/>
              </w:rPr>
              <w:t>182</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105 01011 01 0000 110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both"/>
              <w:rPr>
                <w:sz w:val="20"/>
                <w:szCs w:val="20"/>
              </w:rPr>
            </w:pPr>
            <w:r w:rsidRPr="009203E2">
              <w:rPr>
                <w:sz w:val="20"/>
                <w:szCs w:val="20"/>
              </w:rPr>
              <w:t>Налог, взимаемый с налогоплательщиков, выбравших в качестве объекта налогообл</w:t>
            </w:r>
            <w:r w:rsidRPr="009203E2">
              <w:rPr>
                <w:sz w:val="20"/>
                <w:szCs w:val="20"/>
              </w:rPr>
              <w:t>о</w:t>
            </w:r>
            <w:r w:rsidRPr="009203E2">
              <w:rPr>
                <w:sz w:val="20"/>
                <w:szCs w:val="20"/>
              </w:rPr>
              <w:t>жения доходы</w:t>
            </w:r>
          </w:p>
        </w:tc>
        <w:tc>
          <w:tcPr>
            <w:tcW w:w="1559" w:type="dxa"/>
            <w:tcBorders>
              <w:top w:val="nil"/>
              <w:left w:val="nil"/>
              <w:bottom w:val="single" w:sz="4" w:space="0" w:color="auto"/>
              <w:right w:val="single" w:sz="4" w:space="0" w:color="auto"/>
            </w:tcBorders>
            <w:shd w:val="clear" w:color="auto" w:fill="auto"/>
            <w:noWrap/>
            <w:vAlign w:val="center"/>
            <w:hideMark/>
          </w:tcPr>
          <w:p w:rsidR="00961230" w:rsidRPr="009203E2" w:rsidRDefault="00961230" w:rsidP="00947631">
            <w:pPr>
              <w:jc w:val="right"/>
              <w:rPr>
                <w:color w:val="000000"/>
                <w:sz w:val="20"/>
                <w:szCs w:val="20"/>
              </w:rPr>
            </w:pPr>
            <w:r w:rsidRPr="009203E2">
              <w:rPr>
                <w:color w:val="000000"/>
                <w:sz w:val="20"/>
                <w:szCs w:val="20"/>
              </w:rPr>
              <w:t xml:space="preserve">   29 200 000,00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961230" w:rsidRPr="009203E2" w:rsidRDefault="00961230" w:rsidP="00947631">
            <w:pPr>
              <w:jc w:val="right"/>
              <w:rPr>
                <w:color w:val="000000"/>
                <w:sz w:val="20"/>
                <w:szCs w:val="20"/>
              </w:rPr>
            </w:pPr>
            <w:r w:rsidRPr="009203E2">
              <w:rPr>
                <w:color w:val="000000"/>
                <w:sz w:val="20"/>
                <w:szCs w:val="20"/>
              </w:rPr>
              <w:t xml:space="preserve">  29 205 000,00   </w:t>
            </w:r>
          </w:p>
        </w:tc>
      </w:tr>
      <w:tr w:rsidR="00961230" w:rsidRPr="009203E2" w:rsidTr="00961230">
        <w:trPr>
          <w:gridAfter w:val="1"/>
          <w:wAfter w:w="1303" w:type="dxa"/>
          <w:trHeight w:val="102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right"/>
              <w:rPr>
                <w:sz w:val="20"/>
                <w:szCs w:val="20"/>
              </w:rPr>
            </w:pPr>
            <w:r w:rsidRPr="009203E2">
              <w:rPr>
                <w:sz w:val="20"/>
                <w:szCs w:val="20"/>
              </w:rPr>
              <w:t>182</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105 01021 01 0000 110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both"/>
              <w:rPr>
                <w:sz w:val="20"/>
                <w:szCs w:val="20"/>
              </w:rPr>
            </w:pPr>
            <w:r w:rsidRPr="009203E2">
              <w:rPr>
                <w:sz w:val="20"/>
                <w:szCs w:val="20"/>
              </w:rPr>
              <w:t>Налог, взимаемый с налогоплательщиков, выбравших в качестве объекта налогообл</w:t>
            </w:r>
            <w:r w:rsidRPr="009203E2">
              <w:rPr>
                <w:sz w:val="20"/>
                <w:szCs w:val="20"/>
              </w:rPr>
              <w:t>о</w:t>
            </w:r>
            <w:r w:rsidRPr="009203E2">
              <w:rPr>
                <w:sz w:val="20"/>
                <w:szCs w:val="20"/>
              </w:rPr>
              <w:t>жения доходы, уменьшенные на величину расходов (в том числе минимальный налог, зачисляемый в бюджеты субъектов Росси</w:t>
            </w:r>
            <w:r w:rsidRPr="009203E2">
              <w:rPr>
                <w:sz w:val="20"/>
                <w:szCs w:val="20"/>
              </w:rPr>
              <w:t>й</w:t>
            </w:r>
            <w:r w:rsidRPr="009203E2">
              <w:rPr>
                <w:sz w:val="20"/>
                <w:szCs w:val="20"/>
              </w:rPr>
              <w:t>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961230" w:rsidRPr="009203E2" w:rsidRDefault="00961230" w:rsidP="00947631">
            <w:pPr>
              <w:jc w:val="right"/>
              <w:rPr>
                <w:color w:val="000000"/>
                <w:sz w:val="20"/>
                <w:szCs w:val="20"/>
              </w:rPr>
            </w:pPr>
            <w:r w:rsidRPr="009203E2">
              <w:rPr>
                <w:color w:val="000000"/>
                <w:sz w:val="20"/>
                <w:szCs w:val="20"/>
              </w:rPr>
              <w:t xml:space="preserve">     6 100 000,00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961230" w:rsidRPr="009203E2" w:rsidRDefault="00961230" w:rsidP="00947631">
            <w:pPr>
              <w:jc w:val="right"/>
              <w:rPr>
                <w:color w:val="000000"/>
                <w:sz w:val="20"/>
                <w:szCs w:val="20"/>
              </w:rPr>
            </w:pPr>
            <w:r w:rsidRPr="009203E2">
              <w:rPr>
                <w:color w:val="000000"/>
                <w:sz w:val="20"/>
                <w:szCs w:val="20"/>
              </w:rPr>
              <w:t xml:space="preserve">     6 145 000,00   </w:t>
            </w:r>
          </w:p>
        </w:tc>
      </w:tr>
      <w:tr w:rsidR="00961230" w:rsidRPr="009203E2" w:rsidTr="00961230">
        <w:trPr>
          <w:gridAfter w:val="1"/>
          <w:wAfter w:w="1303" w:type="dxa"/>
          <w:trHeight w:val="36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b/>
                <w:bCs/>
                <w:i/>
                <w:iCs/>
                <w:sz w:val="20"/>
                <w:szCs w:val="20"/>
              </w:rPr>
            </w:pPr>
            <w:r w:rsidRPr="009203E2">
              <w:rPr>
                <w:b/>
                <w:bCs/>
                <w:i/>
                <w:iCs/>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i/>
                <w:iCs/>
                <w:sz w:val="20"/>
                <w:szCs w:val="20"/>
              </w:rPr>
            </w:pPr>
            <w:r w:rsidRPr="009203E2">
              <w:rPr>
                <w:b/>
                <w:bCs/>
                <w:i/>
                <w:iCs/>
                <w:sz w:val="20"/>
                <w:szCs w:val="20"/>
              </w:rPr>
              <w:t>105 03000 01 0000 110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b/>
                <w:bCs/>
                <w:i/>
                <w:iCs/>
                <w:sz w:val="20"/>
                <w:szCs w:val="20"/>
              </w:rPr>
            </w:pPr>
            <w:r w:rsidRPr="009203E2">
              <w:rPr>
                <w:b/>
                <w:bCs/>
                <w:i/>
                <w:iCs/>
                <w:sz w:val="20"/>
                <w:szCs w:val="20"/>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259 000,00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266 000,00</w:t>
            </w:r>
          </w:p>
        </w:tc>
      </w:tr>
      <w:tr w:rsidR="00961230" w:rsidRPr="009203E2" w:rsidTr="00961230">
        <w:trPr>
          <w:gridAfter w:val="1"/>
          <w:wAfter w:w="1303" w:type="dxa"/>
          <w:trHeight w:val="26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182</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105 03010 01 0000 110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sz w:val="20"/>
                <w:szCs w:val="20"/>
              </w:rPr>
            </w:pPr>
            <w:r w:rsidRPr="009203E2">
              <w:rPr>
                <w:sz w:val="20"/>
                <w:szCs w:val="20"/>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259 000,00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266 000,00</w:t>
            </w:r>
          </w:p>
        </w:tc>
      </w:tr>
      <w:tr w:rsidR="00961230" w:rsidRPr="009203E2" w:rsidTr="00961230">
        <w:trPr>
          <w:gridAfter w:val="1"/>
          <w:wAfter w:w="1303" w:type="dxa"/>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b/>
                <w:bCs/>
                <w:i/>
                <w:iCs/>
                <w:sz w:val="20"/>
                <w:szCs w:val="20"/>
              </w:rPr>
            </w:pPr>
            <w:r w:rsidRPr="009203E2">
              <w:rPr>
                <w:b/>
                <w:bCs/>
                <w:i/>
                <w:iCs/>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i/>
                <w:iCs/>
                <w:sz w:val="20"/>
                <w:szCs w:val="20"/>
              </w:rPr>
            </w:pPr>
            <w:r w:rsidRPr="009203E2">
              <w:rPr>
                <w:b/>
                <w:bCs/>
                <w:i/>
                <w:iCs/>
                <w:sz w:val="20"/>
                <w:szCs w:val="20"/>
              </w:rPr>
              <w:t>105 04000 02 0000 110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b/>
                <w:bCs/>
                <w:i/>
                <w:iCs/>
                <w:sz w:val="20"/>
                <w:szCs w:val="20"/>
              </w:rPr>
            </w:pPr>
            <w:r w:rsidRPr="009203E2">
              <w:rPr>
                <w:b/>
                <w:bCs/>
                <w:i/>
                <w:iCs/>
                <w:sz w:val="20"/>
                <w:szCs w:val="20"/>
              </w:rPr>
              <w:t>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6 600 000,00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6 700 000,00</w:t>
            </w:r>
          </w:p>
        </w:tc>
      </w:tr>
      <w:tr w:rsidR="00961230" w:rsidRPr="009203E2" w:rsidTr="00961230">
        <w:trPr>
          <w:gridAfter w:val="1"/>
          <w:wAfter w:w="1303" w:type="dxa"/>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182</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105 04020 02 0000 110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sz w:val="20"/>
                <w:szCs w:val="20"/>
              </w:rPr>
            </w:pPr>
            <w:r w:rsidRPr="009203E2">
              <w:rPr>
                <w:sz w:val="20"/>
                <w:szCs w:val="20"/>
              </w:rPr>
              <w:t>Налог, взимаемый в связи с применением патентной системы налогообложения, зачи</w:t>
            </w:r>
            <w:r w:rsidRPr="009203E2">
              <w:rPr>
                <w:sz w:val="20"/>
                <w:szCs w:val="20"/>
              </w:rPr>
              <w:t>с</w:t>
            </w:r>
            <w:r w:rsidRPr="009203E2">
              <w:rPr>
                <w:sz w:val="20"/>
                <w:szCs w:val="20"/>
              </w:rPr>
              <w:t>ляемый в бюджеты муниципальных районов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6 600 000,00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6 700 000,00</w:t>
            </w:r>
          </w:p>
        </w:tc>
      </w:tr>
      <w:tr w:rsidR="00961230" w:rsidRPr="009203E2" w:rsidTr="00961230">
        <w:trPr>
          <w:gridAfter w:val="1"/>
          <w:wAfter w:w="1303" w:type="dxa"/>
          <w:trHeight w:val="4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sz w:val="20"/>
                <w:szCs w:val="20"/>
              </w:rPr>
            </w:pPr>
            <w:r w:rsidRPr="009203E2">
              <w:rPr>
                <w:b/>
                <w:bCs/>
                <w:sz w:val="20"/>
                <w:szCs w:val="20"/>
              </w:rPr>
              <w:t>108 00000 00 0000 000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b/>
                <w:bCs/>
                <w:sz w:val="20"/>
                <w:szCs w:val="20"/>
              </w:rPr>
            </w:pPr>
            <w:r w:rsidRPr="009203E2">
              <w:rPr>
                <w:b/>
                <w:bCs/>
                <w:sz w:val="20"/>
                <w:szCs w:val="20"/>
              </w:rPr>
              <w:t>ГОСУДАРСТВЕННАЯ   ПОШЛИНА</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7 150 000,00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7 200 000,00</w:t>
            </w:r>
          </w:p>
        </w:tc>
      </w:tr>
      <w:tr w:rsidR="00961230" w:rsidRPr="009203E2" w:rsidTr="00961230">
        <w:trPr>
          <w:gridAfter w:val="1"/>
          <w:wAfter w:w="1303" w:type="dxa"/>
          <w:trHeight w:val="10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b/>
                <w:bCs/>
                <w:i/>
                <w:iCs/>
                <w:sz w:val="20"/>
                <w:szCs w:val="20"/>
              </w:rPr>
            </w:pPr>
            <w:r w:rsidRPr="009203E2">
              <w:rPr>
                <w:b/>
                <w:bCs/>
                <w:i/>
                <w:iCs/>
                <w:sz w:val="20"/>
                <w:szCs w:val="20"/>
              </w:rPr>
              <w:lastRenderedPageBreak/>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i/>
                <w:iCs/>
                <w:sz w:val="20"/>
                <w:szCs w:val="20"/>
              </w:rPr>
            </w:pPr>
            <w:r w:rsidRPr="009203E2">
              <w:rPr>
                <w:b/>
                <w:bCs/>
                <w:i/>
                <w:iCs/>
                <w:sz w:val="20"/>
                <w:szCs w:val="20"/>
              </w:rPr>
              <w:t>108 03010 01 0000 110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b/>
                <w:bCs/>
                <w:i/>
                <w:iCs/>
                <w:sz w:val="20"/>
                <w:szCs w:val="20"/>
              </w:rPr>
            </w:pPr>
            <w:r w:rsidRPr="009203E2">
              <w:rPr>
                <w:b/>
                <w:bCs/>
                <w:i/>
                <w:iCs/>
                <w:sz w:val="20"/>
                <w:szCs w:val="20"/>
              </w:rPr>
              <w:t>Государственная пошлина по делам, ра</w:t>
            </w:r>
            <w:r w:rsidRPr="009203E2">
              <w:rPr>
                <w:b/>
                <w:bCs/>
                <w:i/>
                <w:iCs/>
                <w:sz w:val="20"/>
                <w:szCs w:val="20"/>
              </w:rPr>
              <w:t>с</w:t>
            </w:r>
            <w:r w:rsidRPr="009203E2">
              <w:rPr>
                <w:b/>
                <w:bCs/>
                <w:i/>
                <w:iCs/>
                <w:sz w:val="20"/>
                <w:szCs w:val="20"/>
              </w:rPr>
              <w:t>сматриваемым в судах общей юрисдикции, мировыми судьями (за исключением Ве</w:t>
            </w:r>
            <w:r w:rsidRPr="009203E2">
              <w:rPr>
                <w:b/>
                <w:bCs/>
                <w:i/>
                <w:iCs/>
                <w:sz w:val="20"/>
                <w:szCs w:val="20"/>
              </w:rPr>
              <w:t>р</w:t>
            </w:r>
            <w:r w:rsidRPr="009203E2">
              <w:rPr>
                <w:b/>
                <w:bCs/>
                <w:i/>
                <w:iCs/>
                <w:sz w:val="20"/>
                <w:szCs w:val="20"/>
              </w:rPr>
              <w:t>ховного Суда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7 150 000,00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7 200 000,00</w:t>
            </w:r>
          </w:p>
        </w:tc>
      </w:tr>
      <w:tr w:rsidR="00961230" w:rsidRPr="009203E2" w:rsidTr="00961230">
        <w:trPr>
          <w:gridAfter w:val="1"/>
          <w:wAfter w:w="1303" w:type="dxa"/>
          <w:trHeight w:val="8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182</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108 03010 01 0000 110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sz w:val="20"/>
                <w:szCs w:val="20"/>
              </w:rPr>
            </w:pPr>
            <w:r w:rsidRPr="009203E2">
              <w:rPr>
                <w:sz w:val="20"/>
                <w:szCs w:val="20"/>
              </w:rPr>
              <w:t>Государственная пошлина по делам, ра</w:t>
            </w:r>
            <w:r w:rsidRPr="009203E2">
              <w:rPr>
                <w:sz w:val="20"/>
                <w:szCs w:val="20"/>
              </w:rPr>
              <w:t>с</w:t>
            </w:r>
            <w:r w:rsidRPr="009203E2">
              <w:rPr>
                <w:sz w:val="20"/>
                <w:szCs w:val="20"/>
              </w:rPr>
              <w:t>сматриваемым в судах общей юрисдикции, мировыми судьями (за исключением Ве</w:t>
            </w:r>
            <w:r w:rsidRPr="009203E2">
              <w:rPr>
                <w:sz w:val="20"/>
                <w:szCs w:val="20"/>
              </w:rPr>
              <w:t>р</w:t>
            </w:r>
            <w:r w:rsidRPr="009203E2">
              <w:rPr>
                <w:sz w:val="20"/>
                <w:szCs w:val="20"/>
              </w:rPr>
              <w:t>ховного Суда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7 150 000,00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7 200 000,00</w:t>
            </w:r>
          </w:p>
        </w:tc>
      </w:tr>
      <w:tr w:rsidR="00961230" w:rsidRPr="009203E2" w:rsidTr="00961230">
        <w:trPr>
          <w:gridAfter w:val="1"/>
          <w:wAfter w:w="1303" w:type="dxa"/>
          <w:trHeight w:val="102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sz w:val="20"/>
                <w:szCs w:val="20"/>
              </w:rPr>
            </w:pPr>
            <w:r w:rsidRPr="009203E2">
              <w:rPr>
                <w:b/>
                <w:bCs/>
                <w:sz w:val="20"/>
                <w:szCs w:val="20"/>
              </w:rPr>
              <w:t>111 00000 00 0000 000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b/>
                <w:bCs/>
                <w:sz w:val="20"/>
                <w:szCs w:val="20"/>
              </w:rPr>
            </w:pPr>
            <w:r w:rsidRPr="009203E2">
              <w:rPr>
                <w:b/>
                <w:bCs/>
                <w:sz w:val="20"/>
                <w:szCs w:val="20"/>
              </w:rPr>
              <w:t>ДОХОДЫ ОТ ИСПОЛЬЗОВАНИЯ ИМУЩЕСТВА, НАХОДЯЩЕГОСЯ В ГОСУДАРСТВЕННОЙ И МУНИЦ</w:t>
            </w:r>
            <w:r w:rsidRPr="009203E2">
              <w:rPr>
                <w:b/>
                <w:bCs/>
                <w:sz w:val="20"/>
                <w:szCs w:val="20"/>
              </w:rPr>
              <w:t>И</w:t>
            </w:r>
            <w:r w:rsidRPr="009203E2">
              <w:rPr>
                <w:b/>
                <w:bCs/>
                <w:sz w:val="20"/>
                <w:szCs w:val="20"/>
              </w:rPr>
              <w:t>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8 511 800,00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8 611 800,00</w:t>
            </w:r>
          </w:p>
        </w:tc>
      </w:tr>
      <w:tr w:rsidR="00961230" w:rsidRPr="009203E2" w:rsidTr="00961230">
        <w:trPr>
          <w:gridAfter w:val="1"/>
          <w:wAfter w:w="1303" w:type="dxa"/>
          <w:trHeight w:val="11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b/>
                <w:bCs/>
                <w:i/>
                <w:iCs/>
                <w:sz w:val="20"/>
                <w:szCs w:val="20"/>
              </w:rPr>
            </w:pPr>
            <w:r w:rsidRPr="009203E2">
              <w:rPr>
                <w:b/>
                <w:bCs/>
                <w:i/>
                <w:iCs/>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i/>
                <w:iCs/>
                <w:sz w:val="20"/>
                <w:szCs w:val="20"/>
              </w:rPr>
            </w:pPr>
            <w:r w:rsidRPr="009203E2">
              <w:rPr>
                <w:b/>
                <w:bCs/>
                <w:i/>
                <w:iCs/>
                <w:sz w:val="20"/>
                <w:szCs w:val="20"/>
              </w:rPr>
              <w:t>111 05010 00 0000 120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b/>
                <w:bCs/>
                <w:i/>
                <w:iCs/>
                <w:sz w:val="20"/>
                <w:szCs w:val="20"/>
              </w:rPr>
            </w:pPr>
            <w:r w:rsidRPr="009203E2">
              <w:rPr>
                <w:b/>
                <w:bCs/>
                <w:i/>
                <w:iCs/>
                <w:sz w:val="20"/>
                <w:szCs w:val="20"/>
              </w:rPr>
              <w:t>Доходы, получаемые в виде арендной пл</w:t>
            </w:r>
            <w:r w:rsidRPr="009203E2">
              <w:rPr>
                <w:b/>
                <w:bCs/>
                <w:i/>
                <w:iCs/>
                <w:sz w:val="20"/>
                <w:szCs w:val="20"/>
              </w:rPr>
              <w:t>а</w:t>
            </w:r>
            <w:r w:rsidRPr="009203E2">
              <w:rPr>
                <w:b/>
                <w:bCs/>
                <w:i/>
                <w:iCs/>
                <w:sz w:val="20"/>
                <w:szCs w:val="20"/>
              </w:rPr>
              <w:t>ты за земельные участки, государстве</w:t>
            </w:r>
            <w:r w:rsidRPr="009203E2">
              <w:rPr>
                <w:b/>
                <w:bCs/>
                <w:i/>
                <w:iCs/>
                <w:sz w:val="20"/>
                <w:szCs w:val="20"/>
              </w:rPr>
              <w:t>н</w:t>
            </w:r>
            <w:r w:rsidRPr="009203E2">
              <w:rPr>
                <w:b/>
                <w:bCs/>
                <w:i/>
                <w:iCs/>
                <w:sz w:val="20"/>
                <w:szCs w:val="20"/>
              </w:rPr>
              <w:t>ная собственность на которые не разгр</w:t>
            </w:r>
            <w:r w:rsidRPr="009203E2">
              <w:rPr>
                <w:b/>
                <w:bCs/>
                <w:i/>
                <w:iCs/>
                <w:sz w:val="20"/>
                <w:szCs w:val="20"/>
              </w:rPr>
              <w:t>а</w:t>
            </w:r>
            <w:r w:rsidRPr="009203E2">
              <w:rPr>
                <w:b/>
                <w:bCs/>
                <w:i/>
                <w:iCs/>
                <w:sz w:val="20"/>
                <w:szCs w:val="20"/>
              </w:rPr>
              <w:t>ничена, а также средства от продажи права на заключение договоров аренды ук</w:t>
            </w:r>
            <w:r w:rsidRPr="009203E2">
              <w:rPr>
                <w:b/>
                <w:bCs/>
                <w:i/>
                <w:iCs/>
                <w:sz w:val="20"/>
                <w:szCs w:val="20"/>
              </w:rPr>
              <w:t>а</w:t>
            </w:r>
            <w:r w:rsidRPr="009203E2">
              <w:rPr>
                <w:b/>
                <w:bCs/>
                <w:i/>
                <w:iCs/>
                <w:sz w:val="20"/>
                <w:szCs w:val="20"/>
              </w:rPr>
              <w:t>занных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7 000 000,00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7 100 000,00</w:t>
            </w:r>
          </w:p>
        </w:tc>
      </w:tr>
      <w:tr w:rsidR="00961230" w:rsidRPr="009203E2" w:rsidTr="00961230">
        <w:trPr>
          <w:gridAfter w:val="1"/>
          <w:wAfter w:w="1303" w:type="dxa"/>
          <w:trHeight w:val="160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111 05013 05 0000 120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sz w:val="20"/>
                <w:szCs w:val="20"/>
              </w:rPr>
            </w:pPr>
            <w:r w:rsidRPr="009203E2">
              <w:rPr>
                <w:sz w:val="20"/>
                <w:szCs w:val="20"/>
              </w:rPr>
              <w:t>Доходы, получаемые в виде арендной платы за земельные участки, государственная  со</w:t>
            </w:r>
            <w:r w:rsidRPr="009203E2">
              <w:rPr>
                <w:sz w:val="20"/>
                <w:szCs w:val="20"/>
              </w:rPr>
              <w:t>б</w:t>
            </w:r>
            <w:r w:rsidRPr="009203E2">
              <w:rPr>
                <w:sz w:val="20"/>
                <w:szCs w:val="20"/>
              </w:rPr>
              <w:t>ственность на которые не разграничена и которые расположены в границах сельских поселений, а также средства от продажи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color w:val="000000"/>
                <w:sz w:val="20"/>
                <w:szCs w:val="20"/>
              </w:rPr>
            </w:pPr>
            <w:r w:rsidRPr="009203E2">
              <w:rPr>
                <w:color w:val="000000"/>
                <w:sz w:val="20"/>
                <w:szCs w:val="20"/>
              </w:rPr>
              <w:t xml:space="preserve">  5 800 000,00   </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color w:val="000000"/>
                <w:sz w:val="20"/>
                <w:szCs w:val="20"/>
              </w:rPr>
            </w:pPr>
            <w:r w:rsidRPr="009203E2">
              <w:rPr>
                <w:color w:val="000000"/>
                <w:sz w:val="20"/>
                <w:szCs w:val="20"/>
              </w:rPr>
              <w:t xml:space="preserve">5 850 000,00   </w:t>
            </w:r>
          </w:p>
        </w:tc>
      </w:tr>
      <w:tr w:rsidR="00961230" w:rsidRPr="009203E2" w:rsidTr="00961230">
        <w:trPr>
          <w:gridAfter w:val="1"/>
          <w:wAfter w:w="1303" w:type="dxa"/>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111 05013 13 0000 120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sz w:val="20"/>
                <w:szCs w:val="20"/>
              </w:rPr>
            </w:pPr>
            <w:r w:rsidRPr="009203E2">
              <w:rPr>
                <w:sz w:val="20"/>
                <w:szCs w:val="20"/>
              </w:rPr>
              <w:t>Доходы, получаемые в виде арендной платы за земельные участки, государственная  со</w:t>
            </w:r>
            <w:r w:rsidRPr="009203E2">
              <w:rPr>
                <w:sz w:val="20"/>
                <w:szCs w:val="20"/>
              </w:rPr>
              <w:t>б</w:t>
            </w:r>
            <w:r w:rsidRPr="009203E2">
              <w:rPr>
                <w:sz w:val="20"/>
                <w:szCs w:val="20"/>
              </w:rPr>
              <w:t>ственность на которые не разграничена и которые расположены в границах городских поселений, а также средства от продажи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color w:val="000000"/>
                <w:sz w:val="20"/>
                <w:szCs w:val="20"/>
              </w:rPr>
            </w:pPr>
            <w:r w:rsidRPr="009203E2">
              <w:rPr>
                <w:color w:val="000000"/>
                <w:sz w:val="20"/>
                <w:szCs w:val="20"/>
              </w:rPr>
              <w:t xml:space="preserve">1 200 000,00   </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color w:val="000000"/>
                <w:sz w:val="20"/>
                <w:szCs w:val="20"/>
              </w:rPr>
            </w:pPr>
            <w:r w:rsidRPr="009203E2">
              <w:rPr>
                <w:color w:val="000000"/>
                <w:sz w:val="20"/>
                <w:szCs w:val="20"/>
              </w:rPr>
              <w:t xml:space="preserve">1 250 000,00   </w:t>
            </w:r>
          </w:p>
        </w:tc>
      </w:tr>
      <w:tr w:rsidR="00961230" w:rsidRPr="009203E2" w:rsidTr="00961230">
        <w:trPr>
          <w:gridAfter w:val="1"/>
          <w:wAfter w:w="1303" w:type="dxa"/>
          <w:trHeight w:val="9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i/>
                <w:iCs/>
                <w:sz w:val="20"/>
                <w:szCs w:val="20"/>
              </w:rPr>
            </w:pPr>
            <w:r w:rsidRPr="009203E2">
              <w:rPr>
                <w:b/>
                <w:bCs/>
                <w:i/>
                <w:iCs/>
                <w:sz w:val="20"/>
                <w:szCs w:val="20"/>
              </w:rPr>
              <w:t>111 05075 00 0000 120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b/>
                <w:bCs/>
                <w:i/>
                <w:iCs/>
                <w:sz w:val="20"/>
                <w:szCs w:val="20"/>
              </w:rPr>
            </w:pPr>
            <w:r w:rsidRPr="009203E2">
              <w:rPr>
                <w:b/>
                <w:bCs/>
                <w:i/>
                <w:iCs/>
                <w:sz w:val="20"/>
                <w:szCs w:val="20"/>
              </w:rPr>
              <w:t>Доходы от сдачи в аренду имущества, с</w:t>
            </w:r>
            <w:r w:rsidRPr="009203E2">
              <w:rPr>
                <w:b/>
                <w:bCs/>
                <w:i/>
                <w:iCs/>
                <w:sz w:val="20"/>
                <w:szCs w:val="20"/>
              </w:rPr>
              <w:t>о</w:t>
            </w:r>
            <w:r w:rsidRPr="009203E2">
              <w:rPr>
                <w:b/>
                <w:bCs/>
                <w:i/>
                <w:iCs/>
                <w:sz w:val="20"/>
                <w:szCs w:val="20"/>
              </w:rPr>
              <w:t>ставляющего государственную (муниц</w:t>
            </w:r>
            <w:r w:rsidRPr="009203E2">
              <w:rPr>
                <w:b/>
                <w:bCs/>
                <w:i/>
                <w:iCs/>
                <w:sz w:val="20"/>
                <w:szCs w:val="20"/>
              </w:rPr>
              <w:t>и</w:t>
            </w:r>
            <w:r w:rsidRPr="009203E2">
              <w:rPr>
                <w:b/>
                <w:bCs/>
                <w:i/>
                <w:iCs/>
                <w:sz w:val="20"/>
                <w:szCs w:val="20"/>
              </w:rPr>
              <w:t>пальную) казну (за исключением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1 511 800,00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1 511 800,00</w:t>
            </w:r>
          </w:p>
        </w:tc>
      </w:tr>
      <w:tr w:rsidR="00961230" w:rsidRPr="009203E2" w:rsidTr="00961230">
        <w:trPr>
          <w:gridAfter w:val="1"/>
          <w:wAfter w:w="1303" w:type="dxa"/>
          <w:trHeight w:val="8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111 05075 05 0000 120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sz w:val="20"/>
                <w:szCs w:val="20"/>
              </w:rPr>
            </w:pPr>
            <w:r w:rsidRPr="009203E2">
              <w:rPr>
                <w:sz w:val="20"/>
                <w:szCs w:val="20"/>
              </w:rPr>
              <w:t>Доходы от сдачи в аренду имущества , с</w:t>
            </w:r>
            <w:r w:rsidRPr="009203E2">
              <w:rPr>
                <w:sz w:val="20"/>
                <w:szCs w:val="20"/>
              </w:rPr>
              <w:t>о</w:t>
            </w:r>
            <w:r w:rsidRPr="009203E2">
              <w:rPr>
                <w:sz w:val="20"/>
                <w:szCs w:val="20"/>
              </w:rPr>
              <w:t>ставляющего государственную (муниц</w:t>
            </w:r>
            <w:r w:rsidRPr="009203E2">
              <w:rPr>
                <w:sz w:val="20"/>
                <w:szCs w:val="20"/>
              </w:rPr>
              <w:t>и</w:t>
            </w:r>
            <w:r w:rsidRPr="009203E2">
              <w:rPr>
                <w:sz w:val="20"/>
                <w:szCs w:val="20"/>
              </w:rPr>
              <w:t>пальную) казну (за исключением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1 511 800,00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1 511 800,00</w:t>
            </w:r>
          </w:p>
        </w:tc>
      </w:tr>
      <w:tr w:rsidR="00961230" w:rsidRPr="009203E2" w:rsidTr="00961230">
        <w:trPr>
          <w:gridAfter w:val="1"/>
          <w:wAfter w:w="1303" w:type="dxa"/>
          <w:trHeight w:val="70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sz w:val="20"/>
                <w:szCs w:val="20"/>
              </w:rPr>
            </w:pPr>
            <w:r w:rsidRPr="009203E2">
              <w:rPr>
                <w:b/>
                <w:bCs/>
                <w:sz w:val="20"/>
                <w:szCs w:val="20"/>
              </w:rPr>
              <w:t>112 00000 00 0000 000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b/>
                <w:bCs/>
                <w:sz w:val="20"/>
                <w:szCs w:val="20"/>
              </w:rPr>
            </w:pPr>
            <w:r w:rsidRPr="009203E2">
              <w:rPr>
                <w:b/>
                <w:bCs/>
                <w:sz w:val="20"/>
                <w:szCs w:val="20"/>
              </w:rPr>
              <w:t>ПЛАТЕЖИ ПРИ ПОЛЬЗОВАНИИ ПР</w:t>
            </w:r>
            <w:r w:rsidRPr="009203E2">
              <w:rPr>
                <w:b/>
                <w:bCs/>
                <w:sz w:val="20"/>
                <w:szCs w:val="20"/>
              </w:rPr>
              <w:t>И</w:t>
            </w:r>
            <w:r w:rsidRPr="009203E2">
              <w:rPr>
                <w:b/>
                <w:bCs/>
                <w:sz w:val="20"/>
                <w:szCs w:val="20"/>
              </w:rPr>
              <w:t>РОДНЫМИ РЕСУРСАМИ</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5 266 085,00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5 266 085,00</w:t>
            </w:r>
          </w:p>
        </w:tc>
      </w:tr>
      <w:tr w:rsidR="00961230" w:rsidRPr="009203E2" w:rsidTr="00961230">
        <w:trPr>
          <w:gridAfter w:val="1"/>
          <w:wAfter w:w="1303" w:type="dxa"/>
          <w:trHeight w:val="7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048</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112 01010 01 0000 120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color w:val="000000"/>
                <w:sz w:val="20"/>
                <w:szCs w:val="20"/>
              </w:rPr>
            </w:pPr>
            <w:r w:rsidRPr="009203E2">
              <w:rPr>
                <w:color w:val="000000"/>
                <w:sz w:val="20"/>
                <w:szCs w:val="20"/>
              </w:rPr>
              <w:t>Плата за выбросы загрязняющих веществ в атмосферный воздух стационарными объе</w:t>
            </w:r>
            <w:r w:rsidRPr="009203E2">
              <w:rPr>
                <w:color w:val="000000"/>
                <w:sz w:val="20"/>
                <w:szCs w:val="20"/>
              </w:rPr>
              <w:t>к</w:t>
            </w:r>
            <w:r w:rsidRPr="009203E2">
              <w:rPr>
                <w:color w:val="000000"/>
                <w:sz w:val="20"/>
                <w:szCs w:val="20"/>
              </w:rPr>
              <w:t>тами</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color w:val="000000"/>
                <w:sz w:val="20"/>
                <w:szCs w:val="20"/>
              </w:rPr>
            </w:pPr>
            <w:r w:rsidRPr="009203E2">
              <w:rPr>
                <w:color w:val="000000"/>
                <w:sz w:val="20"/>
                <w:szCs w:val="20"/>
              </w:rPr>
              <w:t xml:space="preserve">2 462 136,00   </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color w:val="000000"/>
                <w:sz w:val="20"/>
                <w:szCs w:val="20"/>
              </w:rPr>
            </w:pPr>
            <w:r w:rsidRPr="009203E2">
              <w:rPr>
                <w:color w:val="000000"/>
                <w:sz w:val="20"/>
                <w:szCs w:val="20"/>
              </w:rPr>
              <w:t xml:space="preserve">2 462 136,00   </w:t>
            </w:r>
          </w:p>
        </w:tc>
      </w:tr>
      <w:tr w:rsidR="00961230" w:rsidRPr="009203E2" w:rsidTr="00961230">
        <w:trPr>
          <w:gridAfter w:val="1"/>
          <w:wAfter w:w="1303" w:type="dxa"/>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048</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112 01040 01 0000 120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color w:val="000000"/>
                <w:sz w:val="20"/>
                <w:szCs w:val="20"/>
              </w:rPr>
            </w:pPr>
            <w:r w:rsidRPr="009203E2">
              <w:rPr>
                <w:color w:val="000000"/>
                <w:sz w:val="20"/>
                <w:szCs w:val="20"/>
              </w:rPr>
              <w:t>Плата за размещение отходов производства и потребления</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color w:val="000000"/>
                <w:sz w:val="20"/>
                <w:szCs w:val="20"/>
              </w:rPr>
            </w:pPr>
            <w:r w:rsidRPr="009203E2">
              <w:rPr>
                <w:color w:val="000000"/>
                <w:sz w:val="20"/>
                <w:szCs w:val="20"/>
              </w:rPr>
              <w:t xml:space="preserve">2 803 949,00   </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color w:val="000000"/>
                <w:sz w:val="20"/>
                <w:szCs w:val="20"/>
              </w:rPr>
            </w:pPr>
            <w:r w:rsidRPr="009203E2">
              <w:rPr>
                <w:color w:val="000000"/>
                <w:sz w:val="20"/>
                <w:szCs w:val="20"/>
              </w:rPr>
              <w:t xml:space="preserve">2 803 949,00   </w:t>
            </w:r>
          </w:p>
        </w:tc>
      </w:tr>
      <w:tr w:rsidR="00961230" w:rsidRPr="009203E2" w:rsidTr="00961230">
        <w:trPr>
          <w:gridAfter w:val="1"/>
          <w:wAfter w:w="1303" w:type="dxa"/>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i/>
                <w:iCs/>
                <w:sz w:val="20"/>
                <w:szCs w:val="20"/>
              </w:rPr>
            </w:pPr>
            <w:r w:rsidRPr="009203E2">
              <w:rPr>
                <w:i/>
                <w:iCs/>
                <w:sz w:val="20"/>
                <w:szCs w:val="20"/>
              </w:rPr>
              <w:t>048</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i/>
                <w:iCs/>
                <w:sz w:val="20"/>
                <w:szCs w:val="20"/>
              </w:rPr>
            </w:pPr>
            <w:r w:rsidRPr="009203E2">
              <w:rPr>
                <w:i/>
                <w:iCs/>
                <w:sz w:val="20"/>
                <w:szCs w:val="20"/>
              </w:rPr>
              <w:t>112 01041 01 0000 120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i/>
                <w:iCs/>
                <w:color w:val="000000"/>
                <w:sz w:val="20"/>
                <w:szCs w:val="20"/>
              </w:rPr>
            </w:pPr>
            <w:r w:rsidRPr="009203E2">
              <w:rPr>
                <w:i/>
                <w:iCs/>
                <w:color w:val="000000"/>
                <w:sz w:val="20"/>
                <w:szCs w:val="20"/>
              </w:rPr>
              <w:t>Плата за размещение отходов производства</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i/>
                <w:iCs/>
                <w:color w:val="000000"/>
                <w:sz w:val="20"/>
                <w:szCs w:val="20"/>
              </w:rPr>
            </w:pPr>
            <w:r w:rsidRPr="009203E2">
              <w:rPr>
                <w:i/>
                <w:iCs/>
                <w:color w:val="000000"/>
                <w:sz w:val="20"/>
                <w:szCs w:val="20"/>
              </w:rPr>
              <w:t xml:space="preserve">  710 309,00   </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i/>
                <w:iCs/>
                <w:color w:val="000000"/>
                <w:sz w:val="20"/>
                <w:szCs w:val="20"/>
              </w:rPr>
            </w:pPr>
            <w:r w:rsidRPr="009203E2">
              <w:rPr>
                <w:i/>
                <w:iCs/>
                <w:color w:val="000000"/>
                <w:sz w:val="20"/>
                <w:szCs w:val="20"/>
              </w:rPr>
              <w:t xml:space="preserve">    710 309,00   </w:t>
            </w:r>
          </w:p>
        </w:tc>
      </w:tr>
      <w:tr w:rsidR="00961230" w:rsidRPr="009203E2" w:rsidTr="00961230">
        <w:trPr>
          <w:gridAfter w:val="1"/>
          <w:wAfter w:w="1303" w:type="dxa"/>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i/>
                <w:iCs/>
                <w:sz w:val="20"/>
                <w:szCs w:val="20"/>
              </w:rPr>
            </w:pPr>
            <w:r w:rsidRPr="009203E2">
              <w:rPr>
                <w:i/>
                <w:iCs/>
                <w:sz w:val="20"/>
                <w:szCs w:val="20"/>
              </w:rPr>
              <w:t>048</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i/>
                <w:iCs/>
                <w:sz w:val="20"/>
                <w:szCs w:val="20"/>
              </w:rPr>
            </w:pPr>
            <w:r w:rsidRPr="009203E2">
              <w:rPr>
                <w:i/>
                <w:iCs/>
                <w:sz w:val="20"/>
                <w:szCs w:val="20"/>
              </w:rPr>
              <w:t>112 01042 01 0000 120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i/>
                <w:iCs/>
                <w:color w:val="000000"/>
                <w:sz w:val="20"/>
                <w:szCs w:val="20"/>
              </w:rPr>
            </w:pPr>
            <w:r w:rsidRPr="009203E2">
              <w:rPr>
                <w:i/>
                <w:iCs/>
                <w:color w:val="000000"/>
                <w:sz w:val="20"/>
                <w:szCs w:val="20"/>
              </w:rPr>
              <w:t>Плата за размещение твердых коммунал</w:t>
            </w:r>
            <w:r w:rsidRPr="009203E2">
              <w:rPr>
                <w:i/>
                <w:iCs/>
                <w:color w:val="000000"/>
                <w:sz w:val="20"/>
                <w:szCs w:val="20"/>
              </w:rPr>
              <w:t>ь</w:t>
            </w:r>
            <w:r w:rsidRPr="009203E2">
              <w:rPr>
                <w:i/>
                <w:iCs/>
                <w:color w:val="000000"/>
                <w:sz w:val="20"/>
                <w:szCs w:val="20"/>
              </w:rPr>
              <w:t>ных отходов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i/>
                <w:iCs/>
                <w:color w:val="000000"/>
                <w:sz w:val="20"/>
                <w:szCs w:val="20"/>
              </w:rPr>
            </w:pPr>
            <w:r w:rsidRPr="009203E2">
              <w:rPr>
                <w:i/>
                <w:iCs/>
                <w:color w:val="000000"/>
                <w:sz w:val="20"/>
                <w:szCs w:val="20"/>
              </w:rPr>
              <w:t xml:space="preserve">    2 093 640,00   </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i/>
                <w:iCs/>
                <w:color w:val="000000"/>
                <w:sz w:val="20"/>
                <w:szCs w:val="20"/>
              </w:rPr>
            </w:pPr>
            <w:r w:rsidRPr="009203E2">
              <w:rPr>
                <w:i/>
                <w:iCs/>
                <w:color w:val="000000"/>
                <w:sz w:val="20"/>
                <w:szCs w:val="20"/>
              </w:rPr>
              <w:t xml:space="preserve">2 093 640,00   </w:t>
            </w:r>
          </w:p>
        </w:tc>
      </w:tr>
      <w:tr w:rsidR="00961230" w:rsidRPr="009203E2" w:rsidTr="00961230">
        <w:trPr>
          <w:gridAfter w:val="1"/>
          <w:wAfter w:w="1303" w:type="dxa"/>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sz w:val="20"/>
                <w:szCs w:val="20"/>
              </w:rPr>
            </w:pPr>
            <w:r w:rsidRPr="009203E2">
              <w:rPr>
                <w:b/>
                <w:bCs/>
                <w:sz w:val="20"/>
                <w:szCs w:val="20"/>
              </w:rPr>
              <w:t>113 00000 00 0000 000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both"/>
              <w:rPr>
                <w:b/>
                <w:bCs/>
                <w:sz w:val="20"/>
                <w:szCs w:val="20"/>
              </w:rPr>
            </w:pPr>
            <w:r w:rsidRPr="009203E2">
              <w:rPr>
                <w:b/>
                <w:bCs/>
                <w:sz w:val="20"/>
                <w:szCs w:val="20"/>
              </w:rPr>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255 000,00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265 000,00</w:t>
            </w:r>
          </w:p>
        </w:tc>
      </w:tr>
      <w:tr w:rsidR="00961230" w:rsidRPr="009203E2" w:rsidTr="00961230">
        <w:trPr>
          <w:gridAfter w:val="1"/>
          <w:wAfter w:w="1303" w:type="dxa"/>
          <w:trHeight w:val="70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113 02995 05 0000 000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sz w:val="20"/>
                <w:szCs w:val="20"/>
              </w:rPr>
            </w:pPr>
            <w:r w:rsidRPr="009203E2">
              <w:rPr>
                <w:sz w:val="20"/>
                <w:szCs w:val="20"/>
              </w:rPr>
              <w:t>Прочие доходы от оказания платных услуг (работ) получателями  средств бюджетов муниципальных районов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255 000,00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265 000,00</w:t>
            </w:r>
          </w:p>
        </w:tc>
      </w:tr>
      <w:tr w:rsidR="00961230" w:rsidRPr="009203E2" w:rsidTr="00961230">
        <w:trPr>
          <w:gridAfter w:val="1"/>
          <w:wAfter w:w="1303" w:type="dxa"/>
          <w:trHeight w:val="6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lastRenderedPageBreak/>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sz w:val="20"/>
                <w:szCs w:val="20"/>
              </w:rPr>
            </w:pPr>
            <w:r w:rsidRPr="009203E2">
              <w:rPr>
                <w:b/>
                <w:bCs/>
                <w:sz w:val="20"/>
                <w:szCs w:val="20"/>
              </w:rPr>
              <w:t>114 00000 00 0000 000</w:t>
            </w:r>
          </w:p>
        </w:tc>
        <w:tc>
          <w:tcPr>
            <w:tcW w:w="4111" w:type="dxa"/>
            <w:gridSpan w:val="2"/>
            <w:tcBorders>
              <w:top w:val="nil"/>
              <w:left w:val="nil"/>
              <w:bottom w:val="single" w:sz="4" w:space="0" w:color="auto"/>
              <w:right w:val="single" w:sz="4" w:space="0" w:color="auto"/>
            </w:tcBorders>
            <w:shd w:val="clear" w:color="auto" w:fill="auto"/>
            <w:vAlign w:val="bottom"/>
            <w:hideMark/>
          </w:tcPr>
          <w:p w:rsidR="00961230" w:rsidRPr="009203E2" w:rsidRDefault="00961230" w:rsidP="00947631">
            <w:pPr>
              <w:rPr>
                <w:b/>
                <w:bCs/>
                <w:sz w:val="20"/>
                <w:szCs w:val="20"/>
              </w:rPr>
            </w:pPr>
            <w:r w:rsidRPr="009203E2">
              <w:rPr>
                <w:b/>
                <w:bCs/>
                <w:sz w:val="20"/>
                <w:szCs w:val="20"/>
              </w:rPr>
              <w:t>ДОХОДЫ ОТ ПРОДАЖИ МАТЕРИАЛ</w:t>
            </w:r>
            <w:r w:rsidRPr="009203E2">
              <w:rPr>
                <w:b/>
                <w:bCs/>
                <w:sz w:val="20"/>
                <w:szCs w:val="20"/>
              </w:rPr>
              <w:t>Ь</w:t>
            </w:r>
            <w:r w:rsidRPr="009203E2">
              <w:rPr>
                <w:b/>
                <w:bCs/>
                <w:sz w:val="20"/>
                <w:szCs w:val="20"/>
              </w:rPr>
              <w:t>НЫХ И НЕМАТЕРИАЛЬНЫХ АКТИВОВ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2 500 000,00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sz w:val="20"/>
                <w:szCs w:val="20"/>
              </w:rPr>
            </w:pPr>
            <w:r w:rsidRPr="009203E2">
              <w:rPr>
                <w:b/>
                <w:bCs/>
                <w:sz w:val="20"/>
                <w:szCs w:val="20"/>
              </w:rPr>
              <w:t>2 600 000,00</w:t>
            </w:r>
          </w:p>
        </w:tc>
      </w:tr>
      <w:tr w:rsidR="00961230" w:rsidRPr="009203E2" w:rsidTr="00961230">
        <w:trPr>
          <w:gridAfter w:val="1"/>
          <w:wAfter w:w="1303" w:type="dxa"/>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114 02052 05 0000 440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color w:val="000000"/>
                <w:sz w:val="20"/>
                <w:szCs w:val="20"/>
              </w:rPr>
            </w:pPr>
            <w:r w:rsidRPr="009203E2">
              <w:rPr>
                <w:color w:val="000000"/>
                <w:sz w:val="20"/>
                <w:szCs w:val="20"/>
              </w:rPr>
              <w:t>Доходы от реализации имущества, наход</w:t>
            </w:r>
            <w:r w:rsidRPr="009203E2">
              <w:rPr>
                <w:color w:val="000000"/>
                <w:sz w:val="20"/>
                <w:szCs w:val="20"/>
              </w:rPr>
              <w:t>я</w:t>
            </w:r>
            <w:r w:rsidRPr="009203E2">
              <w:rPr>
                <w:color w:val="000000"/>
                <w:sz w:val="20"/>
                <w:szCs w:val="20"/>
              </w:rPr>
              <w:t>щегося в оперативном управлении учрежд</w:t>
            </w:r>
            <w:r w:rsidRPr="009203E2">
              <w:rPr>
                <w:color w:val="000000"/>
                <w:sz w:val="20"/>
                <w:szCs w:val="20"/>
              </w:rPr>
              <w:t>е</w:t>
            </w:r>
            <w:r w:rsidRPr="009203E2">
              <w:rPr>
                <w:color w:val="000000"/>
                <w:sz w:val="20"/>
                <w:szCs w:val="20"/>
              </w:rPr>
              <w:t>ний, находящихся в ведении органов упра</w:t>
            </w:r>
            <w:r w:rsidRPr="009203E2">
              <w:rPr>
                <w:color w:val="000000"/>
                <w:sz w:val="20"/>
                <w:szCs w:val="20"/>
              </w:rPr>
              <w:t>в</w:t>
            </w:r>
            <w:r w:rsidRPr="009203E2">
              <w:rPr>
                <w:color w:val="000000"/>
                <w:sz w:val="20"/>
                <w:szCs w:val="20"/>
              </w:rPr>
              <w:t>ления муниципальных районов (за исключ</w:t>
            </w:r>
            <w:r w:rsidRPr="009203E2">
              <w:rPr>
                <w:color w:val="000000"/>
                <w:sz w:val="20"/>
                <w:szCs w:val="20"/>
              </w:rPr>
              <w:t>е</w:t>
            </w:r>
            <w:r w:rsidRPr="009203E2">
              <w:rPr>
                <w:color w:val="000000"/>
                <w:sz w:val="20"/>
                <w:szCs w:val="20"/>
              </w:rPr>
              <w:t>нием имущества муниципальных бюдже</w:t>
            </w:r>
            <w:r w:rsidRPr="009203E2">
              <w:rPr>
                <w:color w:val="000000"/>
                <w:sz w:val="20"/>
                <w:szCs w:val="20"/>
              </w:rPr>
              <w:t>т</w:t>
            </w:r>
            <w:r w:rsidRPr="009203E2">
              <w:rPr>
                <w:color w:val="000000"/>
                <w:sz w:val="20"/>
                <w:szCs w:val="20"/>
              </w:rPr>
              <w:t>ных и автономных учреждений), в части ре</w:t>
            </w:r>
            <w:r w:rsidRPr="009203E2">
              <w:rPr>
                <w:color w:val="000000"/>
                <w:sz w:val="20"/>
                <w:szCs w:val="20"/>
              </w:rPr>
              <w:t>а</w:t>
            </w:r>
            <w:r w:rsidRPr="009203E2">
              <w:rPr>
                <w:color w:val="000000"/>
                <w:sz w:val="20"/>
                <w:szCs w:val="20"/>
              </w:rPr>
              <w:t>лизации материальных запасов по указанн</w:t>
            </w:r>
            <w:r w:rsidRPr="009203E2">
              <w:rPr>
                <w:color w:val="000000"/>
                <w:sz w:val="20"/>
                <w:szCs w:val="20"/>
              </w:rPr>
              <w:t>о</w:t>
            </w:r>
            <w:r w:rsidRPr="009203E2">
              <w:rPr>
                <w:color w:val="000000"/>
                <w:sz w:val="20"/>
                <w:szCs w:val="20"/>
              </w:rPr>
              <w:t xml:space="preserve">му имуществу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color w:val="000000"/>
                <w:sz w:val="20"/>
                <w:szCs w:val="20"/>
              </w:rPr>
            </w:pPr>
            <w:r w:rsidRPr="009203E2">
              <w:rPr>
                <w:color w:val="000000"/>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600 000,00</w:t>
            </w:r>
          </w:p>
        </w:tc>
      </w:tr>
      <w:tr w:rsidR="00961230" w:rsidRPr="009203E2" w:rsidTr="00961230">
        <w:trPr>
          <w:gridAfter w:val="1"/>
          <w:wAfter w:w="1303" w:type="dxa"/>
          <w:trHeight w:val="82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114 06013 10 0000 430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color w:val="000000"/>
                <w:sz w:val="20"/>
                <w:szCs w:val="20"/>
              </w:rPr>
            </w:pPr>
            <w:r w:rsidRPr="009203E2">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color w:val="000000"/>
                <w:sz w:val="20"/>
                <w:szCs w:val="20"/>
              </w:rPr>
            </w:pPr>
            <w:r w:rsidRPr="009203E2">
              <w:rPr>
                <w:color w:val="000000"/>
                <w:sz w:val="20"/>
                <w:szCs w:val="20"/>
              </w:rPr>
              <w:t xml:space="preserve">   1 500 000,00   </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1 500 000,00</w:t>
            </w:r>
          </w:p>
        </w:tc>
      </w:tr>
      <w:tr w:rsidR="00961230" w:rsidRPr="009203E2" w:rsidTr="00961230">
        <w:trPr>
          <w:gridAfter w:val="1"/>
          <w:wAfter w:w="1303" w:type="dxa"/>
          <w:trHeight w:val="9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114 06013 13 0000 430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color w:val="000000"/>
                <w:sz w:val="20"/>
                <w:szCs w:val="20"/>
              </w:rPr>
            </w:pPr>
            <w:r w:rsidRPr="009203E2">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color w:val="000000"/>
                <w:sz w:val="20"/>
                <w:szCs w:val="20"/>
              </w:rPr>
            </w:pPr>
            <w:r w:rsidRPr="009203E2">
              <w:rPr>
                <w:color w:val="000000"/>
                <w:sz w:val="20"/>
                <w:szCs w:val="20"/>
              </w:rPr>
              <w:t xml:space="preserve">       500 000,00   </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500 000,00</w:t>
            </w:r>
          </w:p>
        </w:tc>
      </w:tr>
      <w:tr w:rsidR="00961230" w:rsidRPr="009203E2" w:rsidTr="00961230">
        <w:trPr>
          <w:gridAfter w:val="1"/>
          <w:wAfter w:w="1303" w:type="dxa"/>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61230" w:rsidRPr="009203E2" w:rsidRDefault="00961230" w:rsidP="00947631">
            <w:pPr>
              <w:jc w:val="center"/>
              <w:rPr>
                <w:sz w:val="20"/>
                <w:szCs w:val="20"/>
              </w:rPr>
            </w:pPr>
            <w:r w:rsidRPr="009203E2">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sz w:val="20"/>
                <w:szCs w:val="20"/>
              </w:rPr>
            </w:pPr>
            <w:r w:rsidRPr="009203E2">
              <w:rPr>
                <w:b/>
                <w:bCs/>
                <w:sz w:val="20"/>
                <w:szCs w:val="20"/>
              </w:rPr>
              <w:t>116 00000 00 0000 000</w:t>
            </w:r>
          </w:p>
        </w:tc>
        <w:tc>
          <w:tcPr>
            <w:tcW w:w="4111" w:type="dxa"/>
            <w:gridSpan w:val="2"/>
            <w:tcBorders>
              <w:top w:val="nil"/>
              <w:left w:val="nil"/>
              <w:bottom w:val="nil"/>
              <w:right w:val="single" w:sz="4" w:space="0" w:color="auto"/>
            </w:tcBorders>
            <w:shd w:val="clear" w:color="auto" w:fill="auto"/>
            <w:vAlign w:val="center"/>
            <w:hideMark/>
          </w:tcPr>
          <w:p w:rsidR="00961230" w:rsidRPr="009203E2" w:rsidRDefault="00961230" w:rsidP="00947631">
            <w:pPr>
              <w:rPr>
                <w:b/>
                <w:bCs/>
                <w:sz w:val="20"/>
                <w:szCs w:val="20"/>
              </w:rPr>
            </w:pPr>
            <w:r w:rsidRPr="009203E2">
              <w:rPr>
                <w:b/>
                <w:bCs/>
                <w:sz w:val="20"/>
                <w:szCs w:val="20"/>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noWrap/>
            <w:vAlign w:val="center"/>
            <w:hideMark/>
          </w:tcPr>
          <w:p w:rsidR="00961230" w:rsidRPr="009203E2" w:rsidRDefault="00961230" w:rsidP="00947631">
            <w:pPr>
              <w:jc w:val="right"/>
              <w:rPr>
                <w:b/>
                <w:bCs/>
                <w:sz w:val="20"/>
                <w:szCs w:val="20"/>
              </w:rPr>
            </w:pPr>
            <w:r w:rsidRPr="009203E2">
              <w:rPr>
                <w:b/>
                <w:bCs/>
                <w:sz w:val="20"/>
                <w:szCs w:val="20"/>
              </w:rPr>
              <w:t xml:space="preserve">   11 785 000,00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961230" w:rsidRPr="009203E2" w:rsidRDefault="00961230" w:rsidP="00947631">
            <w:pPr>
              <w:jc w:val="right"/>
              <w:rPr>
                <w:b/>
                <w:bCs/>
                <w:sz w:val="20"/>
                <w:szCs w:val="20"/>
              </w:rPr>
            </w:pPr>
            <w:r w:rsidRPr="009203E2">
              <w:rPr>
                <w:b/>
                <w:bCs/>
                <w:sz w:val="20"/>
                <w:szCs w:val="20"/>
              </w:rPr>
              <w:t xml:space="preserve">11 885 000,00   </w:t>
            </w:r>
          </w:p>
        </w:tc>
      </w:tr>
      <w:tr w:rsidR="00961230" w:rsidRPr="009203E2" w:rsidTr="00961230">
        <w:trPr>
          <w:gridAfter w:val="1"/>
          <w:wAfter w:w="1303" w:type="dxa"/>
          <w:trHeight w:val="1485"/>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 </w:t>
            </w:r>
          </w:p>
        </w:tc>
        <w:tc>
          <w:tcPr>
            <w:tcW w:w="2268" w:type="dxa"/>
            <w:gridSpan w:val="2"/>
            <w:tcBorders>
              <w:top w:val="nil"/>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116 01053 01 0000 140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b/>
                <w:bCs/>
                <w:i/>
                <w:iCs/>
                <w:color w:val="000000"/>
                <w:sz w:val="20"/>
                <w:szCs w:val="20"/>
              </w:rPr>
            </w:pPr>
            <w:r w:rsidRPr="009203E2">
              <w:rPr>
                <w:b/>
                <w:bCs/>
                <w:i/>
                <w:iCs/>
                <w:color w:val="000000"/>
                <w:sz w:val="20"/>
                <w:szCs w:val="20"/>
              </w:rPr>
              <w:t>Административные штрафы, устано</w:t>
            </w:r>
            <w:r w:rsidRPr="009203E2">
              <w:rPr>
                <w:b/>
                <w:bCs/>
                <w:i/>
                <w:iCs/>
                <w:color w:val="000000"/>
                <w:sz w:val="20"/>
                <w:szCs w:val="20"/>
              </w:rPr>
              <w:t>в</w:t>
            </w:r>
            <w:r w:rsidRPr="009203E2">
              <w:rPr>
                <w:b/>
                <w:bCs/>
                <w:i/>
                <w:iCs/>
                <w:color w:val="000000"/>
                <w:sz w:val="20"/>
                <w:szCs w:val="20"/>
              </w:rPr>
              <w:t>ленные главой 5 Кодекса Российской Фед</w:t>
            </w:r>
            <w:r w:rsidRPr="009203E2">
              <w:rPr>
                <w:b/>
                <w:bCs/>
                <w:i/>
                <w:iCs/>
                <w:color w:val="000000"/>
                <w:sz w:val="20"/>
                <w:szCs w:val="20"/>
              </w:rPr>
              <w:t>е</w:t>
            </w:r>
            <w:r w:rsidRPr="009203E2">
              <w:rPr>
                <w:b/>
                <w:bCs/>
                <w:i/>
                <w:iCs/>
                <w:color w:val="000000"/>
                <w:sz w:val="20"/>
                <w:szCs w:val="20"/>
              </w:rPr>
              <w:t>рации об административных правонар</w:t>
            </w:r>
            <w:r w:rsidRPr="009203E2">
              <w:rPr>
                <w:b/>
                <w:bCs/>
                <w:i/>
                <w:iCs/>
                <w:color w:val="000000"/>
                <w:sz w:val="20"/>
                <w:szCs w:val="20"/>
              </w:rPr>
              <w:t>у</w:t>
            </w:r>
            <w:r w:rsidRPr="009203E2">
              <w:rPr>
                <w:b/>
                <w:bCs/>
                <w:i/>
                <w:iCs/>
                <w:color w:val="000000"/>
                <w:sz w:val="20"/>
                <w:szCs w:val="20"/>
              </w:rPr>
              <w:t>шениях, за административные правон</w:t>
            </w:r>
            <w:r w:rsidRPr="009203E2">
              <w:rPr>
                <w:b/>
                <w:bCs/>
                <w:i/>
                <w:iCs/>
                <w:color w:val="000000"/>
                <w:sz w:val="20"/>
                <w:szCs w:val="20"/>
              </w:rPr>
              <w:t>а</w:t>
            </w:r>
            <w:r w:rsidRPr="009203E2">
              <w:rPr>
                <w:b/>
                <w:bCs/>
                <w:i/>
                <w:iCs/>
                <w:color w:val="000000"/>
                <w:sz w:val="20"/>
                <w:szCs w:val="20"/>
              </w:rPr>
              <w:t>рушения, посягающие на права граждан, налагаемые мировыми судьями, комисси</w:t>
            </w:r>
            <w:r w:rsidRPr="009203E2">
              <w:rPr>
                <w:b/>
                <w:bCs/>
                <w:i/>
                <w:iCs/>
                <w:color w:val="000000"/>
                <w:sz w:val="20"/>
                <w:szCs w:val="20"/>
              </w:rPr>
              <w:t>я</w:t>
            </w:r>
            <w:r w:rsidRPr="009203E2">
              <w:rPr>
                <w:b/>
                <w:bCs/>
                <w:i/>
                <w:iCs/>
                <w:color w:val="000000"/>
                <w:sz w:val="20"/>
                <w:szCs w:val="20"/>
              </w:rPr>
              <w:t>ми по делам несовершеннолетних и защ</w:t>
            </w:r>
            <w:r w:rsidRPr="009203E2">
              <w:rPr>
                <w:b/>
                <w:bCs/>
                <w:i/>
                <w:iCs/>
                <w:color w:val="000000"/>
                <w:sz w:val="20"/>
                <w:szCs w:val="20"/>
              </w:rPr>
              <w:t>и</w:t>
            </w:r>
            <w:r w:rsidRPr="009203E2">
              <w:rPr>
                <w:b/>
                <w:bCs/>
                <w:i/>
                <w:iCs/>
                <w:color w:val="000000"/>
                <w:sz w:val="20"/>
                <w:szCs w:val="20"/>
              </w:rPr>
              <w:t>те их прав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70 000,00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70 000,00</w:t>
            </w:r>
          </w:p>
        </w:tc>
      </w:tr>
      <w:tr w:rsidR="00961230" w:rsidRPr="009203E2" w:rsidTr="00961230">
        <w:trPr>
          <w:gridAfter w:val="1"/>
          <w:wAfter w:w="1303" w:type="dxa"/>
          <w:trHeight w:val="2085"/>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820</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1 16 01053 01 0035 140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w:t>
            </w:r>
            <w:r w:rsidRPr="009203E2">
              <w:rPr>
                <w:color w:val="000000"/>
                <w:sz w:val="20"/>
                <w:szCs w:val="20"/>
              </w:rPr>
              <w:t>я</w:t>
            </w:r>
            <w:r w:rsidRPr="009203E2">
              <w:rPr>
                <w:color w:val="000000"/>
                <w:sz w:val="20"/>
                <w:szCs w:val="20"/>
              </w:rPr>
              <w:t>гающие на права граждан, налагаемые мир</w:t>
            </w:r>
            <w:r w:rsidRPr="009203E2">
              <w:rPr>
                <w:color w:val="000000"/>
                <w:sz w:val="20"/>
                <w:szCs w:val="20"/>
              </w:rPr>
              <w:t>о</w:t>
            </w:r>
            <w:r w:rsidRPr="009203E2">
              <w:rPr>
                <w:color w:val="000000"/>
                <w:sz w:val="20"/>
                <w:szCs w:val="20"/>
              </w:rPr>
              <w:t>выми судьями, комиссиями по делам нес</w:t>
            </w:r>
            <w:r w:rsidRPr="009203E2">
              <w:rPr>
                <w:color w:val="000000"/>
                <w:sz w:val="20"/>
                <w:szCs w:val="20"/>
              </w:rPr>
              <w:t>о</w:t>
            </w:r>
            <w:r w:rsidRPr="009203E2">
              <w:rPr>
                <w:color w:val="000000"/>
                <w:sz w:val="20"/>
                <w:szCs w:val="20"/>
              </w:rPr>
              <w:t>вершеннолетних и защите их прав на права граждан (штрафы за неисполнение родит</w:t>
            </w:r>
            <w:r w:rsidRPr="009203E2">
              <w:rPr>
                <w:color w:val="000000"/>
                <w:sz w:val="20"/>
                <w:szCs w:val="20"/>
              </w:rPr>
              <w:t>е</w:t>
            </w:r>
            <w:r w:rsidRPr="009203E2">
              <w:rPr>
                <w:color w:val="000000"/>
                <w:sz w:val="20"/>
                <w:szCs w:val="20"/>
              </w:rPr>
              <w:t>лями или иными законными представител</w:t>
            </w:r>
            <w:r w:rsidRPr="009203E2">
              <w:rPr>
                <w:color w:val="000000"/>
                <w:sz w:val="20"/>
                <w:szCs w:val="20"/>
              </w:rPr>
              <w:t>я</w:t>
            </w:r>
            <w:r w:rsidRPr="009203E2">
              <w:rPr>
                <w:color w:val="000000"/>
                <w:sz w:val="20"/>
                <w:szCs w:val="20"/>
              </w:rPr>
              <w:t>ми несовершеннолетних обязанностей по содержанию и воспитанию несовершенн</w:t>
            </w:r>
            <w:r w:rsidRPr="009203E2">
              <w:rPr>
                <w:color w:val="000000"/>
                <w:sz w:val="20"/>
                <w:szCs w:val="20"/>
              </w:rPr>
              <w:t>о</w:t>
            </w:r>
            <w:r w:rsidRPr="009203E2">
              <w:rPr>
                <w:color w:val="000000"/>
                <w:sz w:val="20"/>
                <w:szCs w:val="20"/>
              </w:rPr>
              <w:t xml:space="preserve">летних)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5 000,00</w:t>
            </w:r>
          </w:p>
        </w:tc>
      </w:tr>
      <w:tr w:rsidR="00961230" w:rsidRPr="009203E2" w:rsidTr="00961230">
        <w:trPr>
          <w:gridAfter w:val="1"/>
          <w:wAfter w:w="1303" w:type="dxa"/>
          <w:trHeight w:val="1845"/>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1 16 01053 01 0027 140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w:t>
            </w:r>
            <w:r w:rsidRPr="009203E2">
              <w:rPr>
                <w:color w:val="000000"/>
                <w:sz w:val="20"/>
                <w:szCs w:val="20"/>
              </w:rPr>
              <w:t>я</w:t>
            </w:r>
            <w:r w:rsidRPr="009203E2">
              <w:rPr>
                <w:color w:val="000000"/>
                <w:sz w:val="20"/>
                <w:szCs w:val="20"/>
              </w:rPr>
              <w:t>гающие на права граждан, налагаемые мир</w:t>
            </w:r>
            <w:r w:rsidRPr="009203E2">
              <w:rPr>
                <w:color w:val="000000"/>
                <w:sz w:val="20"/>
                <w:szCs w:val="20"/>
              </w:rPr>
              <w:t>о</w:t>
            </w:r>
            <w:r w:rsidRPr="009203E2">
              <w:rPr>
                <w:color w:val="000000"/>
                <w:sz w:val="20"/>
                <w:szCs w:val="20"/>
              </w:rPr>
              <w:t>выми судьями, комиссиями по делам нес</w:t>
            </w:r>
            <w:r w:rsidRPr="009203E2">
              <w:rPr>
                <w:color w:val="000000"/>
                <w:sz w:val="20"/>
                <w:szCs w:val="20"/>
              </w:rPr>
              <w:t>о</w:t>
            </w:r>
            <w:r w:rsidRPr="009203E2">
              <w:rPr>
                <w:color w:val="000000"/>
                <w:sz w:val="20"/>
                <w:szCs w:val="20"/>
              </w:rPr>
              <w:t>вершеннолетних и защите их прав (штрафы за нарушение трудового законодательства и иных нормативных правовых актов, соде</w:t>
            </w:r>
            <w:r w:rsidRPr="009203E2">
              <w:rPr>
                <w:color w:val="000000"/>
                <w:sz w:val="20"/>
                <w:szCs w:val="20"/>
              </w:rPr>
              <w:t>р</w:t>
            </w:r>
            <w:r w:rsidRPr="009203E2">
              <w:rPr>
                <w:color w:val="000000"/>
                <w:sz w:val="20"/>
                <w:szCs w:val="20"/>
              </w:rPr>
              <w:t>жащих нормы трудового права)</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40 000,00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40 000,00</w:t>
            </w:r>
          </w:p>
        </w:tc>
      </w:tr>
      <w:tr w:rsidR="00961230" w:rsidRPr="009203E2" w:rsidTr="00961230">
        <w:trPr>
          <w:gridAfter w:val="1"/>
          <w:wAfter w:w="1303" w:type="dxa"/>
          <w:trHeight w:val="57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1 16 01053 01 0059 140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w:t>
            </w:r>
            <w:r w:rsidRPr="009203E2">
              <w:rPr>
                <w:color w:val="000000"/>
                <w:sz w:val="20"/>
                <w:szCs w:val="20"/>
              </w:rPr>
              <w:t>я</w:t>
            </w:r>
            <w:r w:rsidRPr="009203E2">
              <w:rPr>
                <w:color w:val="000000"/>
                <w:sz w:val="20"/>
                <w:szCs w:val="20"/>
              </w:rPr>
              <w:t>гающие на права граждан, налагаемые мир</w:t>
            </w:r>
            <w:r w:rsidRPr="009203E2">
              <w:rPr>
                <w:color w:val="000000"/>
                <w:sz w:val="20"/>
                <w:szCs w:val="20"/>
              </w:rPr>
              <w:t>о</w:t>
            </w:r>
            <w:r w:rsidRPr="009203E2">
              <w:rPr>
                <w:color w:val="000000"/>
                <w:sz w:val="20"/>
                <w:szCs w:val="20"/>
              </w:rPr>
              <w:t>выми судьями, комиссиями по делам нес</w:t>
            </w:r>
            <w:r w:rsidRPr="009203E2">
              <w:rPr>
                <w:color w:val="000000"/>
                <w:sz w:val="20"/>
                <w:szCs w:val="20"/>
              </w:rPr>
              <w:t>о</w:t>
            </w:r>
            <w:r w:rsidRPr="009203E2">
              <w:rPr>
                <w:color w:val="000000"/>
                <w:sz w:val="20"/>
                <w:szCs w:val="20"/>
              </w:rPr>
              <w:t>вершеннолетних и защите их прав (штрафы за нарушение порядка рассмотрения обр</w:t>
            </w:r>
            <w:r w:rsidRPr="009203E2">
              <w:rPr>
                <w:color w:val="000000"/>
                <w:sz w:val="20"/>
                <w:szCs w:val="20"/>
              </w:rPr>
              <w:t>а</w:t>
            </w:r>
            <w:r w:rsidRPr="009203E2">
              <w:rPr>
                <w:color w:val="000000"/>
                <w:sz w:val="20"/>
                <w:szCs w:val="20"/>
              </w:rPr>
              <w:t>щений граждан)</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15 000,00</w:t>
            </w:r>
          </w:p>
        </w:tc>
      </w:tr>
      <w:tr w:rsidR="00961230" w:rsidRPr="009203E2" w:rsidTr="00961230">
        <w:trPr>
          <w:gridAfter w:val="1"/>
          <w:wAfter w:w="1303" w:type="dxa"/>
          <w:trHeight w:val="1605"/>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lastRenderedPageBreak/>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1 16 01053 01 0351 140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w:t>
            </w:r>
            <w:r w:rsidRPr="009203E2">
              <w:rPr>
                <w:color w:val="000000"/>
                <w:sz w:val="20"/>
                <w:szCs w:val="20"/>
              </w:rPr>
              <w:t>я</w:t>
            </w:r>
            <w:r w:rsidRPr="009203E2">
              <w:rPr>
                <w:color w:val="000000"/>
                <w:sz w:val="20"/>
                <w:szCs w:val="20"/>
              </w:rPr>
              <w:t>гающие на права граждан, налагаемые мир</w:t>
            </w:r>
            <w:r w:rsidRPr="009203E2">
              <w:rPr>
                <w:color w:val="000000"/>
                <w:sz w:val="20"/>
                <w:szCs w:val="20"/>
              </w:rPr>
              <w:t>о</w:t>
            </w:r>
            <w:r w:rsidRPr="009203E2">
              <w:rPr>
                <w:color w:val="000000"/>
                <w:sz w:val="20"/>
                <w:szCs w:val="20"/>
              </w:rPr>
              <w:t>выми судьями, комиссиями по делам нес</w:t>
            </w:r>
            <w:r w:rsidRPr="009203E2">
              <w:rPr>
                <w:color w:val="000000"/>
                <w:sz w:val="20"/>
                <w:szCs w:val="20"/>
              </w:rPr>
              <w:t>о</w:t>
            </w:r>
            <w:r w:rsidRPr="009203E2">
              <w:rPr>
                <w:color w:val="000000"/>
                <w:sz w:val="20"/>
                <w:szCs w:val="20"/>
              </w:rPr>
              <w:t>вершеннолетних и защите их прав (штрафы за неуплату средств на содержание детей или нетрудоспособных родителей)</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5 000,00</w:t>
            </w:r>
          </w:p>
        </w:tc>
      </w:tr>
      <w:tr w:rsidR="00961230" w:rsidRPr="009203E2" w:rsidTr="00961230">
        <w:trPr>
          <w:gridAfter w:val="1"/>
          <w:wAfter w:w="1303" w:type="dxa"/>
          <w:trHeight w:val="138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1 16 01053 01 9000 140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w:t>
            </w:r>
            <w:r w:rsidRPr="009203E2">
              <w:rPr>
                <w:color w:val="000000"/>
                <w:sz w:val="20"/>
                <w:szCs w:val="20"/>
              </w:rPr>
              <w:t>я</w:t>
            </w:r>
            <w:r w:rsidRPr="009203E2">
              <w:rPr>
                <w:color w:val="000000"/>
                <w:sz w:val="20"/>
                <w:szCs w:val="20"/>
              </w:rPr>
              <w:t>гающие на права граждан, налагаемые мир</w:t>
            </w:r>
            <w:r w:rsidRPr="009203E2">
              <w:rPr>
                <w:color w:val="000000"/>
                <w:sz w:val="20"/>
                <w:szCs w:val="20"/>
              </w:rPr>
              <w:t>о</w:t>
            </w:r>
            <w:r w:rsidRPr="009203E2">
              <w:rPr>
                <w:color w:val="000000"/>
                <w:sz w:val="20"/>
                <w:szCs w:val="20"/>
              </w:rPr>
              <w:t>выми судьями, комиссиями по делам нес</w:t>
            </w:r>
            <w:r w:rsidRPr="009203E2">
              <w:rPr>
                <w:color w:val="000000"/>
                <w:sz w:val="20"/>
                <w:szCs w:val="20"/>
              </w:rPr>
              <w:t>о</w:t>
            </w:r>
            <w:r w:rsidRPr="009203E2">
              <w:rPr>
                <w:color w:val="000000"/>
                <w:sz w:val="20"/>
                <w:szCs w:val="20"/>
              </w:rPr>
              <w:t xml:space="preserve">вершеннолетних и защите их прав (иные штрафы)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5 000,00</w:t>
            </w:r>
          </w:p>
        </w:tc>
      </w:tr>
      <w:tr w:rsidR="00961230" w:rsidRPr="009203E2" w:rsidTr="00961230">
        <w:trPr>
          <w:gridAfter w:val="1"/>
          <w:wAfter w:w="1303" w:type="dxa"/>
          <w:trHeight w:val="198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 </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116 01063 01 0000 140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b/>
                <w:bCs/>
                <w:i/>
                <w:iCs/>
                <w:color w:val="000000"/>
                <w:sz w:val="20"/>
                <w:szCs w:val="20"/>
              </w:rPr>
            </w:pPr>
            <w:r w:rsidRPr="009203E2">
              <w:rPr>
                <w:b/>
                <w:bCs/>
                <w:i/>
                <w:iCs/>
                <w:color w:val="000000"/>
                <w:sz w:val="20"/>
                <w:szCs w:val="20"/>
              </w:rPr>
              <w:t>Административные штрафы, устано</w:t>
            </w:r>
            <w:r w:rsidRPr="009203E2">
              <w:rPr>
                <w:b/>
                <w:bCs/>
                <w:i/>
                <w:iCs/>
                <w:color w:val="000000"/>
                <w:sz w:val="20"/>
                <w:szCs w:val="20"/>
              </w:rPr>
              <w:t>в</w:t>
            </w:r>
            <w:r w:rsidRPr="009203E2">
              <w:rPr>
                <w:b/>
                <w:bCs/>
                <w:i/>
                <w:iCs/>
                <w:color w:val="000000"/>
                <w:sz w:val="20"/>
                <w:szCs w:val="20"/>
              </w:rPr>
              <w:t>ленные главой 6 Кодекса Российской Фед</w:t>
            </w:r>
            <w:r w:rsidRPr="009203E2">
              <w:rPr>
                <w:b/>
                <w:bCs/>
                <w:i/>
                <w:iCs/>
                <w:color w:val="000000"/>
                <w:sz w:val="20"/>
                <w:szCs w:val="20"/>
              </w:rPr>
              <w:t>е</w:t>
            </w:r>
            <w:r w:rsidRPr="009203E2">
              <w:rPr>
                <w:b/>
                <w:bCs/>
                <w:i/>
                <w:iCs/>
                <w:color w:val="000000"/>
                <w:sz w:val="20"/>
                <w:szCs w:val="20"/>
              </w:rPr>
              <w:t>рации об административных правонар</w:t>
            </w:r>
            <w:r w:rsidRPr="009203E2">
              <w:rPr>
                <w:b/>
                <w:bCs/>
                <w:i/>
                <w:iCs/>
                <w:color w:val="000000"/>
                <w:sz w:val="20"/>
                <w:szCs w:val="20"/>
              </w:rPr>
              <w:t>у</w:t>
            </w:r>
            <w:r w:rsidRPr="009203E2">
              <w:rPr>
                <w:b/>
                <w:bCs/>
                <w:i/>
                <w:iCs/>
                <w:color w:val="000000"/>
                <w:sz w:val="20"/>
                <w:szCs w:val="20"/>
              </w:rPr>
              <w:t>шениях, за административные правон</w:t>
            </w:r>
            <w:r w:rsidRPr="009203E2">
              <w:rPr>
                <w:b/>
                <w:bCs/>
                <w:i/>
                <w:iCs/>
                <w:color w:val="000000"/>
                <w:sz w:val="20"/>
                <w:szCs w:val="20"/>
              </w:rPr>
              <w:t>а</w:t>
            </w:r>
            <w:r w:rsidRPr="009203E2">
              <w:rPr>
                <w:b/>
                <w:bCs/>
                <w:i/>
                <w:iCs/>
                <w:color w:val="000000"/>
                <w:sz w:val="20"/>
                <w:szCs w:val="20"/>
              </w:rPr>
              <w:t>рушения, посягающие на здоровье, сан</w:t>
            </w:r>
            <w:r w:rsidRPr="009203E2">
              <w:rPr>
                <w:b/>
                <w:bCs/>
                <w:i/>
                <w:iCs/>
                <w:color w:val="000000"/>
                <w:sz w:val="20"/>
                <w:szCs w:val="20"/>
              </w:rPr>
              <w:t>и</w:t>
            </w:r>
            <w:r w:rsidRPr="009203E2">
              <w:rPr>
                <w:b/>
                <w:bCs/>
                <w:i/>
                <w:iCs/>
                <w:color w:val="000000"/>
                <w:sz w:val="20"/>
                <w:szCs w:val="20"/>
              </w:rPr>
              <w:t>тарно-эпидемиологическое благополучие населения и общественную нравстве</w:t>
            </w:r>
            <w:r w:rsidRPr="009203E2">
              <w:rPr>
                <w:b/>
                <w:bCs/>
                <w:i/>
                <w:iCs/>
                <w:color w:val="000000"/>
                <w:sz w:val="20"/>
                <w:szCs w:val="20"/>
              </w:rPr>
              <w:t>н</w:t>
            </w:r>
            <w:r w:rsidRPr="009203E2">
              <w:rPr>
                <w:b/>
                <w:bCs/>
                <w:i/>
                <w:iCs/>
                <w:color w:val="000000"/>
                <w:sz w:val="20"/>
                <w:szCs w:val="20"/>
              </w:rPr>
              <w:t>ность, налагаемые мировыми судьями, к</w:t>
            </w:r>
            <w:r w:rsidRPr="009203E2">
              <w:rPr>
                <w:b/>
                <w:bCs/>
                <w:i/>
                <w:iCs/>
                <w:color w:val="000000"/>
                <w:sz w:val="20"/>
                <w:szCs w:val="20"/>
              </w:rPr>
              <w:t>о</w:t>
            </w:r>
            <w:r w:rsidRPr="009203E2">
              <w:rPr>
                <w:b/>
                <w:bCs/>
                <w:i/>
                <w:iCs/>
                <w:color w:val="000000"/>
                <w:sz w:val="20"/>
                <w:szCs w:val="20"/>
              </w:rPr>
              <w:t>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80 000,00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80 000,00</w:t>
            </w:r>
          </w:p>
        </w:tc>
      </w:tr>
      <w:tr w:rsidR="00961230" w:rsidRPr="009203E2" w:rsidTr="00961230">
        <w:trPr>
          <w:gridAfter w:val="1"/>
          <w:wAfter w:w="1303" w:type="dxa"/>
          <w:trHeight w:val="1230"/>
        </w:trPr>
        <w:tc>
          <w:tcPr>
            <w:tcW w:w="710" w:type="dxa"/>
            <w:tcBorders>
              <w:top w:val="nil"/>
              <w:left w:val="single" w:sz="4" w:space="0" w:color="auto"/>
              <w:bottom w:val="nil"/>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1 16 01063 01 0009 140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w:t>
            </w:r>
            <w:r w:rsidRPr="009203E2">
              <w:rPr>
                <w:color w:val="000000"/>
                <w:sz w:val="20"/>
                <w:szCs w:val="20"/>
              </w:rPr>
              <w:t>я</w:t>
            </w:r>
            <w:r w:rsidRPr="009203E2">
              <w:rPr>
                <w:color w:val="000000"/>
                <w:sz w:val="20"/>
                <w:szCs w:val="20"/>
              </w:rPr>
              <w:t>гающие на здоровье, санитарно-эпидемиологическое благополучие насел</w:t>
            </w:r>
            <w:r w:rsidRPr="009203E2">
              <w:rPr>
                <w:color w:val="000000"/>
                <w:sz w:val="20"/>
                <w:szCs w:val="20"/>
              </w:rPr>
              <w:t>е</w:t>
            </w:r>
            <w:r w:rsidRPr="009203E2">
              <w:rPr>
                <w:color w:val="000000"/>
                <w:sz w:val="20"/>
                <w:szCs w:val="20"/>
              </w:rPr>
              <w:t>ния и общественную нравственность, нал</w:t>
            </w:r>
            <w:r w:rsidRPr="009203E2">
              <w:rPr>
                <w:color w:val="000000"/>
                <w:sz w:val="20"/>
                <w:szCs w:val="20"/>
              </w:rPr>
              <w:t>а</w:t>
            </w:r>
            <w:r w:rsidRPr="009203E2">
              <w:rPr>
                <w:color w:val="000000"/>
                <w:sz w:val="20"/>
                <w:szCs w:val="20"/>
              </w:rPr>
              <w:t>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w:t>
            </w:r>
            <w:r w:rsidRPr="009203E2">
              <w:rPr>
                <w:color w:val="000000"/>
                <w:sz w:val="20"/>
                <w:szCs w:val="20"/>
              </w:rPr>
              <w:t>а</w:t>
            </w:r>
            <w:r w:rsidRPr="009203E2">
              <w:rPr>
                <w:color w:val="000000"/>
                <w:sz w:val="20"/>
                <w:szCs w:val="20"/>
              </w:rPr>
              <w:t xml:space="preserve">значения врача либо новых потенциально опасных психоактивных веществ)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30 000,00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30 000,00</w:t>
            </w:r>
          </w:p>
        </w:tc>
      </w:tr>
      <w:tr w:rsidR="00961230" w:rsidRPr="009203E2" w:rsidTr="00961230">
        <w:trPr>
          <w:gridAfter w:val="1"/>
          <w:wAfter w:w="1303" w:type="dxa"/>
          <w:trHeight w:val="127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1 16 01063 01 0091 140</w:t>
            </w:r>
          </w:p>
        </w:tc>
        <w:tc>
          <w:tcPr>
            <w:tcW w:w="4111" w:type="dxa"/>
            <w:gridSpan w:val="2"/>
            <w:tcBorders>
              <w:top w:val="single" w:sz="4" w:space="0" w:color="auto"/>
              <w:left w:val="nil"/>
              <w:bottom w:val="single" w:sz="4" w:space="0" w:color="auto"/>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w:t>
            </w:r>
            <w:r w:rsidRPr="009203E2">
              <w:rPr>
                <w:color w:val="000000"/>
                <w:sz w:val="20"/>
                <w:szCs w:val="20"/>
              </w:rPr>
              <w:t>я</w:t>
            </w:r>
            <w:r w:rsidRPr="009203E2">
              <w:rPr>
                <w:color w:val="000000"/>
                <w:sz w:val="20"/>
                <w:szCs w:val="20"/>
              </w:rPr>
              <w:t>гающие на здоровье, санитарно-эпидемиологическое благополучие насел</w:t>
            </w:r>
            <w:r w:rsidRPr="009203E2">
              <w:rPr>
                <w:color w:val="000000"/>
                <w:sz w:val="20"/>
                <w:szCs w:val="20"/>
              </w:rPr>
              <w:t>е</w:t>
            </w:r>
            <w:r w:rsidRPr="009203E2">
              <w:rPr>
                <w:color w:val="000000"/>
                <w:sz w:val="20"/>
                <w:szCs w:val="20"/>
              </w:rPr>
              <w:t>ния и общественную нравственность, нал</w:t>
            </w:r>
            <w:r w:rsidRPr="009203E2">
              <w:rPr>
                <w:color w:val="000000"/>
                <w:sz w:val="20"/>
                <w:szCs w:val="20"/>
              </w:rPr>
              <w:t>а</w:t>
            </w:r>
            <w:r w:rsidRPr="009203E2">
              <w:rPr>
                <w:color w:val="000000"/>
                <w:sz w:val="20"/>
                <w:szCs w:val="20"/>
              </w:rPr>
              <w:t>гаемые мировыми судьями, комиссиями по делам несовершеннолетних и защите их прав (штрафы за уклонение от прохождения диа</w:t>
            </w:r>
            <w:r w:rsidRPr="009203E2">
              <w:rPr>
                <w:color w:val="000000"/>
                <w:sz w:val="20"/>
                <w:szCs w:val="20"/>
              </w:rPr>
              <w:t>г</w:t>
            </w:r>
            <w:r w:rsidRPr="009203E2">
              <w:rPr>
                <w:color w:val="000000"/>
                <w:sz w:val="20"/>
                <w:szCs w:val="20"/>
              </w:rPr>
              <w:t>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w:t>
            </w:r>
            <w:r w:rsidRPr="009203E2">
              <w:rPr>
                <w:color w:val="000000"/>
                <w:sz w:val="20"/>
                <w:szCs w:val="20"/>
              </w:rPr>
              <w:t>к</w:t>
            </w:r>
            <w:r w:rsidRPr="009203E2">
              <w:rPr>
                <w:color w:val="000000"/>
                <w:sz w:val="20"/>
                <w:szCs w:val="20"/>
              </w:rPr>
              <w:t xml:space="preserve">тивных веществ)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20 000,00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20 000,00</w:t>
            </w:r>
          </w:p>
        </w:tc>
      </w:tr>
      <w:tr w:rsidR="00961230" w:rsidRPr="009203E2" w:rsidTr="00961230">
        <w:trPr>
          <w:gridAfter w:val="1"/>
          <w:wAfter w:w="1303" w:type="dxa"/>
          <w:trHeight w:val="9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1 16 01063 01 0101 140</w:t>
            </w:r>
          </w:p>
        </w:tc>
        <w:tc>
          <w:tcPr>
            <w:tcW w:w="4111" w:type="dxa"/>
            <w:gridSpan w:val="2"/>
            <w:tcBorders>
              <w:top w:val="nil"/>
              <w:left w:val="nil"/>
              <w:bottom w:val="single" w:sz="4" w:space="0" w:color="auto"/>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w:t>
            </w:r>
            <w:r w:rsidRPr="009203E2">
              <w:rPr>
                <w:color w:val="000000"/>
                <w:sz w:val="20"/>
                <w:szCs w:val="20"/>
              </w:rPr>
              <w:t>я</w:t>
            </w:r>
            <w:r w:rsidRPr="009203E2">
              <w:rPr>
                <w:color w:val="000000"/>
                <w:sz w:val="20"/>
                <w:szCs w:val="20"/>
              </w:rPr>
              <w:t>гающие на здоровье, санитарно-</w:t>
            </w:r>
            <w:r w:rsidRPr="009203E2">
              <w:rPr>
                <w:color w:val="000000"/>
                <w:sz w:val="20"/>
                <w:szCs w:val="20"/>
              </w:rPr>
              <w:lastRenderedPageBreak/>
              <w:t>эпидемиологическое благополучие насел</w:t>
            </w:r>
            <w:r w:rsidRPr="009203E2">
              <w:rPr>
                <w:color w:val="000000"/>
                <w:sz w:val="20"/>
                <w:szCs w:val="20"/>
              </w:rPr>
              <w:t>е</w:t>
            </w:r>
            <w:r w:rsidRPr="009203E2">
              <w:rPr>
                <w:color w:val="000000"/>
                <w:sz w:val="20"/>
                <w:szCs w:val="20"/>
              </w:rPr>
              <w:t>ния и общественную нравственность, нал</w:t>
            </w:r>
            <w:r w:rsidRPr="009203E2">
              <w:rPr>
                <w:color w:val="000000"/>
                <w:sz w:val="20"/>
                <w:szCs w:val="20"/>
              </w:rPr>
              <w:t>а</w:t>
            </w:r>
            <w:r w:rsidRPr="009203E2">
              <w:rPr>
                <w:color w:val="000000"/>
                <w:sz w:val="20"/>
                <w:szCs w:val="20"/>
              </w:rPr>
              <w:t xml:space="preserve">гаемые мировыми судьями, комиссиями по делам несовершеннолетних и защите их прав (штрафы за побои)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lastRenderedPageBreak/>
              <w:t>30 000,00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30 000,00</w:t>
            </w:r>
          </w:p>
        </w:tc>
      </w:tr>
      <w:tr w:rsidR="00961230" w:rsidRPr="009203E2" w:rsidTr="00961230">
        <w:trPr>
          <w:gridAfter w:val="1"/>
          <w:wAfter w:w="1303" w:type="dxa"/>
          <w:trHeight w:val="975"/>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lastRenderedPageBreak/>
              <w:t> </w:t>
            </w:r>
          </w:p>
        </w:tc>
        <w:tc>
          <w:tcPr>
            <w:tcW w:w="2268" w:type="dxa"/>
            <w:gridSpan w:val="2"/>
            <w:tcBorders>
              <w:top w:val="nil"/>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116 01073 01 0000 140</w:t>
            </w:r>
          </w:p>
        </w:tc>
        <w:tc>
          <w:tcPr>
            <w:tcW w:w="4111" w:type="dxa"/>
            <w:gridSpan w:val="2"/>
            <w:tcBorders>
              <w:top w:val="nil"/>
              <w:left w:val="nil"/>
              <w:bottom w:val="nil"/>
              <w:right w:val="single" w:sz="4" w:space="0" w:color="auto"/>
            </w:tcBorders>
            <w:shd w:val="clear" w:color="auto" w:fill="auto"/>
            <w:vAlign w:val="bottom"/>
            <w:hideMark/>
          </w:tcPr>
          <w:p w:rsidR="00961230" w:rsidRPr="009203E2" w:rsidRDefault="00961230" w:rsidP="00947631">
            <w:pPr>
              <w:rPr>
                <w:b/>
                <w:bCs/>
                <w:i/>
                <w:iCs/>
                <w:color w:val="000000"/>
                <w:sz w:val="20"/>
                <w:szCs w:val="20"/>
              </w:rPr>
            </w:pPr>
            <w:r w:rsidRPr="009203E2">
              <w:rPr>
                <w:b/>
                <w:bCs/>
                <w:i/>
                <w:iCs/>
                <w:color w:val="000000"/>
                <w:sz w:val="20"/>
                <w:szCs w:val="20"/>
              </w:rPr>
              <w:t>Административные штрафы, устано</w:t>
            </w:r>
            <w:r w:rsidRPr="009203E2">
              <w:rPr>
                <w:b/>
                <w:bCs/>
                <w:i/>
                <w:iCs/>
                <w:color w:val="000000"/>
                <w:sz w:val="20"/>
                <w:szCs w:val="20"/>
              </w:rPr>
              <w:t>в</w:t>
            </w:r>
            <w:r w:rsidRPr="009203E2">
              <w:rPr>
                <w:b/>
                <w:bCs/>
                <w:i/>
                <w:iCs/>
                <w:color w:val="000000"/>
                <w:sz w:val="20"/>
                <w:szCs w:val="20"/>
              </w:rPr>
              <w:t>ленные главой 7 Кодекса Российской Фед</w:t>
            </w:r>
            <w:r w:rsidRPr="009203E2">
              <w:rPr>
                <w:b/>
                <w:bCs/>
                <w:i/>
                <w:iCs/>
                <w:color w:val="000000"/>
                <w:sz w:val="20"/>
                <w:szCs w:val="20"/>
              </w:rPr>
              <w:t>е</w:t>
            </w:r>
            <w:r w:rsidRPr="009203E2">
              <w:rPr>
                <w:b/>
                <w:bCs/>
                <w:i/>
                <w:iCs/>
                <w:color w:val="000000"/>
                <w:sz w:val="20"/>
                <w:szCs w:val="20"/>
              </w:rPr>
              <w:t>рации об административных правонар</w:t>
            </w:r>
            <w:r w:rsidRPr="009203E2">
              <w:rPr>
                <w:b/>
                <w:bCs/>
                <w:i/>
                <w:iCs/>
                <w:color w:val="000000"/>
                <w:sz w:val="20"/>
                <w:szCs w:val="20"/>
              </w:rPr>
              <w:t>у</w:t>
            </w:r>
            <w:r w:rsidRPr="009203E2">
              <w:rPr>
                <w:b/>
                <w:bCs/>
                <w:i/>
                <w:iCs/>
                <w:color w:val="000000"/>
                <w:sz w:val="20"/>
                <w:szCs w:val="20"/>
              </w:rPr>
              <w:t>шениях, за административные правон</w:t>
            </w:r>
            <w:r w:rsidRPr="009203E2">
              <w:rPr>
                <w:b/>
                <w:bCs/>
                <w:i/>
                <w:iCs/>
                <w:color w:val="000000"/>
                <w:sz w:val="20"/>
                <w:szCs w:val="20"/>
              </w:rPr>
              <w:t>а</w:t>
            </w:r>
            <w:r w:rsidRPr="009203E2">
              <w:rPr>
                <w:b/>
                <w:bCs/>
                <w:i/>
                <w:iCs/>
                <w:color w:val="000000"/>
                <w:sz w:val="20"/>
                <w:szCs w:val="20"/>
              </w:rPr>
              <w:t>рушения в области охраны собственн</w:t>
            </w:r>
            <w:r w:rsidRPr="009203E2">
              <w:rPr>
                <w:b/>
                <w:bCs/>
                <w:i/>
                <w:iCs/>
                <w:color w:val="000000"/>
                <w:sz w:val="20"/>
                <w:szCs w:val="20"/>
              </w:rPr>
              <w:t>о</w:t>
            </w:r>
            <w:r w:rsidRPr="009203E2">
              <w:rPr>
                <w:b/>
                <w:bCs/>
                <w:i/>
                <w:iCs/>
                <w:color w:val="000000"/>
                <w:sz w:val="20"/>
                <w:szCs w:val="20"/>
              </w:rPr>
              <w:t>сти, налагаемые мировыми судьями, к</w:t>
            </w:r>
            <w:r w:rsidRPr="009203E2">
              <w:rPr>
                <w:b/>
                <w:bCs/>
                <w:i/>
                <w:iCs/>
                <w:color w:val="000000"/>
                <w:sz w:val="20"/>
                <w:szCs w:val="20"/>
              </w:rPr>
              <w:t>о</w:t>
            </w:r>
            <w:r w:rsidRPr="009203E2">
              <w:rPr>
                <w:b/>
                <w:bCs/>
                <w:i/>
                <w:iCs/>
                <w:color w:val="000000"/>
                <w:sz w:val="20"/>
                <w:szCs w:val="20"/>
              </w:rPr>
              <w:t>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220 000,00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220 000,00</w:t>
            </w:r>
          </w:p>
        </w:tc>
      </w:tr>
      <w:tr w:rsidR="00961230" w:rsidRPr="009203E2" w:rsidTr="00961230">
        <w:trPr>
          <w:gridAfter w:val="1"/>
          <w:wAfter w:w="1303" w:type="dxa"/>
          <w:trHeight w:val="975"/>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820</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1 16 01073 01 0017 140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w:t>
            </w:r>
            <w:r w:rsidRPr="009203E2">
              <w:rPr>
                <w:color w:val="000000"/>
                <w:sz w:val="20"/>
                <w:szCs w:val="20"/>
              </w:rPr>
              <w:t>с</w:t>
            </w:r>
            <w:r w:rsidRPr="009203E2">
              <w:rPr>
                <w:color w:val="000000"/>
                <w:sz w:val="20"/>
                <w:szCs w:val="20"/>
              </w:rPr>
              <w:t>ти охраны собственности, налагаемые мир</w:t>
            </w:r>
            <w:r w:rsidRPr="009203E2">
              <w:rPr>
                <w:color w:val="000000"/>
                <w:sz w:val="20"/>
                <w:szCs w:val="20"/>
              </w:rPr>
              <w:t>о</w:t>
            </w:r>
            <w:r w:rsidRPr="009203E2">
              <w:rPr>
                <w:color w:val="000000"/>
                <w:sz w:val="20"/>
                <w:szCs w:val="20"/>
              </w:rPr>
              <w:t>выми судьями, комиссиями по делам нес</w:t>
            </w:r>
            <w:r w:rsidRPr="009203E2">
              <w:rPr>
                <w:color w:val="000000"/>
                <w:sz w:val="20"/>
                <w:szCs w:val="20"/>
              </w:rPr>
              <w:t>о</w:t>
            </w:r>
            <w:r w:rsidRPr="009203E2">
              <w:rPr>
                <w:color w:val="000000"/>
                <w:sz w:val="20"/>
                <w:szCs w:val="20"/>
              </w:rPr>
              <w:t>вершеннолетних и защите их прав (штрафы за уничтожение или повреждение чужого имущества)</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10 000,00</w:t>
            </w:r>
          </w:p>
        </w:tc>
      </w:tr>
      <w:tr w:rsidR="00961230" w:rsidRPr="009203E2" w:rsidTr="00961230">
        <w:trPr>
          <w:gridAfter w:val="1"/>
          <w:wAfter w:w="1303" w:type="dxa"/>
          <w:trHeight w:val="1545"/>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1 16 01073 01 0017 140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w:t>
            </w:r>
            <w:r w:rsidRPr="009203E2">
              <w:rPr>
                <w:color w:val="000000"/>
                <w:sz w:val="20"/>
                <w:szCs w:val="20"/>
              </w:rPr>
              <w:t>с</w:t>
            </w:r>
            <w:r w:rsidRPr="009203E2">
              <w:rPr>
                <w:color w:val="000000"/>
                <w:sz w:val="20"/>
                <w:szCs w:val="20"/>
              </w:rPr>
              <w:t>ти охраны собственности, налагаемые мир</w:t>
            </w:r>
            <w:r w:rsidRPr="009203E2">
              <w:rPr>
                <w:color w:val="000000"/>
                <w:sz w:val="20"/>
                <w:szCs w:val="20"/>
              </w:rPr>
              <w:t>о</w:t>
            </w:r>
            <w:r w:rsidRPr="009203E2">
              <w:rPr>
                <w:color w:val="000000"/>
                <w:sz w:val="20"/>
                <w:szCs w:val="20"/>
              </w:rPr>
              <w:t>выми судьями, комиссиями по делам нес</w:t>
            </w:r>
            <w:r w:rsidRPr="009203E2">
              <w:rPr>
                <w:color w:val="000000"/>
                <w:sz w:val="20"/>
                <w:szCs w:val="20"/>
              </w:rPr>
              <w:t>о</w:t>
            </w:r>
            <w:r w:rsidRPr="009203E2">
              <w:rPr>
                <w:color w:val="000000"/>
                <w:sz w:val="20"/>
                <w:szCs w:val="20"/>
              </w:rPr>
              <w:t xml:space="preserve">вершеннолетних и защите их прав (штрафы за уничтожение или повреждение чужого имущества)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200 000,00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200 000,00</w:t>
            </w:r>
          </w:p>
        </w:tc>
      </w:tr>
      <w:tr w:rsidR="00961230" w:rsidRPr="009203E2" w:rsidTr="00961230">
        <w:trPr>
          <w:gridAfter w:val="1"/>
          <w:wAfter w:w="1303" w:type="dxa"/>
          <w:trHeight w:val="156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1 16 01073 01 0027 140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w:t>
            </w:r>
            <w:r w:rsidRPr="009203E2">
              <w:rPr>
                <w:color w:val="000000"/>
                <w:sz w:val="20"/>
                <w:szCs w:val="20"/>
              </w:rPr>
              <w:t>с</w:t>
            </w:r>
            <w:r w:rsidRPr="009203E2">
              <w:rPr>
                <w:color w:val="000000"/>
                <w:sz w:val="20"/>
                <w:szCs w:val="20"/>
              </w:rPr>
              <w:t>ти охраны собственности, налагаемые мир</w:t>
            </w:r>
            <w:r w:rsidRPr="009203E2">
              <w:rPr>
                <w:color w:val="000000"/>
                <w:sz w:val="20"/>
                <w:szCs w:val="20"/>
              </w:rPr>
              <w:t>о</w:t>
            </w:r>
            <w:r w:rsidRPr="009203E2">
              <w:rPr>
                <w:color w:val="000000"/>
                <w:sz w:val="20"/>
                <w:szCs w:val="20"/>
              </w:rPr>
              <w:t>выми судьями, комиссиями по делам нес</w:t>
            </w:r>
            <w:r w:rsidRPr="009203E2">
              <w:rPr>
                <w:color w:val="000000"/>
                <w:sz w:val="20"/>
                <w:szCs w:val="20"/>
              </w:rPr>
              <w:t>о</w:t>
            </w:r>
            <w:r w:rsidRPr="009203E2">
              <w:rPr>
                <w:color w:val="000000"/>
                <w:sz w:val="20"/>
                <w:szCs w:val="20"/>
              </w:rPr>
              <w:t xml:space="preserve">вершеннолетних и защите их прав (штрафы за мелкое хищение)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10 000,00</w:t>
            </w:r>
          </w:p>
        </w:tc>
      </w:tr>
      <w:tr w:rsidR="00961230" w:rsidRPr="009203E2" w:rsidTr="00961230">
        <w:trPr>
          <w:gridAfter w:val="1"/>
          <w:wAfter w:w="1303" w:type="dxa"/>
          <w:trHeight w:val="1635"/>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i/>
                <w:iCs/>
                <w:color w:val="000000"/>
                <w:sz w:val="20"/>
                <w:szCs w:val="20"/>
              </w:rPr>
            </w:pPr>
            <w:r w:rsidRPr="009203E2">
              <w:rPr>
                <w:i/>
                <w:iCs/>
                <w:color w:val="000000"/>
                <w:sz w:val="20"/>
                <w:szCs w:val="20"/>
              </w:rPr>
              <w:t> </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116 01083 01 0000 140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b/>
                <w:bCs/>
                <w:i/>
                <w:iCs/>
                <w:color w:val="000000"/>
                <w:sz w:val="20"/>
                <w:szCs w:val="20"/>
              </w:rPr>
            </w:pPr>
            <w:r w:rsidRPr="009203E2">
              <w:rPr>
                <w:b/>
                <w:bCs/>
                <w:i/>
                <w:iCs/>
                <w:color w:val="000000"/>
                <w:sz w:val="20"/>
                <w:szCs w:val="20"/>
              </w:rPr>
              <w:t>Административные штрафы, устано</w:t>
            </w:r>
            <w:r w:rsidRPr="009203E2">
              <w:rPr>
                <w:b/>
                <w:bCs/>
                <w:i/>
                <w:iCs/>
                <w:color w:val="000000"/>
                <w:sz w:val="20"/>
                <w:szCs w:val="20"/>
              </w:rPr>
              <w:t>в</w:t>
            </w:r>
            <w:r w:rsidRPr="009203E2">
              <w:rPr>
                <w:b/>
                <w:bCs/>
                <w:i/>
                <w:iCs/>
                <w:color w:val="000000"/>
                <w:sz w:val="20"/>
                <w:szCs w:val="20"/>
              </w:rPr>
              <w:t>ленные главой 8 Кодекса Российской Фед</w:t>
            </w:r>
            <w:r w:rsidRPr="009203E2">
              <w:rPr>
                <w:b/>
                <w:bCs/>
                <w:i/>
                <w:iCs/>
                <w:color w:val="000000"/>
                <w:sz w:val="20"/>
                <w:szCs w:val="20"/>
              </w:rPr>
              <w:t>е</w:t>
            </w:r>
            <w:r w:rsidRPr="009203E2">
              <w:rPr>
                <w:b/>
                <w:bCs/>
                <w:i/>
                <w:iCs/>
                <w:color w:val="000000"/>
                <w:sz w:val="20"/>
                <w:szCs w:val="20"/>
              </w:rPr>
              <w:t>рации об административных правонар</w:t>
            </w:r>
            <w:r w:rsidRPr="009203E2">
              <w:rPr>
                <w:b/>
                <w:bCs/>
                <w:i/>
                <w:iCs/>
                <w:color w:val="000000"/>
                <w:sz w:val="20"/>
                <w:szCs w:val="20"/>
              </w:rPr>
              <w:t>у</w:t>
            </w:r>
            <w:r w:rsidRPr="009203E2">
              <w:rPr>
                <w:b/>
                <w:bCs/>
                <w:i/>
                <w:iCs/>
                <w:color w:val="000000"/>
                <w:sz w:val="20"/>
                <w:szCs w:val="20"/>
              </w:rPr>
              <w:t>шениях, за административные правон</w:t>
            </w:r>
            <w:r w:rsidRPr="009203E2">
              <w:rPr>
                <w:b/>
                <w:bCs/>
                <w:i/>
                <w:iCs/>
                <w:color w:val="000000"/>
                <w:sz w:val="20"/>
                <w:szCs w:val="20"/>
              </w:rPr>
              <w:t>а</w:t>
            </w:r>
            <w:r w:rsidRPr="009203E2">
              <w:rPr>
                <w:b/>
                <w:bCs/>
                <w:i/>
                <w:iCs/>
                <w:color w:val="000000"/>
                <w:sz w:val="20"/>
                <w:szCs w:val="20"/>
              </w:rPr>
              <w:t>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65 000,00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65 000,00</w:t>
            </w:r>
          </w:p>
        </w:tc>
      </w:tr>
      <w:tr w:rsidR="00961230" w:rsidRPr="009203E2" w:rsidTr="00961230">
        <w:trPr>
          <w:gridAfter w:val="1"/>
          <w:wAfter w:w="1303" w:type="dxa"/>
          <w:trHeight w:val="216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1 16 01083 01 0028 140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w:t>
            </w:r>
            <w:r w:rsidRPr="009203E2">
              <w:rPr>
                <w:color w:val="000000"/>
                <w:sz w:val="20"/>
                <w:szCs w:val="20"/>
              </w:rPr>
              <w:t>с</w:t>
            </w:r>
            <w:r w:rsidRPr="009203E2">
              <w:rPr>
                <w:color w:val="000000"/>
                <w:sz w:val="20"/>
                <w:szCs w:val="20"/>
              </w:rPr>
              <w:t>ти охраны окружающей среды и природ</w:t>
            </w:r>
            <w:r w:rsidRPr="009203E2">
              <w:rPr>
                <w:color w:val="000000"/>
                <w:sz w:val="20"/>
                <w:szCs w:val="20"/>
              </w:rPr>
              <w:t>о</w:t>
            </w:r>
            <w:r w:rsidRPr="009203E2">
              <w:rPr>
                <w:color w:val="000000"/>
                <w:sz w:val="20"/>
                <w:szCs w:val="20"/>
              </w:rPr>
              <w:t>пользования, налагаемые мировыми судь</w:t>
            </w:r>
            <w:r w:rsidRPr="009203E2">
              <w:rPr>
                <w:color w:val="000000"/>
                <w:sz w:val="20"/>
                <w:szCs w:val="20"/>
              </w:rPr>
              <w:t>я</w:t>
            </w:r>
            <w:r w:rsidRPr="009203E2">
              <w:rPr>
                <w:color w:val="000000"/>
                <w:sz w:val="20"/>
                <w:szCs w:val="20"/>
              </w:rPr>
              <w:t>ми, комиссиями по делам несовершенноле</w:t>
            </w:r>
            <w:r w:rsidRPr="009203E2">
              <w:rPr>
                <w:color w:val="000000"/>
                <w:sz w:val="20"/>
                <w:szCs w:val="20"/>
              </w:rPr>
              <w:t>т</w:t>
            </w:r>
            <w:r w:rsidRPr="009203E2">
              <w:rPr>
                <w:color w:val="000000"/>
                <w:sz w:val="20"/>
                <w:szCs w:val="20"/>
              </w:rPr>
              <w:t>них и защите их прав (штрафы за незако</w:t>
            </w:r>
            <w:r w:rsidRPr="009203E2">
              <w:rPr>
                <w:color w:val="000000"/>
                <w:sz w:val="20"/>
                <w:szCs w:val="20"/>
              </w:rPr>
              <w:t>н</w:t>
            </w:r>
            <w:r w:rsidRPr="009203E2">
              <w:rPr>
                <w:color w:val="000000"/>
                <w:sz w:val="20"/>
                <w:szCs w:val="20"/>
              </w:rPr>
              <w:t>ную рубку, повреждение лесных насаждений или самовольное выкапывание в лесах д</w:t>
            </w:r>
            <w:r w:rsidRPr="009203E2">
              <w:rPr>
                <w:color w:val="000000"/>
                <w:sz w:val="20"/>
                <w:szCs w:val="20"/>
              </w:rPr>
              <w:t>е</w:t>
            </w:r>
            <w:r w:rsidRPr="009203E2">
              <w:rPr>
                <w:color w:val="000000"/>
                <w:sz w:val="20"/>
                <w:szCs w:val="20"/>
              </w:rPr>
              <w:t>ревьев, кустарников, лиан)</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60 000,00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60 000,00</w:t>
            </w:r>
          </w:p>
        </w:tc>
      </w:tr>
      <w:tr w:rsidR="00961230" w:rsidRPr="009203E2" w:rsidTr="00961230">
        <w:trPr>
          <w:gridAfter w:val="1"/>
          <w:wAfter w:w="1303" w:type="dxa"/>
          <w:trHeight w:val="204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lastRenderedPageBreak/>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1 16 01083 01 0037 140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w:t>
            </w:r>
            <w:r w:rsidRPr="009203E2">
              <w:rPr>
                <w:color w:val="000000"/>
                <w:sz w:val="20"/>
                <w:szCs w:val="20"/>
              </w:rPr>
              <w:t>с</w:t>
            </w:r>
            <w:r w:rsidRPr="009203E2">
              <w:rPr>
                <w:color w:val="000000"/>
                <w:sz w:val="20"/>
                <w:szCs w:val="20"/>
              </w:rPr>
              <w:t>ти охраны окружающей среды и природ</w:t>
            </w:r>
            <w:r w:rsidRPr="009203E2">
              <w:rPr>
                <w:color w:val="000000"/>
                <w:sz w:val="20"/>
                <w:szCs w:val="20"/>
              </w:rPr>
              <w:t>о</w:t>
            </w:r>
            <w:r w:rsidRPr="009203E2">
              <w:rPr>
                <w:color w:val="000000"/>
                <w:sz w:val="20"/>
                <w:szCs w:val="20"/>
              </w:rPr>
              <w:t>пользования, налагаемые мировыми судь</w:t>
            </w:r>
            <w:r w:rsidRPr="009203E2">
              <w:rPr>
                <w:color w:val="000000"/>
                <w:sz w:val="20"/>
                <w:szCs w:val="20"/>
              </w:rPr>
              <w:t>я</w:t>
            </w:r>
            <w:r w:rsidRPr="009203E2">
              <w:rPr>
                <w:color w:val="000000"/>
                <w:sz w:val="20"/>
                <w:szCs w:val="20"/>
              </w:rPr>
              <w:t>ми, комиссиями по делам несовершенноле</w:t>
            </w:r>
            <w:r w:rsidRPr="009203E2">
              <w:rPr>
                <w:color w:val="000000"/>
                <w:sz w:val="20"/>
                <w:szCs w:val="20"/>
              </w:rPr>
              <w:t>т</w:t>
            </w:r>
            <w:r w:rsidRPr="009203E2">
              <w:rPr>
                <w:color w:val="000000"/>
                <w:sz w:val="20"/>
                <w:szCs w:val="20"/>
              </w:rPr>
              <w:t>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5 000,00</w:t>
            </w:r>
          </w:p>
        </w:tc>
      </w:tr>
      <w:tr w:rsidR="00961230" w:rsidRPr="009203E2" w:rsidTr="00961230">
        <w:trPr>
          <w:gridAfter w:val="1"/>
          <w:wAfter w:w="1303" w:type="dxa"/>
          <w:trHeight w:val="162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 </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116 01093 01 9000 140</w:t>
            </w:r>
          </w:p>
        </w:tc>
        <w:tc>
          <w:tcPr>
            <w:tcW w:w="4111" w:type="dxa"/>
            <w:gridSpan w:val="2"/>
            <w:tcBorders>
              <w:top w:val="single" w:sz="4" w:space="0" w:color="auto"/>
              <w:left w:val="nil"/>
              <w:bottom w:val="single" w:sz="4" w:space="0" w:color="auto"/>
              <w:right w:val="single" w:sz="4" w:space="0" w:color="auto"/>
            </w:tcBorders>
            <w:shd w:val="clear" w:color="auto" w:fill="auto"/>
            <w:vAlign w:val="bottom"/>
            <w:hideMark/>
          </w:tcPr>
          <w:p w:rsidR="00961230" w:rsidRPr="009203E2" w:rsidRDefault="001F3AE4" w:rsidP="00947631">
            <w:pPr>
              <w:rPr>
                <w:b/>
                <w:bCs/>
                <w:i/>
                <w:iCs/>
                <w:sz w:val="20"/>
                <w:szCs w:val="20"/>
              </w:rPr>
            </w:pPr>
            <w:hyperlink r:id="rId12" w:history="1">
              <w:r w:rsidR="00961230" w:rsidRPr="009203E2">
                <w:rPr>
                  <w:b/>
                  <w:bCs/>
                  <w:i/>
                  <w:iCs/>
                  <w:sz w:val="20"/>
                  <w:szCs w:val="20"/>
                </w:rPr>
                <w:t>Административные штрафы, устано</w:t>
              </w:r>
              <w:r w:rsidR="00961230" w:rsidRPr="009203E2">
                <w:rPr>
                  <w:b/>
                  <w:bCs/>
                  <w:i/>
                  <w:iCs/>
                  <w:sz w:val="20"/>
                  <w:szCs w:val="20"/>
                </w:rPr>
                <w:t>в</w:t>
              </w:r>
              <w:r w:rsidR="00961230" w:rsidRPr="009203E2">
                <w:rPr>
                  <w:b/>
                  <w:bCs/>
                  <w:i/>
                  <w:iCs/>
                  <w:sz w:val="20"/>
                  <w:szCs w:val="20"/>
                </w:rPr>
                <w:t>ленные главой 9 Кодекса Российской Фед</w:t>
              </w:r>
              <w:r w:rsidR="00961230" w:rsidRPr="009203E2">
                <w:rPr>
                  <w:b/>
                  <w:bCs/>
                  <w:i/>
                  <w:iCs/>
                  <w:sz w:val="20"/>
                  <w:szCs w:val="20"/>
                </w:rPr>
                <w:t>е</w:t>
              </w:r>
              <w:r w:rsidR="00961230" w:rsidRPr="009203E2">
                <w:rPr>
                  <w:b/>
                  <w:bCs/>
                  <w:i/>
                  <w:iCs/>
                  <w:sz w:val="20"/>
                  <w:szCs w:val="20"/>
                </w:rPr>
                <w:t>рации об административных правонар</w:t>
              </w:r>
              <w:r w:rsidR="00961230" w:rsidRPr="009203E2">
                <w:rPr>
                  <w:b/>
                  <w:bCs/>
                  <w:i/>
                  <w:iCs/>
                  <w:sz w:val="20"/>
                  <w:szCs w:val="20"/>
                </w:rPr>
                <w:t>у</w:t>
              </w:r>
              <w:r w:rsidR="00961230" w:rsidRPr="009203E2">
                <w:rPr>
                  <w:b/>
                  <w:bCs/>
                  <w:i/>
                  <w:iCs/>
                  <w:sz w:val="20"/>
                  <w:szCs w:val="20"/>
                </w:rPr>
                <w:t>шениях, за административные правон</w:t>
              </w:r>
              <w:r w:rsidR="00961230" w:rsidRPr="009203E2">
                <w:rPr>
                  <w:b/>
                  <w:bCs/>
                  <w:i/>
                  <w:iCs/>
                  <w:sz w:val="20"/>
                  <w:szCs w:val="20"/>
                </w:rPr>
                <w:t>а</w:t>
              </w:r>
              <w:r w:rsidR="00961230" w:rsidRPr="009203E2">
                <w:rPr>
                  <w:b/>
                  <w:bCs/>
                  <w:i/>
                  <w:iCs/>
                  <w:sz w:val="20"/>
                  <w:szCs w:val="20"/>
                </w:rPr>
                <w:t>рушения в промышленности, строител</w:t>
              </w:r>
              <w:r w:rsidR="00961230" w:rsidRPr="009203E2">
                <w:rPr>
                  <w:b/>
                  <w:bCs/>
                  <w:i/>
                  <w:iCs/>
                  <w:sz w:val="20"/>
                  <w:szCs w:val="20"/>
                </w:rPr>
                <w:t>ь</w:t>
              </w:r>
              <w:r w:rsidR="00961230" w:rsidRPr="009203E2">
                <w:rPr>
                  <w:b/>
                  <w:bCs/>
                  <w:i/>
                  <w:iCs/>
                  <w:sz w:val="20"/>
                  <w:szCs w:val="20"/>
                </w:rPr>
                <w:t>стве и энергетике, налагаемые мировыми судьями, комиссиями по делам несове</w:t>
              </w:r>
              <w:r w:rsidR="00961230" w:rsidRPr="009203E2">
                <w:rPr>
                  <w:b/>
                  <w:bCs/>
                  <w:i/>
                  <w:iCs/>
                  <w:sz w:val="20"/>
                  <w:szCs w:val="20"/>
                </w:rPr>
                <w:t>р</w:t>
              </w:r>
              <w:r w:rsidR="00961230" w:rsidRPr="009203E2">
                <w:rPr>
                  <w:b/>
                  <w:bCs/>
                  <w:i/>
                  <w:iCs/>
                  <w:sz w:val="20"/>
                  <w:szCs w:val="20"/>
                </w:rPr>
                <w:t>шеннолетних и защите их прав</w:t>
              </w:r>
            </w:hyperlink>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50 000,00</w:t>
            </w:r>
          </w:p>
        </w:tc>
      </w:tr>
      <w:tr w:rsidR="00961230" w:rsidRPr="009203E2" w:rsidTr="00961230">
        <w:trPr>
          <w:gridAfter w:val="1"/>
          <w:wAfter w:w="1303" w:type="dxa"/>
          <w:trHeight w:val="1365"/>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116 01093 01 9000 140</w:t>
            </w:r>
          </w:p>
        </w:tc>
        <w:tc>
          <w:tcPr>
            <w:tcW w:w="4111" w:type="dxa"/>
            <w:gridSpan w:val="2"/>
            <w:tcBorders>
              <w:top w:val="nil"/>
              <w:left w:val="nil"/>
              <w:bottom w:val="single" w:sz="4" w:space="0" w:color="auto"/>
              <w:right w:val="single" w:sz="4" w:space="0" w:color="auto"/>
            </w:tcBorders>
            <w:shd w:val="clear" w:color="auto" w:fill="auto"/>
            <w:vAlign w:val="bottom"/>
            <w:hideMark/>
          </w:tcPr>
          <w:p w:rsidR="00961230" w:rsidRPr="009203E2" w:rsidRDefault="001F3AE4" w:rsidP="00947631">
            <w:pPr>
              <w:rPr>
                <w:sz w:val="20"/>
                <w:szCs w:val="20"/>
              </w:rPr>
            </w:pPr>
            <w:hyperlink r:id="rId13" w:history="1">
              <w:r w:rsidR="00961230" w:rsidRPr="009203E2">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w:t>
              </w:r>
              <w:r w:rsidR="00961230" w:rsidRPr="009203E2">
                <w:rPr>
                  <w:sz w:val="20"/>
                  <w:szCs w:val="20"/>
                </w:rPr>
                <w:t>о</w:t>
              </w:r>
              <w:r w:rsidR="00961230" w:rsidRPr="009203E2">
                <w:rPr>
                  <w:sz w:val="20"/>
                  <w:szCs w:val="20"/>
                </w:rPr>
                <w:t>мышленности, строительстве и энергетике, налагаемые мировыми судьями, комиссиями по делам несовершеннолетних и защите их прав</w:t>
              </w:r>
            </w:hyperlink>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50 000,00</w:t>
            </w:r>
          </w:p>
        </w:tc>
      </w:tr>
      <w:tr w:rsidR="00961230" w:rsidRPr="009203E2" w:rsidTr="00961230">
        <w:trPr>
          <w:gridAfter w:val="1"/>
          <w:wAfter w:w="1303" w:type="dxa"/>
          <w:trHeight w:val="135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 </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116 01143 01 0000 140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b/>
                <w:bCs/>
                <w:i/>
                <w:iCs/>
                <w:color w:val="000000"/>
                <w:sz w:val="20"/>
                <w:szCs w:val="20"/>
              </w:rPr>
            </w:pPr>
            <w:r w:rsidRPr="009203E2">
              <w:rPr>
                <w:b/>
                <w:bCs/>
                <w:i/>
                <w:iCs/>
                <w:color w:val="000000"/>
                <w:sz w:val="20"/>
                <w:szCs w:val="20"/>
              </w:rPr>
              <w:t>Административные штрафы, устано</w:t>
            </w:r>
            <w:r w:rsidRPr="009203E2">
              <w:rPr>
                <w:b/>
                <w:bCs/>
                <w:i/>
                <w:iCs/>
                <w:color w:val="000000"/>
                <w:sz w:val="20"/>
                <w:szCs w:val="20"/>
              </w:rPr>
              <w:t>в</w:t>
            </w:r>
            <w:r w:rsidRPr="009203E2">
              <w:rPr>
                <w:b/>
                <w:bCs/>
                <w:i/>
                <w:iCs/>
                <w:color w:val="000000"/>
                <w:sz w:val="20"/>
                <w:szCs w:val="20"/>
              </w:rPr>
              <w:t>ленные главой 14 Кодекса Российской Ф</w:t>
            </w:r>
            <w:r w:rsidRPr="009203E2">
              <w:rPr>
                <w:b/>
                <w:bCs/>
                <w:i/>
                <w:iCs/>
                <w:color w:val="000000"/>
                <w:sz w:val="20"/>
                <w:szCs w:val="20"/>
              </w:rPr>
              <w:t>е</w:t>
            </w:r>
            <w:r w:rsidRPr="009203E2">
              <w:rPr>
                <w:b/>
                <w:bCs/>
                <w:i/>
                <w:iCs/>
                <w:color w:val="000000"/>
                <w:sz w:val="20"/>
                <w:szCs w:val="20"/>
              </w:rPr>
              <w:t>дерации об административных правон</w:t>
            </w:r>
            <w:r w:rsidRPr="009203E2">
              <w:rPr>
                <w:b/>
                <w:bCs/>
                <w:i/>
                <w:iCs/>
                <w:color w:val="000000"/>
                <w:sz w:val="20"/>
                <w:szCs w:val="20"/>
              </w:rPr>
              <w:t>а</w:t>
            </w:r>
            <w:r w:rsidRPr="009203E2">
              <w:rPr>
                <w:b/>
                <w:bCs/>
                <w:i/>
                <w:iCs/>
                <w:color w:val="000000"/>
                <w:sz w:val="20"/>
                <w:szCs w:val="20"/>
              </w:rPr>
              <w:t>рушениях, за административные правон</w:t>
            </w:r>
            <w:r w:rsidRPr="009203E2">
              <w:rPr>
                <w:b/>
                <w:bCs/>
                <w:i/>
                <w:iCs/>
                <w:color w:val="000000"/>
                <w:sz w:val="20"/>
                <w:szCs w:val="20"/>
              </w:rPr>
              <w:t>а</w:t>
            </w:r>
            <w:r w:rsidRPr="009203E2">
              <w:rPr>
                <w:b/>
                <w:bCs/>
                <w:i/>
                <w:iCs/>
                <w:color w:val="000000"/>
                <w:sz w:val="20"/>
                <w:szCs w:val="20"/>
              </w:rPr>
              <w:t>рушения в области предпринимательской деятельности и деятельности саморег</w:t>
            </w:r>
            <w:r w:rsidRPr="009203E2">
              <w:rPr>
                <w:b/>
                <w:bCs/>
                <w:i/>
                <w:iCs/>
                <w:color w:val="000000"/>
                <w:sz w:val="20"/>
                <w:szCs w:val="20"/>
              </w:rPr>
              <w:t>у</w:t>
            </w:r>
            <w:r w:rsidRPr="009203E2">
              <w:rPr>
                <w:b/>
                <w:bCs/>
                <w:i/>
                <w:iCs/>
                <w:color w:val="000000"/>
                <w:sz w:val="20"/>
                <w:szCs w:val="20"/>
              </w:rPr>
              <w:t>лируемых организаций, налагаемые мир</w:t>
            </w:r>
            <w:r w:rsidRPr="009203E2">
              <w:rPr>
                <w:b/>
                <w:bCs/>
                <w:i/>
                <w:iCs/>
                <w:color w:val="000000"/>
                <w:sz w:val="20"/>
                <w:szCs w:val="20"/>
              </w:rPr>
              <w:t>о</w:t>
            </w:r>
            <w:r w:rsidRPr="009203E2">
              <w:rPr>
                <w:b/>
                <w:bCs/>
                <w:i/>
                <w:iCs/>
                <w:color w:val="000000"/>
                <w:sz w:val="20"/>
                <w:szCs w:val="20"/>
              </w:rPr>
              <w:t>выми судьями, комиссиями по делам нес</w:t>
            </w:r>
            <w:r w:rsidRPr="009203E2">
              <w:rPr>
                <w:b/>
                <w:bCs/>
                <w:i/>
                <w:iCs/>
                <w:color w:val="000000"/>
                <w:sz w:val="20"/>
                <w:szCs w:val="20"/>
              </w:rPr>
              <w:t>о</w:t>
            </w:r>
            <w:r w:rsidRPr="009203E2">
              <w:rPr>
                <w:b/>
                <w:bCs/>
                <w:i/>
                <w:iCs/>
                <w:color w:val="000000"/>
                <w:sz w:val="20"/>
                <w:szCs w:val="20"/>
              </w:rPr>
              <w:t>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150 000,00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150 000,00</w:t>
            </w:r>
          </w:p>
        </w:tc>
      </w:tr>
      <w:tr w:rsidR="00961230" w:rsidRPr="009203E2" w:rsidTr="00961230">
        <w:trPr>
          <w:gridAfter w:val="1"/>
          <w:wAfter w:w="1303" w:type="dxa"/>
          <w:trHeight w:val="286"/>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116 01143 01 0016 140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w:t>
            </w:r>
            <w:r w:rsidRPr="009203E2">
              <w:rPr>
                <w:color w:val="000000"/>
                <w:sz w:val="20"/>
                <w:szCs w:val="20"/>
              </w:rPr>
              <w:t>с</w:t>
            </w:r>
            <w:r w:rsidRPr="009203E2">
              <w:rPr>
                <w:color w:val="000000"/>
                <w:sz w:val="20"/>
                <w:szCs w:val="20"/>
              </w:rPr>
              <w:t>ти предпринимательской деятельности и деятельности саморегулируемых организ</w:t>
            </w:r>
            <w:r w:rsidRPr="009203E2">
              <w:rPr>
                <w:color w:val="000000"/>
                <w:sz w:val="20"/>
                <w:szCs w:val="20"/>
              </w:rPr>
              <w:t>а</w:t>
            </w:r>
            <w:r w:rsidRPr="009203E2">
              <w:rPr>
                <w:color w:val="000000"/>
                <w:sz w:val="20"/>
                <w:szCs w:val="20"/>
              </w:rPr>
              <w:t>ций, налагаемые мировыми судьями, коми</w:t>
            </w:r>
            <w:r w:rsidRPr="009203E2">
              <w:rPr>
                <w:color w:val="000000"/>
                <w:sz w:val="20"/>
                <w:szCs w:val="20"/>
              </w:rPr>
              <w:t>с</w:t>
            </w:r>
            <w:r w:rsidRPr="009203E2">
              <w:rPr>
                <w:color w:val="000000"/>
                <w:sz w:val="20"/>
                <w:szCs w:val="20"/>
              </w:rPr>
              <w:t>сиями по делам несовершеннолетних и з</w:t>
            </w:r>
            <w:r w:rsidRPr="009203E2">
              <w:rPr>
                <w:color w:val="000000"/>
                <w:sz w:val="20"/>
                <w:szCs w:val="20"/>
              </w:rPr>
              <w:t>а</w:t>
            </w:r>
            <w:r w:rsidRPr="009203E2">
              <w:rPr>
                <w:color w:val="000000"/>
                <w:sz w:val="20"/>
                <w:szCs w:val="20"/>
              </w:rPr>
              <w:t xml:space="preserve">щите их прав (штрафы за нарушение правил продажи этилового спирта, алкогольной и спиртосодержащей продукции)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150 000,00</w:t>
            </w:r>
          </w:p>
        </w:tc>
      </w:tr>
      <w:tr w:rsidR="00961230" w:rsidRPr="009203E2" w:rsidTr="00961230">
        <w:trPr>
          <w:gridAfter w:val="1"/>
          <w:wAfter w:w="1303" w:type="dxa"/>
          <w:trHeight w:val="231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 </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116 01153 01 0000 140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b/>
                <w:bCs/>
                <w:i/>
                <w:iCs/>
                <w:color w:val="000000"/>
                <w:sz w:val="20"/>
                <w:szCs w:val="20"/>
              </w:rPr>
            </w:pPr>
            <w:r w:rsidRPr="009203E2">
              <w:rPr>
                <w:b/>
                <w:bCs/>
                <w:i/>
                <w:iCs/>
                <w:color w:val="000000"/>
                <w:sz w:val="20"/>
                <w:szCs w:val="20"/>
              </w:rPr>
              <w:t>Административные штрафы, устано</w:t>
            </w:r>
            <w:r w:rsidRPr="009203E2">
              <w:rPr>
                <w:b/>
                <w:bCs/>
                <w:i/>
                <w:iCs/>
                <w:color w:val="000000"/>
                <w:sz w:val="20"/>
                <w:szCs w:val="20"/>
              </w:rPr>
              <w:t>в</w:t>
            </w:r>
            <w:r w:rsidRPr="009203E2">
              <w:rPr>
                <w:b/>
                <w:bCs/>
                <w:i/>
                <w:iCs/>
                <w:color w:val="000000"/>
                <w:sz w:val="20"/>
                <w:szCs w:val="20"/>
              </w:rPr>
              <w:t>ленные главой 15 Кодекса Российской Ф</w:t>
            </w:r>
            <w:r w:rsidRPr="009203E2">
              <w:rPr>
                <w:b/>
                <w:bCs/>
                <w:i/>
                <w:iCs/>
                <w:color w:val="000000"/>
                <w:sz w:val="20"/>
                <w:szCs w:val="20"/>
              </w:rPr>
              <w:t>е</w:t>
            </w:r>
            <w:r w:rsidRPr="009203E2">
              <w:rPr>
                <w:b/>
                <w:bCs/>
                <w:i/>
                <w:iCs/>
                <w:color w:val="000000"/>
                <w:sz w:val="20"/>
                <w:szCs w:val="20"/>
              </w:rPr>
              <w:t>дерации об административных правон</w:t>
            </w:r>
            <w:r w:rsidRPr="009203E2">
              <w:rPr>
                <w:b/>
                <w:bCs/>
                <w:i/>
                <w:iCs/>
                <w:color w:val="000000"/>
                <w:sz w:val="20"/>
                <w:szCs w:val="20"/>
              </w:rPr>
              <w:t>а</w:t>
            </w:r>
            <w:r w:rsidRPr="009203E2">
              <w:rPr>
                <w:b/>
                <w:bCs/>
                <w:i/>
                <w:iCs/>
                <w:color w:val="000000"/>
                <w:sz w:val="20"/>
                <w:szCs w:val="20"/>
              </w:rPr>
              <w:t>рушениях, за административные правон</w:t>
            </w:r>
            <w:r w:rsidRPr="009203E2">
              <w:rPr>
                <w:b/>
                <w:bCs/>
                <w:i/>
                <w:iCs/>
                <w:color w:val="000000"/>
                <w:sz w:val="20"/>
                <w:szCs w:val="20"/>
              </w:rPr>
              <w:t>а</w:t>
            </w:r>
            <w:r w:rsidRPr="009203E2">
              <w:rPr>
                <w:b/>
                <w:bCs/>
                <w:i/>
                <w:iCs/>
                <w:color w:val="000000"/>
                <w:sz w:val="20"/>
                <w:szCs w:val="20"/>
              </w:rPr>
              <w:t>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w:t>
            </w:r>
            <w:r w:rsidRPr="009203E2">
              <w:rPr>
                <w:b/>
                <w:bCs/>
                <w:i/>
                <w:iCs/>
                <w:color w:val="000000"/>
                <w:sz w:val="20"/>
                <w:szCs w:val="20"/>
              </w:rPr>
              <w:t>о</w:t>
            </w:r>
            <w:r w:rsidRPr="009203E2">
              <w:rPr>
                <w:b/>
                <w:bCs/>
                <w:i/>
                <w:iCs/>
                <w:color w:val="000000"/>
                <w:sz w:val="20"/>
                <w:szCs w:val="20"/>
              </w:rPr>
              <w:t>выми судьями, комиссиями по делам нес</w:t>
            </w:r>
            <w:r w:rsidRPr="009203E2">
              <w:rPr>
                <w:b/>
                <w:bCs/>
                <w:i/>
                <w:iCs/>
                <w:color w:val="000000"/>
                <w:sz w:val="20"/>
                <w:szCs w:val="20"/>
              </w:rPr>
              <w:t>о</w:t>
            </w:r>
            <w:r w:rsidRPr="009203E2">
              <w:rPr>
                <w:b/>
                <w:bCs/>
                <w:i/>
                <w:iCs/>
                <w:color w:val="000000"/>
                <w:sz w:val="20"/>
                <w:szCs w:val="20"/>
              </w:rPr>
              <w:t>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1 000,00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1 000,00</w:t>
            </w:r>
          </w:p>
        </w:tc>
      </w:tr>
      <w:tr w:rsidR="00961230" w:rsidRPr="009203E2" w:rsidTr="00961230">
        <w:trPr>
          <w:gridAfter w:val="1"/>
          <w:wAfter w:w="1303" w:type="dxa"/>
          <w:trHeight w:val="1875"/>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lastRenderedPageBreak/>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1 16 01153 01 0006 140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w:t>
            </w:r>
            <w:r w:rsidRPr="009203E2">
              <w:rPr>
                <w:color w:val="000000"/>
                <w:sz w:val="20"/>
                <w:szCs w:val="20"/>
              </w:rPr>
              <w:t>с</w:t>
            </w:r>
            <w:r w:rsidRPr="009203E2">
              <w:rPr>
                <w:color w:val="000000"/>
                <w:sz w:val="20"/>
                <w:szCs w:val="20"/>
              </w:rPr>
              <w:t>ти финансов, налогов и сборов, страхования, рынка ценных бумаг (за исключением штр</w:t>
            </w:r>
            <w:r w:rsidRPr="009203E2">
              <w:rPr>
                <w:color w:val="000000"/>
                <w:sz w:val="20"/>
                <w:szCs w:val="20"/>
              </w:rPr>
              <w:t>а</w:t>
            </w:r>
            <w:r w:rsidRPr="009203E2">
              <w:rPr>
                <w:color w:val="000000"/>
                <w:sz w:val="20"/>
                <w:szCs w:val="20"/>
              </w:rPr>
              <w:t>фов, указанных в пункте 6 статьи 46 Бю</w:t>
            </w:r>
            <w:r w:rsidRPr="009203E2">
              <w:rPr>
                <w:color w:val="000000"/>
                <w:sz w:val="20"/>
                <w:szCs w:val="20"/>
              </w:rPr>
              <w:t>д</w:t>
            </w:r>
            <w:r w:rsidRPr="009203E2">
              <w:rPr>
                <w:color w:val="000000"/>
                <w:sz w:val="20"/>
                <w:szCs w:val="20"/>
              </w:rPr>
              <w:t>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w:t>
            </w:r>
            <w:r w:rsidRPr="009203E2">
              <w:rPr>
                <w:color w:val="000000"/>
                <w:sz w:val="20"/>
                <w:szCs w:val="20"/>
              </w:rPr>
              <w:t>б</w:t>
            </w:r>
            <w:r w:rsidRPr="009203E2">
              <w:rPr>
                <w:color w:val="000000"/>
                <w:sz w:val="20"/>
                <w:szCs w:val="20"/>
              </w:rPr>
              <w:t>щение) сведений, необходимых для осущ</w:t>
            </w:r>
            <w:r w:rsidRPr="009203E2">
              <w:rPr>
                <w:color w:val="000000"/>
                <w:sz w:val="20"/>
                <w:szCs w:val="20"/>
              </w:rPr>
              <w:t>е</w:t>
            </w:r>
            <w:r w:rsidRPr="009203E2">
              <w:rPr>
                <w:color w:val="000000"/>
                <w:sz w:val="20"/>
                <w:szCs w:val="20"/>
              </w:rPr>
              <w:t>ствления налогового контроля)</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1 000,00</w:t>
            </w:r>
          </w:p>
        </w:tc>
      </w:tr>
      <w:tr w:rsidR="00961230" w:rsidRPr="009203E2" w:rsidTr="00961230">
        <w:trPr>
          <w:gridAfter w:val="1"/>
          <w:wAfter w:w="1303" w:type="dxa"/>
          <w:trHeight w:val="96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 </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116 01173 01 0000 140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b/>
                <w:bCs/>
                <w:i/>
                <w:iCs/>
                <w:color w:val="000000"/>
                <w:sz w:val="20"/>
                <w:szCs w:val="20"/>
              </w:rPr>
            </w:pPr>
            <w:r w:rsidRPr="009203E2">
              <w:rPr>
                <w:b/>
                <w:bCs/>
                <w:i/>
                <w:iCs/>
                <w:color w:val="000000"/>
                <w:sz w:val="20"/>
                <w:szCs w:val="20"/>
              </w:rPr>
              <w:t>Административные штрафы, устано</w:t>
            </w:r>
            <w:r w:rsidRPr="009203E2">
              <w:rPr>
                <w:b/>
                <w:bCs/>
                <w:i/>
                <w:iCs/>
                <w:color w:val="000000"/>
                <w:sz w:val="20"/>
                <w:szCs w:val="20"/>
              </w:rPr>
              <w:t>в</w:t>
            </w:r>
            <w:r w:rsidRPr="009203E2">
              <w:rPr>
                <w:b/>
                <w:bCs/>
                <w:i/>
                <w:iCs/>
                <w:color w:val="000000"/>
                <w:sz w:val="20"/>
                <w:szCs w:val="20"/>
              </w:rPr>
              <w:t>ленные главой 17 Кодекса Российской Ф</w:t>
            </w:r>
            <w:r w:rsidRPr="009203E2">
              <w:rPr>
                <w:b/>
                <w:bCs/>
                <w:i/>
                <w:iCs/>
                <w:color w:val="000000"/>
                <w:sz w:val="20"/>
                <w:szCs w:val="20"/>
              </w:rPr>
              <w:t>е</w:t>
            </w:r>
            <w:r w:rsidRPr="009203E2">
              <w:rPr>
                <w:b/>
                <w:bCs/>
                <w:i/>
                <w:iCs/>
                <w:color w:val="000000"/>
                <w:sz w:val="20"/>
                <w:szCs w:val="20"/>
              </w:rPr>
              <w:t>дерации об административных правон</w:t>
            </w:r>
            <w:r w:rsidRPr="009203E2">
              <w:rPr>
                <w:b/>
                <w:bCs/>
                <w:i/>
                <w:iCs/>
                <w:color w:val="000000"/>
                <w:sz w:val="20"/>
                <w:szCs w:val="20"/>
              </w:rPr>
              <w:t>а</w:t>
            </w:r>
            <w:r w:rsidRPr="009203E2">
              <w:rPr>
                <w:b/>
                <w:bCs/>
                <w:i/>
                <w:iCs/>
                <w:color w:val="000000"/>
                <w:sz w:val="20"/>
                <w:szCs w:val="20"/>
              </w:rPr>
              <w:t>рушениях, за административные правон</w:t>
            </w:r>
            <w:r w:rsidRPr="009203E2">
              <w:rPr>
                <w:b/>
                <w:bCs/>
                <w:i/>
                <w:iCs/>
                <w:color w:val="000000"/>
                <w:sz w:val="20"/>
                <w:szCs w:val="20"/>
              </w:rPr>
              <w:t>а</w:t>
            </w:r>
            <w:r w:rsidRPr="009203E2">
              <w:rPr>
                <w:b/>
                <w:bCs/>
                <w:i/>
                <w:iCs/>
                <w:color w:val="000000"/>
                <w:sz w:val="20"/>
                <w:szCs w:val="20"/>
              </w:rPr>
              <w:t>рушения, посягающие на институты гос</w:t>
            </w:r>
            <w:r w:rsidRPr="009203E2">
              <w:rPr>
                <w:b/>
                <w:bCs/>
                <w:i/>
                <w:iCs/>
                <w:color w:val="000000"/>
                <w:sz w:val="20"/>
                <w:szCs w:val="20"/>
              </w:rPr>
              <w:t>у</w:t>
            </w:r>
            <w:r w:rsidRPr="009203E2">
              <w:rPr>
                <w:b/>
                <w:bCs/>
                <w:i/>
                <w:iCs/>
                <w:color w:val="000000"/>
                <w:sz w:val="20"/>
                <w:szCs w:val="20"/>
              </w:rPr>
              <w:t>дарственной власти, налагаемые миров</w:t>
            </w:r>
            <w:r w:rsidRPr="009203E2">
              <w:rPr>
                <w:b/>
                <w:bCs/>
                <w:i/>
                <w:iCs/>
                <w:color w:val="000000"/>
                <w:sz w:val="20"/>
                <w:szCs w:val="20"/>
              </w:rPr>
              <w:t>ы</w:t>
            </w:r>
            <w:r w:rsidRPr="009203E2">
              <w:rPr>
                <w:b/>
                <w:bCs/>
                <w:i/>
                <w:iCs/>
                <w:color w:val="000000"/>
                <w:sz w:val="20"/>
                <w:szCs w:val="20"/>
              </w:rPr>
              <w:t>ми судьями, комиссиями по делам нес</w:t>
            </w:r>
            <w:r w:rsidRPr="009203E2">
              <w:rPr>
                <w:b/>
                <w:bCs/>
                <w:i/>
                <w:iCs/>
                <w:color w:val="000000"/>
                <w:sz w:val="20"/>
                <w:szCs w:val="20"/>
              </w:rPr>
              <w:t>о</w:t>
            </w:r>
            <w:r w:rsidRPr="009203E2">
              <w:rPr>
                <w:b/>
                <w:bCs/>
                <w:i/>
                <w:iCs/>
                <w:color w:val="000000"/>
                <w:sz w:val="20"/>
                <w:szCs w:val="20"/>
              </w:rPr>
              <w:t>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40 000,00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40 000,00</w:t>
            </w:r>
          </w:p>
        </w:tc>
      </w:tr>
      <w:tr w:rsidR="00961230" w:rsidRPr="009203E2" w:rsidTr="00961230">
        <w:trPr>
          <w:gridAfter w:val="1"/>
          <w:wAfter w:w="1303" w:type="dxa"/>
          <w:trHeight w:val="1545"/>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1 16 01173 01 0007 140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w:t>
            </w:r>
            <w:r w:rsidRPr="009203E2">
              <w:rPr>
                <w:color w:val="000000"/>
                <w:sz w:val="20"/>
                <w:szCs w:val="20"/>
              </w:rPr>
              <w:t>я</w:t>
            </w:r>
            <w:r w:rsidRPr="009203E2">
              <w:rPr>
                <w:color w:val="000000"/>
                <w:sz w:val="20"/>
                <w:szCs w:val="20"/>
              </w:rPr>
              <w:t>гающие на институты государственной вл</w:t>
            </w:r>
            <w:r w:rsidRPr="009203E2">
              <w:rPr>
                <w:color w:val="000000"/>
                <w:sz w:val="20"/>
                <w:szCs w:val="20"/>
              </w:rPr>
              <w:t>а</w:t>
            </w:r>
            <w:r w:rsidRPr="009203E2">
              <w:rPr>
                <w:color w:val="000000"/>
                <w:sz w:val="20"/>
                <w:szCs w:val="20"/>
              </w:rPr>
              <w:t>сти, налагаемые мировыми судьями, коми</w:t>
            </w:r>
            <w:r w:rsidRPr="009203E2">
              <w:rPr>
                <w:color w:val="000000"/>
                <w:sz w:val="20"/>
                <w:szCs w:val="20"/>
              </w:rPr>
              <w:t>с</w:t>
            </w:r>
            <w:r w:rsidRPr="009203E2">
              <w:rPr>
                <w:color w:val="000000"/>
                <w:sz w:val="20"/>
                <w:szCs w:val="20"/>
              </w:rPr>
              <w:t>сиями по делам несовершеннолетних и з</w:t>
            </w:r>
            <w:r w:rsidRPr="009203E2">
              <w:rPr>
                <w:color w:val="000000"/>
                <w:sz w:val="20"/>
                <w:szCs w:val="20"/>
              </w:rPr>
              <w:t>а</w:t>
            </w:r>
            <w:r w:rsidRPr="009203E2">
              <w:rPr>
                <w:color w:val="000000"/>
                <w:sz w:val="20"/>
                <w:szCs w:val="20"/>
              </w:rPr>
              <w:t>щите их прав (штрафы за невыполнение з</w:t>
            </w:r>
            <w:r w:rsidRPr="009203E2">
              <w:rPr>
                <w:color w:val="000000"/>
                <w:sz w:val="20"/>
                <w:szCs w:val="20"/>
              </w:rPr>
              <w:t>а</w:t>
            </w:r>
            <w:r w:rsidRPr="009203E2">
              <w:rPr>
                <w:color w:val="000000"/>
                <w:sz w:val="20"/>
                <w:szCs w:val="20"/>
              </w:rPr>
              <w:t>конных требований прокурора, следователя, дознавателя или должностного лица, осущ</w:t>
            </w:r>
            <w:r w:rsidRPr="009203E2">
              <w:rPr>
                <w:color w:val="000000"/>
                <w:sz w:val="20"/>
                <w:szCs w:val="20"/>
              </w:rPr>
              <w:t>е</w:t>
            </w:r>
            <w:r w:rsidRPr="009203E2">
              <w:rPr>
                <w:color w:val="000000"/>
                <w:sz w:val="20"/>
                <w:szCs w:val="20"/>
              </w:rPr>
              <w:t>ствляющего производство по делу об адм</w:t>
            </w:r>
            <w:r w:rsidRPr="009203E2">
              <w:rPr>
                <w:color w:val="000000"/>
                <w:sz w:val="20"/>
                <w:szCs w:val="20"/>
              </w:rPr>
              <w:t>и</w:t>
            </w:r>
            <w:r w:rsidRPr="009203E2">
              <w:rPr>
                <w:color w:val="000000"/>
                <w:sz w:val="20"/>
                <w:szCs w:val="20"/>
              </w:rPr>
              <w:t>нистративном правонарушении)</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20 000,00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20 000,00</w:t>
            </w:r>
          </w:p>
        </w:tc>
      </w:tr>
      <w:tr w:rsidR="00961230" w:rsidRPr="009203E2" w:rsidTr="00961230">
        <w:trPr>
          <w:gridAfter w:val="1"/>
          <w:wAfter w:w="1303" w:type="dxa"/>
          <w:trHeight w:val="264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1 16 01173 01 0008 140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w:t>
            </w:r>
            <w:r w:rsidRPr="009203E2">
              <w:rPr>
                <w:color w:val="000000"/>
                <w:sz w:val="20"/>
                <w:szCs w:val="20"/>
              </w:rPr>
              <w:t>я</w:t>
            </w:r>
            <w:r w:rsidRPr="009203E2">
              <w:rPr>
                <w:color w:val="000000"/>
                <w:sz w:val="20"/>
                <w:szCs w:val="20"/>
              </w:rPr>
              <w:t>гающие на институты государственной вл</w:t>
            </w:r>
            <w:r w:rsidRPr="009203E2">
              <w:rPr>
                <w:color w:val="000000"/>
                <w:sz w:val="20"/>
                <w:szCs w:val="20"/>
              </w:rPr>
              <w:t>а</w:t>
            </w:r>
            <w:r w:rsidRPr="009203E2">
              <w:rPr>
                <w:color w:val="000000"/>
                <w:sz w:val="20"/>
                <w:szCs w:val="20"/>
              </w:rPr>
              <w:t>сти, налагаемые мировыми судьями, коми</w:t>
            </w:r>
            <w:r w:rsidRPr="009203E2">
              <w:rPr>
                <w:color w:val="000000"/>
                <w:sz w:val="20"/>
                <w:szCs w:val="20"/>
              </w:rPr>
              <w:t>с</w:t>
            </w:r>
            <w:r w:rsidRPr="009203E2">
              <w:rPr>
                <w:color w:val="000000"/>
                <w:sz w:val="20"/>
                <w:szCs w:val="20"/>
              </w:rPr>
              <w:t>сиями по делам несовершеннолетних и з</w:t>
            </w:r>
            <w:r w:rsidRPr="009203E2">
              <w:rPr>
                <w:color w:val="000000"/>
                <w:sz w:val="20"/>
                <w:szCs w:val="20"/>
              </w:rPr>
              <w:t>а</w:t>
            </w:r>
            <w:r w:rsidRPr="009203E2">
              <w:rPr>
                <w:color w:val="000000"/>
                <w:sz w:val="20"/>
                <w:szCs w:val="20"/>
              </w:rPr>
              <w:t>щите их прав (штрафы за воспрепятствов</w:t>
            </w:r>
            <w:r w:rsidRPr="009203E2">
              <w:rPr>
                <w:color w:val="000000"/>
                <w:sz w:val="20"/>
                <w:szCs w:val="20"/>
              </w:rPr>
              <w:t>а</w:t>
            </w:r>
            <w:r w:rsidRPr="009203E2">
              <w:rPr>
                <w:color w:val="000000"/>
                <w:sz w:val="20"/>
                <w:szCs w:val="20"/>
              </w:rPr>
              <w:t>ние законной деятельности должностного лица органа, уполномоченного на осущест</w:t>
            </w:r>
            <w:r w:rsidRPr="009203E2">
              <w:rPr>
                <w:color w:val="000000"/>
                <w:sz w:val="20"/>
                <w:szCs w:val="20"/>
              </w:rPr>
              <w:t>в</w:t>
            </w:r>
            <w:r w:rsidRPr="009203E2">
              <w:rPr>
                <w:color w:val="000000"/>
                <w:sz w:val="20"/>
                <w:szCs w:val="20"/>
              </w:rPr>
              <w:t>ление функций по принудительному испо</w:t>
            </w:r>
            <w:r w:rsidRPr="009203E2">
              <w:rPr>
                <w:color w:val="000000"/>
                <w:sz w:val="20"/>
                <w:szCs w:val="20"/>
              </w:rPr>
              <w:t>л</w:t>
            </w:r>
            <w:r w:rsidRPr="009203E2">
              <w:rPr>
                <w:color w:val="000000"/>
                <w:sz w:val="20"/>
                <w:szCs w:val="20"/>
              </w:rPr>
              <w:t>нению исполнительных документов и обе</w:t>
            </w:r>
            <w:r w:rsidRPr="009203E2">
              <w:rPr>
                <w:color w:val="000000"/>
                <w:sz w:val="20"/>
                <w:szCs w:val="20"/>
              </w:rPr>
              <w:t>с</w:t>
            </w:r>
            <w:r w:rsidRPr="009203E2">
              <w:rPr>
                <w:color w:val="000000"/>
                <w:sz w:val="20"/>
                <w:szCs w:val="20"/>
              </w:rPr>
              <w:t>печению установленного порядка деятельн</w:t>
            </w:r>
            <w:r w:rsidRPr="009203E2">
              <w:rPr>
                <w:color w:val="000000"/>
                <w:sz w:val="20"/>
                <w:szCs w:val="20"/>
              </w:rPr>
              <w:t>о</w:t>
            </w:r>
            <w:r w:rsidRPr="009203E2">
              <w:rPr>
                <w:color w:val="000000"/>
                <w:sz w:val="20"/>
                <w:szCs w:val="20"/>
              </w:rPr>
              <w:t>сти судов)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10 000,00</w:t>
            </w:r>
          </w:p>
        </w:tc>
      </w:tr>
      <w:tr w:rsidR="00961230" w:rsidRPr="009203E2" w:rsidTr="00961230">
        <w:trPr>
          <w:gridAfter w:val="1"/>
          <w:wAfter w:w="1303" w:type="dxa"/>
          <w:trHeight w:val="162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1 16 01173 01 9000 140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w:t>
            </w:r>
            <w:r w:rsidRPr="009203E2">
              <w:rPr>
                <w:color w:val="000000"/>
                <w:sz w:val="20"/>
                <w:szCs w:val="20"/>
              </w:rPr>
              <w:t>я</w:t>
            </w:r>
            <w:r w:rsidRPr="009203E2">
              <w:rPr>
                <w:color w:val="000000"/>
                <w:sz w:val="20"/>
                <w:szCs w:val="20"/>
              </w:rPr>
              <w:t>гающие на институты государственной вл</w:t>
            </w:r>
            <w:r w:rsidRPr="009203E2">
              <w:rPr>
                <w:color w:val="000000"/>
                <w:sz w:val="20"/>
                <w:szCs w:val="20"/>
              </w:rPr>
              <w:t>а</w:t>
            </w:r>
            <w:r w:rsidRPr="009203E2">
              <w:rPr>
                <w:color w:val="000000"/>
                <w:sz w:val="20"/>
                <w:szCs w:val="20"/>
              </w:rPr>
              <w:t>сти, налагаемые мировыми судьями, коми</w:t>
            </w:r>
            <w:r w:rsidRPr="009203E2">
              <w:rPr>
                <w:color w:val="000000"/>
                <w:sz w:val="20"/>
                <w:szCs w:val="20"/>
              </w:rPr>
              <w:t>с</w:t>
            </w:r>
            <w:r w:rsidRPr="009203E2">
              <w:rPr>
                <w:color w:val="000000"/>
                <w:sz w:val="20"/>
                <w:szCs w:val="20"/>
              </w:rPr>
              <w:t>сиями по делам несовершеннолетних и з</w:t>
            </w:r>
            <w:r w:rsidRPr="009203E2">
              <w:rPr>
                <w:color w:val="000000"/>
                <w:sz w:val="20"/>
                <w:szCs w:val="20"/>
              </w:rPr>
              <w:t>а</w:t>
            </w:r>
            <w:r w:rsidRPr="009203E2">
              <w:rPr>
                <w:color w:val="000000"/>
                <w:sz w:val="20"/>
                <w:szCs w:val="20"/>
              </w:rPr>
              <w:t xml:space="preserve">щите их прав (иные штрафы)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10 000,00</w:t>
            </w:r>
          </w:p>
        </w:tc>
      </w:tr>
      <w:tr w:rsidR="00961230" w:rsidRPr="009203E2" w:rsidTr="001B16AB">
        <w:trPr>
          <w:gridAfter w:val="1"/>
          <w:wAfter w:w="1303" w:type="dxa"/>
          <w:trHeight w:val="428"/>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 </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116 01193 01 0000 140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b/>
                <w:bCs/>
                <w:i/>
                <w:iCs/>
                <w:color w:val="000000"/>
                <w:sz w:val="20"/>
                <w:szCs w:val="20"/>
              </w:rPr>
            </w:pPr>
            <w:r w:rsidRPr="009203E2">
              <w:rPr>
                <w:b/>
                <w:bCs/>
                <w:i/>
                <w:iCs/>
                <w:color w:val="000000"/>
                <w:sz w:val="20"/>
                <w:szCs w:val="20"/>
              </w:rPr>
              <w:t>Административные штрафы, устано</w:t>
            </w:r>
            <w:r w:rsidRPr="009203E2">
              <w:rPr>
                <w:b/>
                <w:bCs/>
                <w:i/>
                <w:iCs/>
                <w:color w:val="000000"/>
                <w:sz w:val="20"/>
                <w:szCs w:val="20"/>
              </w:rPr>
              <w:t>в</w:t>
            </w:r>
            <w:r w:rsidRPr="009203E2">
              <w:rPr>
                <w:b/>
                <w:bCs/>
                <w:i/>
                <w:iCs/>
                <w:color w:val="000000"/>
                <w:sz w:val="20"/>
                <w:szCs w:val="20"/>
              </w:rPr>
              <w:t>ленные главой 19 Кодекса Российской Ф</w:t>
            </w:r>
            <w:r w:rsidRPr="009203E2">
              <w:rPr>
                <w:b/>
                <w:bCs/>
                <w:i/>
                <w:iCs/>
                <w:color w:val="000000"/>
                <w:sz w:val="20"/>
                <w:szCs w:val="20"/>
              </w:rPr>
              <w:t>е</w:t>
            </w:r>
            <w:r w:rsidRPr="009203E2">
              <w:rPr>
                <w:b/>
                <w:bCs/>
                <w:i/>
                <w:iCs/>
                <w:color w:val="000000"/>
                <w:sz w:val="20"/>
                <w:szCs w:val="20"/>
              </w:rPr>
              <w:t>дерации об административных правон</w:t>
            </w:r>
            <w:r w:rsidRPr="009203E2">
              <w:rPr>
                <w:b/>
                <w:bCs/>
                <w:i/>
                <w:iCs/>
                <w:color w:val="000000"/>
                <w:sz w:val="20"/>
                <w:szCs w:val="20"/>
              </w:rPr>
              <w:t>а</w:t>
            </w:r>
            <w:r w:rsidRPr="009203E2">
              <w:rPr>
                <w:b/>
                <w:bCs/>
                <w:i/>
                <w:iCs/>
                <w:color w:val="000000"/>
                <w:sz w:val="20"/>
                <w:szCs w:val="20"/>
              </w:rPr>
              <w:t>рушениях, за административные правон</w:t>
            </w:r>
            <w:r w:rsidRPr="009203E2">
              <w:rPr>
                <w:b/>
                <w:bCs/>
                <w:i/>
                <w:iCs/>
                <w:color w:val="000000"/>
                <w:sz w:val="20"/>
                <w:szCs w:val="20"/>
              </w:rPr>
              <w:t>а</w:t>
            </w:r>
            <w:r w:rsidRPr="009203E2">
              <w:rPr>
                <w:b/>
                <w:bCs/>
                <w:i/>
                <w:iCs/>
                <w:color w:val="000000"/>
                <w:sz w:val="20"/>
                <w:szCs w:val="20"/>
              </w:rPr>
              <w:t>рушения против порядка управления, н</w:t>
            </w:r>
            <w:r w:rsidRPr="009203E2">
              <w:rPr>
                <w:b/>
                <w:bCs/>
                <w:i/>
                <w:iCs/>
                <w:color w:val="000000"/>
                <w:sz w:val="20"/>
                <w:szCs w:val="20"/>
              </w:rPr>
              <w:t>а</w:t>
            </w:r>
            <w:r w:rsidRPr="009203E2">
              <w:rPr>
                <w:b/>
                <w:bCs/>
                <w:i/>
                <w:iCs/>
                <w:color w:val="000000"/>
                <w:sz w:val="20"/>
                <w:szCs w:val="20"/>
              </w:rPr>
              <w:t xml:space="preserve">лагаемые мировыми судьями, комиссиями по делам несовершеннолетних и защите </w:t>
            </w:r>
            <w:r w:rsidRPr="009203E2">
              <w:rPr>
                <w:b/>
                <w:bCs/>
                <w:i/>
                <w:iCs/>
                <w:color w:val="000000"/>
                <w:sz w:val="20"/>
                <w:szCs w:val="20"/>
              </w:rPr>
              <w:lastRenderedPageBreak/>
              <w:t>их прав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lastRenderedPageBreak/>
              <w:t>120 000,00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120 000,00</w:t>
            </w:r>
          </w:p>
        </w:tc>
      </w:tr>
      <w:tr w:rsidR="00961230" w:rsidRPr="009203E2" w:rsidTr="00961230">
        <w:trPr>
          <w:gridAfter w:val="1"/>
          <w:wAfter w:w="1303" w:type="dxa"/>
          <w:trHeight w:val="1755"/>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lastRenderedPageBreak/>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1 16 01193 01 0007 140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w:t>
            </w:r>
            <w:r w:rsidRPr="009203E2">
              <w:rPr>
                <w:color w:val="000000"/>
                <w:sz w:val="20"/>
                <w:szCs w:val="20"/>
              </w:rPr>
              <w:t>н</w:t>
            </w:r>
            <w:r w:rsidRPr="009203E2">
              <w:rPr>
                <w:color w:val="000000"/>
                <w:sz w:val="20"/>
                <w:szCs w:val="20"/>
              </w:rPr>
              <w:t>нолетних и защите их прав (штрафы за н</w:t>
            </w:r>
            <w:r w:rsidRPr="009203E2">
              <w:rPr>
                <w:color w:val="000000"/>
                <w:sz w:val="20"/>
                <w:szCs w:val="20"/>
              </w:rPr>
              <w:t>е</w:t>
            </w:r>
            <w:r w:rsidRPr="009203E2">
              <w:rPr>
                <w:color w:val="000000"/>
                <w:sz w:val="20"/>
                <w:szCs w:val="20"/>
              </w:rPr>
              <w:t xml:space="preserve">представление сведений (информации)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10 000,00</w:t>
            </w:r>
          </w:p>
        </w:tc>
      </w:tr>
      <w:tr w:rsidR="00961230" w:rsidRPr="009203E2" w:rsidTr="00961230">
        <w:trPr>
          <w:gridAfter w:val="1"/>
          <w:wAfter w:w="1303" w:type="dxa"/>
          <w:trHeight w:val="189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1 16 01193 01 0013 140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w:t>
            </w:r>
            <w:r w:rsidRPr="009203E2">
              <w:rPr>
                <w:color w:val="000000"/>
                <w:sz w:val="20"/>
                <w:szCs w:val="20"/>
              </w:rPr>
              <w:t>н</w:t>
            </w:r>
            <w:r w:rsidRPr="009203E2">
              <w:rPr>
                <w:color w:val="000000"/>
                <w:sz w:val="20"/>
                <w:szCs w:val="20"/>
              </w:rPr>
              <w:t>нолетних и защите их прав (штрафы за зав</w:t>
            </w:r>
            <w:r w:rsidRPr="009203E2">
              <w:rPr>
                <w:color w:val="000000"/>
                <w:sz w:val="20"/>
                <w:szCs w:val="20"/>
              </w:rPr>
              <w:t>е</w:t>
            </w:r>
            <w:r w:rsidRPr="009203E2">
              <w:rPr>
                <w:color w:val="000000"/>
                <w:sz w:val="20"/>
                <w:szCs w:val="20"/>
              </w:rPr>
              <w:t xml:space="preserve">домо ложный вызов специализированных служб)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50 000,00</w:t>
            </w:r>
          </w:p>
        </w:tc>
      </w:tr>
      <w:tr w:rsidR="00961230" w:rsidRPr="009203E2" w:rsidTr="00961230">
        <w:trPr>
          <w:gridAfter w:val="1"/>
          <w:wAfter w:w="1303" w:type="dxa"/>
          <w:trHeight w:val="1305"/>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1 16 01193 01 0029 140</w:t>
            </w:r>
          </w:p>
        </w:tc>
        <w:tc>
          <w:tcPr>
            <w:tcW w:w="4111" w:type="dxa"/>
            <w:gridSpan w:val="2"/>
            <w:tcBorders>
              <w:top w:val="single" w:sz="4" w:space="0" w:color="auto"/>
              <w:left w:val="nil"/>
              <w:bottom w:val="single" w:sz="4" w:space="0" w:color="auto"/>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w:t>
            </w:r>
            <w:r w:rsidRPr="009203E2">
              <w:rPr>
                <w:color w:val="000000"/>
                <w:sz w:val="20"/>
                <w:szCs w:val="20"/>
              </w:rPr>
              <w:t>н</w:t>
            </w:r>
            <w:r w:rsidRPr="009203E2">
              <w:rPr>
                <w:color w:val="000000"/>
                <w:sz w:val="20"/>
                <w:szCs w:val="20"/>
              </w:rPr>
              <w:t>нолетних и защите их прав (штрафы за нез</w:t>
            </w:r>
            <w:r w:rsidRPr="009203E2">
              <w:rPr>
                <w:color w:val="000000"/>
                <w:sz w:val="20"/>
                <w:szCs w:val="20"/>
              </w:rPr>
              <w:t>а</w:t>
            </w:r>
            <w:r w:rsidRPr="009203E2">
              <w:rPr>
                <w:color w:val="000000"/>
                <w:sz w:val="20"/>
                <w:szCs w:val="20"/>
              </w:rPr>
              <w:t>конное привлечение к трудовой деятельн</w:t>
            </w:r>
            <w:r w:rsidRPr="009203E2">
              <w:rPr>
                <w:color w:val="000000"/>
                <w:sz w:val="20"/>
                <w:szCs w:val="20"/>
              </w:rPr>
              <w:t>о</w:t>
            </w:r>
            <w:r w:rsidRPr="009203E2">
              <w:rPr>
                <w:color w:val="000000"/>
                <w:sz w:val="20"/>
                <w:szCs w:val="20"/>
              </w:rPr>
              <w:t>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50 000,00</w:t>
            </w:r>
          </w:p>
        </w:tc>
      </w:tr>
      <w:tr w:rsidR="00961230" w:rsidRPr="009203E2" w:rsidTr="00961230">
        <w:trPr>
          <w:gridAfter w:val="1"/>
          <w:wAfter w:w="1303" w:type="dxa"/>
          <w:trHeight w:val="138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1 16 01193 01 0401 140</w:t>
            </w:r>
          </w:p>
        </w:tc>
        <w:tc>
          <w:tcPr>
            <w:tcW w:w="4111" w:type="dxa"/>
            <w:gridSpan w:val="2"/>
            <w:tcBorders>
              <w:top w:val="nil"/>
              <w:left w:val="nil"/>
              <w:bottom w:val="single" w:sz="4" w:space="0" w:color="auto"/>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w:t>
            </w:r>
            <w:r w:rsidRPr="009203E2">
              <w:rPr>
                <w:color w:val="000000"/>
                <w:sz w:val="20"/>
                <w:szCs w:val="20"/>
              </w:rPr>
              <w:t>н</w:t>
            </w:r>
            <w:r w:rsidRPr="009203E2">
              <w:rPr>
                <w:color w:val="000000"/>
                <w:sz w:val="20"/>
                <w:szCs w:val="20"/>
              </w:rPr>
              <w:t>нолетних и защите их прав (штрафы за во</w:t>
            </w:r>
            <w:r w:rsidRPr="009203E2">
              <w:rPr>
                <w:color w:val="000000"/>
                <w:sz w:val="20"/>
                <w:szCs w:val="20"/>
              </w:rPr>
              <w:t>с</w:t>
            </w:r>
            <w:r w:rsidRPr="009203E2">
              <w:rPr>
                <w:color w:val="000000"/>
                <w:sz w:val="20"/>
                <w:szCs w:val="20"/>
              </w:rPr>
              <w:t>препятствование законной деятельности должностного лица органа государственного контроля (надзора), должностного лица о</w:t>
            </w:r>
            <w:r w:rsidRPr="009203E2">
              <w:rPr>
                <w:color w:val="000000"/>
                <w:sz w:val="20"/>
                <w:szCs w:val="20"/>
              </w:rPr>
              <w:t>р</w:t>
            </w:r>
            <w:r w:rsidRPr="009203E2">
              <w:rPr>
                <w:color w:val="000000"/>
                <w:sz w:val="20"/>
                <w:szCs w:val="20"/>
              </w:rPr>
              <w:t>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5 000,00</w:t>
            </w:r>
          </w:p>
        </w:tc>
      </w:tr>
      <w:tr w:rsidR="00961230" w:rsidRPr="009203E2" w:rsidTr="00961230">
        <w:trPr>
          <w:gridAfter w:val="1"/>
          <w:wAfter w:w="1303" w:type="dxa"/>
          <w:trHeight w:val="1245"/>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1 16 01193 01 9000 140</w:t>
            </w:r>
          </w:p>
        </w:tc>
        <w:tc>
          <w:tcPr>
            <w:tcW w:w="4111" w:type="dxa"/>
            <w:gridSpan w:val="2"/>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w:t>
            </w:r>
            <w:r w:rsidRPr="009203E2">
              <w:rPr>
                <w:color w:val="000000"/>
                <w:sz w:val="20"/>
                <w:szCs w:val="20"/>
              </w:rPr>
              <w:t>н</w:t>
            </w:r>
            <w:r w:rsidRPr="009203E2">
              <w:rPr>
                <w:color w:val="000000"/>
                <w:sz w:val="20"/>
                <w:szCs w:val="20"/>
              </w:rPr>
              <w:t>нолетних и защите их прав (иные штрафы)</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5 000,00</w:t>
            </w:r>
          </w:p>
        </w:tc>
      </w:tr>
      <w:tr w:rsidR="00961230" w:rsidRPr="009203E2" w:rsidTr="00961230">
        <w:trPr>
          <w:gridAfter w:val="1"/>
          <w:wAfter w:w="1303" w:type="dxa"/>
          <w:trHeight w:val="162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 </w:t>
            </w: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116 01203 01 0000 140</w:t>
            </w:r>
          </w:p>
        </w:tc>
        <w:tc>
          <w:tcPr>
            <w:tcW w:w="4111" w:type="dxa"/>
            <w:gridSpan w:val="2"/>
            <w:tcBorders>
              <w:top w:val="nil"/>
              <w:left w:val="nil"/>
              <w:bottom w:val="single" w:sz="4" w:space="0" w:color="auto"/>
              <w:right w:val="single" w:sz="4" w:space="0" w:color="auto"/>
            </w:tcBorders>
            <w:shd w:val="clear" w:color="auto" w:fill="auto"/>
            <w:vAlign w:val="bottom"/>
            <w:hideMark/>
          </w:tcPr>
          <w:p w:rsidR="00961230" w:rsidRPr="009203E2" w:rsidRDefault="00961230" w:rsidP="00947631">
            <w:pPr>
              <w:rPr>
                <w:b/>
                <w:bCs/>
                <w:i/>
                <w:iCs/>
                <w:color w:val="000000"/>
                <w:sz w:val="20"/>
                <w:szCs w:val="20"/>
              </w:rPr>
            </w:pPr>
            <w:r w:rsidRPr="009203E2">
              <w:rPr>
                <w:b/>
                <w:bCs/>
                <w:i/>
                <w:iCs/>
                <w:color w:val="000000"/>
                <w:sz w:val="20"/>
                <w:szCs w:val="20"/>
              </w:rPr>
              <w:t>Административные штрафы, устано</w:t>
            </w:r>
            <w:r w:rsidRPr="009203E2">
              <w:rPr>
                <w:b/>
                <w:bCs/>
                <w:i/>
                <w:iCs/>
                <w:color w:val="000000"/>
                <w:sz w:val="20"/>
                <w:szCs w:val="20"/>
              </w:rPr>
              <w:t>в</w:t>
            </w:r>
            <w:r w:rsidRPr="009203E2">
              <w:rPr>
                <w:b/>
                <w:bCs/>
                <w:i/>
                <w:iCs/>
                <w:color w:val="000000"/>
                <w:sz w:val="20"/>
                <w:szCs w:val="20"/>
              </w:rPr>
              <w:t>ленные главой 20 Кодекса Российской Ф</w:t>
            </w:r>
            <w:r w:rsidRPr="009203E2">
              <w:rPr>
                <w:b/>
                <w:bCs/>
                <w:i/>
                <w:iCs/>
                <w:color w:val="000000"/>
                <w:sz w:val="20"/>
                <w:szCs w:val="20"/>
              </w:rPr>
              <w:t>е</w:t>
            </w:r>
            <w:r w:rsidRPr="009203E2">
              <w:rPr>
                <w:b/>
                <w:bCs/>
                <w:i/>
                <w:iCs/>
                <w:color w:val="000000"/>
                <w:sz w:val="20"/>
                <w:szCs w:val="20"/>
              </w:rPr>
              <w:t>дерации об административных правон</w:t>
            </w:r>
            <w:r w:rsidRPr="009203E2">
              <w:rPr>
                <w:b/>
                <w:bCs/>
                <w:i/>
                <w:iCs/>
                <w:color w:val="000000"/>
                <w:sz w:val="20"/>
                <w:szCs w:val="20"/>
              </w:rPr>
              <w:t>а</w:t>
            </w:r>
            <w:r w:rsidRPr="009203E2">
              <w:rPr>
                <w:b/>
                <w:bCs/>
                <w:i/>
                <w:iCs/>
                <w:color w:val="000000"/>
                <w:sz w:val="20"/>
                <w:szCs w:val="20"/>
              </w:rPr>
              <w:t>рушениях, за административные правон</w:t>
            </w:r>
            <w:r w:rsidRPr="009203E2">
              <w:rPr>
                <w:b/>
                <w:bCs/>
                <w:i/>
                <w:iCs/>
                <w:color w:val="000000"/>
                <w:sz w:val="20"/>
                <w:szCs w:val="20"/>
              </w:rPr>
              <w:t>а</w:t>
            </w:r>
            <w:r w:rsidRPr="009203E2">
              <w:rPr>
                <w:b/>
                <w:bCs/>
                <w:i/>
                <w:iCs/>
                <w:color w:val="000000"/>
                <w:sz w:val="20"/>
                <w:szCs w:val="20"/>
              </w:rPr>
              <w:t>рушения, посягающие на общественный порядок и общественную безопасность, налагаемые мировыми судьями, комисси</w:t>
            </w:r>
            <w:r w:rsidRPr="009203E2">
              <w:rPr>
                <w:b/>
                <w:bCs/>
                <w:i/>
                <w:iCs/>
                <w:color w:val="000000"/>
                <w:sz w:val="20"/>
                <w:szCs w:val="20"/>
              </w:rPr>
              <w:t>я</w:t>
            </w:r>
            <w:r w:rsidRPr="009203E2">
              <w:rPr>
                <w:b/>
                <w:bCs/>
                <w:i/>
                <w:iCs/>
                <w:color w:val="000000"/>
                <w:sz w:val="20"/>
                <w:szCs w:val="20"/>
              </w:rPr>
              <w:t>ми по делам несовершеннолетних и защ</w:t>
            </w:r>
            <w:r w:rsidRPr="009203E2">
              <w:rPr>
                <w:b/>
                <w:bCs/>
                <w:i/>
                <w:iCs/>
                <w:color w:val="000000"/>
                <w:sz w:val="20"/>
                <w:szCs w:val="20"/>
              </w:rPr>
              <w:t>и</w:t>
            </w:r>
            <w:r w:rsidRPr="009203E2">
              <w:rPr>
                <w:b/>
                <w:bCs/>
                <w:i/>
                <w:iCs/>
                <w:color w:val="000000"/>
                <w:sz w:val="20"/>
                <w:szCs w:val="20"/>
              </w:rPr>
              <w:t>те их прав</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1 351 000,00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1 351 000,00</w:t>
            </w:r>
          </w:p>
        </w:tc>
      </w:tr>
      <w:tr w:rsidR="00961230" w:rsidRPr="009203E2" w:rsidTr="00961230">
        <w:trPr>
          <w:gridAfter w:val="1"/>
          <w:wAfter w:w="1303" w:type="dxa"/>
          <w:trHeight w:val="192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lastRenderedPageBreak/>
              <w:t>820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1 16 01203 01 0021 140</w:t>
            </w:r>
          </w:p>
        </w:tc>
        <w:tc>
          <w:tcPr>
            <w:tcW w:w="4111" w:type="dxa"/>
            <w:gridSpan w:val="2"/>
            <w:tcBorders>
              <w:top w:val="single" w:sz="4" w:space="0" w:color="auto"/>
              <w:left w:val="nil"/>
              <w:bottom w:val="single" w:sz="4" w:space="0" w:color="auto"/>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w:t>
            </w:r>
            <w:r w:rsidRPr="009203E2">
              <w:rPr>
                <w:color w:val="000000"/>
                <w:sz w:val="20"/>
                <w:szCs w:val="20"/>
              </w:rPr>
              <w:t>я</w:t>
            </w:r>
            <w:r w:rsidRPr="009203E2">
              <w:rPr>
                <w:color w:val="000000"/>
                <w:sz w:val="20"/>
                <w:szCs w:val="20"/>
              </w:rPr>
              <w:t>гающие на общественный порядок и общ</w:t>
            </w:r>
            <w:r w:rsidRPr="009203E2">
              <w:rPr>
                <w:color w:val="000000"/>
                <w:sz w:val="20"/>
                <w:szCs w:val="20"/>
              </w:rPr>
              <w:t>е</w:t>
            </w:r>
            <w:r w:rsidRPr="009203E2">
              <w:rPr>
                <w:color w:val="000000"/>
                <w:sz w:val="20"/>
                <w:szCs w:val="20"/>
              </w:rPr>
              <w:t>ственную безопасность, налагаемые мир</w:t>
            </w:r>
            <w:r w:rsidRPr="009203E2">
              <w:rPr>
                <w:color w:val="000000"/>
                <w:sz w:val="20"/>
                <w:szCs w:val="20"/>
              </w:rPr>
              <w:t>о</w:t>
            </w:r>
            <w:r w:rsidRPr="009203E2">
              <w:rPr>
                <w:color w:val="000000"/>
                <w:sz w:val="20"/>
                <w:szCs w:val="20"/>
              </w:rPr>
              <w:t>выми судьями, комиссиями по делам нес</w:t>
            </w:r>
            <w:r w:rsidRPr="009203E2">
              <w:rPr>
                <w:color w:val="000000"/>
                <w:sz w:val="20"/>
                <w:szCs w:val="20"/>
              </w:rPr>
              <w:t>о</w:t>
            </w:r>
            <w:r w:rsidRPr="009203E2">
              <w:rPr>
                <w:color w:val="000000"/>
                <w:sz w:val="20"/>
                <w:szCs w:val="20"/>
              </w:rPr>
              <w:t>вершеннолетних и защите их прав (штрафы за появление в общественных местах в с</w:t>
            </w:r>
            <w:r w:rsidRPr="009203E2">
              <w:rPr>
                <w:color w:val="000000"/>
                <w:sz w:val="20"/>
                <w:szCs w:val="20"/>
              </w:rPr>
              <w:t>о</w:t>
            </w:r>
            <w:r w:rsidRPr="009203E2">
              <w:rPr>
                <w:color w:val="000000"/>
                <w:sz w:val="20"/>
                <w:szCs w:val="20"/>
              </w:rPr>
              <w:t xml:space="preserve">стоянии опьянения)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1 000,00</w:t>
            </w:r>
          </w:p>
        </w:tc>
      </w:tr>
      <w:tr w:rsidR="00961230" w:rsidRPr="009203E2" w:rsidTr="00961230">
        <w:trPr>
          <w:gridAfter w:val="1"/>
          <w:wAfter w:w="1303" w:type="dxa"/>
          <w:trHeight w:val="117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841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1 16 01203 01 9000 140</w:t>
            </w:r>
          </w:p>
        </w:tc>
        <w:tc>
          <w:tcPr>
            <w:tcW w:w="4111" w:type="dxa"/>
            <w:gridSpan w:val="2"/>
            <w:tcBorders>
              <w:top w:val="single" w:sz="4" w:space="0" w:color="auto"/>
              <w:left w:val="nil"/>
              <w:bottom w:val="single" w:sz="4" w:space="0" w:color="auto"/>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w:t>
            </w:r>
            <w:r w:rsidRPr="009203E2">
              <w:rPr>
                <w:color w:val="000000"/>
                <w:sz w:val="20"/>
                <w:szCs w:val="20"/>
              </w:rPr>
              <w:t>я</w:t>
            </w:r>
            <w:r w:rsidRPr="009203E2">
              <w:rPr>
                <w:color w:val="000000"/>
                <w:sz w:val="20"/>
                <w:szCs w:val="20"/>
              </w:rPr>
              <w:t>гающие на общественный порядок и общ</w:t>
            </w:r>
            <w:r w:rsidRPr="009203E2">
              <w:rPr>
                <w:color w:val="000000"/>
                <w:sz w:val="20"/>
                <w:szCs w:val="20"/>
              </w:rPr>
              <w:t>е</w:t>
            </w:r>
            <w:r w:rsidRPr="009203E2">
              <w:rPr>
                <w:color w:val="000000"/>
                <w:sz w:val="20"/>
                <w:szCs w:val="20"/>
              </w:rPr>
              <w:t>ственную безопасность, налагаемые мир</w:t>
            </w:r>
            <w:r w:rsidRPr="009203E2">
              <w:rPr>
                <w:color w:val="000000"/>
                <w:sz w:val="20"/>
                <w:szCs w:val="20"/>
              </w:rPr>
              <w:t>о</w:t>
            </w:r>
            <w:r w:rsidRPr="009203E2">
              <w:rPr>
                <w:color w:val="000000"/>
                <w:sz w:val="20"/>
                <w:szCs w:val="20"/>
              </w:rPr>
              <w:t>выми судьями, комиссиями по делам нес</w:t>
            </w:r>
            <w:r w:rsidRPr="009203E2">
              <w:rPr>
                <w:color w:val="000000"/>
                <w:sz w:val="20"/>
                <w:szCs w:val="20"/>
              </w:rPr>
              <w:t>о</w:t>
            </w:r>
            <w:r w:rsidRPr="009203E2">
              <w:rPr>
                <w:color w:val="000000"/>
                <w:sz w:val="20"/>
                <w:szCs w:val="20"/>
              </w:rPr>
              <w:t xml:space="preserve">вершеннолетних и защите их прав (иные штрафы)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1 350 000,00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1 350 000,00</w:t>
            </w:r>
          </w:p>
        </w:tc>
      </w:tr>
      <w:tr w:rsidR="00961230" w:rsidRPr="009203E2" w:rsidTr="00961230">
        <w:trPr>
          <w:gridAfter w:val="1"/>
          <w:wAfter w:w="1303" w:type="dxa"/>
          <w:trHeight w:val="162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 </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1 16 02010 00 0000 140</w:t>
            </w:r>
          </w:p>
        </w:tc>
        <w:tc>
          <w:tcPr>
            <w:tcW w:w="4111" w:type="dxa"/>
            <w:gridSpan w:val="2"/>
            <w:tcBorders>
              <w:top w:val="single" w:sz="4" w:space="0" w:color="auto"/>
              <w:left w:val="nil"/>
              <w:bottom w:val="nil"/>
              <w:right w:val="single" w:sz="4" w:space="0" w:color="auto"/>
            </w:tcBorders>
            <w:shd w:val="clear" w:color="auto" w:fill="auto"/>
            <w:vAlign w:val="bottom"/>
            <w:hideMark/>
          </w:tcPr>
          <w:p w:rsidR="00961230" w:rsidRPr="009203E2" w:rsidRDefault="00961230" w:rsidP="00947631">
            <w:pPr>
              <w:rPr>
                <w:b/>
                <w:bCs/>
                <w:i/>
                <w:iCs/>
                <w:color w:val="000000"/>
                <w:sz w:val="20"/>
                <w:szCs w:val="20"/>
              </w:rPr>
            </w:pPr>
            <w:r w:rsidRPr="009203E2">
              <w:rPr>
                <w:b/>
                <w:bCs/>
                <w:i/>
                <w:iCs/>
                <w:color w:val="000000"/>
                <w:sz w:val="20"/>
                <w:szCs w:val="20"/>
              </w:rPr>
              <w:t>Административные штрафы, устано</w:t>
            </w:r>
            <w:r w:rsidRPr="009203E2">
              <w:rPr>
                <w:b/>
                <w:bCs/>
                <w:i/>
                <w:iCs/>
                <w:color w:val="000000"/>
                <w:sz w:val="20"/>
                <w:szCs w:val="20"/>
              </w:rPr>
              <w:t>в</w:t>
            </w:r>
            <w:r w:rsidRPr="009203E2">
              <w:rPr>
                <w:b/>
                <w:bCs/>
                <w:i/>
                <w:iCs/>
                <w:color w:val="000000"/>
                <w:sz w:val="20"/>
                <w:szCs w:val="20"/>
              </w:rPr>
              <w:t>ленные законами субъектов Российской Федерации об административных прав</w:t>
            </w:r>
            <w:r w:rsidRPr="009203E2">
              <w:rPr>
                <w:b/>
                <w:bCs/>
                <w:i/>
                <w:iCs/>
                <w:color w:val="000000"/>
                <w:sz w:val="20"/>
                <w:szCs w:val="20"/>
              </w:rPr>
              <w:t>о</w:t>
            </w:r>
            <w:r w:rsidRPr="009203E2">
              <w:rPr>
                <w:b/>
                <w:bCs/>
                <w:i/>
                <w:iCs/>
                <w:color w:val="000000"/>
                <w:sz w:val="20"/>
                <w:szCs w:val="20"/>
              </w:rPr>
              <w:t>нарушениях, за нарушение законов и иных нормативных правовых актов субъектов Российской Федерации (штрафы, налага</w:t>
            </w:r>
            <w:r w:rsidRPr="009203E2">
              <w:rPr>
                <w:b/>
                <w:bCs/>
                <w:i/>
                <w:iCs/>
                <w:color w:val="000000"/>
                <w:sz w:val="20"/>
                <w:szCs w:val="20"/>
              </w:rPr>
              <w:t>е</w:t>
            </w:r>
            <w:r w:rsidRPr="009203E2">
              <w:rPr>
                <w:b/>
                <w:bCs/>
                <w:i/>
                <w:iCs/>
                <w:color w:val="000000"/>
                <w:sz w:val="20"/>
                <w:szCs w:val="20"/>
              </w:rPr>
              <w:t>мые административными комиссиями других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200 000,00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200 000,00</w:t>
            </w:r>
          </w:p>
        </w:tc>
      </w:tr>
      <w:tr w:rsidR="00961230" w:rsidRPr="009203E2" w:rsidTr="00961230">
        <w:trPr>
          <w:gridAfter w:val="1"/>
          <w:wAfter w:w="1303" w:type="dxa"/>
          <w:trHeight w:val="153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820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1 16 02010 02 0004 140</w:t>
            </w:r>
          </w:p>
        </w:tc>
        <w:tc>
          <w:tcPr>
            <w:tcW w:w="4111" w:type="dxa"/>
            <w:gridSpan w:val="2"/>
            <w:tcBorders>
              <w:top w:val="single" w:sz="4" w:space="0" w:color="auto"/>
              <w:left w:val="nil"/>
              <w:bottom w:val="single" w:sz="4" w:space="0" w:color="auto"/>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w:t>
            </w:r>
            <w:r w:rsidRPr="009203E2">
              <w:rPr>
                <w:color w:val="000000"/>
                <w:sz w:val="20"/>
                <w:szCs w:val="20"/>
              </w:rPr>
              <w:t>е</w:t>
            </w:r>
            <w:r w:rsidRPr="009203E2">
              <w:rPr>
                <w:color w:val="000000"/>
                <w:sz w:val="20"/>
                <w:szCs w:val="20"/>
              </w:rPr>
              <w:t>рации (штрафы, налагаемые администрати</w:t>
            </w:r>
            <w:r w:rsidRPr="009203E2">
              <w:rPr>
                <w:color w:val="000000"/>
                <w:sz w:val="20"/>
                <w:szCs w:val="20"/>
              </w:rPr>
              <w:t>в</w:t>
            </w:r>
            <w:r w:rsidRPr="009203E2">
              <w:rPr>
                <w:color w:val="000000"/>
                <w:sz w:val="20"/>
                <w:szCs w:val="20"/>
              </w:rPr>
              <w:t>ными комиссиями других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200 000,00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200 000,00</w:t>
            </w:r>
          </w:p>
        </w:tc>
      </w:tr>
      <w:tr w:rsidR="00961230" w:rsidRPr="009203E2" w:rsidTr="00961230">
        <w:trPr>
          <w:gridAfter w:val="1"/>
          <w:wAfter w:w="1303" w:type="dxa"/>
          <w:trHeight w:val="1278"/>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 </w:t>
            </w:r>
          </w:p>
        </w:tc>
        <w:tc>
          <w:tcPr>
            <w:tcW w:w="22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116 10123 01 0000 140</w:t>
            </w:r>
          </w:p>
        </w:tc>
        <w:tc>
          <w:tcPr>
            <w:tcW w:w="4111" w:type="dxa"/>
            <w:gridSpan w:val="2"/>
            <w:tcBorders>
              <w:top w:val="single" w:sz="4" w:space="0" w:color="auto"/>
              <w:left w:val="nil"/>
              <w:bottom w:val="single" w:sz="4" w:space="0" w:color="auto"/>
              <w:right w:val="single" w:sz="4" w:space="0" w:color="auto"/>
            </w:tcBorders>
            <w:shd w:val="clear" w:color="auto" w:fill="auto"/>
            <w:vAlign w:val="bottom"/>
            <w:hideMark/>
          </w:tcPr>
          <w:p w:rsidR="00961230" w:rsidRPr="009203E2" w:rsidRDefault="00961230" w:rsidP="00947631">
            <w:pPr>
              <w:rPr>
                <w:b/>
                <w:bCs/>
                <w:i/>
                <w:iCs/>
                <w:color w:val="000000"/>
                <w:sz w:val="20"/>
                <w:szCs w:val="20"/>
              </w:rPr>
            </w:pPr>
            <w:r w:rsidRPr="009203E2">
              <w:rPr>
                <w:b/>
                <w:bCs/>
                <w:i/>
                <w:iCs/>
                <w:color w:val="000000"/>
                <w:sz w:val="20"/>
                <w:szCs w:val="20"/>
              </w:rPr>
              <w:t>Доходы от денежных взысканий (штр</w:t>
            </w:r>
            <w:r w:rsidRPr="009203E2">
              <w:rPr>
                <w:b/>
                <w:bCs/>
                <w:i/>
                <w:iCs/>
                <w:color w:val="000000"/>
                <w:sz w:val="20"/>
                <w:szCs w:val="20"/>
              </w:rPr>
              <w:t>а</w:t>
            </w:r>
            <w:r w:rsidRPr="009203E2">
              <w:rPr>
                <w:b/>
                <w:bCs/>
                <w:i/>
                <w:iCs/>
                <w:color w:val="000000"/>
                <w:sz w:val="20"/>
                <w:szCs w:val="20"/>
              </w:rPr>
              <w:t>фов), поступающие в счет погашения з</w:t>
            </w:r>
            <w:r w:rsidRPr="009203E2">
              <w:rPr>
                <w:b/>
                <w:bCs/>
                <w:i/>
                <w:iCs/>
                <w:color w:val="000000"/>
                <w:sz w:val="20"/>
                <w:szCs w:val="20"/>
              </w:rPr>
              <w:t>а</w:t>
            </w:r>
            <w:r w:rsidRPr="009203E2">
              <w:rPr>
                <w:b/>
                <w:bCs/>
                <w:i/>
                <w:iCs/>
                <w:color w:val="000000"/>
                <w:sz w:val="20"/>
                <w:szCs w:val="20"/>
              </w:rPr>
              <w:t>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w:t>
            </w:r>
            <w:r w:rsidRPr="009203E2">
              <w:rPr>
                <w:b/>
                <w:bCs/>
                <w:i/>
                <w:iCs/>
                <w:color w:val="000000"/>
                <w:sz w:val="20"/>
                <w:szCs w:val="20"/>
              </w:rPr>
              <w:t>й</w:t>
            </w:r>
            <w:r w:rsidRPr="009203E2">
              <w:rPr>
                <w:b/>
                <w:bCs/>
                <w:i/>
                <w:iCs/>
                <w:color w:val="000000"/>
                <w:sz w:val="20"/>
                <w:szCs w:val="20"/>
              </w:rPr>
              <w:t>онов за исключением доходов, направля</w:t>
            </w:r>
            <w:r w:rsidRPr="009203E2">
              <w:rPr>
                <w:b/>
                <w:bCs/>
                <w:i/>
                <w:iCs/>
                <w:color w:val="000000"/>
                <w:sz w:val="20"/>
                <w:szCs w:val="20"/>
              </w:rPr>
              <w:t>е</w:t>
            </w:r>
            <w:r w:rsidRPr="009203E2">
              <w:rPr>
                <w:b/>
                <w:bCs/>
                <w:i/>
                <w:iCs/>
                <w:color w:val="000000"/>
                <w:sz w:val="20"/>
                <w:szCs w:val="20"/>
              </w:rPr>
              <w:t>мых на формирование муниципального дорожного фонда, а также иных плат</w:t>
            </w:r>
            <w:r w:rsidRPr="009203E2">
              <w:rPr>
                <w:b/>
                <w:bCs/>
                <w:i/>
                <w:iCs/>
                <w:color w:val="000000"/>
                <w:sz w:val="20"/>
                <w:szCs w:val="20"/>
              </w:rPr>
              <w:t>е</w:t>
            </w:r>
            <w:r w:rsidRPr="009203E2">
              <w:rPr>
                <w:b/>
                <w:bCs/>
                <w:i/>
                <w:iCs/>
                <w:color w:val="000000"/>
                <w:sz w:val="20"/>
                <w:szCs w:val="20"/>
              </w:rPr>
              <w:t>жей в случае принятия решения финанс</w:t>
            </w:r>
            <w:r w:rsidRPr="009203E2">
              <w:rPr>
                <w:b/>
                <w:bCs/>
                <w:i/>
                <w:iCs/>
                <w:color w:val="000000"/>
                <w:sz w:val="20"/>
                <w:szCs w:val="20"/>
              </w:rPr>
              <w:t>о</w:t>
            </w:r>
            <w:r w:rsidRPr="009203E2">
              <w:rPr>
                <w:b/>
                <w:bCs/>
                <w:i/>
                <w:iCs/>
                <w:color w:val="000000"/>
                <w:sz w:val="20"/>
                <w:szCs w:val="20"/>
              </w:rPr>
              <w:t xml:space="preserve">вым органом муниципального образования о раздельном учете задолженности)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94 000,00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94 000,00</w:t>
            </w:r>
          </w:p>
        </w:tc>
      </w:tr>
      <w:tr w:rsidR="00961230" w:rsidRPr="009203E2" w:rsidTr="00961230">
        <w:trPr>
          <w:gridAfter w:val="1"/>
          <w:wAfter w:w="1303" w:type="dxa"/>
          <w:trHeight w:val="1995"/>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188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116 10123 01 0051 140</w:t>
            </w:r>
          </w:p>
        </w:tc>
        <w:tc>
          <w:tcPr>
            <w:tcW w:w="4111" w:type="dxa"/>
            <w:gridSpan w:val="2"/>
            <w:tcBorders>
              <w:top w:val="single" w:sz="4" w:space="0" w:color="auto"/>
              <w:left w:val="nil"/>
              <w:bottom w:val="single" w:sz="4" w:space="0" w:color="auto"/>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Доходы от денежных взысканий (штрафов), поступающие в счет погашения задолженн</w:t>
            </w:r>
            <w:r w:rsidRPr="009203E2">
              <w:rPr>
                <w:color w:val="000000"/>
                <w:sz w:val="20"/>
                <w:szCs w:val="20"/>
              </w:rPr>
              <w:t>о</w:t>
            </w:r>
            <w:r w:rsidRPr="009203E2">
              <w:rPr>
                <w:color w:val="000000"/>
                <w:sz w:val="20"/>
                <w:szCs w:val="20"/>
              </w:rPr>
              <w:t>сти, образовавшейся до 1 января 2020 года, подлежащие зачислению в бюджет муниц</w:t>
            </w:r>
            <w:r w:rsidRPr="009203E2">
              <w:rPr>
                <w:color w:val="000000"/>
                <w:sz w:val="20"/>
                <w:szCs w:val="20"/>
              </w:rPr>
              <w:t>и</w:t>
            </w:r>
            <w:r w:rsidRPr="009203E2">
              <w:rPr>
                <w:color w:val="000000"/>
                <w:sz w:val="20"/>
                <w:szCs w:val="20"/>
              </w:rPr>
              <w:t>пального образования по нормативам, дейс</w:t>
            </w:r>
            <w:r w:rsidRPr="009203E2">
              <w:rPr>
                <w:color w:val="000000"/>
                <w:sz w:val="20"/>
                <w:szCs w:val="20"/>
              </w:rPr>
              <w:t>т</w:t>
            </w:r>
            <w:r w:rsidRPr="009203E2">
              <w:rPr>
                <w:color w:val="000000"/>
                <w:sz w:val="20"/>
                <w:szCs w:val="20"/>
              </w:rPr>
              <w:t>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w:t>
            </w:r>
            <w:r w:rsidRPr="009203E2">
              <w:rPr>
                <w:color w:val="000000"/>
                <w:sz w:val="20"/>
                <w:szCs w:val="20"/>
              </w:rPr>
              <w:t>а</w:t>
            </w:r>
            <w:r w:rsidRPr="009203E2">
              <w:rPr>
                <w:color w:val="000000"/>
                <w:sz w:val="20"/>
                <w:szCs w:val="20"/>
              </w:rPr>
              <w:t xml:space="preserve">зования о раздельном учете задолженности)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30 000,00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30 000,00</w:t>
            </w:r>
          </w:p>
        </w:tc>
      </w:tr>
      <w:tr w:rsidR="00961230" w:rsidRPr="009203E2" w:rsidTr="00961230">
        <w:trPr>
          <w:gridAfter w:val="1"/>
          <w:wAfter w:w="1303" w:type="dxa"/>
          <w:trHeight w:val="1470"/>
        </w:trPr>
        <w:tc>
          <w:tcPr>
            <w:tcW w:w="710" w:type="dxa"/>
            <w:tcBorders>
              <w:top w:val="nil"/>
              <w:left w:val="single" w:sz="4" w:space="0" w:color="auto"/>
              <w:bottom w:val="single" w:sz="4" w:space="0" w:color="auto"/>
              <w:right w:val="nil"/>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lastRenderedPageBreak/>
              <w:t>835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116 10123 01 0051 140</w:t>
            </w:r>
          </w:p>
        </w:tc>
        <w:tc>
          <w:tcPr>
            <w:tcW w:w="4111" w:type="dxa"/>
            <w:gridSpan w:val="2"/>
            <w:tcBorders>
              <w:top w:val="single" w:sz="4" w:space="0" w:color="auto"/>
              <w:left w:val="nil"/>
              <w:bottom w:val="single" w:sz="4" w:space="0" w:color="auto"/>
              <w:right w:val="single" w:sz="4" w:space="0" w:color="auto"/>
            </w:tcBorders>
            <w:shd w:val="clear" w:color="auto" w:fill="auto"/>
            <w:vAlign w:val="bottom"/>
            <w:hideMark/>
          </w:tcPr>
          <w:p w:rsidR="00961230" w:rsidRPr="009203E2" w:rsidRDefault="00961230" w:rsidP="00947631">
            <w:pPr>
              <w:rPr>
                <w:color w:val="000000"/>
                <w:sz w:val="20"/>
                <w:szCs w:val="20"/>
              </w:rPr>
            </w:pPr>
            <w:r w:rsidRPr="009203E2">
              <w:rPr>
                <w:color w:val="000000"/>
                <w:sz w:val="20"/>
                <w:szCs w:val="20"/>
              </w:rPr>
              <w:t>Доходы от денежных взысканий (штрафов), поступающие в счет погашения задолженн</w:t>
            </w:r>
            <w:r w:rsidRPr="009203E2">
              <w:rPr>
                <w:color w:val="000000"/>
                <w:sz w:val="20"/>
                <w:szCs w:val="20"/>
              </w:rPr>
              <w:t>о</w:t>
            </w:r>
            <w:r w:rsidRPr="009203E2">
              <w:rPr>
                <w:color w:val="000000"/>
                <w:sz w:val="20"/>
                <w:szCs w:val="20"/>
              </w:rPr>
              <w:t>сти, образовавшейся до 1 января 2020 года, подлежащие зачислению в бюджет муниц</w:t>
            </w:r>
            <w:r w:rsidRPr="009203E2">
              <w:rPr>
                <w:color w:val="000000"/>
                <w:sz w:val="20"/>
                <w:szCs w:val="20"/>
              </w:rPr>
              <w:t>и</w:t>
            </w:r>
            <w:r w:rsidRPr="009203E2">
              <w:rPr>
                <w:color w:val="000000"/>
                <w:sz w:val="20"/>
                <w:szCs w:val="20"/>
              </w:rPr>
              <w:t>пального образования по нормативам, дейс</w:t>
            </w:r>
            <w:r w:rsidRPr="009203E2">
              <w:rPr>
                <w:color w:val="000000"/>
                <w:sz w:val="20"/>
                <w:szCs w:val="20"/>
              </w:rPr>
              <w:t>т</w:t>
            </w:r>
            <w:r w:rsidRPr="009203E2">
              <w:rPr>
                <w:color w:val="000000"/>
                <w:sz w:val="20"/>
                <w:szCs w:val="20"/>
              </w:rPr>
              <w:t>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w:t>
            </w:r>
            <w:r w:rsidRPr="009203E2">
              <w:rPr>
                <w:color w:val="000000"/>
                <w:sz w:val="20"/>
                <w:szCs w:val="20"/>
              </w:rPr>
              <w:t>а</w:t>
            </w:r>
            <w:r w:rsidRPr="009203E2">
              <w:rPr>
                <w:color w:val="000000"/>
                <w:sz w:val="20"/>
                <w:szCs w:val="20"/>
              </w:rPr>
              <w:t xml:space="preserve">зования о раздельном учете задолженности) </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64 000,00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64 000,00</w:t>
            </w:r>
          </w:p>
        </w:tc>
      </w:tr>
      <w:tr w:rsidR="00961230" w:rsidRPr="009203E2" w:rsidTr="00961230">
        <w:trPr>
          <w:gridAfter w:val="1"/>
          <w:wAfter w:w="1303" w:type="dxa"/>
          <w:trHeight w:val="193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b/>
                <w:bCs/>
                <w:i/>
                <w:iCs/>
                <w:color w:val="000000"/>
                <w:sz w:val="20"/>
                <w:szCs w:val="20"/>
              </w:rPr>
            </w:pPr>
            <w:r w:rsidRPr="009203E2">
              <w:rPr>
                <w:b/>
                <w:bCs/>
                <w:i/>
                <w:iCs/>
                <w:color w:val="000000"/>
                <w:sz w:val="20"/>
                <w:szCs w:val="20"/>
              </w:rPr>
              <w:t>116 11050 01 0000 140</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961230" w:rsidRPr="009203E2" w:rsidRDefault="00961230" w:rsidP="00947631">
            <w:pPr>
              <w:rPr>
                <w:b/>
                <w:bCs/>
                <w:i/>
                <w:iCs/>
                <w:color w:val="000000"/>
                <w:sz w:val="20"/>
                <w:szCs w:val="20"/>
              </w:rPr>
            </w:pPr>
            <w:r w:rsidRPr="009203E2">
              <w:rPr>
                <w:b/>
                <w:bCs/>
                <w:i/>
                <w:iCs/>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w:t>
            </w:r>
            <w:r w:rsidRPr="009203E2">
              <w:rPr>
                <w:b/>
                <w:bCs/>
                <w:i/>
                <w:iCs/>
                <w:color w:val="000000"/>
                <w:sz w:val="20"/>
                <w:szCs w:val="20"/>
              </w:rPr>
              <w:t>у</w:t>
            </w:r>
            <w:r w:rsidRPr="009203E2">
              <w:rPr>
                <w:b/>
                <w:bCs/>
                <w:i/>
                <w:iCs/>
                <w:color w:val="000000"/>
                <w:sz w:val="20"/>
                <w:szCs w:val="20"/>
              </w:rPr>
              <w:t>жающей среде (за исключением вреда, причиненного окружающей среде на особо охраняемых природных территориях, а также вреда, причиненного водным об</w:t>
            </w:r>
            <w:r w:rsidRPr="009203E2">
              <w:rPr>
                <w:b/>
                <w:bCs/>
                <w:i/>
                <w:iCs/>
                <w:color w:val="000000"/>
                <w:sz w:val="20"/>
                <w:szCs w:val="20"/>
              </w:rPr>
              <w:t>ъ</w:t>
            </w:r>
            <w:r w:rsidRPr="009203E2">
              <w:rPr>
                <w:b/>
                <w:bCs/>
                <w:i/>
                <w:iCs/>
                <w:color w:val="000000"/>
                <w:sz w:val="20"/>
                <w:szCs w:val="20"/>
              </w:rPr>
              <w:t>ектам), подлежащие зачислению в бю</w:t>
            </w:r>
            <w:r w:rsidRPr="009203E2">
              <w:rPr>
                <w:b/>
                <w:bCs/>
                <w:i/>
                <w:iCs/>
                <w:color w:val="000000"/>
                <w:sz w:val="20"/>
                <w:szCs w:val="20"/>
              </w:rPr>
              <w:t>д</w:t>
            </w:r>
            <w:r w:rsidRPr="009203E2">
              <w:rPr>
                <w:b/>
                <w:bCs/>
                <w:i/>
                <w:iCs/>
                <w:color w:val="000000"/>
                <w:sz w:val="20"/>
                <w:szCs w:val="20"/>
              </w:rPr>
              <w:t>жет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9 344 000,00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b/>
                <w:bCs/>
                <w:i/>
                <w:iCs/>
                <w:sz w:val="20"/>
                <w:szCs w:val="20"/>
              </w:rPr>
            </w:pPr>
            <w:r w:rsidRPr="009203E2">
              <w:rPr>
                <w:b/>
                <w:bCs/>
                <w:i/>
                <w:iCs/>
                <w:sz w:val="20"/>
                <w:szCs w:val="20"/>
              </w:rPr>
              <w:t>9 444 000,00</w:t>
            </w:r>
          </w:p>
        </w:tc>
      </w:tr>
      <w:tr w:rsidR="00961230" w:rsidRPr="009203E2" w:rsidTr="00961230">
        <w:trPr>
          <w:gridAfter w:val="1"/>
          <w:wAfter w:w="1303" w:type="dxa"/>
          <w:trHeight w:val="163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61230" w:rsidRPr="009203E2" w:rsidRDefault="00961230" w:rsidP="00947631">
            <w:pPr>
              <w:jc w:val="center"/>
              <w:rPr>
                <w:color w:val="000000"/>
                <w:sz w:val="20"/>
                <w:szCs w:val="20"/>
              </w:rPr>
            </w:pPr>
            <w:r w:rsidRPr="009203E2">
              <w:rPr>
                <w:color w:val="000000"/>
                <w:sz w:val="20"/>
                <w:szCs w:val="20"/>
              </w:rPr>
              <w:t>835</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961230" w:rsidRPr="009203E2" w:rsidRDefault="00961230" w:rsidP="00947631">
            <w:pPr>
              <w:jc w:val="center"/>
              <w:rPr>
                <w:color w:val="000000"/>
                <w:sz w:val="20"/>
                <w:szCs w:val="20"/>
              </w:rPr>
            </w:pPr>
            <w:r w:rsidRPr="009203E2">
              <w:rPr>
                <w:color w:val="000000"/>
                <w:sz w:val="20"/>
                <w:szCs w:val="20"/>
              </w:rPr>
              <w:t>116 11050 01 0000 140</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961230" w:rsidRPr="009203E2" w:rsidRDefault="00961230" w:rsidP="00947631">
            <w:pPr>
              <w:rPr>
                <w:color w:val="000000"/>
                <w:sz w:val="20"/>
                <w:szCs w:val="20"/>
              </w:rPr>
            </w:pPr>
            <w:r w:rsidRPr="009203E2">
              <w:rPr>
                <w:color w:val="000000"/>
                <w:sz w:val="20"/>
                <w:szCs w:val="20"/>
              </w:rPr>
              <w:t>Платежи по искам о возмещении вреда, пр</w:t>
            </w:r>
            <w:r w:rsidRPr="009203E2">
              <w:rPr>
                <w:color w:val="000000"/>
                <w:sz w:val="20"/>
                <w:szCs w:val="20"/>
              </w:rPr>
              <w:t>и</w:t>
            </w:r>
            <w:r w:rsidRPr="009203E2">
              <w:rPr>
                <w:color w:val="000000"/>
                <w:sz w:val="20"/>
                <w:szCs w:val="20"/>
              </w:rPr>
              <w:t>чиненного окружающей среде, а также пл</w:t>
            </w:r>
            <w:r w:rsidRPr="009203E2">
              <w:rPr>
                <w:color w:val="000000"/>
                <w:sz w:val="20"/>
                <w:szCs w:val="20"/>
              </w:rPr>
              <w:t>а</w:t>
            </w:r>
            <w:r w:rsidRPr="009203E2">
              <w:rPr>
                <w:color w:val="000000"/>
                <w:sz w:val="20"/>
                <w:szCs w:val="20"/>
              </w:rPr>
              <w:t>тежи, уплачиваемые при добровольном во</w:t>
            </w:r>
            <w:r w:rsidRPr="009203E2">
              <w:rPr>
                <w:color w:val="000000"/>
                <w:sz w:val="20"/>
                <w:szCs w:val="20"/>
              </w:rPr>
              <w:t>з</w:t>
            </w:r>
            <w:r w:rsidRPr="009203E2">
              <w:rPr>
                <w:color w:val="000000"/>
                <w:sz w:val="20"/>
                <w:szCs w:val="20"/>
              </w:rPr>
              <w:t>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w:t>
            </w:r>
            <w:r w:rsidRPr="009203E2">
              <w:rPr>
                <w:color w:val="000000"/>
                <w:sz w:val="20"/>
                <w:szCs w:val="20"/>
              </w:rPr>
              <w:t>и</w:t>
            </w:r>
            <w:r w:rsidRPr="009203E2">
              <w:rPr>
                <w:color w:val="000000"/>
                <w:sz w:val="20"/>
                <w:szCs w:val="20"/>
              </w:rPr>
              <w:t>чиненного водным объектам), подлежащие зачислению в бюджет муниципального обр</w:t>
            </w:r>
            <w:r w:rsidRPr="009203E2">
              <w:rPr>
                <w:color w:val="000000"/>
                <w:sz w:val="20"/>
                <w:szCs w:val="20"/>
              </w:rPr>
              <w:t>а</w:t>
            </w:r>
            <w:r w:rsidRPr="009203E2">
              <w:rPr>
                <w:color w:val="000000"/>
                <w:sz w:val="20"/>
                <w:szCs w:val="20"/>
              </w:rPr>
              <w:t>зования</w:t>
            </w:r>
          </w:p>
        </w:tc>
        <w:tc>
          <w:tcPr>
            <w:tcW w:w="1559" w:type="dxa"/>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9 344 000,00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961230" w:rsidRPr="009203E2" w:rsidRDefault="00961230" w:rsidP="00947631">
            <w:pPr>
              <w:jc w:val="right"/>
              <w:rPr>
                <w:sz w:val="20"/>
                <w:szCs w:val="20"/>
              </w:rPr>
            </w:pPr>
            <w:r w:rsidRPr="009203E2">
              <w:rPr>
                <w:sz w:val="20"/>
                <w:szCs w:val="20"/>
              </w:rPr>
              <w:t>9 444 000,00</w:t>
            </w:r>
          </w:p>
        </w:tc>
      </w:tr>
    </w:tbl>
    <w:p w:rsidR="00961230" w:rsidRDefault="00961230" w:rsidP="0020457D">
      <w:pPr>
        <w:tabs>
          <w:tab w:val="left" w:pos="7700"/>
        </w:tabs>
      </w:pPr>
    </w:p>
    <w:p w:rsidR="00961230" w:rsidRDefault="00961230" w:rsidP="0020457D">
      <w:pPr>
        <w:tabs>
          <w:tab w:val="left" w:pos="7700"/>
        </w:tabs>
      </w:pPr>
    </w:p>
    <w:p w:rsidR="00961230" w:rsidRDefault="00961230" w:rsidP="0020457D">
      <w:pPr>
        <w:tabs>
          <w:tab w:val="left" w:pos="7700"/>
        </w:tabs>
      </w:pPr>
    </w:p>
    <w:p w:rsidR="00961230" w:rsidRDefault="00961230"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961230" w:rsidRDefault="00961230" w:rsidP="0020457D">
      <w:pPr>
        <w:tabs>
          <w:tab w:val="left" w:pos="7700"/>
        </w:tabs>
      </w:pPr>
    </w:p>
    <w:tbl>
      <w:tblPr>
        <w:tblW w:w="10017" w:type="dxa"/>
        <w:tblInd w:w="-176" w:type="dxa"/>
        <w:tblLayout w:type="fixed"/>
        <w:tblLook w:val="04A0"/>
      </w:tblPr>
      <w:tblGrid>
        <w:gridCol w:w="710"/>
        <w:gridCol w:w="1354"/>
        <w:gridCol w:w="1197"/>
        <w:gridCol w:w="1403"/>
        <w:gridCol w:w="3275"/>
        <w:gridCol w:w="709"/>
        <w:gridCol w:w="1369"/>
      </w:tblGrid>
      <w:tr w:rsidR="00947631" w:rsidRPr="00DA4436" w:rsidTr="00947631">
        <w:trPr>
          <w:trHeight w:val="300"/>
        </w:trPr>
        <w:tc>
          <w:tcPr>
            <w:tcW w:w="10017" w:type="dxa"/>
            <w:gridSpan w:val="7"/>
            <w:tcBorders>
              <w:top w:val="nil"/>
              <w:left w:val="nil"/>
              <w:bottom w:val="nil"/>
              <w:right w:val="nil"/>
            </w:tcBorders>
            <w:shd w:val="clear" w:color="auto" w:fill="auto"/>
            <w:noWrap/>
            <w:vAlign w:val="center"/>
            <w:hideMark/>
          </w:tcPr>
          <w:p w:rsidR="00947631" w:rsidRPr="00DA4436" w:rsidRDefault="00947631" w:rsidP="00947631">
            <w:pPr>
              <w:jc w:val="right"/>
            </w:pPr>
            <w:r w:rsidRPr="00DA4436">
              <w:lastRenderedPageBreak/>
              <w:t>Приложение 3</w:t>
            </w:r>
          </w:p>
        </w:tc>
      </w:tr>
      <w:tr w:rsidR="00947631" w:rsidRPr="00DA4436" w:rsidTr="00947631">
        <w:trPr>
          <w:trHeight w:val="300"/>
        </w:trPr>
        <w:tc>
          <w:tcPr>
            <w:tcW w:w="10017" w:type="dxa"/>
            <w:gridSpan w:val="7"/>
            <w:tcBorders>
              <w:top w:val="nil"/>
              <w:left w:val="nil"/>
              <w:bottom w:val="nil"/>
              <w:right w:val="nil"/>
            </w:tcBorders>
            <w:shd w:val="clear" w:color="auto" w:fill="auto"/>
            <w:noWrap/>
            <w:vAlign w:val="center"/>
            <w:hideMark/>
          </w:tcPr>
          <w:p w:rsidR="00947631" w:rsidRPr="00DA4436" w:rsidRDefault="00947631" w:rsidP="00947631">
            <w:pPr>
              <w:jc w:val="right"/>
            </w:pPr>
            <w:r w:rsidRPr="00DA4436">
              <w:t>к решению Заиграевского районного Совета депутатов</w:t>
            </w:r>
          </w:p>
        </w:tc>
      </w:tr>
      <w:tr w:rsidR="00947631" w:rsidRPr="00DA4436" w:rsidTr="00947631">
        <w:trPr>
          <w:trHeight w:val="300"/>
        </w:trPr>
        <w:tc>
          <w:tcPr>
            <w:tcW w:w="10017" w:type="dxa"/>
            <w:gridSpan w:val="7"/>
            <w:tcBorders>
              <w:top w:val="nil"/>
              <w:left w:val="nil"/>
              <w:bottom w:val="nil"/>
              <w:right w:val="nil"/>
            </w:tcBorders>
            <w:shd w:val="clear" w:color="auto" w:fill="auto"/>
            <w:noWrap/>
            <w:vAlign w:val="center"/>
            <w:hideMark/>
          </w:tcPr>
          <w:p w:rsidR="00947631" w:rsidRPr="00DA4436" w:rsidRDefault="00947631" w:rsidP="00947631">
            <w:pPr>
              <w:jc w:val="right"/>
            </w:pPr>
            <w:r w:rsidRPr="00DA4436">
              <w:t>муниципального образования «Заиграевский район» Республики Бурятия</w:t>
            </w:r>
          </w:p>
        </w:tc>
      </w:tr>
      <w:tr w:rsidR="00947631" w:rsidRPr="00DA4436" w:rsidTr="00947631">
        <w:trPr>
          <w:trHeight w:val="300"/>
        </w:trPr>
        <w:tc>
          <w:tcPr>
            <w:tcW w:w="10017" w:type="dxa"/>
            <w:gridSpan w:val="7"/>
            <w:tcBorders>
              <w:top w:val="nil"/>
              <w:left w:val="nil"/>
              <w:bottom w:val="nil"/>
              <w:right w:val="nil"/>
            </w:tcBorders>
            <w:shd w:val="clear" w:color="auto" w:fill="auto"/>
            <w:noWrap/>
            <w:vAlign w:val="center"/>
            <w:hideMark/>
          </w:tcPr>
          <w:p w:rsidR="00947631" w:rsidRPr="00DA4436" w:rsidRDefault="00947631" w:rsidP="00947631">
            <w:pPr>
              <w:jc w:val="right"/>
            </w:pPr>
            <w:r w:rsidRPr="00DA4436">
              <w:t>«О бюджете муниципального образования «Заиграевский район» на 2024 год</w:t>
            </w:r>
          </w:p>
        </w:tc>
      </w:tr>
      <w:tr w:rsidR="00947631" w:rsidRPr="00DA4436" w:rsidTr="00947631">
        <w:trPr>
          <w:trHeight w:val="300"/>
        </w:trPr>
        <w:tc>
          <w:tcPr>
            <w:tcW w:w="10017" w:type="dxa"/>
            <w:gridSpan w:val="7"/>
            <w:tcBorders>
              <w:top w:val="nil"/>
              <w:left w:val="nil"/>
              <w:bottom w:val="nil"/>
              <w:right w:val="nil"/>
            </w:tcBorders>
            <w:shd w:val="clear" w:color="auto" w:fill="auto"/>
            <w:noWrap/>
            <w:vAlign w:val="center"/>
            <w:hideMark/>
          </w:tcPr>
          <w:p w:rsidR="00947631" w:rsidRPr="00DA4436" w:rsidRDefault="00947631" w:rsidP="00947631">
            <w:pPr>
              <w:jc w:val="right"/>
            </w:pPr>
            <w:r w:rsidRPr="00DA4436">
              <w:t xml:space="preserve"> и плановый период 2025 -2026 гг.»</w:t>
            </w:r>
          </w:p>
        </w:tc>
      </w:tr>
      <w:tr w:rsidR="00947631" w:rsidRPr="00DA4436" w:rsidTr="00947631">
        <w:trPr>
          <w:trHeight w:val="300"/>
        </w:trPr>
        <w:tc>
          <w:tcPr>
            <w:tcW w:w="10017" w:type="dxa"/>
            <w:gridSpan w:val="7"/>
            <w:tcBorders>
              <w:top w:val="nil"/>
              <w:left w:val="nil"/>
              <w:bottom w:val="nil"/>
              <w:right w:val="nil"/>
            </w:tcBorders>
            <w:shd w:val="clear" w:color="auto" w:fill="auto"/>
            <w:noWrap/>
            <w:vAlign w:val="center"/>
            <w:hideMark/>
          </w:tcPr>
          <w:p w:rsidR="00947631" w:rsidRPr="00DA4436" w:rsidRDefault="00947631" w:rsidP="00947631">
            <w:pPr>
              <w:jc w:val="right"/>
            </w:pPr>
            <w:r w:rsidRPr="00DA4436">
              <w:t xml:space="preserve"> от </w:t>
            </w:r>
            <w:r>
              <w:t>22.12.2023 г  № 301</w:t>
            </w:r>
          </w:p>
        </w:tc>
      </w:tr>
      <w:tr w:rsidR="00947631" w:rsidRPr="00DA4436" w:rsidTr="00947631">
        <w:trPr>
          <w:trHeight w:val="300"/>
        </w:trPr>
        <w:tc>
          <w:tcPr>
            <w:tcW w:w="2064" w:type="dxa"/>
            <w:gridSpan w:val="2"/>
            <w:tcBorders>
              <w:top w:val="nil"/>
              <w:left w:val="nil"/>
              <w:bottom w:val="nil"/>
              <w:right w:val="nil"/>
            </w:tcBorders>
            <w:shd w:val="clear" w:color="auto" w:fill="auto"/>
            <w:noWrap/>
            <w:vAlign w:val="bottom"/>
            <w:hideMark/>
          </w:tcPr>
          <w:p w:rsidR="00947631" w:rsidRPr="00DA4436" w:rsidRDefault="00947631" w:rsidP="00947631">
            <w:pPr>
              <w:rPr>
                <w:rFonts w:ascii="Arial CYR" w:hAnsi="Arial CYR" w:cs="Arial CYR"/>
                <w:sz w:val="20"/>
                <w:szCs w:val="20"/>
              </w:rPr>
            </w:pPr>
          </w:p>
        </w:tc>
        <w:tc>
          <w:tcPr>
            <w:tcW w:w="2600" w:type="dxa"/>
            <w:gridSpan w:val="2"/>
            <w:tcBorders>
              <w:top w:val="nil"/>
              <w:left w:val="nil"/>
              <w:bottom w:val="nil"/>
              <w:right w:val="nil"/>
            </w:tcBorders>
            <w:shd w:val="clear" w:color="auto" w:fill="auto"/>
            <w:noWrap/>
            <w:vAlign w:val="bottom"/>
            <w:hideMark/>
          </w:tcPr>
          <w:p w:rsidR="00947631" w:rsidRPr="00DA4436" w:rsidRDefault="00947631" w:rsidP="00947631">
            <w:pPr>
              <w:rPr>
                <w:rFonts w:ascii="Arial CYR" w:hAnsi="Arial CYR" w:cs="Arial CYR"/>
                <w:sz w:val="20"/>
                <w:szCs w:val="20"/>
              </w:rPr>
            </w:pPr>
          </w:p>
        </w:tc>
        <w:tc>
          <w:tcPr>
            <w:tcW w:w="3984" w:type="dxa"/>
            <w:gridSpan w:val="2"/>
            <w:tcBorders>
              <w:top w:val="nil"/>
              <w:left w:val="nil"/>
              <w:bottom w:val="nil"/>
              <w:right w:val="nil"/>
            </w:tcBorders>
            <w:shd w:val="clear" w:color="auto" w:fill="auto"/>
            <w:noWrap/>
            <w:vAlign w:val="bottom"/>
            <w:hideMark/>
          </w:tcPr>
          <w:p w:rsidR="00947631" w:rsidRPr="00DA4436" w:rsidRDefault="00947631" w:rsidP="00947631">
            <w:pPr>
              <w:jc w:val="right"/>
            </w:pPr>
          </w:p>
        </w:tc>
        <w:tc>
          <w:tcPr>
            <w:tcW w:w="1369" w:type="dxa"/>
            <w:tcBorders>
              <w:top w:val="nil"/>
              <w:left w:val="nil"/>
              <w:bottom w:val="nil"/>
              <w:right w:val="nil"/>
            </w:tcBorders>
            <w:shd w:val="clear" w:color="auto" w:fill="auto"/>
            <w:noWrap/>
            <w:vAlign w:val="center"/>
            <w:hideMark/>
          </w:tcPr>
          <w:p w:rsidR="00947631" w:rsidRPr="00DA4436" w:rsidRDefault="00947631" w:rsidP="00947631">
            <w:pPr>
              <w:jc w:val="center"/>
            </w:pPr>
          </w:p>
        </w:tc>
      </w:tr>
      <w:tr w:rsidR="00947631" w:rsidRPr="00DA4436" w:rsidTr="00947631">
        <w:trPr>
          <w:trHeight w:val="315"/>
        </w:trPr>
        <w:tc>
          <w:tcPr>
            <w:tcW w:w="10017" w:type="dxa"/>
            <w:gridSpan w:val="7"/>
            <w:tcBorders>
              <w:top w:val="nil"/>
              <w:left w:val="nil"/>
              <w:bottom w:val="nil"/>
              <w:right w:val="nil"/>
            </w:tcBorders>
            <w:shd w:val="clear" w:color="auto" w:fill="auto"/>
            <w:noWrap/>
            <w:vAlign w:val="bottom"/>
            <w:hideMark/>
          </w:tcPr>
          <w:p w:rsidR="00947631" w:rsidRPr="00DA4436" w:rsidRDefault="00947631" w:rsidP="00947631">
            <w:pPr>
              <w:jc w:val="center"/>
              <w:rPr>
                <w:b/>
                <w:bCs/>
              </w:rPr>
            </w:pPr>
            <w:r w:rsidRPr="00DA4436">
              <w:rPr>
                <w:b/>
                <w:bCs/>
              </w:rPr>
              <w:t>Объем безвозмездных поступлений в бюджет муниципального образования на 2024 год</w:t>
            </w:r>
          </w:p>
        </w:tc>
      </w:tr>
      <w:tr w:rsidR="00947631" w:rsidRPr="00DA4436" w:rsidTr="00947631">
        <w:trPr>
          <w:trHeight w:val="315"/>
        </w:trPr>
        <w:tc>
          <w:tcPr>
            <w:tcW w:w="710" w:type="dxa"/>
            <w:tcBorders>
              <w:top w:val="nil"/>
              <w:left w:val="nil"/>
              <w:bottom w:val="nil"/>
              <w:right w:val="nil"/>
            </w:tcBorders>
            <w:shd w:val="clear" w:color="auto" w:fill="auto"/>
            <w:noWrap/>
            <w:vAlign w:val="bottom"/>
            <w:hideMark/>
          </w:tcPr>
          <w:p w:rsidR="00947631" w:rsidRPr="00DA4436" w:rsidRDefault="00947631" w:rsidP="00947631"/>
        </w:tc>
        <w:tc>
          <w:tcPr>
            <w:tcW w:w="2551" w:type="dxa"/>
            <w:gridSpan w:val="2"/>
            <w:tcBorders>
              <w:top w:val="nil"/>
              <w:left w:val="nil"/>
              <w:bottom w:val="nil"/>
              <w:right w:val="nil"/>
            </w:tcBorders>
            <w:shd w:val="clear" w:color="auto" w:fill="auto"/>
            <w:noWrap/>
            <w:vAlign w:val="bottom"/>
            <w:hideMark/>
          </w:tcPr>
          <w:p w:rsidR="00947631" w:rsidRPr="00DA4436" w:rsidRDefault="00947631" w:rsidP="00947631"/>
        </w:tc>
        <w:tc>
          <w:tcPr>
            <w:tcW w:w="4678" w:type="dxa"/>
            <w:gridSpan w:val="2"/>
            <w:tcBorders>
              <w:top w:val="nil"/>
              <w:left w:val="nil"/>
              <w:bottom w:val="nil"/>
              <w:right w:val="nil"/>
            </w:tcBorders>
            <w:shd w:val="clear" w:color="auto" w:fill="auto"/>
            <w:noWrap/>
            <w:vAlign w:val="bottom"/>
            <w:hideMark/>
          </w:tcPr>
          <w:p w:rsidR="00947631" w:rsidRPr="00DA4436" w:rsidRDefault="00947631" w:rsidP="00947631"/>
        </w:tc>
        <w:tc>
          <w:tcPr>
            <w:tcW w:w="2078" w:type="dxa"/>
            <w:gridSpan w:val="2"/>
            <w:tcBorders>
              <w:top w:val="nil"/>
              <w:left w:val="nil"/>
              <w:bottom w:val="nil"/>
              <w:right w:val="nil"/>
            </w:tcBorders>
            <w:shd w:val="clear" w:color="auto" w:fill="auto"/>
            <w:noWrap/>
            <w:vAlign w:val="bottom"/>
            <w:hideMark/>
          </w:tcPr>
          <w:p w:rsidR="00947631" w:rsidRPr="00DA4436" w:rsidRDefault="00947631" w:rsidP="00947631">
            <w:pPr>
              <w:jc w:val="right"/>
            </w:pPr>
            <w:r w:rsidRPr="00DA4436">
              <w:t>руб.</w:t>
            </w:r>
          </w:p>
        </w:tc>
      </w:tr>
      <w:tr w:rsidR="00947631" w:rsidRPr="00DA4436" w:rsidTr="00947631">
        <w:trPr>
          <w:trHeight w:val="142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rPr>
            </w:pPr>
            <w:r w:rsidRPr="00DA4436">
              <w:rPr>
                <w:b/>
                <w:bCs/>
              </w:rPr>
              <w:t>А</w:t>
            </w:r>
            <w:r w:rsidRPr="00DA4436">
              <w:rPr>
                <w:b/>
                <w:bCs/>
              </w:rPr>
              <w:t>д</w:t>
            </w:r>
            <w:r w:rsidRPr="00DA4436">
              <w:rPr>
                <w:b/>
                <w:bCs/>
              </w:rPr>
              <w:t>м</w:t>
            </w:r>
            <w:r w:rsidRPr="00DA4436">
              <w:rPr>
                <w:b/>
                <w:bCs/>
              </w:rPr>
              <w:t>и</w:t>
            </w:r>
            <w:r w:rsidRPr="00DA4436">
              <w:rPr>
                <w:b/>
                <w:bCs/>
              </w:rPr>
              <w:t>н</w:t>
            </w:r>
            <w:r w:rsidRPr="00DA4436">
              <w:rPr>
                <w:b/>
                <w:bCs/>
              </w:rPr>
              <w:t>и</w:t>
            </w:r>
            <w:r w:rsidRPr="00DA4436">
              <w:rPr>
                <w:b/>
                <w:bCs/>
              </w:rPr>
              <w:t>стратор д</w:t>
            </w:r>
            <w:r w:rsidRPr="00DA4436">
              <w:rPr>
                <w:b/>
                <w:bCs/>
              </w:rPr>
              <w:t>о</w:t>
            </w:r>
            <w:r w:rsidRPr="00DA4436">
              <w:rPr>
                <w:b/>
                <w:bCs/>
              </w:rPr>
              <w:t>х</w:t>
            </w:r>
            <w:r w:rsidRPr="00DA4436">
              <w:rPr>
                <w:b/>
                <w:bCs/>
              </w:rPr>
              <w:t>о</w:t>
            </w:r>
            <w:r w:rsidRPr="00DA4436">
              <w:rPr>
                <w:b/>
                <w:bCs/>
              </w:rPr>
              <w:t>дов</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rPr>
            </w:pPr>
            <w:r w:rsidRPr="00DA4436">
              <w:rPr>
                <w:b/>
                <w:bCs/>
              </w:rPr>
              <w:t>Код классификации</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color w:val="000000"/>
              </w:rPr>
            </w:pPr>
            <w:r w:rsidRPr="00DA4436">
              <w:rPr>
                <w:b/>
                <w:bCs/>
                <w:color w:val="000000"/>
              </w:rPr>
              <w:t>Наименование платежей</w:t>
            </w:r>
          </w:p>
        </w:tc>
        <w:tc>
          <w:tcPr>
            <w:tcW w:w="2078"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rPr>
            </w:pPr>
            <w:r w:rsidRPr="00DA4436">
              <w:rPr>
                <w:b/>
                <w:bCs/>
              </w:rPr>
              <w:t>2024 год</w:t>
            </w:r>
          </w:p>
        </w:tc>
      </w:tr>
      <w:tr w:rsidR="00947631" w:rsidRPr="00DA4436" w:rsidTr="00947631">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rPr>
            </w:pPr>
            <w:r w:rsidRPr="00DA4436">
              <w:rPr>
                <w:b/>
                <w:bCs/>
              </w:rPr>
              <w:t> </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rPr>
            </w:pPr>
            <w:r w:rsidRPr="00DA4436">
              <w:rPr>
                <w:b/>
                <w:bCs/>
              </w:rPr>
              <w:t>200 00000 00 0000 000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947631" w:rsidRPr="00DA4436" w:rsidRDefault="00947631" w:rsidP="00947631">
            <w:pPr>
              <w:rPr>
                <w:b/>
                <w:bCs/>
                <w:color w:val="000000"/>
              </w:rPr>
            </w:pPr>
            <w:r w:rsidRPr="00DA4436">
              <w:rPr>
                <w:b/>
                <w:bCs/>
                <w:color w:val="000000"/>
              </w:rPr>
              <w:t xml:space="preserve">БЕЗВОЗМЕЗДНЫЕ ПОСТУПЛЕНИЯ   </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rPr>
            </w:pPr>
            <w:r w:rsidRPr="00DA4436">
              <w:rPr>
                <w:b/>
                <w:bCs/>
              </w:rPr>
              <w:t>1 4</w:t>
            </w:r>
            <w:r>
              <w:rPr>
                <w:b/>
                <w:bCs/>
              </w:rPr>
              <w:t>8</w:t>
            </w:r>
            <w:r w:rsidRPr="00DA4436">
              <w:rPr>
                <w:b/>
                <w:bCs/>
              </w:rPr>
              <w:t xml:space="preserve">7 </w:t>
            </w:r>
            <w:r>
              <w:rPr>
                <w:b/>
                <w:bCs/>
              </w:rPr>
              <w:t>32672</w:t>
            </w:r>
            <w:r w:rsidRPr="00DA4436">
              <w:rPr>
                <w:b/>
                <w:bCs/>
              </w:rPr>
              <w:t xml:space="preserve">0,69   </w:t>
            </w:r>
          </w:p>
        </w:tc>
      </w:tr>
      <w:tr w:rsidR="00947631" w:rsidRPr="00DA4436"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 </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202 00000 00 0000 000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БЕЗВОЗМЕЗДНЫЕ ПОСТУПЛЕНИЯ ОТ ДР</w:t>
            </w:r>
            <w:r w:rsidRPr="00DA4436">
              <w:rPr>
                <w:b/>
                <w:bCs/>
                <w:color w:val="000000"/>
                <w:sz w:val="20"/>
                <w:szCs w:val="20"/>
              </w:rPr>
              <w:t>У</w:t>
            </w:r>
            <w:r w:rsidRPr="00DA4436">
              <w:rPr>
                <w:b/>
                <w:bCs/>
                <w:color w:val="000000"/>
                <w:sz w:val="20"/>
                <w:szCs w:val="20"/>
              </w:rPr>
              <w:t>ГИХ БЮДЖЕТОВ БЮДЖЕТНОЙ СИСТЕМЫ РОССИЙСКОЙ ФЕДЕРАЦИИ</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color w:val="000000"/>
                <w:sz w:val="20"/>
                <w:szCs w:val="20"/>
              </w:rPr>
            </w:pPr>
            <w:r w:rsidRPr="00DA4436">
              <w:rPr>
                <w:b/>
                <w:bCs/>
                <w:color w:val="000000"/>
                <w:sz w:val="20"/>
                <w:szCs w:val="20"/>
              </w:rPr>
              <w:t xml:space="preserve">   1 4</w:t>
            </w:r>
            <w:r>
              <w:rPr>
                <w:b/>
                <w:bCs/>
                <w:color w:val="000000"/>
                <w:sz w:val="20"/>
                <w:szCs w:val="20"/>
              </w:rPr>
              <w:t>7</w:t>
            </w:r>
            <w:r w:rsidRPr="00DA4436">
              <w:rPr>
                <w:b/>
                <w:bCs/>
                <w:color w:val="000000"/>
                <w:sz w:val="20"/>
                <w:szCs w:val="20"/>
              </w:rPr>
              <w:t xml:space="preserve">7 </w:t>
            </w:r>
            <w:r>
              <w:rPr>
                <w:b/>
                <w:bCs/>
                <w:color w:val="000000"/>
                <w:sz w:val="20"/>
                <w:szCs w:val="20"/>
              </w:rPr>
              <w:t>32672</w:t>
            </w:r>
            <w:r w:rsidRPr="00DA4436">
              <w:rPr>
                <w:b/>
                <w:bCs/>
                <w:color w:val="000000"/>
                <w:sz w:val="20"/>
                <w:szCs w:val="20"/>
              </w:rPr>
              <w:t xml:space="preserve">0,69   </w:t>
            </w:r>
          </w:p>
        </w:tc>
      </w:tr>
      <w:tr w:rsidR="00947631" w:rsidRPr="00DA4436" w:rsidTr="00947631">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 </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202 10000 00 0000 150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Дотации бюджетам бюджетной системы Росси</w:t>
            </w:r>
            <w:r w:rsidRPr="00DA4436">
              <w:rPr>
                <w:b/>
                <w:bCs/>
                <w:color w:val="000000"/>
                <w:sz w:val="20"/>
                <w:szCs w:val="20"/>
              </w:rPr>
              <w:t>й</w:t>
            </w:r>
            <w:r w:rsidRPr="00DA4436">
              <w:rPr>
                <w:b/>
                <w:bCs/>
                <w:color w:val="000000"/>
                <w:sz w:val="20"/>
                <w:szCs w:val="20"/>
              </w:rPr>
              <w:t>ской Федерации</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color w:val="000000"/>
                <w:sz w:val="20"/>
                <w:szCs w:val="20"/>
              </w:rPr>
            </w:pPr>
            <w:r w:rsidRPr="00DA4436">
              <w:rPr>
                <w:b/>
                <w:bCs/>
                <w:color w:val="000000"/>
                <w:sz w:val="20"/>
                <w:szCs w:val="20"/>
              </w:rPr>
              <w:t xml:space="preserve">    188 306 600,00   </w:t>
            </w:r>
          </w:p>
        </w:tc>
      </w:tr>
      <w:tr w:rsidR="00947631" w:rsidRPr="00DA4436" w:rsidTr="00947631">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color w:val="000000"/>
                <w:sz w:val="20"/>
                <w:szCs w:val="20"/>
              </w:rPr>
            </w:pPr>
            <w:r w:rsidRPr="00DA4436">
              <w:rPr>
                <w:b/>
                <w:bCs/>
                <w:i/>
                <w:iCs/>
                <w:color w:val="000000"/>
                <w:sz w:val="20"/>
                <w:szCs w:val="20"/>
              </w:rPr>
              <w:t> </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color w:val="000000"/>
                <w:sz w:val="20"/>
                <w:szCs w:val="20"/>
              </w:rPr>
            </w:pPr>
            <w:r w:rsidRPr="00DA4436">
              <w:rPr>
                <w:b/>
                <w:bCs/>
                <w:i/>
                <w:iCs/>
                <w:color w:val="000000"/>
                <w:sz w:val="20"/>
                <w:szCs w:val="20"/>
              </w:rPr>
              <w:t xml:space="preserve"> 202 15001 00 0000 150 </w:t>
            </w:r>
          </w:p>
        </w:tc>
        <w:tc>
          <w:tcPr>
            <w:tcW w:w="4678" w:type="dxa"/>
            <w:gridSpan w:val="2"/>
            <w:tcBorders>
              <w:top w:val="nil"/>
              <w:left w:val="nil"/>
              <w:bottom w:val="nil"/>
              <w:right w:val="nil"/>
            </w:tcBorders>
            <w:shd w:val="clear" w:color="auto" w:fill="auto"/>
            <w:vAlign w:val="bottom"/>
            <w:hideMark/>
          </w:tcPr>
          <w:p w:rsidR="00947631" w:rsidRPr="00DA4436" w:rsidRDefault="00947631" w:rsidP="00947631">
            <w:pPr>
              <w:rPr>
                <w:b/>
                <w:bCs/>
                <w:i/>
                <w:iCs/>
                <w:color w:val="000000"/>
                <w:sz w:val="20"/>
                <w:szCs w:val="20"/>
              </w:rPr>
            </w:pPr>
            <w:r w:rsidRPr="00DA4436">
              <w:rPr>
                <w:b/>
                <w:bCs/>
                <w:i/>
                <w:iCs/>
                <w:color w:val="000000"/>
                <w:sz w:val="20"/>
                <w:szCs w:val="20"/>
              </w:rPr>
              <w:t>Дотации на выравнивание бюджетной обесп</w:t>
            </w:r>
            <w:r w:rsidRPr="00DA4436">
              <w:rPr>
                <w:b/>
                <w:bCs/>
                <w:i/>
                <w:iCs/>
                <w:color w:val="000000"/>
                <w:sz w:val="20"/>
                <w:szCs w:val="20"/>
              </w:rPr>
              <w:t>е</w:t>
            </w:r>
            <w:r w:rsidRPr="00DA4436">
              <w:rPr>
                <w:b/>
                <w:bCs/>
                <w:i/>
                <w:iCs/>
                <w:color w:val="000000"/>
                <w:sz w:val="20"/>
                <w:szCs w:val="20"/>
              </w:rPr>
              <w:t>ченности</w:t>
            </w:r>
          </w:p>
        </w:tc>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right"/>
              <w:rPr>
                <w:b/>
                <w:bCs/>
                <w:i/>
                <w:iCs/>
                <w:color w:val="000000"/>
                <w:sz w:val="20"/>
                <w:szCs w:val="20"/>
              </w:rPr>
            </w:pPr>
            <w:r w:rsidRPr="00DA4436">
              <w:rPr>
                <w:b/>
                <w:bCs/>
                <w:i/>
                <w:iCs/>
                <w:color w:val="000000"/>
                <w:sz w:val="20"/>
                <w:szCs w:val="20"/>
              </w:rPr>
              <w:t xml:space="preserve">188 306 600,00   </w:t>
            </w:r>
          </w:p>
        </w:tc>
      </w:tr>
      <w:tr w:rsidR="00947631" w:rsidRPr="00DA4436"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895</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 xml:space="preserve"> 202 15001 05 0000 150 </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Дотации бюджетам муниципальных районов на выравнивание бюджетной обеспеченности из бю</w:t>
            </w:r>
            <w:r w:rsidRPr="00DA4436">
              <w:rPr>
                <w:color w:val="000000"/>
                <w:sz w:val="20"/>
                <w:szCs w:val="20"/>
              </w:rPr>
              <w:t>д</w:t>
            </w:r>
            <w:r w:rsidRPr="00DA4436">
              <w:rPr>
                <w:color w:val="000000"/>
                <w:sz w:val="20"/>
                <w:szCs w:val="20"/>
              </w:rPr>
              <w:t>жета субъекта Российской Федерации</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188 306 600,00   </w:t>
            </w:r>
          </w:p>
        </w:tc>
      </w:tr>
      <w:tr w:rsidR="00947631" w:rsidRPr="00DA4436" w:rsidTr="00947631">
        <w:trPr>
          <w:trHeight w:val="765"/>
        </w:trPr>
        <w:tc>
          <w:tcPr>
            <w:tcW w:w="32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 xml:space="preserve"> 202 20000 00 0000 150 </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СУБСИДИИ БЮДЖЕТАМ БЮДЖЕТНОЙ СИСТЕМЫ РОССИЙСКОЙ ФЕДЕРАЦИИ (МЕЖБЮДЖЕТНЫЕ СУБСИДИИ)</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C952F3" w:rsidRDefault="00947631" w:rsidP="00947631">
            <w:pPr>
              <w:jc w:val="right"/>
              <w:rPr>
                <w:b/>
                <w:bCs/>
                <w:sz w:val="20"/>
                <w:szCs w:val="20"/>
              </w:rPr>
            </w:pPr>
            <w:r w:rsidRPr="00C952F3">
              <w:rPr>
                <w:b/>
                <w:bCs/>
                <w:sz w:val="20"/>
                <w:szCs w:val="20"/>
              </w:rPr>
              <w:t xml:space="preserve">   661 975 620,00   </w:t>
            </w:r>
          </w:p>
        </w:tc>
      </w:tr>
      <w:tr w:rsidR="00947631" w:rsidRPr="00DA4436" w:rsidTr="00947631">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 </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 xml:space="preserve"> 202  25555  05  0000  150 </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i/>
                <w:iCs/>
                <w:color w:val="000000"/>
                <w:sz w:val="20"/>
                <w:szCs w:val="20"/>
              </w:rPr>
            </w:pPr>
            <w:r w:rsidRPr="00DA4436">
              <w:rPr>
                <w:b/>
                <w:bCs/>
                <w:i/>
                <w:iCs/>
                <w:color w:val="000000"/>
                <w:sz w:val="20"/>
                <w:szCs w:val="20"/>
              </w:rPr>
              <w:t>Субсидии бюджетам муниципальных районов на реализацию программ формирования совреме</w:t>
            </w:r>
            <w:r w:rsidRPr="00DA4436">
              <w:rPr>
                <w:b/>
                <w:bCs/>
                <w:i/>
                <w:iCs/>
                <w:color w:val="000000"/>
                <w:sz w:val="20"/>
                <w:szCs w:val="20"/>
              </w:rPr>
              <w:t>н</w:t>
            </w:r>
            <w:r w:rsidRPr="00DA4436">
              <w:rPr>
                <w:b/>
                <w:bCs/>
                <w:i/>
                <w:iCs/>
                <w:color w:val="000000"/>
                <w:sz w:val="20"/>
                <w:szCs w:val="20"/>
              </w:rPr>
              <w:t>ной городской среды</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i/>
                <w:iCs/>
                <w:sz w:val="20"/>
                <w:szCs w:val="20"/>
              </w:rPr>
            </w:pPr>
            <w:r w:rsidRPr="00DA4436">
              <w:rPr>
                <w:b/>
                <w:bCs/>
                <w:i/>
                <w:iCs/>
                <w:sz w:val="20"/>
                <w:szCs w:val="20"/>
              </w:rPr>
              <w:t xml:space="preserve">    13 043 000,00   </w:t>
            </w:r>
          </w:p>
        </w:tc>
      </w:tr>
      <w:tr w:rsidR="00947631" w:rsidRPr="00DA4436"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893</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 xml:space="preserve"> 202  25555  05  0000  150 </w:t>
            </w:r>
          </w:p>
        </w:tc>
        <w:tc>
          <w:tcPr>
            <w:tcW w:w="46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rPr>
                <w:color w:val="000000"/>
                <w:sz w:val="20"/>
                <w:szCs w:val="20"/>
              </w:rPr>
            </w:pPr>
            <w:r w:rsidRPr="00DA4436">
              <w:rPr>
                <w:color w:val="000000"/>
                <w:sz w:val="20"/>
                <w:szCs w:val="20"/>
              </w:rPr>
              <w:t>Субсидии бюджетам муниципальных районов на поддержку государственных программ субъектов Российской Федерации и муниципальных пр</w:t>
            </w:r>
            <w:r w:rsidRPr="00DA4436">
              <w:rPr>
                <w:color w:val="000000"/>
                <w:sz w:val="20"/>
                <w:szCs w:val="20"/>
              </w:rPr>
              <w:t>о</w:t>
            </w:r>
            <w:r w:rsidRPr="00DA4436">
              <w:rPr>
                <w:color w:val="000000"/>
                <w:sz w:val="20"/>
                <w:szCs w:val="20"/>
              </w:rPr>
              <w:t>грамм формирования современной городской ср</w:t>
            </w:r>
            <w:r w:rsidRPr="00DA4436">
              <w:rPr>
                <w:color w:val="000000"/>
                <w:sz w:val="20"/>
                <w:szCs w:val="20"/>
              </w:rPr>
              <w:t>е</w:t>
            </w:r>
            <w:r w:rsidRPr="00DA4436">
              <w:rPr>
                <w:color w:val="000000"/>
                <w:sz w:val="20"/>
                <w:szCs w:val="20"/>
              </w:rPr>
              <w:t>ды</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13 043 000,00   </w:t>
            </w:r>
          </w:p>
        </w:tc>
      </w:tr>
      <w:tr w:rsidR="00947631" w:rsidRPr="00DA4436" w:rsidTr="00947631">
        <w:trPr>
          <w:trHeight w:val="270"/>
        </w:trPr>
        <w:tc>
          <w:tcPr>
            <w:tcW w:w="32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i/>
                <w:iCs/>
                <w:color w:val="000000"/>
                <w:sz w:val="20"/>
                <w:szCs w:val="20"/>
              </w:rPr>
            </w:pPr>
            <w:r w:rsidRPr="00DA4436">
              <w:rPr>
                <w:b/>
                <w:bCs/>
                <w:i/>
                <w:iCs/>
                <w:color w:val="000000"/>
                <w:sz w:val="20"/>
                <w:szCs w:val="20"/>
              </w:rPr>
              <w:t>Прочие субсидии бюджетам муниципальных районов</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C952F3" w:rsidRDefault="00947631" w:rsidP="00947631">
            <w:pPr>
              <w:jc w:val="right"/>
              <w:rPr>
                <w:b/>
                <w:bCs/>
                <w:color w:val="000000"/>
                <w:sz w:val="20"/>
                <w:szCs w:val="20"/>
              </w:rPr>
            </w:pPr>
          </w:p>
          <w:p w:rsidR="00947631" w:rsidRPr="00C952F3" w:rsidRDefault="00947631" w:rsidP="00947631">
            <w:pPr>
              <w:jc w:val="right"/>
              <w:rPr>
                <w:b/>
                <w:bCs/>
                <w:color w:val="000000"/>
                <w:sz w:val="20"/>
                <w:szCs w:val="20"/>
              </w:rPr>
            </w:pPr>
            <w:r w:rsidRPr="00C952F3">
              <w:rPr>
                <w:b/>
                <w:bCs/>
                <w:color w:val="000000"/>
                <w:sz w:val="20"/>
                <w:szCs w:val="20"/>
              </w:rPr>
              <w:t xml:space="preserve">  648 932 620,00      </w:t>
            </w:r>
          </w:p>
        </w:tc>
      </w:tr>
      <w:tr w:rsidR="00947631" w:rsidRPr="00DA4436" w:rsidTr="00947631">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891</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i/>
                <w:iCs/>
                <w:color w:val="000000"/>
                <w:sz w:val="20"/>
                <w:szCs w:val="20"/>
              </w:rPr>
            </w:pPr>
            <w:r w:rsidRPr="00DA4436">
              <w:rPr>
                <w:b/>
                <w:bCs/>
                <w:i/>
                <w:iCs/>
                <w:color w:val="000000"/>
                <w:sz w:val="20"/>
                <w:szCs w:val="20"/>
              </w:rPr>
              <w:t>Прочие субсидии бюджетам муниципальных районов</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i/>
                <w:iCs/>
                <w:sz w:val="20"/>
                <w:szCs w:val="20"/>
              </w:rPr>
            </w:pPr>
            <w:r w:rsidRPr="00DA4436">
              <w:rPr>
                <w:b/>
                <w:bCs/>
                <w:i/>
                <w:iCs/>
                <w:sz w:val="20"/>
                <w:szCs w:val="20"/>
              </w:rPr>
              <w:t xml:space="preserve">       222 000,00   </w:t>
            </w:r>
          </w:p>
        </w:tc>
      </w:tr>
      <w:tr w:rsidR="00947631" w:rsidRPr="00DA4436"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891</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обеспечение профессиональной переподг</w:t>
            </w:r>
            <w:r w:rsidRPr="00DA4436">
              <w:rPr>
                <w:color w:val="000000"/>
                <w:sz w:val="20"/>
                <w:szCs w:val="20"/>
              </w:rPr>
              <w:t>о</w:t>
            </w:r>
            <w:r w:rsidRPr="00DA4436">
              <w:rPr>
                <w:color w:val="000000"/>
                <w:sz w:val="20"/>
                <w:szCs w:val="20"/>
              </w:rPr>
              <w:t>товки, повышения квалификации лиц, замещающих выборные муниципальные должности, и муниц</w:t>
            </w:r>
            <w:r w:rsidRPr="00DA4436">
              <w:rPr>
                <w:color w:val="000000"/>
                <w:sz w:val="20"/>
                <w:szCs w:val="20"/>
              </w:rPr>
              <w:t>и</w:t>
            </w:r>
            <w:r w:rsidRPr="00DA4436">
              <w:rPr>
                <w:color w:val="000000"/>
                <w:sz w:val="20"/>
                <w:szCs w:val="20"/>
              </w:rPr>
              <w:t>пальных служащих</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222 000,00   </w:t>
            </w:r>
          </w:p>
        </w:tc>
      </w:tr>
      <w:tr w:rsidR="00947631" w:rsidRPr="00DA4436" w:rsidTr="00947631">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892</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i/>
                <w:iCs/>
                <w:color w:val="000000"/>
                <w:sz w:val="20"/>
                <w:szCs w:val="20"/>
              </w:rPr>
            </w:pPr>
            <w:r w:rsidRPr="00DA4436">
              <w:rPr>
                <w:b/>
                <w:bCs/>
                <w:i/>
                <w:iCs/>
                <w:color w:val="000000"/>
                <w:sz w:val="20"/>
                <w:szCs w:val="20"/>
              </w:rPr>
              <w:t>Прочие субсидии бюджетам муниципальных районов</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i/>
                <w:iCs/>
                <w:color w:val="000000"/>
                <w:sz w:val="20"/>
                <w:szCs w:val="20"/>
              </w:rPr>
            </w:pPr>
            <w:r w:rsidRPr="00DA4436">
              <w:rPr>
                <w:b/>
                <w:bCs/>
                <w:i/>
                <w:iCs/>
                <w:color w:val="000000"/>
                <w:sz w:val="20"/>
                <w:szCs w:val="20"/>
              </w:rPr>
              <w:t xml:space="preserve">   10 091 600,00   </w:t>
            </w:r>
          </w:p>
        </w:tc>
      </w:tr>
      <w:tr w:rsidR="00947631" w:rsidRPr="00DA4436"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892</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муниципальным учреждениям, реализующим программы спортивной подготовки</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9 991 600,00   </w:t>
            </w:r>
          </w:p>
        </w:tc>
      </w:tr>
      <w:tr w:rsidR="00947631" w:rsidRPr="00DA4436"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lastRenderedPageBreak/>
              <w:t>892</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реализацию мероприятий регионального проекта "Социальная активность"</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100 000,00   </w:t>
            </w:r>
          </w:p>
        </w:tc>
      </w:tr>
      <w:tr w:rsidR="00947631" w:rsidRPr="00DA4436" w:rsidTr="00947631">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893</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i/>
                <w:iCs/>
                <w:color w:val="000000"/>
                <w:sz w:val="20"/>
                <w:szCs w:val="20"/>
              </w:rPr>
            </w:pPr>
            <w:r w:rsidRPr="00DA4436">
              <w:rPr>
                <w:b/>
                <w:bCs/>
                <w:i/>
                <w:iCs/>
                <w:color w:val="000000"/>
                <w:sz w:val="20"/>
                <w:szCs w:val="20"/>
              </w:rPr>
              <w:t>Прочие субсидии бюджетам муниципальных районов</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i/>
                <w:iCs/>
                <w:sz w:val="20"/>
                <w:szCs w:val="20"/>
              </w:rPr>
            </w:pPr>
            <w:r w:rsidRPr="00DA4436">
              <w:rPr>
                <w:b/>
                <w:bCs/>
                <w:i/>
                <w:iCs/>
                <w:sz w:val="20"/>
                <w:szCs w:val="20"/>
              </w:rPr>
              <w:t xml:space="preserve">    100 094 700,00   </w:t>
            </w:r>
          </w:p>
        </w:tc>
      </w:tr>
      <w:tr w:rsidR="00947631" w:rsidRPr="00DA4436"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893</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 xml:space="preserve">онов на развитие общественной инфраструктуры </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10 420 000,00   </w:t>
            </w:r>
          </w:p>
        </w:tc>
      </w:tr>
      <w:tr w:rsidR="00947631" w:rsidRPr="00DA4436"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893</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проведение комплексных кадастровых р</w:t>
            </w:r>
            <w:r w:rsidRPr="00DA4436">
              <w:rPr>
                <w:color w:val="000000"/>
                <w:sz w:val="20"/>
                <w:szCs w:val="20"/>
              </w:rPr>
              <w:t>а</w:t>
            </w:r>
            <w:r w:rsidRPr="00DA4436">
              <w:rPr>
                <w:color w:val="000000"/>
                <w:sz w:val="20"/>
                <w:szCs w:val="20"/>
              </w:rPr>
              <w:t xml:space="preserve">бот </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641 900,00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893</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финансовое обеспечение дорожной де</w:t>
            </w:r>
            <w:r w:rsidRPr="00DA4436">
              <w:rPr>
                <w:color w:val="000000"/>
                <w:sz w:val="20"/>
                <w:szCs w:val="20"/>
              </w:rPr>
              <w:t>я</w:t>
            </w:r>
            <w:r w:rsidRPr="00DA4436">
              <w:rPr>
                <w:color w:val="000000"/>
                <w:sz w:val="20"/>
                <w:szCs w:val="20"/>
              </w:rPr>
              <w:t>тельности в рамках реализации национального пр</w:t>
            </w:r>
            <w:r w:rsidRPr="00DA4436">
              <w:rPr>
                <w:color w:val="000000"/>
                <w:sz w:val="20"/>
                <w:szCs w:val="20"/>
              </w:rPr>
              <w:t>о</w:t>
            </w:r>
            <w:r w:rsidRPr="00DA4436">
              <w:rPr>
                <w:color w:val="000000"/>
                <w:sz w:val="20"/>
                <w:szCs w:val="20"/>
              </w:rPr>
              <w:t>екта «Безопасные и качественные автомобильные дороги» (агломерация, софинансирование из ре</w:t>
            </w:r>
            <w:r w:rsidRPr="00DA4436">
              <w:rPr>
                <w:color w:val="000000"/>
                <w:sz w:val="20"/>
                <w:szCs w:val="20"/>
              </w:rPr>
              <w:t>с</w:t>
            </w:r>
            <w:r w:rsidRPr="00DA4436">
              <w:rPr>
                <w:color w:val="000000"/>
                <w:sz w:val="20"/>
                <w:szCs w:val="20"/>
              </w:rPr>
              <w:t xml:space="preserve">публиканского бюджета) </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65 000 000,00   </w:t>
            </w:r>
          </w:p>
        </w:tc>
      </w:tr>
      <w:tr w:rsidR="00947631" w:rsidRPr="00DA4436"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893</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дорожную деятельность в отношении а</w:t>
            </w:r>
            <w:r w:rsidRPr="00DA4436">
              <w:rPr>
                <w:color w:val="000000"/>
                <w:sz w:val="20"/>
                <w:szCs w:val="20"/>
              </w:rPr>
              <w:t>в</w:t>
            </w:r>
            <w:r w:rsidRPr="00DA4436">
              <w:rPr>
                <w:color w:val="000000"/>
                <w:sz w:val="20"/>
                <w:szCs w:val="20"/>
              </w:rPr>
              <w:t>томобильных дорог общего пользования местного значения</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692 700,00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893</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реализацию первоочередных мероприятий по модернизации, капитальному ремонту и подг</w:t>
            </w:r>
            <w:r w:rsidRPr="00DA4436">
              <w:rPr>
                <w:color w:val="000000"/>
                <w:sz w:val="20"/>
                <w:szCs w:val="20"/>
              </w:rPr>
              <w:t>о</w:t>
            </w:r>
            <w:r w:rsidRPr="00DA4436">
              <w:rPr>
                <w:color w:val="000000"/>
                <w:sz w:val="20"/>
                <w:szCs w:val="20"/>
              </w:rPr>
              <w:t>товке к отопительному сезону объектов комм</w:t>
            </w:r>
            <w:r w:rsidRPr="00DA4436">
              <w:rPr>
                <w:color w:val="000000"/>
                <w:sz w:val="20"/>
                <w:szCs w:val="20"/>
              </w:rPr>
              <w:t>у</w:t>
            </w:r>
            <w:r w:rsidRPr="00DA4436">
              <w:rPr>
                <w:color w:val="000000"/>
                <w:sz w:val="20"/>
                <w:szCs w:val="20"/>
              </w:rPr>
              <w:t>нальной инфраструктуры, находящихся в муниц</w:t>
            </w:r>
            <w:r w:rsidRPr="00DA4436">
              <w:rPr>
                <w:color w:val="000000"/>
                <w:sz w:val="20"/>
                <w:szCs w:val="20"/>
              </w:rPr>
              <w:t>и</w:t>
            </w:r>
            <w:r w:rsidRPr="00DA4436">
              <w:rPr>
                <w:color w:val="000000"/>
                <w:sz w:val="20"/>
                <w:szCs w:val="20"/>
              </w:rPr>
              <w:t>пальной собственности</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11 000 000,00   </w:t>
            </w:r>
          </w:p>
        </w:tc>
      </w:tr>
      <w:tr w:rsidR="00947631" w:rsidRPr="00DA4436" w:rsidTr="00947631">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893</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возмещение части затрат на уплату лизи</w:t>
            </w:r>
            <w:r w:rsidRPr="00DA4436">
              <w:rPr>
                <w:color w:val="000000"/>
                <w:sz w:val="20"/>
                <w:szCs w:val="20"/>
              </w:rPr>
              <w:t>н</w:t>
            </w:r>
            <w:r w:rsidRPr="00DA4436">
              <w:rPr>
                <w:color w:val="000000"/>
                <w:sz w:val="20"/>
                <w:szCs w:val="20"/>
              </w:rPr>
              <w:t>говых платежей в связи с приобретением специал</w:t>
            </w:r>
            <w:r w:rsidRPr="00DA4436">
              <w:rPr>
                <w:color w:val="000000"/>
                <w:sz w:val="20"/>
                <w:szCs w:val="20"/>
              </w:rPr>
              <w:t>и</w:t>
            </w:r>
            <w:r w:rsidRPr="00DA4436">
              <w:rPr>
                <w:color w:val="000000"/>
                <w:sz w:val="20"/>
                <w:szCs w:val="20"/>
              </w:rPr>
              <w:t>зированных транспортных средств для содержания автомобильных дорог общего пользования местн</w:t>
            </w:r>
            <w:r w:rsidRPr="00DA4436">
              <w:rPr>
                <w:color w:val="000000"/>
                <w:sz w:val="20"/>
                <w:szCs w:val="20"/>
              </w:rPr>
              <w:t>о</w:t>
            </w:r>
            <w:r w:rsidRPr="00DA4436">
              <w:rPr>
                <w:color w:val="000000"/>
                <w:sz w:val="20"/>
                <w:szCs w:val="20"/>
              </w:rPr>
              <w:t>го значения за счет средств Дорожного фонда Ре</w:t>
            </w:r>
            <w:r w:rsidRPr="00DA4436">
              <w:rPr>
                <w:color w:val="000000"/>
                <w:sz w:val="20"/>
                <w:szCs w:val="20"/>
              </w:rPr>
              <w:t>с</w:t>
            </w:r>
            <w:r w:rsidRPr="00DA4436">
              <w:rPr>
                <w:color w:val="000000"/>
                <w:sz w:val="20"/>
                <w:szCs w:val="20"/>
              </w:rPr>
              <w:t>публики Бурятия</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7 048 700,00   </w:t>
            </w:r>
          </w:p>
        </w:tc>
      </w:tr>
      <w:tr w:rsidR="00947631" w:rsidRPr="00DA4436" w:rsidTr="00947631">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893</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проведение кадастровых работ по форм</w:t>
            </w:r>
            <w:r w:rsidRPr="00DA4436">
              <w:rPr>
                <w:color w:val="000000"/>
                <w:sz w:val="20"/>
                <w:szCs w:val="20"/>
              </w:rPr>
              <w:t>и</w:t>
            </w:r>
            <w:r w:rsidRPr="00DA4436">
              <w:rPr>
                <w:color w:val="000000"/>
                <w:sz w:val="20"/>
                <w:szCs w:val="20"/>
              </w:rPr>
              <w:t>рованию земельных участков для реализации Зак</w:t>
            </w:r>
            <w:r w:rsidRPr="00DA4436">
              <w:rPr>
                <w:color w:val="000000"/>
                <w:sz w:val="20"/>
                <w:szCs w:val="20"/>
              </w:rPr>
              <w:t>о</w:t>
            </w:r>
            <w:r w:rsidRPr="00DA4436">
              <w:rPr>
                <w:color w:val="000000"/>
                <w:sz w:val="20"/>
                <w:szCs w:val="20"/>
              </w:rPr>
              <w:t>на Республики Бурятия от 16.10.2002 № 115-III "О бесплатном предоставлении в собственность  з</w:t>
            </w:r>
            <w:r w:rsidRPr="00DA4436">
              <w:rPr>
                <w:color w:val="000000"/>
                <w:sz w:val="20"/>
                <w:szCs w:val="20"/>
              </w:rPr>
              <w:t>е</w:t>
            </w:r>
            <w:r w:rsidRPr="00DA4436">
              <w:rPr>
                <w:color w:val="000000"/>
                <w:sz w:val="20"/>
                <w:szCs w:val="20"/>
              </w:rPr>
              <w:t>мельных участков, находящихся в государственной и муниципальной собственности"</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34 900,00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893</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мероприятия по обеспечению комплексн</w:t>
            </w:r>
            <w:r w:rsidRPr="00DA4436">
              <w:rPr>
                <w:color w:val="000000"/>
                <w:sz w:val="20"/>
                <w:szCs w:val="20"/>
              </w:rPr>
              <w:t>о</w:t>
            </w:r>
            <w:r w:rsidRPr="00DA4436">
              <w:rPr>
                <w:color w:val="000000"/>
                <w:sz w:val="20"/>
                <w:szCs w:val="20"/>
              </w:rPr>
              <w:t>го развития сельских территорий по Министерству строительства и модернизации жилищно-коммунального хозяйства Республики Бурятия (за исключением капитальных вложений)</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5 256 500,00   </w:t>
            </w:r>
          </w:p>
        </w:tc>
      </w:tr>
      <w:tr w:rsidR="00947631" w:rsidRPr="00DA4436" w:rsidTr="00947631">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895</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i/>
                <w:iCs/>
                <w:color w:val="000000"/>
                <w:sz w:val="20"/>
                <w:szCs w:val="20"/>
              </w:rPr>
            </w:pPr>
            <w:r w:rsidRPr="00DA4436">
              <w:rPr>
                <w:b/>
                <w:bCs/>
                <w:i/>
                <w:iCs/>
                <w:color w:val="000000"/>
                <w:sz w:val="20"/>
                <w:szCs w:val="20"/>
              </w:rPr>
              <w:t>Прочие субсидии бюджетам муниципальных районов</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i/>
                <w:iCs/>
                <w:sz w:val="20"/>
                <w:szCs w:val="20"/>
              </w:rPr>
            </w:pPr>
            <w:r w:rsidRPr="00DA4436">
              <w:rPr>
                <w:b/>
                <w:bCs/>
                <w:i/>
                <w:iCs/>
                <w:sz w:val="20"/>
                <w:szCs w:val="20"/>
              </w:rPr>
              <w:t xml:space="preserve">   161 889 700,00   </w:t>
            </w:r>
          </w:p>
        </w:tc>
      </w:tr>
      <w:tr w:rsidR="00947631" w:rsidRPr="00DA4436"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895</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софинансирование расходных обязательств муниципальных районов на содержание и обесп</w:t>
            </w:r>
            <w:r w:rsidRPr="00DA4436">
              <w:rPr>
                <w:color w:val="000000"/>
                <w:sz w:val="20"/>
                <w:szCs w:val="20"/>
              </w:rPr>
              <w:t>е</w:t>
            </w:r>
            <w:r w:rsidRPr="00DA4436">
              <w:rPr>
                <w:color w:val="000000"/>
                <w:sz w:val="20"/>
                <w:szCs w:val="20"/>
              </w:rPr>
              <w:t>чение деятельности муниципальных учреждений</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161 889 700,00   </w:t>
            </w:r>
          </w:p>
        </w:tc>
      </w:tr>
      <w:tr w:rsidR="00947631" w:rsidRPr="00DA4436" w:rsidTr="00947631">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897</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i/>
                <w:iCs/>
                <w:color w:val="000000"/>
                <w:sz w:val="20"/>
                <w:szCs w:val="20"/>
              </w:rPr>
            </w:pPr>
            <w:r w:rsidRPr="00DA4436">
              <w:rPr>
                <w:b/>
                <w:bCs/>
                <w:i/>
                <w:iCs/>
                <w:color w:val="000000"/>
                <w:sz w:val="20"/>
                <w:szCs w:val="20"/>
              </w:rPr>
              <w:t>Прочие субсидии бюджетам муниципальных районов</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C952F3" w:rsidRDefault="00947631" w:rsidP="00947631">
            <w:pPr>
              <w:jc w:val="right"/>
              <w:rPr>
                <w:b/>
                <w:bCs/>
                <w:i/>
                <w:iCs/>
                <w:sz w:val="20"/>
                <w:szCs w:val="20"/>
              </w:rPr>
            </w:pPr>
            <w:r w:rsidRPr="00C952F3">
              <w:rPr>
                <w:b/>
                <w:bCs/>
                <w:i/>
                <w:iCs/>
                <w:sz w:val="20"/>
                <w:szCs w:val="20"/>
              </w:rPr>
              <w:t xml:space="preserve">   123 427 420,00   </w:t>
            </w:r>
          </w:p>
        </w:tc>
      </w:tr>
      <w:tr w:rsidR="00947631" w:rsidRPr="00DA4436" w:rsidTr="00947631">
        <w:trPr>
          <w:trHeight w:val="99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897</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 xml:space="preserve">онов на повышение средней заработной платы </w:t>
            </w:r>
            <w:r w:rsidRPr="00DA4436">
              <w:rPr>
                <w:color w:val="000000"/>
                <w:sz w:val="20"/>
                <w:szCs w:val="20"/>
              </w:rPr>
              <w:br w:type="page"/>
              <w:t>п</w:t>
            </w:r>
            <w:r w:rsidRPr="00DA4436">
              <w:rPr>
                <w:color w:val="000000"/>
                <w:sz w:val="20"/>
                <w:szCs w:val="20"/>
              </w:rPr>
              <w:t>е</w:t>
            </w:r>
            <w:r w:rsidRPr="00DA4436">
              <w:rPr>
                <w:color w:val="000000"/>
                <w:sz w:val="20"/>
                <w:szCs w:val="20"/>
              </w:rPr>
              <w:t>дагогических работников муниципальных учре</w:t>
            </w:r>
            <w:r w:rsidRPr="00DA4436">
              <w:rPr>
                <w:color w:val="000000"/>
                <w:sz w:val="20"/>
                <w:szCs w:val="20"/>
              </w:rPr>
              <w:t>ж</w:t>
            </w:r>
            <w:r w:rsidRPr="00DA4436">
              <w:rPr>
                <w:color w:val="000000"/>
                <w:sz w:val="20"/>
                <w:szCs w:val="20"/>
              </w:rPr>
              <w:t xml:space="preserve">дений </w:t>
            </w:r>
            <w:r w:rsidRPr="00DA4436">
              <w:rPr>
                <w:color w:val="000000"/>
                <w:sz w:val="20"/>
                <w:szCs w:val="20"/>
              </w:rPr>
              <w:br w:type="page"/>
              <w:t xml:space="preserve">дополнительного образования отрасли «Культура» </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11 752 700,00   </w:t>
            </w:r>
          </w:p>
        </w:tc>
      </w:tr>
      <w:tr w:rsidR="00947631" w:rsidRPr="00DA4436"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lastRenderedPageBreak/>
              <w:t>897</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повышение средней заработной платы р</w:t>
            </w:r>
            <w:r w:rsidRPr="00DA4436">
              <w:rPr>
                <w:color w:val="000000"/>
                <w:sz w:val="20"/>
                <w:szCs w:val="20"/>
              </w:rPr>
              <w:t>а</w:t>
            </w:r>
            <w:r w:rsidRPr="00DA4436">
              <w:rPr>
                <w:color w:val="000000"/>
                <w:sz w:val="20"/>
                <w:szCs w:val="20"/>
              </w:rPr>
              <w:t xml:space="preserve">ботников муниципальных учреждений культуры </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42 161 000,00</w:t>
            </w:r>
          </w:p>
        </w:tc>
      </w:tr>
      <w:tr w:rsidR="00947631" w:rsidRPr="00DA4436"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897</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государственную поддержку отрасли кул</w:t>
            </w:r>
            <w:r w:rsidRPr="00DA4436">
              <w:rPr>
                <w:color w:val="000000"/>
                <w:sz w:val="20"/>
                <w:szCs w:val="20"/>
              </w:rPr>
              <w:t>ь</w:t>
            </w:r>
            <w:r w:rsidRPr="00DA4436">
              <w:rPr>
                <w:color w:val="000000"/>
                <w:sz w:val="20"/>
                <w:szCs w:val="20"/>
              </w:rPr>
              <w:t xml:space="preserve">туры в части комплектования книжных фондов библиотек муниципальных образований </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268 900,00   </w:t>
            </w:r>
          </w:p>
        </w:tc>
      </w:tr>
      <w:tr w:rsidR="00947631" w:rsidRPr="00DA4436"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897</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мероприятия по обеспечению комплексн</w:t>
            </w:r>
            <w:r w:rsidRPr="00DA4436">
              <w:rPr>
                <w:color w:val="000000"/>
                <w:sz w:val="20"/>
                <w:szCs w:val="20"/>
              </w:rPr>
              <w:t>о</w:t>
            </w:r>
            <w:r w:rsidRPr="00DA4436">
              <w:rPr>
                <w:color w:val="000000"/>
                <w:sz w:val="20"/>
                <w:szCs w:val="20"/>
              </w:rPr>
              <w:t>го развития сельских территорий по Министерству культуры Республики Бурятия (за исключением капитальных вложений)</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Pr>
                <w:sz w:val="20"/>
                <w:szCs w:val="20"/>
              </w:rPr>
              <w:t>69 244 820,00</w:t>
            </w:r>
          </w:p>
        </w:tc>
      </w:tr>
      <w:tr w:rsidR="00947631" w:rsidRPr="00DA4436" w:rsidTr="00947631">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946</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i/>
                <w:iCs/>
                <w:color w:val="000000"/>
                <w:sz w:val="20"/>
                <w:szCs w:val="20"/>
              </w:rPr>
            </w:pPr>
            <w:r w:rsidRPr="00DA4436">
              <w:rPr>
                <w:b/>
                <w:bCs/>
                <w:i/>
                <w:iCs/>
                <w:color w:val="000000"/>
                <w:sz w:val="20"/>
                <w:szCs w:val="20"/>
              </w:rPr>
              <w:t>Прочие субсидии бюджетам муниципальных районов</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i/>
                <w:iCs/>
                <w:sz w:val="20"/>
                <w:szCs w:val="20"/>
              </w:rPr>
            </w:pPr>
            <w:r w:rsidRPr="00DA4436">
              <w:rPr>
                <w:b/>
                <w:bCs/>
                <w:i/>
                <w:iCs/>
                <w:sz w:val="20"/>
                <w:szCs w:val="20"/>
              </w:rPr>
              <w:t xml:space="preserve">   253 207 200,00   </w:t>
            </w:r>
          </w:p>
        </w:tc>
      </w:tr>
      <w:tr w:rsidR="00947631" w:rsidRPr="00DA4436"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организацию горячего питания обуча</w:t>
            </w:r>
            <w:r w:rsidRPr="00DA4436">
              <w:rPr>
                <w:color w:val="000000"/>
                <w:sz w:val="20"/>
                <w:szCs w:val="20"/>
              </w:rPr>
              <w:t>ю</w:t>
            </w:r>
            <w:r w:rsidRPr="00DA4436">
              <w:rPr>
                <w:color w:val="000000"/>
                <w:sz w:val="20"/>
                <w:szCs w:val="20"/>
              </w:rPr>
              <w:t>щихся, получающих основное общее, среднее о</w:t>
            </w:r>
            <w:r w:rsidRPr="00DA4436">
              <w:rPr>
                <w:color w:val="000000"/>
                <w:sz w:val="20"/>
                <w:szCs w:val="20"/>
              </w:rPr>
              <w:t>б</w:t>
            </w:r>
            <w:r w:rsidRPr="00DA4436">
              <w:rPr>
                <w:color w:val="000000"/>
                <w:sz w:val="20"/>
                <w:szCs w:val="20"/>
              </w:rPr>
              <w:t>щее образование в муниципальных образовател</w:t>
            </w:r>
            <w:r w:rsidRPr="00DA4436">
              <w:rPr>
                <w:color w:val="000000"/>
                <w:sz w:val="20"/>
                <w:szCs w:val="20"/>
              </w:rPr>
              <w:t>ь</w:t>
            </w:r>
            <w:r w:rsidRPr="00DA4436">
              <w:rPr>
                <w:color w:val="000000"/>
                <w:sz w:val="20"/>
                <w:szCs w:val="20"/>
              </w:rPr>
              <w:t>ных учреждениях</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11 676 100,00   </w:t>
            </w:r>
          </w:p>
        </w:tc>
      </w:tr>
      <w:tr w:rsidR="00947631" w:rsidRPr="00DA4436" w:rsidTr="00947631">
        <w:trPr>
          <w:trHeight w:val="22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обеспечение выплаты денежной компенс</w:t>
            </w:r>
            <w:r w:rsidRPr="00DA4436">
              <w:rPr>
                <w:color w:val="000000"/>
                <w:sz w:val="20"/>
                <w:szCs w:val="20"/>
              </w:rPr>
              <w:t>а</w:t>
            </w:r>
            <w:r w:rsidRPr="00DA4436">
              <w:rPr>
                <w:color w:val="000000"/>
                <w:sz w:val="20"/>
                <w:szCs w:val="20"/>
              </w:rPr>
              <w:t>ции стоимости двухразового питания родителям (законным представителям) обучающихся с огр</w:t>
            </w:r>
            <w:r w:rsidRPr="00DA4436">
              <w:rPr>
                <w:color w:val="000000"/>
                <w:sz w:val="20"/>
                <w:szCs w:val="20"/>
              </w:rPr>
              <w:t>а</w:t>
            </w:r>
            <w:r w:rsidRPr="00DA4436">
              <w:rPr>
                <w:color w:val="000000"/>
                <w:sz w:val="20"/>
                <w:szCs w:val="20"/>
              </w:rPr>
              <w:t>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w:t>
            </w:r>
            <w:r w:rsidRPr="00DA4436">
              <w:rPr>
                <w:color w:val="000000"/>
                <w:sz w:val="20"/>
                <w:szCs w:val="20"/>
              </w:rPr>
              <w:t>а</w:t>
            </w:r>
            <w:r w:rsidRPr="00DA4436">
              <w:rPr>
                <w:color w:val="000000"/>
                <w:sz w:val="20"/>
                <w:szCs w:val="20"/>
              </w:rPr>
              <w:t xml:space="preserve">низовано муниципальными общеобразовательными организациями  на дому </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1 317 000,00   </w:t>
            </w:r>
          </w:p>
        </w:tc>
      </w:tr>
      <w:tr w:rsidR="00947631" w:rsidRPr="00DA4436"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организацию бесплатного горячего питания обучающихся, получающих начальное общее обр</w:t>
            </w:r>
            <w:r w:rsidRPr="00DA4436">
              <w:rPr>
                <w:color w:val="000000"/>
                <w:sz w:val="20"/>
                <w:szCs w:val="20"/>
              </w:rPr>
              <w:t>а</w:t>
            </w:r>
            <w:r w:rsidRPr="00DA4436">
              <w:rPr>
                <w:color w:val="000000"/>
                <w:sz w:val="20"/>
                <w:szCs w:val="20"/>
              </w:rPr>
              <w:t>зование в государственных и муниципальных обр</w:t>
            </w:r>
            <w:r w:rsidRPr="00DA4436">
              <w:rPr>
                <w:color w:val="000000"/>
                <w:sz w:val="20"/>
                <w:szCs w:val="20"/>
              </w:rPr>
              <w:t>а</w:t>
            </w:r>
            <w:r w:rsidRPr="00DA4436">
              <w:rPr>
                <w:color w:val="000000"/>
                <w:sz w:val="20"/>
                <w:szCs w:val="20"/>
              </w:rPr>
              <w:t xml:space="preserve">зовательных организациях </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44 877 200,00   </w:t>
            </w:r>
          </w:p>
        </w:tc>
      </w:tr>
      <w:tr w:rsidR="00947631" w:rsidRPr="00DA4436"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увеличение фондов оплаты труда педаг</w:t>
            </w:r>
            <w:r w:rsidRPr="00DA4436">
              <w:rPr>
                <w:color w:val="000000"/>
                <w:sz w:val="20"/>
                <w:szCs w:val="20"/>
              </w:rPr>
              <w:t>о</w:t>
            </w:r>
            <w:r w:rsidRPr="00DA4436">
              <w:rPr>
                <w:color w:val="000000"/>
                <w:sz w:val="20"/>
                <w:szCs w:val="20"/>
              </w:rPr>
              <w:t>гических работников муниципальных организаций дополнительного образования</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23 751 700,00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оплату труда обслуживающего персонала муниципальных общеобразовательных организ</w:t>
            </w:r>
            <w:r w:rsidRPr="00DA4436">
              <w:rPr>
                <w:color w:val="000000"/>
                <w:sz w:val="20"/>
                <w:szCs w:val="20"/>
              </w:rPr>
              <w:t>а</w:t>
            </w:r>
            <w:r w:rsidRPr="00DA4436">
              <w:rPr>
                <w:color w:val="000000"/>
                <w:sz w:val="20"/>
                <w:szCs w:val="20"/>
              </w:rPr>
              <w:t>ций, а также на оплату услуг сторонним организ</w:t>
            </w:r>
            <w:r w:rsidRPr="00DA4436">
              <w:rPr>
                <w:color w:val="000000"/>
                <w:sz w:val="20"/>
                <w:szCs w:val="20"/>
              </w:rPr>
              <w:t>а</w:t>
            </w:r>
            <w:r w:rsidRPr="00DA4436">
              <w:rPr>
                <w:color w:val="000000"/>
                <w:sz w:val="20"/>
                <w:szCs w:val="20"/>
              </w:rPr>
              <w:t>циям за выполнение работ (оказание услуг)</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164 493 500,00   </w:t>
            </w:r>
          </w:p>
        </w:tc>
      </w:tr>
      <w:tr w:rsidR="00947631" w:rsidRPr="00DA4436"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обеспечение муниципальных дошкольных и образовательных организаций педагогическими работниками</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547 000,00   </w:t>
            </w:r>
          </w:p>
        </w:tc>
      </w:tr>
      <w:tr w:rsidR="00947631" w:rsidRPr="00DA4436"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202 29999 05 0000 150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субсидии бюджетам муниципальных ра</w:t>
            </w:r>
            <w:r w:rsidRPr="00DA4436">
              <w:rPr>
                <w:color w:val="000000"/>
                <w:sz w:val="20"/>
                <w:szCs w:val="20"/>
              </w:rPr>
              <w:t>й</w:t>
            </w:r>
            <w:r w:rsidRPr="00DA4436">
              <w:rPr>
                <w:color w:val="000000"/>
                <w:sz w:val="20"/>
                <w:szCs w:val="20"/>
              </w:rPr>
              <w:t>онов на мероприятия по обеспечению комплексн</w:t>
            </w:r>
            <w:r w:rsidRPr="00DA4436">
              <w:rPr>
                <w:color w:val="000000"/>
                <w:sz w:val="20"/>
                <w:szCs w:val="20"/>
              </w:rPr>
              <w:t>о</w:t>
            </w:r>
            <w:r w:rsidRPr="00DA4436">
              <w:rPr>
                <w:color w:val="000000"/>
                <w:sz w:val="20"/>
                <w:szCs w:val="20"/>
              </w:rPr>
              <w:t>го развития сельских территорий по Министерству образования и науки Республики Бурятия (за и</w:t>
            </w:r>
            <w:r w:rsidRPr="00DA4436">
              <w:rPr>
                <w:color w:val="000000"/>
                <w:sz w:val="20"/>
                <w:szCs w:val="20"/>
              </w:rPr>
              <w:t>с</w:t>
            </w:r>
            <w:r w:rsidRPr="00DA4436">
              <w:rPr>
                <w:color w:val="000000"/>
                <w:sz w:val="20"/>
                <w:szCs w:val="20"/>
              </w:rPr>
              <w:t>ключением капитальных вложений)</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6 544 700,00   </w:t>
            </w:r>
          </w:p>
        </w:tc>
      </w:tr>
      <w:tr w:rsidR="00947631" w:rsidRPr="00DA4436"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 </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202 30000 00 0000 150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СУБВЕНЦИИ БЮДЖЕТАМ БЮДЖЕТНОЙ СИСТЕМЫ РОССИЙСКОЙ ФЕДЕРАЦИИ</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   557 077 100,00   </w:t>
            </w:r>
          </w:p>
        </w:tc>
      </w:tr>
      <w:tr w:rsidR="00947631" w:rsidRPr="00DA4436"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 </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202 30021 05 0000 150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Субвенции бюджетам муниципальных районов на ежемесячное денежное вознаграждение за классное руководство</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        7 907 000,00   </w:t>
            </w:r>
          </w:p>
        </w:tc>
      </w:tr>
      <w:tr w:rsidR="00947631" w:rsidRPr="00DA4436" w:rsidTr="00947631">
        <w:trPr>
          <w:trHeight w:val="28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202 30021 05 0000 150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выплату вознаграждения за выполнение функций классного руководителя педагогическим работн</w:t>
            </w:r>
            <w:r w:rsidRPr="00DA4436">
              <w:rPr>
                <w:color w:val="000000"/>
                <w:sz w:val="20"/>
                <w:szCs w:val="20"/>
              </w:rPr>
              <w:t>и</w:t>
            </w:r>
            <w:r w:rsidRPr="00DA4436">
              <w:rPr>
                <w:color w:val="000000"/>
                <w:sz w:val="20"/>
                <w:szCs w:val="20"/>
              </w:rPr>
              <w:lastRenderedPageBreak/>
              <w:t>кам муниципальных образовательных организаций, реализующих образовательные программы начал</w:t>
            </w:r>
            <w:r w:rsidRPr="00DA4436">
              <w:rPr>
                <w:color w:val="000000"/>
                <w:sz w:val="20"/>
                <w:szCs w:val="20"/>
              </w:rPr>
              <w:t>ь</w:t>
            </w:r>
            <w:r w:rsidRPr="00DA4436">
              <w:rPr>
                <w:color w:val="000000"/>
                <w:sz w:val="20"/>
                <w:szCs w:val="20"/>
              </w:rPr>
              <w:t>ного общего, основного общего, среднего общего образования</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lastRenderedPageBreak/>
              <w:t xml:space="preserve">     7 907 000,00   </w:t>
            </w:r>
          </w:p>
        </w:tc>
      </w:tr>
      <w:tr w:rsidR="00947631" w:rsidRPr="00DA4436"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lastRenderedPageBreak/>
              <w:t> </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202 30024 05 0000 150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Субвенции бюджетам муниципальных районов на выполнение передаваемых полномочий суб</w:t>
            </w:r>
            <w:r w:rsidRPr="00DA4436">
              <w:rPr>
                <w:b/>
                <w:bCs/>
                <w:color w:val="000000"/>
                <w:sz w:val="20"/>
                <w:szCs w:val="20"/>
              </w:rPr>
              <w:t>ъ</w:t>
            </w:r>
            <w:r w:rsidRPr="00DA4436">
              <w:rPr>
                <w:b/>
                <w:bCs/>
                <w:color w:val="000000"/>
                <w:sz w:val="20"/>
                <w:szCs w:val="20"/>
              </w:rPr>
              <w:t>ектов Российской Федерации</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     538 925 100,00   </w:t>
            </w:r>
          </w:p>
        </w:tc>
      </w:tr>
      <w:tr w:rsidR="00947631" w:rsidRPr="00DA4436"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891</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202 30024 05 0000 150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Субвенции бюджетам муниципальных районов на выполнение передаваемых полномочий суб</w:t>
            </w:r>
            <w:r w:rsidRPr="00DA4436">
              <w:rPr>
                <w:b/>
                <w:bCs/>
                <w:color w:val="000000"/>
                <w:sz w:val="20"/>
                <w:szCs w:val="20"/>
              </w:rPr>
              <w:t>ъ</w:t>
            </w:r>
            <w:r w:rsidRPr="00DA4436">
              <w:rPr>
                <w:b/>
                <w:bCs/>
                <w:color w:val="000000"/>
                <w:sz w:val="20"/>
                <w:szCs w:val="20"/>
              </w:rPr>
              <w:t>ектов Российской Федерации</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  11 202 500,00   </w:t>
            </w:r>
          </w:p>
        </w:tc>
      </w:tr>
      <w:tr w:rsidR="00947631" w:rsidRPr="00DA4436" w:rsidTr="00947631">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891</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осуществление  отдельных государственных по</w:t>
            </w:r>
            <w:r w:rsidRPr="00DA4436">
              <w:rPr>
                <w:color w:val="000000"/>
                <w:sz w:val="20"/>
                <w:szCs w:val="20"/>
              </w:rPr>
              <w:t>л</w:t>
            </w:r>
            <w:r w:rsidRPr="00DA4436">
              <w:rPr>
                <w:color w:val="000000"/>
                <w:sz w:val="20"/>
                <w:szCs w:val="20"/>
              </w:rPr>
              <w:t>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3 800,00   </w:t>
            </w:r>
          </w:p>
        </w:tc>
      </w:tr>
      <w:tr w:rsidR="00947631" w:rsidRPr="00DA4436"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891</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осуществление отдельных государственных по</w:t>
            </w:r>
            <w:r w:rsidRPr="00DA4436">
              <w:rPr>
                <w:color w:val="000000"/>
                <w:sz w:val="20"/>
                <w:szCs w:val="20"/>
              </w:rPr>
              <w:t>л</w:t>
            </w:r>
            <w:r w:rsidRPr="00DA4436">
              <w:rPr>
                <w:color w:val="000000"/>
                <w:sz w:val="20"/>
                <w:szCs w:val="20"/>
              </w:rPr>
              <w:t>номочий по уведомительной регистрации колле</w:t>
            </w:r>
            <w:r w:rsidRPr="00DA4436">
              <w:rPr>
                <w:color w:val="000000"/>
                <w:sz w:val="20"/>
                <w:szCs w:val="20"/>
              </w:rPr>
              <w:t>к</w:t>
            </w:r>
            <w:r w:rsidRPr="00DA4436">
              <w:rPr>
                <w:color w:val="000000"/>
                <w:sz w:val="20"/>
                <w:szCs w:val="20"/>
              </w:rPr>
              <w:t>тивных договоров</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173 700,00   </w:t>
            </w:r>
          </w:p>
        </w:tc>
      </w:tr>
      <w:tr w:rsidR="00947631" w:rsidRPr="00DA4436"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891</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осуществление государственных полномочий по хранению, комплектованию, учету и использов</w:t>
            </w:r>
            <w:r w:rsidRPr="00DA4436">
              <w:rPr>
                <w:color w:val="000000"/>
                <w:sz w:val="20"/>
                <w:szCs w:val="20"/>
              </w:rPr>
              <w:t>а</w:t>
            </w:r>
            <w:r w:rsidRPr="00DA4436">
              <w:rPr>
                <w:color w:val="000000"/>
                <w:sz w:val="20"/>
                <w:szCs w:val="20"/>
              </w:rPr>
              <w:t>нию архивных документов Республики Бурятия</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1 101 500,00   </w:t>
            </w:r>
          </w:p>
        </w:tc>
      </w:tr>
      <w:tr w:rsidR="00947631" w:rsidRPr="00DA4436"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891</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2 816 800,00   </w:t>
            </w:r>
          </w:p>
        </w:tc>
      </w:tr>
      <w:tr w:rsidR="00947631" w:rsidRPr="00DA4436"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891</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 xml:space="preserve">Субвенции бюджетам муниципальных районов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1 690 100,00   </w:t>
            </w:r>
          </w:p>
        </w:tc>
      </w:tr>
      <w:tr w:rsidR="00947631" w:rsidRPr="00DA4436"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891</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осуществление государственных полномочий по созданию и организации деятельности администр</w:t>
            </w:r>
            <w:r w:rsidRPr="00DA4436">
              <w:rPr>
                <w:color w:val="000000"/>
                <w:sz w:val="20"/>
                <w:szCs w:val="20"/>
              </w:rPr>
              <w:t>а</w:t>
            </w:r>
            <w:r w:rsidRPr="00DA4436">
              <w:rPr>
                <w:color w:val="000000"/>
                <w:sz w:val="20"/>
                <w:szCs w:val="20"/>
              </w:rPr>
              <w:t>тивных комиссий</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536 800,00   </w:t>
            </w:r>
          </w:p>
        </w:tc>
      </w:tr>
      <w:tr w:rsidR="00947631" w:rsidRPr="00DA4436"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891</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осуществление и администрирование отдельного государственного полномочия по поддержке сел</w:t>
            </w:r>
            <w:r w:rsidRPr="00DA4436">
              <w:rPr>
                <w:color w:val="000000"/>
                <w:sz w:val="20"/>
                <w:szCs w:val="20"/>
              </w:rPr>
              <w:t>ь</w:t>
            </w:r>
            <w:r w:rsidRPr="00DA4436">
              <w:rPr>
                <w:color w:val="000000"/>
                <w:sz w:val="20"/>
                <w:szCs w:val="20"/>
              </w:rPr>
              <w:t>ского хозяйства</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344 000,00   </w:t>
            </w:r>
          </w:p>
        </w:tc>
      </w:tr>
      <w:tr w:rsidR="00947631" w:rsidRPr="00DA4436"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891</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осуществление отдельного государственного по</w:t>
            </w:r>
            <w:r w:rsidRPr="00DA4436">
              <w:rPr>
                <w:color w:val="000000"/>
                <w:sz w:val="20"/>
                <w:szCs w:val="20"/>
              </w:rPr>
              <w:t>л</w:t>
            </w:r>
            <w:r w:rsidRPr="00DA4436">
              <w:rPr>
                <w:color w:val="000000"/>
                <w:sz w:val="20"/>
                <w:szCs w:val="20"/>
              </w:rPr>
              <w:t>номочия по поддержке сельского хозяйства (адм</w:t>
            </w:r>
            <w:r w:rsidRPr="00DA4436">
              <w:rPr>
                <w:color w:val="000000"/>
                <w:sz w:val="20"/>
                <w:szCs w:val="20"/>
              </w:rPr>
              <w:t>и</w:t>
            </w:r>
            <w:r w:rsidRPr="00DA4436">
              <w:rPr>
                <w:color w:val="000000"/>
                <w:sz w:val="20"/>
                <w:szCs w:val="20"/>
              </w:rPr>
              <w:t>нистрирование)</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1 700,00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891</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w:t>
            </w:r>
            <w:r w:rsidRPr="00DA4436">
              <w:rPr>
                <w:color w:val="000000"/>
                <w:sz w:val="20"/>
                <w:szCs w:val="20"/>
              </w:rPr>
              <w:t>е</w:t>
            </w:r>
            <w:r w:rsidRPr="00DA4436">
              <w:rPr>
                <w:color w:val="000000"/>
                <w:sz w:val="20"/>
                <w:szCs w:val="20"/>
              </w:rPr>
              <w:t>ния родителей</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275 000,00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891</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осуществление и администрирование отдельного государственного полномочия по организации м</w:t>
            </w:r>
            <w:r w:rsidRPr="00DA4436">
              <w:rPr>
                <w:color w:val="000000"/>
                <w:sz w:val="20"/>
                <w:szCs w:val="20"/>
              </w:rPr>
              <w:t>е</w:t>
            </w:r>
            <w:r w:rsidRPr="00DA4436">
              <w:rPr>
                <w:color w:val="000000"/>
                <w:sz w:val="20"/>
                <w:szCs w:val="20"/>
              </w:rPr>
              <w:t>роприятий при осуществлении деятельности по обращению с животными без владельцев</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4 196 200,00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lastRenderedPageBreak/>
              <w:t>891</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осуществление и администрирование отдельного государственного полномочия по организации м</w:t>
            </w:r>
            <w:r w:rsidRPr="00DA4436">
              <w:rPr>
                <w:color w:val="000000"/>
                <w:sz w:val="20"/>
                <w:szCs w:val="20"/>
              </w:rPr>
              <w:t>е</w:t>
            </w:r>
            <w:r w:rsidRPr="00DA4436">
              <w:rPr>
                <w:color w:val="000000"/>
                <w:sz w:val="20"/>
                <w:szCs w:val="20"/>
              </w:rPr>
              <w:t>роприятий при осуществлении деятельности по обращению с животными без владельцев (админ</w:t>
            </w:r>
            <w:r w:rsidRPr="00DA4436">
              <w:rPr>
                <w:color w:val="000000"/>
                <w:sz w:val="20"/>
                <w:szCs w:val="20"/>
              </w:rPr>
              <w:t>и</w:t>
            </w:r>
            <w:r w:rsidRPr="00DA4436">
              <w:rPr>
                <w:color w:val="000000"/>
                <w:sz w:val="20"/>
                <w:szCs w:val="20"/>
              </w:rPr>
              <w:t>стрирование)</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62 900,00   </w:t>
            </w:r>
          </w:p>
        </w:tc>
      </w:tr>
      <w:tr w:rsidR="00947631" w:rsidRPr="00DA4436"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892</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202 30024 00 0000 150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Субвенции бюджетам муниципальных районов на выполнение передаваемых полномочий суб</w:t>
            </w:r>
            <w:r w:rsidRPr="00DA4436">
              <w:rPr>
                <w:b/>
                <w:bCs/>
                <w:color w:val="000000"/>
                <w:sz w:val="20"/>
                <w:szCs w:val="20"/>
              </w:rPr>
              <w:t>ъ</w:t>
            </w:r>
            <w:r w:rsidRPr="00DA4436">
              <w:rPr>
                <w:b/>
                <w:bCs/>
                <w:color w:val="000000"/>
                <w:sz w:val="20"/>
                <w:szCs w:val="20"/>
              </w:rPr>
              <w:t>ектов Российской Федерации</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     336 600,00   </w:t>
            </w:r>
          </w:p>
        </w:tc>
      </w:tr>
      <w:tr w:rsidR="00947631" w:rsidRPr="00DA4436" w:rsidTr="00947631">
        <w:trPr>
          <w:trHeight w:val="30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892</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202 30024 05 0000 151</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предоставление мер социальной поддержки по о</w:t>
            </w:r>
            <w:r w:rsidRPr="00DA4436">
              <w:rPr>
                <w:color w:val="000000"/>
                <w:sz w:val="20"/>
                <w:szCs w:val="20"/>
              </w:rPr>
              <w:t>п</w:t>
            </w:r>
            <w:r w:rsidRPr="00DA4436">
              <w:rPr>
                <w:color w:val="000000"/>
                <w:sz w:val="20"/>
                <w:szCs w:val="20"/>
              </w:rPr>
              <w:t>лате коммунальных услуг бывшим педагогическим работникам образовательных организаций, перев</w:t>
            </w:r>
            <w:r w:rsidRPr="00DA4436">
              <w:rPr>
                <w:color w:val="000000"/>
                <w:sz w:val="20"/>
                <w:szCs w:val="20"/>
              </w:rPr>
              <w:t>е</w:t>
            </w:r>
            <w:r w:rsidRPr="00DA4436">
              <w:rPr>
                <w:color w:val="000000"/>
                <w:sz w:val="20"/>
                <w:szCs w:val="20"/>
              </w:rPr>
              <w:t>денным специалистами в организации, реализу</w:t>
            </w:r>
            <w:r w:rsidRPr="00DA4436">
              <w:rPr>
                <w:color w:val="000000"/>
                <w:sz w:val="20"/>
                <w:szCs w:val="20"/>
              </w:rPr>
              <w:t>ю</w:t>
            </w:r>
            <w:r w:rsidRPr="00DA4436">
              <w:rPr>
                <w:color w:val="000000"/>
                <w:sz w:val="20"/>
                <w:szCs w:val="20"/>
              </w:rPr>
              <w:t>щие программы спортивной подготовки, специал</w:t>
            </w:r>
            <w:r w:rsidRPr="00DA4436">
              <w:rPr>
                <w:color w:val="000000"/>
                <w:sz w:val="20"/>
                <w:szCs w:val="20"/>
              </w:rPr>
              <w:t>и</w:t>
            </w:r>
            <w:r w:rsidRPr="00DA4436">
              <w:rPr>
                <w:color w:val="000000"/>
                <w:sz w:val="20"/>
                <w:szCs w:val="20"/>
              </w:rPr>
              <w:t>стам организаций, реализующих программы спо</w:t>
            </w:r>
            <w:r w:rsidRPr="00DA4436">
              <w:rPr>
                <w:color w:val="000000"/>
                <w:sz w:val="20"/>
                <w:szCs w:val="20"/>
              </w:rPr>
              <w:t>р</w:t>
            </w:r>
            <w:r w:rsidRPr="00DA4436">
              <w:rPr>
                <w:color w:val="000000"/>
                <w:sz w:val="20"/>
                <w:szCs w:val="20"/>
              </w:rPr>
              <w:t>тивной подготовки, в соответствии с перечнем должностей, утвержденным органом государстве</w:t>
            </w:r>
            <w:r w:rsidRPr="00DA4436">
              <w:rPr>
                <w:color w:val="000000"/>
                <w:sz w:val="20"/>
                <w:szCs w:val="20"/>
              </w:rPr>
              <w:t>н</w:t>
            </w:r>
            <w:r w:rsidRPr="00DA4436">
              <w:rPr>
                <w:color w:val="000000"/>
                <w:sz w:val="20"/>
                <w:szCs w:val="20"/>
              </w:rPr>
              <w:t>ной власти Республики Бурятия в области физич</w:t>
            </w:r>
            <w:r w:rsidRPr="00DA4436">
              <w:rPr>
                <w:color w:val="000000"/>
                <w:sz w:val="20"/>
                <w:szCs w:val="20"/>
              </w:rPr>
              <w:t>е</w:t>
            </w:r>
            <w:r w:rsidRPr="00DA4436">
              <w:rPr>
                <w:color w:val="000000"/>
                <w:sz w:val="20"/>
                <w:szCs w:val="20"/>
              </w:rPr>
              <w:t>ской культуры и спорта, проживающим и раб</w:t>
            </w:r>
            <w:r w:rsidRPr="00DA4436">
              <w:rPr>
                <w:color w:val="000000"/>
                <w:sz w:val="20"/>
                <w:szCs w:val="20"/>
              </w:rPr>
              <w:t>о</w:t>
            </w:r>
            <w:r w:rsidRPr="00DA4436">
              <w:rPr>
                <w:color w:val="000000"/>
                <w:sz w:val="20"/>
                <w:szCs w:val="20"/>
              </w:rPr>
              <w:t>тающим в сельских населенных пунктах, рабочих поселках (поселках городского типа) на территории Республики Бурятия</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336 600,00   </w:t>
            </w:r>
          </w:p>
        </w:tc>
      </w:tr>
      <w:tr w:rsidR="00947631" w:rsidRPr="00DA4436"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893</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202 30024 00 0000 150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Субвенции бюджетам муниципальных районов на выполнение передаваемых полномочий суб</w:t>
            </w:r>
            <w:r w:rsidRPr="00DA4436">
              <w:rPr>
                <w:b/>
                <w:bCs/>
                <w:color w:val="000000"/>
                <w:sz w:val="20"/>
                <w:szCs w:val="20"/>
              </w:rPr>
              <w:t>ъ</w:t>
            </w:r>
            <w:r w:rsidRPr="00DA4436">
              <w:rPr>
                <w:b/>
                <w:bCs/>
                <w:color w:val="000000"/>
                <w:sz w:val="20"/>
                <w:szCs w:val="20"/>
              </w:rPr>
              <w:t>ектов Российской Федерации</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         123 900,00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893</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осуществление и администрирование отдельного государственного полномочия на капитальный (т</w:t>
            </w:r>
            <w:r w:rsidRPr="00DA4436">
              <w:rPr>
                <w:color w:val="000000"/>
                <w:sz w:val="20"/>
                <w:szCs w:val="20"/>
              </w:rPr>
              <w:t>е</w:t>
            </w:r>
            <w:r w:rsidRPr="00DA4436">
              <w:rPr>
                <w:color w:val="000000"/>
                <w:sz w:val="20"/>
                <w:szCs w:val="20"/>
              </w:rPr>
              <w:t>кущий) ремонт  и содержание  сибиреязвенных  захоронений и скотомогильников (биотермических ям)</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107 700,00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893</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осуществление и администрирование отдельного государственного полномочия на капитальный (т</w:t>
            </w:r>
            <w:r w:rsidRPr="00DA4436">
              <w:rPr>
                <w:color w:val="000000"/>
                <w:sz w:val="20"/>
                <w:szCs w:val="20"/>
              </w:rPr>
              <w:t>е</w:t>
            </w:r>
            <w:r w:rsidRPr="00DA4436">
              <w:rPr>
                <w:color w:val="000000"/>
                <w:sz w:val="20"/>
                <w:szCs w:val="20"/>
              </w:rPr>
              <w:t>кущий) ремонт  и содержание  сибиреязвенных  захоронений и скотомогильников (биотермических ям)(администрирование)</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16 200,00   </w:t>
            </w:r>
          </w:p>
        </w:tc>
      </w:tr>
      <w:tr w:rsidR="00947631" w:rsidRPr="00DA4436"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895</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202 30024 00 0000 150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Субвенции бюджетам муниципальных районов на выполнение передаваемых полномочий суб</w:t>
            </w:r>
            <w:r w:rsidRPr="00DA4436">
              <w:rPr>
                <w:b/>
                <w:bCs/>
                <w:color w:val="000000"/>
                <w:sz w:val="20"/>
                <w:szCs w:val="20"/>
              </w:rPr>
              <w:t>ъ</w:t>
            </w:r>
            <w:r w:rsidRPr="00DA4436">
              <w:rPr>
                <w:b/>
                <w:bCs/>
                <w:color w:val="000000"/>
                <w:sz w:val="20"/>
                <w:szCs w:val="20"/>
              </w:rPr>
              <w:t>ектов Российской Федерации</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     135 200,00   </w:t>
            </w:r>
          </w:p>
        </w:tc>
      </w:tr>
      <w:tr w:rsidR="00947631" w:rsidRPr="00DA4436"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895</w:t>
            </w:r>
          </w:p>
        </w:tc>
        <w:tc>
          <w:tcPr>
            <w:tcW w:w="2551"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осуществление государственных полномочий по расчету и предоставлению дотаций поселениям</w:t>
            </w:r>
          </w:p>
        </w:tc>
        <w:tc>
          <w:tcPr>
            <w:tcW w:w="2078" w:type="dxa"/>
            <w:gridSpan w:val="2"/>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135 200,00   </w:t>
            </w:r>
          </w:p>
        </w:tc>
      </w:tr>
    </w:tbl>
    <w:p w:rsidR="00A26404" w:rsidRDefault="00A26404" w:rsidP="00947631">
      <w:pPr>
        <w:jc w:val="center"/>
        <w:rPr>
          <w:b/>
          <w:bCs/>
          <w:sz w:val="20"/>
          <w:szCs w:val="20"/>
        </w:rPr>
        <w:sectPr w:rsidR="00A26404" w:rsidSect="004D6152">
          <w:footerReference w:type="default" r:id="rId14"/>
          <w:pgSz w:w="11906" w:h="16838"/>
          <w:pgMar w:top="1134" w:right="850" w:bottom="1134" w:left="1701" w:header="708" w:footer="708" w:gutter="0"/>
          <w:cols w:space="708"/>
          <w:docGrid w:linePitch="360"/>
        </w:sectPr>
      </w:pPr>
    </w:p>
    <w:tbl>
      <w:tblPr>
        <w:tblW w:w="10017" w:type="dxa"/>
        <w:tblInd w:w="-176" w:type="dxa"/>
        <w:tblLayout w:type="fixed"/>
        <w:tblLook w:val="04A0"/>
      </w:tblPr>
      <w:tblGrid>
        <w:gridCol w:w="710"/>
        <w:gridCol w:w="2551"/>
        <w:gridCol w:w="4678"/>
        <w:gridCol w:w="2078"/>
      </w:tblGrid>
      <w:tr w:rsidR="00947631" w:rsidRPr="00DA4436"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lastRenderedPageBreak/>
              <w:t>897</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202 30024 00 0000 150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Субвенции бюджетам муниципальных районов на выполнение передаваемых полномочий суб</w:t>
            </w:r>
            <w:r w:rsidRPr="00DA4436">
              <w:rPr>
                <w:b/>
                <w:bCs/>
                <w:color w:val="000000"/>
                <w:sz w:val="20"/>
                <w:szCs w:val="20"/>
              </w:rPr>
              <w:t>ъ</w:t>
            </w:r>
            <w:r w:rsidRPr="00DA4436">
              <w:rPr>
                <w:b/>
                <w:bCs/>
                <w:color w:val="000000"/>
                <w:sz w:val="20"/>
                <w:szCs w:val="20"/>
              </w:rPr>
              <w:t>ектов Российской Федерации</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     1 100 000,00   </w:t>
            </w:r>
          </w:p>
        </w:tc>
      </w:tr>
      <w:tr w:rsidR="00947631" w:rsidRPr="00DA4436" w:rsidTr="00947631">
        <w:trPr>
          <w:trHeight w:val="40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lastRenderedPageBreak/>
              <w:t>897</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предоставление мер социальной поддержки по о</w:t>
            </w:r>
            <w:r w:rsidRPr="00DA4436">
              <w:rPr>
                <w:color w:val="000000"/>
                <w:sz w:val="20"/>
                <w:szCs w:val="20"/>
              </w:rPr>
              <w:t>п</w:t>
            </w:r>
            <w:r w:rsidRPr="00DA4436">
              <w:rPr>
                <w:color w:val="000000"/>
                <w:sz w:val="20"/>
                <w:szCs w:val="20"/>
              </w:rPr>
              <w:t>лате коммунальных услуг педагогическим рабо</w:t>
            </w:r>
            <w:r w:rsidRPr="00DA4436">
              <w:rPr>
                <w:color w:val="000000"/>
                <w:sz w:val="20"/>
                <w:szCs w:val="20"/>
              </w:rPr>
              <w:t>т</w:t>
            </w:r>
            <w:r w:rsidRPr="00DA4436">
              <w:rPr>
                <w:color w:val="000000"/>
                <w:sz w:val="20"/>
                <w:szCs w:val="20"/>
              </w:rPr>
              <w:t>никам  муниципальных дошкольных образовател</w:t>
            </w:r>
            <w:r w:rsidRPr="00DA4436">
              <w:rPr>
                <w:color w:val="000000"/>
                <w:sz w:val="20"/>
                <w:szCs w:val="20"/>
              </w:rPr>
              <w:t>ь</w:t>
            </w:r>
            <w:r w:rsidRPr="00DA4436">
              <w:rPr>
                <w:color w:val="000000"/>
                <w:sz w:val="20"/>
                <w:szCs w:val="20"/>
              </w:rPr>
              <w:t>ных организаций, муниципальных образовательных организаций дополнительного образования, бы</w:t>
            </w:r>
            <w:r w:rsidRPr="00DA4436">
              <w:rPr>
                <w:color w:val="000000"/>
                <w:sz w:val="20"/>
                <w:szCs w:val="20"/>
              </w:rPr>
              <w:t>в</w:t>
            </w:r>
            <w:r w:rsidRPr="00DA4436">
              <w:rPr>
                <w:color w:val="000000"/>
                <w:sz w:val="20"/>
                <w:szCs w:val="20"/>
              </w:rPr>
              <w:t>шим  педагогическим работникам образовательных организаций, переведенным специалистами в орг</w:t>
            </w:r>
            <w:r w:rsidRPr="00DA4436">
              <w:rPr>
                <w:color w:val="000000"/>
                <w:sz w:val="20"/>
                <w:szCs w:val="20"/>
              </w:rPr>
              <w:t>а</w:t>
            </w:r>
            <w:r w:rsidRPr="00DA4436">
              <w:rPr>
                <w:color w:val="000000"/>
                <w:sz w:val="20"/>
                <w:szCs w:val="20"/>
              </w:rPr>
              <w:t>низации, реализующие программы спортивной подготовки, специалистам организаций, реализу</w:t>
            </w:r>
            <w:r w:rsidRPr="00DA4436">
              <w:rPr>
                <w:color w:val="000000"/>
                <w:sz w:val="20"/>
                <w:szCs w:val="20"/>
              </w:rPr>
              <w:t>ю</w:t>
            </w:r>
            <w:r w:rsidRPr="00DA4436">
              <w:rPr>
                <w:color w:val="000000"/>
                <w:sz w:val="20"/>
                <w:szCs w:val="20"/>
              </w:rPr>
              <w:t>щих программы спортивной подготовки, в соотве</w:t>
            </w:r>
            <w:r w:rsidRPr="00DA4436">
              <w:rPr>
                <w:color w:val="000000"/>
                <w:sz w:val="20"/>
                <w:szCs w:val="20"/>
              </w:rPr>
              <w:t>т</w:t>
            </w:r>
            <w:r w:rsidRPr="00DA4436">
              <w:rPr>
                <w:color w:val="000000"/>
                <w:sz w:val="20"/>
                <w:szCs w:val="20"/>
              </w:rPr>
              <w:t>ствии с перечнем должностей, утверж</w:t>
            </w:r>
            <w:r>
              <w:rPr>
                <w:color w:val="000000"/>
                <w:sz w:val="20"/>
                <w:szCs w:val="20"/>
              </w:rPr>
              <w:t>денным орг</w:t>
            </w:r>
            <w:r>
              <w:rPr>
                <w:color w:val="000000"/>
                <w:sz w:val="20"/>
                <w:szCs w:val="20"/>
              </w:rPr>
              <w:t>а</w:t>
            </w:r>
            <w:r>
              <w:rPr>
                <w:color w:val="000000"/>
                <w:sz w:val="20"/>
                <w:szCs w:val="20"/>
              </w:rPr>
              <w:t>ном государственной в</w:t>
            </w:r>
            <w:r w:rsidRPr="00DA4436">
              <w:rPr>
                <w:color w:val="000000"/>
                <w:sz w:val="20"/>
                <w:szCs w:val="20"/>
              </w:rPr>
              <w:t>ласти Республики Бурятия в области физической культуры и спорта, специал</w:t>
            </w:r>
            <w:r w:rsidRPr="00DA4436">
              <w:rPr>
                <w:color w:val="000000"/>
                <w:sz w:val="20"/>
                <w:szCs w:val="20"/>
              </w:rPr>
              <w:t>и</w:t>
            </w:r>
            <w:r w:rsidRPr="00DA4436">
              <w:rPr>
                <w:color w:val="000000"/>
                <w:sz w:val="20"/>
                <w:szCs w:val="20"/>
              </w:rPr>
              <w:t>стам муниципальных учреждений культуры, пр</w:t>
            </w:r>
            <w:r w:rsidRPr="00DA4436">
              <w:rPr>
                <w:color w:val="000000"/>
                <w:sz w:val="20"/>
                <w:szCs w:val="20"/>
              </w:rPr>
              <w:t>о</w:t>
            </w:r>
            <w:r w:rsidRPr="00DA4436">
              <w:rPr>
                <w:color w:val="000000"/>
                <w:sz w:val="20"/>
                <w:szCs w:val="20"/>
              </w:rPr>
              <w:t>живающим и работающим в сельских населенных пунктах, рабочих поселках (поселках городского типа) на территории Республики Бурятия</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1 100 000,00   </w:t>
            </w:r>
          </w:p>
        </w:tc>
      </w:tr>
      <w:tr w:rsidR="00947631" w:rsidRPr="00DA4436"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202 30024 00 0000 150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Субвенции бюджетам муниципальных районов на выполнение передаваемых полномочий суб</w:t>
            </w:r>
            <w:r w:rsidRPr="00DA4436">
              <w:rPr>
                <w:b/>
                <w:bCs/>
                <w:color w:val="000000"/>
                <w:sz w:val="20"/>
                <w:szCs w:val="20"/>
              </w:rPr>
              <w:t>ъ</w:t>
            </w:r>
            <w:r w:rsidRPr="00DA4436">
              <w:rPr>
                <w:b/>
                <w:bCs/>
                <w:color w:val="000000"/>
                <w:sz w:val="20"/>
                <w:szCs w:val="20"/>
              </w:rPr>
              <w:t>ектов Российской Федерации</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   526 026 900,00   </w:t>
            </w:r>
          </w:p>
        </w:tc>
      </w:tr>
      <w:tr w:rsidR="00947631" w:rsidRPr="00DA4436" w:rsidTr="00947631">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финансовое обеспечение получения начального общего, основного общего, среднего общего обр</w:t>
            </w:r>
            <w:r w:rsidRPr="00DA4436">
              <w:rPr>
                <w:color w:val="000000"/>
                <w:sz w:val="20"/>
                <w:szCs w:val="20"/>
              </w:rPr>
              <w:t>а</w:t>
            </w:r>
            <w:r w:rsidRPr="00DA4436">
              <w:rPr>
                <w:color w:val="000000"/>
                <w:sz w:val="20"/>
                <w:szCs w:val="20"/>
              </w:rPr>
              <w:t>зования в муниципальных общеобразовательных организациях, дополнительного образования детей в муниципальных общеобразовательных организ</w:t>
            </w:r>
            <w:r w:rsidRPr="00DA4436">
              <w:rPr>
                <w:color w:val="000000"/>
                <w:sz w:val="20"/>
                <w:szCs w:val="20"/>
              </w:rPr>
              <w:t>а</w:t>
            </w:r>
            <w:r w:rsidRPr="00DA4436">
              <w:rPr>
                <w:color w:val="000000"/>
                <w:sz w:val="20"/>
                <w:szCs w:val="20"/>
              </w:rPr>
              <w:t>циях</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364 212 200,00   </w:t>
            </w:r>
          </w:p>
        </w:tc>
      </w:tr>
      <w:tr w:rsidR="00947631" w:rsidRPr="00DA4436" w:rsidTr="00947631">
        <w:trPr>
          <w:trHeight w:val="40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предоставление мер социальной поддержки по о</w:t>
            </w:r>
            <w:r w:rsidRPr="00DA4436">
              <w:rPr>
                <w:color w:val="000000"/>
                <w:sz w:val="20"/>
                <w:szCs w:val="20"/>
              </w:rPr>
              <w:t>п</w:t>
            </w:r>
            <w:r w:rsidRPr="00DA4436">
              <w:rPr>
                <w:color w:val="000000"/>
                <w:sz w:val="20"/>
                <w:szCs w:val="20"/>
              </w:rPr>
              <w:t>лате коммунальных услуг педагогическим рабо</w:t>
            </w:r>
            <w:r w:rsidRPr="00DA4436">
              <w:rPr>
                <w:color w:val="000000"/>
                <w:sz w:val="20"/>
                <w:szCs w:val="20"/>
              </w:rPr>
              <w:t>т</w:t>
            </w:r>
            <w:r w:rsidRPr="00DA4436">
              <w:rPr>
                <w:color w:val="000000"/>
                <w:sz w:val="20"/>
                <w:szCs w:val="20"/>
              </w:rPr>
              <w:t>никам муниципальных дошкольных образовател</w:t>
            </w:r>
            <w:r w:rsidRPr="00DA4436">
              <w:rPr>
                <w:color w:val="000000"/>
                <w:sz w:val="20"/>
                <w:szCs w:val="20"/>
              </w:rPr>
              <w:t>ь</w:t>
            </w:r>
            <w:r w:rsidRPr="00DA4436">
              <w:rPr>
                <w:color w:val="000000"/>
                <w:sz w:val="20"/>
                <w:szCs w:val="20"/>
              </w:rPr>
              <w:t>ных организаций, муниципальных образовательных организаций дополнительного образования, бы</w:t>
            </w:r>
            <w:r w:rsidRPr="00DA4436">
              <w:rPr>
                <w:color w:val="000000"/>
                <w:sz w:val="20"/>
                <w:szCs w:val="20"/>
              </w:rPr>
              <w:t>в</w:t>
            </w:r>
            <w:r w:rsidRPr="00DA4436">
              <w:rPr>
                <w:color w:val="000000"/>
                <w:sz w:val="20"/>
                <w:szCs w:val="20"/>
              </w:rPr>
              <w:t>шим педагогическим работникам образовательных организаций, переведенным специалистами в орг</w:t>
            </w:r>
            <w:r w:rsidRPr="00DA4436">
              <w:rPr>
                <w:color w:val="000000"/>
                <w:sz w:val="20"/>
                <w:szCs w:val="20"/>
              </w:rPr>
              <w:t>а</w:t>
            </w:r>
            <w:r w:rsidRPr="00DA4436">
              <w:rPr>
                <w:color w:val="000000"/>
                <w:sz w:val="20"/>
                <w:szCs w:val="20"/>
              </w:rPr>
              <w:t>низации, реализующие программы спортивной подготовки, специалистам организаций, реализу</w:t>
            </w:r>
            <w:r w:rsidRPr="00DA4436">
              <w:rPr>
                <w:color w:val="000000"/>
                <w:sz w:val="20"/>
                <w:szCs w:val="20"/>
              </w:rPr>
              <w:t>ю</w:t>
            </w:r>
            <w:r w:rsidRPr="00DA4436">
              <w:rPr>
                <w:color w:val="000000"/>
                <w:sz w:val="20"/>
                <w:szCs w:val="20"/>
              </w:rPr>
              <w:t>щих программы спортивной подготовки, в соотве</w:t>
            </w:r>
            <w:r w:rsidRPr="00DA4436">
              <w:rPr>
                <w:color w:val="000000"/>
                <w:sz w:val="20"/>
                <w:szCs w:val="20"/>
              </w:rPr>
              <w:t>т</w:t>
            </w:r>
            <w:r w:rsidRPr="00DA4436">
              <w:rPr>
                <w:color w:val="000000"/>
                <w:sz w:val="20"/>
                <w:szCs w:val="20"/>
              </w:rPr>
              <w:t>ствии с перечнем должностей, утвержденным орг</w:t>
            </w:r>
            <w:r w:rsidRPr="00DA4436">
              <w:rPr>
                <w:color w:val="000000"/>
                <w:sz w:val="20"/>
                <w:szCs w:val="20"/>
              </w:rPr>
              <w:t>а</w:t>
            </w:r>
            <w:r w:rsidRPr="00DA4436">
              <w:rPr>
                <w:color w:val="000000"/>
                <w:sz w:val="20"/>
                <w:szCs w:val="20"/>
              </w:rPr>
              <w:t>ном государственной власти Республики Бурятия в области физической культуры и спорта, специал</w:t>
            </w:r>
            <w:r w:rsidRPr="00DA4436">
              <w:rPr>
                <w:color w:val="000000"/>
                <w:sz w:val="20"/>
                <w:szCs w:val="20"/>
              </w:rPr>
              <w:t>и</w:t>
            </w:r>
            <w:r w:rsidRPr="00DA4436">
              <w:rPr>
                <w:color w:val="000000"/>
                <w:sz w:val="20"/>
                <w:szCs w:val="20"/>
              </w:rPr>
              <w:t>стам муниципальных учреждений культуры, пр</w:t>
            </w:r>
            <w:r w:rsidRPr="00DA4436">
              <w:rPr>
                <w:color w:val="000000"/>
                <w:sz w:val="20"/>
                <w:szCs w:val="20"/>
              </w:rPr>
              <w:t>о</w:t>
            </w:r>
            <w:r w:rsidRPr="00DA4436">
              <w:rPr>
                <w:color w:val="000000"/>
                <w:sz w:val="20"/>
                <w:szCs w:val="20"/>
              </w:rPr>
              <w:t>живающим и работающим в сельских населенных пунктах, рабочих поселках (поселках городского типа) на территории Республики Бурятия</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9 000 000,00   </w:t>
            </w:r>
          </w:p>
        </w:tc>
      </w:tr>
      <w:tr w:rsidR="00947631" w:rsidRPr="00DA4436" w:rsidTr="00947631">
        <w:trPr>
          <w:trHeight w:val="20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rPr>
                <w:sz w:val="20"/>
                <w:szCs w:val="20"/>
              </w:rPr>
            </w:pPr>
            <w:r w:rsidRPr="00DA4436">
              <w:rPr>
                <w:sz w:val="20"/>
                <w:szCs w:val="20"/>
              </w:rPr>
              <w:t>Субвенции местным бюджетам на администрир</w:t>
            </w:r>
            <w:r w:rsidRPr="00DA4436">
              <w:rPr>
                <w:sz w:val="20"/>
                <w:szCs w:val="20"/>
              </w:rPr>
              <w:t>о</w:t>
            </w:r>
            <w:r w:rsidRPr="00DA4436">
              <w:rPr>
                <w:sz w:val="20"/>
                <w:szCs w:val="20"/>
              </w:rPr>
              <w:t>вание передаваемых органам местного самоупра</w:t>
            </w:r>
            <w:r w:rsidRPr="00DA4436">
              <w:rPr>
                <w:sz w:val="20"/>
                <w:szCs w:val="20"/>
              </w:rPr>
              <w:t>в</w:t>
            </w:r>
            <w:r w:rsidRPr="00DA4436">
              <w:rPr>
                <w:sz w:val="20"/>
                <w:szCs w:val="20"/>
              </w:rPr>
              <w:t>ления государственных полномочий в соответствии с Законом Республики Бурятия от 08 июля 2008 года № 394-IV "О наделении органов местного с</w:t>
            </w:r>
            <w:r w:rsidRPr="00DA4436">
              <w:rPr>
                <w:sz w:val="20"/>
                <w:szCs w:val="20"/>
              </w:rPr>
              <w:t>а</w:t>
            </w:r>
            <w:r w:rsidRPr="00DA4436">
              <w:rPr>
                <w:sz w:val="20"/>
                <w:szCs w:val="20"/>
              </w:rPr>
              <w:t>моуправления муниципальных районов и горо</w:t>
            </w:r>
            <w:r w:rsidRPr="00DA4436">
              <w:rPr>
                <w:sz w:val="20"/>
                <w:szCs w:val="20"/>
              </w:rPr>
              <w:t>д</w:t>
            </w:r>
            <w:r w:rsidRPr="00DA4436">
              <w:rPr>
                <w:sz w:val="20"/>
                <w:szCs w:val="20"/>
              </w:rPr>
              <w:t>ских округов в Республике Бурятия отдельными государственными полномочиями в области обр</w:t>
            </w:r>
            <w:r w:rsidRPr="00DA4436">
              <w:rPr>
                <w:sz w:val="20"/>
                <w:szCs w:val="20"/>
              </w:rPr>
              <w:t>а</w:t>
            </w:r>
            <w:r w:rsidRPr="00DA4436">
              <w:rPr>
                <w:sz w:val="20"/>
                <w:szCs w:val="20"/>
              </w:rPr>
              <w:t xml:space="preserve">зования </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118 600,00   </w:t>
            </w:r>
          </w:p>
        </w:tc>
      </w:tr>
      <w:tr w:rsidR="00947631" w:rsidRPr="00DA4436"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администрирование передаваемых органам местн</w:t>
            </w:r>
            <w:r w:rsidRPr="00DA4436">
              <w:rPr>
                <w:color w:val="000000"/>
                <w:sz w:val="20"/>
                <w:szCs w:val="20"/>
              </w:rPr>
              <w:t>о</w:t>
            </w:r>
            <w:r w:rsidRPr="00DA4436">
              <w:rPr>
                <w:color w:val="000000"/>
                <w:sz w:val="20"/>
                <w:szCs w:val="20"/>
              </w:rPr>
              <w:t>го самоуправления государственных полномочийпо организации и обеспечению отдыха и оздоровления детей</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86 600,00   </w:t>
            </w:r>
          </w:p>
        </w:tc>
      </w:tr>
      <w:tr w:rsidR="00947631" w:rsidRPr="00DA4436"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lastRenderedPageBreak/>
              <w:t>946</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202 30024 05 0000 150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 xml:space="preserve">Субвенции бюджетам муниципальных районов на  финансовое обеспечение получения дошкольного образования в муниципальных образовательных организациях </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152 609 500,00   </w:t>
            </w:r>
          </w:p>
        </w:tc>
      </w:tr>
      <w:tr w:rsidR="00947631" w:rsidRPr="00DA4436"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2 02 35120 05 0000 150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w:t>
            </w:r>
            <w:r w:rsidRPr="00DA4436">
              <w:rPr>
                <w:b/>
                <w:bCs/>
                <w:color w:val="000000"/>
                <w:sz w:val="20"/>
                <w:szCs w:val="20"/>
              </w:rPr>
              <w:t>к</w:t>
            </w:r>
            <w:r w:rsidRPr="00DA4436">
              <w:rPr>
                <w:b/>
                <w:bCs/>
                <w:color w:val="000000"/>
                <w:sz w:val="20"/>
                <w:szCs w:val="20"/>
              </w:rPr>
              <w:t>ции в Российской Федерации</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          47 000,00   </w:t>
            </w:r>
          </w:p>
        </w:tc>
      </w:tr>
      <w:tr w:rsidR="00947631" w:rsidRPr="00DA4436"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891</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2 02 35120 05 0000 150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Субвенции бюджетам муниципальных районов на составление (изменение, дополнение) списков ка</w:t>
            </w:r>
            <w:r w:rsidRPr="00DA4436">
              <w:rPr>
                <w:color w:val="000000"/>
                <w:sz w:val="20"/>
                <w:szCs w:val="20"/>
              </w:rPr>
              <w:t>н</w:t>
            </w:r>
            <w:r w:rsidRPr="00DA4436">
              <w:rPr>
                <w:color w:val="000000"/>
                <w:sz w:val="20"/>
                <w:szCs w:val="20"/>
              </w:rPr>
              <w:t>дидатов в присяжные заседатели судов общей юрисдикции в Российской Федерации</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47 000,00   </w:t>
            </w:r>
          </w:p>
        </w:tc>
      </w:tr>
      <w:tr w:rsidR="00947631" w:rsidRPr="00DA4436" w:rsidTr="0094763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202 39999 05 0000 150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Прочие субвенции бюджетам муниципальных районов</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    10 198 000,00   </w:t>
            </w:r>
          </w:p>
        </w:tc>
      </w:tr>
      <w:tr w:rsidR="00947631" w:rsidRPr="00DA4436" w:rsidTr="00947631">
        <w:trPr>
          <w:trHeight w:val="22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202 39999 05 0000 150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субвенции бюджетам муниципальных ра</w:t>
            </w:r>
            <w:r w:rsidRPr="00DA4436">
              <w:rPr>
                <w:color w:val="000000"/>
                <w:sz w:val="20"/>
                <w:szCs w:val="20"/>
              </w:rPr>
              <w:t>й</w:t>
            </w:r>
            <w:r w:rsidRPr="00DA4436">
              <w:rPr>
                <w:color w:val="000000"/>
                <w:sz w:val="20"/>
                <w:szCs w:val="20"/>
              </w:rPr>
              <w:t>онов на организацию и обеспечение отдыха и озд</w:t>
            </w:r>
            <w:r w:rsidRPr="00DA4436">
              <w:rPr>
                <w:color w:val="000000"/>
                <w:sz w:val="20"/>
                <w:szCs w:val="20"/>
              </w:rPr>
              <w:t>о</w:t>
            </w:r>
            <w:r w:rsidRPr="00DA4436">
              <w:rPr>
                <w:color w:val="000000"/>
                <w:sz w:val="20"/>
                <w:szCs w:val="20"/>
              </w:rPr>
              <w:t>ровления детей в загородных стационарных де</w:t>
            </w:r>
            <w:r w:rsidRPr="00DA4436">
              <w:rPr>
                <w:color w:val="000000"/>
                <w:sz w:val="20"/>
                <w:szCs w:val="20"/>
              </w:rPr>
              <w:t>т</w:t>
            </w:r>
            <w:r w:rsidRPr="00DA4436">
              <w:rPr>
                <w:color w:val="000000"/>
                <w:sz w:val="20"/>
                <w:szCs w:val="20"/>
              </w:rPr>
              <w:t>ских оздоровительных лагерях, оздоровительных лагерях с дневным пребыванием и иных детских лагерях сезонного действия (за исключением заг</w:t>
            </w:r>
            <w:r w:rsidRPr="00DA4436">
              <w:rPr>
                <w:color w:val="000000"/>
                <w:sz w:val="20"/>
                <w:szCs w:val="20"/>
              </w:rPr>
              <w:t>о</w:t>
            </w:r>
            <w:r w:rsidRPr="00DA4436">
              <w:rPr>
                <w:color w:val="000000"/>
                <w:sz w:val="20"/>
                <w:szCs w:val="20"/>
              </w:rPr>
              <w:t>родных стационарных детских оздоровительных лагерей), за исключением организации отдыха д</w:t>
            </w:r>
            <w:r w:rsidRPr="00DA4436">
              <w:rPr>
                <w:color w:val="000000"/>
                <w:sz w:val="20"/>
                <w:szCs w:val="20"/>
              </w:rPr>
              <w:t>е</w:t>
            </w:r>
            <w:r w:rsidRPr="00DA4436">
              <w:rPr>
                <w:color w:val="000000"/>
                <w:sz w:val="20"/>
                <w:szCs w:val="20"/>
              </w:rPr>
              <w:t>тей в каникулярное время и обеспечения прав д</w:t>
            </w:r>
            <w:r w:rsidRPr="00DA4436">
              <w:rPr>
                <w:color w:val="000000"/>
                <w:sz w:val="20"/>
                <w:szCs w:val="20"/>
              </w:rPr>
              <w:t>е</w:t>
            </w:r>
            <w:r w:rsidRPr="00DA4436">
              <w:rPr>
                <w:color w:val="000000"/>
                <w:sz w:val="20"/>
                <w:szCs w:val="20"/>
              </w:rPr>
              <w:t xml:space="preserve">тей, находящихся в трудной жизненной ситуации, на отдых и оздоровление </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5 773 100,00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202 39999 05 0000 150</w:t>
            </w:r>
          </w:p>
        </w:tc>
        <w:tc>
          <w:tcPr>
            <w:tcW w:w="46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rPr>
                <w:color w:val="000000"/>
                <w:sz w:val="20"/>
                <w:szCs w:val="20"/>
              </w:rPr>
            </w:pPr>
            <w:r w:rsidRPr="00DA4436">
              <w:rPr>
                <w:color w:val="000000"/>
                <w:sz w:val="20"/>
                <w:szCs w:val="20"/>
              </w:rPr>
              <w:t>Прочие субвенции бюджетам муниципальных ра</w:t>
            </w:r>
            <w:r w:rsidRPr="00DA4436">
              <w:rPr>
                <w:color w:val="000000"/>
                <w:sz w:val="20"/>
                <w:szCs w:val="20"/>
              </w:rPr>
              <w:t>й</w:t>
            </w:r>
            <w:r w:rsidRPr="00DA4436">
              <w:rPr>
                <w:color w:val="000000"/>
                <w:sz w:val="20"/>
                <w:szCs w:val="20"/>
              </w:rPr>
              <w:t>онов на обеспечение прав детей, находящихся в трудной жизненной ситуации, на отдых и оздоро</w:t>
            </w:r>
            <w:r w:rsidRPr="00DA4436">
              <w:rPr>
                <w:color w:val="000000"/>
                <w:sz w:val="20"/>
                <w:szCs w:val="20"/>
              </w:rPr>
              <w:t>в</w:t>
            </w:r>
            <w:r w:rsidRPr="00DA4436">
              <w:rPr>
                <w:color w:val="000000"/>
                <w:sz w:val="20"/>
                <w:szCs w:val="20"/>
              </w:rPr>
              <w:t>ление и организацию деятельности по обеспечению прав детей, находящихся в трудной жизненной с</w:t>
            </w:r>
            <w:r w:rsidRPr="00DA4436">
              <w:rPr>
                <w:color w:val="000000"/>
                <w:sz w:val="20"/>
                <w:szCs w:val="20"/>
              </w:rPr>
              <w:t>и</w:t>
            </w:r>
            <w:r w:rsidRPr="00DA4436">
              <w:rPr>
                <w:color w:val="000000"/>
                <w:sz w:val="20"/>
                <w:szCs w:val="20"/>
              </w:rPr>
              <w:t>туации, на отдых и оздоровление</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4 359 500,00   </w:t>
            </w:r>
          </w:p>
        </w:tc>
      </w:tr>
      <w:tr w:rsidR="00947631" w:rsidRPr="00DA4436" w:rsidTr="00947631">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202 39999 05 0000 150</w:t>
            </w:r>
          </w:p>
        </w:tc>
        <w:tc>
          <w:tcPr>
            <w:tcW w:w="46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rPr>
                <w:color w:val="000000"/>
                <w:sz w:val="20"/>
                <w:szCs w:val="20"/>
              </w:rPr>
            </w:pPr>
            <w:r w:rsidRPr="00DA4436">
              <w:rPr>
                <w:color w:val="000000"/>
                <w:sz w:val="20"/>
                <w:szCs w:val="20"/>
              </w:rPr>
              <w:t>Прочие субвенции бюджетам муниципальных ра</w:t>
            </w:r>
            <w:r w:rsidRPr="00DA4436">
              <w:rPr>
                <w:color w:val="000000"/>
                <w:sz w:val="20"/>
                <w:szCs w:val="20"/>
              </w:rPr>
              <w:t>й</w:t>
            </w:r>
            <w:r w:rsidRPr="00DA4436">
              <w:rPr>
                <w:color w:val="000000"/>
                <w:sz w:val="20"/>
                <w:szCs w:val="20"/>
              </w:rPr>
              <w:t>онов на обеспечение прав детей, находящихся в трудной жизненной ситуации, на отдых и оздоро</w:t>
            </w:r>
            <w:r w:rsidRPr="00DA4436">
              <w:rPr>
                <w:color w:val="000000"/>
                <w:sz w:val="20"/>
                <w:szCs w:val="20"/>
              </w:rPr>
              <w:t>в</w:t>
            </w:r>
            <w:r w:rsidRPr="00DA4436">
              <w:rPr>
                <w:color w:val="000000"/>
                <w:sz w:val="20"/>
                <w:szCs w:val="20"/>
              </w:rPr>
              <w:t>ление и организацию деятельности по обеспечению прав детей, находящихся в трудной жизненной с</w:t>
            </w:r>
            <w:r w:rsidRPr="00DA4436">
              <w:rPr>
                <w:color w:val="000000"/>
                <w:sz w:val="20"/>
                <w:szCs w:val="20"/>
              </w:rPr>
              <w:t>и</w:t>
            </w:r>
            <w:r w:rsidRPr="00DA4436">
              <w:rPr>
                <w:color w:val="000000"/>
                <w:sz w:val="20"/>
                <w:szCs w:val="20"/>
              </w:rPr>
              <w:t>туации, на отдых и оздоровление (администрир</w:t>
            </w:r>
            <w:r w:rsidRPr="00DA4436">
              <w:rPr>
                <w:color w:val="000000"/>
                <w:sz w:val="20"/>
                <w:szCs w:val="20"/>
              </w:rPr>
              <w:t>о</w:t>
            </w:r>
            <w:r w:rsidRPr="00DA4436">
              <w:rPr>
                <w:color w:val="000000"/>
                <w:sz w:val="20"/>
                <w:szCs w:val="20"/>
              </w:rPr>
              <w:t>вание)</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65 400,00   </w:t>
            </w:r>
          </w:p>
        </w:tc>
      </w:tr>
      <w:tr w:rsidR="00947631" w:rsidRPr="00DA4436" w:rsidTr="0094763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202 40000 00 0000 150</w:t>
            </w:r>
          </w:p>
        </w:tc>
        <w:tc>
          <w:tcPr>
            <w:tcW w:w="46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rPr>
                <w:b/>
                <w:bCs/>
                <w:color w:val="000000"/>
                <w:sz w:val="20"/>
                <w:szCs w:val="20"/>
              </w:rPr>
            </w:pPr>
            <w:r w:rsidRPr="00DA4436">
              <w:rPr>
                <w:b/>
                <w:bCs/>
                <w:color w:val="000000"/>
                <w:sz w:val="20"/>
                <w:szCs w:val="20"/>
              </w:rPr>
              <w:t>ИНЫЕ МЕЖБЮДЖЕТНЫЕ ТРАНСФЕРТЫ</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   69 967 400,69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202 40014 05 0000 150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Межбюджетные трансферты, передаваемые бюджетам муниципальных районов из бюдж</w:t>
            </w:r>
            <w:r w:rsidRPr="00DA4436">
              <w:rPr>
                <w:b/>
                <w:bCs/>
                <w:color w:val="000000"/>
                <w:sz w:val="20"/>
                <w:szCs w:val="20"/>
              </w:rPr>
              <w:t>е</w:t>
            </w:r>
            <w:r w:rsidRPr="00DA4436">
              <w:rPr>
                <w:b/>
                <w:bCs/>
                <w:color w:val="000000"/>
                <w:sz w:val="20"/>
                <w:szCs w:val="20"/>
              </w:rPr>
              <w:t>тов поселений на осуществление части полн</w:t>
            </w:r>
            <w:r w:rsidRPr="00DA4436">
              <w:rPr>
                <w:b/>
                <w:bCs/>
                <w:color w:val="000000"/>
                <w:sz w:val="20"/>
                <w:szCs w:val="20"/>
              </w:rPr>
              <w:t>о</w:t>
            </w:r>
            <w:r w:rsidRPr="00DA4436">
              <w:rPr>
                <w:b/>
                <w:bCs/>
                <w:color w:val="000000"/>
                <w:sz w:val="20"/>
                <w:szCs w:val="20"/>
              </w:rPr>
              <w:t>мочий по решению вопросов местного значения в соответствии с заключенными соглашениями</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19 550 800,69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891</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202 40014 05 0000 150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Межбюджетные трансферты, передаваемые бю</w:t>
            </w:r>
            <w:r w:rsidRPr="00DA4436">
              <w:rPr>
                <w:color w:val="000000"/>
                <w:sz w:val="20"/>
                <w:szCs w:val="20"/>
              </w:rPr>
              <w:t>д</w:t>
            </w:r>
            <w:r w:rsidRPr="00DA4436">
              <w:rPr>
                <w:color w:val="000000"/>
                <w:sz w:val="20"/>
                <w:szCs w:val="20"/>
              </w:rPr>
              <w:t>жетам муниципальных районов из бюджетов пос</w:t>
            </w:r>
            <w:r w:rsidRPr="00DA4436">
              <w:rPr>
                <w:color w:val="000000"/>
                <w:sz w:val="20"/>
                <w:szCs w:val="20"/>
              </w:rPr>
              <w:t>е</w:t>
            </w:r>
            <w:r w:rsidRPr="00DA4436">
              <w:rPr>
                <w:color w:val="000000"/>
                <w:sz w:val="20"/>
                <w:szCs w:val="20"/>
              </w:rPr>
              <w:t>лений на осуществление части полномочий по р</w:t>
            </w:r>
            <w:r w:rsidRPr="00DA4436">
              <w:rPr>
                <w:color w:val="000000"/>
                <w:sz w:val="20"/>
                <w:szCs w:val="20"/>
              </w:rPr>
              <w:t>е</w:t>
            </w:r>
            <w:r w:rsidRPr="00DA4436">
              <w:rPr>
                <w:color w:val="000000"/>
                <w:sz w:val="20"/>
                <w:szCs w:val="20"/>
              </w:rPr>
              <w:t>шению вопросов местного значения в соответствии с заключенными соглашениями</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373 888,51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893</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202 40014 05 0000 150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Межбюджетные трансферты, передаваемые бю</w:t>
            </w:r>
            <w:r w:rsidRPr="00DA4436">
              <w:rPr>
                <w:color w:val="000000"/>
                <w:sz w:val="20"/>
                <w:szCs w:val="20"/>
              </w:rPr>
              <w:t>д</w:t>
            </w:r>
            <w:r w:rsidRPr="00DA4436">
              <w:rPr>
                <w:color w:val="000000"/>
                <w:sz w:val="20"/>
                <w:szCs w:val="20"/>
              </w:rPr>
              <w:t>жетам муниципальных районов из бюджетов пос</w:t>
            </w:r>
            <w:r w:rsidRPr="00DA4436">
              <w:rPr>
                <w:color w:val="000000"/>
                <w:sz w:val="20"/>
                <w:szCs w:val="20"/>
              </w:rPr>
              <w:t>е</w:t>
            </w:r>
            <w:r w:rsidRPr="00DA4436">
              <w:rPr>
                <w:color w:val="000000"/>
                <w:sz w:val="20"/>
                <w:szCs w:val="20"/>
              </w:rPr>
              <w:t>лений на осуществление части полномочий по р</w:t>
            </w:r>
            <w:r w:rsidRPr="00DA4436">
              <w:rPr>
                <w:color w:val="000000"/>
                <w:sz w:val="20"/>
                <w:szCs w:val="20"/>
              </w:rPr>
              <w:t>е</w:t>
            </w:r>
            <w:r w:rsidRPr="00DA4436">
              <w:rPr>
                <w:color w:val="000000"/>
                <w:sz w:val="20"/>
                <w:szCs w:val="20"/>
              </w:rPr>
              <w:t>шению вопросов местного значения в соответствии с заключенными соглашениями</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142 055,12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lastRenderedPageBreak/>
              <w:t>895</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202 40014 05 0000 150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Межбюджетные трансферты, передаваемые бю</w:t>
            </w:r>
            <w:r w:rsidRPr="00DA4436">
              <w:rPr>
                <w:color w:val="000000"/>
                <w:sz w:val="20"/>
                <w:szCs w:val="20"/>
              </w:rPr>
              <w:t>д</w:t>
            </w:r>
            <w:r w:rsidRPr="00DA4436">
              <w:rPr>
                <w:color w:val="000000"/>
                <w:sz w:val="20"/>
                <w:szCs w:val="20"/>
              </w:rPr>
              <w:t>жетам муниципальных районов из бюджетов пос</w:t>
            </w:r>
            <w:r w:rsidRPr="00DA4436">
              <w:rPr>
                <w:color w:val="000000"/>
                <w:sz w:val="20"/>
                <w:szCs w:val="20"/>
              </w:rPr>
              <w:t>е</w:t>
            </w:r>
            <w:r w:rsidRPr="00DA4436">
              <w:rPr>
                <w:color w:val="000000"/>
                <w:sz w:val="20"/>
                <w:szCs w:val="20"/>
              </w:rPr>
              <w:t>лений на осуществление части полномочий по р</w:t>
            </w:r>
            <w:r w:rsidRPr="00DA4436">
              <w:rPr>
                <w:color w:val="000000"/>
                <w:sz w:val="20"/>
                <w:szCs w:val="20"/>
              </w:rPr>
              <w:t>е</w:t>
            </w:r>
            <w:r w:rsidRPr="00DA4436">
              <w:rPr>
                <w:color w:val="000000"/>
                <w:sz w:val="20"/>
                <w:szCs w:val="20"/>
              </w:rPr>
              <w:t>шению вопросов местного значения в соответствии с заключенными соглашениями</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7 826 787,80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897</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202 40014 05 0000 150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Межбюджетные трансферты, передаваемые бю</w:t>
            </w:r>
            <w:r w:rsidRPr="00DA4436">
              <w:rPr>
                <w:color w:val="000000"/>
                <w:sz w:val="20"/>
                <w:szCs w:val="20"/>
              </w:rPr>
              <w:t>д</w:t>
            </w:r>
            <w:r w:rsidRPr="00DA4436">
              <w:rPr>
                <w:color w:val="000000"/>
                <w:sz w:val="20"/>
                <w:szCs w:val="20"/>
              </w:rPr>
              <w:t>жетам муниципальных районов из бюджетов пос</w:t>
            </w:r>
            <w:r w:rsidRPr="00DA4436">
              <w:rPr>
                <w:color w:val="000000"/>
                <w:sz w:val="20"/>
                <w:szCs w:val="20"/>
              </w:rPr>
              <w:t>е</w:t>
            </w:r>
            <w:r w:rsidRPr="00DA4436">
              <w:rPr>
                <w:color w:val="000000"/>
                <w:sz w:val="20"/>
                <w:szCs w:val="20"/>
              </w:rPr>
              <w:t>лений на осуществление части полномочий по р</w:t>
            </w:r>
            <w:r w:rsidRPr="00DA4436">
              <w:rPr>
                <w:color w:val="000000"/>
                <w:sz w:val="20"/>
                <w:szCs w:val="20"/>
              </w:rPr>
              <w:t>е</w:t>
            </w:r>
            <w:r w:rsidRPr="00DA4436">
              <w:rPr>
                <w:color w:val="000000"/>
                <w:sz w:val="20"/>
                <w:szCs w:val="20"/>
              </w:rPr>
              <w:t>шению вопросов местного значения в соответствии с заключенными соглашениями</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10 337 411,62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899</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202 40014 05 0000 150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Межбюджетные трансферты, передаваемые бю</w:t>
            </w:r>
            <w:r w:rsidRPr="00DA4436">
              <w:rPr>
                <w:color w:val="000000"/>
                <w:sz w:val="20"/>
                <w:szCs w:val="20"/>
              </w:rPr>
              <w:t>д</w:t>
            </w:r>
            <w:r w:rsidRPr="00DA4436">
              <w:rPr>
                <w:color w:val="000000"/>
                <w:sz w:val="20"/>
                <w:szCs w:val="20"/>
              </w:rPr>
              <w:t>жетам муниципальных районов из бюджетов пос</w:t>
            </w:r>
            <w:r w:rsidRPr="00DA4436">
              <w:rPr>
                <w:color w:val="000000"/>
                <w:sz w:val="20"/>
                <w:szCs w:val="20"/>
              </w:rPr>
              <w:t>е</w:t>
            </w:r>
            <w:r w:rsidRPr="00DA4436">
              <w:rPr>
                <w:color w:val="000000"/>
                <w:sz w:val="20"/>
                <w:szCs w:val="20"/>
              </w:rPr>
              <w:t>лений на осуществление части полномочий по р</w:t>
            </w:r>
            <w:r w:rsidRPr="00DA4436">
              <w:rPr>
                <w:color w:val="000000"/>
                <w:sz w:val="20"/>
                <w:szCs w:val="20"/>
              </w:rPr>
              <w:t>е</w:t>
            </w:r>
            <w:r w:rsidRPr="00DA4436">
              <w:rPr>
                <w:color w:val="000000"/>
                <w:sz w:val="20"/>
                <w:szCs w:val="20"/>
              </w:rPr>
              <w:t>шению вопросов местного значения в соответствии с заключенными соглашениями</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870 657,64   </w:t>
            </w:r>
          </w:p>
        </w:tc>
      </w:tr>
      <w:tr w:rsidR="00947631" w:rsidRPr="00DA4436" w:rsidTr="00947631">
        <w:trPr>
          <w:trHeight w:val="1275"/>
        </w:trPr>
        <w:tc>
          <w:tcPr>
            <w:tcW w:w="710" w:type="dxa"/>
            <w:tcBorders>
              <w:top w:val="nil"/>
              <w:left w:val="single" w:sz="4" w:space="0" w:color="auto"/>
              <w:bottom w:val="single" w:sz="4" w:space="0" w:color="auto"/>
              <w:right w:val="nil"/>
            </w:tcBorders>
            <w:shd w:val="clear" w:color="auto" w:fill="auto"/>
            <w:vAlign w:val="center"/>
            <w:hideMark/>
          </w:tcPr>
          <w:p w:rsidR="00947631" w:rsidRPr="00DA4436" w:rsidRDefault="00947631" w:rsidP="00947631">
            <w:pPr>
              <w:jc w:val="center"/>
              <w:rPr>
                <w:sz w:val="20"/>
                <w:szCs w:val="20"/>
              </w:rPr>
            </w:pPr>
            <w:r w:rsidRPr="00DA4436">
              <w:rPr>
                <w:sz w:val="20"/>
                <w:szCs w:val="20"/>
              </w:rPr>
              <w:t>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202 45179 00 0000 150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Межбюджетные трансферты, передаваемые бюджетам муниципальных районов на провед</w:t>
            </w:r>
            <w:r w:rsidRPr="00DA4436">
              <w:rPr>
                <w:b/>
                <w:bCs/>
                <w:color w:val="000000"/>
                <w:sz w:val="20"/>
                <w:szCs w:val="20"/>
              </w:rPr>
              <w:t>е</w:t>
            </w:r>
            <w:r w:rsidRPr="00DA4436">
              <w:rPr>
                <w:b/>
                <w:bCs/>
                <w:color w:val="000000"/>
                <w:sz w:val="20"/>
                <w:szCs w:val="20"/>
              </w:rPr>
              <w:t>ние мероприятий по обеспечению деятельности советников директора по воспитанию и взаим</w:t>
            </w:r>
            <w:r w:rsidRPr="00DA4436">
              <w:rPr>
                <w:b/>
                <w:bCs/>
                <w:color w:val="000000"/>
                <w:sz w:val="20"/>
                <w:szCs w:val="20"/>
              </w:rPr>
              <w:t>о</w:t>
            </w:r>
            <w:r w:rsidRPr="00DA4436">
              <w:rPr>
                <w:b/>
                <w:bCs/>
                <w:color w:val="000000"/>
                <w:sz w:val="20"/>
                <w:szCs w:val="20"/>
              </w:rPr>
              <w:t>действию с детскими общественными объедин</w:t>
            </w:r>
            <w:r w:rsidRPr="00DA4436">
              <w:rPr>
                <w:b/>
                <w:bCs/>
                <w:color w:val="000000"/>
                <w:sz w:val="20"/>
                <w:szCs w:val="20"/>
              </w:rPr>
              <w:t>е</w:t>
            </w:r>
            <w:r w:rsidRPr="00DA4436">
              <w:rPr>
                <w:b/>
                <w:bCs/>
                <w:color w:val="000000"/>
                <w:sz w:val="20"/>
                <w:szCs w:val="20"/>
              </w:rPr>
              <w:t xml:space="preserve">ниями в общеобразовательных организациях </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   6 427 500,00   </w:t>
            </w:r>
          </w:p>
        </w:tc>
      </w:tr>
      <w:tr w:rsidR="00947631" w:rsidRPr="00DA4436" w:rsidTr="00947631">
        <w:trPr>
          <w:trHeight w:val="1275"/>
        </w:trPr>
        <w:tc>
          <w:tcPr>
            <w:tcW w:w="710" w:type="dxa"/>
            <w:tcBorders>
              <w:top w:val="nil"/>
              <w:left w:val="single" w:sz="4" w:space="0" w:color="auto"/>
              <w:bottom w:val="single" w:sz="4" w:space="0" w:color="auto"/>
              <w:right w:val="nil"/>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202 45179 05 0000 150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Межбюджетные трансферты, передаваемые бю</w:t>
            </w:r>
            <w:r w:rsidRPr="00DA4436">
              <w:rPr>
                <w:color w:val="000000"/>
                <w:sz w:val="20"/>
                <w:szCs w:val="20"/>
              </w:rPr>
              <w:t>д</w:t>
            </w:r>
            <w:r w:rsidRPr="00DA4436">
              <w:rPr>
                <w:color w:val="000000"/>
                <w:sz w:val="20"/>
                <w:szCs w:val="20"/>
              </w:rPr>
              <w:t>жетам муниципальных районов на проведение м</w:t>
            </w:r>
            <w:r w:rsidRPr="00DA4436">
              <w:rPr>
                <w:color w:val="000000"/>
                <w:sz w:val="20"/>
                <w:szCs w:val="20"/>
              </w:rPr>
              <w:t>е</w:t>
            </w:r>
            <w:r w:rsidRPr="00DA4436">
              <w:rPr>
                <w:color w:val="000000"/>
                <w:sz w:val="20"/>
                <w:szCs w:val="20"/>
              </w:rPr>
              <w:t>роприятий по обеспечению деятельности советн</w:t>
            </w:r>
            <w:r w:rsidRPr="00DA4436">
              <w:rPr>
                <w:color w:val="000000"/>
                <w:sz w:val="20"/>
                <w:szCs w:val="20"/>
              </w:rPr>
              <w:t>и</w:t>
            </w:r>
            <w:r w:rsidRPr="00DA4436">
              <w:rPr>
                <w:color w:val="000000"/>
                <w:sz w:val="20"/>
                <w:szCs w:val="20"/>
              </w:rPr>
              <w:t>ков директора по воспитанию и взаимодействию с детскими общественными объединениями в общ</w:t>
            </w:r>
            <w:r w:rsidRPr="00DA4436">
              <w:rPr>
                <w:color w:val="000000"/>
                <w:sz w:val="20"/>
                <w:szCs w:val="20"/>
              </w:rPr>
              <w:t>е</w:t>
            </w:r>
            <w:r w:rsidRPr="00DA4436">
              <w:rPr>
                <w:color w:val="000000"/>
                <w:sz w:val="20"/>
                <w:szCs w:val="20"/>
              </w:rPr>
              <w:t xml:space="preserve">образовательных организациях </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6 427 500,00   </w:t>
            </w:r>
          </w:p>
        </w:tc>
      </w:tr>
      <w:tr w:rsidR="00947631" w:rsidRPr="00DA4436" w:rsidTr="00947631">
        <w:trPr>
          <w:trHeight w:val="1275"/>
        </w:trPr>
        <w:tc>
          <w:tcPr>
            <w:tcW w:w="710" w:type="dxa"/>
            <w:tcBorders>
              <w:top w:val="nil"/>
              <w:left w:val="single" w:sz="4" w:space="0" w:color="auto"/>
              <w:bottom w:val="single" w:sz="4" w:space="0" w:color="auto"/>
              <w:right w:val="nil"/>
            </w:tcBorders>
            <w:shd w:val="clear" w:color="auto" w:fill="auto"/>
            <w:vAlign w:val="center"/>
            <w:hideMark/>
          </w:tcPr>
          <w:p w:rsidR="00947631" w:rsidRPr="00DA4436" w:rsidRDefault="00947631" w:rsidP="00947631">
            <w:pPr>
              <w:jc w:val="center"/>
              <w:rPr>
                <w:sz w:val="20"/>
                <w:szCs w:val="20"/>
              </w:rPr>
            </w:pPr>
            <w:r w:rsidRPr="00DA4436">
              <w:rPr>
                <w:sz w:val="20"/>
                <w:szCs w:val="20"/>
              </w:rPr>
              <w:t>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202 45303 05 0000 150</w:t>
            </w:r>
          </w:p>
        </w:tc>
        <w:tc>
          <w:tcPr>
            <w:tcW w:w="46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both"/>
              <w:rPr>
                <w:b/>
                <w:bCs/>
                <w:color w:val="000000"/>
                <w:sz w:val="20"/>
                <w:szCs w:val="20"/>
              </w:rPr>
            </w:pPr>
            <w:r w:rsidRPr="00DA4436">
              <w:rPr>
                <w:b/>
                <w:bCs/>
                <w:color w:val="000000"/>
                <w:sz w:val="20"/>
                <w:szCs w:val="20"/>
              </w:rPr>
              <w:t>Межбюджетные трансферты, передаваемые бюджетам муниципальных районов на ежем</w:t>
            </w:r>
            <w:r w:rsidRPr="00DA4436">
              <w:rPr>
                <w:b/>
                <w:bCs/>
                <w:color w:val="000000"/>
                <w:sz w:val="20"/>
                <w:szCs w:val="20"/>
              </w:rPr>
              <w:t>е</w:t>
            </w:r>
            <w:r w:rsidRPr="00DA4436">
              <w:rPr>
                <w:b/>
                <w:bCs/>
                <w:color w:val="000000"/>
                <w:sz w:val="20"/>
                <w:szCs w:val="20"/>
              </w:rPr>
              <w:t>сячное денежное вознаграждение за классное руководство педагогическим работникам гос</w:t>
            </w:r>
            <w:r w:rsidRPr="00DA4436">
              <w:rPr>
                <w:b/>
                <w:bCs/>
                <w:color w:val="000000"/>
                <w:sz w:val="20"/>
                <w:szCs w:val="20"/>
              </w:rPr>
              <w:t>у</w:t>
            </w:r>
            <w:r w:rsidRPr="00DA4436">
              <w:rPr>
                <w:b/>
                <w:bCs/>
                <w:color w:val="000000"/>
                <w:sz w:val="20"/>
                <w:szCs w:val="20"/>
              </w:rPr>
              <w:t>дарственных и муниципальных общеобразов</w:t>
            </w:r>
            <w:r w:rsidRPr="00DA4436">
              <w:rPr>
                <w:b/>
                <w:bCs/>
                <w:color w:val="000000"/>
                <w:sz w:val="20"/>
                <w:szCs w:val="20"/>
              </w:rPr>
              <w:t>а</w:t>
            </w:r>
            <w:r w:rsidRPr="00DA4436">
              <w:rPr>
                <w:b/>
                <w:bCs/>
                <w:color w:val="000000"/>
                <w:sz w:val="20"/>
                <w:szCs w:val="20"/>
              </w:rPr>
              <w:t>тельных организаций</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    43 708 100,00   </w:t>
            </w:r>
          </w:p>
        </w:tc>
      </w:tr>
      <w:tr w:rsidR="00947631" w:rsidRPr="00DA4436" w:rsidTr="00947631">
        <w:trPr>
          <w:trHeight w:val="1275"/>
        </w:trPr>
        <w:tc>
          <w:tcPr>
            <w:tcW w:w="710" w:type="dxa"/>
            <w:tcBorders>
              <w:top w:val="nil"/>
              <w:left w:val="single" w:sz="4" w:space="0" w:color="auto"/>
              <w:bottom w:val="single" w:sz="4" w:space="0" w:color="auto"/>
              <w:right w:val="nil"/>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202 45303 05 0000 150</w:t>
            </w:r>
          </w:p>
        </w:tc>
        <w:tc>
          <w:tcPr>
            <w:tcW w:w="46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rPr>
                <w:color w:val="000000"/>
                <w:sz w:val="20"/>
                <w:szCs w:val="20"/>
              </w:rPr>
            </w:pPr>
            <w:r w:rsidRPr="00DA4436">
              <w:rPr>
                <w:color w:val="000000"/>
                <w:sz w:val="20"/>
                <w:szCs w:val="20"/>
              </w:rPr>
              <w:t>Межбюджетные трансферты, передаваемые бю</w:t>
            </w:r>
            <w:r w:rsidRPr="00DA4436">
              <w:rPr>
                <w:color w:val="000000"/>
                <w:sz w:val="20"/>
                <w:szCs w:val="20"/>
              </w:rPr>
              <w:t>д</w:t>
            </w:r>
            <w:r w:rsidRPr="00DA4436">
              <w:rPr>
                <w:color w:val="000000"/>
                <w:sz w:val="20"/>
                <w:szCs w:val="20"/>
              </w:rPr>
              <w:t>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w:t>
            </w:r>
            <w:r w:rsidRPr="00DA4436">
              <w:rPr>
                <w:color w:val="000000"/>
                <w:sz w:val="20"/>
                <w:szCs w:val="20"/>
              </w:rPr>
              <w:t>а</w:t>
            </w:r>
            <w:r w:rsidRPr="00DA4436">
              <w:rPr>
                <w:color w:val="000000"/>
                <w:sz w:val="20"/>
                <w:szCs w:val="20"/>
              </w:rPr>
              <w:t>ций</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43 708 100,00   </w:t>
            </w:r>
          </w:p>
        </w:tc>
      </w:tr>
      <w:tr w:rsidR="00947631" w:rsidRPr="00DA4436"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202 49999 00 0000 150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color w:val="000000"/>
                <w:sz w:val="20"/>
                <w:szCs w:val="20"/>
              </w:rPr>
            </w:pPr>
            <w:r w:rsidRPr="00DA4436">
              <w:rPr>
                <w:b/>
                <w:bCs/>
                <w:color w:val="000000"/>
                <w:sz w:val="20"/>
                <w:szCs w:val="20"/>
              </w:rPr>
              <w:t>Прочие межбюджетные трансферты, передава</w:t>
            </w:r>
            <w:r w:rsidRPr="00DA4436">
              <w:rPr>
                <w:b/>
                <w:bCs/>
                <w:color w:val="000000"/>
                <w:sz w:val="20"/>
                <w:szCs w:val="20"/>
              </w:rPr>
              <w:t>е</w:t>
            </w:r>
            <w:r w:rsidRPr="00DA4436">
              <w:rPr>
                <w:b/>
                <w:bCs/>
                <w:color w:val="000000"/>
                <w:sz w:val="20"/>
                <w:szCs w:val="20"/>
              </w:rPr>
              <w:t>мые бюджетам муниципальных районов</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    281 000,00   </w:t>
            </w:r>
          </w:p>
        </w:tc>
      </w:tr>
      <w:tr w:rsidR="00947631" w:rsidRPr="00DA4436" w:rsidTr="00947631">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202 49999 05 0000 150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b/>
                <w:bCs/>
                <w:i/>
                <w:iCs/>
                <w:color w:val="000000"/>
                <w:sz w:val="20"/>
                <w:szCs w:val="20"/>
              </w:rPr>
            </w:pPr>
            <w:r w:rsidRPr="00DA4436">
              <w:rPr>
                <w:b/>
                <w:bCs/>
                <w:i/>
                <w:iCs/>
                <w:color w:val="000000"/>
                <w:sz w:val="20"/>
                <w:szCs w:val="20"/>
              </w:rPr>
              <w:t>Прочие межбюджетные трансферты, перед</w:t>
            </w:r>
            <w:r w:rsidRPr="00DA4436">
              <w:rPr>
                <w:b/>
                <w:bCs/>
                <w:i/>
                <w:iCs/>
                <w:color w:val="000000"/>
                <w:sz w:val="20"/>
                <w:szCs w:val="20"/>
              </w:rPr>
              <w:t>а</w:t>
            </w:r>
            <w:r w:rsidRPr="00DA4436">
              <w:rPr>
                <w:b/>
                <w:bCs/>
                <w:i/>
                <w:iCs/>
                <w:color w:val="000000"/>
                <w:sz w:val="20"/>
                <w:szCs w:val="20"/>
              </w:rPr>
              <w:t>ваемые бюджетам муниципальных районов</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i/>
                <w:iCs/>
                <w:color w:val="000000"/>
                <w:sz w:val="20"/>
                <w:szCs w:val="20"/>
              </w:rPr>
            </w:pPr>
            <w:r w:rsidRPr="00DA4436">
              <w:rPr>
                <w:b/>
                <w:bCs/>
                <w:i/>
                <w:iCs/>
                <w:color w:val="000000"/>
                <w:sz w:val="20"/>
                <w:szCs w:val="20"/>
              </w:rPr>
              <w:t xml:space="preserve">     281 000,00   </w:t>
            </w:r>
          </w:p>
        </w:tc>
      </w:tr>
      <w:tr w:rsidR="00947631" w:rsidRPr="00DA4436"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202 49999 05 0000 150</w:t>
            </w:r>
          </w:p>
        </w:tc>
        <w:tc>
          <w:tcPr>
            <w:tcW w:w="4678" w:type="dxa"/>
            <w:tcBorders>
              <w:top w:val="nil"/>
              <w:left w:val="nil"/>
              <w:bottom w:val="single" w:sz="4" w:space="0" w:color="auto"/>
              <w:right w:val="single" w:sz="4" w:space="0" w:color="auto"/>
            </w:tcBorders>
            <w:shd w:val="clear" w:color="auto" w:fill="auto"/>
            <w:vAlign w:val="bottom"/>
            <w:hideMark/>
          </w:tcPr>
          <w:p w:rsidR="00947631" w:rsidRPr="00DA4436" w:rsidRDefault="00947631" w:rsidP="00947631">
            <w:pPr>
              <w:rPr>
                <w:color w:val="000000"/>
                <w:sz w:val="20"/>
                <w:szCs w:val="20"/>
              </w:rPr>
            </w:pPr>
            <w:r w:rsidRPr="00DA4436">
              <w:rPr>
                <w:color w:val="000000"/>
                <w:sz w:val="20"/>
                <w:szCs w:val="20"/>
              </w:rPr>
              <w:t>Прочие межбюджетные трансферты, передаваемые бюджетам муниципальных районов на ежемеся</w:t>
            </w:r>
            <w:r w:rsidRPr="00DA4436">
              <w:rPr>
                <w:color w:val="000000"/>
                <w:sz w:val="20"/>
                <w:szCs w:val="20"/>
              </w:rPr>
              <w:t>ч</w:t>
            </w:r>
            <w:r w:rsidRPr="00DA4436">
              <w:rPr>
                <w:color w:val="000000"/>
                <w:sz w:val="20"/>
                <w:szCs w:val="20"/>
              </w:rPr>
              <w:t>ное денежное вознаграждение воспитателей д</w:t>
            </w:r>
            <w:r w:rsidRPr="00DA4436">
              <w:rPr>
                <w:color w:val="000000"/>
                <w:sz w:val="20"/>
                <w:szCs w:val="20"/>
              </w:rPr>
              <w:t>о</w:t>
            </w:r>
            <w:r w:rsidRPr="00DA4436">
              <w:rPr>
                <w:color w:val="000000"/>
                <w:sz w:val="20"/>
                <w:szCs w:val="20"/>
              </w:rPr>
              <w:t>школьных образовательных организаций, реал</w:t>
            </w:r>
            <w:r w:rsidRPr="00DA4436">
              <w:rPr>
                <w:color w:val="000000"/>
                <w:sz w:val="20"/>
                <w:szCs w:val="20"/>
              </w:rPr>
              <w:t>и</w:t>
            </w:r>
            <w:r w:rsidRPr="00DA4436">
              <w:rPr>
                <w:color w:val="000000"/>
                <w:sz w:val="20"/>
                <w:szCs w:val="20"/>
              </w:rPr>
              <w:t>зующих программу погружения в бурятскую яз</w:t>
            </w:r>
            <w:r w:rsidRPr="00DA4436">
              <w:rPr>
                <w:color w:val="000000"/>
                <w:sz w:val="20"/>
                <w:szCs w:val="20"/>
              </w:rPr>
              <w:t>ы</w:t>
            </w:r>
            <w:r w:rsidRPr="00DA4436">
              <w:rPr>
                <w:color w:val="000000"/>
                <w:sz w:val="20"/>
                <w:szCs w:val="20"/>
              </w:rPr>
              <w:t>ковую среду</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281 000,00   </w:t>
            </w:r>
          </w:p>
        </w:tc>
      </w:tr>
      <w:tr w:rsidR="00947631" w:rsidRPr="00DA4436"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sz w:val="20"/>
                <w:szCs w:val="20"/>
              </w:rPr>
            </w:pPr>
            <w:r w:rsidRPr="00DA4436">
              <w:rPr>
                <w:b/>
                <w:bCs/>
                <w:sz w:val="20"/>
                <w:szCs w:val="20"/>
              </w:rPr>
              <w:t>207 05000 00 0000 150</w:t>
            </w:r>
          </w:p>
        </w:tc>
        <w:tc>
          <w:tcPr>
            <w:tcW w:w="46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rPr>
                <w:b/>
                <w:bCs/>
                <w:color w:val="000000"/>
                <w:sz w:val="20"/>
                <w:szCs w:val="20"/>
              </w:rPr>
            </w:pPr>
            <w:r w:rsidRPr="00DA4436">
              <w:rPr>
                <w:b/>
                <w:bCs/>
                <w:color w:val="000000"/>
                <w:sz w:val="20"/>
                <w:szCs w:val="20"/>
              </w:rPr>
              <w:t>Прочие безвозмездные поступления в бюджеты муниципальных районов</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sz w:val="20"/>
                <w:szCs w:val="20"/>
              </w:rPr>
            </w:pPr>
            <w:r w:rsidRPr="00DA4436">
              <w:rPr>
                <w:b/>
                <w:bCs/>
                <w:sz w:val="20"/>
                <w:szCs w:val="20"/>
              </w:rPr>
              <w:t xml:space="preserve">      10 000 000,00   </w:t>
            </w:r>
          </w:p>
        </w:tc>
      </w:tr>
      <w:tr w:rsidR="00947631" w:rsidRPr="00DA4436" w:rsidTr="00947631">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207 05020 05 0000 150</w:t>
            </w:r>
          </w:p>
        </w:tc>
        <w:tc>
          <w:tcPr>
            <w:tcW w:w="46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rPr>
                <w:b/>
                <w:bCs/>
                <w:i/>
                <w:iCs/>
                <w:color w:val="000000"/>
                <w:sz w:val="20"/>
                <w:szCs w:val="20"/>
              </w:rPr>
            </w:pPr>
            <w:r w:rsidRPr="00DA4436">
              <w:rPr>
                <w:b/>
                <w:bCs/>
                <w:i/>
                <w:iCs/>
                <w:color w:val="000000"/>
                <w:sz w:val="20"/>
                <w:szCs w:val="20"/>
              </w:rPr>
              <w:t>Поступления от денежных пожертвований, предоставляемых физическими лицами получ</w:t>
            </w:r>
            <w:r w:rsidRPr="00DA4436">
              <w:rPr>
                <w:b/>
                <w:bCs/>
                <w:i/>
                <w:iCs/>
                <w:color w:val="000000"/>
                <w:sz w:val="20"/>
                <w:szCs w:val="20"/>
              </w:rPr>
              <w:t>а</w:t>
            </w:r>
            <w:r w:rsidRPr="00DA4436">
              <w:rPr>
                <w:b/>
                <w:bCs/>
                <w:i/>
                <w:iCs/>
                <w:color w:val="000000"/>
                <w:sz w:val="20"/>
                <w:szCs w:val="20"/>
              </w:rPr>
              <w:t>телями средств бюджетов муниципальных ра</w:t>
            </w:r>
            <w:r w:rsidRPr="00DA4436">
              <w:rPr>
                <w:b/>
                <w:bCs/>
                <w:i/>
                <w:iCs/>
                <w:color w:val="000000"/>
                <w:sz w:val="20"/>
                <w:szCs w:val="20"/>
              </w:rPr>
              <w:t>й</w:t>
            </w:r>
            <w:r w:rsidRPr="00DA4436">
              <w:rPr>
                <w:b/>
                <w:bCs/>
                <w:i/>
                <w:iCs/>
                <w:color w:val="000000"/>
                <w:sz w:val="20"/>
                <w:szCs w:val="20"/>
              </w:rPr>
              <w:t>онов</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i/>
                <w:iCs/>
                <w:sz w:val="20"/>
                <w:szCs w:val="20"/>
              </w:rPr>
            </w:pPr>
            <w:r w:rsidRPr="00DA4436">
              <w:rPr>
                <w:b/>
                <w:bCs/>
                <w:i/>
                <w:iCs/>
                <w:sz w:val="20"/>
                <w:szCs w:val="20"/>
              </w:rPr>
              <w:t xml:space="preserve">   9 500 000,00   </w:t>
            </w:r>
          </w:p>
        </w:tc>
      </w:tr>
      <w:tr w:rsidR="00947631" w:rsidRPr="00DA4436"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897</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207 05020 05 0000 150</w:t>
            </w:r>
          </w:p>
        </w:tc>
        <w:tc>
          <w:tcPr>
            <w:tcW w:w="46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rPr>
                <w:color w:val="000000"/>
                <w:sz w:val="20"/>
                <w:szCs w:val="20"/>
              </w:rPr>
            </w:pPr>
            <w:r w:rsidRPr="00DA4436">
              <w:rPr>
                <w:color w:val="000000"/>
                <w:sz w:val="20"/>
                <w:szCs w:val="20"/>
              </w:rPr>
              <w:t>Поступления от денежных пожертвований, предо</w:t>
            </w:r>
            <w:r w:rsidRPr="00DA4436">
              <w:rPr>
                <w:color w:val="000000"/>
                <w:sz w:val="20"/>
                <w:szCs w:val="20"/>
              </w:rPr>
              <w:t>с</w:t>
            </w:r>
            <w:r w:rsidRPr="00DA4436">
              <w:rPr>
                <w:color w:val="000000"/>
                <w:sz w:val="20"/>
                <w:szCs w:val="20"/>
              </w:rPr>
              <w:t>тавляемых физическими лицами получателями средств бюджетов муниципальных районов</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sz w:val="20"/>
                <w:szCs w:val="20"/>
              </w:rPr>
            </w:pPr>
            <w:r w:rsidRPr="00DA4436">
              <w:rPr>
                <w:sz w:val="20"/>
                <w:szCs w:val="20"/>
              </w:rPr>
              <w:t xml:space="preserve">       9 500 000,00   </w:t>
            </w:r>
          </w:p>
        </w:tc>
      </w:tr>
      <w:tr w:rsidR="00947631" w:rsidRPr="00DA4436" w:rsidTr="00947631">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lastRenderedPageBreak/>
              <w:t> </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b/>
                <w:bCs/>
                <w:i/>
                <w:iCs/>
                <w:sz w:val="20"/>
                <w:szCs w:val="20"/>
              </w:rPr>
            </w:pPr>
            <w:r w:rsidRPr="00DA4436">
              <w:rPr>
                <w:b/>
                <w:bCs/>
                <w:i/>
                <w:iCs/>
                <w:sz w:val="20"/>
                <w:szCs w:val="20"/>
              </w:rPr>
              <w:t>207 05030 05 0000 150</w:t>
            </w:r>
          </w:p>
        </w:tc>
        <w:tc>
          <w:tcPr>
            <w:tcW w:w="46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rPr>
                <w:b/>
                <w:bCs/>
                <w:i/>
                <w:iCs/>
                <w:color w:val="000000"/>
                <w:sz w:val="20"/>
                <w:szCs w:val="20"/>
              </w:rPr>
            </w:pPr>
            <w:r w:rsidRPr="00DA4436">
              <w:rPr>
                <w:b/>
                <w:bCs/>
                <w:i/>
                <w:iCs/>
                <w:color w:val="000000"/>
                <w:sz w:val="20"/>
                <w:szCs w:val="20"/>
              </w:rPr>
              <w:t>Прочие безвозмездные поступления в бюджеты муниципальных районов</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b/>
                <w:bCs/>
                <w:i/>
                <w:iCs/>
                <w:sz w:val="20"/>
                <w:szCs w:val="20"/>
              </w:rPr>
            </w:pPr>
            <w:r w:rsidRPr="00DA4436">
              <w:rPr>
                <w:b/>
                <w:bCs/>
                <w:i/>
                <w:iCs/>
                <w:sz w:val="20"/>
                <w:szCs w:val="20"/>
              </w:rPr>
              <w:t xml:space="preserve">      500 000,00   </w:t>
            </w:r>
          </w:p>
        </w:tc>
      </w:tr>
      <w:tr w:rsidR="00947631" w:rsidRPr="00DA4436"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946</w:t>
            </w:r>
          </w:p>
        </w:tc>
        <w:tc>
          <w:tcPr>
            <w:tcW w:w="2551"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center"/>
              <w:rPr>
                <w:sz w:val="20"/>
                <w:szCs w:val="20"/>
              </w:rPr>
            </w:pPr>
            <w:r w:rsidRPr="00DA4436">
              <w:rPr>
                <w:sz w:val="20"/>
                <w:szCs w:val="20"/>
              </w:rPr>
              <w:t>207 05030 05 0000 150</w:t>
            </w:r>
          </w:p>
        </w:tc>
        <w:tc>
          <w:tcPr>
            <w:tcW w:w="46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rPr>
                <w:color w:val="000000"/>
                <w:sz w:val="20"/>
                <w:szCs w:val="20"/>
              </w:rPr>
            </w:pPr>
            <w:r w:rsidRPr="00DA4436">
              <w:rPr>
                <w:color w:val="000000"/>
                <w:sz w:val="20"/>
                <w:szCs w:val="20"/>
              </w:rPr>
              <w:t>Прочие безвозмездные поступления в бюджеты муниципальных районов</w:t>
            </w:r>
          </w:p>
        </w:tc>
        <w:tc>
          <w:tcPr>
            <w:tcW w:w="2078" w:type="dxa"/>
            <w:tcBorders>
              <w:top w:val="nil"/>
              <w:left w:val="nil"/>
              <w:bottom w:val="single" w:sz="4" w:space="0" w:color="auto"/>
              <w:right w:val="single" w:sz="4" w:space="0" w:color="auto"/>
            </w:tcBorders>
            <w:shd w:val="clear" w:color="auto" w:fill="auto"/>
            <w:vAlign w:val="center"/>
            <w:hideMark/>
          </w:tcPr>
          <w:p w:rsidR="00947631" w:rsidRPr="00DA4436" w:rsidRDefault="00947631" w:rsidP="00947631">
            <w:pPr>
              <w:jc w:val="right"/>
              <w:rPr>
                <w:color w:val="000000"/>
                <w:sz w:val="20"/>
                <w:szCs w:val="20"/>
              </w:rPr>
            </w:pPr>
            <w:r w:rsidRPr="00DA4436">
              <w:rPr>
                <w:color w:val="000000"/>
                <w:sz w:val="20"/>
                <w:szCs w:val="20"/>
              </w:rPr>
              <w:t xml:space="preserve">      500 000,00   </w:t>
            </w:r>
          </w:p>
        </w:tc>
      </w:tr>
    </w:tbl>
    <w:p w:rsidR="00961230" w:rsidRDefault="00961230"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947631" w:rsidRDefault="00947631"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tbl>
      <w:tblPr>
        <w:tblW w:w="10207" w:type="dxa"/>
        <w:tblInd w:w="-176" w:type="dxa"/>
        <w:tblLayout w:type="fixed"/>
        <w:tblLook w:val="04A0"/>
      </w:tblPr>
      <w:tblGrid>
        <w:gridCol w:w="710"/>
        <w:gridCol w:w="1211"/>
        <w:gridCol w:w="1198"/>
        <w:gridCol w:w="1045"/>
        <w:gridCol w:w="2492"/>
        <w:gridCol w:w="1640"/>
        <w:gridCol w:w="1911"/>
      </w:tblGrid>
      <w:tr w:rsidR="00947631" w:rsidRPr="00F96942" w:rsidTr="00947631">
        <w:trPr>
          <w:trHeight w:val="315"/>
        </w:trPr>
        <w:tc>
          <w:tcPr>
            <w:tcW w:w="10207" w:type="dxa"/>
            <w:gridSpan w:val="7"/>
            <w:tcBorders>
              <w:top w:val="nil"/>
              <w:left w:val="nil"/>
              <w:bottom w:val="nil"/>
              <w:right w:val="nil"/>
            </w:tcBorders>
            <w:shd w:val="clear" w:color="auto" w:fill="auto"/>
            <w:noWrap/>
            <w:vAlign w:val="bottom"/>
            <w:hideMark/>
          </w:tcPr>
          <w:p w:rsidR="00947631" w:rsidRPr="00F96942" w:rsidRDefault="00947631" w:rsidP="00947631">
            <w:pPr>
              <w:jc w:val="right"/>
            </w:pPr>
            <w:bookmarkStart w:id="1" w:name="RANGE!A1:E132"/>
            <w:r w:rsidRPr="00F96942">
              <w:lastRenderedPageBreak/>
              <w:t>Приложение №4</w:t>
            </w:r>
            <w:bookmarkEnd w:id="1"/>
          </w:p>
        </w:tc>
      </w:tr>
      <w:tr w:rsidR="00947631" w:rsidRPr="00F96942" w:rsidTr="00947631">
        <w:trPr>
          <w:trHeight w:val="315"/>
        </w:trPr>
        <w:tc>
          <w:tcPr>
            <w:tcW w:w="10207" w:type="dxa"/>
            <w:gridSpan w:val="7"/>
            <w:tcBorders>
              <w:top w:val="nil"/>
              <w:left w:val="nil"/>
              <w:bottom w:val="nil"/>
              <w:right w:val="nil"/>
            </w:tcBorders>
            <w:shd w:val="clear" w:color="auto" w:fill="auto"/>
            <w:noWrap/>
            <w:vAlign w:val="bottom"/>
            <w:hideMark/>
          </w:tcPr>
          <w:p w:rsidR="00947631" w:rsidRPr="00F96942" w:rsidRDefault="00947631" w:rsidP="00947631">
            <w:pPr>
              <w:jc w:val="right"/>
            </w:pPr>
            <w:r w:rsidRPr="00F96942">
              <w:t>к решению Заиграевского районного  Совета депутатов</w:t>
            </w:r>
          </w:p>
        </w:tc>
      </w:tr>
      <w:tr w:rsidR="00947631" w:rsidRPr="00F96942" w:rsidTr="00947631">
        <w:trPr>
          <w:trHeight w:val="315"/>
        </w:trPr>
        <w:tc>
          <w:tcPr>
            <w:tcW w:w="10207" w:type="dxa"/>
            <w:gridSpan w:val="7"/>
            <w:tcBorders>
              <w:top w:val="nil"/>
              <w:left w:val="nil"/>
              <w:bottom w:val="nil"/>
              <w:right w:val="nil"/>
            </w:tcBorders>
            <w:shd w:val="clear" w:color="auto" w:fill="auto"/>
            <w:noWrap/>
            <w:vAlign w:val="bottom"/>
            <w:hideMark/>
          </w:tcPr>
          <w:p w:rsidR="00947631" w:rsidRPr="00F96942" w:rsidRDefault="00C20167" w:rsidP="00C20167">
            <w:pPr>
              <w:jc w:val="right"/>
            </w:pPr>
            <w:r>
              <w:t>муниципального образования «</w:t>
            </w:r>
            <w:r w:rsidR="00947631" w:rsidRPr="00F96942">
              <w:t>Заиграевский район</w:t>
            </w:r>
            <w:r>
              <w:t>»</w:t>
            </w:r>
            <w:r w:rsidR="00947631" w:rsidRPr="00F96942">
              <w:t xml:space="preserve"> Республики Бурятия</w:t>
            </w:r>
          </w:p>
        </w:tc>
      </w:tr>
      <w:tr w:rsidR="00947631" w:rsidRPr="00F96942" w:rsidTr="00947631">
        <w:trPr>
          <w:trHeight w:val="315"/>
        </w:trPr>
        <w:tc>
          <w:tcPr>
            <w:tcW w:w="10207" w:type="dxa"/>
            <w:gridSpan w:val="7"/>
            <w:tcBorders>
              <w:top w:val="nil"/>
              <w:left w:val="nil"/>
              <w:bottom w:val="nil"/>
              <w:right w:val="nil"/>
            </w:tcBorders>
            <w:shd w:val="clear" w:color="auto" w:fill="auto"/>
            <w:noWrap/>
            <w:vAlign w:val="bottom"/>
            <w:hideMark/>
          </w:tcPr>
          <w:p w:rsidR="00947631" w:rsidRPr="00F96942" w:rsidRDefault="00C20167" w:rsidP="00C20167">
            <w:pPr>
              <w:jc w:val="right"/>
            </w:pPr>
            <w:r>
              <w:t>«</w:t>
            </w:r>
            <w:r w:rsidR="00947631" w:rsidRPr="00F96942">
              <w:t>Об утверждении бюдж</w:t>
            </w:r>
            <w:r>
              <w:t>ета муниципального образования «</w:t>
            </w:r>
            <w:r w:rsidR="00947631" w:rsidRPr="00F96942">
              <w:t>Заиграевский район</w:t>
            </w:r>
            <w:r>
              <w:t>»</w:t>
            </w:r>
            <w:r w:rsidR="00947631" w:rsidRPr="00F96942">
              <w:t xml:space="preserve"> на 2024 год</w:t>
            </w:r>
          </w:p>
        </w:tc>
      </w:tr>
      <w:tr w:rsidR="00947631" w:rsidRPr="00F96942" w:rsidTr="00947631">
        <w:trPr>
          <w:trHeight w:val="315"/>
        </w:trPr>
        <w:tc>
          <w:tcPr>
            <w:tcW w:w="10207" w:type="dxa"/>
            <w:gridSpan w:val="7"/>
            <w:tcBorders>
              <w:top w:val="nil"/>
              <w:left w:val="nil"/>
              <w:bottom w:val="nil"/>
              <w:right w:val="nil"/>
            </w:tcBorders>
            <w:shd w:val="clear" w:color="auto" w:fill="auto"/>
            <w:noWrap/>
            <w:vAlign w:val="bottom"/>
            <w:hideMark/>
          </w:tcPr>
          <w:p w:rsidR="00947631" w:rsidRPr="00F96942" w:rsidRDefault="00947631" w:rsidP="00F30C6F">
            <w:pPr>
              <w:jc w:val="right"/>
            </w:pPr>
            <w:r w:rsidRPr="00F96942">
              <w:t>и плановый период 2025-2026 гг.</w:t>
            </w:r>
          </w:p>
        </w:tc>
      </w:tr>
      <w:tr w:rsidR="00F30C6F" w:rsidRPr="00F96942" w:rsidTr="00BB0F42">
        <w:trPr>
          <w:trHeight w:val="315"/>
        </w:trPr>
        <w:tc>
          <w:tcPr>
            <w:tcW w:w="1921" w:type="dxa"/>
            <w:gridSpan w:val="2"/>
            <w:tcBorders>
              <w:top w:val="nil"/>
              <w:left w:val="nil"/>
              <w:bottom w:val="nil"/>
              <w:right w:val="nil"/>
            </w:tcBorders>
            <w:shd w:val="clear" w:color="auto" w:fill="auto"/>
            <w:noWrap/>
            <w:vAlign w:val="bottom"/>
            <w:hideMark/>
          </w:tcPr>
          <w:p w:rsidR="00F30C6F" w:rsidRPr="00F96942" w:rsidRDefault="00F30C6F" w:rsidP="00947631">
            <w:pPr>
              <w:jc w:val="right"/>
            </w:pPr>
          </w:p>
        </w:tc>
        <w:tc>
          <w:tcPr>
            <w:tcW w:w="2243" w:type="dxa"/>
            <w:gridSpan w:val="2"/>
            <w:tcBorders>
              <w:top w:val="nil"/>
              <w:left w:val="nil"/>
              <w:bottom w:val="nil"/>
              <w:right w:val="nil"/>
            </w:tcBorders>
            <w:shd w:val="clear" w:color="auto" w:fill="auto"/>
            <w:noWrap/>
            <w:vAlign w:val="bottom"/>
            <w:hideMark/>
          </w:tcPr>
          <w:p w:rsidR="00F30C6F" w:rsidRPr="00F96942" w:rsidRDefault="00F30C6F" w:rsidP="00947631">
            <w:pPr>
              <w:jc w:val="right"/>
            </w:pPr>
          </w:p>
        </w:tc>
        <w:tc>
          <w:tcPr>
            <w:tcW w:w="6043" w:type="dxa"/>
            <w:gridSpan w:val="3"/>
            <w:tcBorders>
              <w:top w:val="nil"/>
              <w:left w:val="nil"/>
              <w:bottom w:val="nil"/>
              <w:right w:val="nil"/>
            </w:tcBorders>
            <w:shd w:val="clear" w:color="auto" w:fill="auto"/>
            <w:noWrap/>
            <w:vAlign w:val="bottom"/>
            <w:hideMark/>
          </w:tcPr>
          <w:p w:rsidR="00F30C6F" w:rsidRPr="00F96942" w:rsidRDefault="00F30C6F" w:rsidP="00F30C6F">
            <w:pPr>
              <w:jc w:val="right"/>
            </w:pPr>
            <w:r>
              <w:t>от 22.12.20</w:t>
            </w:r>
            <w:r w:rsidRPr="00F96942">
              <w:t>23 г. №</w:t>
            </w:r>
            <w:r>
              <w:t xml:space="preserve"> 301</w:t>
            </w:r>
          </w:p>
        </w:tc>
      </w:tr>
      <w:tr w:rsidR="00947631" w:rsidRPr="00F96942" w:rsidTr="00947631">
        <w:trPr>
          <w:trHeight w:val="315"/>
        </w:trPr>
        <w:tc>
          <w:tcPr>
            <w:tcW w:w="1921" w:type="dxa"/>
            <w:gridSpan w:val="2"/>
            <w:tcBorders>
              <w:top w:val="nil"/>
              <w:left w:val="nil"/>
              <w:bottom w:val="nil"/>
              <w:right w:val="nil"/>
            </w:tcBorders>
            <w:shd w:val="clear" w:color="auto" w:fill="auto"/>
            <w:noWrap/>
            <w:vAlign w:val="bottom"/>
            <w:hideMark/>
          </w:tcPr>
          <w:p w:rsidR="00947631" w:rsidRPr="00F96942" w:rsidRDefault="00947631" w:rsidP="00947631"/>
        </w:tc>
        <w:tc>
          <w:tcPr>
            <w:tcW w:w="2243" w:type="dxa"/>
            <w:gridSpan w:val="2"/>
            <w:tcBorders>
              <w:top w:val="nil"/>
              <w:left w:val="nil"/>
              <w:bottom w:val="nil"/>
              <w:right w:val="nil"/>
            </w:tcBorders>
            <w:shd w:val="clear" w:color="auto" w:fill="auto"/>
            <w:noWrap/>
            <w:vAlign w:val="bottom"/>
            <w:hideMark/>
          </w:tcPr>
          <w:p w:rsidR="00947631" w:rsidRPr="00F96942" w:rsidRDefault="00947631" w:rsidP="00947631"/>
        </w:tc>
        <w:tc>
          <w:tcPr>
            <w:tcW w:w="2492" w:type="dxa"/>
            <w:tcBorders>
              <w:top w:val="nil"/>
              <w:left w:val="nil"/>
              <w:bottom w:val="nil"/>
              <w:right w:val="nil"/>
            </w:tcBorders>
            <w:shd w:val="clear" w:color="auto" w:fill="auto"/>
            <w:noWrap/>
            <w:vAlign w:val="bottom"/>
            <w:hideMark/>
          </w:tcPr>
          <w:p w:rsidR="00947631" w:rsidRPr="00F96942" w:rsidRDefault="00947631" w:rsidP="00947631"/>
        </w:tc>
        <w:tc>
          <w:tcPr>
            <w:tcW w:w="1640" w:type="dxa"/>
            <w:tcBorders>
              <w:top w:val="nil"/>
              <w:left w:val="nil"/>
              <w:bottom w:val="nil"/>
              <w:right w:val="nil"/>
            </w:tcBorders>
            <w:shd w:val="clear" w:color="auto" w:fill="auto"/>
            <w:noWrap/>
            <w:vAlign w:val="bottom"/>
            <w:hideMark/>
          </w:tcPr>
          <w:p w:rsidR="00947631" w:rsidRPr="00F96942" w:rsidRDefault="00947631" w:rsidP="00947631"/>
        </w:tc>
        <w:tc>
          <w:tcPr>
            <w:tcW w:w="1911" w:type="dxa"/>
            <w:tcBorders>
              <w:top w:val="nil"/>
              <w:left w:val="nil"/>
              <w:bottom w:val="nil"/>
              <w:right w:val="nil"/>
            </w:tcBorders>
            <w:shd w:val="clear" w:color="auto" w:fill="auto"/>
            <w:noWrap/>
            <w:vAlign w:val="bottom"/>
            <w:hideMark/>
          </w:tcPr>
          <w:p w:rsidR="00947631" w:rsidRPr="00F96942" w:rsidRDefault="00947631" w:rsidP="00947631"/>
        </w:tc>
      </w:tr>
      <w:tr w:rsidR="00947631" w:rsidRPr="00F96942" w:rsidTr="00947631">
        <w:trPr>
          <w:trHeight w:val="315"/>
        </w:trPr>
        <w:tc>
          <w:tcPr>
            <w:tcW w:w="10207" w:type="dxa"/>
            <w:gridSpan w:val="7"/>
            <w:tcBorders>
              <w:top w:val="nil"/>
              <w:left w:val="nil"/>
              <w:bottom w:val="nil"/>
              <w:right w:val="nil"/>
            </w:tcBorders>
            <w:shd w:val="clear" w:color="auto" w:fill="auto"/>
            <w:noWrap/>
            <w:vAlign w:val="bottom"/>
            <w:hideMark/>
          </w:tcPr>
          <w:p w:rsidR="00F30C6F" w:rsidRDefault="00947631" w:rsidP="00947631">
            <w:pPr>
              <w:jc w:val="center"/>
              <w:rPr>
                <w:b/>
                <w:bCs/>
              </w:rPr>
            </w:pPr>
            <w:r w:rsidRPr="00F96942">
              <w:rPr>
                <w:b/>
                <w:bCs/>
              </w:rPr>
              <w:t xml:space="preserve">Объем безвозмездных поступлений в бюджет муниципального образования </w:t>
            </w:r>
          </w:p>
          <w:p w:rsidR="00947631" w:rsidRPr="00F96942" w:rsidRDefault="00947631" w:rsidP="00947631">
            <w:pPr>
              <w:jc w:val="center"/>
              <w:rPr>
                <w:b/>
                <w:bCs/>
              </w:rPr>
            </w:pPr>
            <w:r w:rsidRPr="00F96942">
              <w:rPr>
                <w:b/>
                <w:bCs/>
              </w:rPr>
              <w:t>на 2025-2026 гг.</w:t>
            </w:r>
          </w:p>
        </w:tc>
      </w:tr>
      <w:tr w:rsidR="00947631" w:rsidRPr="00F96942" w:rsidTr="00947631">
        <w:trPr>
          <w:trHeight w:val="315"/>
        </w:trPr>
        <w:tc>
          <w:tcPr>
            <w:tcW w:w="710" w:type="dxa"/>
            <w:tcBorders>
              <w:top w:val="nil"/>
              <w:left w:val="nil"/>
              <w:bottom w:val="nil"/>
              <w:right w:val="nil"/>
            </w:tcBorders>
            <w:shd w:val="clear" w:color="auto" w:fill="auto"/>
            <w:noWrap/>
            <w:vAlign w:val="bottom"/>
            <w:hideMark/>
          </w:tcPr>
          <w:p w:rsidR="00947631" w:rsidRPr="00F96942" w:rsidRDefault="00947631" w:rsidP="00947631"/>
        </w:tc>
        <w:tc>
          <w:tcPr>
            <w:tcW w:w="2409" w:type="dxa"/>
            <w:gridSpan w:val="2"/>
            <w:tcBorders>
              <w:top w:val="nil"/>
              <w:left w:val="nil"/>
              <w:bottom w:val="nil"/>
              <w:right w:val="nil"/>
            </w:tcBorders>
            <w:shd w:val="clear" w:color="auto" w:fill="auto"/>
            <w:noWrap/>
            <w:vAlign w:val="bottom"/>
            <w:hideMark/>
          </w:tcPr>
          <w:p w:rsidR="00947631" w:rsidRPr="00F96942" w:rsidRDefault="00947631" w:rsidP="00947631"/>
        </w:tc>
        <w:tc>
          <w:tcPr>
            <w:tcW w:w="3537" w:type="dxa"/>
            <w:gridSpan w:val="2"/>
            <w:tcBorders>
              <w:top w:val="nil"/>
              <w:left w:val="nil"/>
              <w:bottom w:val="nil"/>
              <w:right w:val="nil"/>
            </w:tcBorders>
            <w:shd w:val="clear" w:color="auto" w:fill="auto"/>
            <w:noWrap/>
            <w:vAlign w:val="bottom"/>
            <w:hideMark/>
          </w:tcPr>
          <w:p w:rsidR="00947631" w:rsidRPr="00F96942" w:rsidRDefault="00947631" w:rsidP="00947631"/>
        </w:tc>
        <w:tc>
          <w:tcPr>
            <w:tcW w:w="1640" w:type="dxa"/>
            <w:tcBorders>
              <w:top w:val="nil"/>
              <w:left w:val="nil"/>
              <w:bottom w:val="nil"/>
              <w:right w:val="nil"/>
            </w:tcBorders>
            <w:shd w:val="clear" w:color="auto" w:fill="auto"/>
            <w:noWrap/>
            <w:vAlign w:val="bottom"/>
            <w:hideMark/>
          </w:tcPr>
          <w:p w:rsidR="00947631" w:rsidRPr="00F96942" w:rsidRDefault="00947631" w:rsidP="00947631">
            <w:pPr>
              <w:jc w:val="center"/>
            </w:pPr>
          </w:p>
        </w:tc>
        <w:tc>
          <w:tcPr>
            <w:tcW w:w="1911" w:type="dxa"/>
            <w:tcBorders>
              <w:top w:val="nil"/>
              <w:left w:val="nil"/>
              <w:bottom w:val="nil"/>
              <w:right w:val="nil"/>
            </w:tcBorders>
            <w:shd w:val="clear" w:color="auto" w:fill="auto"/>
            <w:noWrap/>
            <w:vAlign w:val="bottom"/>
            <w:hideMark/>
          </w:tcPr>
          <w:p w:rsidR="00947631" w:rsidRPr="00F96942" w:rsidRDefault="00947631" w:rsidP="00947631">
            <w:pPr>
              <w:jc w:val="right"/>
              <w:rPr>
                <w:b/>
                <w:bCs/>
              </w:rPr>
            </w:pPr>
            <w:r w:rsidRPr="00F96942">
              <w:rPr>
                <w:b/>
                <w:bCs/>
              </w:rPr>
              <w:t>руб.</w:t>
            </w:r>
          </w:p>
        </w:tc>
      </w:tr>
      <w:tr w:rsidR="00947631" w:rsidRPr="00F96942" w:rsidTr="00947631">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А</w:t>
            </w:r>
            <w:r w:rsidRPr="00F96942">
              <w:rPr>
                <w:b/>
                <w:bCs/>
                <w:sz w:val="20"/>
                <w:szCs w:val="20"/>
              </w:rPr>
              <w:t>д</w:t>
            </w:r>
            <w:r w:rsidRPr="00F96942">
              <w:rPr>
                <w:b/>
                <w:bCs/>
                <w:sz w:val="20"/>
                <w:szCs w:val="20"/>
              </w:rPr>
              <w:t>м</w:t>
            </w:r>
            <w:r w:rsidRPr="00F96942">
              <w:rPr>
                <w:b/>
                <w:bCs/>
                <w:sz w:val="20"/>
                <w:szCs w:val="20"/>
              </w:rPr>
              <w:t>и</w:t>
            </w:r>
            <w:r w:rsidRPr="00F96942">
              <w:rPr>
                <w:b/>
                <w:bCs/>
                <w:sz w:val="20"/>
                <w:szCs w:val="20"/>
              </w:rPr>
              <w:t>н</w:t>
            </w:r>
            <w:r w:rsidRPr="00F96942">
              <w:rPr>
                <w:b/>
                <w:bCs/>
                <w:sz w:val="20"/>
                <w:szCs w:val="20"/>
              </w:rPr>
              <w:t>и</w:t>
            </w:r>
            <w:r w:rsidRPr="00F96942">
              <w:rPr>
                <w:b/>
                <w:bCs/>
                <w:sz w:val="20"/>
                <w:szCs w:val="20"/>
              </w:rPr>
              <w:t>стратор д</w:t>
            </w:r>
            <w:r w:rsidRPr="00F96942">
              <w:rPr>
                <w:b/>
                <w:bCs/>
                <w:sz w:val="20"/>
                <w:szCs w:val="20"/>
              </w:rPr>
              <w:t>о</w:t>
            </w:r>
            <w:r w:rsidRPr="00F96942">
              <w:rPr>
                <w:b/>
                <w:bCs/>
                <w:sz w:val="20"/>
                <w:szCs w:val="20"/>
              </w:rPr>
              <w:t>х</w:t>
            </w:r>
            <w:r w:rsidRPr="00F96942">
              <w:rPr>
                <w:b/>
                <w:bCs/>
                <w:sz w:val="20"/>
                <w:szCs w:val="20"/>
              </w:rPr>
              <w:t>о</w:t>
            </w:r>
            <w:r w:rsidRPr="00F96942">
              <w:rPr>
                <w:b/>
                <w:bCs/>
                <w:sz w:val="20"/>
                <w:szCs w:val="20"/>
              </w:rPr>
              <w:t>дов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Код классификации</w:t>
            </w:r>
          </w:p>
        </w:tc>
        <w:tc>
          <w:tcPr>
            <w:tcW w:w="3537"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 xml:space="preserve">Наименование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2025 год</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2026 год</w:t>
            </w:r>
          </w:p>
        </w:tc>
      </w:tr>
      <w:tr w:rsidR="00947631" w:rsidRPr="00F96942" w:rsidTr="0094763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200 00000 00 0000 000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БЕЗВОЗМЕЗДНЫЕ ПОСТУПЛ</w:t>
            </w:r>
            <w:r w:rsidRPr="00F96942">
              <w:rPr>
                <w:b/>
                <w:bCs/>
                <w:sz w:val="20"/>
                <w:szCs w:val="20"/>
              </w:rPr>
              <w:t>Е</w:t>
            </w:r>
            <w:r w:rsidRPr="00F96942">
              <w:rPr>
                <w:b/>
                <w:bCs/>
                <w:sz w:val="20"/>
                <w:szCs w:val="20"/>
              </w:rPr>
              <w:t xml:space="preserve">НИЯ   </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1 323 851 300,69</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1 301 593 300,69</w:t>
            </w:r>
          </w:p>
        </w:tc>
      </w:tr>
      <w:tr w:rsidR="00947631" w:rsidRPr="00F96942"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202 00000 00 0000 000</w:t>
            </w:r>
          </w:p>
        </w:tc>
        <w:tc>
          <w:tcPr>
            <w:tcW w:w="3537"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БЕЗВОЗМЕЗДНЫЕ ПОСТУПЛ</w:t>
            </w:r>
            <w:r w:rsidRPr="00F96942">
              <w:rPr>
                <w:b/>
                <w:bCs/>
                <w:sz w:val="20"/>
                <w:szCs w:val="20"/>
              </w:rPr>
              <w:t>Е</w:t>
            </w:r>
            <w:r w:rsidRPr="00F96942">
              <w:rPr>
                <w:b/>
                <w:bCs/>
                <w:sz w:val="20"/>
                <w:szCs w:val="20"/>
              </w:rPr>
              <w:t>НИЯ ОТ ДРУГИХ БЮДЖЕТОВ БЮДЖЕТНОЙ СИСТЕМЫ РО</w:t>
            </w:r>
            <w:r w:rsidRPr="00F96942">
              <w:rPr>
                <w:b/>
                <w:bCs/>
                <w:sz w:val="20"/>
                <w:szCs w:val="20"/>
              </w:rPr>
              <w:t>С</w:t>
            </w:r>
            <w:r w:rsidRPr="00F96942">
              <w:rPr>
                <w:b/>
                <w:bCs/>
                <w:sz w:val="20"/>
                <w:szCs w:val="20"/>
              </w:rPr>
              <w:t>СИЙСКОЙ ФЕДЕРАЦИИ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1 323 851 300,69</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1 301 593 300,69</w:t>
            </w:r>
          </w:p>
        </w:tc>
      </w:tr>
      <w:tr w:rsidR="00947631" w:rsidRPr="00F96942"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202 15001 00 0000 150</w:t>
            </w:r>
          </w:p>
        </w:tc>
        <w:tc>
          <w:tcPr>
            <w:tcW w:w="3537"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ДОТАЦИИ ОТ ДРУГИХ БЮДЖ</w:t>
            </w:r>
            <w:r w:rsidRPr="00F96942">
              <w:rPr>
                <w:b/>
                <w:bCs/>
                <w:sz w:val="20"/>
                <w:szCs w:val="20"/>
              </w:rPr>
              <w:t>Е</w:t>
            </w:r>
            <w:r w:rsidRPr="00F96942">
              <w:rPr>
                <w:b/>
                <w:bCs/>
                <w:sz w:val="20"/>
                <w:szCs w:val="20"/>
              </w:rPr>
              <w:t>ТОВ БЮДЖЕТНОЙ СИСТЕМЫ РОССИЙСКОЙ ФЕДЕРАЦИИ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134 125 600,00</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131 531 800,00</w:t>
            </w:r>
          </w:p>
        </w:tc>
      </w:tr>
      <w:tr w:rsidR="00947631" w:rsidRPr="00F96942"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895</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 xml:space="preserve"> 202 15001 05 0000 150 </w:t>
            </w:r>
          </w:p>
        </w:tc>
        <w:tc>
          <w:tcPr>
            <w:tcW w:w="3537" w:type="dxa"/>
            <w:gridSpan w:val="2"/>
            <w:tcBorders>
              <w:top w:val="single" w:sz="4" w:space="0" w:color="auto"/>
              <w:left w:val="nil"/>
              <w:bottom w:val="single" w:sz="4" w:space="0" w:color="auto"/>
              <w:right w:val="nil"/>
            </w:tcBorders>
            <w:shd w:val="clear" w:color="auto" w:fill="auto"/>
            <w:vAlign w:val="center"/>
            <w:hideMark/>
          </w:tcPr>
          <w:p w:rsidR="00947631" w:rsidRPr="00F96942" w:rsidRDefault="00947631" w:rsidP="00947631">
            <w:pPr>
              <w:rPr>
                <w:sz w:val="20"/>
                <w:szCs w:val="20"/>
              </w:rPr>
            </w:pPr>
            <w:r w:rsidRPr="00F96942">
              <w:rPr>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134 125 600,00</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131 531 800,00</w:t>
            </w:r>
          </w:p>
        </w:tc>
      </w:tr>
      <w:tr w:rsidR="00947631" w:rsidRPr="00F96942"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 xml:space="preserve"> 202 20000 00 0000 150 </w:t>
            </w:r>
          </w:p>
        </w:tc>
        <w:tc>
          <w:tcPr>
            <w:tcW w:w="3537"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СУБСИДИИ ОТ ДРУГИХ БЮ</w:t>
            </w:r>
            <w:r w:rsidRPr="00F96942">
              <w:rPr>
                <w:b/>
                <w:bCs/>
                <w:sz w:val="20"/>
                <w:szCs w:val="20"/>
              </w:rPr>
              <w:t>Д</w:t>
            </w:r>
            <w:r w:rsidRPr="00F96942">
              <w:rPr>
                <w:b/>
                <w:bCs/>
                <w:sz w:val="20"/>
                <w:szCs w:val="20"/>
              </w:rPr>
              <w:t>ЖЕТОВ БЮДЖЕТНОЙ СИСТ</w:t>
            </w:r>
            <w:r w:rsidRPr="00F96942">
              <w:rPr>
                <w:b/>
                <w:bCs/>
                <w:sz w:val="20"/>
                <w:szCs w:val="20"/>
              </w:rPr>
              <w:t>Е</w:t>
            </w:r>
            <w:r w:rsidRPr="00F96942">
              <w:rPr>
                <w:b/>
                <w:bCs/>
                <w:sz w:val="20"/>
                <w:szCs w:val="20"/>
              </w:rPr>
              <w:t>МЫ РОССИЙСКОЙ ФЕДЕРАЦИИ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562 736 500,00</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541 675 200,00</w:t>
            </w:r>
          </w:p>
        </w:tc>
      </w:tr>
      <w:tr w:rsidR="00947631" w:rsidRPr="00F96942" w:rsidTr="00947631">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b/>
                <w:bCs/>
                <w:i/>
                <w:iCs/>
                <w:sz w:val="20"/>
                <w:szCs w:val="20"/>
              </w:rPr>
            </w:pPr>
            <w:r w:rsidRPr="00F96942">
              <w:rPr>
                <w:b/>
                <w:bCs/>
                <w:i/>
                <w:iCs/>
                <w:sz w:val="20"/>
                <w:szCs w:val="20"/>
              </w:rPr>
              <w:t>891</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i/>
                <w:iCs/>
                <w:sz w:val="20"/>
                <w:szCs w:val="20"/>
              </w:rPr>
            </w:pPr>
            <w:r w:rsidRPr="00F96942">
              <w:rPr>
                <w:b/>
                <w:bCs/>
                <w:i/>
                <w:iCs/>
                <w:sz w:val="20"/>
                <w:szCs w:val="20"/>
              </w:rPr>
              <w:t>202 29999 05 0000 150</w:t>
            </w:r>
          </w:p>
        </w:tc>
        <w:tc>
          <w:tcPr>
            <w:tcW w:w="3537"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rPr>
                <w:b/>
                <w:bCs/>
                <w:i/>
                <w:iCs/>
                <w:sz w:val="20"/>
                <w:szCs w:val="20"/>
              </w:rPr>
            </w:pPr>
            <w:r w:rsidRPr="00F96942">
              <w:rPr>
                <w:b/>
                <w:bCs/>
                <w:i/>
                <w:iCs/>
                <w:sz w:val="20"/>
                <w:szCs w:val="20"/>
              </w:rPr>
              <w:t>Прочие субсидии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i/>
                <w:iCs/>
                <w:sz w:val="20"/>
                <w:szCs w:val="20"/>
              </w:rPr>
            </w:pPr>
            <w:r w:rsidRPr="00F96942">
              <w:rPr>
                <w:b/>
                <w:bCs/>
                <w:i/>
                <w:iCs/>
                <w:sz w:val="20"/>
                <w:szCs w:val="20"/>
              </w:rPr>
              <w:t>562 736 500,00</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i/>
                <w:iCs/>
                <w:sz w:val="20"/>
                <w:szCs w:val="20"/>
              </w:rPr>
            </w:pPr>
            <w:r w:rsidRPr="00F96942">
              <w:rPr>
                <w:b/>
                <w:bCs/>
                <w:i/>
                <w:iCs/>
                <w:sz w:val="20"/>
                <w:szCs w:val="20"/>
              </w:rPr>
              <w:t>541 675 200,00</w:t>
            </w:r>
          </w:p>
        </w:tc>
      </w:tr>
      <w:tr w:rsidR="00947631" w:rsidRPr="00F96942" w:rsidTr="00947631">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b/>
                <w:bCs/>
                <w:i/>
                <w:iCs/>
                <w:sz w:val="20"/>
                <w:szCs w:val="20"/>
              </w:rPr>
            </w:pPr>
            <w:r w:rsidRPr="00F96942">
              <w:rPr>
                <w:b/>
                <w:bCs/>
                <w:i/>
                <w:iCs/>
                <w:sz w:val="20"/>
                <w:szCs w:val="20"/>
              </w:rPr>
              <w:t>891</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i/>
                <w:iCs/>
                <w:sz w:val="20"/>
                <w:szCs w:val="20"/>
              </w:rPr>
            </w:pPr>
            <w:r w:rsidRPr="00F96942">
              <w:rPr>
                <w:b/>
                <w:bCs/>
                <w:i/>
                <w:iCs/>
                <w:sz w:val="20"/>
                <w:szCs w:val="20"/>
              </w:rPr>
              <w:t>202 29999 05 0000 150</w:t>
            </w:r>
          </w:p>
        </w:tc>
        <w:tc>
          <w:tcPr>
            <w:tcW w:w="3537"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rPr>
                <w:b/>
                <w:bCs/>
                <w:i/>
                <w:iCs/>
                <w:sz w:val="20"/>
                <w:szCs w:val="20"/>
              </w:rPr>
            </w:pPr>
            <w:r w:rsidRPr="00F96942">
              <w:rPr>
                <w:b/>
                <w:bCs/>
                <w:i/>
                <w:iCs/>
                <w:sz w:val="20"/>
                <w:szCs w:val="20"/>
              </w:rPr>
              <w:t>Прочие субсидии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i/>
                <w:iCs/>
                <w:sz w:val="20"/>
                <w:szCs w:val="20"/>
              </w:rPr>
            </w:pPr>
            <w:r w:rsidRPr="00F96942">
              <w:rPr>
                <w:b/>
                <w:bCs/>
                <w:i/>
                <w:iCs/>
                <w:sz w:val="20"/>
                <w:szCs w:val="20"/>
              </w:rPr>
              <w:t>222 000,00</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i/>
                <w:iCs/>
                <w:sz w:val="20"/>
                <w:szCs w:val="20"/>
              </w:rPr>
            </w:pPr>
            <w:r w:rsidRPr="00F96942">
              <w:rPr>
                <w:b/>
                <w:bCs/>
                <w:i/>
                <w:iCs/>
                <w:sz w:val="20"/>
                <w:szCs w:val="20"/>
              </w:rPr>
              <w:t>222 000,00</w:t>
            </w:r>
          </w:p>
        </w:tc>
      </w:tr>
      <w:tr w:rsidR="00947631" w:rsidRPr="00F96942"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891</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single" w:sz="4" w:space="0" w:color="auto"/>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Прочие субсидии бюджетам муниц</w:t>
            </w:r>
            <w:r w:rsidRPr="00F96942">
              <w:rPr>
                <w:color w:val="000000"/>
                <w:sz w:val="20"/>
                <w:szCs w:val="20"/>
              </w:rPr>
              <w:t>и</w:t>
            </w:r>
            <w:r w:rsidRPr="00F96942">
              <w:rPr>
                <w:color w:val="000000"/>
                <w:sz w:val="20"/>
                <w:szCs w:val="20"/>
              </w:rPr>
              <w:t>пальных районов на обеспечение профессиональной переподготовки, повышения квалификации лиц, зам</w:t>
            </w:r>
            <w:r w:rsidRPr="00F96942">
              <w:rPr>
                <w:color w:val="000000"/>
                <w:sz w:val="20"/>
                <w:szCs w:val="20"/>
              </w:rPr>
              <w:t>е</w:t>
            </w:r>
            <w:r w:rsidRPr="00F96942">
              <w:rPr>
                <w:color w:val="000000"/>
                <w:sz w:val="20"/>
                <w:szCs w:val="20"/>
              </w:rPr>
              <w:t>щающих выборные муниципальные должности, и муниципальных служ</w:t>
            </w:r>
            <w:r w:rsidRPr="00F96942">
              <w:rPr>
                <w:color w:val="000000"/>
                <w:sz w:val="20"/>
                <w:szCs w:val="20"/>
              </w:rPr>
              <w:t>а</w:t>
            </w:r>
            <w:r w:rsidRPr="00F96942">
              <w:rPr>
                <w:color w:val="000000"/>
                <w:sz w:val="20"/>
                <w:szCs w:val="20"/>
              </w:rPr>
              <w:t>щих</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222 000,00</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222 000,00</w:t>
            </w:r>
          </w:p>
        </w:tc>
      </w:tr>
      <w:tr w:rsidR="00947631" w:rsidRPr="00F96942" w:rsidTr="00947631">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b/>
                <w:bCs/>
                <w:i/>
                <w:iCs/>
                <w:sz w:val="20"/>
                <w:szCs w:val="20"/>
              </w:rPr>
            </w:pPr>
            <w:r w:rsidRPr="00F96942">
              <w:rPr>
                <w:b/>
                <w:bCs/>
                <w:i/>
                <w:iCs/>
                <w:sz w:val="20"/>
                <w:szCs w:val="20"/>
              </w:rPr>
              <w:t>892</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i/>
                <w:iCs/>
                <w:sz w:val="20"/>
                <w:szCs w:val="20"/>
              </w:rPr>
            </w:pPr>
            <w:r w:rsidRPr="00F96942">
              <w:rPr>
                <w:b/>
                <w:bCs/>
                <w:i/>
                <w:iCs/>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i/>
                <w:iCs/>
                <w:sz w:val="20"/>
                <w:szCs w:val="20"/>
              </w:rPr>
            </w:pPr>
            <w:r w:rsidRPr="00F96942">
              <w:rPr>
                <w:b/>
                <w:bCs/>
                <w:i/>
                <w:iCs/>
                <w:sz w:val="20"/>
                <w:szCs w:val="20"/>
              </w:rPr>
              <w:t>Прочие субсидии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10 091 600,00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10 091 600,00</w:t>
            </w:r>
          </w:p>
        </w:tc>
      </w:tr>
      <w:tr w:rsidR="00947631" w:rsidRPr="00F96942"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892</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color w:val="000000"/>
                <w:sz w:val="20"/>
                <w:szCs w:val="20"/>
              </w:rPr>
            </w:pPr>
            <w:r w:rsidRPr="00F96942">
              <w:rPr>
                <w:color w:val="000000"/>
                <w:sz w:val="20"/>
                <w:szCs w:val="20"/>
              </w:rPr>
              <w:t>Прочие субсидии бюджетам муниц</w:t>
            </w:r>
            <w:r w:rsidRPr="00F96942">
              <w:rPr>
                <w:color w:val="000000"/>
                <w:sz w:val="20"/>
                <w:szCs w:val="20"/>
              </w:rPr>
              <w:t>и</w:t>
            </w:r>
            <w:r w:rsidRPr="00F96942">
              <w:rPr>
                <w:color w:val="000000"/>
                <w:sz w:val="20"/>
                <w:szCs w:val="20"/>
              </w:rPr>
              <w:t>пальных районов на реализацию м</w:t>
            </w:r>
            <w:r w:rsidRPr="00F96942">
              <w:rPr>
                <w:color w:val="000000"/>
                <w:sz w:val="20"/>
                <w:szCs w:val="20"/>
              </w:rPr>
              <w:t>е</w:t>
            </w:r>
            <w:r w:rsidRPr="00F96942">
              <w:rPr>
                <w:color w:val="000000"/>
                <w:sz w:val="20"/>
                <w:szCs w:val="20"/>
              </w:rPr>
              <w:t>роприятий регионального проекта "Социальная активность"</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100 000,00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100 000,00</w:t>
            </w:r>
          </w:p>
        </w:tc>
      </w:tr>
      <w:tr w:rsidR="00947631" w:rsidRPr="00F96942" w:rsidTr="00F30C6F">
        <w:trPr>
          <w:trHeight w:val="28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892</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Прочие субсидии бюджетам муниц</w:t>
            </w:r>
            <w:r w:rsidRPr="00F96942">
              <w:rPr>
                <w:sz w:val="20"/>
                <w:szCs w:val="20"/>
              </w:rPr>
              <w:t>и</w:t>
            </w:r>
            <w:r w:rsidRPr="00F96942">
              <w:rPr>
                <w:sz w:val="20"/>
                <w:szCs w:val="20"/>
              </w:rPr>
              <w:t>пальных районов муниципальным учреждениям, реализующим пр</w:t>
            </w:r>
            <w:r w:rsidRPr="00F96942">
              <w:rPr>
                <w:sz w:val="20"/>
                <w:szCs w:val="20"/>
              </w:rPr>
              <w:t>о</w:t>
            </w:r>
            <w:r w:rsidRPr="00F96942">
              <w:rPr>
                <w:sz w:val="20"/>
                <w:szCs w:val="20"/>
              </w:rPr>
              <w:t>граммы спортивной подготовки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9 991 600,00   </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9 991 600,00   </w:t>
            </w:r>
          </w:p>
        </w:tc>
      </w:tr>
      <w:tr w:rsidR="00947631" w:rsidRPr="00F96942" w:rsidTr="00947631">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b/>
                <w:bCs/>
                <w:i/>
                <w:iCs/>
                <w:sz w:val="20"/>
                <w:szCs w:val="20"/>
              </w:rPr>
            </w:pPr>
            <w:r w:rsidRPr="00F96942">
              <w:rPr>
                <w:b/>
                <w:bCs/>
                <w:i/>
                <w:iCs/>
                <w:sz w:val="20"/>
                <w:szCs w:val="20"/>
              </w:rPr>
              <w:t>893</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i/>
                <w:iCs/>
                <w:sz w:val="20"/>
                <w:szCs w:val="20"/>
              </w:rPr>
            </w:pPr>
            <w:r w:rsidRPr="00F96942">
              <w:rPr>
                <w:b/>
                <w:bCs/>
                <w:i/>
                <w:iCs/>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i/>
                <w:iCs/>
                <w:sz w:val="20"/>
                <w:szCs w:val="20"/>
              </w:rPr>
            </w:pPr>
            <w:r w:rsidRPr="00F96942">
              <w:rPr>
                <w:b/>
                <w:bCs/>
                <w:i/>
                <w:iCs/>
                <w:sz w:val="20"/>
                <w:szCs w:val="20"/>
              </w:rPr>
              <w:t>Прочие субсидии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i/>
                <w:iCs/>
                <w:sz w:val="20"/>
                <w:szCs w:val="20"/>
              </w:rPr>
            </w:pPr>
            <w:r w:rsidRPr="00F96942">
              <w:rPr>
                <w:b/>
                <w:bCs/>
                <w:i/>
                <w:iCs/>
                <w:sz w:val="20"/>
                <w:szCs w:val="20"/>
              </w:rPr>
              <w:t>89 908 900,00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i/>
                <w:iCs/>
                <w:sz w:val="20"/>
                <w:szCs w:val="20"/>
              </w:rPr>
            </w:pPr>
            <w:r w:rsidRPr="00F96942">
              <w:rPr>
                <w:b/>
                <w:bCs/>
                <w:i/>
                <w:iCs/>
                <w:sz w:val="20"/>
                <w:szCs w:val="20"/>
              </w:rPr>
              <w:t>69 340 800,00</w:t>
            </w:r>
          </w:p>
        </w:tc>
      </w:tr>
      <w:tr w:rsidR="00947631" w:rsidRPr="00F96942"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893</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color w:val="000000"/>
                <w:sz w:val="20"/>
                <w:szCs w:val="20"/>
              </w:rPr>
            </w:pPr>
            <w:r w:rsidRPr="00F96942">
              <w:rPr>
                <w:color w:val="000000"/>
                <w:sz w:val="20"/>
                <w:szCs w:val="20"/>
              </w:rPr>
              <w:t>Прочие субсидии бюджетам муниц</w:t>
            </w:r>
            <w:r w:rsidRPr="00F96942">
              <w:rPr>
                <w:color w:val="000000"/>
                <w:sz w:val="20"/>
                <w:szCs w:val="20"/>
              </w:rPr>
              <w:t>и</w:t>
            </w:r>
            <w:r w:rsidRPr="00F96942">
              <w:rPr>
                <w:color w:val="000000"/>
                <w:sz w:val="20"/>
                <w:szCs w:val="20"/>
              </w:rPr>
              <w:t>пальных районов на развитие общес</w:t>
            </w:r>
            <w:r w:rsidRPr="00F96942">
              <w:rPr>
                <w:color w:val="000000"/>
                <w:sz w:val="20"/>
                <w:szCs w:val="20"/>
              </w:rPr>
              <w:t>т</w:t>
            </w:r>
            <w:r w:rsidRPr="00F96942">
              <w:rPr>
                <w:color w:val="000000"/>
                <w:sz w:val="20"/>
                <w:szCs w:val="20"/>
              </w:rPr>
              <w:t xml:space="preserve">венной инфраструктуры </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10 420 000,00   </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10 420 000,00   </w:t>
            </w:r>
          </w:p>
        </w:tc>
      </w:tr>
      <w:tr w:rsidR="00947631" w:rsidRPr="00F96942"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lastRenderedPageBreak/>
              <w:t>893</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Прочие субсидии бюджетам муниц</w:t>
            </w:r>
            <w:r w:rsidRPr="00F96942">
              <w:rPr>
                <w:sz w:val="20"/>
                <w:szCs w:val="20"/>
              </w:rPr>
              <w:t>и</w:t>
            </w:r>
            <w:r w:rsidRPr="00F96942">
              <w:rPr>
                <w:sz w:val="20"/>
                <w:szCs w:val="20"/>
              </w:rPr>
              <w:t>пальных районов на финансовое обе</w:t>
            </w:r>
            <w:r w:rsidRPr="00F96942">
              <w:rPr>
                <w:sz w:val="20"/>
                <w:szCs w:val="20"/>
              </w:rPr>
              <w:t>с</w:t>
            </w:r>
            <w:r w:rsidRPr="00F96942">
              <w:rPr>
                <w:sz w:val="20"/>
                <w:szCs w:val="20"/>
              </w:rPr>
              <w:t>печение дорожной деятельности в рамках реализации национального проекта "Безопасные и качественные автомобильные дороги" (агломерация, софинансирование из республика</w:t>
            </w:r>
            <w:r w:rsidRPr="00F96942">
              <w:rPr>
                <w:sz w:val="20"/>
                <w:szCs w:val="20"/>
              </w:rPr>
              <w:t>н</w:t>
            </w:r>
            <w:r w:rsidRPr="00F96942">
              <w:rPr>
                <w:sz w:val="20"/>
                <w:szCs w:val="20"/>
              </w:rPr>
              <w:t>ского бюджета)</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60 000 000,00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40 000 000,00</w:t>
            </w:r>
          </w:p>
        </w:tc>
      </w:tr>
      <w:tr w:rsidR="00947631" w:rsidRPr="00F96942"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893</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Прочие субсидии бюджетам муниц</w:t>
            </w:r>
            <w:r w:rsidRPr="00F96942">
              <w:rPr>
                <w:sz w:val="20"/>
                <w:szCs w:val="20"/>
              </w:rPr>
              <w:t>и</w:t>
            </w:r>
            <w:r w:rsidRPr="00F96942">
              <w:rPr>
                <w:sz w:val="20"/>
                <w:szCs w:val="20"/>
              </w:rPr>
              <w:t>пальных районов на дорожную де</w:t>
            </w:r>
            <w:r w:rsidRPr="00F96942">
              <w:rPr>
                <w:sz w:val="20"/>
                <w:szCs w:val="20"/>
              </w:rPr>
              <w:t>я</w:t>
            </w:r>
            <w:r w:rsidRPr="00F96942">
              <w:rPr>
                <w:sz w:val="20"/>
                <w:szCs w:val="20"/>
              </w:rPr>
              <w:t>тельность в отношении автомобил</w:t>
            </w:r>
            <w:r w:rsidRPr="00F96942">
              <w:rPr>
                <w:sz w:val="20"/>
                <w:szCs w:val="20"/>
              </w:rPr>
              <w:t>ь</w:t>
            </w:r>
            <w:r w:rsidRPr="00F96942">
              <w:rPr>
                <w:sz w:val="20"/>
                <w:szCs w:val="20"/>
              </w:rPr>
              <w:t>ных дорог общего пользования мес</w:t>
            </w:r>
            <w:r w:rsidRPr="00F96942">
              <w:rPr>
                <w:sz w:val="20"/>
                <w:szCs w:val="20"/>
              </w:rPr>
              <w:t>т</w:t>
            </w:r>
            <w:r w:rsidRPr="00F96942">
              <w:rPr>
                <w:sz w:val="20"/>
                <w:szCs w:val="20"/>
              </w:rPr>
              <w:t>ного значения</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692 700,00   </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692 700,00   </w:t>
            </w:r>
          </w:p>
        </w:tc>
      </w:tr>
      <w:tr w:rsidR="00947631" w:rsidRPr="00F96942" w:rsidTr="00947631">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893</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Прочие субсидии бюджетам муниц</w:t>
            </w:r>
            <w:r w:rsidRPr="00F96942">
              <w:rPr>
                <w:sz w:val="20"/>
                <w:szCs w:val="20"/>
              </w:rPr>
              <w:t>и</w:t>
            </w:r>
            <w:r w:rsidRPr="00F96942">
              <w:rPr>
                <w:sz w:val="20"/>
                <w:szCs w:val="20"/>
              </w:rPr>
              <w:t>пальных районов на возмещение ча</w:t>
            </w:r>
            <w:r w:rsidRPr="00F96942">
              <w:rPr>
                <w:sz w:val="20"/>
                <w:szCs w:val="20"/>
              </w:rPr>
              <w:t>с</w:t>
            </w:r>
            <w:r w:rsidRPr="00F96942">
              <w:rPr>
                <w:sz w:val="20"/>
                <w:szCs w:val="20"/>
              </w:rPr>
              <w:t>ти затрат на уплату лизинговых пл</w:t>
            </w:r>
            <w:r w:rsidRPr="00F96942">
              <w:rPr>
                <w:sz w:val="20"/>
                <w:szCs w:val="20"/>
              </w:rPr>
              <w:t>а</w:t>
            </w:r>
            <w:r w:rsidRPr="00F96942">
              <w:rPr>
                <w:sz w:val="20"/>
                <w:szCs w:val="20"/>
              </w:rPr>
              <w:t>тежей в связи с приобретением сп</w:t>
            </w:r>
            <w:r w:rsidRPr="00F96942">
              <w:rPr>
                <w:sz w:val="20"/>
                <w:szCs w:val="20"/>
              </w:rPr>
              <w:t>е</w:t>
            </w:r>
            <w:r w:rsidRPr="00F96942">
              <w:rPr>
                <w:sz w:val="20"/>
                <w:szCs w:val="20"/>
              </w:rPr>
              <w:t>циализированных транспортных средств для содержания автомобил</w:t>
            </w:r>
            <w:r w:rsidRPr="00F96942">
              <w:rPr>
                <w:sz w:val="20"/>
                <w:szCs w:val="20"/>
              </w:rPr>
              <w:t>ь</w:t>
            </w:r>
            <w:r w:rsidRPr="00F96942">
              <w:rPr>
                <w:sz w:val="20"/>
                <w:szCs w:val="20"/>
              </w:rPr>
              <w:t>ных дорог общего польз</w:t>
            </w:r>
            <w:r>
              <w:rPr>
                <w:sz w:val="20"/>
                <w:szCs w:val="20"/>
              </w:rPr>
              <w:t>о</w:t>
            </w:r>
            <w:r w:rsidRPr="00F96942">
              <w:rPr>
                <w:sz w:val="20"/>
                <w:szCs w:val="20"/>
              </w:rPr>
              <w:t>вания мес</w:t>
            </w:r>
            <w:r w:rsidRPr="00F96942">
              <w:rPr>
                <w:sz w:val="20"/>
                <w:szCs w:val="20"/>
              </w:rPr>
              <w:t>т</w:t>
            </w:r>
            <w:r w:rsidRPr="00F96942">
              <w:rPr>
                <w:sz w:val="20"/>
                <w:szCs w:val="20"/>
              </w:rPr>
              <w:t>ного значения за счет средств Доро</w:t>
            </w:r>
            <w:r w:rsidRPr="00F96942">
              <w:rPr>
                <w:sz w:val="20"/>
                <w:szCs w:val="20"/>
              </w:rPr>
              <w:t>ж</w:t>
            </w:r>
            <w:r w:rsidRPr="00F96942">
              <w:rPr>
                <w:sz w:val="20"/>
                <w:szCs w:val="20"/>
              </w:rPr>
              <w:t xml:space="preserve">ного фонда Республики Бурятия </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5 919 300,00   </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4 933 400,00   </w:t>
            </w:r>
          </w:p>
        </w:tc>
      </w:tr>
      <w:tr w:rsidR="00947631" w:rsidRPr="00F96942"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893</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Прочие субсидии бюджетам муниц</w:t>
            </w:r>
            <w:r w:rsidRPr="00F96942">
              <w:rPr>
                <w:sz w:val="20"/>
                <w:szCs w:val="20"/>
              </w:rPr>
              <w:t>и</w:t>
            </w:r>
            <w:r w:rsidRPr="00F96942">
              <w:rPr>
                <w:sz w:val="20"/>
                <w:szCs w:val="20"/>
              </w:rPr>
              <w:t>пальных районов на подготовку пр</w:t>
            </w:r>
            <w:r w:rsidRPr="00F96942">
              <w:rPr>
                <w:sz w:val="20"/>
                <w:szCs w:val="20"/>
              </w:rPr>
              <w:t>о</w:t>
            </w:r>
            <w:r w:rsidRPr="00F96942">
              <w:rPr>
                <w:sz w:val="20"/>
                <w:szCs w:val="20"/>
              </w:rPr>
              <w:t>ектов межевания и проведение кад</w:t>
            </w:r>
            <w:r w:rsidRPr="00F96942">
              <w:rPr>
                <w:sz w:val="20"/>
                <w:szCs w:val="20"/>
              </w:rPr>
              <w:t>а</w:t>
            </w:r>
            <w:r w:rsidRPr="00F96942">
              <w:rPr>
                <w:sz w:val="20"/>
                <w:szCs w:val="20"/>
              </w:rPr>
              <w:t>стровых работ в отношении земел</w:t>
            </w:r>
            <w:r w:rsidRPr="00F96942">
              <w:rPr>
                <w:sz w:val="20"/>
                <w:szCs w:val="20"/>
              </w:rPr>
              <w:t>ь</w:t>
            </w:r>
            <w:r w:rsidRPr="00F96942">
              <w:rPr>
                <w:sz w:val="20"/>
                <w:szCs w:val="20"/>
              </w:rPr>
              <w:t xml:space="preserve">ных участков, выделяемых за счет земельных долей </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 </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153 300,00</w:t>
            </w:r>
          </w:p>
        </w:tc>
      </w:tr>
      <w:tr w:rsidR="00947631" w:rsidRPr="00F96942" w:rsidTr="00947631">
        <w:trPr>
          <w:trHeight w:val="15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47631" w:rsidRPr="00F96942" w:rsidRDefault="00947631" w:rsidP="00947631">
            <w:pPr>
              <w:jc w:val="center"/>
              <w:rPr>
                <w:sz w:val="20"/>
                <w:szCs w:val="20"/>
              </w:rPr>
            </w:pPr>
            <w:r w:rsidRPr="00F96942">
              <w:rPr>
                <w:sz w:val="20"/>
                <w:szCs w:val="20"/>
              </w:rPr>
              <w:t>893</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Прочие субсидии бюджетам муниц</w:t>
            </w:r>
            <w:r w:rsidRPr="00F96942">
              <w:rPr>
                <w:color w:val="000000"/>
                <w:sz w:val="20"/>
                <w:szCs w:val="20"/>
              </w:rPr>
              <w:t>и</w:t>
            </w:r>
            <w:r w:rsidRPr="00F96942">
              <w:rPr>
                <w:color w:val="000000"/>
                <w:sz w:val="20"/>
                <w:szCs w:val="20"/>
              </w:rPr>
              <w:t>пальных районов на реализацию пе</w:t>
            </w:r>
            <w:r w:rsidRPr="00F96942">
              <w:rPr>
                <w:color w:val="000000"/>
                <w:sz w:val="20"/>
                <w:szCs w:val="20"/>
              </w:rPr>
              <w:t>р</w:t>
            </w:r>
            <w:r w:rsidRPr="00F96942">
              <w:rPr>
                <w:color w:val="000000"/>
                <w:sz w:val="20"/>
                <w:szCs w:val="20"/>
              </w:rPr>
              <w:t>воочередных мероприятий по моде</w:t>
            </w:r>
            <w:r w:rsidRPr="00F96942">
              <w:rPr>
                <w:color w:val="000000"/>
                <w:sz w:val="20"/>
                <w:szCs w:val="20"/>
              </w:rPr>
              <w:t>р</w:t>
            </w:r>
            <w:r w:rsidRPr="00F96942">
              <w:rPr>
                <w:color w:val="000000"/>
                <w:sz w:val="20"/>
                <w:szCs w:val="20"/>
              </w:rPr>
              <w:t>низации, капитальному ремонту и подготовке к отопительному сезону объектов коммунальной инфрастру</w:t>
            </w:r>
            <w:r w:rsidRPr="00F96942">
              <w:rPr>
                <w:color w:val="000000"/>
                <w:sz w:val="20"/>
                <w:szCs w:val="20"/>
              </w:rPr>
              <w:t>к</w:t>
            </w:r>
            <w:r w:rsidRPr="00F96942">
              <w:rPr>
                <w:color w:val="000000"/>
                <w:sz w:val="20"/>
                <w:szCs w:val="20"/>
              </w:rPr>
              <w:t>туры, находящихся в муниципальной собственности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10 878 000,00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10 878 000,00</w:t>
            </w:r>
          </w:p>
        </w:tc>
      </w:tr>
      <w:tr w:rsidR="00947631" w:rsidRPr="00F96942" w:rsidTr="00947631">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47631" w:rsidRPr="00F96942" w:rsidRDefault="00947631" w:rsidP="00947631">
            <w:pPr>
              <w:jc w:val="center"/>
              <w:rPr>
                <w:sz w:val="20"/>
                <w:szCs w:val="20"/>
              </w:rPr>
            </w:pPr>
            <w:r w:rsidRPr="00F96942">
              <w:rPr>
                <w:sz w:val="20"/>
                <w:szCs w:val="20"/>
              </w:rPr>
              <w:t>893</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Прочие субсидии бюджетам муниц</w:t>
            </w:r>
            <w:r w:rsidRPr="00F96942">
              <w:rPr>
                <w:color w:val="000000"/>
                <w:sz w:val="20"/>
                <w:szCs w:val="20"/>
              </w:rPr>
              <w:t>и</w:t>
            </w:r>
            <w:r w:rsidRPr="00F96942">
              <w:rPr>
                <w:color w:val="000000"/>
                <w:sz w:val="20"/>
                <w:szCs w:val="20"/>
              </w:rPr>
              <w:t>пальных районов на проведение ко</w:t>
            </w:r>
            <w:r w:rsidRPr="00F96942">
              <w:rPr>
                <w:color w:val="000000"/>
                <w:sz w:val="20"/>
                <w:szCs w:val="20"/>
              </w:rPr>
              <w:t>м</w:t>
            </w:r>
            <w:r w:rsidRPr="00F96942">
              <w:rPr>
                <w:color w:val="000000"/>
                <w:sz w:val="20"/>
                <w:szCs w:val="20"/>
              </w:rPr>
              <w:t xml:space="preserve">плексных кадастровых работ </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1 975 600,00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2 228 500,00</w:t>
            </w:r>
          </w:p>
        </w:tc>
      </w:tr>
      <w:tr w:rsidR="00947631" w:rsidRPr="00F96942" w:rsidTr="00947631">
        <w:trPr>
          <w:trHeight w:val="17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893</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Прочие субсидии бюджетам муниц</w:t>
            </w:r>
            <w:r w:rsidRPr="00F96942">
              <w:rPr>
                <w:color w:val="000000"/>
                <w:sz w:val="20"/>
                <w:szCs w:val="20"/>
              </w:rPr>
              <w:t>и</w:t>
            </w:r>
            <w:r w:rsidRPr="00F96942">
              <w:rPr>
                <w:color w:val="000000"/>
                <w:sz w:val="20"/>
                <w:szCs w:val="20"/>
              </w:rPr>
              <w:t>пальных районов на проведение кад</w:t>
            </w:r>
            <w:r w:rsidRPr="00F96942">
              <w:rPr>
                <w:color w:val="000000"/>
                <w:sz w:val="20"/>
                <w:szCs w:val="20"/>
              </w:rPr>
              <w:t>а</w:t>
            </w:r>
            <w:r w:rsidRPr="00F96942">
              <w:rPr>
                <w:color w:val="000000"/>
                <w:sz w:val="20"/>
                <w:szCs w:val="20"/>
              </w:rPr>
              <w:t>стровых работ по формированию з</w:t>
            </w:r>
            <w:r w:rsidRPr="00F96942">
              <w:rPr>
                <w:color w:val="000000"/>
                <w:sz w:val="20"/>
                <w:szCs w:val="20"/>
              </w:rPr>
              <w:t>е</w:t>
            </w:r>
            <w:r w:rsidRPr="00F96942">
              <w:rPr>
                <w:color w:val="000000"/>
                <w:sz w:val="20"/>
                <w:szCs w:val="20"/>
              </w:rPr>
              <w:t>мельных участков для реализации Закона Республики Бурятия от 16.10.2002 № 115-III "О бесплатном предоставлении в собственность  з</w:t>
            </w:r>
            <w:r w:rsidRPr="00F96942">
              <w:rPr>
                <w:color w:val="000000"/>
                <w:sz w:val="20"/>
                <w:szCs w:val="20"/>
              </w:rPr>
              <w:t>е</w:t>
            </w:r>
            <w:r w:rsidRPr="00F96942">
              <w:rPr>
                <w:color w:val="000000"/>
                <w:sz w:val="20"/>
                <w:szCs w:val="20"/>
              </w:rPr>
              <w:t>мельных участков, находящихся в государственной и муниципальной собственности"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23 300,00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34 900,00</w:t>
            </w:r>
          </w:p>
        </w:tc>
      </w:tr>
      <w:tr w:rsidR="00947631" w:rsidRPr="00F96942" w:rsidTr="00947631">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b/>
                <w:bCs/>
                <w:i/>
                <w:iCs/>
                <w:sz w:val="20"/>
                <w:szCs w:val="20"/>
              </w:rPr>
            </w:pPr>
            <w:r w:rsidRPr="00F96942">
              <w:rPr>
                <w:b/>
                <w:bCs/>
                <w:i/>
                <w:iCs/>
                <w:sz w:val="20"/>
                <w:szCs w:val="20"/>
              </w:rPr>
              <w:t>895</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i/>
                <w:iCs/>
                <w:sz w:val="20"/>
                <w:szCs w:val="20"/>
              </w:rPr>
            </w:pPr>
            <w:r w:rsidRPr="00F96942">
              <w:rPr>
                <w:b/>
                <w:bCs/>
                <w:i/>
                <w:iCs/>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i/>
                <w:iCs/>
                <w:sz w:val="20"/>
                <w:szCs w:val="20"/>
              </w:rPr>
            </w:pPr>
            <w:r w:rsidRPr="00F96942">
              <w:rPr>
                <w:b/>
                <w:bCs/>
                <w:i/>
                <w:iCs/>
                <w:sz w:val="20"/>
                <w:szCs w:val="20"/>
              </w:rPr>
              <w:t>Прочие субсидии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i/>
                <w:iCs/>
                <w:sz w:val="20"/>
                <w:szCs w:val="20"/>
              </w:rPr>
            </w:pPr>
            <w:r w:rsidRPr="00F96942">
              <w:rPr>
                <w:b/>
                <w:bCs/>
                <w:i/>
                <w:iCs/>
                <w:sz w:val="20"/>
                <w:szCs w:val="20"/>
              </w:rPr>
              <w:t>161 889 700,00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i/>
                <w:iCs/>
                <w:sz w:val="20"/>
                <w:szCs w:val="20"/>
              </w:rPr>
            </w:pPr>
            <w:r w:rsidRPr="00F96942">
              <w:rPr>
                <w:b/>
                <w:bCs/>
                <w:i/>
                <w:iCs/>
                <w:sz w:val="20"/>
                <w:szCs w:val="20"/>
              </w:rPr>
              <w:t>161 889 700,00</w:t>
            </w:r>
          </w:p>
        </w:tc>
      </w:tr>
      <w:tr w:rsidR="00947631" w:rsidRPr="00F96942" w:rsidTr="00F30C6F">
        <w:trPr>
          <w:trHeight w:val="28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895</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Прочие субсидии бюджетам муниц</w:t>
            </w:r>
            <w:r w:rsidRPr="00F96942">
              <w:rPr>
                <w:color w:val="000000"/>
                <w:sz w:val="20"/>
                <w:szCs w:val="20"/>
              </w:rPr>
              <w:t>и</w:t>
            </w:r>
            <w:r w:rsidRPr="00F96942">
              <w:rPr>
                <w:color w:val="000000"/>
                <w:sz w:val="20"/>
                <w:szCs w:val="20"/>
              </w:rPr>
              <w:t>пальных районов на софинансиров</w:t>
            </w:r>
            <w:r w:rsidRPr="00F96942">
              <w:rPr>
                <w:color w:val="000000"/>
                <w:sz w:val="20"/>
                <w:szCs w:val="20"/>
              </w:rPr>
              <w:t>а</w:t>
            </w:r>
            <w:r w:rsidRPr="00F96942">
              <w:rPr>
                <w:color w:val="000000"/>
                <w:sz w:val="20"/>
                <w:szCs w:val="20"/>
              </w:rPr>
              <w:t>ние расходных обязательств муниц</w:t>
            </w:r>
            <w:r w:rsidRPr="00F96942">
              <w:rPr>
                <w:color w:val="000000"/>
                <w:sz w:val="20"/>
                <w:szCs w:val="20"/>
              </w:rPr>
              <w:t>и</w:t>
            </w:r>
            <w:r w:rsidRPr="00F96942">
              <w:rPr>
                <w:color w:val="000000"/>
                <w:sz w:val="20"/>
                <w:szCs w:val="20"/>
              </w:rPr>
              <w:t>пальных районов на содержание и обеспечение деятельности муниц</w:t>
            </w:r>
            <w:r w:rsidRPr="00F96942">
              <w:rPr>
                <w:color w:val="000000"/>
                <w:sz w:val="20"/>
                <w:szCs w:val="20"/>
              </w:rPr>
              <w:t>и</w:t>
            </w:r>
            <w:r w:rsidRPr="00F96942">
              <w:rPr>
                <w:color w:val="000000"/>
                <w:sz w:val="20"/>
                <w:szCs w:val="20"/>
              </w:rPr>
              <w:t>пальных учреждений</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161 889 700,00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161 889 700,00</w:t>
            </w:r>
          </w:p>
        </w:tc>
      </w:tr>
      <w:tr w:rsidR="00947631" w:rsidRPr="00F96942" w:rsidTr="00947631">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b/>
                <w:bCs/>
                <w:i/>
                <w:iCs/>
                <w:sz w:val="20"/>
                <w:szCs w:val="20"/>
              </w:rPr>
            </w:pPr>
            <w:r w:rsidRPr="00F96942">
              <w:rPr>
                <w:b/>
                <w:bCs/>
                <w:i/>
                <w:iCs/>
                <w:sz w:val="20"/>
                <w:szCs w:val="20"/>
              </w:rPr>
              <w:t>897</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i/>
                <w:iCs/>
                <w:sz w:val="20"/>
                <w:szCs w:val="20"/>
              </w:rPr>
            </w:pPr>
            <w:r w:rsidRPr="00F96942">
              <w:rPr>
                <w:b/>
                <w:bCs/>
                <w:i/>
                <w:iCs/>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i/>
                <w:iCs/>
                <w:sz w:val="20"/>
                <w:szCs w:val="20"/>
              </w:rPr>
            </w:pPr>
            <w:r w:rsidRPr="00F96942">
              <w:rPr>
                <w:b/>
                <w:bCs/>
                <w:i/>
                <w:iCs/>
                <w:sz w:val="20"/>
                <w:szCs w:val="20"/>
              </w:rPr>
              <w:t>Прочие субсидии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i/>
                <w:iCs/>
                <w:sz w:val="20"/>
                <w:szCs w:val="20"/>
              </w:rPr>
            </w:pPr>
            <w:r w:rsidRPr="00F96942">
              <w:rPr>
                <w:b/>
                <w:bCs/>
                <w:i/>
                <w:iCs/>
                <w:sz w:val="20"/>
                <w:szCs w:val="20"/>
              </w:rPr>
              <w:t>53 913 700,00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i/>
                <w:iCs/>
                <w:sz w:val="20"/>
                <w:szCs w:val="20"/>
              </w:rPr>
            </w:pPr>
            <w:r w:rsidRPr="00F96942">
              <w:rPr>
                <w:b/>
                <w:bCs/>
                <w:i/>
                <w:iCs/>
                <w:sz w:val="20"/>
                <w:szCs w:val="20"/>
              </w:rPr>
              <w:t>53 913 700,00</w:t>
            </w:r>
          </w:p>
        </w:tc>
      </w:tr>
      <w:tr w:rsidR="00947631" w:rsidRPr="00F96942"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897</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Прочие субсидии бюджетам муниц</w:t>
            </w:r>
            <w:r w:rsidRPr="00F96942">
              <w:rPr>
                <w:sz w:val="20"/>
                <w:szCs w:val="20"/>
              </w:rPr>
              <w:t>и</w:t>
            </w:r>
            <w:r w:rsidRPr="00F96942">
              <w:rPr>
                <w:sz w:val="20"/>
                <w:szCs w:val="20"/>
              </w:rPr>
              <w:t>пальных районов на повышение сре</w:t>
            </w:r>
            <w:r w:rsidRPr="00F96942">
              <w:rPr>
                <w:sz w:val="20"/>
                <w:szCs w:val="20"/>
              </w:rPr>
              <w:t>д</w:t>
            </w:r>
            <w:r w:rsidRPr="00F96942">
              <w:rPr>
                <w:sz w:val="20"/>
                <w:szCs w:val="20"/>
              </w:rPr>
              <w:t>ней заработной платы педагогических работников муниципальных учрежд</w:t>
            </w:r>
            <w:r w:rsidRPr="00F96942">
              <w:rPr>
                <w:sz w:val="20"/>
                <w:szCs w:val="20"/>
              </w:rPr>
              <w:t>е</w:t>
            </w:r>
            <w:r w:rsidRPr="00F96942">
              <w:rPr>
                <w:sz w:val="20"/>
                <w:szCs w:val="20"/>
              </w:rPr>
              <w:lastRenderedPageBreak/>
              <w:t xml:space="preserve">ний дополнительного образования отрасли "Культура" </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lastRenderedPageBreak/>
              <w:t>11 752 700,00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11 752 700,00</w:t>
            </w:r>
          </w:p>
        </w:tc>
      </w:tr>
      <w:tr w:rsidR="00947631" w:rsidRPr="00F96942"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lastRenderedPageBreak/>
              <w:t>897</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Прочие субсидии бюджетам муниц</w:t>
            </w:r>
            <w:r w:rsidRPr="00F96942">
              <w:rPr>
                <w:sz w:val="20"/>
                <w:szCs w:val="20"/>
              </w:rPr>
              <w:t>и</w:t>
            </w:r>
            <w:r w:rsidRPr="00F96942">
              <w:rPr>
                <w:sz w:val="20"/>
                <w:szCs w:val="20"/>
              </w:rPr>
              <w:t>пальных районов на повышение сре</w:t>
            </w:r>
            <w:r w:rsidRPr="00F96942">
              <w:rPr>
                <w:sz w:val="20"/>
                <w:szCs w:val="20"/>
              </w:rPr>
              <w:t>д</w:t>
            </w:r>
            <w:r w:rsidRPr="00F96942">
              <w:rPr>
                <w:sz w:val="20"/>
                <w:szCs w:val="20"/>
              </w:rPr>
              <w:t>ней заработной платы работников муниципальных учреждений культ</w:t>
            </w:r>
            <w:r w:rsidRPr="00F96942">
              <w:rPr>
                <w:sz w:val="20"/>
                <w:szCs w:val="20"/>
              </w:rPr>
              <w:t>у</w:t>
            </w:r>
            <w:r w:rsidRPr="00F96942">
              <w:rPr>
                <w:sz w:val="20"/>
                <w:szCs w:val="20"/>
              </w:rPr>
              <w:t xml:space="preserve">ры </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42 161 000,00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42 161 000,00</w:t>
            </w:r>
          </w:p>
        </w:tc>
      </w:tr>
      <w:tr w:rsidR="00947631" w:rsidRPr="00F96942" w:rsidTr="00947631">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b/>
                <w:bCs/>
                <w:i/>
                <w:iCs/>
                <w:sz w:val="20"/>
                <w:szCs w:val="20"/>
              </w:rPr>
            </w:pPr>
            <w:r w:rsidRPr="00F96942">
              <w:rPr>
                <w:b/>
                <w:bCs/>
                <w:i/>
                <w:iCs/>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i/>
                <w:iCs/>
                <w:sz w:val="20"/>
                <w:szCs w:val="20"/>
              </w:rPr>
            </w:pPr>
            <w:r w:rsidRPr="00F96942">
              <w:rPr>
                <w:b/>
                <w:bCs/>
                <w:i/>
                <w:iCs/>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i/>
                <w:iCs/>
                <w:sz w:val="20"/>
                <w:szCs w:val="20"/>
              </w:rPr>
            </w:pPr>
            <w:r w:rsidRPr="00F96942">
              <w:rPr>
                <w:b/>
                <w:bCs/>
                <w:i/>
                <w:iCs/>
                <w:sz w:val="20"/>
                <w:szCs w:val="20"/>
              </w:rPr>
              <w:t>Прочие субсидии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i/>
                <w:iCs/>
                <w:sz w:val="20"/>
                <w:szCs w:val="20"/>
              </w:rPr>
            </w:pPr>
            <w:r w:rsidRPr="00F96942">
              <w:rPr>
                <w:b/>
                <w:bCs/>
                <w:i/>
                <w:iCs/>
                <w:sz w:val="20"/>
                <w:szCs w:val="20"/>
              </w:rPr>
              <w:t>246 710 600,00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i/>
                <w:iCs/>
                <w:sz w:val="20"/>
                <w:szCs w:val="20"/>
              </w:rPr>
            </w:pPr>
            <w:r w:rsidRPr="00F96942">
              <w:rPr>
                <w:b/>
                <w:bCs/>
                <w:i/>
                <w:iCs/>
                <w:sz w:val="20"/>
                <w:szCs w:val="20"/>
              </w:rPr>
              <w:t>246 217 400,00</w:t>
            </w:r>
          </w:p>
        </w:tc>
      </w:tr>
      <w:tr w:rsidR="00947631" w:rsidRPr="00F96942"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Прочие субсидии бюджетам муниц</w:t>
            </w:r>
            <w:r w:rsidRPr="00F96942">
              <w:rPr>
                <w:sz w:val="20"/>
                <w:szCs w:val="20"/>
              </w:rPr>
              <w:t>и</w:t>
            </w:r>
            <w:r w:rsidRPr="00F96942">
              <w:rPr>
                <w:sz w:val="20"/>
                <w:szCs w:val="20"/>
              </w:rPr>
              <w:t>пальных районов на организацию г</w:t>
            </w:r>
            <w:r w:rsidRPr="00F96942">
              <w:rPr>
                <w:sz w:val="20"/>
                <w:szCs w:val="20"/>
              </w:rPr>
              <w:t>о</w:t>
            </w:r>
            <w:r w:rsidRPr="00F96942">
              <w:rPr>
                <w:sz w:val="20"/>
                <w:szCs w:val="20"/>
              </w:rPr>
              <w:t>рячего питания обучающихся, пол</w:t>
            </w:r>
            <w:r w:rsidRPr="00F96942">
              <w:rPr>
                <w:sz w:val="20"/>
                <w:szCs w:val="20"/>
              </w:rPr>
              <w:t>у</w:t>
            </w:r>
            <w:r w:rsidRPr="00F96942">
              <w:rPr>
                <w:sz w:val="20"/>
                <w:szCs w:val="20"/>
              </w:rPr>
              <w:t>чающих основное общее, среднее о</w:t>
            </w:r>
            <w:r w:rsidRPr="00F96942">
              <w:rPr>
                <w:sz w:val="20"/>
                <w:szCs w:val="20"/>
              </w:rPr>
              <w:t>б</w:t>
            </w:r>
            <w:r w:rsidRPr="00F96942">
              <w:rPr>
                <w:sz w:val="20"/>
                <w:szCs w:val="20"/>
              </w:rPr>
              <w:t>щее образование в муниципальных образовательных организациях</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11 752 800,00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11 752 800,00</w:t>
            </w:r>
          </w:p>
        </w:tc>
      </w:tr>
      <w:tr w:rsidR="00947631" w:rsidRPr="00F96942" w:rsidTr="00947631">
        <w:trPr>
          <w:trHeight w:val="25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Прочие субсидии бюджетам муниц</w:t>
            </w:r>
            <w:r w:rsidRPr="00F96942">
              <w:rPr>
                <w:color w:val="000000"/>
                <w:sz w:val="20"/>
                <w:szCs w:val="20"/>
              </w:rPr>
              <w:t>и</w:t>
            </w:r>
            <w:r w:rsidRPr="00F96942">
              <w:rPr>
                <w:color w:val="000000"/>
                <w:sz w:val="20"/>
                <w:szCs w:val="20"/>
              </w:rPr>
              <w:t>пальных районов на обеспечение в</w:t>
            </w:r>
            <w:r w:rsidRPr="00F96942">
              <w:rPr>
                <w:color w:val="000000"/>
                <w:sz w:val="20"/>
                <w:szCs w:val="20"/>
              </w:rPr>
              <w:t>ы</w:t>
            </w:r>
            <w:r w:rsidRPr="00F96942">
              <w:rPr>
                <w:color w:val="000000"/>
                <w:sz w:val="20"/>
                <w:szCs w:val="20"/>
              </w:rPr>
              <w:t>платы денежной компенсации сто</w:t>
            </w:r>
            <w:r w:rsidRPr="00F96942">
              <w:rPr>
                <w:color w:val="000000"/>
                <w:sz w:val="20"/>
                <w:szCs w:val="20"/>
              </w:rPr>
              <w:t>и</w:t>
            </w:r>
            <w:r w:rsidRPr="00F96942">
              <w:rPr>
                <w:color w:val="000000"/>
                <w:sz w:val="20"/>
                <w:szCs w:val="20"/>
              </w:rPr>
              <w:t>мости двухразового питания родит</w:t>
            </w:r>
            <w:r w:rsidRPr="00F96942">
              <w:rPr>
                <w:color w:val="000000"/>
                <w:sz w:val="20"/>
                <w:szCs w:val="20"/>
              </w:rPr>
              <w:t>е</w:t>
            </w:r>
            <w:r w:rsidRPr="00F96942">
              <w:rPr>
                <w:color w:val="000000"/>
                <w:sz w:val="20"/>
                <w:szCs w:val="20"/>
              </w:rPr>
              <w:t>лям (законным представителям) об</w:t>
            </w:r>
            <w:r w:rsidRPr="00F96942">
              <w:rPr>
                <w:color w:val="000000"/>
                <w:sz w:val="20"/>
                <w:szCs w:val="20"/>
              </w:rPr>
              <w:t>у</w:t>
            </w:r>
            <w:r w:rsidRPr="00F96942">
              <w:rPr>
                <w:color w:val="000000"/>
                <w:sz w:val="20"/>
                <w:szCs w:val="20"/>
              </w:rPr>
              <w:t>чающихся с ограниченными возмо</w:t>
            </w:r>
            <w:r w:rsidRPr="00F96942">
              <w:rPr>
                <w:color w:val="000000"/>
                <w:sz w:val="20"/>
                <w:szCs w:val="20"/>
              </w:rPr>
              <w:t>ж</w:t>
            </w:r>
            <w:r w:rsidRPr="00F96942">
              <w:rPr>
                <w:color w:val="000000"/>
                <w:sz w:val="20"/>
                <w:szCs w:val="20"/>
              </w:rPr>
              <w:t>ностями здоровья, родителям (зако</w:t>
            </w:r>
            <w:r w:rsidRPr="00F96942">
              <w:rPr>
                <w:color w:val="000000"/>
                <w:sz w:val="20"/>
                <w:szCs w:val="20"/>
              </w:rPr>
              <w:t>н</w:t>
            </w:r>
            <w:r w:rsidRPr="00F96942">
              <w:rPr>
                <w:color w:val="000000"/>
                <w:sz w:val="20"/>
                <w:szCs w:val="20"/>
              </w:rPr>
              <w:t>ным представителям) детей-инвалидов, имеющих статус обуча</w:t>
            </w:r>
            <w:r w:rsidRPr="00F96942">
              <w:rPr>
                <w:color w:val="000000"/>
                <w:sz w:val="20"/>
                <w:szCs w:val="20"/>
              </w:rPr>
              <w:t>ю</w:t>
            </w:r>
            <w:r w:rsidRPr="00F96942">
              <w:rPr>
                <w:color w:val="000000"/>
                <w:sz w:val="20"/>
                <w:szCs w:val="20"/>
              </w:rPr>
              <w:t>щихся с ограниченными возможн</w:t>
            </w:r>
            <w:r w:rsidRPr="00F96942">
              <w:rPr>
                <w:color w:val="000000"/>
                <w:sz w:val="20"/>
                <w:szCs w:val="20"/>
              </w:rPr>
              <w:t>о</w:t>
            </w:r>
            <w:r w:rsidRPr="00F96942">
              <w:rPr>
                <w:color w:val="000000"/>
                <w:sz w:val="20"/>
                <w:szCs w:val="20"/>
              </w:rPr>
              <w:t>стями здоровья, обучение которых организовано муниципальными общ</w:t>
            </w:r>
            <w:r w:rsidRPr="00F96942">
              <w:rPr>
                <w:color w:val="000000"/>
                <w:sz w:val="20"/>
                <w:szCs w:val="20"/>
              </w:rPr>
              <w:t>е</w:t>
            </w:r>
            <w:r w:rsidRPr="00F96942">
              <w:rPr>
                <w:color w:val="000000"/>
                <w:sz w:val="20"/>
                <w:szCs w:val="20"/>
              </w:rPr>
              <w:t xml:space="preserve">образовательными организациями  на дому </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1 317 000,00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1 317 000,00</w:t>
            </w:r>
          </w:p>
        </w:tc>
      </w:tr>
      <w:tr w:rsidR="00947631" w:rsidRPr="00F96942"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Прочие субсидии бюджетам муниц</w:t>
            </w:r>
            <w:r w:rsidRPr="00F96942">
              <w:rPr>
                <w:color w:val="000000"/>
                <w:sz w:val="20"/>
                <w:szCs w:val="20"/>
              </w:rPr>
              <w:t>и</w:t>
            </w:r>
            <w:r w:rsidRPr="00F96942">
              <w:rPr>
                <w:color w:val="000000"/>
                <w:sz w:val="20"/>
                <w:szCs w:val="20"/>
              </w:rPr>
              <w:t>пальных районов на организацию бесплатного горячего питания об</w:t>
            </w:r>
            <w:r w:rsidRPr="00F96942">
              <w:rPr>
                <w:color w:val="000000"/>
                <w:sz w:val="20"/>
                <w:szCs w:val="20"/>
              </w:rPr>
              <w:t>у</w:t>
            </w:r>
            <w:r w:rsidRPr="00F96942">
              <w:rPr>
                <w:color w:val="000000"/>
                <w:sz w:val="20"/>
                <w:szCs w:val="20"/>
              </w:rPr>
              <w:t xml:space="preserve">чающихся, получающих начальное общее образование в государственных и муниципальных образовательных организациях </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44 848 600,00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44 355 400,00</w:t>
            </w:r>
          </w:p>
        </w:tc>
      </w:tr>
      <w:tr w:rsidR="00947631" w:rsidRPr="00F96942"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Прочие субсидии бюджетам муниц</w:t>
            </w:r>
            <w:r w:rsidRPr="00F96942">
              <w:rPr>
                <w:sz w:val="20"/>
                <w:szCs w:val="20"/>
              </w:rPr>
              <w:t>и</w:t>
            </w:r>
            <w:r w:rsidRPr="00F96942">
              <w:rPr>
                <w:sz w:val="20"/>
                <w:szCs w:val="20"/>
              </w:rPr>
              <w:t>пальных районов на увеличение фо</w:t>
            </w:r>
            <w:r w:rsidRPr="00F96942">
              <w:rPr>
                <w:sz w:val="20"/>
                <w:szCs w:val="20"/>
              </w:rPr>
              <w:t>н</w:t>
            </w:r>
            <w:r w:rsidRPr="00F96942">
              <w:rPr>
                <w:sz w:val="20"/>
                <w:szCs w:val="20"/>
              </w:rPr>
              <w:t>дов оплаты труда педагогических р</w:t>
            </w:r>
            <w:r w:rsidRPr="00F96942">
              <w:rPr>
                <w:sz w:val="20"/>
                <w:szCs w:val="20"/>
              </w:rPr>
              <w:t>а</w:t>
            </w:r>
            <w:r w:rsidRPr="00F96942">
              <w:rPr>
                <w:sz w:val="20"/>
                <w:szCs w:val="20"/>
              </w:rPr>
              <w:t>ботников муниципальных организ</w:t>
            </w:r>
            <w:r w:rsidRPr="00F96942">
              <w:rPr>
                <w:sz w:val="20"/>
                <w:szCs w:val="20"/>
              </w:rPr>
              <w:t>а</w:t>
            </w:r>
            <w:r w:rsidRPr="00F96942">
              <w:rPr>
                <w:sz w:val="20"/>
                <w:szCs w:val="20"/>
              </w:rPr>
              <w:t>ций дополнительного образования</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23 751 700,00   </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23 751 700,00   </w:t>
            </w:r>
          </w:p>
        </w:tc>
      </w:tr>
      <w:tr w:rsidR="00947631" w:rsidRPr="00F96942" w:rsidTr="00F30C6F">
        <w:trPr>
          <w:trHeight w:val="56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color w:val="000000"/>
                <w:sz w:val="20"/>
                <w:szCs w:val="20"/>
              </w:rPr>
            </w:pPr>
            <w:r w:rsidRPr="00F96942">
              <w:rPr>
                <w:color w:val="000000"/>
                <w:sz w:val="20"/>
                <w:szCs w:val="20"/>
              </w:rPr>
              <w:t>Прочие субсидии бюджетам муниц</w:t>
            </w:r>
            <w:r w:rsidRPr="00F96942">
              <w:rPr>
                <w:color w:val="000000"/>
                <w:sz w:val="20"/>
                <w:szCs w:val="20"/>
              </w:rPr>
              <w:t>и</w:t>
            </w:r>
            <w:r w:rsidRPr="00F96942">
              <w:rPr>
                <w:color w:val="000000"/>
                <w:sz w:val="20"/>
                <w:szCs w:val="20"/>
              </w:rPr>
              <w:t>пальных районов на оплату труда о</w:t>
            </w:r>
            <w:r w:rsidRPr="00F96942">
              <w:rPr>
                <w:color w:val="000000"/>
                <w:sz w:val="20"/>
                <w:szCs w:val="20"/>
              </w:rPr>
              <w:t>б</w:t>
            </w:r>
            <w:r w:rsidRPr="00F96942">
              <w:rPr>
                <w:color w:val="000000"/>
                <w:sz w:val="20"/>
                <w:szCs w:val="20"/>
              </w:rPr>
              <w:t>служивающего персонала муниц</w:t>
            </w:r>
            <w:r w:rsidRPr="00F96942">
              <w:rPr>
                <w:color w:val="000000"/>
                <w:sz w:val="20"/>
                <w:szCs w:val="20"/>
              </w:rPr>
              <w:t>и</w:t>
            </w:r>
            <w:r w:rsidRPr="00F96942">
              <w:rPr>
                <w:color w:val="000000"/>
                <w:sz w:val="20"/>
                <w:szCs w:val="20"/>
              </w:rPr>
              <w:t>пальных общеобразовательных орг</w:t>
            </w:r>
            <w:r w:rsidRPr="00F96942">
              <w:rPr>
                <w:color w:val="000000"/>
                <w:sz w:val="20"/>
                <w:szCs w:val="20"/>
              </w:rPr>
              <w:t>а</w:t>
            </w:r>
            <w:r w:rsidRPr="00F96942">
              <w:rPr>
                <w:color w:val="000000"/>
                <w:sz w:val="20"/>
                <w:szCs w:val="20"/>
              </w:rPr>
              <w:t>низаций, а также на оплату услуг ст</w:t>
            </w:r>
            <w:r w:rsidRPr="00F96942">
              <w:rPr>
                <w:color w:val="000000"/>
                <w:sz w:val="20"/>
                <w:szCs w:val="20"/>
              </w:rPr>
              <w:t>о</w:t>
            </w:r>
            <w:r w:rsidRPr="00F96942">
              <w:rPr>
                <w:color w:val="000000"/>
                <w:sz w:val="20"/>
                <w:szCs w:val="20"/>
              </w:rPr>
              <w:t>ронним организациям за выполнение работ (оказание услуг)</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164 493 500,00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164 493 500,00</w:t>
            </w:r>
          </w:p>
        </w:tc>
      </w:tr>
      <w:tr w:rsidR="00947631" w:rsidRPr="00F96942"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202 29999 05 0000 150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Прочие субсидии бюджетам муниц</w:t>
            </w:r>
            <w:r w:rsidRPr="00F96942">
              <w:rPr>
                <w:sz w:val="20"/>
                <w:szCs w:val="20"/>
              </w:rPr>
              <w:t>и</w:t>
            </w:r>
            <w:r w:rsidRPr="00F96942">
              <w:rPr>
                <w:sz w:val="20"/>
                <w:szCs w:val="20"/>
              </w:rPr>
              <w:t>пальных районов на обеспечение м</w:t>
            </w:r>
            <w:r w:rsidRPr="00F96942">
              <w:rPr>
                <w:sz w:val="20"/>
                <w:szCs w:val="20"/>
              </w:rPr>
              <w:t>у</w:t>
            </w:r>
            <w:r w:rsidRPr="00F96942">
              <w:rPr>
                <w:sz w:val="20"/>
                <w:szCs w:val="20"/>
              </w:rPr>
              <w:t>ниципальных дошкольных и образ</w:t>
            </w:r>
            <w:r w:rsidRPr="00F96942">
              <w:rPr>
                <w:sz w:val="20"/>
                <w:szCs w:val="20"/>
              </w:rPr>
              <w:t>о</w:t>
            </w:r>
            <w:r w:rsidRPr="00F96942">
              <w:rPr>
                <w:sz w:val="20"/>
                <w:szCs w:val="20"/>
              </w:rPr>
              <w:t>вательных организаций педагогич</w:t>
            </w:r>
            <w:r w:rsidRPr="00F96942">
              <w:rPr>
                <w:sz w:val="20"/>
                <w:szCs w:val="20"/>
              </w:rPr>
              <w:t>е</w:t>
            </w:r>
            <w:r w:rsidRPr="00F96942">
              <w:rPr>
                <w:sz w:val="20"/>
                <w:szCs w:val="20"/>
              </w:rPr>
              <w:t>скими работниками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547 000,00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547 000,00</w:t>
            </w:r>
          </w:p>
        </w:tc>
      </w:tr>
      <w:tr w:rsidR="00947631" w:rsidRPr="00F96942"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202 30000 00 0000 150</w:t>
            </w:r>
          </w:p>
        </w:tc>
        <w:tc>
          <w:tcPr>
            <w:tcW w:w="3537" w:type="dxa"/>
            <w:gridSpan w:val="2"/>
            <w:tcBorders>
              <w:top w:val="single" w:sz="4" w:space="0" w:color="auto"/>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СУБВЕНЦИИ ОТ ДРУГИХ БЮ</w:t>
            </w:r>
            <w:r w:rsidRPr="00F96942">
              <w:rPr>
                <w:b/>
                <w:bCs/>
                <w:sz w:val="20"/>
                <w:szCs w:val="20"/>
              </w:rPr>
              <w:t>Д</w:t>
            </w:r>
            <w:r w:rsidRPr="00F96942">
              <w:rPr>
                <w:b/>
                <w:bCs/>
                <w:sz w:val="20"/>
                <w:szCs w:val="20"/>
              </w:rPr>
              <w:t>ЖЕТОВ БЮДЖЕТНОЙ СИСТ</w:t>
            </w:r>
            <w:r w:rsidRPr="00F96942">
              <w:rPr>
                <w:b/>
                <w:bCs/>
                <w:sz w:val="20"/>
                <w:szCs w:val="20"/>
              </w:rPr>
              <w:t>Е</w:t>
            </w:r>
            <w:r w:rsidRPr="00F96942">
              <w:rPr>
                <w:b/>
                <w:bCs/>
                <w:sz w:val="20"/>
                <w:szCs w:val="20"/>
              </w:rPr>
              <w:t>МЫ РОССИЙСКОЙ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557 021 800,00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557 076 800,00</w:t>
            </w:r>
          </w:p>
        </w:tc>
      </w:tr>
      <w:tr w:rsidR="00947631" w:rsidRPr="00F96942"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202 30021 05 0000 150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Субвенция местным бюджетам на ежемесячное денежное вознагра</w:t>
            </w:r>
            <w:r w:rsidRPr="00F96942">
              <w:rPr>
                <w:b/>
                <w:bCs/>
                <w:sz w:val="20"/>
                <w:szCs w:val="20"/>
              </w:rPr>
              <w:t>ж</w:t>
            </w:r>
            <w:r w:rsidRPr="00F96942">
              <w:rPr>
                <w:b/>
                <w:bCs/>
                <w:sz w:val="20"/>
                <w:szCs w:val="20"/>
              </w:rPr>
              <w:t>дение за классное руководство</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7 907 000,00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7 907 000,00</w:t>
            </w:r>
          </w:p>
        </w:tc>
      </w:tr>
      <w:tr w:rsidR="00947631" w:rsidRPr="00F96942" w:rsidTr="00947631">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lastRenderedPageBreak/>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202 30021 05 0000 150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выплату вознаграждения за выполнение функций классного руководителя педагогическим рабо</w:t>
            </w:r>
            <w:r w:rsidRPr="00F96942">
              <w:rPr>
                <w:color w:val="000000"/>
                <w:sz w:val="20"/>
                <w:szCs w:val="20"/>
              </w:rPr>
              <w:t>т</w:t>
            </w:r>
            <w:r w:rsidRPr="00F96942">
              <w:rPr>
                <w:color w:val="000000"/>
                <w:sz w:val="20"/>
                <w:szCs w:val="20"/>
              </w:rPr>
              <w:t>никам муниципальных образовател</w:t>
            </w:r>
            <w:r w:rsidRPr="00F96942">
              <w:rPr>
                <w:color w:val="000000"/>
                <w:sz w:val="20"/>
                <w:szCs w:val="20"/>
              </w:rPr>
              <w:t>ь</w:t>
            </w:r>
            <w:r w:rsidRPr="00F96942">
              <w:rPr>
                <w:color w:val="000000"/>
                <w:sz w:val="20"/>
                <w:szCs w:val="20"/>
              </w:rPr>
              <w:t>ных организаций, реализующих обр</w:t>
            </w:r>
            <w:r w:rsidRPr="00F96942">
              <w:rPr>
                <w:color w:val="000000"/>
                <w:sz w:val="20"/>
                <w:szCs w:val="20"/>
              </w:rPr>
              <w:t>а</w:t>
            </w:r>
            <w:r w:rsidRPr="00F96942">
              <w:rPr>
                <w:color w:val="000000"/>
                <w:sz w:val="20"/>
                <w:szCs w:val="20"/>
              </w:rPr>
              <w:t>зовательные программы начального общего, основного общего, среднего общего образования</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7 907 000,00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7 907 000,00</w:t>
            </w:r>
          </w:p>
        </w:tc>
      </w:tr>
      <w:tr w:rsidR="00947631" w:rsidRPr="00F96942"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Субвенции на выполнение перед</w:t>
            </w:r>
            <w:r w:rsidRPr="00F96942">
              <w:rPr>
                <w:b/>
                <w:bCs/>
                <w:sz w:val="20"/>
                <w:szCs w:val="20"/>
              </w:rPr>
              <w:t>а</w:t>
            </w:r>
            <w:r w:rsidRPr="00F96942">
              <w:rPr>
                <w:b/>
                <w:bCs/>
                <w:sz w:val="20"/>
                <w:szCs w:val="20"/>
              </w:rPr>
              <w:t>ваемых полномочий субъектов Ро</w:t>
            </w:r>
            <w:r w:rsidRPr="00F96942">
              <w:rPr>
                <w:b/>
                <w:bCs/>
                <w:sz w:val="20"/>
                <w:szCs w:val="20"/>
              </w:rPr>
              <w:t>с</w:t>
            </w:r>
            <w:r w:rsidRPr="00F96942">
              <w:rPr>
                <w:b/>
                <w:bCs/>
                <w:sz w:val="20"/>
                <w:szCs w:val="20"/>
              </w:rPr>
              <w:t>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538 781 500,00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538 503 400,00</w:t>
            </w:r>
          </w:p>
        </w:tc>
      </w:tr>
      <w:tr w:rsidR="00947631" w:rsidRPr="00F96942"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891</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202 30024 00 0000 150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Субвенции на выполнение перед</w:t>
            </w:r>
            <w:r w:rsidRPr="00F96942">
              <w:rPr>
                <w:b/>
                <w:bCs/>
                <w:sz w:val="20"/>
                <w:szCs w:val="20"/>
              </w:rPr>
              <w:t>а</w:t>
            </w:r>
            <w:r w:rsidRPr="00F96942">
              <w:rPr>
                <w:b/>
                <w:bCs/>
                <w:sz w:val="20"/>
                <w:szCs w:val="20"/>
              </w:rPr>
              <w:t>ваемых полномочий субъектов Ро</w:t>
            </w:r>
            <w:r w:rsidRPr="00F96942">
              <w:rPr>
                <w:b/>
                <w:bCs/>
                <w:sz w:val="20"/>
                <w:szCs w:val="20"/>
              </w:rPr>
              <w:t>с</w:t>
            </w:r>
            <w:r w:rsidRPr="00F96942">
              <w:rPr>
                <w:b/>
                <w:bCs/>
                <w:sz w:val="20"/>
                <w:szCs w:val="20"/>
              </w:rPr>
              <w:t>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11 139 600,00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10 856 800,00</w:t>
            </w:r>
          </w:p>
        </w:tc>
      </w:tr>
      <w:tr w:rsidR="00947631" w:rsidRPr="00F96942" w:rsidTr="00947631">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891</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осуществление  отдельных государственных полномочий по р</w:t>
            </w:r>
            <w:r w:rsidRPr="00F96942">
              <w:rPr>
                <w:color w:val="000000"/>
                <w:sz w:val="20"/>
                <w:szCs w:val="20"/>
              </w:rPr>
              <w:t>е</w:t>
            </w:r>
            <w:r w:rsidRPr="00F96942">
              <w:rPr>
                <w:color w:val="000000"/>
                <w:sz w:val="20"/>
                <w:szCs w:val="20"/>
              </w:rPr>
              <w:t>гулированию тарифов на перевозки пассажиров и багажа всеми видами общественного транспорта в горо</w:t>
            </w:r>
            <w:r w:rsidRPr="00F96942">
              <w:rPr>
                <w:color w:val="000000"/>
                <w:sz w:val="20"/>
                <w:szCs w:val="20"/>
              </w:rPr>
              <w:t>д</w:t>
            </w:r>
            <w:r w:rsidRPr="00F96942">
              <w:rPr>
                <w:color w:val="000000"/>
                <w:sz w:val="20"/>
                <w:szCs w:val="20"/>
              </w:rPr>
              <w:t>ском и пригородном сообщении (кр</w:t>
            </w:r>
            <w:r w:rsidRPr="00F96942">
              <w:rPr>
                <w:color w:val="000000"/>
                <w:sz w:val="20"/>
                <w:szCs w:val="20"/>
              </w:rPr>
              <w:t>о</w:t>
            </w:r>
            <w:r w:rsidRPr="00F96942">
              <w:rPr>
                <w:color w:val="000000"/>
                <w:sz w:val="20"/>
                <w:szCs w:val="20"/>
              </w:rPr>
              <w:t>ме железнодорожного транспорта)</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3 800,00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3 800,00</w:t>
            </w:r>
          </w:p>
        </w:tc>
      </w:tr>
      <w:tr w:rsidR="00947631" w:rsidRPr="00F96942"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891</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осуществление отдельных государственных полномочий по ув</w:t>
            </w:r>
            <w:r w:rsidRPr="00F96942">
              <w:rPr>
                <w:color w:val="000000"/>
                <w:sz w:val="20"/>
                <w:szCs w:val="20"/>
              </w:rPr>
              <w:t>е</w:t>
            </w:r>
            <w:r w:rsidRPr="00F96942">
              <w:rPr>
                <w:color w:val="000000"/>
                <w:sz w:val="20"/>
                <w:szCs w:val="20"/>
              </w:rPr>
              <w:t>домительной регистрации коллекти</w:t>
            </w:r>
            <w:r w:rsidRPr="00F96942">
              <w:rPr>
                <w:color w:val="000000"/>
                <w:sz w:val="20"/>
                <w:szCs w:val="20"/>
              </w:rPr>
              <w:t>в</w:t>
            </w:r>
            <w:r w:rsidRPr="00F96942">
              <w:rPr>
                <w:color w:val="000000"/>
                <w:sz w:val="20"/>
                <w:szCs w:val="20"/>
              </w:rPr>
              <w:t>ных договоров</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173 700,00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173 700,00</w:t>
            </w:r>
          </w:p>
        </w:tc>
      </w:tr>
      <w:tr w:rsidR="00947631" w:rsidRPr="00F96942"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891</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осуществление государс</w:t>
            </w:r>
            <w:r w:rsidRPr="00F96942">
              <w:rPr>
                <w:color w:val="000000"/>
                <w:sz w:val="20"/>
                <w:szCs w:val="20"/>
              </w:rPr>
              <w:t>т</w:t>
            </w:r>
            <w:r w:rsidRPr="00F96942">
              <w:rPr>
                <w:color w:val="000000"/>
                <w:sz w:val="20"/>
                <w:szCs w:val="20"/>
              </w:rPr>
              <w:t>венных полномочий по хранению, комплектованию, учету и использов</w:t>
            </w:r>
            <w:r w:rsidRPr="00F96942">
              <w:rPr>
                <w:color w:val="000000"/>
                <w:sz w:val="20"/>
                <w:szCs w:val="20"/>
              </w:rPr>
              <w:t>а</w:t>
            </w:r>
            <w:r w:rsidRPr="00F96942">
              <w:rPr>
                <w:color w:val="000000"/>
                <w:sz w:val="20"/>
                <w:szCs w:val="20"/>
              </w:rPr>
              <w:t>нию архивных документов Республ</w:t>
            </w:r>
            <w:r w:rsidRPr="00F96942">
              <w:rPr>
                <w:color w:val="000000"/>
                <w:sz w:val="20"/>
                <w:szCs w:val="20"/>
              </w:rPr>
              <w:t>и</w:t>
            </w:r>
            <w:r w:rsidRPr="00F96942">
              <w:rPr>
                <w:color w:val="000000"/>
                <w:sz w:val="20"/>
                <w:szCs w:val="20"/>
              </w:rPr>
              <w:t>ки Бурятия</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1 101 500,00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1 101 500,00</w:t>
            </w:r>
          </w:p>
        </w:tc>
      </w:tr>
      <w:tr w:rsidR="00947631" w:rsidRPr="00F96942"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891</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осуществление государс</w:t>
            </w:r>
            <w:r w:rsidRPr="00F96942">
              <w:rPr>
                <w:color w:val="000000"/>
                <w:sz w:val="20"/>
                <w:szCs w:val="20"/>
              </w:rPr>
              <w:t>т</w:t>
            </w:r>
            <w:r w:rsidRPr="00F96942">
              <w:rPr>
                <w:color w:val="000000"/>
                <w:sz w:val="20"/>
                <w:szCs w:val="20"/>
              </w:rPr>
              <w:t>венных полномочий по организации и осуществлению  деятельности по оп</w:t>
            </w:r>
            <w:r w:rsidRPr="00F96942">
              <w:rPr>
                <w:color w:val="000000"/>
                <w:sz w:val="20"/>
                <w:szCs w:val="20"/>
              </w:rPr>
              <w:t>е</w:t>
            </w:r>
            <w:r w:rsidRPr="00F96942">
              <w:rPr>
                <w:color w:val="000000"/>
                <w:sz w:val="20"/>
                <w:szCs w:val="20"/>
              </w:rPr>
              <w:t>ке и попечительству в Республике Бурятия</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2 816 800,00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2 816 800,00</w:t>
            </w:r>
          </w:p>
        </w:tc>
      </w:tr>
      <w:tr w:rsidR="00947631" w:rsidRPr="00F96942" w:rsidTr="00F30C6F">
        <w:trPr>
          <w:trHeight w:val="28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891</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осуществление государс</w:t>
            </w:r>
            <w:r w:rsidRPr="00F96942">
              <w:rPr>
                <w:color w:val="000000"/>
                <w:sz w:val="20"/>
                <w:szCs w:val="20"/>
              </w:rPr>
              <w:t>т</w:t>
            </w:r>
            <w:r w:rsidRPr="00F96942">
              <w:rPr>
                <w:color w:val="000000"/>
                <w:sz w:val="20"/>
                <w:szCs w:val="20"/>
              </w:rPr>
              <w:t>венных полномочий по образованию и организации деятельности комиссий по делам несовершеннолетних и з</w:t>
            </w:r>
            <w:r w:rsidRPr="00F96942">
              <w:rPr>
                <w:color w:val="000000"/>
                <w:sz w:val="20"/>
                <w:szCs w:val="20"/>
              </w:rPr>
              <w:t>а</w:t>
            </w:r>
            <w:r w:rsidRPr="00F96942">
              <w:rPr>
                <w:color w:val="000000"/>
                <w:sz w:val="20"/>
                <w:szCs w:val="20"/>
              </w:rPr>
              <w:t xml:space="preserve">щите их прав в Республике Бурятия </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1 690 100,00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1 690 100,00</w:t>
            </w:r>
          </w:p>
        </w:tc>
      </w:tr>
      <w:tr w:rsidR="00947631" w:rsidRPr="00F96942"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891</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осуществление государс</w:t>
            </w:r>
            <w:r w:rsidRPr="00F96942">
              <w:rPr>
                <w:color w:val="000000"/>
                <w:sz w:val="20"/>
                <w:szCs w:val="20"/>
              </w:rPr>
              <w:t>т</w:t>
            </w:r>
            <w:r w:rsidRPr="00F96942">
              <w:rPr>
                <w:color w:val="000000"/>
                <w:sz w:val="20"/>
                <w:szCs w:val="20"/>
              </w:rPr>
              <w:t>венных полномочий по созданию и организации деятельности админис</w:t>
            </w:r>
            <w:r w:rsidRPr="00F96942">
              <w:rPr>
                <w:color w:val="000000"/>
                <w:sz w:val="20"/>
                <w:szCs w:val="20"/>
              </w:rPr>
              <w:t>т</w:t>
            </w:r>
            <w:r w:rsidRPr="00F96942">
              <w:rPr>
                <w:color w:val="000000"/>
                <w:sz w:val="20"/>
                <w:szCs w:val="20"/>
              </w:rPr>
              <w:t>ративных комиссий</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536 800,00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536 800,00</w:t>
            </w:r>
          </w:p>
        </w:tc>
      </w:tr>
      <w:tr w:rsidR="00947631" w:rsidRPr="00F96942"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891</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осуществление и админ</w:t>
            </w:r>
            <w:r w:rsidRPr="00F96942">
              <w:rPr>
                <w:color w:val="000000"/>
                <w:sz w:val="20"/>
                <w:szCs w:val="20"/>
              </w:rPr>
              <w:t>и</w:t>
            </w:r>
            <w:r w:rsidRPr="00F96942">
              <w:rPr>
                <w:color w:val="000000"/>
                <w:sz w:val="20"/>
                <w:szCs w:val="20"/>
              </w:rPr>
              <w:t>стрирование отдельного государс</w:t>
            </w:r>
            <w:r w:rsidRPr="00F96942">
              <w:rPr>
                <w:color w:val="000000"/>
                <w:sz w:val="20"/>
                <w:szCs w:val="20"/>
              </w:rPr>
              <w:t>т</w:t>
            </w:r>
            <w:r w:rsidRPr="00F96942">
              <w:rPr>
                <w:color w:val="000000"/>
                <w:sz w:val="20"/>
                <w:szCs w:val="20"/>
              </w:rPr>
              <w:t>венного полномочия по поддержке сельского хозяйства</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344 000,00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 </w:t>
            </w:r>
          </w:p>
        </w:tc>
      </w:tr>
      <w:tr w:rsidR="00947631" w:rsidRPr="00F96942"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891</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осуществление отдельного государственного полномочия по поддержке сельского хозяйства (а</w:t>
            </w:r>
            <w:r w:rsidRPr="00F96942">
              <w:rPr>
                <w:color w:val="000000"/>
                <w:sz w:val="20"/>
                <w:szCs w:val="20"/>
              </w:rPr>
              <w:t>д</w:t>
            </w:r>
            <w:r w:rsidRPr="00F96942">
              <w:rPr>
                <w:color w:val="000000"/>
                <w:sz w:val="20"/>
                <w:szCs w:val="20"/>
              </w:rPr>
              <w:t>министрирование)</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1 700,00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 </w:t>
            </w:r>
          </w:p>
        </w:tc>
      </w:tr>
      <w:tr w:rsidR="00947631" w:rsidRPr="00F96942" w:rsidTr="00947631">
        <w:trPr>
          <w:trHeight w:val="12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47631" w:rsidRPr="00F96942" w:rsidRDefault="00947631" w:rsidP="00947631">
            <w:pPr>
              <w:jc w:val="center"/>
              <w:rPr>
                <w:sz w:val="20"/>
                <w:szCs w:val="20"/>
              </w:rPr>
            </w:pPr>
            <w:r w:rsidRPr="00F96942">
              <w:rPr>
                <w:sz w:val="20"/>
                <w:szCs w:val="20"/>
              </w:rPr>
              <w:lastRenderedPageBreak/>
              <w:t>891</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осуществление государс</w:t>
            </w:r>
            <w:r w:rsidRPr="00F96942">
              <w:rPr>
                <w:color w:val="000000"/>
                <w:sz w:val="20"/>
                <w:szCs w:val="20"/>
              </w:rPr>
              <w:t>т</w:t>
            </w:r>
            <w:r w:rsidRPr="00F96942">
              <w:rPr>
                <w:color w:val="000000"/>
                <w:sz w:val="20"/>
                <w:szCs w:val="20"/>
              </w:rPr>
              <w:t>венных полномочий по обеспечению жилыми помещениями детей-сирот и детей, оставшихся без попечения р</w:t>
            </w:r>
            <w:r w:rsidRPr="00F96942">
              <w:rPr>
                <w:color w:val="000000"/>
                <w:sz w:val="20"/>
                <w:szCs w:val="20"/>
              </w:rPr>
              <w:t>о</w:t>
            </w:r>
            <w:r w:rsidRPr="00F96942">
              <w:rPr>
                <w:color w:val="000000"/>
                <w:sz w:val="20"/>
                <w:szCs w:val="20"/>
              </w:rPr>
              <w:t>дителей, лиц из числа детей-сирот и детей, оставшихся без попечения р</w:t>
            </w:r>
            <w:r w:rsidRPr="00F96942">
              <w:rPr>
                <w:color w:val="000000"/>
                <w:sz w:val="20"/>
                <w:szCs w:val="20"/>
              </w:rPr>
              <w:t>о</w:t>
            </w:r>
            <w:r w:rsidRPr="00F96942">
              <w:rPr>
                <w:color w:val="000000"/>
                <w:sz w:val="20"/>
                <w:szCs w:val="20"/>
              </w:rPr>
              <w:t>дителей</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275 000,00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275 000,00</w:t>
            </w:r>
          </w:p>
        </w:tc>
      </w:tr>
      <w:tr w:rsidR="00947631" w:rsidRPr="00F96942"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891</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осуществление и админ</w:t>
            </w:r>
            <w:r w:rsidRPr="00F96942">
              <w:rPr>
                <w:color w:val="000000"/>
                <w:sz w:val="20"/>
                <w:szCs w:val="20"/>
              </w:rPr>
              <w:t>и</w:t>
            </w:r>
            <w:r w:rsidRPr="00F96942">
              <w:rPr>
                <w:color w:val="000000"/>
                <w:sz w:val="20"/>
                <w:szCs w:val="20"/>
              </w:rPr>
              <w:t>стрирование отдельного государс</w:t>
            </w:r>
            <w:r w:rsidRPr="00F96942">
              <w:rPr>
                <w:color w:val="000000"/>
                <w:sz w:val="20"/>
                <w:szCs w:val="20"/>
              </w:rPr>
              <w:t>т</w:t>
            </w:r>
            <w:r w:rsidRPr="00F96942">
              <w:rPr>
                <w:color w:val="000000"/>
                <w:sz w:val="20"/>
                <w:szCs w:val="20"/>
              </w:rPr>
              <w:t>венного полномочия по организации мероприятий при осуществлении де</w:t>
            </w:r>
            <w:r w:rsidRPr="00F96942">
              <w:rPr>
                <w:color w:val="000000"/>
                <w:sz w:val="20"/>
                <w:szCs w:val="20"/>
              </w:rPr>
              <w:t>я</w:t>
            </w:r>
            <w:r w:rsidRPr="00F96942">
              <w:rPr>
                <w:color w:val="000000"/>
                <w:sz w:val="20"/>
                <w:szCs w:val="20"/>
              </w:rPr>
              <w:t>тельности по обращению с животн</w:t>
            </w:r>
            <w:r w:rsidRPr="00F96942">
              <w:rPr>
                <w:color w:val="000000"/>
                <w:sz w:val="20"/>
                <w:szCs w:val="20"/>
              </w:rPr>
              <w:t>ы</w:t>
            </w:r>
            <w:r w:rsidRPr="00F96942">
              <w:rPr>
                <w:color w:val="000000"/>
                <w:sz w:val="20"/>
                <w:szCs w:val="20"/>
              </w:rPr>
              <w:t>ми без владельцев</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4 196 200,00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4 196 200,00</w:t>
            </w:r>
          </w:p>
        </w:tc>
      </w:tr>
      <w:tr w:rsidR="00947631" w:rsidRPr="00F96942" w:rsidTr="00947631">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891</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осуществление и админ</w:t>
            </w:r>
            <w:r w:rsidRPr="00F96942">
              <w:rPr>
                <w:color w:val="000000"/>
                <w:sz w:val="20"/>
                <w:szCs w:val="20"/>
              </w:rPr>
              <w:t>и</w:t>
            </w:r>
            <w:r w:rsidRPr="00F96942">
              <w:rPr>
                <w:color w:val="000000"/>
                <w:sz w:val="20"/>
                <w:szCs w:val="20"/>
              </w:rPr>
              <w:t>стрирование отдельного государс</w:t>
            </w:r>
            <w:r w:rsidRPr="00F96942">
              <w:rPr>
                <w:color w:val="000000"/>
                <w:sz w:val="20"/>
                <w:szCs w:val="20"/>
              </w:rPr>
              <w:t>т</w:t>
            </w:r>
            <w:r w:rsidRPr="00F96942">
              <w:rPr>
                <w:color w:val="000000"/>
                <w:sz w:val="20"/>
                <w:szCs w:val="20"/>
              </w:rPr>
              <w:t>венного полномочия по организации мероприятий при осуществлении де</w:t>
            </w:r>
            <w:r w:rsidRPr="00F96942">
              <w:rPr>
                <w:color w:val="000000"/>
                <w:sz w:val="20"/>
                <w:szCs w:val="20"/>
              </w:rPr>
              <w:t>я</w:t>
            </w:r>
            <w:r w:rsidRPr="00F96942">
              <w:rPr>
                <w:color w:val="000000"/>
                <w:sz w:val="20"/>
                <w:szCs w:val="20"/>
              </w:rPr>
              <w:t>тельности по обращению с животн</w:t>
            </w:r>
            <w:r w:rsidRPr="00F96942">
              <w:rPr>
                <w:color w:val="000000"/>
                <w:sz w:val="20"/>
                <w:szCs w:val="20"/>
              </w:rPr>
              <w:t>ы</w:t>
            </w:r>
            <w:r w:rsidRPr="00F96942">
              <w:rPr>
                <w:color w:val="000000"/>
                <w:sz w:val="20"/>
                <w:szCs w:val="20"/>
              </w:rPr>
              <w:t>ми без владельцев (администриров</w:t>
            </w:r>
            <w:r w:rsidRPr="00F96942">
              <w:rPr>
                <w:color w:val="000000"/>
                <w:sz w:val="20"/>
                <w:szCs w:val="20"/>
              </w:rPr>
              <w:t>а</w:t>
            </w:r>
            <w:r w:rsidRPr="00F96942">
              <w:rPr>
                <w:color w:val="000000"/>
                <w:sz w:val="20"/>
                <w:szCs w:val="20"/>
              </w:rPr>
              <w:t>ние)</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 </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62 900,00</w:t>
            </w:r>
          </w:p>
        </w:tc>
      </w:tr>
      <w:tr w:rsidR="00947631" w:rsidRPr="00F96942"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892</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202 30024 00 0000 150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Субвенции на выполнение перед</w:t>
            </w:r>
            <w:r w:rsidRPr="00F96942">
              <w:rPr>
                <w:b/>
                <w:bCs/>
                <w:sz w:val="20"/>
                <w:szCs w:val="20"/>
              </w:rPr>
              <w:t>а</w:t>
            </w:r>
            <w:r w:rsidRPr="00F96942">
              <w:rPr>
                <w:b/>
                <w:bCs/>
                <w:sz w:val="20"/>
                <w:szCs w:val="20"/>
              </w:rPr>
              <w:t>ваемых полномочий субъектов Ро</w:t>
            </w:r>
            <w:r w:rsidRPr="00F96942">
              <w:rPr>
                <w:b/>
                <w:bCs/>
                <w:sz w:val="20"/>
                <w:szCs w:val="20"/>
              </w:rPr>
              <w:t>с</w:t>
            </w:r>
            <w:r w:rsidRPr="00F96942">
              <w:rPr>
                <w:b/>
                <w:bCs/>
                <w:sz w:val="20"/>
                <w:szCs w:val="20"/>
              </w:rPr>
              <w:t>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336 600,00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336 600,00</w:t>
            </w:r>
          </w:p>
        </w:tc>
      </w:tr>
      <w:tr w:rsidR="00947631" w:rsidRPr="00F96942" w:rsidTr="00947631">
        <w:trPr>
          <w:trHeight w:val="56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892</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202 30024 05 0000 151</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предоставление мер соц</w:t>
            </w:r>
            <w:r w:rsidRPr="00F96942">
              <w:rPr>
                <w:color w:val="000000"/>
                <w:sz w:val="20"/>
                <w:szCs w:val="20"/>
              </w:rPr>
              <w:t>и</w:t>
            </w:r>
            <w:r w:rsidRPr="00F96942">
              <w:rPr>
                <w:color w:val="000000"/>
                <w:sz w:val="20"/>
                <w:szCs w:val="20"/>
              </w:rPr>
              <w:t>альной поддержки по оплате комм</w:t>
            </w:r>
            <w:r w:rsidRPr="00F96942">
              <w:rPr>
                <w:color w:val="000000"/>
                <w:sz w:val="20"/>
                <w:szCs w:val="20"/>
              </w:rPr>
              <w:t>у</w:t>
            </w:r>
            <w:r w:rsidRPr="00F96942">
              <w:rPr>
                <w:color w:val="000000"/>
                <w:sz w:val="20"/>
                <w:szCs w:val="20"/>
              </w:rPr>
              <w:t>нальных услуг бывшим педагогич</w:t>
            </w:r>
            <w:r w:rsidRPr="00F96942">
              <w:rPr>
                <w:color w:val="000000"/>
                <w:sz w:val="20"/>
                <w:szCs w:val="20"/>
              </w:rPr>
              <w:t>е</w:t>
            </w:r>
            <w:r w:rsidRPr="00F96942">
              <w:rPr>
                <w:color w:val="000000"/>
                <w:sz w:val="20"/>
                <w:szCs w:val="20"/>
              </w:rPr>
              <w:t>ским работникам образовательных организаций, переведенным специ</w:t>
            </w:r>
            <w:r w:rsidRPr="00F96942">
              <w:rPr>
                <w:color w:val="000000"/>
                <w:sz w:val="20"/>
                <w:szCs w:val="20"/>
              </w:rPr>
              <w:t>а</w:t>
            </w:r>
            <w:r w:rsidRPr="00F96942">
              <w:rPr>
                <w:color w:val="000000"/>
                <w:sz w:val="20"/>
                <w:szCs w:val="20"/>
              </w:rPr>
              <w:t>листами в организации, реализующие программы спортивной подготовки, специалистам организаций, реал</w:t>
            </w:r>
            <w:r w:rsidRPr="00F96942">
              <w:rPr>
                <w:color w:val="000000"/>
                <w:sz w:val="20"/>
                <w:szCs w:val="20"/>
              </w:rPr>
              <w:t>и</w:t>
            </w:r>
            <w:r w:rsidRPr="00F96942">
              <w:rPr>
                <w:color w:val="000000"/>
                <w:sz w:val="20"/>
                <w:szCs w:val="20"/>
              </w:rPr>
              <w:t>зующих программы спортивной по</w:t>
            </w:r>
            <w:r w:rsidRPr="00F96942">
              <w:rPr>
                <w:color w:val="000000"/>
                <w:sz w:val="20"/>
                <w:szCs w:val="20"/>
              </w:rPr>
              <w:t>д</w:t>
            </w:r>
            <w:r w:rsidRPr="00F96942">
              <w:rPr>
                <w:color w:val="000000"/>
                <w:sz w:val="20"/>
                <w:szCs w:val="20"/>
              </w:rPr>
              <w:t>готовки, в соответствии с перечнем должностей, утвержденным органом государственной власти Республики Бурятия в области физической кул</w:t>
            </w:r>
            <w:r w:rsidRPr="00F96942">
              <w:rPr>
                <w:color w:val="000000"/>
                <w:sz w:val="20"/>
                <w:szCs w:val="20"/>
              </w:rPr>
              <w:t>ь</w:t>
            </w:r>
            <w:r w:rsidRPr="00F96942">
              <w:rPr>
                <w:color w:val="000000"/>
                <w:sz w:val="20"/>
                <w:szCs w:val="20"/>
              </w:rPr>
              <w:t>туры и спорта, проживающим и раб</w:t>
            </w:r>
            <w:r w:rsidRPr="00F96942">
              <w:rPr>
                <w:color w:val="000000"/>
                <w:sz w:val="20"/>
                <w:szCs w:val="20"/>
              </w:rPr>
              <w:t>о</w:t>
            </w:r>
            <w:r w:rsidRPr="00F96942">
              <w:rPr>
                <w:color w:val="000000"/>
                <w:sz w:val="20"/>
                <w:szCs w:val="20"/>
              </w:rPr>
              <w:t>тающим в сельских населенных пун</w:t>
            </w:r>
            <w:r w:rsidRPr="00F96942">
              <w:rPr>
                <w:color w:val="000000"/>
                <w:sz w:val="20"/>
                <w:szCs w:val="20"/>
              </w:rPr>
              <w:t>к</w:t>
            </w:r>
            <w:r w:rsidRPr="00F96942">
              <w:rPr>
                <w:color w:val="000000"/>
                <w:sz w:val="20"/>
                <w:szCs w:val="20"/>
              </w:rPr>
              <w:t>тах, рабочих поселках (поселках г</w:t>
            </w:r>
            <w:r w:rsidRPr="00F96942">
              <w:rPr>
                <w:color w:val="000000"/>
                <w:sz w:val="20"/>
                <w:szCs w:val="20"/>
              </w:rPr>
              <w:t>о</w:t>
            </w:r>
            <w:r w:rsidRPr="00F96942">
              <w:rPr>
                <w:color w:val="000000"/>
                <w:sz w:val="20"/>
                <w:szCs w:val="20"/>
              </w:rPr>
              <w:t>родского типа) на территории Респу</w:t>
            </w:r>
            <w:r w:rsidRPr="00F96942">
              <w:rPr>
                <w:color w:val="000000"/>
                <w:sz w:val="20"/>
                <w:szCs w:val="20"/>
              </w:rPr>
              <w:t>б</w:t>
            </w:r>
            <w:r w:rsidRPr="00F96942">
              <w:rPr>
                <w:color w:val="000000"/>
                <w:sz w:val="20"/>
                <w:szCs w:val="20"/>
              </w:rPr>
              <w:t>лики Бурятия</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336 600,00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336 600,00</w:t>
            </w:r>
          </w:p>
        </w:tc>
      </w:tr>
      <w:tr w:rsidR="00947631" w:rsidRPr="00F96942"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893</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202 30024 00 0000 150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Субвенции на выполнение перед</w:t>
            </w:r>
            <w:r w:rsidRPr="00F96942">
              <w:rPr>
                <w:b/>
                <w:bCs/>
                <w:sz w:val="20"/>
                <w:szCs w:val="20"/>
              </w:rPr>
              <w:t>а</w:t>
            </w:r>
            <w:r w:rsidRPr="00F96942">
              <w:rPr>
                <w:b/>
                <w:bCs/>
                <w:sz w:val="20"/>
                <w:szCs w:val="20"/>
              </w:rPr>
              <w:t>ваемых полномочий субъектов Ро</w:t>
            </w:r>
            <w:r w:rsidRPr="00F96942">
              <w:rPr>
                <w:b/>
                <w:bCs/>
                <w:sz w:val="20"/>
                <w:szCs w:val="20"/>
              </w:rPr>
              <w:t>с</w:t>
            </w:r>
            <w:r w:rsidRPr="00F96942">
              <w:rPr>
                <w:b/>
                <w:bCs/>
                <w:sz w:val="20"/>
                <w:szCs w:val="20"/>
              </w:rPr>
              <w:t>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123 900,00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123 900,00</w:t>
            </w:r>
          </w:p>
        </w:tc>
      </w:tr>
      <w:tr w:rsidR="00947631" w:rsidRPr="00F96942"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893</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осуществление и админ</w:t>
            </w:r>
            <w:r w:rsidRPr="00F96942">
              <w:rPr>
                <w:color w:val="000000"/>
                <w:sz w:val="20"/>
                <w:szCs w:val="20"/>
              </w:rPr>
              <w:t>и</w:t>
            </w:r>
            <w:r w:rsidRPr="00F96942">
              <w:rPr>
                <w:color w:val="000000"/>
                <w:sz w:val="20"/>
                <w:szCs w:val="20"/>
              </w:rPr>
              <w:t>стрирование отдельного государс</w:t>
            </w:r>
            <w:r w:rsidRPr="00F96942">
              <w:rPr>
                <w:color w:val="000000"/>
                <w:sz w:val="20"/>
                <w:szCs w:val="20"/>
              </w:rPr>
              <w:t>т</w:t>
            </w:r>
            <w:r w:rsidRPr="00F96942">
              <w:rPr>
                <w:color w:val="000000"/>
                <w:sz w:val="20"/>
                <w:szCs w:val="20"/>
              </w:rPr>
              <w:t>венного полномочия на капитальный (текущий) ремонт  и содержание  с</w:t>
            </w:r>
            <w:r w:rsidRPr="00F96942">
              <w:rPr>
                <w:color w:val="000000"/>
                <w:sz w:val="20"/>
                <w:szCs w:val="20"/>
              </w:rPr>
              <w:t>и</w:t>
            </w:r>
            <w:r w:rsidRPr="00F96942">
              <w:rPr>
                <w:color w:val="000000"/>
                <w:sz w:val="20"/>
                <w:szCs w:val="20"/>
              </w:rPr>
              <w:t>биреязвенных  захоронений и скот</w:t>
            </w:r>
            <w:r w:rsidRPr="00F96942">
              <w:rPr>
                <w:color w:val="000000"/>
                <w:sz w:val="20"/>
                <w:szCs w:val="20"/>
              </w:rPr>
              <w:t>о</w:t>
            </w:r>
            <w:r w:rsidRPr="00F96942">
              <w:rPr>
                <w:color w:val="000000"/>
                <w:sz w:val="20"/>
                <w:szCs w:val="20"/>
              </w:rPr>
              <w:t>могильников (биотермических ям)</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107 700,00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107 700,00</w:t>
            </w:r>
          </w:p>
        </w:tc>
      </w:tr>
      <w:tr w:rsidR="00947631" w:rsidRPr="00F96942" w:rsidTr="00947631">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893</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осуществление и админ</w:t>
            </w:r>
            <w:r w:rsidRPr="00F96942">
              <w:rPr>
                <w:color w:val="000000"/>
                <w:sz w:val="20"/>
                <w:szCs w:val="20"/>
              </w:rPr>
              <w:t>и</w:t>
            </w:r>
            <w:r w:rsidRPr="00F96942">
              <w:rPr>
                <w:color w:val="000000"/>
                <w:sz w:val="20"/>
                <w:szCs w:val="20"/>
              </w:rPr>
              <w:t>стрирование отдельного государс</w:t>
            </w:r>
            <w:r w:rsidRPr="00F96942">
              <w:rPr>
                <w:color w:val="000000"/>
                <w:sz w:val="20"/>
                <w:szCs w:val="20"/>
              </w:rPr>
              <w:t>т</w:t>
            </w:r>
            <w:r w:rsidRPr="00F96942">
              <w:rPr>
                <w:color w:val="000000"/>
                <w:sz w:val="20"/>
                <w:szCs w:val="20"/>
              </w:rPr>
              <w:t>венного полномочия на капитальный (текущий) ремонт  и содержание  с</w:t>
            </w:r>
            <w:r w:rsidRPr="00F96942">
              <w:rPr>
                <w:color w:val="000000"/>
                <w:sz w:val="20"/>
                <w:szCs w:val="20"/>
              </w:rPr>
              <w:t>и</w:t>
            </w:r>
            <w:r w:rsidRPr="00F96942">
              <w:rPr>
                <w:color w:val="000000"/>
                <w:sz w:val="20"/>
                <w:szCs w:val="20"/>
              </w:rPr>
              <w:t>биреязвенных  захоронений и скот</w:t>
            </w:r>
            <w:r w:rsidRPr="00F96942">
              <w:rPr>
                <w:color w:val="000000"/>
                <w:sz w:val="20"/>
                <w:szCs w:val="20"/>
              </w:rPr>
              <w:t>о</w:t>
            </w:r>
            <w:r w:rsidRPr="00F96942">
              <w:rPr>
                <w:color w:val="000000"/>
                <w:sz w:val="20"/>
                <w:szCs w:val="20"/>
              </w:rPr>
              <w:t xml:space="preserve">могильников (биотермических </w:t>
            </w:r>
            <w:r w:rsidRPr="00F96942">
              <w:rPr>
                <w:color w:val="000000"/>
                <w:sz w:val="20"/>
                <w:szCs w:val="20"/>
              </w:rPr>
              <w:lastRenderedPageBreak/>
              <w:t>ям)(администрирование)</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lastRenderedPageBreak/>
              <w:t>16 200,00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16 200,00</w:t>
            </w:r>
          </w:p>
        </w:tc>
      </w:tr>
      <w:tr w:rsidR="00947631" w:rsidRPr="00F96942"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lastRenderedPageBreak/>
              <w:t>895</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202 30024 00 0000 150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Субвенции на выполнение перед</w:t>
            </w:r>
            <w:r w:rsidRPr="00F96942">
              <w:rPr>
                <w:b/>
                <w:bCs/>
                <w:sz w:val="20"/>
                <w:szCs w:val="20"/>
              </w:rPr>
              <w:t>а</w:t>
            </w:r>
            <w:r w:rsidRPr="00F96942">
              <w:rPr>
                <w:b/>
                <w:bCs/>
                <w:sz w:val="20"/>
                <w:szCs w:val="20"/>
              </w:rPr>
              <w:t>ваемых полномочий субъектов Ро</w:t>
            </w:r>
            <w:r w:rsidRPr="00F96942">
              <w:rPr>
                <w:b/>
                <w:bCs/>
                <w:sz w:val="20"/>
                <w:szCs w:val="20"/>
              </w:rPr>
              <w:t>с</w:t>
            </w:r>
            <w:r w:rsidRPr="00F96942">
              <w:rPr>
                <w:b/>
                <w:bCs/>
                <w:sz w:val="20"/>
                <w:szCs w:val="20"/>
              </w:rPr>
              <w:t>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140 600,00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146 200,00</w:t>
            </w:r>
          </w:p>
        </w:tc>
      </w:tr>
      <w:tr w:rsidR="00947631" w:rsidRPr="00F96942"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895</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осуществление государс</w:t>
            </w:r>
            <w:r w:rsidRPr="00F96942">
              <w:rPr>
                <w:color w:val="000000"/>
                <w:sz w:val="20"/>
                <w:szCs w:val="20"/>
              </w:rPr>
              <w:t>т</w:t>
            </w:r>
            <w:r w:rsidRPr="00F96942">
              <w:rPr>
                <w:color w:val="000000"/>
                <w:sz w:val="20"/>
                <w:szCs w:val="20"/>
              </w:rPr>
              <w:t>венных полномочий по расчету и пр</w:t>
            </w:r>
            <w:r w:rsidRPr="00F96942">
              <w:rPr>
                <w:color w:val="000000"/>
                <w:sz w:val="20"/>
                <w:szCs w:val="20"/>
              </w:rPr>
              <w:t>е</w:t>
            </w:r>
            <w:r w:rsidRPr="00F96942">
              <w:rPr>
                <w:color w:val="000000"/>
                <w:sz w:val="20"/>
                <w:szCs w:val="20"/>
              </w:rPr>
              <w:t>доставлению дотаций поселениям</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140 600,00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146 200,00</w:t>
            </w:r>
          </w:p>
        </w:tc>
      </w:tr>
      <w:tr w:rsidR="00947631" w:rsidRPr="00F96942"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202 30024 00 0000 150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Субвенции на выполнение перед</w:t>
            </w:r>
            <w:r w:rsidRPr="00F96942">
              <w:rPr>
                <w:b/>
                <w:bCs/>
                <w:sz w:val="20"/>
                <w:szCs w:val="20"/>
              </w:rPr>
              <w:t>а</w:t>
            </w:r>
            <w:r w:rsidRPr="00F96942">
              <w:rPr>
                <w:b/>
                <w:bCs/>
                <w:sz w:val="20"/>
                <w:szCs w:val="20"/>
              </w:rPr>
              <w:t>ваемых полномочий субъектов Ро</w:t>
            </w:r>
            <w:r w:rsidRPr="00F96942">
              <w:rPr>
                <w:b/>
                <w:bCs/>
                <w:sz w:val="20"/>
                <w:szCs w:val="20"/>
              </w:rPr>
              <w:t>с</w:t>
            </w:r>
            <w:r w:rsidRPr="00F96942">
              <w:rPr>
                <w:b/>
                <w:bCs/>
                <w:sz w:val="20"/>
                <w:szCs w:val="20"/>
              </w:rPr>
              <w:t>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1 100 000,00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1 100 000,00</w:t>
            </w:r>
          </w:p>
        </w:tc>
      </w:tr>
      <w:tr w:rsidR="00947631" w:rsidRPr="00F96942" w:rsidTr="00947631">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897</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предоставление мер соц</w:t>
            </w:r>
            <w:r w:rsidRPr="00F96942">
              <w:rPr>
                <w:color w:val="000000"/>
                <w:sz w:val="20"/>
                <w:szCs w:val="20"/>
              </w:rPr>
              <w:t>и</w:t>
            </w:r>
            <w:r w:rsidRPr="00F96942">
              <w:rPr>
                <w:color w:val="000000"/>
                <w:sz w:val="20"/>
                <w:szCs w:val="20"/>
              </w:rPr>
              <w:t>альной поддержки по оплате комм</w:t>
            </w:r>
            <w:r w:rsidRPr="00F96942">
              <w:rPr>
                <w:color w:val="000000"/>
                <w:sz w:val="20"/>
                <w:szCs w:val="20"/>
              </w:rPr>
              <w:t>у</w:t>
            </w:r>
            <w:r w:rsidRPr="00F96942">
              <w:rPr>
                <w:color w:val="000000"/>
                <w:sz w:val="20"/>
                <w:szCs w:val="20"/>
              </w:rPr>
              <w:t>нальных услуг специалистам муниц</w:t>
            </w:r>
            <w:r w:rsidRPr="00F96942">
              <w:rPr>
                <w:color w:val="000000"/>
                <w:sz w:val="20"/>
                <w:szCs w:val="20"/>
              </w:rPr>
              <w:t>и</w:t>
            </w:r>
            <w:r w:rsidRPr="00F96942">
              <w:rPr>
                <w:color w:val="000000"/>
                <w:sz w:val="20"/>
                <w:szCs w:val="20"/>
              </w:rPr>
              <w:t>пальных учреждений культуры, пр</w:t>
            </w:r>
            <w:r w:rsidRPr="00F96942">
              <w:rPr>
                <w:color w:val="000000"/>
                <w:sz w:val="20"/>
                <w:szCs w:val="20"/>
              </w:rPr>
              <w:t>о</w:t>
            </w:r>
            <w:r w:rsidRPr="00F96942">
              <w:rPr>
                <w:color w:val="000000"/>
                <w:sz w:val="20"/>
                <w:szCs w:val="20"/>
              </w:rPr>
              <w:t>живающим, работающим в сельских населенных пунктах, рабочих посе</w:t>
            </w:r>
            <w:r w:rsidRPr="00F96942">
              <w:rPr>
                <w:color w:val="000000"/>
                <w:sz w:val="20"/>
                <w:szCs w:val="20"/>
              </w:rPr>
              <w:t>л</w:t>
            </w:r>
            <w:r w:rsidRPr="00F96942">
              <w:rPr>
                <w:color w:val="000000"/>
                <w:sz w:val="20"/>
                <w:szCs w:val="20"/>
              </w:rPr>
              <w:t>ках (поселках городского типа) на территории Республики Бурятия</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1 100 000,00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1 100 000,00</w:t>
            </w:r>
          </w:p>
        </w:tc>
      </w:tr>
      <w:tr w:rsidR="00947631" w:rsidRPr="00F96942"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202 30024 00 0000 150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Субвенции на выполнение перед</w:t>
            </w:r>
            <w:r w:rsidRPr="00F96942">
              <w:rPr>
                <w:b/>
                <w:bCs/>
                <w:sz w:val="20"/>
                <w:szCs w:val="20"/>
              </w:rPr>
              <w:t>а</w:t>
            </w:r>
            <w:r w:rsidRPr="00F96942">
              <w:rPr>
                <w:b/>
                <w:bCs/>
                <w:sz w:val="20"/>
                <w:szCs w:val="20"/>
              </w:rPr>
              <w:t>ваемых полномочий субъектов Ро</w:t>
            </w:r>
            <w:r w:rsidRPr="00F96942">
              <w:rPr>
                <w:b/>
                <w:bCs/>
                <w:sz w:val="20"/>
                <w:szCs w:val="20"/>
              </w:rPr>
              <w:t>с</w:t>
            </w:r>
            <w:r w:rsidRPr="00F96942">
              <w:rPr>
                <w:b/>
                <w:bCs/>
                <w:sz w:val="20"/>
                <w:szCs w:val="20"/>
              </w:rPr>
              <w:t>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525 940 800,00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525 939 900,00</w:t>
            </w:r>
          </w:p>
        </w:tc>
      </w:tr>
      <w:tr w:rsidR="00947631" w:rsidRPr="00F96942" w:rsidTr="00947631">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финансовое обеспечение получения начального общего, осно</w:t>
            </w:r>
            <w:r w:rsidRPr="00F96942">
              <w:rPr>
                <w:color w:val="000000"/>
                <w:sz w:val="20"/>
                <w:szCs w:val="20"/>
              </w:rPr>
              <w:t>в</w:t>
            </w:r>
            <w:r w:rsidRPr="00F96942">
              <w:rPr>
                <w:color w:val="000000"/>
                <w:sz w:val="20"/>
                <w:szCs w:val="20"/>
              </w:rPr>
              <w:t>ного общего, среднего общего образ</w:t>
            </w:r>
            <w:r w:rsidRPr="00F96942">
              <w:rPr>
                <w:color w:val="000000"/>
                <w:sz w:val="20"/>
                <w:szCs w:val="20"/>
              </w:rPr>
              <w:t>о</w:t>
            </w:r>
            <w:r w:rsidRPr="00F96942">
              <w:rPr>
                <w:color w:val="000000"/>
                <w:sz w:val="20"/>
                <w:szCs w:val="20"/>
              </w:rPr>
              <w:t>вания в муниципальных общеобраз</w:t>
            </w:r>
            <w:r w:rsidRPr="00F96942">
              <w:rPr>
                <w:color w:val="000000"/>
                <w:sz w:val="20"/>
                <w:szCs w:val="20"/>
              </w:rPr>
              <w:t>о</w:t>
            </w:r>
            <w:r w:rsidRPr="00F96942">
              <w:rPr>
                <w:color w:val="000000"/>
                <w:sz w:val="20"/>
                <w:szCs w:val="20"/>
              </w:rPr>
              <w:t>вательных организациях, дополн</w:t>
            </w:r>
            <w:r w:rsidRPr="00F96942">
              <w:rPr>
                <w:color w:val="000000"/>
                <w:sz w:val="20"/>
                <w:szCs w:val="20"/>
              </w:rPr>
              <w:t>и</w:t>
            </w:r>
            <w:r w:rsidRPr="00F96942">
              <w:rPr>
                <w:color w:val="000000"/>
                <w:sz w:val="20"/>
                <w:szCs w:val="20"/>
              </w:rPr>
              <w:t>тельного образования детей в мун</w:t>
            </w:r>
            <w:r w:rsidRPr="00F96942">
              <w:rPr>
                <w:color w:val="000000"/>
                <w:sz w:val="20"/>
                <w:szCs w:val="20"/>
              </w:rPr>
              <w:t>и</w:t>
            </w:r>
            <w:r w:rsidRPr="00F96942">
              <w:rPr>
                <w:color w:val="000000"/>
                <w:sz w:val="20"/>
                <w:szCs w:val="20"/>
              </w:rPr>
              <w:t>ципальных общеобразовательных о</w:t>
            </w:r>
            <w:r w:rsidRPr="00F96942">
              <w:rPr>
                <w:color w:val="000000"/>
                <w:sz w:val="20"/>
                <w:szCs w:val="20"/>
              </w:rPr>
              <w:t>р</w:t>
            </w:r>
            <w:r w:rsidRPr="00F96942">
              <w:rPr>
                <w:color w:val="000000"/>
                <w:sz w:val="20"/>
                <w:szCs w:val="20"/>
              </w:rPr>
              <w:t>ганизациях</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364 212 200,00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364 212 200,00</w:t>
            </w:r>
          </w:p>
        </w:tc>
      </w:tr>
      <w:tr w:rsidR="00947631" w:rsidRPr="00F96942" w:rsidTr="00947631">
        <w:trPr>
          <w:trHeight w:val="22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предоставление мер соц</w:t>
            </w:r>
            <w:r w:rsidRPr="00F96942">
              <w:rPr>
                <w:color w:val="000000"/>
                <w:sz w:val="20"/>
                <w:szCs w:val="20"/>
              </w:rPr>
              <w:t>и</w:t>
            </w:r>
            <w:r w:rsidRPr="00F96942">
              <w:rPr>
                <w:color w:val="000000"/>
                <w:sz w:val="20"/>
                <w:szCs w:val="20"/>
              </w:rPr>
              <w:t>альной поддержки по оплате комм</w:t>
            </w:r>
            <w:r w:rsidRPr="00F96942">
              <w:rPr>
                <w:color w:val="000000"/>
                <w:sz w:val="20"/>
                <w:szCs w:val="20"/>
              </w:rPr>
              <w:t>у</w:t>
            </w:r>
            <w:r w:rsidRPr="00F96942">
              <w:rPr>
                <w:color w:val="000000"/>
                <w:sz w:val="20"/>
                <w:szCs w:val="20"/>
              </w:rPr>
              <w:t>нальных услуг педагогическим рабо</w:t>
            </w:r>
            <w:r w:rsidRPr="00F96942">
              <w:rPr>
                <w:color w:val="000000"/>
                <w:sz w:val="20"/>
                <w:szCs w:val="20"/>
              </w:rPr>
              <w:t>т</w:t>
            </w:r>
            <w:r w:rsidRPr="00F96942">
              <w:rPr>
                <w:color w:val="000000"/>
                <w:sz w:val="20"/>
                <w:szCs w:val="20"/>
              </w:rPr>
              <w:t>никам муниципальных дошкольных образовательных организаций, мун</w:t>
            </w:r>
            <w:r w:rsidRPr="00F96942">
              <w:rPr>
                <w:color w:val="000000"/>
                <w:sz w:val="20"/>
                <w:szCs w:val="20"/>
              </w:rPr>
              <w:t>и</w:t>
            </w:r>
            <w:r w:rsidRPr="00F96942">
              <w:rPr>
                <w:color w:val="000000"/>
                <w:sz w:val="20"/>
                <w:szCs w:val="20"/>
              </w:rPr>
              <w:t>ципальных образовательных орган</w:t>
            </w:r>
            <w:r w:rsidRPr="00F96942">
              <w:rPr>
                <w:color w:val="000000"/>
                <w:sz w:val="20"/>
                <w:szCs w:val="20"/>
              </w:rPr>
              <w:t>и</w:t>
            </w:r>
            <w:r w:rsidRPr="00F96942">
              <w:rPr>
                <w:color w:val="000000"/>
                <w:sz w:val="20"/>
                <w:szCs w:val="20"/>
              </w:rPr>
              <w:t>заций дополнительного образования, проживающим и работающим в сел</w:t>
            </w:r>
            <w:r w:rsidRPr="00F96942">
              <w:rPr>
                <w:color w:val="000000"/>
                <w:sz w:val="20"/>
                <w:szCs w:val="20"/>
              </w:rPr>
              <w:t>ь</w:t>
            </w:r>
            <w:r w:rsidRPr="00F96942">
              <w:rPr>
                <w:color w:val="000000"/>
                <w:sz w:val="20"/>
                <w:szCs w:val="20"/>
              </w:rPr>
              <w:t>ских населенных пунктах, рабочих поселках (поселках городского типа) на территории Республики Бурятия</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9 000 000,00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9 000 000,00</w:t>
            </w:r>
          </w:p>
        </w:tc>
      </w:tr>
      <w:tr w:rsidR="00947631" w:rsidRPr="00F96942" w:rsidTr="00947631">
        <w:trPr>
          <w:trHeight w:val="20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Субвенции местным бюджетам на администрирование передаваемых органам местного самоуправления государственных полномочий в соо</w:t>
            </w:r>
            <w:r w:rsidRPr="00F96942">
              <w:rPr>
                <w:sz w:val="20"/>
                <w:szCs w:val="20"/>
              </w:rPr>
              <w:t>т</w:t>
            </w:r>
            <w:r w:rsidRPr="00F96942">
              <w:rPr>
                <w:sz w:val="20"/>
                <w:szCs w:val="20"/>
              </w:rPr>
              <w:t>ветствии с Законом Республики Бур</w:t>
            </w:r>
            <w:r w:rsidRPr="00F96942">
              <w:rPr>
                <w:sz w:val="20"/>
                <w:szCs w:val="20"/>
              </w:rPr>
              <w:t>я</w:t>
            </w:r>
            <w:r w:rsidRPr="00F96942">
              <w:rPr>
                <w:sz w:val="20"/>
                <w:szCs w:val="20"/>
              </w:rPr>
              <w:t>тия от 08 июля 2008 года № 394-IV "О наделении органов местного сам</w:t>
            </w:r>
            <w:r w:rsidRPr="00F96942">
              <w:rPr>
                <w:sz w:val="20"/>
                <w:szCs w:val="20"/>
              </w:rPr>
              <w:t>о</w:t>
            </w:r>
            <w:r w:rsidRPr="00F96942">
              <w:rPr>
                <w:sz w:val="20"/>
                <w:szCs w:val="20"/>
              </w:rPr>
              <w:t>управления муниципальных районов и городских округов в Республике Бурятия отдельными государстве</w:t>
            </w:r>
            <w:r w:rsidRPr="00F96942">
              <w:rPr>
                <w:sz w:val="20"/>
                <w:szCs w:val="20"/>
              </w:rPr>
              <w:t>н</w:t>
            </w:r>
            <w:r w:rsidRPr="00F96942">
              <w:rPr>
                <w:sz w:val="20"/>
                <w:szCs w:val="20"/>
              </w:rPr>
              <w:t>ными полномочиями в области обр</w:t>
            </w:r>
            <w:r w:rsidRPr="00F96942">
              <w:rPr>
                <w:sz w:val="20"/>
                <w:szCs w:val="20"/>
              </w:rPr>
              <w:t>а</w:t>
            </w:r>
            <w:r w:rsidRPr="00F96942">
              <w:rPr>
                <w:sz w:val="20"/>
                <w:szCs w:val="20"/>
              </w:rPr>
              <w:t xml:space="preserve">зования </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119 100,00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119 100,00</w:t>
            </w:r>
          </w:p>
        </w:tc>
      </w:tr>
      <w:tr w:rsidR="00947631" w:rsidRPr="00F96942"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lastRenderedPageBreak/>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202 30024 05 0000 150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 xml:space="preserve">Субвенции бюджетам муниципальных районов на  финансовое обеспечение получения дошкольного образования в муниципальных образовательных организациях </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152 609 500,00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152 608 600,00</w:t>
            </w:r>
          </w:p>
        </w:tc>
      </w:tr>
      <w:tr w:rsidR="00947631" w:rsidRPr="00F96942"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2 02 35120 05 0000 150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Субвенции бюджетам муниципал</w:t>
            </w:r>
            <w:r w:rsidRPr="00F96942">
              <w:rPr>
                <w:b/>
                <w:bCs/>
                <w:sz w:val="20"/>
                <w:szCs w:val="20"/>
              </w:rPr>
              <w:t>ь</w:t>
            </w:r>
            <w:r w:rsidRPr="00F96942">
              <w:rPr>
                <w:b/>
                <w:bCs/>
                <w:sz w:val="20"/>
                <w:szCs w:val="20"/>
              </w:rPr>
              <w:t>ных районов на осуществление полномочий по составлению (изм</w:t>
            </w:r>
            <w:r w:rsidRPr="00F96942">
              <w:rPr>
                <w:b/>
                <w:bCs/>
                <w:sz w:val="20"/>
                <w:szCs w:val="20"/>
              </w:rPr>
              <w:t>е</w:t>
            </w:r>
            <w:r w:rsidRPr="00F96942">
              <w:rPr>
                <w:b/>
                <w:bCs/>
                <w:sz w:val="20"/>
                <w:szCs w:val="20"/>
              </w:rPr>
              <w:t>нению) списков кандидатов в пр</w:t>
            </w:r>
            <w:r w:rsidRPr="00F96942">
              <w:rPr>
                <w:b/>
                <w:bCs/>
                <w:sz w:val="20"/>
                <w:szCs w:val="20"/>
              </w:rPr>
              <w:t>и</w:t>
            </w:r>
            <w:r w:rsidRPr="00F96942">
              <w:rPr>
                <w:b/>
                <w:bCs/>
                <w:sz w:val="20"/>
                <w:szCs w:val="20"/>
              </w:rPr>
              <w:t>сяжные заседатели федеральных судов общей юрисдикции в Росси</w:t>
            </w:r>
            <w:r w:rsidRPr="00F96942">
              <w:rPr>
                <w:b/>
                <w:bCs/>
                <w:sz w:val="20"/>
                <w:szCs w:val="20"/>
              </w:rPr>
              <w:t>й</w:t>
            </w:r>
            <w:r w:rsidRPr="00F96942">
              <w:rPr>
                <w:b/>
                <w:bCs/>
                <w:sz w:val="20"/>
                <w:szCs w:val="20"/>
              </w:rPr>
              <w:t>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48 700,00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381 800,00</w:t>
            </w:r>
          </w:p>
        </w:tc>
      </w:tr>
      <w:tr w:rsidR="00947631" w:rsidRPr="00F96942"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891</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2 02 35120 05 0000 150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Субвенции бюджетам муниципальных районов на составление (изменение, дополнение) списков кандидатов в присяжные заседатели судов общей юрисдикции в Российской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48 700,00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381 800,00</w:t>
            </w:r>
          </w:p>
        </w:tc>
      </w:tr>
      <w:tr w:rsidR="00947631" w:rsidRPr="00F96942" w:rsidTr="00947631">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202 39999 05 0000 150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Субвенции местным бюджетам на оздоровление детей, за исключен</w:t>
            </w:r>
            <w:r w:rsidRPr="00F96942">
              <w:rPr>
                <w:b/>
                <w:bCs/>
                <w:sz w:val="20"/>
                <w:szCs w:val="20"/>
              </w:rPr>
              <w:t>и</w:t>
            </w:r>
            <w:r w:rsidRPr="00F96942">
              <w:rPr>
                <w:b/>
                <w:bCs/>
                <w:sz w:val="20"/>
                <w:szCs w:val="20"/>
              </w:rPr>
              <w:t>ем детей, находящихся в трудной жизненной ситуации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10 284 600,00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10 284 600,00</w:t>
            </w:r>
          </w:p>
        </w:tc>
      </w:tr>
      <w:tr w:rsidR="00947631" w:rsidRPr="00F96942" w:rsidTr="00947631">
        <w:trPr>
          <w:trHeight w:val="28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Прочие субвенции  бюджетам мун</w:t>
            </w:r>
            <w:r w:rsidRPr="00F96942">
              <w:rPr>
                <w:sz w:val="20"/>
                <w:szCs w:val="20"/>
              </w:rPr>
              <w:t>и</w:t>
            </w:r>
            <w:r w:rsidRPr="00F96942">
              <w:rPr>
                <w:sz w:val="20"/>
                <w:szCs w:val="20"/>
              </w:rPr>
              <w:t>ципальных районов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w:t>
            </w:r>
            <w:r w:rsidRPr="00F96942">
              <w:rPr>
                <w:sz w:val="20"/>
                <w:szCs w:val="20"/>
              </w:rPr>
              <w:t>ю</w:t>
            </w:r>
            <w:r w:rsidRPr="00F96942">
              <w:rPr>
                <w:sz w:val="20"/>
                <w:szCs w:val="20"/>
              </w:rPr>
              <w:t>чением организации отдыха детей в каникулярное время и обеспечения прав детей, находящихся в трудной жизненной ситуации, на отдых и о</w:t>
            </w:r>
            <w:r w:rsidRPr="00F96942">
              <w:rPr>
                <w:sz w:val="20"/>
                <w:szCs w:val="20"/>
              </w:rPr>
              <w:t>з</w:t>
            </w:r>
            <w:r w:rsidRPr="00F96942">
              <w:rPr>
                <w:sz w:val="20"/>
                <w:szCs w:val="20"/>
              </w:rPr>
              <w:t xml:space="preserve">доровление </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 xml:space="preserve">  5 773 100,00   </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 xml:space="preserve">           5 773 100,00   </w:t>
            </w:r>
          </w:p>
        </w:tc>
      </w:tr>
      <w:tr w:rsidR="00947631" w:rsidRPr="00F96942"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Прочие субвенции  бюджетам мун</w:t>
            </w:r>
            <w:r w:rsidRPr="00F96942">
              <w:rPr>
                <w:sz w:val="20"/>
                <w:szCs w:val="20"/>
              </w:rPr>
              <w:t>и</w:t>
            </w:r>
            <w:r w:rsidRPr="00F96942">
              <w:rPr>
                <w:sz w:val="20"/>
                <w:szCs w:val="20"/>
              </w:rPr>
              <w:t>ципальных районов на администрир</w:t>
            </w:r>
            <w:r w:rsidRPr="00F96942">
              <w:rPr>
                <w:sz w:val="20"/>
                <w:szCs w:val="20"/>
              </w:rPr>
              <w:t>о</w:t>
            </w:r>
            <w:r w:rsidRPr="00F96942">
              <w:rPr>
                <w:sz w:val="20"/>
                <w:szCs w:val="20"/>
              </w:rPr>
              <w:t>вание передаваемых органам местного самоуправления государственных полномочий по организации и обесп</w:t>
            </w:r>
            <w:r w:rsidRPr="00F96942">
              <w:rPr>
                <w:sz w:val="20"/>
                <w:szCs w:val="20"/>
              </w:rPr>
              <w:t>е</w:t>
            </w:r>
            <w:r w:rsidRPr="00F96942">
              <w:rPr>
                <w:sz w:val="20"/>
                <w:szCs w:val="20"/>
              </w:rPr>
              <w:t xml:space="preserve">чению отдыха и оздоровления детей </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86 600,00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86 600,00</w:t>
            </w:r>
          </w:p>
        </w:tc>
      </w:tr>
      <w:tr w:rsidR="00947631" w:rsidRPr="00F96942" w:rsidTr="00947631">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Прочие субвенции бюджетам мун</w:t>
            </w:r>
            <w:r w:rsidRPr="00F96942">
              <w:rPr>
                <w:sz w:val="20"/>
                <w:szCs w:val="20"/>
              </w:rPr>
              <w:t>и</w:t>
            </w:r>
            <w:r w:rsidRPr="00F96942">
              <w:rPr>
                <w:sz w:val="20"/>
                <w:szCs w:val="20"/>
              </w:rPr>
              <w:t>ципальных районов на обеспечение прав детей, находящихся в трудной жизненной ситуации, на отдых и о</w:t>
            </w:r>
            <w:r w:rsidRPr="00F96942">
              <w:rPr>
                <w:sz w:val="20"/>
                <w:szCs w:val="20"/>
              </w:rPr>
              <w:t>з</w:t>
            </w:r>
            <w:r w:rsidRPr="00F96942">
              <w:rPr>
                <w:sz w:val="20"/>
                <w:szCs w:val="20"/>
              </w:rPr>
              <w:t>доровление и организацию деятельн</w:t>
            </w:r>
            <w:r w:rsidRPr="00F96942">
              <w:rPr>
                <w:sz w:val="20"/>
                <w:szCs w:val="20"/>
              </w:rPr>
              <w:t>о</w:t>
            </w:r>
            <w:r w:rsidRPr="00F96942">
              <w:rPr>
                <w:sz w:val="20"/>
                <w:szCs w:val="20"/>
              </w:rPr>
              <w:t>сти по обеспечению прав детей, нах</w:t>
            </w:r>
            <w:r w:rsidRPr="00F96942">
              <w:rPr>
                <w:sz w:val="20"/>
                <w:szCs w:val="20"/>
              </w:rPr>
              <w:t>о</w:t>
            </w:r>
            <w:r w:rsidRPr="00F96942">
              <w:rPr>
                <w:sz w:val="20"/>
                <w:szCs w:val="20"/>
              </w:rPr>
              <w:t>дящихся в трудной жизненной ситу</w:t>
            </w:r>
            <w:r w:rsidRPr="00F96942">
              <w:rPr>
                <w:sz w:val="20"/>
                <w:szCs w:val="20"/>
              </w:rPr>
              <w:t>а</w:t>
            </w:r>
            <w:r w:rsidRPr="00F96942">
              <w:rPr>
                <w:sz w:val="20"/>
                <w:szCs w:val="20"/>
              </w:rPr>
              <w:t>ции, на отдых и оздоровление</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4 359 500,00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4 359 500,00</w:t>
            </w:r>
          </w:p>
        </w:tc>
      </w:tr>
      <w:tr w:rsidR="00947631" w:rsidRPr="00F96942" w:rsidTr="00947631">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202 39999 05 0000 150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Прочие субвенции бюджетам мун</w:t>
            </w:r>
            <w:r w:rsidRPr="00F96942">
              <w:rPr>
                <w:sz w:val="20"/>
                <w:szCs w:val="20"/>
              </w:rPr>
              <w:t>и</w:t>
            </w:r>
            <w:r w:rsidRPr="00F96942">
              <w:rPr>
                <w:sz w:val="20"/>
                <w:szCs w:val="20"/>
              </w:rPr>
              <w:t>ципальных районов на обеспечение прав детей, находящихся в трудной жизненной ситуации, на отдых и о</w:t>
            </w:r>
            <w:r w:rsidRPr="00F96942">
              <w:rPr>
                <w:sz w:val="20"/>
                <w:szCs w:val="20"/>
              </w:rPr>
              <w:t>з</w:t>
            </w:r>
            <w:r w:rsidRPr="00F96942">
              <w:rPr>
                <w:sz w:val="20"/>
                <w:szCs w:val="20"/>
              </w:rPr>
              <w:t>доровление и организацию деятельн</w:t>
            </w:r>
            <w:r w:rsidRPr="00F96942">
              <w:rPr>
                <w:sz w:val="20"/>
                <w:szCs w:val="20"/>
              </w:rPr>
              <w:t>о</w:t>
            </w:r>
            <w:r w:rsidRPr="00F96942">
              <w:rPr>
                <w:sz w:val="20"/>
                <w:szCs w:val="20"/>
              </w:rPr>
              <w:t>сти по обеспечению прав детей, нах</w:t>
            </w:r>
            <w:r w:rsidRPr="00F96942">
              <w:rPr>
                <w:sz w:val="20"/>
                <w:szCs w:val="20"/>
              </w:rPr>
              <w:t>о</w:t>
            </w:r>
            <w:r w:rsidRPr="00F96942">
              <w:rPr>
                <w:sz w:val="20"/>
                <w:szCs w:val="20"/>
              </w:rPr>
              <w:t>дящихся в трудной жизненной ситу</w:t>
            </w:r>
            <w:r w:rsidRPr="00F96942">
              <w:rPr>
                <w:sz w:val="20"/>
                <w:szCs w:val="20"/>
              </w:rPr>
              <w:t>а</w:t>
            </w:r>
            <w:r w:rsidRPr="00F96942">
              <w:rPr>
                <w:sz w:val="20"/>
                <w:szCs w:val="20"/>
              </w:rPr>
              <w:t>ции, на отдых и оздоровление (адм</w:t>
            </w:r>
            <w:r w:rsidRPr="00F96942">
              <w:rPr>
                <w:sz w:val="20"/>
                <w:szCs w:val="20"/>
              </w:rPr>
              <w:t>и</w:t>
            </w:r>
            <w:r w:rsidRPr="00F96942">
              <w:rPr>
                <w:sz w:val="20"/>
                <w:szCs w:val="20"/>
              </w:rPr>
              <w:t>нистрирование)</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65 400,00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65 400,00</w:t>
            </w:r>
          </w:p>
        </w:tc>
      </w:tr>
      <w:tr w:rsidR="00947631" w:rsidRPr="00F96942" w:rsidTr="0094763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202 40000 00 0000 150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ИНЫЕ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69 967 400,69</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71 309 500,69</w:t>
            </w:r>
          </w:p>
        </w:tc>
      </w:tr>
      <w:tr w:rsidR="00947631" w:rsidRPr="00F96942"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202 40014 05 0000 150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Межбюджетные трансферты, пер</w:t>
            </w:r>
            <w:r w:rsidRPr="00F96942">
              <w:rPr>
                <w:b/>
                <w:bCs/>
                <w:sz w:val="20"/>
                <w:szCs w:val="20"/>
              </w:rPr>
              <w:t>е</w:t>
            </w:r>
            <w:r w:rsidRPr="00F96942">
              <w:rPr>
                <w:b/>
                <w:bCs/>
                <w:sz w:val="20"/>
                <w:szCs w:val="20"/>
              </w:rPr>
              <w:t>даваемые бюджетам муниципал</w:t>
            </w:r>
            <w:r w:rsidRPr="00F96942">
              <w:rPr>
                <w:b/>
                <w:bCs/>
                <w:sz w:val="20"/>
                <w:szCs w:val="20"/>
              </w:rPr>
              <w:t>ь</w:t>
            </w:r>
            <w:r w:rsidRPr="00F96942">
              <w:rPr>
                <w:b/>
                <w:bCs/>
                <w:sz w:val="20"/>
                <w:szCs w:val="20"/>
              </w:rPr>
              <w:t>ных районов из бюджетов посел</w:t>
            </w:r>
            <w:r w:rsidRPr="00F96942">
              <w:rPr>
                <w:b/>
                <w:bCs/>
                <w:sz w:val="20"/>
                <w:szCs w:val="20"/>
              </w:rPr>
              <w:t>е</w:t>
            </w:r>
            <w:r w:rsidRPr="00F96942">
              <w:rPr>
                <w:b/>
                <w:bCs/>
                <w:sz w:val="20"/>
                <w:szCs w:val="20"/>
              </w:rPr>
              <w:t>ний на осуществление части полн</w:t>
            </w:r>
            <w:r w:rsidRPr="00F96942">
              <w:rPr>
                <w:b/>
                <w:bCs/>
                <w:sz w:val="20"/>
                <w:szCs w:val="20"/>
              </w:rPr>
              <w:t>о</w:t>
            </w:r>
            <w:r w:rsidRPr="00F96942">
              <w:rPr>
                <w:b/>
                <w:bCs/>
                <w:sz w:val="20"/>
                <w:szCs w:val="20"/>
              </w:rPr>
              <w:t>мочий по решению вопросов мес</w:t>
            </w:r>
            <w:r w:rsidRPr="00F96942">
              <w:rPr>
                <w:b/>
                <w:bCs/>
                <w:sz w:val="20"/>
                <w:szCs w:val="20"/>
              </w:rPr>
              <w:t>т</w:t>
            </w:r>
            <w:r w:rsidRPr="00F96942">
              <w:rPr>
                <w:b/>
                <w:bCs/>
                <w:sz w:val="20"/>
                <w:szCs w:val="20"/>
              </w:rPr>
              <w:t>ного значения в соответствии с з</w:t>
            </w:r>
            <w:r w:rsidRPr="00F96942">
              <w:rPr>
                <w:b/>
                <w:bCs/>
                <w:sz w:val="20"/>
                <w:szCs w:val="20"/>
              </w:rPr>
              <w:t>а</w:t>
            </w:r>
            <w:r w:rsidRPr="00F96942">
              <w:rPr>
                <w:b/>
                <w:bCs/>
                <w:sz w:val="20"/>
                <w:szCs w:val="20"/>
              </w:rPr>
              <w:t>ключенными соглашениями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19 550 800,69</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19 550 800,69</w:t>
            </w:r>
          </w:p>
        </w:tc>
      </w:tr>
      <w:tr w:rsidR="00947631" w:rsidRPr="00F96942"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891</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202 40014 05 0000 150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Межбюджетные трансферты, перед</w:t>
            </w:r>
            <w:r w:rsidRPr="00F96942">
              <w:rPr>
                <w:sz w:val="20"/>
                <w:szCs w:val="20"/>
              </w:rPr>
              <w:t>а</w:t>
            </w:r>
            <w:r w:rsidRPr="00F96942">
              <w:rPr>
                <w:sz w:val="20"/>
                <w:szCs w:val="20"/>
              </w:rPr>
              <w:t>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w:t>
            </w:r>
            <w:r w:rsidRPr="00F96942">
              <w:rPr>
                <w:sz w:val="20"/>
                <w:szCs w:val="20"/>
              </w:rPr>
              <w:t>о</w:t>
            </w:r>
            <w:r w:rsidRPr="00F96942">
              <w:rPr>
                <w:sz w:val="20"/>
                <w:szCs w:val="20"/>
              </w:rPr>
              <w:t>глашениями</w:t>
            </w:r>
          </w:p>
        </w:tc>
        <w:tc>
          <w:tcPr>
            <w:tcW w:w="1640" w:type="dxa"/>
            <w:tcBorders>
              <w:top w:val="nil"/>
              <w:left w:val="nil"/>
              <w:bottom w:val="single" w:sz="4" w:space="0" w:color="auto"/>
              <w:right w:val="single" w:sz="4" w:space="0" w:color="auto"/>
            </w:tcBorders>
            <w:shd w:val="clear" w:color="auto" w:fill="auto"/>
            <w:noWrap/>
            <w:vAlign w:val="center"/>
            <w:hideMark/>
          </w:tcPr>
          <w:p w:rsidR="00947631" w:rsidRPr="00F96942" w:rsidRDefault="00947631" w:rsidP="00947631">
            <w:pPr>
              <w:jc w:val="right"/>
              <w:rPr>
                <w:color w:val="000000"/>
                <w:sz w:val="20"/>
                <w:szCs w:val="20"/>
              </w:rPr>
            </w:pPr>
            <w:r w:rsidRPr="00F96942">
              <w:rPr>
                <w:color w:val="000000"/>
                <w:sz w:val="20"/>
                <w:szCs w:val="20"/>
              </w:rPr>
              <w:t xml:space="preserve">      373 888,51   </w:t>
            </w:r>
          </w:p>
        </w:tc>
        <w:tc>
          <w:tcPr>
            <w:tcW w:w="1911" w:type="dxa"/>
            <w:tcBorders>
              <w:top w:val="nil"/>
              <w:left w:val="nil"/>
              <w:bottom w:val="single" w:sz="4" w:space="0" w:color="auto"/>
              <w:right w:val="single" w:sz="4" w:space="0" w:color="auto"/>
            </w:tcBorders>
            <w:shd w:val="clear" w:color="auto" w:fill="auto"/>
            <w:noWrap/>
            <w:vAlign w:val="center"/>
            <w:hideMark/>
          </w:tcPr>
          <w:p w:rsidR="00947631" w:rsidRPr="00F96942" w:rsidRDefault="00947631" w:rsidP="00947631">
            <w:pPr>
              <w:jc w:val="right"/>
              <w:rPr>
                <w:color w:val="000000"/>
                <w:sz w:val="20"/>
                <w:szCs w:val="20"/>
              </w:rPr>
            </w:pPr>
            <w:r w:rsidRPr="00F96942">
              <w:rPr>
                <w:color w:val="000000"/>
                <w:sz w:val="20"/>
                <w:szCs w:val="20"/>
              </w:rPr>
              <w:t xml:space="preserve">              373 888,51   </w:t>
            </w:r>
          </w:p>
        </w:tc>
      </w:tr>
      <w:tr w:rsidR="00947631" w:rsidRPr="00F96942"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893</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202 40014 05 0000 150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Межбюджетные трансферты, перед</w:t>
            </w:r>
            <w:r w:rsidRPr="00F96942">
              <w:rPr>
                <w:sz w:val="20"/>
                <w:szCs w:val="20"/>
              </w:rPr>
              <w:t>а</w:t>
            </w:r>
            <w:r w:rsidRPr="00F96942">
              <w:rPr>
                <w:sz w:val="20"/>
                <w:szCs w:val="20"/>
              </w:rPr>
              <w:t>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w:t>
            </w:r>
            <w:r w:rsidRPr="00F96942">
              <w:rPr>
                <w:sz w:val="20"/>
                <w:szCs w:val="20"/>
              </w:rPr>
              <w:t>о</w:t>
            </w:r>
            <w:r w:rsidRPr="00F96942">
              <w:rPr>
                <w:sz w:val="20"/>
                <w:szCs w:val="20"/>
              </w:rPr>
              <w:t>глашениями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142 055,12   </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142 055,12   </w:t>
            </w:r>
          </w:p>
        </w:tc>
      </w:tr>
      <w:tr w:rsidR="00947631" w:rsidRPr="00F96942"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895</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202 40014 05 0000 150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Межбюджетные трансферты, перед</w:t>
            </w:r>
            <w:r w:rsidRPr="00F96942">
              <w:rPr>
                <w:sz w:val="20"/>
                <w:szCs w:val="20"/>
              </w:rPr>
              <w:t>а</w:t>
            </w:r>
            <w:r w:rsidRPr="00F96942">
              <w:rPr>
                <w:sz w:val="20"/>
                <w:szCs w:val="20"/>
              </w:rPr>
              <w:t>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w:t>
            </w:r>
            <w:r w:rsidRPr="00F96942">
              <w:rPr>
                <w:sz w:val="20"/>
                <w:szCs w:val="20"/>
              </w:rPr>
              <w:t>о</w:t>
            </w:r>
            <w:r w:rsidRPr="00F96942">
              <w:rPr>
                <w:sz w:val="20"/>
                <w:szCs w:val="20"/>
              </w:rPr>
              <w:t>глашениями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7 826 787,80   </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7 826 787,80   </w:t>
            </w:r>
          </w:p>
        </w:tc>
      </w:tr>
      <w:tr w:rsidR="00947631" w:rsidRPr="00F96942" w:rsidTr="00947631">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897</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202 40014 05 0000 150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Межбюджетные трансферты, перед</w:t>
            </w:r>
            <w:r w:rsidRPr="00F96942">
              <w:rPr>
                <w:sz w:val="20"/>
                <w:szCs w:val="20"/>
              </w:rPr>
              <w:t>а</w:t>
            </w:r>
            <w:r w:rsidRPr="00F96942">
              <w:rPr>
                <w:sz w:val="20"/>
                <w:szCs w:val="20"/>
              </w:rPr>
              <w:t>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w:t>
            </w:r>
            <w:r w:rsidRPr="00F96942">
              <w:rPr>
                <w:sz w:val="20"/>
                <w:szCs w:val="20"/>
              </w:rPr>
              <w:t>о</w:t>
            </w:r>
            <w:r w:rsidRPr="00F96942">
              <w:rPr>
                <w:sz w:val="20"/>
                <w:szCs w:val="20"/>
              </w:rPr>
              <w:t>глашениями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10 337 411,62   </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10 337 411,62   </w:t>
            </w:r>
          </w:p>
        </w:tc>
      </w:tr>
      <w:tr w:rsidR="00947631" w:rsidRPr="00F96942"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899</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202 40014 05 0000 150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Межбюджетные трансферты, перед</w:t>
            </w:r>
            <w:r w:rsidRPr="00F96942">
              <w:rPr>
                <w:sz w:val="20"/>
                <w:szCs w:val="20"/>
              </w:rPr>
              <w:t>а</w:t>
            </w:r>
            <w:r w:rsidRPr="00F96942">
              <w:rPr>
                <w:sz w:val="20"/>
                <w:szCs w:val="20"/>
              </w:rPr>
              <w:t>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w:t>
            </w:r>
            <w:r w:rsidRPr="00F96942">
              <w:rPr>
                <w:sz w:val="20"/>
                <w:szCs w:val="20"/>
              </w:rPr>
              <w:t>о</w:t>
            </w:r>
            <w:r w:rsidRPr="00F96942">
              <w:rPr>
                <w:sz w:val="20"/>
                <w:szCs w:val="20"/>
              </w:rPr>
              <w:t>глашениями</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870 657,64   </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color w:val="000000"/>
                <w:sz w:val="20"/>
                <w:szCs w:val="20"/>
              </w:rPr>
            </w:pPr>
            <w:r w:rsidRPr="00F96942">
              <w:rPr>
                <w:color w:val="000000"/>
                <w:sz w:val="20"/>
                <w:szCs w:val="20"/>
              </w:rPr>
              <w:t xml:space="preserve">              870 657,64   </w:t>
            </w:r>
          </w:p>
        </w:tc>
      </w:tr>
      <w:tr w:rsidR="00947631" w:rsidRPr="00F96942" w:rsidTr="00947631">
        <w:trPr>
          <w:trHeight w:val="1530"/>
        </w:trPr>
        <w:tc>
          <w:tcPr>
            <w:tcW w:w="710" w:type="dxa"/>
            <w:tcBorders>
              <w:top w:val="nil"/>
              <w:left w:val="single" w:sz="4" w:space="0" w:color="auto"/>
              <w:bottom w:val="single" w:sz="4" w:space="0" w:color="auto"/>
              <w:right w:val="nil"/>
            </w:tcBorders>
            <w:shd w:val="clear" w:color="auto" w:fill="auto"/>
            <w:noWrap/>
            <w:vAlign w:val="center"/>
            <w:hideMark/>
          </w:tcPr>
          <w:p w:rsidR="00947631" w:rsidRPr="00F96942" w:rsidRDefault="00947631" w:rsidP="00947631">
            <w:pPr>
              <w:jc w:val="center"/>
              <w:rPr>
                <w:sz w:val="20"/>
                <w:szCs w:val="20"/>
              </w:rPr>
            </w:pPr>
            <w:r w:rsidRPr="00F96942">
              <w:rPr>
                <w:sz w:val="20"/>
                <w:szCs w:val="20"/>
              </w:rPr>
              <w:t> </w:t>
            </w:r>
          </w:p>
        </w:tc>
        <w:tc>
          <w:tcPr>
            <w:tcW w:w="2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47631" w:rsidRPr="00F96942" w:rsidRDefault="00947631" w:rsidP="00947631">
            <w:pPr>
              <w:jc w:val="center"/>
              <w:rPr>
                <w:b/>
                <w:bCs/>
                <w:sz w:val="20"/>
                <w:szCs w:val="20"/>
              </w:rPr>
            </w:pPr>
            <w:r w:rsidRPr="00F96942">
              <w:rPr>
                <w:b/>
                <w:bCs/>
                <w:sz w:val="20"/>
                <w:szCs w:val="20"/>
              </w:rPr>
              <w:t>202 45179 00 0000 150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b/>
                <w:bCs/>
                <w:color w:val="000000"/>
                <w:sz w:val="20"/>
                <w:szCs w:val="20"/>
              </w:rPr>
            </w:pPr>
            <w:r w:rsidRPr="00F96942">
              <w:rPr>
                <w:b/>
                <w:bCs/>
                <w:color w:val="000000"/>
                <w:sz w:val="20"/>
                <w:szCs w:val="20"/>
              </w:rPr>
              <w:t>Межбюджетные трансферты, пер</w:t>
            </w:r>
            <w:r w:rsidRPr="00F96942">
              <w:rPr>
                <w:b/>
                <w:bCs/>
                <w:color w:val="000000"/>
                <w:sz w:val="20"/>
                <w:szCs w:val="20"/>
              </w:rPr>
              <w:t>е</w:t>
            </w:r>
            <w:r w:rsidRPr="00F96942">
              <w:rPr>
                <w:b/>
                <w:bCs/>
                <w:color w:val="000000"/>
                <w:sz w:val="20"/>
                <w:szCs w:val="20"/>
              </w:rPr>
              <w:t>даваемые бюджетам муниципал</w:t>
            </w:r>
            <w:r w:rsidRPr="00F96942">
              <w:rPr>
                <w:b/>
                <w:bCs/>
                <w:color w:val="000000"/>
                <w:sz w:val="20"/>
                <w:szCs w:val="20"/>
              </w:rPr>
              <w:t>ь</w:t>
            </w:r>
            <w:r w:rsidRPr="00F96942">
              <w:rPr>
                <w:b/>
                <w:bCs/>
                <w:color w:val="000000"/>
                <w:sz w:val="20"/>
                <w:szCs w:val="20"/>
              </w:rPr>
              <w:t>ных районов на проведение мер</w:t>
            </w:r>
            <w:r w:rsidRPr="00F96942">
              <w:rPr>
                <w:b/>
                <w:bCs/>
                <w:color w:val="000000"/>
                <w:sz w:val="20"/>
                <w:szCs w:val="20"/>
              </w:rPr>
              <w:t>о</w:t>
            </w:r>
            <w:r w:rsidRPr="00F96942">
              <w:rPr>
                <w:b/>
                <w:bCs/>
                <w:color w:val="000000"/>
                <w:sz w:val="20"/>
                <w:szCs w:val="20"/>
              </w:rPr>
              <w:t>приятий по обеспечению деятельн</w:t>
            </w:r>
            <w:r w:rsidRPr="00F96942">
              <w:rPr>
                <w:b/>
                <w:bCs/>
                <w:color w:val="000000"/>
                <w:sz w:val="20"/>
                <w:szCs w:val="20"/>
              </w:rPr>
              <w:t>о</w:t>
            </w:r>
            <w:r w:rsidRPr="00F96942">
              <w:rPr>
                <w:b/>
                <w:bCs/>
                <w:color w:val="000000"/>
                <w:sz w:val="20"/>
                <w:szCs w:val="20"/>
              </w:rPr>
              <w:t>сти советников директора по во</w:t>
            </w:r>
            <w:r w:rsidRPr="00F96942">
              <w:rPr>
                <w:b/>
                <w:bCs/>
                <w:color w:val="000000"/>
                <w:sz w:val="20"/>
                <w:szCs w:val="20"/>
              </w:rPr>
              <w:t>с</w:t>
            </w:r>
            <w:r w:rsidRPr="00F96942">
              <w:rPr>
                <w:b/>
                <w:bCs/>
                <w:color w:val="000000"/>
                <w:sz w:val="20"/>
                <w:szCs w:val="20"/>
              </w:rPr>
              <w:t>питанию и взаимодействию с де</w:t>
            </w:r>
            <w:r w:rsidRPr="00F96942">
              <w:rPr>
                <w:b/>
                <w:bCs/>
                <w:color w:val="000000"/>
                <w:sz w:val="20"/>
                <w:szCs w:val="20"/>
              </w:rPr>
              <w:t>т</w:t>
            </w:r>
            <w:r w:rsidRPr="00F96942">
              <w:rPr>
                <w:b/>
                <w:bCs/>
                <w:color w:val="000000"/>
                <w:sz w:val="20"/>
                <w:szCs w:val="20"/>
              </w:rPr>
              <w:t>скими общественными объедин</w:t>
            </w:r>
            <w:r w:rsidRPr="00F96942">
              <w:rPr>
                <w:b/>
                <w:bCs/>
                <w:color w:val="000000"/>
                <w:sz w:val="20"/>
                <w:szCs w:val="20"/>
              </w:rPr>
              <w:t>е</w:t>
            </w:r>
            <w:r w:rsidRPr="00F96942">
              <w:rPr>
                <w:b/>
                <w:bCs/>
                <w:color w:val="000000"/>
                <w:sz w:val="20"/>
                <w:szCs w:val="20"/>
              </w:rPr>
              <w:t>ниями в общеобразовательных о</w:t>
            </w:r>
            <w:r w:rsidRPr="00F96942">
              <w:rPr>
                <w:b/>
                <w:bCs/>
                <w:color w:val="000000"/>
                <w:sz w:val="20"/>
                <w:szCs w:val="20"/>
              </w:rPr>
              <w:t>р</w:t>
            </w:r>
            <w:r w:rsidRPr="00F96942">
              <w:rPr>
                <w:b/>
                <w:bCs/>
                <w:color w:val="000000"/>
                <w:sz w:val="20"/>
                <w:szCs w:val="20"/>
              </w:rPr>
              <w:t xml:space="preserve">ганизациях </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color w:val="000000"/>
                <w:sz w:val="20"/>
                <w:szCs w:val="20"/>
              </w:rPr>
            </w:pPr>
            <w:r w:rsidRPr="00F96942">
              <w:rPr>
                <w:b/>
                <w:bCs/>
                <w:color w:val="000000"/>
                <w:sz w:val="20"/>
                <w:szCs w:val="20"/>
              </w:rPr>
              <w:t xml:space="preserve">       6 427 500,00   </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color w:val="000000"/>
                <w:sz w:val="20"/>
                <w:szCs w:val="20"/>
              </w:rPr>
            </w:pPr>
            <w:r w:rsidRPr="00F96942">
              <w:rPr>
                <w:b/>
                <w:bCs/>
                <w:color w:val="000000"/>
                <w:sz w:val="20"/>
                <w:szCs w:val="20"/>
              </w:rPr>
              <w:t xml:space="preserve">        7 769 600,00   </w:t>
            </w:r>
          </w:p>
        </w:tc>
      </w:tr>
      <w:tr w:rsidR="00947631" w:rsidRPr="00F96942" w:rsidTr="00947631">
        <w:trPr>
          <w:trHeight w:val="1530"/>
        </w:trPr>
        <w:tc>
          <w:tcPr>
            <w:tcW w:w="710" w:type="dxa"/>
            <w:tcBorders>
              <w:top w:val="nil"/>
              <w:left w:val="single" w:sz="4" w:space="0" w:color="auto"/>
              <w:bottom w:val="single" w:sz="4" w:space="0" w:color="auto"/>
              <w:right w:val="nil"/>
            </w:tcBorders>
            <w:shd w:val="clear" w:color="auto" w:fill="auto"/>
            <w:noWrap/>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47631" w:rsidRPr="00F96942" w:rsidRDefault="00947631" w:rsidP="00947631">
            <w:pPr>
              <w:jc w:val="center"/>
              <w:rPr>
                <w:sz w:val="20"/>
                <w:szCs w:val="20"/>
              </w:rPr>
            </w:pPr>
            <w:r w:rsidRPr="00F96942">
              <w:rPr>
                <w:sz w:val="20"/>
                <w:szCs w:val="20"/>
              </w:rPr>
              <w:t>202 45179 05 0000 150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Межбюджетные трансферты, перед</w:t>
            </w:r>
            <w:r w:rsidRPr="00F96942">
              <w:rPr>
                <w:color w:val="000000"/>
                <w:sz w:val="20"/>
                <w:szCs w:val="20"/>
              </w:rPr>
              <w:t>а</w:t>
            </w:r>
            <w:r w:rsidRPr="00F96942">
              <w:rPr>
                <w:color w:val="000000"/>
                <w:sz w:val="20"/>
                <w:szCs w:val="20"/>
              </w:rPr>
              <w:t>ваемые бюджетам муниципальных районов на проведение мероприятий по обеспечению деятельности сове</w:t>
            </w:r>
            <w:r w:rsidRPr="00F96942">
              <w:rPr>
                <w:color w:val="000000"/>
                <w:sz w:val="20"/>
                <w:szCs w:val="20"/>
              </w:rPr>
              <w:t>т</w:t>
            </w:r>
            <w:r w:rsidRPr="00F96942">
              <w:rPr>
                <w:color w:val="000000"/>
                <w:sz w:val="20"/>
                <w:szCs w:val="20"/>
              </w:rPr>
              <w:t>ников директора по воспитанию и взаимодействию с детскими общес</w:t>
            </w:r>
            <w:r w:rsidRPr="00F96942">
              <w:rPr>
                <w:color w:val="000000"/>
                <w:sz w:val="20"/>
                <w:szCs w:val="20"/>
              </w:rPr>
              <w:t>т</w:t>
            </w:r>
            <w:r w:rsidRPr="00F96942">
              <w:rPr>
                <w:color w:val="000000"/>
                <w:sz w:val="20"/>
                <w:szCs w:val="20"/>
              </w:rPr>
              <w:t>венными объединениями в общеобр</w:t>
            </w:r>
            <w:r w:rsidRPr="00F96942">
              <w:rPr>
                <w:color w:val="000000"/>
                <w:sz w:val="20"/>
                <w:szCs w:val="20"/>
              </w:rPr>
              <w:t>а</w:t>
            </w:r>
            <w:r w:rsidRPr="00F96942">
              <w:rPr>
                <w:color w:val="000000"/>
                <w:sz w:val="20"/>
                <w:szCs w:val="20"/>
              </w:rPr>
              <w:t xml:space="preserve">зовательных организациях </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6 427 500,00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7 769 600,00</w:t>
            </w:r>
          </w:p>
        </w:tc>
      </w:tr>
      <w:tr w:rsidR="00947631" w:rsidRPr="00F96942"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202 45303 05 0000 150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Межбюджетные трансферты бю</w:t>
            </w:r>
            <w:r w:rsidRPr="00F96942">
              <w:rPr>
                <w:b/>
                <w:bCs/>
                <w:sz w:val="20"/>
                <w:szCs w:val="20"/>
              </w:rPr>
              <w:t>д</w:t>
            </w:r>
            <w:r w:rsidRPr="00F96942">
              <w:rPr>
                <w:b/>
                <w:bCs/>
                <w:sz w:val="20"/>
                <w:szCs w:val="20"/>
              </w:rPr>
              <w:t>жетам муниципальных районов на ежемесячное денежное вознагра</w:t>
            </w:r>
            <w:r w:rsidRPr="00F96942">
              <w:rPr>
                <w:b/>
                <w:bCs/>
                <w:sz w:val="20"/>
                <w:szCs w:val="20"/>
              </w:rPr>
              <w:t>ж</w:t>
            </w:r>
            <w:r w:rsidRPr="00F96942">
              <w:rPr>
                <w:b/>
                <w:bCs/>
                <w:sz w:val="20"/>
                <w:szCs w:val="20"/>
              </w:rPr>
              <w:t>дение за классное руководство п</w:t>
            </w:r>
            <w:r w:rsidRPr="00F96942">
              <w:rPr>
                <w:b/>
                <w:bCs/>
                <w:sz w:val="20"/>
                <w:szCs w:val="20"/>
              </w:rPr>
              <w:t>е</w:t>
            </w:r>
            <w:r w:rsidRPr="00F96942">
              <w:rPr>
                <w:b/>
                <w:bCs/>
                <w:sz w:val="20"/>
                <w:szCs w:val="20"/>
              </w:rPr>
              <w:t>дагогическим работникам госуда</w:t>
            </w:r>
            <w:r w:rsidRPr="00F96942">
              <w:rPr>
                <w:b/>
                <w:bCs/>
                <w:sz w:val="20"/>
                <w:szCs w:val="20"/>
              </w:rPr>
              <w:t>р</w:t>
            </w:r>
            <w:r w:rsidRPr="00F96942">
              <w:rPr>
                <w:b/>
                <w:bCs/>
                <w:sz w:val="20"/>
                <w:szCs w:val="20"/>
              </w:rPr>
              <w:t>ственных и муниципальных общ</w:t>
            </w:r>
            <w:r w:rsidRPr="00F96942">
              <w:rPr>
                <w:b/>
                <w:bCs/>
                <w:sz w:val="20"/>
                <w:szCs w:val="20"/>
              </w:rPr>
              <w:t>е</w:t>
            </w:r>
            <w:r w:rsidRPr="00F96942">
              <w:rPr>
                <w:b/>
                <w:bCs/>
                <w:sz w:val="20"/>
                <w:szCs w:val="20"/>
              </w:rPr>
              <w:t>образовательных организаций</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43 708 100,00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43 708 100,00</w:t>
            </w:r>
          </w:p>
        </w:tc>
      </w:tr>
      <w:tr w:rsidR="00947631" w:rsidRPr="00F96942" w:rsidTr="0094763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202 45303 05 0000 150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sz w:val="20"/>
                <w:szCs w:val="20"/>
              </w:rPr>
            </w:pPr>
            <w:r w:rsidRPr="00F96942">
              <w:rPr>
                <w:sz w:val="20"/>
                <w:szCs w:val="20"/>
              </w:rPr>
              <w:t>Межбюджетные трансферты бюдж</w:t>
            </w:r>
            <w:r w:rsidRPr="00F96942">
              <w:rPr>
                <w:sz w:val="20"/>
                <w:szCs w:val="20"/>
              </w:rPr>
              <w:t>е</w:t>
            </w:r>
            <w:r w:rsidRPr="00F96942">
              <w:rPr>
                <w:sz w:val="20"/>
                <w:szCs w:val="20"/>
              </w:rPr>
              <w:t>там муниципальных районов на еж</w:t>
            </w:r>
            <w:r w:rsidRPr="00F96942">
              <w:rPr>
                <w:sz w:val="20"/>
                <w:szCs w:val="20"/>
              </w:rPr>
              <w:t>е</w:t>
            </w:r>
            <w:r w:rsidRPr="00F96942">
              <w:rPr>
                <w:sz w:val="20"/>
                <w:szCs w:val="20"/>
              </w:rPr>
              <w:t>месячное денежное вознаграждение за классное руководство педагогическим работникам государственных и мун</w:t>
            </w:r>
            <w:r w:rsidRPr="00F96942">
              <w:rPr>
                <w:sz w:val="20"/>
                <w:szCs w:val="20"/>
              </w:rPr>
              <w:t>и</w:t>
            </w:r>
            <w:r w:rsidRPr="00F96942">
              <w:rPr>
                <w:sz w:val="20"/>
                <w:szCs w:val="20"/>
              </w:rPr>
              <w:t>ципальных общеобразовательных о</w:t>
            </w:r>
            <w:r w:rsidRPr="00F96942">
              <w:rPr>
                <w:sz w:val="20"/>
                <w:szCs w:val="20"/>
              </w:rPr>
              <w:t>р</w:t>
            </w:r>
            <w:r w:rsidRPr="00F96942">
              <w:rPr>
                <w:sz w:val="20"/>
                <w:szCs w:val="20"/>
              </w:rPr>
              <w:t>ганизаций</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43 708 100,00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43 708 100,00</w:t>
            </w:r>
          </w:p>
        </w:tc>
      </w:tr>
      <w:tr w:rsidR="00947631" w:rsidRPr="00F96942" w:rsidTr="00947631">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b/>
                <w:bCs/>
                <w:sz w:val="20"/>
                <w:szCs w:val="20"/>
              </w:rPr>
            </w:pPr>
            <w:r w:rsidRPr="00F96942">
              <w:rPr>
                <w:b/>
                <w:bCs/>
                <w:sz w:val="20"/>
                <w:szCs w:val="20"/>
              </w:rPr>
              <w:t>202 49999 05 0000 150</w:t>
            </w:r>
          </w:p>
        </w:tc>
        <w:tc>
          <w:tcPr>
            <w:tcW w:w="3537"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rPr>
                <w:b/>
                <w:bCs/>
                <w:sz w:val="20"/>
                <w:szCs w:val="20"/>
              </w:rPr>
            </w:pPr>
            <w:r w:rsidRPr="00F96942">
              <w:rPr>
                <w:b/>
                <w:bCs/>
                <w:sz w:val="20"/>
                <w:szCs w:val="20"/>
              </w:rPr>
              <w:t>Прочие межбюджетные трансфе</w:t>
            </w:r>
            <w:r w:rsidRPr="00F96942">
              <w:rPr>
                <w:b/>
                <w:bCs/>
                <w:sz w:val="20"/>
                <w:szCs w:val="20"/>
              </w:rPr>
              <w:t>р</w:t>
            </w:r>
            <w:r w:rsidRPr="00F96942">
              <w:rPr>
                <w:b/>
                <w:bCs/>
                <w:sz w:val="20"/>
                <w:szCs w:val="20"/>
              </w:rPr>
              <w:t>ты, передаваемые бюджетам мун</w:t>
            </w:r>
            <w:r w:rsidRPr="00F96942">
              <w:rPr>
                <w:b/>
                <w:bCs/>
                <w:sz w:val="20"/>
                <w:szCs w:val="20"/>
              </w:rPr>
              <w:t>и</w:t>
            </w:r>
            <w:r w:rsidRPr="00F96942">
              <w:rPr>
                <w:b/>
                <w:bCs/>
                <w:sz w:val="20"/>
                <w:szCs w:val="20"/>
              </w:rPr>
              <w:t>ципальных районов</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281 000,00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b/>
                <w:bCs/>
                <w:sz w:val="20"/>
                <w:szCs w:val="20"/>
              </w:rPr>
            </w:pPr>
            <w:r w:rsidRPr="00F96942">
              <w:rPr>
                <w:b/>
                <w:bCs/>
                <w:sz w:val="20"/>
                <w:szCs w:val="20"/>
              </w:rPr>
              <w:t>281 000,00</w:t>
            </w:r>
          </w:p>
        </w:tc>
      </w:tr>
      <w:tr w:rsidR="00947631" w:rsidRPr="00F96942" w:rsidTr="00947631">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946</w:t>
            </w:r>
          </w:p>
        </w:tc>
        <w:tc>
          <w:tcPr>
            <w:tcW w:w="2409" w:type="dxa"/>
            <w:gridSpan w:val="2"/>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center"/>
              <w:rPr>
                <w:sz w:val="20"/>
                <w:szCs w:val="20"/>
              </w:rPr>
            </w:pPr>
            <w:r w:rsidRPr="00F96942">
              <w:rPr>
                <w:sz w:val="20"/>
                <w:szCs w:val="20"/>
              </w:rPr>
              <w:t>202 49999 05 0000 150</w:t>
            </w:r>
          </w:p>
        </w:tc>
        <w:tc>
          <w:tcPr>
            <w:tcW w:w="3537" w:type="dxa"/>
            <w:gridSpan w:val="2"/>
            <w:tcBorders>
              <w:top w:val="nil"/>
              <w:left w:val="nil"/>
              <w:bottom w:val="single" w:sz="4" w:space="0" w:color="auto"/>
              <w:right w:val="single" w:sz="4" w:space="0" w:color="auto"/>
            </w:tcBorders>
            <w:shd w:val="clear" w:color="auto" w:fill="auto"/>
            <w:vAlign w:val="bottom"/>
            <w:hideMark/>
          </w:tcPr>
          <w:p w:rsidR="00947631" w:rsidRPr="00F96942" w:rsidRDefault="00947631" w:rsidP="00947631">
            <w:pPr>
              <w:rPr>
                <w:color w:val="000000"/>
                <w:sz w:val="20"/>
                <w:szCs w:val="20"/>
              </w:rPr>
            </w:pPr>
            <w:r w:rsidRPr="00F96942">
              <w:rPr>
                <w:color w:val="000000"/>
                <w:sz w:val="20"/>
                <w:szCs w:val="20"/>
              </w:rPr>
              <w:t>Прочие межбюджетные трансферты на ежемесячное денежное вознагра</w:t>
            </w:r>
            <w:r w:rsidRPr="00F96942">
              <w:rPr>
                <w:color w:val="000000"/>
                <w:sz w:val="20"/>
                <w:szCs w:val="20"/>
              </w:rPr>
              <w:t>ж</w:t>
            </w:r>
            <w:r w:rsidRPr="00F96942">
              <w:rPr>
                <w:color w:val="000000"/>
                <w:sz w:val="20"/>
                <w:szCs w:val="20"/>
              </w:rPr>
              <w:t>дение воспитателей дошкольных о</w:t>
            </w:r>
            <w:r w:rsidRPr="00F96942">
              <w:rPr>
                <w:color w:val="000000"/>
                <w:sz w:val="20"/>
                <w:szCs w:val="20"/>
              </w:rPr>
              <w:t>б</w:t>
            </w:r>
            <w:r w:rsidRPr="00F96942">
              <w:rPr>
                <w:color w:val="000000"/>
                <w:sz w:val="20"/>
                <w:szCs w:val="20"/>
              </w:rPr>
              <w:t>разовательных организаций, реал</w:t>
            </w:r>
            <w:r w:rsidRPr="00F96942">
              <w:rPr>
                <w:color w:val="000000"/>
                <w:sz w:val="20"/>
                <w:szCs w:val="20"/>
              </w:rPr>
              <w:t>и</w:t>
            </w:r>
            <w:r w:rsidRPr="00F96942">
              <w:rPr>
                <w:color w:val="000000"/>
                <w:sz w:val="20"/>
                <w:szCs w:val="20"/>
              </w:rPr>
              <w:t>зующих программу погружения в б</w:t>
            </w:r>
            <w:r w:rsidRPr="00F96942">
              <w:rPr>
                <w:color w:val="000000"/>
                <w:sz w:val="20"/>
                <w:szCs w:val="20"/>
              </w:rPr>
              <w:t>у</w:t>
            </w:r>
            <w:r w:rsidRPr="00F96942">
              <w:rPr>
                <w:color w:val="000000"/>
                <w:sz w:val="20"/>
                <w:szCs w:val="20"/>
              </w:rPr>
              <w:t>рятскую языковую среду</w:t>
            </w:r>
          </w:p>
        </w:tc>
        <w:tc>
          <w:tcPr>
            <w:tcW w:w="1640"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281 000,00</w:t>
            </w:r>
          </w:p>
        </w:tc>
        <w:tc>
          <w:tcPr>
            <w:tcW w:w="1911" w:type="dxa"/>
            <w:tcBorders>
              <w:top w:val="nil"/>
              <w:left w:val="nil"/>
              <w:bottom w:val="single" w:sz="4" w:space="0" w:color="auto"/>
              <w:right w:val="single" w:sz="4" w:space="0" w:color="auto"/>
            </w:tcBorders>
            <w:shd w:val="clear" w:color="auto" w:fill="auto"/>
            <w:vAlign w:val="center"/>
            <w:hideMark/>
          </w:tcPr>
          <w:p w:rsidR="00947631" w:rsidRPr="00F96942" w:rsidRDefault="00947631" w:rsidP="00947631">
            <w:pPr>
              <w:jc w:val="right"/>
              <w:rPr>
                <w:sz w:val="20"/>
                <w:szCs w:val="20"/>
              </w:rPr>
            </w:pPr>
            <w:r w:rsidRPr="00F96942">
              <w:rPr>
                <w:sz w:val="20"/>
                <w:szCs w:val="20"/>
              </w:rPr>
              <w:t>281 000,00</w:t>
            </w:r>
          </w:p>
        </w:tc>
      </w:tr>
    </w:tbl>
    <w:p w:rsidR="00947631" w:rsidRDefault="00947631" w:rsidP="0020457D">
      <w:pPr>
        <w:tabs>
          <w:tab w:val="left" w:pos="7700"/>
        </w:tabs>
      </w:pPr>
    </w:p>
    <w:p w:rsidR="00C053BA" w:rsidRDefault="00C053BA" w:rsidP="0020457D">
      <w:pPr>
        <w:tabs>
          <w:tab w:val="left" w:pos="7700"/>
        </w:tabs>
      </w:pPr>
    </w:p>
    <w:p w:rsidR="00C053BA" w:rsidRDefault="00C053BA" w:rsidP="0020457D">
      <w:pPr>
        <w:tabs>
          <w:tab w:val="left" w:pos="7700"/>
        </w:tabs>
      </w:pPr>
    </w:p>
    <w:p w:rsidR="00C053BA" w:rsidRDefault="00C053BA" w:rsidP="0020457D">
      <w:pPr>
        <w:tabs>
          <w:tab w:val="left" w:pos="7700"/>
        </w:tabs>
      </w:pPr>
    </w:p>
    <w:p w:rsidR="00C053BA" w:rsidRDefault="00C053BA"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p w:rsidR="001B16AB" w:rsidRDefault="001B16AB" w:rsidP="0020457D">
      <w:pPr>
        <w:tabs>
          <w:tab w:val="left" w:pos="7700"/>
        </w:tabs>
      </w:pPr>
    </w:p>
    <w:tbl>
      <w:tblPr>
        <w:tblW w:w="9782" w:type="dxa"/>
        <w:tblInd w:w="-176" w:type="dxa"/>
        <w:tblLayout w:type="fixed"/>
        <w:tblLook w:val="04A0"/>
      </w:tblPr>
      <w:tblGrid>
        <w:gridCol w:w="1921"/>
        <w:gridCol w:w="2243"/>
        <w:gridCol w:w="5618"/>
      </w:tblGrid>
      <w:tr w:rsidR="00C053BA" w:rsidRPr="00F96942" w:rsidTr="00004D36">
        <w:trPr>
          <w:trHeight w:val="315"/>
        </w:trPr>
        <w:tc>
          <w:tcPr>
            <w:tcW w:w="9782" w:type="dxa"/>
            <w:gridSpan w:val="3"/>
            <w:tcBorders>
              <w:top w:val="nil"/>
              <w:left w:val="nil"/>
              <w:bottom w:val="nil"/>
              <w:right w:val="nil"/>
            </w:tcBorders>
            <w:shd w:val="clear" w:color="auto" w:fill="auto"/>
            <w:noWrap/>
            <w:vAlign w:val="center"/>
            <w:hideMark/>
          </w:tcPr>
          <w:p w:rsidR="00C053BA" w:rsidRPr="00B170CA" w:rsidRDefault="00C053BA" w:rsidP="00C053BA">
            <w:pPr>
              <w:jc w:val="right"/>
            </w:pPr>
            <w:r w:rsidRPr="00B170CA">
              <w:lastRenderedPageBreak/>
              <w:t xml:space="preserve">Приложение </w:t>
            </w:r>
            <w:r>
              <w:t>5</w:t>
            </w:r>
          </w:p>
        </w:tc>
      </w:tr>
      <w:tr w:rsidR="00C053BA" w:rsidRPr="00F96942" w:rsidTr="00004D36">
        <w:trPr>
          <w:trHeight w:val="315"/>
        </w:trPr>
        <w:tc>
          <w:tcPr>
            <w:tcW w:w="9782" w:type="dxa"/>
            <w:gridSpan w:val="3"/>
            <w:tcBorders>
              <w:top w:val="nil"/>
              <w:left w:val="nil"/>
              <w:bottom w:val="nil"/>
              <w:right w:val="nil"/>
            </w:tcBorders>
            <w:shd w:val="clear" w:color="auto" w:fill="auto"/>
            <w:noWrap/>
            <w:vAlign w:val="center"/>
            <w:hideMark/>
          </w:tcPr>
          <w:p w:rsidR="00C053BA" w:rsidRPr="00B170CA" w:rsidRDefault="00C053BA" w:rsidP="00BB0F42">
            <w:pPr>
              <w:jc w:val="right"/>
            </w:pPr>
            <w:r w:rsidRPr="00B170CA">
              <w:t>к решению Заиграевского районного Совета депутатов</w:t>
            </w:r>
          </w:p>
        </w:tc>
      </w:tr>
      <w:tr w:rsidR="00C053BA" w:rsidRPr="00F96942" w:rsidTr="00004D36">
        <w:trPr>
          <w:trHeight w:val="315"/>
        </w:trPr>
        <w:tc>
          <w:tcPr>
            <w:tcW w:w="9782" w:type="dxa"/>
            <w:gridSpan w:val="3"/>
            <w:tcBorders>
              <w:top w:val="nil"/>
              <w:left w:val="nil"/>
              <w:bottom w:val="nil"/>
              <w:right w:val="nil"/>
            </w:tcBorders>
            <w:shd w:val="clear" w:color="auto" w:fill="auto"/>
            <w:noWrap/>
            <w:vAlign w:val="center"/>
            <w:hideMark/>
          </w:tcPr>
          <w:p w:rsidR="00C053BA" w:rsidRPr="00B170CA" w:rsidRDefault="00C053BA" w:rsidP="00BB0F42">
            <w:pPr>
              <w:jc w:val="right"/>
            </w:pPr>
            <w:r w:rsidRPr="00B170CA">
              <w:t>муниципального образования «Заиграевский район» Республики Бурятия</w:t>
            </w:r>
          </w:p>
        </w:tc>
      </w:tr>
      <w:tr w:rsidR="00C053BA" w:rsidRPr="00F96942" w:rsidTr="00004D36">
        <w:trPr>
          <w:trHeight w:val="315"/>
        </w:trPr>
        <w:tc>
          <w:tcPr>
            <w:tcW w:w="9782" w:type="dxa"/>
            <w:gridSpan w:val="3"/>
            <w:tcBorders>
              <w:top w:val="nil"/>
              <w:left w:val="nil"/>
              <w:bottom w:val="nil"/>
              <w:right w:val="nil"/>
            </w:tcBorders>
            <w:shd w:val="clear" w:color="auto" w:fill="auto"/>
            <w:noWrap/>
            <w:vAlign w:val="center"/>
            <w:hideMark/>
          </w:tcPr>
          <w:p w:rsidR="00C053BA" w:rsidRPr="00B170CA" w:rsidRDefault="00C053BA" w:rsidP="00BB0F42">
            <w:pPr>
              <w:jc w:val="right"/>
            </w:pPr>
            <w:r w:rsidRPr="00B170CA">
              <w:t xml:space="preserve">«О бюджете муниципального образования  «Заиграевский район» на 2024 год </w:t>
            </w:r>
          </w:p>
        </w:tc>
      </w:tr>
      <w:tr w:rsidR="00C053BA" w:rsidRPr="00F96942" w:rsidTr="00004D36">
        <w:trPr>
          <w:trHeight w:val="315"/>
        </w:trPr>
        <w:tc>
          <w:tcPr>
            <w:tcW w:w="9782" w:type="dxa"/>
            <w:gridSpan w:val="3"/>
            <w:tcBorders>
              <w:top w:val="nil"/>
              <w:left w:val="nil"/>
              <w:bottom w:val="nil"/>
              <w:right w:val="nil"/>
            </w:tcBorders>
            <w:shd w:val="clear" w:color="auto" w:fill="auto"/>
            <w:noWrap/>
            <w:vAlign w:val="center"/>
            <w:hideMark/>
          </w:tcPr>
          <w:p w:rsidR="00C053BA" w:rsidRDefault="00C053BA" w:rsidP="00BB0F42">
            <w:pPr>
              <w:jc w:val="right"/>
            </w:pPr>
            <w:r w:rsidRPr="00B170CA">
              <w:t>и  плановый период 2025 -2026 гг.»</w:t>
            </w:r>
          </w:p>
          <w:p w:rsidR="00C053BA" w:rsidRPr="00B170CA" w:rsidRDefault="00C053BA" w:rsidP="00BB0F42">
            <w:pPr>
              <w:jc w:val="right"/>
            </w:pPr>
            <w:r w:rsidRPr="00B170CA">
              <w:t xml:space="preserve">от </w:t>
            </w:r>
            <w:r>
              <w:t>22.12.</w:t>
            </w:r>
            <w:r w:rsidRPr="00B170CA">
              <w:t xml:space="preserve">2023 г  № </w:t>
            </w:r>
            <w:r>
              <w:t>301</w:t>
            </w:r>
          </w:p>
        </w:tc>
      </w:tr>
      <w:tr w:rsidR="00C053BA" w:rsidRPr="00F96942" w:rsidTr="00004D36">
        <w:trPr>
          <w:trHeight w:val="315"/>
        </w:trPr>
        <w:tc>
          <w:tcPr>
            <w:tcW w:w="1921" w:type="dxa"/>
            <w:tcBorders>
              <w:top w:val="nil"/>
              <w:left w:val="nil"/>
              <w:bottom w:val="nil"/>
              <w:right w:val="nil"/>
            </w:tcBorders>
            <w:shd w:val="clear" w:color="auto" w:fill="auto"/>
            <w:noWrap/>
            <w:vAlign w:val="bottom"/>
            <w:hideMark/>
          </w:tcPr>
          <w:p w:rsidR="00C053BA" w:rsidRPr="00F96942" w:rsidRDefault="00C053BA" w:rsidP="00BB0F42">
            <w:pPr>
              <w:jc w:val="right"/>
            </w:pPr>
          </w:p>
        </w:tc>
        <w:tc>
          <w:tcPr>
            <w:tcW w:w="2243" w:type="dxa"/>
            <w:tcBorders>
              <w:top w:val="nil"/>
              <w:left w:val="nil"/>
              <w:bottom w:val="nil"/>
              <w:right w:val="nil"/>
            </w:tcBorders>
            <w:shd w:val="clear" w:color="auto" w:fill="auto"/>
            <w:noWrap/>
            <w:vAlign w:val="bottom"/>
            <w:hideMark/>
          </w:tcPr>
          <w:p w:rsidR="00C053BA" w:rsidRPr="00F96942" w:rsidRDefault="00C053BA" w:rsidP="00BB0F42">
            <w:pPr>
              <w:jc w:val="right"/>
            </w:pPr>
          </w:p>
        </w:tc>
        <w:tc>
          <w:tcPr>
            <w:tcW w:w="5618" w:type="dxa"/>
            <w:tcBorders>
              <w:top w:val="nil"/>
              <w:left w:val="nil"/>
              <w:bottom w:val="nil"/>
              <w:right w:val="nil"/>
            </w:tcBorders>
            <w:shd w:val="clear" w:color="auto" w:fill="auto"/>
            <w:noWrap/>
            <w:vAlign w:val="bottom"/>
            <w:hideMark/>
          </w:tcPr>
          <w:p w:rsidR="00C053BA" w:rsidRPr="00F96942" w:rsidRDefault="00C053BA" w:rsidP="00BB0F42">
            <w:pPr>
              <w:jc w:val="right"/>
            </w:pPr>
          </w:p>
        </w:tc>
      </w:tr>
    </w:tbl>
    <w:p w:rsidR="00C053BA" w:rsidRPr="00870698" w:rsidRDefault="00C053BA" w:rsidP="00C053BA">
      <w:pPr>
        <w:jc w:val="center"/>
        <w:rPr>
          <w:b/>
          <w:bCs/>
          <w:sz w:val="20"/>
          <w:szCs w:val="20"/>
        </w:rPr>
      </w:pPr>
      <w:r w:rsidRPr="00870698">
        <w:rPr>
          <w:b/>
          <w:bCs/>
          <w:sz w:val="20"/>
          <w:szCs w:val="20"/>
        </w:rPr>
        <w:t>Распределение бюджетных ассигнований по разделам и подразделам классификации расходов бюдж</w:t>
      </w:r>
      <w:r w:rsidRPr="00870698">
        <w:rPr>
          <w:b/>
          <w:bCs/>
          <w:sz w:val="20"/>
          <w:szCs w:val="20"/>
        </w:rPr>
        <w:t>е</w:t>
      </w:r>
      <w:r w:rsidRPr="00870698">
        <w:rPr>
          <w:b/>
          <w:bCs/>
          <w:sz w:val="20"/>
          <w:szCs w:val="20"/>
        </w:rPr>
        <w:t>та муниципального образования «Заиграевский район» на 20</w:t>
      </w:r>
      <w:r>
        <w:rPr>
          <w:b/>
          <w:bCs/>
          <w:sz w:val="20"/>
          <w:szCs w:val="20"/>
        </w:rPr>
        <w:t>24</w:t>
      </w:r>
      <w:r w:rsidRPr="00870698">
        <w:rPr>
          <w:b/>
          <w:bCs/>
          <w:sz w:val="20"/>
          <w:szCs w:val="20"/>
        </w:rPr>
        <w:t xml:space="preserve"> год</w:t>
      </w:r>
    </w:p>
    <w:p w:rsidR="00C053BA" w:rsidRPr="00731F38" w:rsidRDefault="00C053BA" w:rsidP="00C053BA">
      <w:pPr>
        <w:jc w:val="right"/>
        <w:rPr>
          <w:b/>
          <w:bCs/>
          <w:sz w:val="20"/>
          <w:szCs w:val="20"/>
        </w:rPr>
      </w:pPr>
    </w:p>
    <w:tbl>
      <w:tblPr>
        <w:tblW w:w="9371" w:type="dxa"/>
        <w:tblInd w:w="93" w:type="dxa"/>
        <w:tblLook w:val="04A0"/>
      </w:tblPr>
      <w:tblGrid>
        <w:gridCol w:w="5544"/>
        <w:gridCol w:w="1417"/>
        <w:gridCol w:w="2410"/>
      </w:tblGrid>
      <w:tr w:rsidR="00C053BA" w:rsidRPr="00F235EB" w:rsidTr="00BB0F42">
        <w:trPr>
          <w:trHeight w:val="855"/>
          <w:tblHeader/>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53BA" w:rsidRPr="00F235EB" w:rsidRDefault="00C053BA" w:rsidP="00BB0F42">
            <w:pPr>
              <w:jc w:val="center"/>
              <w:rPr>
                <w:color w:val="000000"/>
                <w:sz w:val="20"/>
                <w:szCs w:val="20"/>
              </w:rPr>
            </w:pPr>
            <w:r w:rsidRPr="00F235EB">
              <w:rPr>
                <w:color w:val="000000"/>
                <w:sz w:val="20"/>
                <w:szCs w:val="20"/>
              </w:rPr>
              <w:t>Документ, учреждение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053BA" w:rsidRPr="00F235EB" w:rsidRDefault="00C053BA" w:rsidP="00BB0F42">
            <w:pPr>
              <w:jc w:val="center"/>
              <w:rPr>
                <w:color w:val="000000"/>
                <w:sz w:val="20"/>
                <w:szCs w:val="20"/>
              </w:rPr>
            </w:pPr>
            <w:r w:rsidRPr="00F235EB">
              <w:rPr>
                <w:color w:val="000000"/>
                <w:sz w:val="20"/>
                <w:szCs w:val="20"/>
              </w:rPr>
              <w:t>Разд.</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C053BA" w:rsidRPr="00F235EB" w:rsidRDefault="00C053BA" w:rsidP="00BB0F42">
            <w:pPr>
              <w:jc w:val="center"/>
              <w:rPr>
                <w:color w:val="000000"/>
                <w:sz w:val="20"/>
                <w:szCs w:val="20"/>
              </w:rPr>
            </w:pPr>
            <w:r w:rsidRPr="00F235EB">
              <w:rPr>
                <w:color w:val="000000"/>
                <w:sz w:val="20"/>
                <w:szCs w:val="20"/>
              </w:rPr>
              <w:t>Сумма на 2024 год</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rPr>
                <w:b/>
                <w:bCs/>
                <w:color w:val="000000"/>
                <w:sz w:val="20"/>
                <w:szCs w:val="20"/>
              </w:rPr>
            </w:pPr>
            <w:r w:rsidRPr="00F235EB">
              <w:rPr>
                <w:b/>
                <w:bCs/>
                <w:color w:val="000000"/>
                <w:sz w:val="20"/>
                <w:szCs w:val="20"/>
              </w:rPr>
              <w:t>ОБЩЕГОСУДАРСТВЕННЫЕ ВОПРОСЫ</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rPr>
                <w:b/>
                <w:bCs/>
                <w:color w:val="000000"/>
                <w:sz w:val="20"/>
                <w:szCs w:val="20"/>
              </w:rPr>
            </w:pPr>
            <w:r w:rsidRPr="00F235EB">
              <w:rPr>
                <w:b/>
                <w:bCs/>
                <w:color w:val="000000"/>
                <w:sz w:val="20"/>
                <w:szCs w:val="20"/>
              </w:rPr>
              <w:t>0100</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rPr>
                <w:b/>
                <w:bCs/>
                <w:color w:val="000000"/>
                <w:sz w:val="20"/>
                <w:szCs w:val="20"/>
              </w:rPr>
            </w:pPr>
            <w:r w:rsidRPr="00F235EB">
              <w:rPr>
                <w:b/>
                <w:bCs/>
                <w:color w:val="000000"/>
                <w:sz w:val="20"/>
                <w:szCs w:val="20"/>
              </w:rPr>
              <w:t>161 661 668,12</w:t>
            </w:r>
          </w:p>
        </w:tc>
      </w:tr>
      <w:tr w:rsidR="00C053BA" w:rsidRPr="00F235EB" w:rsidTr="00BB0F42">
        <w:trPr>
          <w:trHeight w:val="765"/>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0102</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3 595 000,00</w:t>
            </w:r>
          </w:p>
        </w:tc>
      </w:tr>
      <w:tr w:rsidR="00C053BA" w:rsidRPr="00F235EB" w:rsidTr="00BB0F42">
        <w:trPr>
          <w:trHeight w:val="102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0103</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3 840 405,00</w:t>
            </w:r>
          </w:p>
        </w:tc>
      </w:tr>
      <w:tr w:rsidR="00C053BA" w:rsidRPr="00F235EB" w:rsidTr="00BB0F42">
        <w:trPr>
          <w:trHeight w:val="102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0104</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25 145 052,59</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Судебная система</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0105</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47 000,00</w:t>
            </w:r>
          </w:p>
        </w:tc>
      </w:tr>
      <w:tr w:rsidR="00C053BA" w:rsidRPr="00F235EB" w:rsidTr="00BB0F42">
        <w:trPr>
          <w:trHeight w:val="765"/>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Обеспечение деятельности финансовых, налоговых и там</w:t>
            </w:r>
            <w:r w:rsidRPr="00F235EB">
              <w:rPr>
                <w:color w:val="000000"/>
                <w:sz w:val="20"/>
                <w:szCs w:val="20"/>
              </w:rPr>
              <w:t>о</w:t>
            </w:r>
            <w:r w:rsidRPr="00F235EB">
              <w:rPr>
                <w:color w:val="000000"/>
                <w:sz w:val="20"/>
                <w:szCs w:val="20"/>
              </w:rPr>
              <w:t>женных органов и органов финансового (финансово-бюджетного) надзора</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0106</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13 997 405,18</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Обеспечение проведения выборов и референдумов</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0107</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4 000 000,00</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Резервные фонды</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0111</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9 800 558,65</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Другие общегосударственные вопросы</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0113</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101 236 246,70</w:t>
            </w:r>
          </w:p>
        </w:tc>
      </w:tr>
      <w:tr w:rsidR="00C053BA" w:rsidRPr="00F235EB" w:rsidTr="00BB0F42">
        <w:trPr>
          <w:trHeight w:val="51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rPr>
                <w:b/>
                <w:bCs/>
                <w:color w:val="000000"/>
                <w:sz w:val="20"/>
                <w:szCs w:val="20"/>
              </w:rPr>
            </w:pPr>
            <w:r w:rsidRPr="00F235EB">
              <w:rPr>
                <w:b/>
                <w:bCs/>
                <w:color w:val="000000"/>
                <w:sz w:val="20"/>
                <w:szCs w:val="20"/>
              </w:rPr>
              <w:t>НАЦИОНАЛЬНАЯ БЕЗОПАСНОСТЬ И ПРАВООХР</w:t>
            </w:r>
            <w:r w:rsidRPr="00F235EB">
              <w:rPr>
                <w:b/>
                <w:bCs/>
                <w:color w:val="000000"/>
                <w:sz w:val="20"/>
                <w:szCs w:val="20"/>
              </w:rPr>
              <w:t>А</w:t>
            </w:r>
            <w:r w:rsidRPr="00F235EB">
              <w:rPr>
                <w:b/>
                <w:bCs/>
                <w:color w:val="000000"/>
                <w:sz w:val="20"/>
                <w:szCs w:val="20"/>
              </w:rPr>
              <w:t>НИТЕЛЬНАЯ ДЕЯТЕЛЬНОСТЬ</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rPr>
                <w:b/>
                <w:bCs/>
                <w:color w:val="000000"/>
                <w:sz w:val="20"/>
                <w:szCs w:val="20"/>
              </w:rPr>
            </w:pPr>
            <w:r w:rsidRPr="00F235EB">
              <w:rPr>
                <w:b/>
                <w:bCs/>
                <w:color w:val="000000"/>
                <w:sz w:val="20"/>
                <w:szCs w:val="20"/>
              </w:rPr>
              <w:t>0300</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rPr>
                <w:b/>
                <w:bCs/>
                <w:color w:val="000000"/>
                <w:sz w:val="20"/>
                <w:szCs w:val="20"/>
              </w:rPr>
            </w:pPr>
            <w:r w:rsidRPr="00F235EB">
              <w:rPr>
                <w:b/>
                <w:bCs/>
                <w:color w:val="000000"/>
                <w:sz w:val="20"/>
                <w:szCs w:val="20"/>
              </w:rPr>
              <w:t>3 667 000,00</w:t>
            </w:r>
          </w:p>
        </w:tc>
      </w:tr>
      <w:tr w:rsidR="00C053BA" w:rsidRPr="00F235EB" w:rsidTr="00BB0F42">
        <w:trPr>
          <w:trHeight w:val="765"/>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0309</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3 667 000,00</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rPr>
                <w:b/>
                <w:bCs/>
                <w:color w:val="000000"/>
                <w:sz w:val="20"/>
                <w:szCs w:val="20"/>
              </w:rPr>
            </w:pPr>
            <w:r w:rsidRPr="00F235EB">
              <w:rPr>
                <w:b/>
                <w:bCs/>
                <w:color w:val="000000"/>
                <w:sz w:val="20"/>
                <w:szCs w:val="20"/>
              </w:rPr>
              <w:t>НАЦИОНАЛЬНАЯ ЭКОНОМИКА</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rPr>
                <w:b/>
                <w:bCs/>
                <w:color w:val="000000"/>
                <w:sz w:val="20"/>
                <w:szCs w:val="20"/>
              </w:rPr>
            </w:pPr>
            <w:r w:rsidRPr="00F235EB">
              <w:rPr>
                <w:b/>
                <w:bCs/>
                <w:color w:val="000000"/>
                <w:sz w:val="20"/>
                <w:szCs w:val="20"/>
              </w:rPr>
              <w:t>0400</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rPr>
                <w:b/>
                <w:bCs/>
                <w:color w:val="000000"/>
                <w:sz w:val="20"/>
                <w:szCs w:val="20"/>
              </w:rPr>
            </w:pPr>
            <w:r w:rsidRPr="00F235EB">
              <w:rPr>
                <w:b/>
                <w:bCs/>
                <w:color w:val="000000"/>
                <w:sz w:val="20"/>
                <w:szCs w:val="20"/>
              </w:rPr>
              <w:t>108 228 499,65</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Сельское хозяйство и рыболовство</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0405</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4 978 700,00</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Дорожное хозяйство (дорожные фонды)</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0409</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101 578 402,57</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Другие вопросы в области национальной экономики</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0412</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1 671 397,08</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rPr>
                <w:b/>
                <w:bCs/>
                <w:color w:val="000000"/>
                <w:sz w:val="20"/>
                <w:szCs w:val="20"/>
              </w:rPr>
            </w:pPr>
            <w:r w:rsidRPr="00F235EB">
              <w:rPr>
                <w:b/>
                <w:bCs/>
                <w:color w:val="000000"/>
                <w:sz w:val="20"/>
                <w:szCs w:val="20"/>
              </w:rPr>
              <w:t>ЖИЛИЩНО-КОММУНАЛЬНОЕ ХОЗЯЙСТВО</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rPr>
                <w:b/>
                <w:bCs/>
                <w:color w:val="000000"/>
                <w:sz w:val="20"/>
                <w:szCs w:val="20"/>
              </w:rPr>
            </w:pPr>
            <w:r w:rsidRPr="00F235EB">
              <w:rPr>
                <w:b/>
                <w:bCs/>
                <w:color w:val="000000"/>
                <w:sz w:val="20"/>
                <w:szCs w:val="20"/>
              </w:rPr>
              <w:t>0500</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rPr>
                <w:b/>
                <w:bCs/>
                <w:color w:val="000000"/>
                <w:sz w:val="20"/>
                <w:szCs w:val="20"/>
              </w:rPr>
            </w:pPr>
            <w:r w:rsidRPr="00F235EB">
              <w:rPr>
                <w:b/>
                <w:bCs/>
                <w:color w:val="000000"/>
                <w:sz w:val="20"/>
                <w:szCs w:val="20"/>
              </w:rPr>
              <w:t>46 366 579,81</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Жилищное хозяйство</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0501</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18 684,75</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Коммунальное хозяйство</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0502</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33 221 812,06</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Благоустройство</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0503</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13 126 083,00</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rPr>
                <w:b/>
                <w:bCs/>
                <w:color w:val="000000"/>
                <w:sz w:val="20"/>
                <w:szCs w:val="20"/>
              </w:rPr>
            </w:pPr>
            <w:r w:rsidRPr="00F235EB">
              <w:rPr>
                <w:b/>
                <w:bCs/>
                <w:color w:val="000000"/>
                <w:sz w:val="20"/>
                <w:szCs w:val="20"/>
              </w:rPr>
              <w:t>ОХРАНА ОКРУЖАЮЩЕЙ СРЕДЫ</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rPr>
                <w:b/>
                <w:bCs/>
                <w:color w:val="000000"/>
                <w:sz w:val="20"/>
                <w:szCs w:val="20"/>
              </w:rPr>
            </w:pPr>
            <w:r w:rsidRPr="00F235EB">
              <w:rPr>
                <w:b/>
                <w:bCs/>
                <w:color w:val="000000"/>
                <w:sz w:val="20"/>
                <w:szCs w:val="20"/>
              </w:rPr>
              <w:t>0600</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rPr>
                <w:b/>
                <w:bCs/>
                <w:color w:val="000000"/>
                <w:sz w:val="20"/>
                <w:szCs w:val="20"/>
              </w:rPr>
            </w:pPr>
            <w:r w:rsidRPr="00F235EB">
              <w:rPr>
                <w:b/>
                <w:bCs/>
                <w:color w:val="000000"/>
                <w:sz w:val="20"/>
                <w:szCs w:val="20"/>
              </w:rPr>
              <w:t>14 581 085,00</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Другие вопросы в области охраны окружающей среды</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0605</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14 581 085,00</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rPr>
                <w:b/>
                <w:bCs/>
                <w:color w:val="000000"/>
                <w:sz w:val="20"/>
                <w:szCs w:val="20"/>
              </w:rPr>
            </w:pPr>
            <w:r w:rsidRPr="00F235EB">
              <w:rPr>
                <w:b/>
                <w:bCs/>
                <w:color w:val="000000"/>
                <w:sz w:val="20"/>
                <w:szCs w:val="20"/>
              </w:rPr>
              <w:t>ОБРАЗОВАНИЕ</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rPr>
                <w:b/>
                <w:bCs/>
                <w:color w:val="000000"/>
                <w:sz w:val="20"/>
                <w:szCs w:val="20"/>
              </w:rPr>
            </w:pPr>
            <w:r w:rsidRPr="00F235EB">
              <w:rPr>
                <w:b/>
                <w:bCs/>
                <w:color w:val="000000"/>
                <w:sz w:val="20"/>
                <w:szCs w:val="20"/>
              </w:rPr>
              <w:t>0700</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rPr>
                <w:b/>
                <w:bCs/>
                <w:color w:val="000000"/>
                <w:sz w:val="20"/>
                <w:szCs w:val="20"/>
              </w:rPr>
            </w:pPr>
            <w:r w:rsidRPr="00F235EB">
              <w:rPr>
                <w:b/>
                <w:bCs/>
                <w:color w:val="000000"/>
                <w:sz w:val="20"/>
                <w:szCs w:val="20"/>
              </w:rPr>
              <w:t>1 136 836 622,49</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Дошкольное образование</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0701</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260 103 580,43</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Общее образование</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0702</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724 080 810,84</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lastRenderedPageBreak/>
              <w:t>Дополнительное образование детей</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0703</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95 722 608,56</w:t>
            </w:r>
          </w:p>
        </w:tc>
      </w:tr>
      <w:tr w:rsidR="00C053BA" w:rsidRPr="00F235EB" w:rsidTr="00BB0F42">
        <w:trPr>
          <w:trHeight w:val="51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Профессиональная подготовка, переподготовка и повышение квалификации</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0705</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558 164,00</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Молодежная политика</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0707</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420 957,49</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Другие вопросы в области образования</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0709</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55 950 501,17</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rPr>
                <w:b/>
                <w:bCs/>
                <w:color w:val="000000"/>
                <w:sz w:val="20"/>
                <w:szCs w:val="20"/>
              </w:rPr>
            </w:pPr>
            <w:r w:rsidRPr="00F235EB">
              <w:rPr>
                <w:b/>
                <w:bCs/>
                <w:color w:val="000000"/>
                <w:sz w:val="20"/>
                <w:szCs w:val="20"/>
              </w:rPr>
              <w:t>КУЛЬТУРА, КИНЕМАТОГРАФИЯ</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rPr>
                <w:b/>
                <w:bCs/>
                <w:color w:val="000000"/>
                <w:sz w:val="20"/>
                <w:szCs w:val="20"/>
              </w:rPr>
            </w:pPr>
            <w:r w:rsidRPr="00F235EB">
              <w:rPr>
                <w:b/>
                <w:bCs/>
                <w:color w:val="000000"/>
                <w:sz w:val="20"/>
                <w:szCs w:val="20"/>
              </w:rPr>
              <w:t>0800</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rPr>
                <w:b/>
                <w:bCs/>
                <w:color w:val="000000"/>
                <w:sz w:val="20"/>
                <w:szCs w:val="20"/>
              </w:rPr>
            </w:pPr>
            <w:r w:rsidRPr="00F235EB">
              <w:rPr>
                <w:b/>
                <w:bCs/>
                <w:color w:val="000000"/>
                <w:sz w:val="20"/>
                <w:szCs w:val="20"/>
              </w:rPr>
              <w:t>175 535 895,28</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Культура</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0801</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68 264 475,38</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Другие вопросы в области культуры, кинематографии</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0804</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107 271 419,90</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rPr>
                <w:b/>
                <w:bCs/>
                <w:color w:val="000000"/>
                <w:sz w:val="20"/>
                <w:szCs w:val="20"/>
              </w:rPr>
            </w:pPr>
            <w:r w:rsidRPr="00F235EB">
              <w:rPr>
                <w:b/>
                <w:bCs/>
                <w:color w:val="000000"/>
                <w:sz w:val="20"/>
                <w:szCs w:val="20"/>
              </w:rPr>
              <w:t>СОЦИАЛЬНАЯ ПОЛИТИКА</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rPr>
                <w:b/>
                <w:bCs/>
                <w:color w:val="000000"/>
                <w:sz w:val="20"/>
                <w:szCs w:val="20"/>
              </w:rPr>
            </w:pPr>
            <w:r w:rsidRPr="00F235EB">
              <w:rPr>
                <w:b/>
                <w:bCs/>
                <w:color w:val="000000"/>
                <w:sz w:val="20"/>
                <w:szCs w:val="20"/>
              </w:rPr>
              <w:t>1000</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rPr>
                <w:b/>
                <w:bCs/>
                <w:color w:val="000000"/>
                <w:sz w:val="20"/>
                <w:szCs w:val="20"/>
              </w:rPr>
            </w:pPr>
            <w:r w:rsidRPr="00F235EB">
              <w:rPr>
                <w:b/>
                <w:bCs/>
                <w:color w:val="000000"/>
                <w:sz w:val="20"/>
                <w:szCs w:val="20"/>
              </w:rPr>
              <w:t>21 165 434,01</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Пенсионное обеспечение</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1001</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5 231 578,01</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Социальное обеспечение населения</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1003</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10 436 600,00</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Охрана семьи и детства</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1004</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715 356,00</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Другие вопросы в области социальной политики</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1006</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4 781 900,00</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rPr>
                <w:b/>
                <w:bCs/>
                <w:color w:val="000000"/>
                <w:sz w:val="20"/>
                <w:szCs w:val="20"/>
              </w:rPr>
            </w:pPr>
            <w:r w:rsidRPr="00F235EB">
              <w:rPr>
                <w:b/>
                <w:bCs/>
                <w:color w:val="000000"/>
                <w:sz w:val="20"/>
                <w:szCs w:val="20"/>
              </w:rPr>
              <w:t>ФИЗИЧЕСКАЯ КУЛЬТУРА И СПОРТ</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rPr>
                <w:b/>
                <w:bCs/>
                <w:color w:val="000000"/>
                <w:sz w:val="20"/>
                <w:szCs w:val="20"/>
              </w:rPr>
            </w:pPr>
            <w:r w:rsidRPr="00F235EB">
              <w:rPr>
                <w:b/>
                <w:bCs/>
                <w:color w:val="000000"/>
                <w:sz w:val="20"/>
                <w:szCs w:val="20"/>
              </w:rPr>
              <w:t>1100</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rPr>
                <w:b/>
                <w:bCs/>
                <w:color w:val="000000"/>
                <w:sz w:val="20"/>
                <w:szCs w:val="20"/>
              </w:rPr>
            </w:pPr>
            <w:r w:rsidRPr="00F235EB">
              <w:rPr>
                <w:b/>
                <w:bCs/>
                <w:color w:val="000000"/>
                <w:sz w:val="20"/>
                <w:szCs w:val="20"/>
              </w:rPr>
              <w:t>48 741 968,28</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Массовый спорт</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1102</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22 603 228,24</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Спорт высших достижений</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1103</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26 138 740,04</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rPr>
                <w:b/>
                <w:bCs/>
                <w:color w:val="000000"/>
                <w:sz w:val="20"/>
                <w:szCs w:val="20"/>
              </w:rPr>
            </w:pPr>
            <w:r w:rsidRPr="00F235EB">
              <w:rPr>
                <w:b/>
                <w:bCs/>
                <w:color w:val="000000"/>
                <w:sz w:val="20"/>
                <w:szCs w:val="20"/>
              </w:rPr>
              <w:t>СРЕДСТВА МАССОВОЙ ИНФОРМАЦИИ</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rPr>
                <w:b/>
                <w:bCs/>
                <w:color w:val="000000"/>
                <w:sz w:val="20"/>
                <w:szCs w:val="20"/>
              </w:rPr>
            </w:pPr>
            <w:r w:rsidRPr="00F235EB">
              <w:rPr>
                <w:b/>
                <w:bCs/>
                <w:color w:val="000000"/>
                <w:sz w:val="20"/>
                <w:szCs w:val="20"/>
              </w:rPr>
              <w:t>1200</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rPr>
                <w:b/>
                <w:bCs/>
                <w:color w:val="000000"/>
                <w:sz w:val="20"/>
                <w:szCs w:val="20"/>
              </w:rPr>
            </w:pPr>
            <w:r w:rsidRPr="00F235EB">
              <w:rPr>
                <w:b/>
                <w:bCs/>
                <w:color w:val="000000"/>
                <w:sz w:val="20"/>
                <w:szCs w:val="20"/>
              </w:rPr>
              <w:t>4 817 521,05</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Периодическая печать и издательства</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1202</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4 817 521,05</w:t>
            </w:r>
          </w:p>
        </w:tc>
      </w:tr>
      <w:tr w:rsidR="00C053BA" w:rsidRPr="00F235EB" w:rsidTr="00BB0F42">
        <w:trPr>
          <w:trHeight w:val="51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rPr>
                <w:b/>
                <w:bCs/>
                <w:color w:val="000000"/>
                <w:sz w:val="20"/>
                <w:szCs w:val="20"/>
              </w:rPr>
            </w:pPr>
            <w:r w:rsidRPr="00F235EB">
              <w:rPr>
                <w:b/>
                <w:bCs/>
                <w:color w:val="000000"/>
                <w:sz w:val="20"/>
                <w:szCs w:val="20"/>
              </w:rPr>
              <w:t>ОБСЛУЖИВАНИЕ ГОСУДАРСТВЕННОГО И МУН</w:t>
            </w:r>
            <w:r w:rsidRPr="00F235EB">
              <w:rPr>
                <w:b/>
                <w:bCs/>
                <w:color w:val="000000"/>
                <w:sz w:val="20"/>
                <w:szCs w:val="20"/>
              </w:rPr>
              <w:t>И</w:t>
            </w:r>
            <w:r w:rsidRPr="00F235EB">
              <w:rPr>
                <w:b/>
                <w:bCs/>
                <w:color w:val="000000"/>
                <w:sz w:val="20"/>
                <w:szCs w:val="20"/>
              </w:rPr>
              <w:t>ЦИПАЛЬНОГО ДОЛГА</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rPr>
                <w:b/>
                <w:bCs/>
                <w:color w:val="000000"/>
                <w:sz w:val="20"/>
                <w:szCs w:val="20"/>
              </w:rPr>
            </w:pPr>
            <w:r w:rsidRPr="00F235EB">
              <w:rPr>
                <w:b/>
                <w:bCs/>
                <w:color w:val="000000"/>
                <w:sz w:val="20"/>
                <w:szCs w:val="20"/>
              </w:rPr>
              <w:t>1300</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rPr>
                <w:b/>
                <w:bCs/>
                <w:color w:val="000000"/>
                <w:sz w:val="20"/>
                <w:szCs w:val="20"/>
              </w:rPr>
            </w:pPr>
            <w:r w:rsidRPr="00F235EB">
              <w:rPr>
                <w:b/>
                <w:bCs/>
                <w:color w:val="000000"/>
                <w:sz w:val="20"/>
                <w:szCs w:val="20"/>
              </w:rPr>
              <w:t>15 000,00</w:t>
            </w:r>
          </w:p>
        </w:tc>
      </w:tr>
      <w:tr w:rsidR="00C053BA" w:rsidRPr="00F235EB" w:rsidTr="00BB0F42">
        <w:trPr>
          <w:trHeight w:val="51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Обслуживание государственного внутреннего и муниципал</w:t>
            </w:r>
            <w:r w:rsidRPr="00F235EB">
              <w:rPr>
                <w:color w:val="000000"/>
                <w:sz w:val="20"/>
                <w:szCs w:val="20"/>
              </w:rPr>
              <w:t>ь</w:t>
            </w:r>
            <w:r w:rsidRPr="00F235EB">
              <w:rPr>
                <w:color w:val="000000"/>
                <w:sz w:val="20"/>
                <w:szCs w:val="20"/>
              </w:rPr>
              <w:t>ного долга</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1301</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15 000,00</w:t>
            </w:r>
          </w:p>
        </w:tc>
      </w:tr>
      <w:tr w:rsidR="00C053BA" w:rsidRPr="00F235EB" w:rsidTr="00BB0F42">
        <w:trPr>
          <w:trHeight w:val="102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rPr>
                <w:b/>
                <w:bCs/>
                <w:color w:val="000000"/>
                <w:sz w:val="20"/>
                <w:szCs w:val="20"/>
              </w:rPr>
            </w:pPr>
            <w:r w:rsidRPr="00F235EB">
              <w:rPr>
                <w:b/>
                <w:bCs/>
                <w:color w:val="000000"/>
                <w:sz w:val="20"/>
                <w:szCs w:val="20"/>
              </w:rPr>
              <w:t>МЕЖБЮДЖЕТНЫЕ ТРАНСФЕРТЫ ОБЩЕГО Х</w:t>
            </w:r>
            <w:r w:rsidRPr="00F235EB">
              <w:rPr>
                <w:b/>
                <w:bCs/>
                <w:color w:val="000000"/>
                <w:sz w:val="20"/>
                <w:szCs w:val="20"/>
              </w:rPr>
              <w:t>А</w:t>
            </w:r>
            <w:r w:rsidRPr="00F235EB">
              <w:rPr>
                <w:b/>
                <w:bCs/>
                <w:color w:val="000000"/>
                <w:sz w:val="20"/>
                <w:szCs w:val="20"/>
              </w:rPr>
              <w:t>РАКТЕРА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rPr>
                <w:b/>
                <w:bCs/>
                <w:color w:val="000000"/>
                <w:sz w:val="20"/>
                <w:szCs w:val="20"/>
              </w:rPr>
            </w:pPr>
            <w:r w:rsidRPr="00F235EB">
              <w:rPr>
                <w:b/>
                <w:bCs/>
                <w:color w:val="000000"/>
                <w:sz w:val="20"/>
                <w:szCs w:val="20"/>
              </w:rPr>
              <w:t>1400</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rPr>
                <w:b/>
                <w:bCs/>
                <w:color w:val="000000"/>
                <w:sz w:val="20"/>
                <w:szCs w:val="20"/>
              </w:rPr>
            </w:pPr>
            <w:r w:rsidRPr="00F235EB">
              <w:rPr>
                <w:b/>
                <w:bCs/>
                <w:color w:val="000000"/>
                <w:sz w:val="20"/>
                <w:szCs w:val="20"/>
              </w:rPr>
              <w:t>119 102 272,00</w:t>
            </w:r>
          </w:p>
        </w:tc>
      </w:tr>
      <w:tr w:rsidR="00C053BA" w:rsidRPr="00F235EB" w:rsidTr="00BB0F42">
        <w:trPr>
          <w:trHeight w:val="765"/>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Дотации на выравнивание бюджетной обеспеченности суб</w:t>
            </w:r>
            <w:r w:rsidRPr="00F235EB">
              <w:rPr>
                <w:color w:val="000000"/>
                <w:sz w:val="20"/>
                <w:szCs w:val="20"/>
              </w:rPr>
              <w:t>ъ</w:t>
            </w:r>
            <w:r w:rsidRPr="00F235EB">
              <w:rPr>
                <w:color w:val="000000"/>
                <w:sz w:val="20"/>
                <w:szCs w:val="20"/>
              </w:rPr>
              <w:t>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1401</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135 200,00</w:t>
            </w:r>
          </w:p>
        </w:tc>
      </w:tr>
      <w:tr w:rsidR="00C053BA" w:rsidRPr="00F235EB" w:rsidTr="00BB0F42">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C053BA" w:rsidRPr="00F235EB" w:rsidRDefault="00C053BA" w:rsidP="00BB0F42">
            <w:pPr>
              <w:outlineLvl w:val="0"/>
              <w:rPr>
                <w:color w:val="000000"/>
                <w:sz w:val="20"/>
                <w:szCs w:val="20"/>
              </w:rPr>
            </w:pPr>
            <w:r w:rsidRPr="00F235EB">
              <w:rPr>
                <w:color w:val="000000"/>
                <w:sz w:val="20"/>
                <w:szCs w:val="20"/>
              </w:rPr>
              <w:t>Прочие межбюджетные трансферты общего характера</w:t>
            </w:r>
          </w:p>
        </w:tc>
        <w:tc>
          <w:tcPr>
            <w:tcW w:w="1417"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center"/>
              <w:outlineLvl w:val="0"/>
              <w:rPr>
                <w:color w:val="000000"/>
                <w:sz w:val="20"/>
                <w:szCs w:val="20"/>
              </w:rPr>
            </w:pPr>
            <w:r w:rsidRPr="00F235EB">
              <w:rPr>
                <w:color w:val="000000"/>
                <w:sz w:val="20"/>
                <w:szCs w:val="20"/>
              </w:rPr>
              <w:t>1403</w:t>
            </w:r>
          </w:p>
        </w:tc>
        <w:tc>
          <w:tcPr>
            <w:tcW w:w="2410" w:type="dxa"/>
            <w:tcBorders>
              <w:top w:val="nil"/>
              <w:left w:val="nil"/>
              <w:bottom w:val="single" w:sz="4" w:space="0" w:color="000000"/>
              <w:right w:val="single" w:sz="4" w:space="0" w:color="000000"/>
            </w:tcBorders>
            <w:shd w:val="clear" w:color="auto" w:fill="auto"/>
            <w:noWrap/>
            <w:hideMark/>
          </w:tcPr>
          <w:p w:rsidR="00C053BA" w:rsidRPr="00F235EB" w:rsidRDefault="00C053BA" w:rsidP="00BB0F42">
            <w:pPr>
              <w:jc w:val="right"/>
              <w:outlineLvl w:val="0"/>
              <w:rPr>
                <w:color w:val="000000"/>
                <w:sz w:val="20"/>
                <w:szCs w:val="20"/>
              </w:rPr>
            </w:pPr>
            <w:r w:rsidRPr="00F235EB">
              <w:rPr>
                <w:color w:val="000000"/>
                <w:sz w:val="20"/>
                <w:szCs w:val="20"/>
              </w:rPr>
              <w:t>118 967 072,00</w:t>
            </w:r>
          </w:p>
        </w:tc>
      </w:tr>
      <w:tr w:rsidR="00C053BA" w:rsidRPr="00F235EB" w:rsidTr="00BB0F42">
        <w:trPr>
          <w:trHeight w:val="255"/>
        </w:trPr>
        <w:tc>
          <w:tcPr>
            <w:tcW w:w="6961" w:type="dxa"/>
            <w:gridSpan w:val="2"/>
            <w:tcBorders>
              <w:top w:val="single" w:sz="4" w:space="0" w:color="000000"/>
              <w:left w:val="nil"/>
              <w:bottom w:val="nil"/>
              <w:right w:val="nil"/>
            </w:tcBorders>
            <w:shd w:val="clear" w:color="auto" w:fill="auto"/>
            <w:noWrap/>
            <w:vAlign w:val="bottom"/>
            <w:hideMark/>
          </w:tcPr>
          <w:p w:rsidR="00C053BA" w:rsidRPr="00F235EB" w:rsidRDefault="00C053BA" w:rsidP="00BB0F42">
            <w:pPr>
              <w:jc w:val="right"/>
              <w:rPr>
                <w:b/>
                <w:bCs/>
                <w:color w:val="000000"/>
                <w:sz w:val="20"/>
                <w:szCs w:val="20"/>
              </w:rPr>
            </w:pPr>
            <w:r w:rsidRPr="00F235EB">
              <w:rPr>
                <w:b/>
                <w:bCs/>
                <w:color w:val="000000"/>
                <w:sz w:val="20"/>
                <w:szCs w:val="20"/>
              </w:rPr>
              <w:t xml:space="preserve">Всего расходов:   </w:t>
            </w:r>
          </w:p>
        </w:tc>
        <w:tc>
          <w:tcPr>
            <w:tcW w:w="2410" w:type="dxa"/>
            <w:tcBorders>
              <w:top w:val="nil"/>
              <w:left w:val="nil"/>
              <w:bottom w:val="nil"/>
              <w:right w:val="nil"/>
            </w:tcBorders>
            <w:shd w:val="clear" w:color="auto" w:fill="auto"/>
            <w:noWrap/>
            <w:hideMark/>
          </w:tcPr>
          <w:p w:rsidR="00C053BA" w:rsidRPr="00F235EB" w:rsidRDefault="00C053BA" w:rsidP="00BB0F42">
            <w:pPr>
              <w:jc w:val="right"/>
              <w:rPr>
                <w:b/>
                <w:bCs/>
                <w:color w:val="000000"/>
                <w:sz w:val="20"/>
                <w:szCs w:val="20"/>
              </w:rPr>
            </w:pPr>
            <w:r w:rsidRPr="00F235EB">
              <w:rPr>
                <w:b/>
                <w:bCs/>
                <w:color w:val="000000"/>
                <w:sz w:val="20"/>
                <w:szCs w:val="20"/>
              </w:rPr>
              <w:t>1 840 719 545,69</w:t>
            </w:r>
          </w:p>
        </w:tc>
      </w:tr>
    </w:tbl>
    <w:p w:rsidR="00C053BA" w:rsidRPr="00870698" w:rsidRDefault="00C053BA" w:rsidP="00C053BA">
      <w:pPr>
        <w:ind w:left="-709" w:hanging="142"/>
        <w:rPr>
          <w:sz w:val="20"/>
          <w:szCs w:val="20"/>
        </w:rPr>
      </w:pPr>
    </w:p>
    <w:p w:rsidR="00C053BA" w:rsidRDefault="00C053BA" w:rsidP="0020457D">
      <w:pPr>
        <w:tabs>
          <w:tab w:val="left" w:pos="7700"/>
        </w:tabs>
      </w:pPr>
    </w:p>
    <w:p w:rsidR="00811E9B" w:rsidRDefault="00811E9B" w:rsidP="0020457D">
      <w:pPr>
        <w:tabs>
          <w:tab w:val="left" w:pos="7700"/>
        </w:tabs>
      </w:pPr>
    </w:p>
    <w:p w:rsidR="00811E9B" w:rsidRDefault="00811E9B" w:rsidP="0020457D">
      <w:pPr>
        <w:tabs>
          <w:tab w:val="left" w:pos="7700"/>
        </w:tabs>
      </w:pPr>
    </w:p>
    <w:p w:rsidR="00811E9B" w:rsidRDefault="00811E9B" w:rsidP="0020457D">
      <w:pPr>
        <w:tabs>
          <w:tab w:val="left" w:pos="7700"/>
        </w:tabs>
      </w:pPr>
    </w:p>
    <w:p w:rsidR="00811E9B" w:rsidRDefault="00811E9B" w:rsidP="0020457D">
      <w:pPr>
        <w:tabs>
          <w:tab w:val="left" w:pos="7700"/>
        </w:tabs>
      </w:pPr>
    </w:p>
    <w:p w:rsidR="00811E9B" w:rsidRDefault="00811E9B" w:rsidP="0020457D">
      <w:pPr>
        <w:tabs>
          <w:tab w:val="left" w:pos="7700"/>
        </w:tabs>
      </w:pPr>
    </w:p>
    <w:p w:rsidR="00811E9B" w:rsidRDefault="00811E9B" w:rsidP="0020457D">
      <w:pPr>
        <w:tabs>
          <w:tab w:val="left" w:pos="7700"/>
        </w:tabs>
      </w:pPr>
    </w:p>
    <w:p w:rsidR="00811E9B" w:rsidRDefault="00811E9B" w:rsidP="0020457D">
      <w:pPr>
        <w:tabs>
          <w:tab w:val="left" w:pos="7700"/>
        </w:tabs>
      </w:pPr>
    </w:p>
    <w:p w:rsidR="00811E9B" w:rsidRDefault="00811E9B" w:rsidP="0020457D">
      <w:pPr>
        <w:tabs>
          <w:tab w:val="left" w:pos="7700"/>
        </w:tabs>
      </w:pPr>
    </w:p>
    <w:p w:rsidR="00811E9B" w:rsidRDefault="00811E9B" w:rsidP="0020457D">
      <w:pPr>
        <w:tabs>
          <w:tab w:val="left" w:pos="7700"/>
        </w:tabs>
      </w:pPr>
    </w:p>
    <w:p w:rsidR="00811E9B" w:rsidRDefault="00811E9B" w:rsidP="0020457D">
      <w:pPr>
        <w:tabs>
          <w:tab w:val="left" w:pos="7700"/>
        </w:tabs>
      </w:pPr>
    </w:p>
    <w:p w:rsidR="00811E9B" w:rsidRDefault="00811E9B" w:rsidP="0020457D">
      <w:pPr>
        <w:tabs>
          <w:tab w:val="left" w:pos="7700"/>
        </w:tabs>
      </w:pPr>
    </w:p>
    <w:p w:rsidR="00811E9B" w:rsidRDefault="00811E9B" w:rsidP="0020457D">
      <w:pPr>
        <w:tabs>
          <w:tab w:val="left" w:pos="7700"/>
        </w:tabs>
      </w:pPr>
    </w:p>
    <w:p w:rsidR="00811E9B" w:rsidRDefault="00811E9B" w:rsidP="0020457D">
      <w:pPr>
        <w:tabs>
          <w:tab w:val="left" w:pos="7700"/>
        </w:tabs>
      </w:pPr>
    </w:p>
    <w:p w:rsidR="00811E9B" w:rsidRDefault="00811E9B" w:rsidP="0020457D">
      <w:pPr>
        <w:tabs>
          <w:tab w:val="left" w:pos="7700"/>
        </w:tabs>
      </w:pPr>
    </w:p>
    <w:p w:rsidR="00811E9B" w:rsidRDefault="00811E9B" w:rsidP="0020457D">
      <w:pPr>
        <w:tabs>
          <w:tab w:val="left" w:pos="7700"/>
        </w:tabs>
      </w:pPr>
    </w:p>
    <w:tbl>
      <w:tblPr>
        <w:tblW w:w="9923" w:type="dxa"/>
        <w:tblInd w:w="-176" w:type="dxa"/>
        <w:tblLayout w:type="fixed"/>
        <w:tblLook w:val="04A0"/>
      </w:tblPr>
      <w:tblGrid>
        <w:gridCol w:w="9923"/>
      </w:tblGrid>
      <w:tr w:rsidR="00811E9B" w:rsidRPr="00B170CA" w:rsidTr="00004D36">
        <w:trPr>
          <w:trHeight w:val="315"/>
        </w:trPr>
        <w:tc>
          <w:tcPr>
            <w:tcW w:w="9923" w:type="dxa"/>
            <w:tcBorders>
              <w:top w:val="nil"/>
              <w:left w:val="nil"/>
              <w:bottom w:val="nil"/>
              <w:right w:val="nil"/>
            </w:tcBorders>
            <w:shd w:val="clear" w:color="auto" w:fill="auto"/>
            <w:noWrap/>
            <w:vAlign w:val="center"/>
            <w:hideMark/>
          </w:tcPr>
          <w:p w:rsidR="00811E9B" w:rsidRPr="00B170CA" w:rsidRDefault="00811E9B" w:rsidP="00811E9B">
            <w:pPr>
              <w:jc w:val="right"/>
            </w:pPr>
            <w:r w:rsidRPr="00B170CA">
              <w:lastRenderedPageBreak/>
              <w:t xml:space="preserve">Приложение </w:t>
            </w:r>
            <w:r>
              <w:t>6</w:t>
            </w:r>
          </w:p>
        </w:tc>
      </w:tr>
      <w:tr w:rsidR="00811E9B" w:rsidRPr="00B170CA" w:rsidTr="00004D36">
        <w:trPr>
          <w:trHeight w:val="315"/>
        </w:trPr>
        <w:tc>
          <w:tcPr>
            <w:tcW w:w="9923" w:type="dxa"/>
            <w:tcBorders>
              <w:top w:val="nil"/>
              <w:left w:val="nil"/>
              <w:bottom w:val="nil"/>
              <w:right w:val="nil"/>
            </w:tcBorders>
            <w:shd w:val="clear" w:color="auto" w:fill="auto"/>
            <w:noWrap/>
            <w:vAlign w:val="center"/>
            <w:hideMark/>
          </w:tcPr>
          <w:p w:rsidR="00811E9B" w:rsidRPr="00B170CA" w:rsidRDefault="00811E9B" w:rsidP="00BB0F42">
            <w:pPr>
              <w:jc w:val="right"/>
            </w:pPr>
            <w:r w:rsidRPr="00B170CA">
              <w:t>к решению Заиграевского районного Совета депутатов</w:t>
            </w:r>
          </w:p>
        </w:tc>
      </w:tr>
      <w:tr w:rsidR="00811E9B" w:rsidRPr="00B170CA" w:rsidTr="00004D36">
        <w:trPr>
          <w:trHeight w:val="315"/>
        </w:trPr>
        <w:tc>
          <w:tcPr>
            <w:tcW w:w="9923" w:type="dxa"/>
            <w:tcBorders>
              <w:top w:val="nil"/>
              <w:left w:val="nil"/>
              <w:bottom w:val="nil"/>
              <w:right w:val="nil"/>
            </w:tcBorders>
            <w:shd w:val="clear" w:color="auto" w:fill="auto"/>
            <w:noWrap/>
            <w:vAlign w:val="center"/>
            <w:hideMark/>
          </w:tcPr>
          <w:p w:rsidR="00811E9B" w:rsidRPr="00B170CA" w:rsidRDefault="00811E9B" w:rsidP="00BB0F42">
            <w:pPr>
              <w:jc w:val="right"/>
            </w:pPr>
            <w:r w:rsidRPr="00B170CA">
              <w:t>муниципального образования «Заиграевский район» Республики Бурятия</w:t>
            </w:r>
          </w:p>
        </w:tc>
      </w:tr>
      <w:tr w:rsidR="00811E9B" w:rsidRPr="00B170CA" w:rsidTr="00004D36">
        <w:trPr>
          <w:trHeight w:val="315"/>
        </w:trPr>
        <w:tc>
          <w:tcPr>
            <w:tcW w:w="9923" w:type="dxa"/>
            <w:tcBorders>
              <w:top w:val="nil"/>
              <w:left w:val="nil"/>
              <w:bottom w:val="nil"/>
              <w:right w:val="nil"/>
            </w:tcBorders>
            <w:shd w:val="clear" w:color="auto" w:fill="auto"/>
            <w:noWrap/>
            <w:vAlign w:val="center"/>
            <w:hideMark/>
          </w:tcPr>
          <w:p w:rsidR="00811E9B" w:rsidRPr="00B170CA" w:rsidRDefault="00811E9B" w:rsidP="00BB0F42">
            <w:pPr>
              <w:jc w:val="right"/>
            </w:pPr>
            <w:r w:rsidRPr="00B170CA">
              <w:t xml:space="preserve">«О бюджете муниципального образования  «Заиграевский район» на 2024 год </w:t>
            </w:r>
          </w:p>
        </w:tc>
      </w:tr>
      <w:tr w:rsidR="00811E9B" w:rsidRPr="00B170CA" w:rsidTr="00004D36">
        <w:trPr>
          <w:trHeight w:val="315"/>
        </w:trPr>
        <w:tc>
          <w:tcPr>
            <w:tcW w:w="9923" w:type="dxa"/>
            <w:tcBorders>
              <w:top w:val="nil"/>
              <w:left w:val="nil"/>
              <w:bottom w:val="nil"/>
              <w:right w:val="nil"/>
            </w:tcBorders>
            <w:shd w:val="clear" w:color="auto" w:fill="auto"/>
            <w:noWrap/>
            <w:vAlign w:val="center"/>
            <w:hideMark/>
          </w:tcPr>
          <w:p w:rsidR="00811E9B" w:rsidRDefault="00811E9B" w:rsidP="00BB0F42">
            <w:pPr>
              <w:jc w:val="right"/>
            </w:pPr>
            <w:r w:rsidRPr="00B170CA">
              <w:t>и  плановый период 2025 -2026 гг.»</w:t>
            </w:r>
          </w:p>
          <w:p w:rsidR="00811E9B" w:rsidRPr="00B170CA" w:rsidRDefault="00811E9B" w:rsidP="00BB0F42">
            <w:pPr>
              <w:jc w:val="right"/>
            </w:pPr>
            <w:r w:rsidRPr="00B170CA">
              <w:t xml:space="preserve">от </w:t>
            </w:r>
            <w:r>
              <w:t>22.12.</w:t>
            </w:r>
            <w:r w:rsidRPr="00B170CA">
              <w:t xml:space="preserve">2023 г  № </w:t>
            </w:r>
            <w:r>
              <w:t>301</w:t>
            </w:r>
          </w:p>
        </w:tc>
      </w:tr>
    </w:tbl>
    <w:p w:rsidR="00D6573A" w:rsidRDefault="00D6573A" w:rsidP="00D6573A">
      <w:pPr>
        <w:jc w:val="center"/>
        <w:rPr>
          <w:b/>
          <w:bCs/>
        </w:rPr>
      </w:pPr>
    </w:p>
    <w:p w:rsidR="00D6573A" w:rsidRDefault="00D6573A" w:rsidP="00D6573A">
      <w:pPr>
        <w:jc w:val="center"/>
        <w:rPr>
          <w:b/>
          <w:bCs/>
        </w:rPr>
      </w:pPr>
    </w:p>
    <w:p w:rsidR="00D6573A" w:rsidRDefault="00D6573A" w:rsidP="00D6573A">
      <w:pPr>
        <w:jc w:val="center"/>
        <w:rPr>
          <w:b/>
          <w:bCs/>
        </w:rPr>
      </w:pPr>
      <w:r w:rsidRPr="008036E4">
        <w:rPr>
          <w:b/>
          <w:bCs/>
        </w:rPr>
        <w:t xml:space="preserve">Распределение бюджетных ассигнований по разделам и подразделам </w:t>
      </w:r>
    </w:p>
    <w:p w:rsidR="00D6573A" w:rsidRDefault="00D6573A" w:rsidP="00D6573A">
      <w:pPr>
        <w:jc w:val="center"/>
        <w:rPr>
          <w:b/>
          <w:bCs/>
        </w:rPr>
      </w:pPr>
      <w:r w:rsidRPr="008036E4">
        <w:rPr>
          <w:b/>
          <w:bCs/>
        </w:rPr>
        <w:t xml:space="preserve">классификации расходов бюджета муниципального образования </w:t>
      </w:r>
    </w:p>
    <w:p w:rsidR="00D6573A" w:rsidRPr="008036E4" w:rsidRDefault="00D6573A" w:rsidP="00D6573A">
      <w:pPr>
        <w:jc w:val="center"/>
        <w:rPr>
          <w:b/>
          <w:bCs/>
        </w:rPr>
      </w:pPr>
      <w:r w:rsidRPr="008036E4">
        <w:rPr>
          <w:b/>
          <w:bCs/>
        </w:rPr>
        <w:t>«Заиграевский район» на 202</w:t>
      </w:r>
      <w:r>
        <w:rPr>
          <w:b/>
          <w:bCs/>
        </w:rPr>
        <w:t>5</w:t>
      </w:r>
      <w:r w:rsidRPr="008036E4">
        <w:rPr>
          <w:b/>
          <w:bCs/>
        </w:rPr>
        <w:t>-202</w:t>
      </w:r>
      <w:r>
        <w:rPr>
          <w:b/>
          <w:bCs/>
        </w:rPr>
        <w:t>6</w:t>
      </w:r>
      <w:r w:rsidRPr="008036E4">
        <w:rPr>
          <w:b/>
          <w:bCs/>
        </w:rPr>
        <w:t xml:space="preserve"> год</w:t>
      </w:r>
    </w:p>
    <w:p w:rsidR="00D6573A" w:rsidRPr="00870698" w:rsidRDefault="00D6573A" w:rsidP="00D6573A">
      <w:pPr>
        <w:jc w:val="center"/>
        <w:rPr>
          <w:b/>
          <w:bCs/>
          <w:sz w:val="20"/>
          <w:szCs w:val="20"/>
        </w:rPr>
      </w:pPr>
    </w:p>
    <w:tbl>
      <w:tblPr>
        <w:tblW w:w="9654" w:type="dxa"/>
        <w:tblInd w:w="93" w:type="dxa"/>
        <w:tblLook w:val="04A0"/>
      </w:tblPr>
      <w:tblGrid>
        <w:gridCol w:w="4410"/>
        <w:gridCol w:w="850"/>
        <w:gridCol w:w="1985"/>
        <w:gridCol w:w="2409"/>
      </w:tblGrid>
      <w:tr w:rsidR="00D6573A" w:rsidRPr="0070646F" w:rsidTr="00004D36">
        <w:trPr>
          <w:trHeight w:val="855"/>
          <w:tblHeader/>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573A" w:rsidRPr="0070646F" w:rsidRDefault="00D6573A" w:rsidP="00BB0F42">
            <w:pPr>
              <w:jc w:val="center"/>
              <w:rPr>
                <w:color w:val="000000"/>
                <w:sz w:val="20"/>
                <w:szCs w:val="20"/>
              </w:rPr>
            </w:pPr>
            <w:r w:rsidRPr="0070646F">
              <w:rPr>
                <w:color w:val="000000"/>
                <w:sz w:val="20"/>
                <w:szCs w:val="20"/>
              </w:rPr>
              <w:t>Документ, учреждение</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D6573A" w:rsidRPr="0070646F" w:rsidRDefault="00D6573A" w:rsidP="00BB0F42">
            <w:pPr>
              <w:jc w:val="center"/>
              <w:rPr>
                <w:color w:val="000000"/>
                <w:sz w:val="20"/>
                <w:szCs w:val="20"/>
              </w:rPr>
            </w:pPr>
            <w:r w:rsidRPr="0070646F">
              <w:rPr>
                <w:color w:val="000000"/>
                <w:sz w:val="20"/>
                <w:szCs w:val="20"/>
              </w:rPr>
              <w:t>Разд.</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D6573A" w:rsidRPr="0070646F" w:rsidRDefault="00D6573A" w:rsidP="00BB0F42">
            <w:pPr>
              <w:jc w:val="center"/>
              <w:rPr>
                <w:color w:val="000000"/>
                <w:sz w:val="20"/>
                <w:szCs w:val="20"/>
              </w:rPr>
            </w:pPr>
            <w:r w:rsidRPr="0070646F">
              <w:rPr>
                <w:color w:val="000000"/>
                <w:sz w:val="20"/>
                <w:szCs w:val="20"/>
              </w:rPr>
              <w:t>Сумма на 2025 год</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D6573A" w:rsidRPr="0070646F" w:rsidRDefault="00D6573A" w:rsidP="00BB0F42">
            <w:pPr>
              <w:jc w:val="center"/>
              <w:rPr>
                <w:color w:val="000000"/>
                <w:sz w:val="20"/>
                <w:szCs w:val="20"/>
              </w:rPr>
            </w:pPr>
            <w:r w:rsidRPr="0070646F">
              <w:rPr>
                <w:color w:val="000000"/>
                <w:sz w:val="20"/>
                <w:szCs w:val="20"/>
              </w:rPr>
              <w:t>Сумма на 2026 год</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rPr>
                <w:b/>
                <w:bCs/>
                <w:color w:val="000000"/>
                <w:sz w:val="20"/>
                <w:szCs w:val="20"/>
              </w:rPr>
            </w:pPr>
            <w:r w:rsidRPr="0070646F">
              <w:rPr>
                <w:b/>
                <w:bCs/>
                <w:color w:val="000000"/>
                <w:sz w:val="20"/>
                <w:szCs w:val="20"/>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rPr>
                <w:b/>
                <w:bCs/>
                <w:color w:val="000000"/>
                <w:sz w:val="20"/>
                <w:szCs w:val="20"/>
              </w:rPr>
            </w:pPr>
            <w:r w:rsidRPr="0070646F">
              <w:rPr>
                <w:b/>
                <w:bCs/>
                <w:color w:val="000000"/>
                <w:sz w:val="20"/>
                <w:szCs w:val="20"/>
              </w:rPr>
              <w:t>0100</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128 250 321,35</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126 583 421,35</w:t>
            </w:r>
          </w:p>
        </w:tc>
      </w:tr>
      <w:tr w:rsidR="00D6573A" w:rsidRPr="0070646F" w:rsidTr="00004D36">
        <w:trPr>
          <w:trHeight w:val="765"/>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Функционирование высшего должностного лица субъекта Российской Федерации и муниципал</w:t>
            </w:r>
            <w:r w:rsidRPr="0070646F">
              <w:rPr>
                <w:color w:val="000000"/>
                <w:sz w:val="20"/>
                <w:szCs w:val="20"/>
              </w:rPr>
              <w:t>ь</w:t>
            </w:r>
            <w:r w:rsidRPr="0070646F">
              <w:rPr>
                <w:color w:val="000000"/>
                <w:sz w:val="20"/>
                <w:szCs w:val="20"/>
              </w:rPr>
              <w:t>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0102</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2 198 161,91</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2 198 161,91</w:t>
            </w:r>
          </w:p>
        </w:tc>
      </w:tr>
      <w:tr w:rsidR="00D6573A" w:rsidRPr="0070646F" w:rsidTr="00004D36">
        <w:trPr>
          <w:trHeight w:val="102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Функционирование законодательных (предст</w:t>
            </w:r>
            <w:r w:rsidRPr="0070646F">
              <w:rPr>
                <w:color w:val="000000"/>
                <w:sz w:val="20"/>
                <w:szCs w:val="20"/>
              </w:rPr>
              <w:t>а</w:t>
            </w:r>
            <w:r w:rsidRPr="0070646F">
              <w:rPr>
                <w:color w:val="000000"/>
                <w:sz w:val="20"/>
                <w:szCs w:val="20"/>
              </w:rPr>
              <w:t>вительных) органов государственной власти и представительных органов муниципальных о</w:t>
            </w:r>
            <w:r w:rsidRPr="0070646F">
              <w:rPr>
                <w:color w:val="000000"/>
                <w:sz w:val="20"/>
                <w:szCs w:val="20"/>
              </w:rPr>
              <w:t>б</w:t>
            </w:r>
            <w:r w:rsidRPr="0070646F">
              <w:rPr>
                <w:color w:val="000000"/>
                <w:sz w:val="20"/>
                <w:szCs w:val="20"/>
              </w:rPr>
              <w:t>разований</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0103</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2 832 913,36</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2 832 913,36</w:t>
            </w:r>
          </w:p>
        </w:tc>
      </w:tr>
      <w:tr w:rsidR="00D6573A" w:rsidRPr="0070646F" w:rsidTr="00004D36">
        <w:trPr>
          <w:trHeight w:val="102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0104</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16 075 091,50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16 075 091,50</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Судебная система</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0105</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48 700,00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381 800,00</w:t>
            </w:r>
          </w:p>
        </w:tc>
      </w:tr>
      <w:tr w:rsidR="00D6573A" w:rsidRPr="0070646F" w:rsidTr="00004D36">
        <w:trPr>
          <w:trHeight w:val="102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Обеспечение деятельности финансовых, налог</w:t>
            </w:r>
            <w:r w:rsidRPr="0070646F">
              <w:rPr>
                <w:color w:val="000000"/>
                <w:sz w:val="20"/>
                <w:szCs w:val="20"/>
              </w:rPr>
              <w:t>о</w:t>
            </w:r>
            <w:r w:rsidRPr="0070646F">
              <w:rPr>
                <w:color w:val="000000"/>
                <w:sz w:val="20"/>
                <w:szCs w:val="20"/>
              </w:rPr>
              <w:t>вых и таможенных органов и органов финанс</w:t>
            </w:r>
            <w:r w:rsidRPr="0070646F">
              <w:rPr>
                <w:color w:val="000000"/>
                <w:sz w:val="20"/>
                <w:szCs w:val="20"/>
              </w:rPr>
              <w:t>о</w:t>
            </w:r>
            <w:r w:rsidRPr="0070646F">
              <w:rPr>
                <w:color w:val="000000"/>
                <w:sz w:val="20"/>
                <w:szCs w:val="20"/>
              </w:rPr>
              <w:t>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0106</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9 078 290,80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9 078 290,80</w:t>
            </w:r>
          </w:p>
        </w:tc>
      </w:tr>
      <w:tr w:rsidR="00D6573A" w:rsidRPr="0070646F" w:rsidTr="00004D36">
        <w:trPr>
          <w:trHeight w:val="51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Обеспечение проведения выборов и референд</w:t>
            </w:r>
            <w:r w:rsidRPr="0070646F">
              <w:rPr>
                <w:color w:val="000000"/>
                <w:sz w:val="20"/>
                <w:szCs w:val="20"/>
              </w:rPr>
              <w:t>у</w:t>
            </w:r>
            <w:r w:rsidRPr="0070646F">
              <w:rPr>
                <w:color w:val="000000"/>
                <w:sz w:val="20"/>
                <w:szCs w:val="20"/>
              </w:rPr>
              <w:t>мов</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0107</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0,00</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Резервные фонды</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0111</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1 616 700,00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1 616 700,00</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0113</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96 400 463,78</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94 400 463,78</w:t>
            </w:r>
          </w:p>
        </w:tc>
      </w:tr>
      <w:tr w:rsidR="00D6573A" w:rsidRPr="0070646F" w:rsidTr="00004D36">
        <w:trPr>
          <w:trHeight w:val="765"/>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rPr>
                <w:b/>
                <w:bCs/>
                <w:color w:val="000000"/>
                <w:sz w:val="20"/>
                <w:szCs w:val="20"/>
              </w:rPr>
            </w:pPr>
            <w:r w:rsidRPr="0070646F">
              <w:rPr>
                <w:b/>
                <w:bCs/>
                <w:color w:val="000000"/>
                <w:sz w:val="20"/>
                <w:szCs w:val="20"/>
              </w:rPr>
              <w:t>НАЦИОНАЛЬНАЯ БЕЗОПАСНОСТЬ И ПРАВООХРАНИТЕЛЬНАЯ ДЕЯТЕЛ</w:t>
            </w:r>
            <w:r w:rsidRPr="0070646F">
              <w:rPr>
                <w:b/>
                <w:bCs/>
                <w:color w:val="000000"/>
                <w:sz w:val="20"/>
                <w:szCs w:val="20"/>
              </w:rPr>
              <w:t>Ь</w:t>
            </w:r>
            <w:r w:rsidRPr="0070646F">
              <w:rPr>
                <w:b/>
                <w:bCs/>
                <w:color w:val="000000"/>
                <w:sz w:val="20"/>
                <w:szCs w:val="20"/>
              </w:rPr>
              <w:t>НОСТЬ</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rPr>
                <w:b/>
                <w:bCs/>
                <w:color w:val="000000"/>
                <w:sz w:val="20"/>
                <w:szCs w:val="20"/>
              </w:rPr>
            </w:pPr>
            <w:r w:rsidRPr="0070646F">
              <w:rPr>
                <w:b/>
                <w:bCs/>
                <w:color w:val="000000"/>
                <w:sz w:val="20"/>
                <w:szCs w:val="20"/>
              </w:rPr>
              <w:t>0300</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3 380 000,00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3 380 000,00</w:t>
            </w:r>
          </w:p>
        </w:tc>
      </w:tr>
      <w:tr w:rsidR="00D6573A" w:rsidRPr="0070646F" w:rsidTr="00004D36">
        <w:trPr>
          <w:trHeight w:val="765"/>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Защита населения и территории от чрезвыча</w:t>
            </w:r>
            <w:r w:rsidRPr="0070646F">
              <w:rPr>
                <w:color w:val="000000"/>
                <w:sz w:val="20"/>
                <w:szCs w:val="20"/>
              </w:rPr>
              <w:t>й</w:t>
            </w:r>
            <w:r w:rsidRPr="0070646F">
              <w:rPr>
                <w:color w:val="000000"/>
                <w:sz w:val="20"/>
                <w:szCs w:val="20"/>
              </w:rPr>
              <w:t>ных ситуаций природного и техногенного х</w:t>
            </w:r>
            <w:r w:rsidRPr="0070646F">
              <w:rPr>
                <w:color w:val="000000"/>
                <w:sz w:val="20"/>
                <w:szCs w:val="20"/>
              </w:rPr>
              <w:t>а</w:t>
            </w:r>
            <w:r w:rsidRPr="0070646F">
              <w:rPr>
                <w:color w:val="000000"/>
                <w:sz w:val="20"/>
                <w:szCs w:val="20"/>
              </w:rPr>
              <w:t>рактера, гражданская оборона</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0309</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3 380 000,00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3 380 000,00</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rPr>
                <w:b/>
                <w:bCs/>
                <w:color w:val="000000"/>
                <w:sz w:val="20"/>
                <w:szCs w:val="20"/>
              </w:rPr>
            </w:pPr>
            <w:r w:rsidRPr="0070646F">
              <w:rPr>
                <w:b/>
                <w:bCs/>
                <w:color w:val="000000"/>
                <w:sz w:val="20"/>
                <w:szCs w:val="20"/>
              </w:rPr>
              <w:t>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rPr>
                <w:b/>
                <w:bCs/>
                <w:color w:val="000000"/>
                <w:sz w:val="20"/>
                <w:szCs w:val="20"/>
              </w:rPr>
            </w:pPr>
            <w:r w:rsidRPr="0070646F">
              <w:rPr>
                <w:b/>
                <w:bCs/>
                <w:color w:val="000000"/>
                <w:sz w:val="20"/>
                <w:szCs w:val="20"/>
              </w:rPr>
              <w:t>0400</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104 949 879,95</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84 098 979,95</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0405</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4 915 800,00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4 633 000,00</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0409</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97 493 293,87</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76 507 393,87</w:t>
            </w:r>
          </w:p>
        </w:tc>
      </w:tr>
      <w:tr w:rsidR="00D6573A" w:rsidRPr="0070646F" w:rsidTr="00004D36">
        <w:trPr>
          <w:trHeight w:val="51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Другие вопросы в области национальной экон</w:t>
            </w:r>
            <w:r w:rsidRPr="0070646F">
              <w:rPr>
                <w:color w:val="000000"/>
                <w:sz w:val="20"/>
                <w:szCs w:val="20"/>
              </w:rPr>
              <w:t>о</w:t>
            </w:r>
            <w:r w:rsidRPr="0070646F">
              <w:rPr>
                <w:color w:val="000000"/>
                <w:sz w:val="20"/>
                <w:szCs w:val="20"/>
              </w:rPr>
              <w:t>мики</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0412</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2 540 786,08</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2 958 586,08</w:t>
            </w:r>
          </w:p>
        </w:tc>
      </w:tr>
      <w:tr w:rsidR="00D6573A" w:rsidRPr="0070646F" w:rsidTr="00004D36">
        <w:trPr>
          <w:trHeight w:val="51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rPr>
                <w:b/>
                <w:bCs/>
                <w:color w:val="000000"/>
                <w:sz w:val="20"/>
                <w:szCs w:val="20"/>
              </w:rPr>
            </w:pPr>
            <w:r w:rsidRPr="0070646F">
              <w:rPr>
                <w:b/>
                <w:bCs/>
                <w:color w:val="000000"/>
                <w:sz w:val="20"/>
                <w:szCs w:val="20"/>
              </w:rPr>
              <w:t>ЖИЛИЩНО-КОММУНАЛЬНОЕ ХОЗЯ</w:t>
            </w:r>
            <w:r w:rsidRPr="0070646F">
              <w:rPr>
                <w:b/>
                <w:bCs/>
                <w:color w:val="000000"/>
                <w:sz w:val="20"/>
                <w:szCs w:val="20"/>
              </w:rPr>
              <w:t>Й</w:t>
            </w:r>
            <w:r w:rsidRPr="0070646F">
              <w:rPr>
                <w:b/>
                <w:bCs/>
                <w:color w:val="000000"/>
                <w:sz w:val="20"/>
                <w:szCs w:val="20"/>
              </w:rPr>
              <w:t>СТВО</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rPr>
                <w:b/>
                <w:bCs/>
                <w:color w:val="000000"/>
                <w:sz w:val="20"/>
                <w:szCs w:val="20"/>
              </w:rPr>
            </w:pPr>
            <w:r w:rsidRPr="0070646F">
              <w:rPr>
                <w:b/>
                <w:bCs/>
                <w:color w:val="000000"/>
                <w:sz w:val="20"/>
                <w:szCs w:val="20"/>
              </w:rPr>
              <w:t>0500</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26 458 754,07</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26 458 754,07</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Жилищное хозяйство</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0501</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18 684,75</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18 684,75</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0502</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26 440 069,32</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26 440 069,32</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Благоустройство</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0503</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0,00</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rPr>
                <w:b/>
                <w:bCs/>
                <w:color w:val="000000"/>
                <w:sz w:val="20"/>
                <w:szCs w:val="20"/>
              </w:rPr>
            </w:pPr>
            <w:r w:rsidRPr="0070646F">
              <w:rPr>
                <w:b/>
                <w:bCs/>
                <w:color w:val="000000"/>
                <w:sz w:val="20"/>
                <w:szCs w:val="20"/>
              </w:rPr>
              <w:lastRenderedPageBreak/>
              <w:t>ОХРАНА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rPr>
                <w:b/>
                <w:bCs/>
                <w:color w:val="000000"/>
                <w:sz w:val="20"/>
                <w:szCs w:val="20"/>
              </w:rPr>
            </w:pPr>
            <w:r w:rsidRPr="0070646F">
              <w:rPr>
                <w:b/>
                <w:bCs/>
                <w:color w:val="000000"/>
                <w:sz w:val="20"/>
                <w:szCs w:val="20"/>
              </w:rPr>
              <w:t>0600</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14 675 085,00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14 775 085,00</w:t>
            </w:r>
          </w:p>
        </w:tc>
      </w:tr>
      <w:tr w:rsidR="00D6573A" w:rsidRPr="0070646F" w:rsidTr="00004D36">
        <w:trPr>
          <w:trHeight w:val="51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Другие вопросы в области охраны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0605</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14 675 085,00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14 775 085,00</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rPr>
                <w:b/>
                <w:bCs/>
                <w:color w:val="000000"/>
                <w:sz w:val="20"/>
                <w:szCs w:val="20"/>
              </w:rPr>
            </w:pPr>
            <w:r w:rsidRPr="0070646F">
              <w:rPr>
                <w:b/>
                <w:bCs/>
                <w:color w:val="000000"/>
                <w:sz w:val="20"/>
                <w:szCs w:val="20"/>
              </w:rPr>
              <w:t>ОБРАЗОВАНИЕ</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rPr>
                <w:b/>
                <w:bCs/>
                <w:color w:val="000000"/>
                <w:sz w:val="20"/>
                <w:szCs w:val="20"/>
              </w:rPr>
            </w:pPr>
            <w:r w:rsidRPr="0070646F">
              <w:rPr>
                <w:b/>
                <w:bCs/>
                <w:color w:val="000000"/>
                <w:sz w:val="20"/>
                <w:szCs w:val="20"/>
              </w:rPr>
              <w:t>0700</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1 131 807 363,34</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1 129 990 393,34</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0701</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291 545 489,93</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291 544 589,93</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0702</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710 116 110,33</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707 622 910,33</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0703</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87 321 639,96</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86 656 669,96</w:t>
            </w:r>
          </w:p>
        </w:tc>
      </w:tr>
      <w:tr w:rsidR="00D6573A" w:rsidRPr="0070646F" w:rsidTr="00004D36">
        <w:trPr>
          <w:trHeight w:val="51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Профессиональная подготовка, переподготовка и повышение квалификации</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0705</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547 000,00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547 000,00</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0707</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378 000,00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378 000,00</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0709</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41 899 123,12</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43 241 223,12</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rPr>
                <w:b/>
                <w:bCs/>
                <w:color w:val="000000"/>
                <w:sz w:val="20"/>
                <w:szCs w:val="20"/>
              </w:rPr>
            </w:pPr>
            <w:r w:rsidRPr="0070646F">
              <w:rPr>
                <w:b/>
                <w:bCs/>
                <w:color w:val="000000"/>
                <w:sz w:val="20"/>
                <w:szCs w:val="20"/>
              </w:rPr>
              <w:t>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rPr>
                <w:b/>
                <w:bCs/>
                <w:color w:val="000000"/>
                <w:sz w:val="20"/>
                <w:szCs w:val="20"/>
              </w:rPr>
            </w:pPr>
            <w:r w:rsidRPr="0070646F">
              <w:rPr>
                <w:b/>
                <w:bCs/>
                <w:color w:val="000000"/>
                <w:sz w:val="20"/>
                <w:szCs w:val="20"/>
              </w:rPr>
              <w:t>0800</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94 775 706,70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94 803 206,70</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Культура</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0801</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62 862 475,85</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62 889 975,85</w:t>
            </w:r>
          </w:p>
        </w:tc>
      </w:tr>
      <w:tr w:rsidR="00D6573A" w:rsidRPr="0070646F" w:rsidTr="00004D36">
        <w:trPr>
          <w:trHeight w:val="51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Другие вопросы в области культуры, кинемат</w:t>
            </w:r>
            <w:r w:rsidRPr="0070646F">
              <w:rPr>
                <w:color w:val="000000"/>
                <w:sz w:val="20"/>
                <w:szCs w:val="20"/>
              </w:rPr>
              <w:t>о</w:t>
            </w:r>
            <w:r w:rsidRPr="0070646F">
              <w:rPr>
                <w:color w:val="000000"/>
                <w:sz w:val="20"/>
                <w:szCs w:val="20"/>
              </w:rPr>
              <w:t>графии</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0804</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31 913 230,85</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31 913 230,85</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rPr>
                <w:b/>
                <w:bCs/>
                <w:color w:val="000000"/>
                <w:sz w:val="20"/>
                <w:szCs w:val="20"/>
              </w:rPr>
            </w:pPr>
            <w:r w:rsidRPr="0070646F">
              <w:rPr>
                <w:b/>
                <w:bCs/>
                <w:color w:val="000000"/>
                <w:sz w:val="20"/>
                <w:szCs w:val="20"/>
              </w:rPr>
              <w:t>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rPr>
                <w:b/>
                <w:bCs/>
                <w:color w:val="000000"/>
                <w:sz w:val="20"/>
                <w:szCs w:val="20"/>
              </w:rPr>
            </w:pPr>
            <w:r w:rsidRPr="0070646F">
              <w:rPr>
                <w:b/>
                <w:bCs/>
                <w:color w:val="000000"/>
                <w:sz w:val="20"/>
                <w:szCs w:val="20"/>
              </w:rPr>
              <w:t>1000</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20 014 078,01</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20 014 078,01</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1001</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4 795 578,01</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4 795 578,01</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1003</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10 436 600,00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10 436 600,00</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Охрана семьи и детства</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1004</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0,00</w:t>
            </w:r>
          </w:p>
        </w:tc>
      </w:tr>
      <w:tr w:rsidR="00D6573A" w:rsidRPr="0070646F" w:rsidTr="00004D36">
        <w:trPr>
          <w:trHeight w:val="51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1006</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4 781 900,00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4 781 900,00</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rPr>
                <w:b/>
                <w:bCs/>
                <w:color w:val="000000"/>
                <w:sz w:val="20"/>
                <w:szCs w:val="20"/>
              </w:rPr>
            </w:pPr>
            <w:r w:rsidRPr="0070646F">
              <w:rPr>
                <w:b/>
                <w:bCs/>
                <w:color w:val="000000"/>
                <w:sz w:val="20"/>
                <w:szCs w:val="20"/>
              </w:rPr>
              <w:t>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rPr>
                <w:b/>
                <w:bCs/>
                <w:color w:val="000000"/>
                <w:sz w:val="20"/>
                <w:szCs w:val="20"/>
              </w:rPr>
            </w:pPr>
            <w:r w:rsidRPr="0070646F">
              <w:rPr>
                <w:b/>
                <w:bCs/>
                <w:color w:val="000000"/>
                <w:sz w:val="20"/>
                <w:szCs w:val="20"/>
              </w:rPr>
              <w:t>1100</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50 508 206,22</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50 508 206,22</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Массовый спорт</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1102</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22 368 560,14</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22 368 560,14</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Спорт высших достижений</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1103</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28 139 646,08</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28 139 646,08</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rPr>
                <w:b/>
                <w:bCs/>
                <w:color w:val="000000"/>
                <w:sz w:val="20"/>
                <w:szCs w:val="20"/>
              </w:rPr>
            </w:pPr>
            <w:r w:rsidRPr="0070646F">
              <w:rPr>
                <w:b/>
                <w:bCs/>
                <w:color w:val="000000"/>
                <w:sz w:val="20"/>
                <w:szCs w:val="20"/>
              </w:rPr>
              <w:t>СРЕДСТВА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rPr>
                <w:b/>
                <w:bCs/>
                <w:color w:val="000000"/>
                <w:sz w:val="20"/>
                <w:szCs w:val="20"/>
              </w:rPr>
            </w:pPr>
            <w:r w:rsidRPr="0070646F">
              <w:rPr>
                <w:b/>
                <w:bCs/>
                <w:color w:val="000000"/>
                <w:sz w:val="20"/>
                <w:szCs w:val="20"/>
              </w:rPr>
              <w:t>1200</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2 877 521,05</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2 877 521,05</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Периодическая печать и издательства</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1202</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2 877 521,05</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2 877 521,05</w:t>
            </w:r>
          </w:p>
        </w:tc>
      </w:tr>
      <w:tr w:rsidR="00D6573A" w:rsidRPr="0070646F" w:rsidTr="00004D36">
        <w:trPr>
          <w:trHeight w:val="51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rPr>
                <w:b/>
                <w:bCs/>
                <w:color w:val="000000"/>
                <w:sz w:val="20"/>
                <w:szCs w:val="20"/>
              </w:rPr>
            </w:pPr>
            <w:r w:rsidRPr="0070646F">
              <w:rPr>
                <w:b/>
                <w:bCs/>
                <w:color w:val="000000"/>
                <w:sz w:val="20"/>
                <w:szCs w:val="20"/>
              </w:rPr>
              <w:t>ОБСЛУЖИВАНИЕ ГОСУДАРСТВЕННОГО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rPr>
                <w:b/>
                <w:bCs/>
                <w:color w:val="000000"/>
                <w:sz w:val="20"/>
                <w:szCs w:val="20"/>
              </w:rPr>
            </w:pPr>
            <w:r w:rsidRPr="0070646F">
              <w:rPr>
                <w:b/>
                <w:bCs/>
                <w:color w:val="000000"/>
                <w:sz w:val="20"/>
                <w:szCs w:val="20"/>
              </w:rPr>
              <w:t>1300</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0,00</w:t>
            </w:r>
          </w:p>
        </w:tc>
      </w:tr>
      <w:tr w:rsidR="00D6573A" w:rsidRPr="0070646F" w:rsidTr="00004D36">
        <w:trPr>
          <w:trHeight w:val="51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Обслуживание государственного внутреннего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1301</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0,00</w:t>
            </w:r>
          </w:p>
        </w:tc>
      </w:tr>
      <w:tr w:rsidR="00D6573A" w:rsidRPr="0070646F" w:rsidTr="00004D36">
        <w:trPr>
          <w:trHeight w:val="102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rPr>
                <w:b/>
                <w:bCs/>
                <w:color w:val="000000"/>
                <w:sz w:val="20"/>
                <w:szCs w:val="20"/>
              </w:rPr>
            </w:pPr>
            <w:r w:rsidRPr="0070646F">
              <w:rPr>
                <w:b/>
                <w:bCs/>
                <w:color w:val="000000"/>
                <w:sz w:val="20"/>
                <w:szCs w:val="20"/>
              </w:rPr>
              <w:t>МЕЖБЮДЖЕТНЫЕ ТРАНСФЕРТЫ О</w:t>
            </w:r>
            <w:r w:rsidRPr="0070646F">
              <w:rPr>
                <w:b/>
                <w:bCs/>
                <w:color w:val="000000"/>
                <w:sz w:val="20"/>
                <w:szCs w:val="20"/>
              </w:rPr>
              <w:t>Б</w:t>
            </w:r>
            <w:r w:rsidRPr="0070646F">
              <w:rPr>
                <w:b/>
                <w:bCs/>
                <w:color w:val="000000"/>
                <w:sz w:val="20"/>
                <w:szCs w:val="20"/>
              </w:rPr>
              <w:t>ЩЕГО ХАРАКТЕРА БЮДЖЕТАМ СУБ</w:t>
            </w:r>
            <w:r w:rsidRPr="0070646F">
              <w:rPr>
                <w:b/>
                <w:bCs/>
                <w:color w:val="000000"/>
                <w:sz w:val="20"/>
                <w:szCs w:val="20"/>
              </w:rPr>
              <w:t>Ъ</w:t>
            </w:r>
            <w:r w:rsidRPr="0070646F">
              <w:rPr>
                <w:b/>
                <w:bCs/>
                <w:color w:val="000000"/>
                <w:sz w:val="20"/>
                <w:szCs w:val="20"/>
              </w:rPr>
              <w:t>ЕКТОВ РОССИЙСКОЙ ФЕДЕРАЦИИ И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rPr>
                <w:b/>
                <w:bCs/>
                <w:color w:val="000000"/>
                <w:sz w:val="20"/>
                <w:szCs w:val="20"/>
              </w:rPr>
            </w:pPr>
            <w:r w:rsidRPr="0070646F">
              <w:rPr>
                <w:b/>
                <w:bCs/>
                <w:color w:val="000000"/>
                <w:sz w:val="20"/>
                <w:szCs w:val="20"/>
              </w:rPr>
              <w:t>1400</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113 546 180,00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113 551 780,00</w:t>
            </w:r>
          </w:p>
        </w:tc>
      </w:tr>
      <w:tr w:rsidR="00D6573A" w:rsidRPr="0070646F" w:rsidTr="00004D36">
        <w:trPr>
          <w:trHeight w:val="765"/>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Дотации на выравнивание бюджетной обесп</w:t>
            </w:r>
            <w:r w:rsidRPr="0070646F">
              <w:rPr>
                <w:color w:val="000000"/>
                <w:sz w:val="20"/>
                <w:szCs w:val="20"/>
              </w:rPr>
              <w:t>е</w:t>
            </w:r>
            <w:r w:rsidRPr="0070646F">
              <w:rPr>
                <w:color w:val="000000"/>
                <w:sz w:val="20"/>
                <w:szCs w:val="20"/>
              </w:rPr>
              <w:t>ченности субъектов Российской Федерации и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1401</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140 600,00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146 200,00</w:t>
            </w:r>
          </w:p>
        </w:tc>
      </w:tr>
      <w:tr w:rsidR="00D6573A" w:rsidRPr="0070646F" w:rsidTr="00004D36">
        <w:trPr>
          <w:trHeight w:val="51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Прочие межбюджетные трансферты общего х</w:t>
            </w:r>
            <w:r w:rsidRPr="0070646F">
              <w:rPr>
                <w:color w:val="000000"/>
                <w:sz w:val="20"/>
                <w:szCs w:val="20"/>
              </w:rPr>
              <w:t>а</w:t>
            </w:r>
            <w:r w:rsidRPr="0070646F">
              <w:rPr>
                <w:color w:val="000000"/>
                <w:sz w:val="20"/>
                <w:szCs w:val="20"/>
              </w:rPr>
              <w:t>рактера</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1403</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113 405 580,00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113 405 580,00</w:t>
            </w:r>
          </w:p>
        </w:tc>
      </w:tr>
      <w:tr w:rsidR="00D6573A" w:rsidRPr="0070646F" w:rsidTr="00004D36">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D6573A" w:rsidRPr="0070646F" w:rsidRDefault="00D6573A" w:rsidP="00BB0F42">
            <w:pPr>
              <w:outlineLvl w:val="0"/>
              <w:rPr>
                <w:color w:val="000000"/>
                <w:sz w:val="20"/>
                <w:szCs w:val="20"/>
              </w:rPr>
            </w:pPr>
            <w:r w:rsidRPr="0070646F">
              <w:rPr>
                <w:color w:val="000000"/>
                <w:sz w:val="20"/>
                <w:szCs w:val="20"/>
              </w:rPr>
              <w:t>Условно утверждаемые расходы</w:t>
            </w:r>
          </w:p>
        </w:tc>
        <w:tc>
          <w:tcPr>
            <w:tcW w:w="850"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center"/>
              <w:outlineLvl w:val="0"/>
              <w:rPr>
                <w:color w:val="000000"/>
                <w:sz w:val="20"/>
                <w:szCs w:val="20"/>
              </w:rPr>
            </w:pPr>
            <w:r w:rsidRPr="0070646F">
              <w:rPr>
                <w:color w:val="000000"/>
                <w:sz w:val="20"/>
                <w:szCs w:val="20"/>
              </w:rPr>
              <w:t> </w:t>
            </w:r>
          </w:p>
        </w:tc>
        <w:tc>
          <w:tcPr>
            <w:tcW w:w="1985"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13 000 000,00</w:t>
            </w:r>
          </w:p>
        </w:tc>
        <w:tc>
          <w:tcPr>
            <w:tcW w:w="2409" w:type="dxa"/>
            <w:tcBorders>
              <w:top w:val="nil"/>
              <w:left w:val="nil"/>
              <w:bottom w:val="single" w:sz="4" w:space="0" w:color="000000"/>
              <w:right w:val="single" w:sz="4" w:space="0" w:color="000000"/>
            </w:tcBorders>
            <w:shd w:val="clear" w:color="auto" w:fill="auto"/>
            <w:noWrap/>
            <w:hideMark/>
          </w:tcPr>
          <w:p w:rsidR="00D6573A" w:rsidRPr="0070646F" w:rsidRDefault="00D6573A" w:rsidP="00BB0F42">
            <w:pPr>
              <w:jc w:val="right"/>
              <w:outlineLvl w:val="0"/>
              <w:rPr>
                <w:color w:val="000000"/>
                <w:sz w:val="20"/>
                <w:szCs w:val="20"/>
              </w:rPr>
            </w:pPr>
            <w:r w:rsidRPr="0070646F">
              <w:rPr>
                <w:color w:val="000000"/>
                <w:sz w:val="20"/>
                <w:szCs w:val="20"/>
              </w:rPr>
              <w:t>26 500 000,00</w:t>
            </w:r>
          </w:p>
        </w:tc>
      </w:tr>
      <w:tr w:rsidR="00D6573A" w:rsidRPr="0070646F" w:rsidTr="00004D36">
        <w:trPr>
          <w:trHeight w:val="255"/>
        </w:trPr>
        <w:tc>
          <w:tcPr>
            <w:tcW w:w="5260" w:type="dxa"/>
            <w:gridSpan w:val="2"/>
            <w:tcBorders>
              <w:top w:val="single" w:sz="4" w:space="0" w:color="000000"/>
              <w:left w:val="nil"/>
              <w:bottom w:val="nil"/>
              <w:right w:val="nil"/>
            </w:tcBorders>
            <w:shd w:val="clear" w:color="auto" w:fill="auto"/>
            <w:noWrap/>
            <w:vAlign w:val="bottom"/>
            <w:hideMark/>
          </w:tcPr>
          <w:p w:rsidR="00D6573A" w:rsidRPr="0070646F" w:rsidRDefault="00D6573A" w:rsidP="00BB0F42">
            <w:pPr>
              <w:jc w:val="right"/>
              <w:rPr>
                <w:b/>
                <w:bCs/>
                <w:color w:val="000000"/>
                <w:sz w:val="20"/>
                <w:szCs w:val="20"/>
              </w:rPr>
            </w:pPr>
            <w:r w:rsidRPr="0070646F">
              <w:rPr>
                <w:b/>
                <w:bCs/>
                <w:color w:val="000000"/>
                <w:sz w:val="20"/>
                <w:szCs w:val="20"/>
              </w:rPr>
              <w:t xml:space="preserve">Всего расходов:   </w:t>
            </w:r>
          </w:p>
        </w:tc>
        <w:tc>
          <w:tcPr>
            <w:tcW w:w="1985" w:type="dxa"/>
            <w:tcBorders>
              <w:top w:val="nil"/>
              <w:left w:val="nil"/>
              <w:bottom w:val="nil"/>
              <w:right w:val="nil"/>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1 704 243 095,69</w:t>
            </w:r>
          </w:p>
        </w:tc>
        <w:tc>
          <w:tcPr>
            <w:tcW w:w="2409" w:type="dxa"/>
            <w:tcBorders>
              <w:top w:val="nil"/>
              <w:left w:val="nil"/>
              <w:bottom w:val="nil"/>
              <w:right w:val="nil"/>
            </w:tcBorders>
            <w:shd w:val="clear" w:color="auto" w:fill="auto"/>
            <w:noWrap/>
            <w:hideMark/>
          </w:tcPr>
          <w:p w:rsidR="00D6573A" w:rsidRPr="0070646F" w:rsidRDefault="00D6573A" w:rsidP="00BB0F42">
            <w:pPr>
              <w:jc w:val="right"/>
              <w:rPr>
                <w:b/>
                <w:bCs/>
                <w:color w:val="000000"/>
                <w:sz w:val="20"/>
                <w:szCs w:val="20"/>
              </w:rPr>
            </w:pPr>
            <w:r w:rsidRPr="0070646F">
              <w:rPr>
                <w:b/>
                <w:bCs/>
                <w:color w:val="000000"/>
                <w:sz w:val="20"/>
                <w:szCs w:val="20"/>
              </w:rPr>
              <w:t>1 693 541 425,69</w:t>
            </w:r>
          </w:p>
        </w:tc>
      </w:tr>
    </w:tbl>
    <w:p w:rsidR="00D6573A" w:rsidRPr="00CA2D5E" w:rsidRDefault="00D6573A" w:rsidP="00D6573A"/>
    <w:p w:rsidR="00811E9B" w:rsidRDefault="00811E9B" w:rsidP="0020457D">
      <w:pPr>
        <w:tabs>
          <w:tab w:val="left" w:pos="7700"/>
        </w:tabs>
      </w:pPr>
    </w:p>
    <w:p w:rsidR="00D6573A" w:rsidRDefault="00D6573A" w:rsidP="0020457D">
      <w:pPr>
        <w:tabs>
          <w:tab w:val="left" w:pos="7700"/>
        </w:tabs>
      </w:pPr>
    </w:p>
    <w:p w:rsidR="00D6573A" w:rsidRDefault="00D6573A" w:rsidP="0020457D">
      <w:pPr>
        <w:tabs>
          <w:tab w:val="left" w:pos="7700"/>
        </w:tabs>
      </w:pPr>
    </w:p>
    <w:p w:rsidR="00D6573A" w:rsidRDefault="00D6573A" w:rsidP="0020457D">
      <w:pPr>
        <w:tabs>
          <w:tab w:val="left" w:pos="7700"/>
        </w:tabs>
      </w:pPr>
    </w:p>
    <w:p w:rsidR="00D6573A" w:rsidRDefault="00D6573A" w:rsidP="0020457D">
      <w:pPr>
        <w:tabs>
          <w:tab w:val="left" w:pos="7700"/>
        </w:tabs>
      </w:pPr>
    </w:p>
    <w:p w:rsidR="00D6573A" w:rsidRDefault="00D6573A" w:rsidP="0020457D">
      <w:pPr>
        <w:tabs>
          <w:tab w:val="left" w:pos="7700"/>
        </w:tabs>
      </w:pPr>
    </w:p>
    <w:tbl>
      <w:tblPr>
        <w:tblW w:w="9923" w:type="dxa"/>
        <w:tblInd w:w="-176" w:type="dxa"/>
        <w:tblLayout w:type="fixed"/>
        <w:tblLook w:val="04A0"/>
      </w:tblPr>
      <w:tblGrid>
        <w:gridCol w:w="9923"/>
      </w:tblGrid>
      <w:tr w:rsidR="00D6573A" w:rsidRPr="00B170CA" w:rsidTr="00004D36">
        <w:trPr>
          <w:trHeight w:val="315"/>
        </w:trPr>
        <w:tc>
          <w:tcPr>
            <w:tcW w:w="9923" w:type="dxa"/>
            <w:tcBorders>
              <w:top w:val="nil"/>
              <w:left w:val="nil"/>
              <w:bottom w:val="nil"/>
              <w:right w:val="nil"/>
            </w:tcBorders>
            <w:shd w:val="clear" w:color="auto" w:fill="auto"/>
            <w:noWrap/>
            <w:vAlign w:val="center"/>
            <w:hideMark/>
          </w:tcPr>
          <w:p w:rsidR="00D6573A" w:rsidRPr="00B170CA" w:rsidRDefault="00D6573A" w:rsidP="00D6573A">
            <w:pPr>
              <w:jc w:val="right"/>
            </w:pPr>
            <w:r w:rsidRPr="00B170CA">
              <w:lastRenderedPageBreak/>
              <w:t xml:space="preserve">Приложение </w:t>
            </w:r>
            <w:r>
              <w:t>7</w:t>
            </w:r>
          </w:p>
        </w:tc>
      </w:tr>
      <w:tr w:rsidR="00D6573A" w:rsidRPr="00B170CA" w:rsidTr="00004D36">
        <w:trPr>
          <w:trHeight w:val="315"/>
        </w:trPr>
        <w:tc>
          <w:tcPr>
            <w:tcW w:w="9923" w:type="dxa"/>
            <w:tcBorders>
              <w:top w:val="nil"/>
              <w:left w:val="nil"/>
              <w:bottom w:val="nil"/>
              <w:right w:val="nil"/>
            </w:tcBorders>
            <w:shd w:val="clear" w:color="auto" w:fill="auto"/>
            <w:noWrap/>
            <w:vAlign w:val="center"/>
            <w:hideMark/>
          </w:tcPr>
          <w:p w:rsidR="00D6573A" w:rsidRPr="00B170CA" w:rsidRDefault="00D6573A" w:rsidP="00BB0F42">
            <w:pPr>
              <w:jc w:val="right"/>
            </w:pPr>
            <w:r w:rsidRPr="00B170CA">
              <w:t>к решению Заиграевского районного Совета депутатов</w:t>
            </w:r>
          </w:p>
        </w:tc>
      </w:tr>
      <w:tr w:rsidR="00D6573A" w:rsidRPr="00B170CA" w:rsidTr="00004D36">
        <w:trPr>
          <w:trHeight w:val="315"/>
        </w:trPr>
        <w:tc>
          <w:tcPr>
            <w:tcW w:w="9923" w:type="dxa"/>
            <w:tcBorders>
              <w:top w:val="nil"/>
              <w:left w:val="nil"/>
              <w:bottom w:val="nil"/>
              <w:right w:val="nil"/>
            </w:tcBorders>
            <w:shd w:val="clear" w:color="auto" w:fill="auto"/>
            <w:noWrap/>
            <w:vAlign w:val="center"/>
            <w:hideMark/>
          </w:tcPr>
          <w:p w:rsidR="00D6573A" w:rsidRPr="00B170CA" w:rsidRDefault="00D6573A" w:rsidP="00BB0F42">
            <w:pPr>
              <w:jc w:val="right"/>
            </w:pPr>
            <w:r w:rsidRPr="00B170CA">
              <w:t>муниципального образования «Заиграевский район» Республики Бурятия</w:t>
            </w:r>
          </w:p>
        </w:tc>
      </w:tr>
      <w:tr w:rsidR="00D6573A" w:rsidRPr="00B170CA" w:rsidTr="00004D36">
        <w:trPr>
          <w:trHeight w:val="315"/>
        </w:trPr>
        <w:tc>
          <w:tcPr>
            <w:tcW w:w="9923" w:type="dxa"/>
            <w:tcBorders>
              <w:top w:val="nil"/>
              <w:left w:val="nil"/>
              <w:bottom w:val="nil"/>
              <w:right w:val="nil"/>
            </w:tcBorders>
            <w:shd w:val="clear" w:color="auto" w:fill="auto"/>
            <w:noWrap/>
            <w:vAlign w:val="center"/>
            <w:hideMark/>
          </w:tcPr>
          <w:p w:rsidR="00D6573A" w:rsidRPr="00B170CA" w:rsidRDefault="00D6573A" w:rsidP="00BB0F42">
            <w:pPr>
              <w:jc w:val="right"/>
            </w:pPr>
            <w:r w:rsidRPr="00B170CA">
              <w:t xml:space="preserve">«О бюджете муниципального образования  «Заиграевский район» на 2024 год </w:t>
            </w:r>
          </w:p>
        </w:tc>
      </w:tr>
      <w:tr w:rsidR="00D6573A" w:rsidRPr="00B170CA" w:rsidTr="00004D36">
        <w:trPr>
          <w:trHeight w:val="315"/>
        </w:trPr>
        <w:tc>
          <w:tcPr>
            <w:tcW w:w="9923" w:type="dxa"/>
            <w:tcBorders>
              <w:top w:val="nil"/>
              <w:left w:val="nil"/>
              <w:bottom w:val="nil"/>
              <w:right w:val="nil"/>
            </w:tcBorders>
            <w:shd w:val="clear" w:color="auto" w:fill="auto"/>
            <w:noWrap/>
            <w:vAlign w:val="center"/>
            <w:hideMark/>
          </w:tcPr>
          <w:p w:rsidR="00D6573A" w:rsidRDefault="00D6573A" w:rsidP="00BB0F42">
            <w:pPr>
              <w:jc w:val="right"/>
            </w:pPr>
            <w:r w:rsidRPr="00B170CA">
              <w:t>и  плановый период 2025 -2026 гг.»</w:t>
            </w:r>
          </w:p>
          <w:p w:rsidR="00D6573A" w:rsidRPr="00B170CA" w:rsidRDefault="00D6573A" w:rsidP="00BB0F42">
            <w:pPr>
              <w:jc w:val="right"/>
            </w:pPr>
            <w:r w:rsidRPr="00B170CA">
              <w:t xml:space="preserve">от </w:t>
            </w:r>
            <w:r>
              <w:t>22.12.</w:t>
            </w:r>
            <w:r w:rsidRPr="00B170CA">
              <w:t xml:space="preserve">2023 г  № </w:t>
            </w:r>
            <w:r>
              <w:t>301</w:t>
            </w:r>
          </w:p>
        </w:tc>
      </w:tr>
    </w:tbl>
    <w:p w:rsidR="00331DFD" w:rsidRDefault="00331DFD" w:rsidP="00331DFD">
      <w:pPr>
        <w:tabs>
          <w:tab w:val="left" w:pos="7700"/>
        </w:tabs>
        <w:jc w:val="center"/>
        <w:rPr>
          <w:b/>
          <w:bCs/>
          <w:sz w:val="20"/>
          <w:szCs w:val="20"/>
        </w:rPr>
      </w:pPr>
    </w:p>
    <w:p w:rsidR="00331DFD" w:rsidRDefault="00331DFD" w:rsidP="00331DFD">
      <w:pPr>
        <w:tabs>
          <w:tab w:val="left" w:pos="7700"/>
        </w:tabs>
        <w:jc w:val="center"/>
        <w:rPr>
          <w:b/>
          <w:bCs/>
          <w:sz w:val="20"/>
          <w:szCs w:val="20"/>
        </w:rPr>
      </w:pPr>
    </w:p>
    <w:p w:rsidR="00D6573A" w:rsidRDefault="00331DFD" w:rsidP="00331DFD">
      <w:pPr>
        <w:tabs>
          <w:tab w:val="left" w:pos="7700"/>
        </w:tabs>
        <w:jc w:val="center"/>
        <w:rPr>
          <w:b/>
          <w:bCs/>
          <w:sz w:val="20"/>
          <w:szCs w:val="20"/>
        </w:rPr>
      </w:pPr>
      <w:r w:rsidRPr="0012646B">
        <w:rPr>
          <w:b/>
          <w:bCs/>
          <w:sz w:val="20"/>
          <w:szCs w:val="20"/>
        </w:rPr>
        <w:t>Распределение бюджетных ассигнований по целевым статьям (муниципальных программ и непр</w:t>
      </w:r>
      <w:r w:rsidRPr="0012646B">
        <w:rPr>
          <w:b/>
          <w:bCs/>
          <w:sz w:val="20"/>
          <w:szCs w:val="20"/>
        </w:rPr>
        <w:t>о</w:t>
      </w:r>
      <w:r w:rsidRPr="0012646B">
        <w:rPr>
          <w:b/>
          <w:bCs/>
          <w:sz w:val="20"/>
          <w:szCs w:val="20"/>
        </w:rPr>
        <w:t>граммным направлениям деятельности), видам расходов, ведомствам, а также по разделам, подразд</w:t>
      </w:r>
      <w:r w:rsidRPr="0012646B">
        <w:rPr>
          <w:b/>
          <w:bCs/>
          <w:sz w:val="20"/>
          <w:szCs w:val="20"/>
        </w:rPr>
        <w:t>е</w:t>
      </w:r>
      <w:r w:rsidRPr="0012646B">
        <w:rPr>
          <w:b/>
          <w:bCs/>
          <w:sz w:val="20"/>
          <w:szCs w:val="20"/>
        </w:rPr>
        <w:t>лам классификации расходов бюджета  муниципального образования «Заиграевский район»  на 20</w:t>
      </w:r>
      <w:r>
        <w:rPr>
          <w:b/>
          <w:bCs/>
          <w:sz w:val="20"/>
          <w:szCs w:val="20"/>
        </w:rPr>
        <w:t>24</w:t>
      </w:r>
      <w:r w:rsidRPr="0012646B">
        <w:rPr>
          <w:b/>
          <w:bCs/>
          <w:sz w:val="20"/>
          <w:szCs w:val="20"/>
        </w:rPr>
        <w:t xml:space="preserve"> год</w:t>
      </w:r>
    </w:p>
    <w:p w:rsidR="00331DFD" w:rsidRDefault="00331DFD" w:rsidP="00331DFD">
      <w:pPr>
        <w:tabs>
          <w:tab w:val="left" w:pos="7700"/>
        </w:tabs>
        <w:jc w:val="center"/>
        <w:rPr>
          <w:b/>
          <w:bCs/>
          <w:sz w:val="20"/>
          <w:szCs w:val="20"/>
        </w:rPr>
      </w:pPr>
    </w:p>
    <w:tbl>
      <w:tblPr>
        <w:tblW w:w="9654" w:type="dxa"/>
        <w:tblInd w:w="93" w:type="dxa"/>
        <w:tblLook w:val="04A0"/>
      </w:tblPr>
      <w:tblGrid>
        <w:gridCol w:w="3925"/>
        <w:gridCol w:w="1272"/>
        <w:gridCol w:w="799"/>
        <w:gridCol w:w="799"/>
        <w:gridCol w:w="795"/>
        <w:gridCol w:w="2064"/>
      </w:tblGrid>
      <w:tr w:rsidR="00331DFD" w:rsidRPr="008508AF" w:rsidTr="00004D36">
        <w:trPr>
          <w:trHeight w:val="565"/>
          <w:tblHeader/>
        </w:trPr>
        <w:tc>
          <w:tcPr>
            <w:tcW w:w="39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1DFD" w:rsidRPr="008508AF" w:rsidRDefault="00331DFD" w:rsidP="00BB0F42">
            <w:pPr>
              <w:jc w:val="center"/>
              <w:rPr>
                <w:color w:val="000000"/>
                <w:sz w:val="20"/>
                <w:szCs w:val="20"/>
              </w:rPr>
            </w:pPr>
            <w:r w:rsidRPr="008508AF">
              <w:rPr>
                <w:color w:val="000000"/>
                <w:sz w:val="20"/>
                <w:szCs w:val="20"/>
              </w:rPr>
              <w:t>Документ, учреждение</w:t>
            </w:r>
          </w:p>
        </w:tc>
        <w:tc>
          <w:tcPr>
            <w:tcW w:w="1272" w:type="dxa"/>
            <w:tcBorders>
              <w:top w:val="single" w:sz="4" w:space="0" w:color="000000"/>
              <w:left w:val="nil"/>
              <w:bottom w:val="single" w:sz="4" w:space="0" w:color="000000"/>
              <w:right w:val="single" w:sz="4" w:space="0" w:color="000000"/>
            </w:tcBorders>
            <w:shd w:val="clear" w:color="auto" w:fill="auto"/>
            <w:vAlign w:val="center"/>
            <w:hideMark/>
          </w:tcPr>
          <w:p w:rsidR="00331DFD" w:rsidRPr="008508AF" w:rsidRDefault="00331DFD" w:rsidP="00BB0F42">
            <w:pPr>
              <w:jc w:val="center"/>
              <w:rPr>
                <w:color w:val="000000"/>
                <w:sz w:val="20"/>
                <w:szCs w:val="20"/>
              </w:rPr>
            </w:pPr>
            <w:r w:rsidRPr="008508AF">
              <w:rPr>
                <w:color w:val="000000"/>
                <w:sz w:val="20"/>
                <w:szCs w:val="20"/>
              </w:rPr>
              <w:t>Ц.ст.</w:t>
            </w:r>
          </w:p>
        </w:tc>
        <w:tc>
          <w:tcPr>
            <w:tcW w:w="799" w:type="dxa"/>
            <w:tcBorders>
              <w:top w:val="single" w:sz="4" w:space="0" w:color="000000"/>
              <w:left w:val="nil"/>
              <w:bottom w:val="single" w:sz="4" w:space="0" w:color="000000"/>
              <w:right w:val="single" w:sz="4" w:space="0" w:color="000000"/>
            </w:tcBorders>
            <w:shd w:val="clear" w:color="auto" w:fill="auto"/>
            <w:vAlign w:val="center"/>
            <w:hideMark/>
          </w:tcPr>
          <w:p w:rsidR="00331DFD" w:rsidRPr="008508AF" w:rsidRDefault="00331DFD" w:rsidP="00BB0F42">
            <w:pPr>
              <w:jc w:val="center"/>
              <w:rPr>
                <w:color w:val="000000"/>
                <w:sz w:val="20"/>
                <w:szCs w:val="20"/>
              </w:rPr>
            </w:pPr>
            <w:r w:rsidRPr="008508AF">
              <w:rPr>
                <w:color w:val="000000"/>
                <w:sz w:val="20"/>
                <w:szCs w:val="20"/>
              </w:rPr>
              <w:t>Расх.</w:t>
            </w:r>
          </w:p>
        </w:tc>
        <w:tc>
          <w:tcPr>
            <w:tcW w:w="799" w:type="dxa"/>
            <w:tcBorders>
              <w:top w:val="single" w:sz="4" w:space="0" w:color="000000"/>
              <w:left w:val="nil"/>
              <w:bottom w:val="single" w:sz="4" w:space="0" w:color="000000"/>
              <w:right w:val="single" w:sz="4" w:space="0" w:color="000000"/>
            </w:tcBorders>
            <w:shd w:val="clear" w:color="auto" w:fill="auto"/>
            <w:vAlign w:val="center"/>
            <w:hideMark/>
          </w:tcPr>
          <w:p w:rsidR="00331DFD" w:rsidRPr="008508AF" w:rsidRDefault="00331DFD" w:rsidP="00BB0F42">
            <w:pPr>
              <w:jc w:val="center"/>
              <w:rPr>
                <w:color w:val="000000"/>
                <w:sz w:val="20"/>
                <w:szCs w:val="20"/>
              </w:rPr>
            </w:pPr>
            <w:r w:rsidRPr="008508AF">
              <w:rPr>
                <w:color w:val="000000"/>
                <w:sz w:val="20"/>
                <w:szCs w:val="20"/>
              </w:rPr>
              <w:t>Разд.</w:t>
            </w:r>
          </w:p>
        </w:tc>
        <w:tc>
          <w:tcPr>
            <w:tcW w:w="795" w:type="dxa"/>
            <w:tcBorders>
              <w:top w:val="single" w:sz="4" w:space="0" w:color="000000"/>
              <w:left w:val="nil"/>
              <w:bottom w:val="single" w:sz="4" w:space="0" w:color="000000"/>
              <w:right w:val="single" w:sz="4" w:space="0" w:color="000000"/>
            </w:tcBorders>
            <w:shd w:val="clear" w:color="auto" w:fill="auto"/>
            <w:vAlign w:val="center"/>
            <w:hideMark/>
          </w:tcPr>
          <w:p w:rsidR="00331DFD" w:rsidRPr="008508AF" w:rsidRDefault="00331DFD" w:rsidP="00BB0F42">
            <w:pPr>
              <w:jc w:val="center"/>
              <w:rPr>
                <w:color w:val="000000"/>
                <w:sz w:val="20"/>
                <w:szCs w:val="20"/>
              </w:rPr>
            </w:pPr>
            <w:r w:rsidRPr="008508AF">
              <w:rPr>
                <w:color w:val="000000"/>
                <w:sz w:val="20"/>
                <w:szCs w:val="20"/>
              </w:rPr>
              <w:t>Вед.</w:t>
            </w:r>
          </w:p>
        </w:tc>
        <w:tc>
          <w:tcPr>
            <w:tcW w:w="2064" w:type="dxa"/>
            <w:tcBorders>
              <w:top w:val="single" w:sz="4" w:space="0" w:color="000000"/>
              <w:left w:val="nil"/>
              <w:bottom w:val="single" w:sz="4" w:space="0" w:color="000000"/>
              <w:right w:val="single" w:sz="4" w:space="0" w:color="000000"/>
            </w:tcBorders>
            <w:shd w:val="clear" w:color="auto" w:fill="auto"/>
            <w:vAlign w:val="center"/>
            <w:hideMark/>
          </w:tcPr>
          <w:p w:rsidR="00331DFD" w:rsidRPr="008508AF" w:rsidRDefault="00331DFD" w:rsidP="00BB0F42">
            <w:pPr>
              <w:jc w:val="center"/>
              <w:rPr>
                <w:color w:val="000000"/>
                <w:sz w:val="20"/>
                <w:szCs w:val="20"/>
              </w:rPr>
            </w:pPr>
            <w:r w:rsidRPr="008508AF">
              <w:rPr>
                <w:color w:val="000000"/>
                <w:sz w:val="20"/>
                <w:szCs w:val="20"/>
              </w:rPr>
              <w:t>Сумма на 2024 год</w:t>
            </w:r>
          </w:p>
        </w:tc>
      </w:tr>
      <w:tr w:rsidR="00331DFD" w:rsidRPr="008508AF" w:rsidTr="00004D36">
        <w:trPr>
          <w:trHeight w:val="9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t>Формирование современной городской среды на территории поселка Заиграево Заиграевский района Республики Бурятия на 2020-2024гг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1900000000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2 574 933,33</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Поддержка государственных программ субъектов Российской Федерации и мун</w:t>
            </w:r>
            <w:r w:rsidRPr="008508AF">
              <w:rPr>
                <w:color w:val="000000"/>
                <w:sz w:val="20"/>
                <w:szCs w:val="20"/>
              </w:rPr>
              <w:t>и</w:t>
            </w:r>
            <w:r w:rsidRPr="008508AF">
              <w:rPr>
                <w:color w:val="000000"/>
                <w:sz w:val="20"/>
                <w:szCs w:val="20"/>
              </w:rPr>
              <w:t>ципальных программ формирования с</w:t>
            </w:r>
            <w:r w:rsidRPr="008508AF">
              <w:rPr>
                <w:color w:val="000000"/>
                <w:sz w:val="20"/>
                <w:szCs w:val="20"/>
              </w:rPr>
              <w:t>о</w:t>
            </w:r>
            <w:r w:rsidRPr="008508AF">
              <w:rPr>
                <w:color w:val="000000"/>
                <w:sz w:val="20"/>
                <w:szCs w:val="20"/>
              </w:rPr>
              <w:t>временной городской среды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190F200000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2 574 933,33</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190F200000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2 574 933,33</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190F200000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2 574 933,33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190F200000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2 574 933,33</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t>Развитие градостроительной деятельности, имущественных и земельных отношений, коммунальной инфраструктуры и доро</w:t>
            </w:r>
            <w:r w:rsidRPr="008508AF">
              <w:rPr>
                <w:color w:val="000000"/>
                <w:sz w:val="20"/>
                <w:szCs w:val="20"/>
              </w:rPr>
              <w:t>ж</w:t>
            </w:r>
            <w:r w:rsidRPr="008508AF">
              <w:rPr>
                <w:color w:val="000000"/>
                <w:sz w:val="20"/>
                <w:szCs w:val="20"/>
              </w:rPr>
              <w:t>ного хозяйства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3900000000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165 378 368,40</w:t>
            </w:r>
          </w:p>
        </w:tc>
      </w:tr>
      <w:tr w:rsidR="00331DFD" w:rsidRPr="008508AF" w:rsidTr="00004D36">
        <w:trPr>
          <w:trHeight w:val="153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Реализация муниципальной политики в области обеспечения программы "Развитие градостроительной деятельности, имущ</w:t>
            </w:r>
            <w:r w:rsidRPr="008508AF">
              <w:rPr>
                <w:color w:val="000000"/>
                <w:sz w:val="20"/>
                <w:szCs w:val="20"/>
              </w:rPr>
              <w:t>е</w:t>
            </w:r>
            <w:r w:rsidRPr="008508AF">
              <w:rPr>
                <w:color w:val="000000"/>
                <w:sz w:val="20"/>
                <w:szCs w:val="20"/>
              </w:rPr>
              <w:t>ственных и земельных отношений, комм</w:t>
            </w:r>
            <w:r w:rsidRPr="008508AF">
              <w:rPr>
                <w:color w:val="000000"/>
                <w:sz w:val="20"/>
                <w:szCs w:val="20"/>
              </w:rPr>
              <w:t>у</w:t>
            </w:r>
            <w:r w:rsidRPr="008508AF">
              <w:rPr>
                <w:color w:val="000000"/>
                <w:sz w:val="20"/>
                <w:szCs w:val="20"/>
              </w:rPr>
              <w:t>нальной инфраструктуры и дорожного хозяйства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3910000000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15 893 505,62</w:t>
            </w:r>
          </w:p>
        </w:tc>
      </w:tr>
      <w:tr w:rsidR="00331DFD" w:rsidRPr="008508AF" w:rsidTr="00004D36">
        <w:trPr>
          <w:trHeight w:val="153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Руководство и управление в сфере уст</w:t>
            </w:r>
            <w:r w:rsidRPr="008508AF">
              <w:rPr>
                <w:color w:val="000000"/>
                <w:sz w:val="20"/>
                <w:szCs w:val="20"/>
              </w:rPr>
              <w:t>а</w:t>
            </w:r>
            <w:r w:rsidRPr="008508AF">
              <w:rPr>
                <w:color w:val="000000"/>
                <w:sz w:val="20"/>
                <w:szCs w:val="20"/>
              </w:rPr>
              <w:t>новленных функций по осуществлению градостроительной деятельности, имущ</w:t>
            </w:r>
            <w:r w:rsidRPr="008508AF">
              <w:rPr>
                <w:color w:val="000000"/>
                <w:sz w:val="20"/>
                <w:szCs w:val="20"/>
              </w:rPr>
              <w:t>е</w:t>
            </w:r>
            <w:r w:rsidRPr="008508AF">
              <w:rPr>
                <w:color w:val="000000"/>
                <w:sz w:val="20"/>
                <w:szCs w:val="20"/>
              </w:rPr>
              <w:t>ственных и земельных отношений, комм</w:t>
            </w:r>
            <w:r w:rsidRPr="008508AF">
              <w:rPr>
                <w:color w:val="000000"/>
                <w:sz w:val="20"/>
                <w:szCs w:val="20"/>
              </w:rPr>
              <w:t>у</w:t>
            </w:r>
            <w:r w:rsidRPr="008508AF">
              <w:rPr>
                <w:color w:val="000000"/>
                <w:sz w:val="20"/>
                <w:szCs w:val="20"/>
              </w:rPr>
              <w:t>нальной инфраструктуры, дорожного х</w:t>
            </w:r>
            <w:r w:rsidRPr="008508AF">
              <w:rPr>
                <w:color w:val="000000"/>
                <w:sz w:val="20"/>
                <w:szCs w:val="20"/>
              </w:rPr>
              <w:t>о</w:t>
            </w:r>
            <w:r w:rsidRPr="008508AF">
              <w:rPr>
                <w:color w:val="000000"/>
                <w:sz w:val="20"/>
                <w:szCs w:val="20"/>
              </w:rPr>
              <w:t>зяйства на территории Заиграевского ра</w:t>
            </w:r>
            <w:r w:rsidRPr="008508AF">
              <w:rPr>
                <w:color w:val="000000"/>
                <w:sz w:val="20"/>
                <w:szCs w:val="20"/>
              </w:rPr>
              <w:t>й</w:t>
            </w:r>
            <w:r w:rsidRPr="008508AF">
              <w:rPr>
                <w:color w:val="000000"/>
                <w:sz w:val="20"/>
                <w:szCs w:val="20"/>
              </w:rPr>
              <w:t>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3910100000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15 893 505,62</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3910100000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15 893 505,62</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7 844 008,95</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7 844 008,95</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2 349 934,72</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lastRenderedPageBreak/>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2 349 934,72</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государственных (м</w:t>
            </w:r>
            <w:r w:rsidRPr="008508AF">
              <w:rPr>
                <w:color w:val="000000"/>
                <w:sz w:val="20"/>
                <w:szCs w:val="20"/>
              </w:rPr>
              <w:t>у</w:t>
            </w:r>
            <w:r w:rsidRPr="008508AF">
              <w:rPr>
                <w:color w:val="000000"/>
                <w:sz w:val="20"/>
                <w:szCs w:val="20"/>
              </w:rPr>
              <w:t>ниципальных) органов и взносы по обяз</w:t>
            </w:r>
            <w:r w:rsidRPr="008508AF">
              <w:rPr>
                <w:color w:val="000000"/>
                <w:sz w:val="20"/>
                <w:szCs w:val="20"/>
              </w:rPr>
              <w:t>а</w:t>
            </w:r>
            <w:r w:rsidRPr="008508AF">
              <w:rPr>
                <w:color w:val="000000"/>
                <w:sz w:val="20"/>
                <w:szCs w:val="20"/>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3 951 747,45</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3 951 747,45</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денежного с</w:t>
            </w:r>
            <w:r w:rsidRPr="008508AF">
              <w:rPr>
                <w:color w:val="000000"/>
                <w:sz w:val="20"/>
                <w:szCs w:val="20"/>
              </w:rPr>
              <w:t>о</w:t>
            </w:r>
            <w:r w:rsidRPr="008508AF">
              <w:rPr>
                <w:color w:val="000000"/>
                <w:sz w:val="20"/>
                <w:szCs w:val="20"/>
              </w:rPr>
              <w:t>держания и иные выплаты работникам государственных (муниципальных) орг</w:t>
            </w:r>
            <w:r w:rsidRPr="008508AF">
              <w:rPr>
                <w:color w:val="000000"/>
                <w:sz w:val="20"/>
                <w:szCs w:val="20"/>
              </w:rPr>
              <w:t>а</w:t>
            </w:r>
            <w:r w:rsidRPr="008508AF">
              <w:rPr>
                <w:color w:val="000000"/>
                <w:sz w:val="20"/>
                <w:szCs w:val="20"/>
              </w:rPr>
              <w:t>нов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1 173 687,74</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1 173 687,74</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513 489,76</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513 489,76</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Уплата прочих налогов, сборов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852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60 637,00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852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60 637,00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Земельные отношения Заиграевского ра</w:t>
            </w:r>
            <w:r w:rsidRPr="008508AF">
              <w:rPr>
                <w:color w:val="000000"/>
                <w:sz w:val="20"/>
                <w:szCs w:val="20"/>
              </w:rPr>
              <w:t>й</w:t>
            </w:r>
            <w:r w:rsidRPr="008508AF">
              <w:rPr>
                <w:color w:val="000000"/>
                <w:sz w:val="20"/>
                <w:szCs w:val="20"/>
              </w:rPr>
              <w:t>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3920000000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1 010 284,00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Проведение кадастровых работ невостр</w:t>
            </w:r>
            <w:r w:rsidRPr="008508AF">
              <w:rPr>
                <w:color w:val="000000"/>
                <w:sz w:val="20"/>
                <w:szCs w:val="20"/>
              </w:rPr>
              <w:t>е</w:t>
            </w:r>
            <w:r w:rsidRPr="008508AF">
              <w:rPr>
                <w:color w:val="000000"/>
                <w:sz w:val="20"/>
                <w:szCs w:val="20"/>
              </w:rPr>
              <w:t>бованных земельных долей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3920100000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747 186,00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3920100000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747 186,00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747 186,00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747 186,00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Проведение кадастровых работ во испо</w:t>
            </w:r>
            <w:r w:rsidRPr="008508AF">
              <w:rPr>
                <w:color w:val="000000"/>
                <w:sz w:val="20"/>
                <w:szCs w:val="20"/>
              </w:rPr>
              <w:t>л</w:t>
            </w:r>
            <w:r w:rsidRPr="008508AF">
              <w:rPr>
                <w:color w:val="000000"/>
                <w:sz w:val="20"/>
                <w:szCs w:val="20"/>
              </w:rPr>
              <w:t>нение Закона РБ 115-III (льготнаякатегоря граждан)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3920200000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35 598,00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3920200000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35 598,00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3920200000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35 598,00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3920200000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35 598,00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Проведение кадастровых работ (ижс, об</w:t>
            </w:r>
            <w:r w:rsidRPr="008508AF">
              <w:rPr>
                <w:color w:val="000000"/>
                <w:sz w:val="20"/>
                <w:szCs w:val="20"/>
              </w:rPr>
              <w:t>ъ</w:t>
            </w:r>
            <w:r w:rsidRPr="008508AF">
              <w:rPr>
                <w:color w:val="000000"/>
                <w:sz w:val="20"/>
                <w:szCs w:val="20"/>
              </w:rPr>
              <w:t>екты промышленности) Публикация изв</w:t>
            </w:r>
            <w:r w:rsidRPr="008508AF">
              <w:rPr>
                <w:color w:val="000000"/>
                <w:sz w:val="20"/>
                <w:szCs w:val="20"/>
              </w:rPr>
              <w:t>е</w:t>
            </w:r>
            <w:r w:rsidRPr="008508AF">
              <w:rPr>
                <w:color w:val="000000"/>
                <w:sz w:val="20"/>
                <w:szCs w:val="20"/>
              </w:rPr>
              <w:t>щений в газетах</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3920300000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227 500,00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3920300000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227 500,00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3920300000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227 500,00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3920300000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227 500,00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Имущественные отношения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3930000000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1 784 239,85</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Оценка недвижимого имущества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3930100000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58 333,33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3930100000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58 333,33</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58 333,33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lastRenderedPageBreak/>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58 333,33</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Содержание муниципального имущества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3930200000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1 725 906,52</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3930200000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87 939,08</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87 939,08</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87 939,08</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Жилищное хозяйство</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3930200000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0501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18 684,75</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0501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18 684,75</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0501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18 684,75</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3930200000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1 619 282,69</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1 619 282,69</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1 619 282,69</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Градостроительная деятельность по разв</w:t>
            </w:r>
            <w:r w:rsidRPr="008508AF">
              <w:rPr>
                <w:color w:val="000000"/>
                <w:sz w:val="20"/>
                <w:szCs w:val="20"/>
              </w:rPr>
              <w:t>и</w:t>
            </w:r>
            <w:r w:rsidRPr="008508AF">
              <w:rPr>
                <w:color w:val="000000"/>
                <w:sz w:val="20"/>
                <w:szCs w:val="20"/>
              </w:rPr>
              <w:t>тию территории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3940000000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401 040,67</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Содержание программы информационной системы обеспечения градостроительной деятельности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3940100000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401 040,67</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3940100000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401 040,67</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3940100000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401 040,67</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3940100000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401 040,67</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Развитие коммунальной инфраструктуры, энергетики, дорожного хозяйства и сист</w:t>
            </w:r>
            <w:r w:rsidRPr="008508AF">
              <w:rPr>
                <w:color w:val="000000"/>
                <w:sz w:val="20"/>
                <w:szCs w:val="20"/>
              </w:rPr>
              <w:t>е</w:t>
            </w:r>
            <w:r w:rsidRPr="008508AF">
              <w:rPr>
                <w:color w:val="000000"/>
                <w:sz w:val="20"/>
                <w:szCs w:val="20"/>
              </w:rPr>
              <w:t>мы комплексного благоустройства Заигр</w:t>
            </w:r>
            <w:r w:rsidRPr="008508AF">
              <w:rPr>
                <w:color w:val="000000"/>
                <w:sz w:val="20"/>
                <w:szCs w:val="20"/>
              </w:rPr>
              <w:t>а</w:t>
            </w:r>
            <w:r w:rsidRPr="008508AF">
              <w:rPr>
                <w:color w:val="000000"/>
                <w:sz w:val="20"/>
                <w:szCs w:val="20"/>
              </w:rPr>
              <w:t>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3950000000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131 708 213,26</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Работы по строительству, реконструкции, капитальному ремонту, ремонту и соде</w:t>
            </w:r>
            <w:r w:rsidRPr="008508AF">
              <w:rPr>
                <w:color w:val="000000"/>
                <w:sz w:val="20"/>
                <w:szCs w:val="20"/>
              </w:rPr>
              <w:t>р</w:t>
            </w:r>
            <w:r w:rsidRPr="008508AF">
              <w:rPr>
                <w:color w:val="000000"/>
                <w:sz w:val="20"/>
                <w:szCs w:val="20"/>
              </w:rPr>
              <w:t>жанию атомобильных дорог Заиграевского района, в том числе подготовительные работы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3950100000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19 164 229,00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Дорожное хозяйство (дорожные фонды)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3950100000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19 164 229,00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3950100000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4 740 000,00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3950100000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4 740 000,00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3950100000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14 424 229,00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3950100000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14 424 229,00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Освоение целевой субсидии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3950200000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22 428 326,63</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Дорожное хозяйство (дорожные фонды)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3950200000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7 905 540,00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3950200000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7 905 540,00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3950200000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7 905 540,00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3950200000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14 522 786,63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lastRenderedPageBreak/>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3950200000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14 522 786,63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3950200000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14 522 786,63</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Содержание муниципального бюджетного учреждения "Инфраструктурный центр-служба заказчика"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3950300000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23 687 086,63</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3950300000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15 607 024,06</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3950300000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15 607 024,06</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3950300000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15 607 024,06</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Дорожное хозяйство (дорожные фонды)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3950300000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8 080 062,57</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3950300000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8 080 062,57</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3950300000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8 080 062,57</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395R100000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66 428 571,00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Дорожное хозяйство (дорожные фонды)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395R100000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66 428 571,00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395R100000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66 428 571,00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395R100000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66 428 571,00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Охрана окружающей среды на территории муниципального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3960000000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14 581 085,00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Разработка проектно-сметной документ</w:t>
            </w:r>
            <w:r w:rsidRPr="008508AF">
              <w:rPr>
                <w:color w:val="000000"/>
                <w:sz w:val="20"/>
                <w:szCs w:val="20"/>
              </w:rPr>
              <w:t>а</w:t>
            </w:r>
            <w:r w:rsidRPr="008508AF">
              <w:rPr>
                <w:color w:val="000000"/>
                <w:sz w:val="20"/>
                <w:szCs w:val="20"/>
              </w:rPr>
              <w:t>ции на ликвидацию мест несанкционир</w:t>
            </w:r>
            <w:r w:rsidRPr="008508AF">
              <w:rPr>
                <w:color w:val="000000"/>
                <w:sz w:val="20"/>
                <w:szCs w:val="20"/>
              </w:rPr>
              <w:t>о</w:t>
            </w:r>
            <w:r w:rsidRPr="008508AF">
              <w:rPr>
                <w:color w:val="000000"/>
                <w:sz w:val="20"/>
                <w:szCs w:val="20"/>
              </w:rPr>
              <w:t>ванного размещения отходов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3960100000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14 581 085,00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охраны окр</w:t>
            </w:r>
            <w:r w:rsidRPr="008508AF">
              <w:rPr>
                <w:color w:val="000000"/>
                <w:sz w:val="20"/>
                <w:szCs w:val="20"/>
              </w:rPr>
              <w:t>у</w:t>
            </w:r>
            <w:r w:rsidRPr="008508AF">
              <w:rPr>
                <w:color w:val="000000"/>
                <w:sz w:val="20"/>
                <w:szCs w:val="20"/>
              </w:rPr>
              <w:t>жающей среды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3960100000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0605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14 581 085,00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3960100000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0605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14 581 085,00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3960100000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0605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14 581 085,00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t>Развитие системы образования в мун</w:t>
            </w:r>
            <w:r>
              <w:rPr>
                <w:color w:val="000000"/>
                <w:sz w:val="20"/>
                <w:szCs w:val="20"/>
              </w:rPr>
              <w:t>и</w:t>
            </w:r>
            <w:r w:rsidRPr="008508AF">
              <w:rPr>
                <w:color w:val="000000"/>
                <w:sz w:val="20"/>
                <w:szCs w:val="20"/>
              </w:rPr>
              <w:t>ц</w:t>
            </w:r>
            <w:r w:rsidRPr="008508AF">
              <w:rPr>
                <w:color w:val="000000"/>
                <w:sz w:val="20"/>
                <w:szCs w:val="20"/>
              </w:rPr>
              <w:t>и</w:t>
            </w:r>
            <w:r w:rsidRPr="008508AF">
              <w:rPr>
                <w:color w:val="000000"/>
                <w:sz w:val="20"/>
                <w:szCs w:val="20"/>
              </w:rPr>
              <w:t>пальном образовании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4000000000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1 113 004 349,22</w:t>
            </w:r>
          </w:p>
        </w:tc>
      </w:tr>
      <w:tr w:rsidR="00331DFD" w:rsidRPr="008508AF" w:rsidTr="00004D36">
        <w:trPr>
          <w:trHeight w:val="224"/>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4010000000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266 185 532,10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Оказание муниципальной услуги "Реал</w:t>
            </w:r>
            <w:r w:rsidRPr="008508AF">
              <w:rPr>
                <w:color w:val="000000"/>
                <w:sz w:val="20"/>
                <w:szCs w:val="20"/>
              </w:rPr>
              <w:t>и</w:t>
            </w:r>
            <w:r w:rsidRPr="008508AF">
              <w:rPr>
                <w:color w:val="000000"/>
                <w:sz w:val="20"/>
                <w:szCs w:val="20"/>
              </w:rPr>
              <w:t>зация основных образовательных пр</w:t>
            </w:r>
            <w:r w:rsidRPr="008508AF">
              <w:rPr>
                <w:color w:val="000000"/>
                <w:sz w:val="20"/>
                <w:szCs w:val="20"/>
              </w:rPr>
              <w:t>о</w:t>
            </w:r>
            <w:r w:rsidRPr="008508AF">
              <w:rPr>
                <w:color w:val="000000"/>
                <w:sz w:val="20"/>
                <w:szCs w:val="20"/>
              </w:rPr>
              <w:t>грамм дошкольного образования"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259 757 582,10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259 757 582,10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176 666 391,97</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176 666 391,97</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83 091 190,13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83 091 190,13</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Прочие мероприятия учреждений, пров</w:t>
            </w:r>
            <w:r w:rsidRPr="008508AF">
              <w:rPr>
                <w:color w:val="000000"/>
                <w:sz w:val="20"/>
                <w:szCs w:val="20"/>
              </w:rPr>
              <w:t>о</w:t>
            </w:r>
            <w:r w:rsidRPr="008508AF">
              <w:rPr>
                <w:color w:val="000000"/>
                <w:sz w:val="20"/>
                <w:szCs w:val="20"/>
              </w:rPr>
              <w:t>димых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6 427 950,00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6 427 950,00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4 453 560,00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4 453 560,00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1 974 390,00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1 974 390,00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4020000000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722 353 938,59</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Оказание муниципальной услуги "Реал</w:t>
            </w:r>
            <w:r w:rsidRPr="008508AF">
              <w:rPr>
                <w:color w:val="000000"/>
                <w:sz w:val="20"/>
                <w:szCs w:val="20"/>
              </w:rPr>
              <w:t>и</w:t>
            </w:r>
            <w:r w:rsidRPr="008508AF">
              <w:rPr>
                <w:color w:val="000000"/>
                <w:sz w:val="20"/>
                <w:szCs w:val="20"/>
              </w:rPr>
              <w:t>зация основных общеобразовательных программ начального, основного и средн</w:t>
            </w:r>
            <w:r w:rsidRPr="008508AF">
              <w:rPr>
                <w:color w:val="000000"/>
                <w:sz w:val="20"/>
                <w:szCs w:val="20"/>
              </w:rPr>
              <w:t>е</w:t>
            </w:r>
            <w:r w:rsidRPr="008508AF">
              <w:rPr>
                <w:color w:val="000000"/>
                <w:sz w:val="20"/>
                <w:szCs w:val="20"/>
              </w:rPr>
              <w:t>го общего образования"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429 078 611,51</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429 078 611,51</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355 014 168,18</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355 014 168,18</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74 064 443,33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74 064 443,33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Прочие мероприятия, проводимые за счет средств субсидий и субвенций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4020200000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558 164,00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Профессиональная подготовка, переподг</w:t>
            </w:r>
            <w:r w:rsidRPr="008508AF">
              <w:rPr>
                <w:color w:val="000000"/>
                <w:sz w:val="20"/>
                <w:szCs w:val="20"/>
              </w:rPr>
              <w:t>о</w:t>
            </w:r>
            <w:r w:rsidRPr="008508AF">
              <w:rPr>
                <w:color w:val="000000"/>
                <w:sz w:val="20"/>
                <w:szCs w:val="20"/>
              </w:rPr>
              <w:t>товка и повышение квалификации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4020200000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558 164,00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4020200000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558 164,00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lastRenderedPageBreak/>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4020200000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558 164,00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Оплата труда обслуживающего персонала муниципальных общеобразовательных организаций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4020400000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172 545 659,08</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4020400000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172 545 659,08</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4020400000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150 666 990,83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4020400000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150 666 990,83</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4020400000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21 878 668,25</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4020400000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21 878 668,25</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Ежемесячное денежное вознаграждение за классное руководство педагогическим р</w:t>
            </w:r>
            <w:r w:rsidRPr="008508AF">
              <w:rPr>
                <w:color w:val="000000"/>
                <w:sz w:val="20"/>
                <w:szCs w:val="20"/>
              </w:rPr>
              <w:t>а</w:t>
            </w:r>
            <w:r w:rsidRPr="008508AF">
              <w:rPr>
                <w:color w:val="000000"/>
                <w:sz w:val="20"/>
                <w:szCs w:val="20"/>
              </w:rPr>
              <w:t>ботникам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4020500000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43 708 100,00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4020500000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43 708 100,00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4020500000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37 497 560,00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4020500000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37 497 560,00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4020500000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6 210 540,00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4020500000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6 210 540,00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Организация горячего питания детей, обущающихся в общеобразовательных учреждениях</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4020700000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68 678 172,00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4020700000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68 678 172,00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4020700000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56 737 370,95</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4020700000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56 737 370,95</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4020700000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11 940 801,05</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4020700000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11 940 801,05</w:t>
            </w:r>
          </w:p>
        </w:tc>
      </w:tr>
      <w:tr w:rsidR="00331DFD" w:rsidRPr="008508AF" w:rsidTr="00004D36">
        <w:trPr>
          <w:trHeight w:val="178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Выплата ежемесячной денежной компе</w:t>
            </w:r>
            <w:r w:rsidRPr="008508AF">
              <w:rPr>
                <w:color w:val="000000"/>
                <w:sz w:val="20"/>
                <w:szCs w:val="20"/>
              </w:rPr>
              <w:t>н</w:t>
            </w:r>
            <w:r w:rsidRPr="008508AF">
              <w:rPr>
                <w:color w:val="000000"/>
                <w:sz w:val="20"/>
                <w:szCs w:val="20"/>
              </w:rPr>
              <w:t>сации двухразового питания родителям (законным представителям) детей-инвалидов, имеющих статус обущающи</w:t>
            </w:r>
            <w:r w:rsidRPr="008508AF">
              <w:rPr>
                <w:color w:val="000000"/>
                <w:sz w:val="20"/>
                <w:szCs w:val="20"/>
              </w:rPr>
              <w:t>х</w:t>
            </w:r>
            <w:r w:rsidRPr="008508AF">
              <w:rPr>
                <w:color w:val="000000"/>
                <w:sz w:val="20"/>
                <w:szCs w:val="20"/>
              </w:rPr>
              <w:t>ся с ограниченными возможностями зд</w:t>
            </w:r>
            <w:r w:rsidRPr="008508AF">
              <w:rPr>
                <w:color w:val="000000"/>
                <w:sz w:val="20"/>
                <w:szCs w:val="20"/>
              </w:rPr>
              <w:t>о</w:t>
            </w:r>
            <w:r w:rsidRPr="008508AF">
              <w:rPr>
                <w:color w:val="000000"/>
                <w:sz w:val="20"/>
                <w:szCs w:val="20"/>
              </w:rPr>
              <w:t>ровья в муниципальных общеобразов</w:t>
            </w:r>
            <w:r w:rsidRPr="008508AF">
              <w:rPr>
                <w:color w:val="000000"/>
                <w:sz w:val="20"/>
                <w:szCs w:val="20"/>
              </w:rPr>
              <w:t>а</w:t>
            </w:r>
            <w:r w:rsidRPr="008508AF">
              <w:rPr>
                <w:color w:val="000000"/>
                <w:sz w:val="20"/>
                <w:szCs w:val="20"/>
              </w:rPr>
              <w:t>тельных организациях, обучение в кот</w:t>
            </w:r>
            <w:r w:rsidRPr="008508AF">
              <w:rPr>
                <w:color w:val="000000"/>
                <w:sz w:val="20"/>
                <w:szCs w:val="20"/>
              </w:rPr>
              <w:t>о</w:t>
            </w:r>
            <w:r w:rsidRPr="008508AF">
              <w:rPr>
                <w:color w:val="000000"/>
                <w:sz w:val="20"/>
                <w:szCs w:val="20"/>
              </w:rPr>
              <w:t>рых организованно на дому</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4020800000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1 357 732,00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4020800000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1 357 732,00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lastRenderedPageBreak/>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4020800000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1 236 526,00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4020800000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1 236 526,00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4020800000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121 206,00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4020800000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121 206,00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402EВ00000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6 427 500,00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402EВ00000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6 427 500,00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402EВ00000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5 874 162,00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402EВ00000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5 874 162,00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402EВ00000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553 338,00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402EВ00000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553 338,00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Дополнительное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4030000000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74 289 939,03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Оказание муниципальной услуги "Реал</w:t>
            </w:r>
            <w:r w:rsidRPr="008508AF">
              <w:rPr>
                <w:color w:val="000000"/>
                <w:sz w:val="20"/>
                <w:szCs w:val="20"/>
              </w:rPr>
              <w:t>и</w:t>
            </w:r>
            <w:r w:rsidRPr="008508AF">
              <w:rPr>
                <w:color w:val="000000"/>
                <w:sz w:val="20"/>
                <w:szCs w:val="20"/>
              </w:rPr>
              <w:t>зация дополнительных общеразвивающих программ"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71 717 889,03</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Дополнительное образование детей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71 717 889,03</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32 730 457,93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32 730 457,93</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38 987 431,10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38 987 431,10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Прочие мероприятия, проводимые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2 572 050,00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2 572 050,00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1 052 750,00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1 052 750,00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1 519 300,00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1 519 300,00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Развитие системы детского отдыха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4040000000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10 132 600,00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Финансирование лагерей дневного преб</w:t>
            </w:r>
            <w:r w:rsidRPr="008508AF">
              <w:rPr>
                <w:color w:val="000000"/>
                <w:sz w:val="20"/>
                <w:szCs w:val="20"/>
              </w:rPr>
              <w:t>ы</w:t>
            </w:r>
            <w:r w:rsidRPr="008508AF">
              <w:rPr>
                <w:color w:val="000000"/>
                <w:sz w:val="20"/>
                <w:szCs w:val="20"/>
              </w:rPr>
              <w:t>вания на базе общеобразовательных школ</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4040100000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10 132 600,00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lastRenderedPageBreak/>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4040100000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10 132 600,00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4040100000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9 312 600,00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4040100000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9 312 600,00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4040100000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820 000,00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4040100000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820 000,00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Одаренные дети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4050000000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204 166,67</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Организация и проведение муниципальной олимпиады школьников по всем предме</w:t>
            </w:r>
            <w:r w:rsidRPr="008508AF">
              <w:rPr>
                <w:color w:val="000000"/>
                <w:sz w:val="20"/>
                <w:szCs w:val="20"/>
              </w:rPr>
              <w:t>т</w:t>
            </w:r>
            <w:r w:rsidRPr="008508AF">
              <w:rPr>
                <w:color w:val="000000"/>
                <w:sz w:val="20"/>
                <w:szCs w:val="20"/>
              </w:rPr>
              <w:t>ным дисциплинам, научно-практических конференций, конкурсов и иных мер</w:t>
            </w:r>
            <w:r w:rsidRPr="008508AF">
              <w:rPr>
                <w:color w:val="000000"/>
                <w:sz w:val="20"/>
                <w:szCs w:val="20"/>
              </w:rPr>
              <w:t>о</w:t>
            </w:r>
            <w:r w:rsidRPr="008508AF">
              <w:rPr>
                <w:color w:val="000000"/>
                <w:sz w:val="20"/>
                <w:szCs w:val="20"/>
              </w:rPr>
              <w:t>приятий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4050100000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154 166,67</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4050100000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154 166,67</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4050100000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154 166,67</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4050100000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154 166,67</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Обпеспечение условий для участия в ре</w:t>
            </w:r>
            <w:r w:rsidRPr="008508AF">
              <w:rPr>
                <w:color w:val="000000"/>
                <w:sz w:val="20"/>
                <w:szCs w:val="20"/>
              </w:rPr>
              <w:t>с</w:t>
            </w:r>
            <w:r w:rsidRPr="008508AF">
              <w:rPr>
                <w:color w:val="000000"/>
                <w:sz w:val="20"/>
                <w:szCs w:val="20"/>
              </w:rPr>
              <w:t>публиканских, всероссийских, междун</w:t>
            </w:r>
            <w:r w:rsidRPr="008508AF">
              <w:rPr>
                <w:color w:val="000000"/>
                <w:sz w:val="20"/>
                <w:szCs w:val="20"/>
              </w:rPr>
              <w:t>а</w:t>
            </w:r>
            <w:r w:rsidRPr="008508AF">
              <w:rPr>
                <w:color w:val="000000"/>
                <w:sz w:val="20"/>
                <w:szCs w:val="20"/>
              </w:rPr>
              <w:t>родных олимпиадах и конкурсах и иных мероприятий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4050200000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50 000,00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4050200000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50 000,00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4050200000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50 000,00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4050200000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50 000,00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Комплексная безопасность</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4060000000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1 061 938,33</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Проведение мероприятий по обеспечению комплексной безопасности образовател</w:t>
            </w:r>
            <w:r w:rsidRPr="008508AF">
              <w:rPr>
                <w:color w:val="000000"/>
                <w:sz w:val="20"/>
                <w:szCs w:val="20"/>
              </w:rPr>
              <w:t>ь</w:t>
            </w:r>
            <w:r w:rsidRPr="008508AF">
              <w:rPr>
                <w:color w:val="000000"/>
                <w:sz w:val="20"/>
                <w:szCs w:val="20"/>
              </w:rPr>
              <w:t>ных организаций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4060100000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1 061 938,33</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4060100000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345 998,33</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4060100000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314 235,83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4060100000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314 235,83</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4060100000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31 762,50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4060100000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31 762,50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4060100000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715 940,00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4060100000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627 565,00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lastRenderedPageBreak/>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4060100000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627 565,00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4060100000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88 375,00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4060100000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88 375,00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Совершенствование муниципального управления в сфере образования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4070000000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38 776 234,50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Содержание специалистов муниципальн</w:t>
            </w:r>
            <w:r w:rsidRPr="008508AF">
              <w:rPr>
                <w:color w:val="000000"/>
                <w:sz w:val="20"/>
                <w:szCs w:val="20"/>
              </w:rPr>
              <w:t>о</w:t>
            </w:r>
            <w:r w:rsidRPr="008508AF">
              <w:rPr>
                <w:color w:val="000000"/>
                <w:sz w:val="20"/>
                <w:szCs w:val="20"/>
              </w:rPr>
              <w:t>го казенного учреждения "Управление образования"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4070100000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38 572 067,83</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4070100000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38 572 067,83</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4070100000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26 803 656,57</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4070100000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26 803 656,57</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4070100000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8 264 027,11</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4070100000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8 264 027,11</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государственных (м</w:t>
            </w:r>
            <w:r w:rsidRPr="008508AF">
              <w:rPr>
                <w:color w:val="000000"/>
                <w:sz w:val="20"/>
                <w:szCs w:val="20"/>
              </w:rPr>
              <w:t>у</w:t>
            </w:r>
            <w:r w:rsidRPr="008508AF">
              <w:rPr>
                <w:color w:val="000000"/>
                <w:sz w:val="20"/>
                <w:szCs w:val="20"/>
              </w:rPr>
              <w:t>ниципальных) органов и взносы по обяз</w:t>
            </w:r>
            <w:r w:rsidRPr="008508AF">
              <w:rPr>
                <w:color w:val="000000"/>
                <w:sz w:val="20"/>
                <w:szCs w:val="20"/>
              </w:rPr>
              <w:t>а</w:t>
            </w:r>
            <w:r w:rsidRPr="008508AF">
              <w:rPr>
                <w:color w:val="000000"/>
                <w:sz w:val="20"/>
                <w:szCs w:val="20"/>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4070100000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993 769,70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4070100000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993 769,70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денежного с</w:t>
            </w:r>
            <w:r w:rsidRPr="008508AF">
              <w:rPr>
                <w:color w:val="000000"/>
                <w:sz w:val="20"/>
                <w:szCs w:val="20"/>
              </w:rPr>
              <w:t>о</w:t>
            </w:r>
            <w:r w:rsidRPr="008508AF">
              <w:rPr>
                <w:color w:val="000000"/>
                <w:sz w:val="20"/>
                <w:szCs w:val="20"/>
              </w:rPr>
              <w:t>держания и иные выплаты работникам государственных (муниципальных) орг</w:t>
            </w:r>
            <w:r w:rsidRPr="008508AF">
              <w:rPr>
                <w:color w:val="000000"/>
                <w:sz w:val="20"/>
                <w:szCs w:val="20"/>
              </w:rPr>
              <w:t>а</w:t>
            </w:r>
            <w:r w:rsidRPr="008508AF">
              <w:rPr>
                <w:color w:val="000000"/>
                <w:sz w:val="20"/>
                <w:szCs w:val="20"/>
              </w:rPr>
              <w:t>нов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4070100000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299 864,45</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4070100000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299 864,45</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4070100000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2 207 750,00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4070100000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2 207 750,00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Уплата прочих налогов, сборов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4070100000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852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4070100000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852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Расходы на проведение мероприятий в области ФК и спорта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4070200000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204 166,67</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4070200000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204 166,67</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4070200000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204 166,67</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4070200000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204 166,67</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lastRenderedPageBreak/>
              <w:t>Управление муниципальными финансами муниципального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4100000000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138 715 024,00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Управление муниципальными финансами муниципального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4110000000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138 715 024,00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Содержание и материальное обеспечение специалистов финансового управления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22 367 462,00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Обеспечение деятельности финансовых, налоговых и таможенных органов и орг</w:t>
            </w:r>
            <w:r w:rsidRPr="008508AF">
              <w:rPr>
                <w:color w:val="000000"/>
                <w:sz w:val="20"/>
                <w:szCs w:val="20"/>
              </w:rPr>
              <w:t>а</w:t>
            </w:r>
            <w:r w:rsidRPr="008508AF">
              <w:rPr>
                <w:color w:val="000000"/>
                <w:sz w:val="20"/>
                <w:szCs w:val="20"/>
              </w:rPr>
              <w:t>нов финансового (финансово-бюджетного) надзора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11 766 883,54</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государственных (м</w:t>
            </w:r>
            <w:r w:rsidRPr="008508AF">
              <w:rPr>
                <w:color w:val="000000"/>
                <w:sz w:val="20"/>
                <w:szCs w:val="20"/>
              </w:rPr>
              <w:t>у</w:t>
            </w:r>
            <w:r w:rsidRPr="008508AF">
              <w:rPr>
                <w:color w:val="000000"/>
                <w:sz w:val="20"/>
                <w:szCs w:val="20"/>
              </w:rPr>
              <w:t>ниципальных) органов и взносы по обяз</w:t>
            </w:r>
            <w:r w:rsidRPr="008508AF">
              <w:rPr>
                <w:color w:val="000000"/>
                <w:sz w:val="20"/>
                <w:szCs w:val="20"/>
              </w:rPr>
              <w:t>а</w:t>
            </w:r>
            <w:r w:rsidRPr="008508AF">
              <w:rPr>
                <w:color w:val="000000"/>
                <w:sz w:val="20"/>
                <w:szCs w:val="20"/>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8 722 997,10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ФИНАНСОВОЕ УПРАВЛЕНИЕ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895</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8 722 997,10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денежного с</w:t>
            </w:r>
            <w:r w:rsidRPr="008508AF">
              <w:rPr>
                <w:color w:val="000000"/>
                <w:sz w:val="20"/>
                <w:szCs w:val="20"/>
              </w:rPr>
              <w:t>о</w:t>
            </w:r>
            <w:r w:rsidRPr="008508AF">
              <w:rPr>
                <w:color w:val="000000"/>
                <w:sz w:val="20"/>
                <w:szCs w:val="20"/>
              </w:rPr>
              <w:t>держания и иные выплаты работникам государственных (муниципальных) орг</w:t>
            </w:r>
            <w:r w:rsidRPr="008508AF">
              <w:rPr>
                <w:color w:val="000000"/>
                <w:sz w:val="20"/>
                <w:szCs w:val="20"/>
              </w:rPr>
              <w:t>а</w:t>
            </w:r>
            <w:r w:rsidRPr="008508AF">
              <w:rPr>
                <w:color w:val="000000"/>
                <w:sz w:val="20"/>
                <w:szCs w:val="20"/>
              </w:rPr>
              <w:t>нов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2 636 905,12</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ФИНАНСОВОЕ УПРАВЛЕНИЕ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895</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2 636 905,12</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406 981,32</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ФИНАНСОВОЕ УПРАВЛЕНИЕ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895</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406 981,32</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10 600 578,46</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2 131 404,50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ФИНАНСОВОЕ УПРАВЛЕНИЕ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895</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2 131 404,50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642 386,16</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ФИНАНСОВОЕ УПРАВЛЕНИЕ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895</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642 386,16</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государственных (м</w:t>
            </w:r>
            <w:r w:rsidRPr="008508AF">
              <w:rPr>
                <w:color w:val="000000"/>
                <w:sz w:val="20"/>
                <w:szCs w:val="20"/>
              </w:rPr>
              <w:t>у</w:t>
            </w:r>
            <w:r w:rsidRPr="008508AF">
              <w:rPr>
                <w:color w:val="000000"/>
                <w:sz w:val="20"/>
                <w:szCs w:val="20"/>
              </w:rPr>
              <w:t>ниципальных) органов и взносы по обяз</w:t>
            </w:r>
            <w:r w:rsidRPr="008508AF">
              <w:rPr>
                <w:color w:val="000000"/>
                <w:sz w:val="20"/>
                <w:szCs w:val="20"/>
              </w:rPr>
              <w:t>а</w:t>
            </w:r>
            <w:r w:rsidRPr="008508AF">
              <w:rPr>
                <w:color w:val="000000"/>
                <w:sz w:val="20"/>
                <w:szCs w:val="20"/>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5 332 124,73</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lastRenderedPageBreak/>
              <w:t>ФИНАНСОВОЕ УПРАВЛЕНИЕ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895</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5 332 124,73</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денежного с</w:t>
            </w:r>
            <w:r w:rsidRPr="008508AF">
              <w:rPr>
                <w:color w:val="000000"/>
                <w:sz w:val="20"/>
                <w:szCs w:val="20"/>
              </w:rPr>
              <w:t>о</w:t>
            </w:r>
            <w:r w:rsidRPr="008508AF">
              <w:rPr>
                <w:color w:val="000000"/>
                <w:sz w:val="20"/>
                <w:szCs w:val="20"/>
              </w:rPr>
              <w:t>держания и иные выплаты работникам государственных (муниципальных) орг</w:t>
            </w:r>
            <w:r w:rsidRPr="008508AF">
              <w:rPr>
                <w:color w:val="000000"/>
                <w:sz w:val="20"/>
                <w:szCs w:val="20"/>
              </w:rPr>
              <w:t>а</w:t>
            </w:r>
            <w:r w:rsidRPr="008508AF">
              <w:rPr>
                <w:color w:val="000000"/>
                <w:sz w:val="20"/>
                <w:szCs w:val="20"/>
              </w:rPr>
              <w:t>нов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1 610 301,67</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ФИНАНСОВОЕ УПРАВЛЕНИЕ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895</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1 610 301,67</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884 361,40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ФИНАНСОВОЕ УПРАВЛЕНИЕ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895</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884 361,40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Обслуживание муниципального долга м</w:t>
            </w:r>
            <w:r w:rsidRPr="008508AF">
              <w:rPr>
                <w:color w:val="000000"/>
                <w:sz w:val="20"/>
                <w:szCs w:val="20"/>
              </w:rPr>
              <w:t>у</w:t>
            </w:r>
            <w:r w:rsidRPr="008508AF">
              <w:rPr>
                <w:color w:val="000000"/>
                <w:sz w:val="20"/>
                <w:szCs w:val="20"/>
              </w:rPr>
              <w:t>ниципального образования "Заиграевский район" и расходам на его обслуживание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4110200000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15 000,00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Обслуживание государственного внутре</w:t>
            </w:r>
            <w:r w:rsidRPr="008508AF">
              <w:rPr>
                <w:color w:val="000000"/>
                <w:sz w:val="20"/>
                <w:szCs w:val="20"/>
              </w:rPr>
              <w:t>н</w:t>
            </w:r>
            <w:r w:rsidRPr="008508AF">
              <w:rPr>
                <w:color w:val="000000"/>
                <w:sz w:val="20"/>
                <w:szCs w:val="20"/>
              </w:rPr>
              <w:t>него и муниципального долга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4110200000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1301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15 000,00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Обслуживание муниципального долга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4110200000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730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1301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15 000,00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ФИНАНСОВОЕ УПРАВЛЕНИЕ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4110200000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730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1301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895</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15 000,00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Предоставление иных межбюджетных трансфертов бюджетам поселений из бюджета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4110300000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116 332 562,00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4110300000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1401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135 200,00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Дотации на выравнивание бюджетной обеспеченности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4110300000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1401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135 200,00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ФИНАНСОВОЕ УПРАВЛЕНИЕ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4110300000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1401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895</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135 200,00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Прочие межбюджетные трансферты общ</w:t>
            </w:r>
            <w:r w:rsidRPr="008508AF">
              <w:rPr>
                <w:color w:val="000000"/>
                <w:sz w:val="20"/>
                <w:szCs w:val="20"/>
              </w:rPr>
              <w:t>е</w:t>
            </w:r>
            <w:r w:rsidRPr="008508AF">
              <w:rPr>
                <w:color w:val="000000"/>
                <w:sz w:val="20"/>
                <w:szCs w:val="20"/>
              </w:rPr>
              <w:t>го характера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4110300000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116 197 362,00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4110300000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116 197 362,00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ФИНАНСОВОЕ УПРАВЛЕНИЕ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4110300000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895</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116 197 362,00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t>Развитие муниципальной службы в мун</w:t>
            </w:r>
            <w:r w:rsidRPr="008508AF">
              <w:rPr>
                <w:color w:val="000000"/>
                <w:sz w:val="20"/>
                <w:szCs w:val="20"/>
              </w:rPr>
              <w:t>и</w:t>
            </w:r>
            <w:r w:rsidRPr="008508AF">
              <w:rPr>
                <w:color w:val="000000"/>
                <w:sz w:val="20"/>
                <w:szCs w:val="20"/>
              </w:rPr>
              <w:t>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4200000000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520 500,00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Развитие муниципальной службы в мун</w:t>
            </w:r>
            <w:r w:rsidRPr="008508AF">
              <w:rPr>
                <w:color w:val="000000"/>
                <w:sz w:val="20"/>
                <w:szCs w:val="20"/>
              </w:rPr>
              <w:t>и</w:t>
            </w:r>
            <w:r w:rsidRPr="008508AF">
              <w:rPr>
                <w:color w:val="000000"/>
                <w:sz w:val="20"/>
                <w:szCs w:val="20"/>
              </w:rPr>
              <w:t>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4210000000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520 500,00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lastRenderedPageBreak/>
              <w:t>Создание условий для профессионального развития и подготовки кадров муниц</w:t>
            </w:r>
            <w:r w:rsidRPr="008508AF">
              <w:rPr>
                <w:color w:val="000000"/>
                <w:sz w:val="20"/>
                <w:szCs w:val="20"/>
              </w:rPr>
              <w:t>и</w:t>
            </w:r>
            <w:r w:rsidRPr="008508AF">
              <w:rPr>
                <w:color w:val="000000"/>
                <w:sz w:val="20"/>
                <w:szCs w:val="20"/>
              </w:rPr>
              <w:t>пальной службы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4210100000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520 500,00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4210100000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520 500,00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4210100000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520 500,00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4210100000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520 500,00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t>Содействие занятости населения в мун</w:t>
            </w:r>
            <w:r w:rsidRPr="008508AF">
              <w:rPr>
                <w:color w:val="000000"/>
                <w:sz w:val="20"/>
                <w:szCs w:val="20"/>
              </w:rPr>
              <w:t>и</w:t>
            </w:r>
            <w:r w:rsidRPr="008508AF">
              <w:rPr>
                <w:color w:val="000000"/>
                <w:sz w:val="20"/>
                <w:szCs w:val="20"/>
              </w:rPr>
              <w:t>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4300000000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1 471 375,94</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Содействие занятости населения в мун</w:t>
            </w:r>
            <w:r w:rsidRPr="008508AF">
              <w:rPr>
                <w:color w:val="000000"/>
                <w:sz w:val="20"/>
                <w:szCs w:val="20"/>
              </w:rPr>
              <w:t>и</w:t>
            </w:r>
            <w:r w:rsidRPr="008508AF">
              <w:rPr>
                <w:color w:val="000000"/>
                <w:sz w:val="20"/>
                <w:szCs w:val="20"/>
              </w:rPr>
              <w:t>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4310000000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1 471 375,94</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Сохранение мотивации к труду у лиц, имеющих длительный перерыв в работе или не имеющих опыта работы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4310100000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330 600,00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Прочие межбюджетные трансферты общ</w:t>
            </w:r>
            <w:r w:rsidRPr="008508AF">
              <w:rPr>
                <w:color w:val="000000"/>
                <w:sz w:val="20"/>
                <w:szCs w:val="20"/>
              </w:rPr>
              <w:t>е</w:t>
            </w:r>
            <w:r w:rsidRPr="008508AF">
              <w:rPr>
                <w:color w:val="000000"/>
                <w:sz w:val="20"/>
                <w:szCs w:val="20"/>
              </w:rPr>
              <w:t>го характера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4310100000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330 600,00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4310100000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330 600,00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4310100000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330 600,00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Приобщение несовершеннолетних к труду, адаптация к трудовой деятельности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4310200000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616 496,25</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4310200000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616 496,25</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4310200000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616 496,25</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4310200000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616 496,25</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Сохранение мотивации к труду у лиц, и</w:t>
            </w:r>
            <w:r w:rsidRPr="008508AF">
              <w:rPr>
                <w:color w:val="000000"/>
                <w:sz w:val="20"/>
                <w:szCs w:val="20"/>
              </w:rPr>
              <w:t>с</w:t>
            </w:r>
            <w:r w:rsidRPr="008508AF">
              <w:rPr>
                <w:color w:val="000000"/>
                <w:sz w:val="20"/>
                <w:szCs w:val="20"/>
              </w:rPr>
              <w:t>пытывающих трудности в поиске работы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4310300000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169 110,00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Прочие межбюджетные трансферты общ</w:t>
            </w:r>
            <w:r w:rsidRPr="008508AF">
              <w:rPr>
                <w:color w:val="000000"/>
                <w:sz w:val="20"/>
                <w:szCs w:val="20"/>
              </w:rPr>
              <w:t>е</w:t>
            </w:r>
            <w:r w:rsidRPr="008508AF">
              <w:rPr>
                <w:color w:val="000000"/>
                <w:sz w:val="20"/>
                <w:szCs w:val="20"/>
              </w:rPr>
              <w:t>го характера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4310300000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169 110,00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4310300000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169 110,00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4310300000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169 110,00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Совершенствование муниципального управления в сфере занятости населения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4310400000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355 169,69</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4310400000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355 169,69</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государственных (м</w:t>
            </w:r>
            <w:r w:rsidRPr="008508AF">
              <w:rPr>
                <w:color w:val="000000"/>
                <w:sz w:val="20"/>
                <w:szCs w:val="20"/>
              </w:rPr>
              <w:t>у</w:t>
            </w:r>
            <w:r w:rsidRPr="008508AF">
              <w:rPr>
                <w:color w:val="000000"/>
                <w:sz w:val="20"/>
                <w:szCs w:val="20"/>
              </w:rPr>
              <w:t>ниципальных) органов и взносы по обяз</w:t>
            </w:r>
            <w:r w:rsidRPr="008508AF">
              <w:rPr>
                <w:color w:val="000000"/>
                <w:sz w:val="20"/>
                <w:szCs w:val="20"/>
              </w:rPr>
              <w:t>а</w:t>
            </w:r>
            <w:r w:rsidRPr="008508AF">
              <w:rPr>
                <w:color w:val="000000"/>
                <w:sz w:val="20"/>
                <w:szCs w:val="20"/>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4310400000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308 508,21</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4310400000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308 508,21</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lastRenderedPageBreak/>
              <w:t>Взносы по обязательному социальному страхованию на выплаты денежного с</w:t>
            </w:r>
            <w:r w:rsidRPr="008508AF">
              <w:rPr>
                <w:color w:val="000000"/>
                <w:sz w:val="20"/>
                <w:szCs w:val="20"/>
              </w:rPr>
              <w:t>о</w:t>
            </w:r>
            <w:r w:rsidRPr="008508AF">
              <w:rPr>
                <w:color w:val="000000"/>
                <w:sz w:val="20"/>
                <w:szCs w:val="20"/>
              </w:rPr>
              <w:t>держания и иные выплаты работникам государственных (муниципальных) орг</w:t>
            </w:r>
            <w:r w:rsidRPr="008508AF">
              <w:rPr>
                <w:color w:val="000000"/>
                <w:sz w:val="20"/>
                <w:szCs w:val="20"/>
              </w:rPr>
              <w:t>а</w:t>
            </w:r>
            <w:r w:rsidRPr="008508AF">
              <w:rPr>
                <w:color w:val="000000"/>
                <w:sz w:val="20"/>
                <w:szCs w:val="20"/>
              </w:rPr>
              <w:t>нов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4310400000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46 661,48</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4310400000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46 661,48</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t>Профилактика преступлений и иных пр</w:t>
            </w:r>
            <w:r w:rsidRPr="008508AF">
              <w:rPr>
                <w:color w:val="000000"/>
                <w:sz w:val="20"/>
                <w:szCs w:val="20"/>
              </w:rPr>
              <w:t>а</w:t>
            </w:r>
            <w:r w:rsidRPr="008508AF">
              <w:rPr>
                <w:color w:val="000000"/>
                <w:sz w:val="20"/>
                <w:szCs w:val="20"/>
              </w:rPr>
              <w:t>вонарушений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4400000000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986 933,27</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Профилактика правонарушений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4410000000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986 933,27</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Профилактика беспризорности, безна</w:t>
            </w:r>
            <w:r w:rsidRPr="008508AF">
              <w:rPr>
                <w:color w:val="000000"/>
                <w:sz w:val="20"/>
                <w:szCs w:val="20"/>
              </w:rPr>
              <w:t>д</w:t>
            </w:r>
            <w:r w:rsidRPr="008508AF">
              <w:rPr>
                <w:color w:val="000000"/>
                <w:sz w:val="20"/>
                <w:szCs w:val="20"/>
              </w:rPr>
              <w:t>зорности и правонарушений несоверше</w:t>
            </w:r>
            <w:r w:rsidRPr="008508AF">
              <w:rPr>
                <w:color w:val="000000"/>
                <w:sz w:val="20"/>
                <w:szCs w:val="20"/>
              </w:rPr>
              <w:t>н</w:t>
            </w:r>
            <w:r w:rsidRPr="008508AF">
              <w:rPr>
                <w:color w:val="000000"/>
                <w:sz w:val="20"/>
                <w:szCs w:val="20"/>
              </w:rPr>
              <w:t>нолетних</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4410100000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280 000,00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4410100000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30 000,00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4410100000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30 000,00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4410100000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4410100000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250 000,00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4410100000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250 000,00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4410100000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250 000,00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Профилактика бродяжничества и социал</w:t>
            </w:r>
            <w:r w:rsidRPr="008508AF">
              <w:rPr>
                <w:color w:val="000000"/>
                <w:sz w:val="20"/>
                <w:szCs w:val="20"/>
              </w:rPr>
              <w:t>ь</w:t>
            </w:r>
            <w:r w:rsidRPr="008508AF">
              <w:rPr>
                <w:color w:val="000000"/>
                <w:sz w:val="20"/>
                <w:szCs w:val="20"/>
              </w:rPr>
              <w:t>ная адаптация, реабилитация лиц, наход</w:t>
            </w:r>
            <w:r w:rsidRPr="008508AF">
              <w:rPr>
                <w:color w:val="000000"/>
                <w:sz w:val="20"/>
                <w:szCs w:val="20"/>
              </w:rPr>
              <w:t>я</w:t>
            </w:r>
            <w:r w:rsidRPr="008508AF">
              <w:rPr>
                <w:color w:val="000000"/>
                <w:sz w:val="20"/>
                <w:szCs w:val="20"/>
              </w:rPr>
              <w:t>щихся в трудной жизненой ситуации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4410200000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686 933,27</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4410200000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686 933,27</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4410200000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10 500,00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4410200000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10 500,00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4410200000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676 433,27</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4410200000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676 433,27</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Профилактика и предупреждение опасного поведения участников дорожного движ</w:t>
            </w:r>
            <w:r w:rsidRPr="008508AF">
              <w:rPr>
                <w:color w:val="000000"/>
                <w:sz w:val="20"/>
                <w:szCs w:val="20"/>
              </w:rPr>
              <w:t>е</w:t>
            </w:r>
            <w:r w:rsidRPr="008508AF">
              <w:rPr>
                <w:color w:val="000000"/>
                <w:sz w:val="20"/>
                <w:szCs w:val="20"/>
              </w:rPr>
              <w:t>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4410300000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4410300000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4410300000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4410300000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20 000,00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t>Административный контроль и муниц</w:t>
            </w:r>
            <w:r w:rsidRPr="008508AF">
              <w:rPr>
                <w:color w:val="000000"/>
                <w:sz w:val="20"/>
                <w:szCs w:val="20"/>
              </w:rPr>
              <w:t>и</w:t>
            </w:r>
            <w:r w:rsidRPr="008508AF">
              <w:rPr>
                <w:color w:val="000000"/>
                <w:sz w:val="20"/>
                <w:szCs w:val="20"/>
              </w:rPr>
              <w:t>пальный земельный контроль на террит</w:t>
            </w:r>
            <w:r w:rsidRPr="008508AF">
              <w:rPr>
                <w:color w:val="000000"/>
                <w:sz w:val="20"/>
                <w:szCs w:val="20"/>
              </w:rPr>
              <w:t>о</w:t>
            </w:r>
            <w:r w:rsidRPr="008508AF">
              <w:rPr>
                <w:color w:val="000000"/>
                <w:sz w:val="20"/>
                <w:szCs w:val="20"/>
              </w:rPr>
              <w:t>рии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4500000000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1 073 641,70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Административный контроль и муниц</w:t>
            </w:r>
            <w:r w:rsidRPr="008508AF">
              <w:rPr>
                <w:color w:val="000000"/>
                <w:sz w:val="20"/>
                <w:szCs w:val="20"/>
              </w:rPr>
              <w:t>и</w:t>
            </w:r>
            <w:r w:rsidRPr="008508AF">
              <w:rPr>
                <w:color w:val="000000"/>
                <w:sz w:val="20"/>
                <w:szCs w:val="20"/>
              </w:rPr>
              <w:t>пальный земельный контроль на террит</w:t>
            </w:r>
            <w:r w:rsidRPr="008508AF">
              <w:rPr>
                <w:color w:val="000000"/>
                <w:sz w:val="20"/>
                <w:szCs w:val="20"/>
              </w:rPr>
              <w:t>о</w:t>
            </w:r>
            <w:r w:rsidRPr="008508AF">
              <w:rPr>
                <w:color w:val="000000"/>
                <w:sz w:val="20"/>
                <w:szCs w:val="20"/>
              </w:rPr>
              <w:t>рии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4510000000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1 073 641,70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lastRenderedPageBreak/>
              <w:t>Административный контроль и контроль в сфере благоустройства и землепользов</w:t>
            </w:r>
            <w:r w:rsidRPr="008508AF">
              <w:rPr>
                <w:color w:val="000000"/>
                <w:sz w:val="20"/>
                <w:szCs w:val="20"/>
              </w:rPr>
              <w:t>а</w:t>
            </w:r>
            <w:r w:rsidRPr="008508AF">
              <w:rPr>
                <w:color w:val="000000"/>
                <w:sz w:val="20"/>
                <w:szCs w:val="20"/>
              </w:rPr>
              <w:t>ния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4510100000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1 073 641,70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4510100000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1 073 641,70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государственных (м</w:t>
            </w:r>
            <w:r w:rsidRPr="008508AF">
              <w:rPr>
                <w:color w:val="000000"/>
                <w:sz w:val="20"/>
                <w:szCs w:val="20"/>
              </w:rPr>
              <w:t>у</w:t>
            </w:r>
            <w:r w:rsidRPr="008508AF">
              <w:rPr>
                <w:color w:val="000000"/>
                <w:sz w:val="20"/>
                <w:szCs w:val="20"/>
              </w:rPr>
              <w:t>ниципальных) органов и взносы по обяз</w:t>
            </w:r>
            <w:r w:rsidRPr="008508AF">
              <w:rPr>
                <w:color w:val="000000"/>
                <w:sz w:val="20"/>
                <w:szCs w:val="20"/>
              </w:rPr>
              <w:t>а</w:t>
            </w:r>
            <w:r w:rsidRPr="008508AF">
              <w:rPr>
                <w:color w:val="000000"/>
                <w:sz w:val="20"/>
                <w:szCs w:val="20"/>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4510100000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745 330,33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4510100000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745 330,33</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денежного с</w:t>
            </w:r>
            <w:r w:rsidRPr="008508AF">
              <w:rPr>
                <w:color w:val="000000"/>
                <w:sz w:val="20"/>
                <w:szCs w:val="20"/>
              </w:rPr>
              <w:t>о</w:t>
            </w:r>
            <w:r w:rsidRPr="008508AF">
              <w:rPr>
                <w:color w:val="000000"/>
                <w:sz w:val="20"/>
                <w:szCs w:val="20"/>
              </w:rPr>
              <w:t>держания и иные выплаты работникам государственных (муниципальных) орг</w:t>
            </w:r>
            <w:r w:rsidRPr="008508AF">
              <w:rPr>
                <w:color w:val="000000"/>
                <w:sz w:val="20"/>
                <w:szCs w:val="20"/>
              </w:rPr>
              <w:t>а</w:t>
            </w:r>
            <w:r w:rsidRPr="008508AF">
              <w:rPr>
                <w:color w:val="000000"/>
                <w:sz w:val="20"/>
                <w:szCs w:val="20"/>
              </w:rPr>
              <w:t>нов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4510100000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224 835,76</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4510100000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224 835,76</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4510100000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103 475,61</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4510100000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103 475,61</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t>Развитие и сохранение культуры, развитие взаимодействия общественных организ</w:t>
            </w:r>
            <w:r w:rsidRPr="008508AF">
              <w:rPr>
                <w:color w:val="000000"/>
                <w:sz w:val="20"/>
                <w:szCs w:val="20"/>
              </w:rPr>
              <w:t>а</w:t>
            </w:r>
            <w:r w:rsidRPr="008508AF">
              <w:rPr>
                <w:color w:val="000000"/>
                <w:sz w:val="20"/>
                <w:szCs w:val="20"/>
              </w:rPr>
              <w:t>ций и органов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4600000000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123 735 094,81</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Сохранение и развитие культуры Заигр</w:t>
            </w:r>
            <w:r w:rsidRPr="008508AF">
              <w:rPr>
                <w:color w:val="000000"/>
                <w:sz w:val="20"/>
                <w:szCs w:val="20"/>
              </w:rPr>
              <w:t>а</w:t>
            </w:r>
            <w:r w:rsidRPr="008508AF">
              <w:rPr>
                <w:color w:val="000000"/>
                <w:sz w:val="20"/>
                <w:szCs w:val="20"/>
              </w:rPr>
              <w:t>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4610000000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93 314 194,91</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Обеспечение деятельности учреждений дополнительного образования отрасли "Культура"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4610100000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24 004 719,53</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Дополнительное образование детей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4610100000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24 004 719,53</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75 000,00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75 000,00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23 929 719,53</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23 929 719,53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Обеспечение потребностей населения За</w:t>
            </w:r>
            <w:r w:rsidRPr="008508AF">
              <w:rPr>
                <w:color w:val="000000"/>
                <w:sz w:val="20"/>
                <w:szCs w:val="20"/>
              </w:rPr>
              <w:t>и</w:t>
            </w:r>
            <w:r w:rsidRPr="008508AF">
              <w:rPr>
                <w:color w:val="000000"/>
                <w:sz w:val="20"/>
                <w:szCs w:val="20"/>
              </w:rPr>
              <w:t>граевского района в библиотечных услугах</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4610200000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23 346 378,62</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4610200000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23 346 378,62</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23 346 378,62</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23 346 378,62</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Создание условий для реализации творч</w:t>
            </w:r>
            <w:r w:rsidRPr="008508AF">
              <w:rPr>
                <w:color w:val="000000"/>
                <w:sz w:val="20"/>
                <w:szCs w:val="20"/>
              </w:rPr>
              <w:t>е</w:t>
            </w:r>
            <w:r w:rsidRPr="008508AF">
              <w:rPr>
                <w:color w:val="000000"/>
                <w:sz w:val="20"/>
                <w:szCs w:val="20"/>
              </w:rPr>
              <w:t>ских способностей жителей Заигаевского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4610300000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44 424 196,76</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4610300000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44 374 196,76</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100 000,00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100 000,00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Иные выплаты населению</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360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82 500,00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360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82 500,00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7 585 840,83</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7 585 840,83</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36 605 855,93</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36 605 855,93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культуры, к</w:t>
            </w:r>
            <w:r w:rsidRPr="008508AF">
              <w:rPr>
                <w:color w:val="000000"/>
                <w:sz w:val="20"/>
                <w:szCs w:val="20"/>
              </w:rPr>
              <w:t>и</w:t>
            </w:r>
            <w:r w:rsidRPr="008508AF">
              <w:rPr>
                <w:color w:val="000000"/>
                <w:sz w:val="20"/>
                <w:szCs w:val="20"/>
              </w:rPr>
              <w:t>нематографии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4610300000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50 000,00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50 000,00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50 000,00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Популяризация профессий сферы культ</w:t>
            </w:r>
            <w:r w:rsidRPr="008508AF">
              <w:rPr>
                <w:color w:val="000000"/>
                <w:sz w:val="20"/>
                <w:szCs w:val="20"/>
              </w:rPr>
              <w:t>у</w:t>
            </w:r>
            <w:r w:rsidRPr="008508AF">
              <w:rPr>
                <w:color w:val="000000"/>
                <w:sz w:val="20"/>
                <w:szCs w:val="20"/>
              </w:rPr>
              <w:t>ры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4610400000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150 000,00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4610400000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150 000,00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150 000,00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150 000,00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lastRenderedPageBreak/>
              <w:t>Развитие дополнительного образования отрасли "Культура"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4611100000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215 000,00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4611100000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215 000,00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4611100000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215 000,00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4611100000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215 000,00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Развитие предоставления библиотечных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4612200000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911 900,00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4612200000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268 900,00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4612200000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268 900,00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4612200000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268 900,00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4612200000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643 000,00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4612200000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643 000,00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4612200000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643 000,00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Развитие культурного потенциала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4613300000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262 000,00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4613300000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4613300000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20 000,00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4613300000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4613300000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242 000,00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4613300000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72 000,00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4613300000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72 000,00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4613300000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170 000,00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4613300000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170 000,00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Развитие взаимодействия общественных организаций и органов местного сам</w:t>
            </w:r>
            <w:r w:rsidRPr="008508AF">
              <w:rPr>
                <w:color w:val="000000"/>
                <w:sz w:val="20"/>
                <w:szCs w:val="20"/>
              </w:rPr>
              <w:t>о</w:t>
            </w:r>
            <w:r w:rsidRPr="008508AF">
              <w:rPr>
                <w:color w:val="000000"/>
                <w:sz w:val="20"/>
                <w:szCs w:val="20"/>
              </w:rPr>
              <w:t>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4620000000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2 640 000,00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Развитие взаимодействия общественных организаций и органов местного сам</w:t>
            </w:r>
            <w:r w:rsidRPr="008508AF">
              <w:rPr>
                <w:color w:val="000000"/>
                <w:sz w:val="20"/>
                <w:szCs w:val="20"/>
              </w:rPr>
              <w:t>о</w:t>
            </w:r>
            <w:r w:rsidRPr="008508AF">
              <w:rPr>
                <w:color w:val="000000"/>
                <w:sz w:val="20"/>
                <w:szCs w:val="20"/>
              </w:rPr>
              <w:t>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4620100000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2 640 000,00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4620100000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70 000,00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lastRenderedPageBreak/>
              <w:t>Иные выплаты населению</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360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70 000,00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360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культуры, к</w:t>
            </w:r>
            <w:r w:rsidRPr="008508AF">
              <w:rPr>
                <w:color w:val="000000"/>
                <w:sz w:val="20"/>
                <w:szCs w:val="20"/>
              </w:rPr>
              <w:t>и</w:t>
            </w:r>
            <w:r w:rsidRPr="008508AF">
              <w:rPr>
                <w:color w:val="000000"/>
                <w:sz w:val="20"/>
                <w:szCs w:val="20"/>
              </w:rPr>
              <w:t>нематографии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4620100000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300 000,00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300 000,00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300 000,00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Прочие межбюджетные трансферты общ</w:t>
            </w:r>
            <w:r w:rsidRPr="008508AF">
              <w:rPr>
                <w:color w:val="000000"/>
                <w:sz w:val="20"/>
                <w:szCs w:val="20"/>
              </w:rPr>
              <w:t>е</w:t>
            </w:r>
            <w:r w:rsidRPr="008508AF">
              <w:rPr>
                <w:color w:val="000000"/>
                <w:sz w:val="20"/>
                <w:szCs w:val="20"/>
              </w:rPr>
              <w:t>го характера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4620100000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2 270 000,00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2 270 000,00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2 270 000,00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Совершенствование муниципального управления в сфере культуры, развития взаимодействия общественных организ</w:t>
            </w:r>
            <w:r w:rsidRPr="008508AF">
              <w:rPr>
                <w:color w:val="000000"/>
                <w:sz w:val="20"/>
                <w:szCs w:val="20"/>
              </w:rPr>
              <w:t>а</w:t>
            </w:r>
            <w:r w:rsidRPr="008508AF">
              <w:rPr>
                <w:color w:val="000000"/>
                <w:sz w:val="20"/>
                <w:szCs w:val="20"/>
              </w:rPr>
              <w:t>ций и органов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4630000000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27 780 899,90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Совершенствование муниципального управления в сфере культуры, развития взаимодействия общественных организ</w:t>
            </w:r>
            <w:r w:rsidRPr="008508AF">
              <w:rPr>
                <w:color w:val="000000"/>
                <w:sz w:val="20"/>
                <w:szCs w:val="20"/>
              </w:rPr>
              <w:t>а</w:t>
            </w:r>
            <w:r w:rsidRPr="008508AF">
              <w:rPr>
                <w:color w:val="000000"/>
                <w:sz w:val="20"/>
                <w:szCs w:val="20"/>
              </w:rPr>
              <w:t>ций и органов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4630100000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10 869 822,15</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культуры, к</w:t>
            </w:r>
            <w:r w:rsidRPr="008508AF">
              <w:rPr>
                <w:color w:val="000000"/>
                <w:sz w:val="20"/>
                <w:szCs w:val="20"/>
              </w:rPr>
              <w:t>и</w:t>
            </w:r>
            <w:r w:rsidRPr="008508AF">
              <w:rPr>
                <w:color w:val="000000"/>
                <w:sz w:val="20"/>
                <w:szCs w:val="20"/>
              </w:rPr>
              <w:t>нематографии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4630100000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10 869 822,15</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6 918 115,04</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6 918 115,04</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2 128 529,20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2 128 529,20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государственных (м</w:t>
            </w:r>
            <w:r w:rsidRPr="008508AF">
              <w:rPr>
                <w:color w:val="000000"/>
                <w:sz w:val="20"/>
                <w:szCs w:val="20"/>
              </w:rPr>
              <w:t>у</w:t>
            </w:r>
            <w:r w:rsidRPr="008508AF">
              <w:rPr>
                <w:color w:val="000000"/>
                <w:sz w:val="20"/>
                <w:szCs w:val="20"/>
              </w:rPr>
              <w:t>ниципальных) органов и взносы по обяз</w:t>
            </w:r>
            <w:r w:rsidRPr="008508AF">
              <w:rPr>
                <w:color w:val="000000"/>
                <w:sz w:val="20"/>
                <w:szCs w:val="20"/>
              </w:rPr>
              <w:t>а</w:t>
            </w:r>
            <w:r w:rsidRPr="008508AF">
              <w:rPr>
                <w:color w:val="000000"/>
                <w:sz w:val="20"/>
                <w:szCs w:val="20"/>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993 769,70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lastRenderedPageBreak/>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993 769,70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денежного с</w:t>
            </w:r>
            <w:r w:rsidRPr="008508AF">
              <w:rPr>
                <w:color w:val="000000"/>
                <w:sz w:val="20"/>
                <w:szCs w:val="20"/>
              </w:rPr>
              <w:t>о</w:t>
            </w:r>
            <w:r w:rsidRPr="008508AF">
              <w:rPr>
                <w:color w:val="000000"/>
                <w:sz w:val="20"/>
                <w:szCs w:val="20"/>
              </w:rPr>
              <w:t>держания и иные выплаты работникам государственных (муниципальных) орг</w:t>
            </w:r>
            <w:r w:rsidRPr="008508AF">
              <w:rPr>
                <w:color w:val="000000"/>
                <w:sz w:val="20"/>
                <w:szCs w:val="20"/>
              </w:rPr>
              <w:t>а</w:t>
            </w:r>
            <w:r w:rsidRPr="008508AF">
              <w:rPr>
                <w:color w:val="000000"/>
                <w:sz w:val="20"/>
                <w:szCs w:val="20"/>
              </w:rPr>
              <w:t>нов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299 864,45</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299 864,45</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454 118,74</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454 118,74</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Закупка энергетических ресурсов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247</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75 425,02</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247</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75 425,02</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Отдел по хозяйственному обслуживанию учреждений культуры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4630200000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16 911 077,75</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культуры, к</w:t>
            </w:r>
            <w:r w:rsidRPr="008508AF">
              <w:rPr>
                <w:color w:val="000000"/>
                <w:sz w:val="20"/>
                <w:szCs w:val="20"/>
              </w:rPr>
              <w:t>и</w:t>
            </w:r>
            <w:r w:rsidRPr="008508AF">
              <w:rPr>
                <w:color w:val="000000"/>
                <w:sz w:val="20"/>
                <w:szCs w:val="20"/>
              </w:rPr>
              <w:t>нематографии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4630200000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16 911 077,75</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13 023 910,49</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13 023 910,49</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4630200000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3 887 167,26</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4630200000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3 887 167,26</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t>Обеспечение безопасности жизнедеятел</w:t>
            </w:r>
            <w:r w:rsidRPr="008508AF">
              <w:rPr>
                <w:color w:val="000000"/>
                <w:sz w:val="20"/>
                <w:szCs w:val="20"/>
              </w:rPr>
              <w:t>ь</w:t>
            </w:r>
            <w:r w:rsidRPr="008508AF">
              <w:rPr>
                <w:color w:val="000000"/>
                <w:sz w:val="20"/>
                <w:szCs w:val="20"/>
              </w:rPr>
              <w:t>ности населения на территории муниц</w:t>
            </w:r>
            <w:r w:rsidRPr="008508AF">
              <w:rPr>
                <w:color w:val="000000"/>
                <w:sz w:val="20"/>
                <w:szCs w:val="20"/>
              </w:rPr>
              <w:t>и</w:t>
            </w:r>
            <w:r w:rsidRPr="008508AF">
              <w:rPr>
                <w:color w:val="000000"/>
                <w:sz w:val="20"/>
                <w:szCs w:val="20"/>
              </w:rPr>
              <w:t>пального образования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4700000000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4 176 376,13</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Обеспечение безопасности жизнедеятел</w:t>
            </w:r>
            <w:r w:rsidRPr="008508AF">
              <w:rPr>
                <w:color w:val="000000"/>
                <w:sz w:val="20"/>
                <w:szCs w:val="20"/>
              </w:rPr>
              <w:t>ь</w:t>
            </w:r>
            <w:r w:rsidRPr="008508AF">
              <w:rPr>
                <w:color w:val="000000"/>
                <w:sz w:val="20"/>
                <w:szCs w:val="20"/>
              </w:rPr>
              <w:t>ности населения на территории муниц</w:t>
            </w:r>
            <w:r w:rsidRPr="008508AF">
              <w:rPr>
                <w:color w:val="000000"/>
                <w:sz w:val="20"/>
                <w:szCs w:val="20"/>
              </w:rPr>
              <w:t>и</w:t>
            </w:r>
            <w:r w:rsidRPr="008508AF">
              <w:rPr>
                <w:color w:val="000000"/>
                <w:sz w:val="20"/>
                <w:szCs w:val="20"/>
              </w:rPr>
              <w:t>пального образования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4710000000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4 176 376,13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Предупреждение и ликвидация последс</w:t>
            </w:r>
            <w:r w:rsidRPr="008508AF">
              <w:rPr>
                <w:color w:val="000000"/>
                <w:sz w:val="20"/>
                <w:szCs w:val="20"/>
              </w:rPr>
              <w:t>т</w:t>
            </w:r>
            <w:r w:rsidRPr="008508AF">
              <w:rPr>
                <w:color w:val="000000"/>
                <w:sz w:val="20"/>
                <w:szCs w:val="20"/>
              </w:rPr>
              <w:t>вий чрезвычайных ситуаций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4710100000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2 297 000,00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lastRenderedPageBreak/>
              <w:t>Защита населения и территории от чре</w:t>
            </w:r>
            <w:r w:rsidRPr="008508AF">
              <w:rPr>
                <w:color w:val="000000"/>
                <w:sz w:val="20"/>
                <w:szCs w:val="20"/>
              </w:rPr>
              <w:t>з</w:t>
            </w:r>
            <w:r w:rsidRPr="008508AF">
              <w:rPr>
                <w:color w:val="000000"/>
                <w:sz w:val="20"/>
                <w:szCs w:val="20"/>
              </w:rPr>
              <w:t>вычайных ситуаций природного и техн</w:t>
            </w:r>
            <w:r w:rsidRPr="008508AF">
              <w:rPr>
                <w:color w:val="000000"/>
                <w:sz w:val="20"/>
                <w:szCs w:val="20"/>
              </w:rPr>
              <w:t>о</w:t>
            </w:r>
            <w:r w:rsidRPr="008508AF">
              <w:rPr>
                <w:color w:val="000000"/>
                <w:sz w:val="20"/>
                <w:szCs w:val="20"/>
              </w:rPr>
              <w:t>генного характера, гражданская оборона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4710100000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2 297 000,00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4710100000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1 347 000,00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4710100000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1 347 000,00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4710100000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950 000,00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4710100000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950 000,00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Гражданская оборона, защита населения и территории от чрезвычайных ситуаций природного и техногенного характера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4710300000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1 300 000,00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Защита населения и территории от чре</w:t>
            </w:r>
            <w:r w:rsidRPr="008508AF">
              <w:rPr>
                <w:color w:val="000000"/>
                <w:sz w:val="20"/>
                <w:szCs w:val="20"/>
              </w:rPr>
              <w:t>з</w:t>
            </w:r>
            <w:r w:rsidRPr="008508AF">
              <w:rPr>
                <w:color w:val="000000"/>
                <w:sz w:val="20"/>
                <w:szCs w:val="20"/>
              </w:rPr>
              <w:t>вычайных ситуаций природного и техн</w:t>
            </w:r>
            <w:r w:rsidRPr="008508AF">
              <w:rPr>
                <w:color w:val="000000"/>
                <w:sz w:val="20"/>
                <w:szCs w:val="20"/>
              </w:rPr>
              <w:t>о</w:t>
            </w:r>
            <w:r w:rsidRPr="008508AF">
              <w:rPr>
                <w:color w:val="000000"/>
                <w:sz w:val="20"/>
                <w:szCs w:val="20"/>
              </w:rPr>
              <w:t>генного характера, гражданская оборона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4710300000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1 300 000,00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4710300000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1 300 000,00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4710300000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1 300 000,00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Осуществление деятельности отдела по делам ГО и ЧС</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4710400000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579 376,13</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4710400000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509 376,13</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государственных (м</w:t>
            </w:r>
            <w:r w:rsidRPr="008508AF">
              <w:rPr>
                <w:color w:val="000000"/>
                <w:sz w:val="20"/>
                <w:szCs w:val="20"/>
              </w:rPr>
              <w:t>у</w:t>
            </w:r>
            <w:r w:rsidRPr="008508AF">
              <w:rPr>
                <w:color w:val="000000"/>
                <w:sz w:val="20"/>
                <w:szCs w:val="20"/>
              </w:rPr>
              <w:t>ниципальных) органов и взносы по обяз</w:t>
            </w:r>
            <w:r w:rsidRPr="008508AF">
              <w:rPr>
                <w:color w:val="000000"/>
                <w:sz w:val="20"/>
                <w:szCs w:val="20"/>
              </w:rPr>
              <w:t>а</w:t>
            </w:r>
            <w:r w:rsidRPr="008508AF">
              <w:rPr>
                <w:color w:val="000000"/>
                <w:sz w:val="20"/>
                <w:szCs w:val="20"/>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4710400000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391 421,00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4710400000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391 421,00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денежного с</w:t>
            </w:r>
            <w:r w:rsidRPr="008508AF">
              <w:rPr>
                <w:color w:val="000000"/>
                <w:sz w:val="20"/>
                <w:szCs w:val="20"/>
              </w:rPr>
              <w:t>о</w:t>
            </w:r>
            <w:r w:rsidRPr="008508AF">
              <w:rPr>
                <w:color w:val="000000"/>
                <w:sz w:val="20"/>
                <w:szCs w:val="20"/>
              </w:rPr>
              <w:t>держания и иные выплаты работникам государственных (муниципальных) орг</w:t>
            </w:r>
            <w:r w:rsidRPr="008508AF">
              <w:rPr>
                <w:color w:val="000000"/>
                <w:sz w:val="20"/>
                <w:szCs w:val="20"/>
              </w:rPr>
              <w:t>а</w:t>
            </w:r>
            <w:r w:rsidRPr="008508AF">
              <w:rPr>
                <w:color w:val="000000"/>
                <w:sz w:val="20"/>
                <w:szCs w:val="20"/>
              </w:rPr>
              <w:t>нов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4710400000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117 955,13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4710400000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117 955,13</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Защита населения и территории от чре</w:t>
            </w:r>
            <w:r w:rsidRPr="008508AF">
              <w:rPr>
                <w:color w:val="000000"/>
                <w:sz w:val="20"/>
                <w:szCs w:val="20"/>
              </w:rPr>
              <w:t>з</w:t>
            </w:r>
            <w:r w:rsidRPr="008508AF">
              <w:rPr>
                <w:color w:val="000000"/>
                <w:sz w:val="20"/>
                <w:szCs w:val="20"/>
              </w:rPr>
              <w:t>вычайных ситуаций природного и техн</w:t>
            </w:r>
            <w:r w:rsidRPr="008508AF">
              <w:rPr>
                <w:color w:val="000000"/>
                <w:sz w:val="20"/>
                <w:szCs w:val="20"/>
              </w:rPr>
              <w:t>о</w:t>
            </w:r>
            <w:r w:rsidRPr="008508AF">
              <w:rPr>
                <w:color w:val="000000"/>
                <w:sz w:val="20"/>
                <w:szCs w:val="20"/>
              </w:rPr>
              <w:t>генного характера, гражданская оборона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4710400000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70 000,00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4710400000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4710400000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70 000,00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t>Профилактика терроризма и экстремизма на территории муниципального образов</w:t>
            </w:r>
            <w:r w:rsidRPr="008508AF">
              <w:rPr>
                <w:color w:val="000000"/>
                <w:sz w:val="20"/>
                <w:szCs w:val="20"/>
              </w:rPr>
              <w:t>а</w:t>
            </w:r>
            <w:r w:rsidRPr="008508AF">
              <w:rPr>
                <w:color w:val="000000"/>
                <w:sz w:val="20"/>
                <w:szCs w:val="20"/>
              </w:rPr>
              <w:t>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4800000000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30 000,00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Профилактика терроризма и экстремизма на территории муниципального образов</w:t>
            </w:r>
            <w:r w:rsidRPr="008508AF">
              <w:rPr>
                <w:color w:val="000000"/>
                <w:sz w:val="20"/>
                <w:szCs w:val="20"/>
              </w:rPr>
              <w:t>а</w:t>
            </w:r>
            <w:r w:rsidRPr="008508AF">
              <w:rPr>
                <w:color w:val="000000"/>
                <w:sz w:val="20"/>
                <w:szCs w:val="20"/>
              </w:rPr>
              <w:t>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4810000000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30 000,00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lastRenderedPageBreak/>
              <w:t>Организация антиреррористической де</w:t>
            </w:r>
            <w:r w:rsidRPr="008508AF">
              <w:rPr>
                <w:color w:val="000000"/>
                <w:sz w:val="20"/>
                <w:szCs w:val="20"/>
              </w:rPr>
              <w:t>я</w:t>
            </w:r>
            <w:r w:rsidRPr="008508AF">
              <w:rPr>
                <w:color w:val="000000"/>
                <w:sz w:val="20"/>
                <w:szCs w:val="20"/>
              </w:rPr>
              <w:t>тельности, противодействие возможным фактам проявления терроризма и экстр</w:t>
            </w:r>
            <w:r w:rsidRPr="008508AF">
              <w:rPr>
                <w:color w:val="000000"/>
                <w:sz w:val="20"/>
                <w:szCs w:val="20"/>
              </w:rPr>
              <w:t>е</w:t>
            </w:r>
            <w:r w:rsidRPr="008508AF">
              <w:rPr>
                <w:color w:val="000000"/>
                <w:sz w:val="20"/>
                <w:szCs w:val="20"/>
              </w:rPr>
              <w:t>мизма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4810100000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30 000,00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4810100000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30 000,00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4810100000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4810100000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30 000,00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t>Развитие физической культуры, спорта и реализация молодежной политики в мун</w:t>
            </w:r>
            <w:r w:rsidRPr="008508AF">
              <w:rPr>
                <w:color w:val="000000"/>
                <w:sz w:val="20"/>
                <w:szCs w:val="20"/>
              </w:rPr>
              <w:t>и</w:t>
            </w:r>
            <w:r w:rsidRPr="008508AF">
              <w:rPr>
                <w:color w:val="000000"/>
                <w:sz w:val="20"/>
                <w:szCs w:val="20"/>
              </w:rPr>
              <w:t>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4900000000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57 793 100,98</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Развитие физической культуры и спорта в муниципальном образовании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4910000000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49 078 568,28</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Организация и проведение спортивных мероприятий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1 309 583,33</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1 309 583,33</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Иные выплаты, за исключением фонда оплаты труда казенных учреждений, л</w:t>
            </w:r>
            <w:r w:rsidRPr="008508AF">
              <w:rPr>
                <w:color w:val="000000"/>
                <w:sz w:val="20"/>
                <w:szCs w:val="20"/>
              </w:rPr>
              <w:t>и</w:t>
            </w:r>
            <w:r w:rsidRPr="008508AF">
              <w:rPr>
                <w:color w:val="000000"/>
                <w:sz w:val="20"/>
                <w:szCs w:val="20"/>
              </w:rPr>
              <w:t>цам, привлекаемым согласно законод</w:t>
            </w:r>
            <w:r w:rsidRPr="008508AF">
              <w:rPr>
                <w:color w:val="000000"/>
                <w:sz w:val="20"/>
                <w:szCs w:val="20"/>
              </w:rPr>
              <w:t>а</w:t>
            </w:r>
            <w:r w:rsidRPr="008508AF">
              <w:rPr>
                <w:color w:val="000000"/>
                <w:sz w:val="20"/>
                <w:szCs w:val="20"/>
              </w:rPr>
              <w:t>тельству для выполнения отдельных по</w:t>
            </w:r>
            <w:r w:rsidRPr="008508AF">
              <w:rPr>
                <w:color w:val="000000"/>
                <w:sz w:val="20"/>
                <w:szCs w:val="20"/>
              </w:rPr>
              <w:t>л</w:t>
            </w:r>
            <w:r w:rsidRPr="008508AF">
              <w:rPr>
                <w:color w:val="000000"/>
                <w:sz w:val="20"/>
                <w:szCs w:val="20"/>
              </w:rPr>
              <w:t>номочий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113</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300 000,00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113</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300 000,00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609 583,33</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609 583,33</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Премии и гранты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400 000,00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400 000,00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Реализация программ спортивной подг</w:t>
            </w:r>
            <w:r w:rsidRPr="008508AF">
              <w:rPr>
                <w:color w:val="000000"/>
                <w:sz w:val="20"/>
                <w:szCs w:val="20"/>
              </w:rPr>
              <w:t>о</w:t>
            </w:r>
            <w:r w:rsidRPr="008508AF">
              <w:rPr>
                <w:color w:val="000000"/>
                <w:sz w:val="20"/>
                <w:szCs w:val="20"/>
              </w:rPr>
              <w:t>товки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4910400000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26 475 340,04</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4910400000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336 600,00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336 600,00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336 600,00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Спорт высших достижений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4910400000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1103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26 138 740,04</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26 138 740,04</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4910400000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26 138 740,04</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Содержание инструкторов по физической культуре и спорту</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4910500000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3 330 665,73</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4910500000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3 330 665,73</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4910500000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2 558 115,00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4910500000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2 558 115,00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4910500000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772 550,73</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4910500000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772 550,73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Реализация дополнительной общеразв</w:t>
            </w:r>
            <w:r w:rsidRPr="008508AF">
              <w:rPr>
                <w:color w:val="000000"/>
                <w:sz w:val="20"/>
                <w:szCs w:val="20"/>
              </w:rPr>
              <w:t>и</w:t>
            </w:r>
            <w:r w:rsidRPr="008508AF">
              <w:rPr>
                <w:color w:val="000000"/>
                <w:sz w:val="20"/>
                <w:szCs w:val="20"/>
              </w:rPr>
              <w:t>вающей программы (плавание)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4910600000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17 962 979,18</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4910600000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17 962 979,18</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4910600000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17 962 979,18</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4910600000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17 962 979,18</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Реализация молодежной политики в мун</w:t>
            </w:r>
            <w:r w:rsidRPr="008508AF">
              <w:rPr>
                <w:color w:val="000000"/>
                <w:sz w:val="20"/>
                <w:szCs w:val="20"/>
              </w:rPr>
              <w:t>и</w:t>
            </w:r>
            <w:r w:rsidRPr="008508AF">
              <w:rPr>
                <w:color w:val="000000"/>
                <w:sz w:val="20"/>
                <w:szCs w:val="20"/>
              </w:rPr>
              <w:t>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4920000000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1 058 313,49</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Организация и проведение молодежных мероприятий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4920100000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240 916,67</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Молодежная политика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4920100000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240 916,67</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lastRenderedPageBreak/>
              <w:t>Иные выплаты, за исключением фонда оплаты труда казенных учреждений, л</w:t>
            </w:r>
            <w:r w:rsidRPr="008508AF">
              <w:rPr>
                <w:color w:val="000000"/>
                <w:sz w:val="20"/>
                <w:szCs w:val="20"/>
              </w:rPr>
              <w:t>и</w:t>
            </w:r>
            <w:r w:rsidRPr="008508AF">
              <w:rPr>
                <w:color w:val="000000"/>
                <w:sz w:val="20"/>
                <w:szCs w:val="20"/>
              </w:rPr>
              <w:t>цам, привлекаемым согласно законод</w:t>
            </w:r>
            <w:r w:rsidRPr="008508AF">
              <w:rPr>
                <w:color w:val="000000"/>
                <w:sz w:val="20"/>
                <w:szCs w:val="20"/>
              </w:rPr>
              <w:t>а</w:t>
            </w:r>
            <w:r w:rsidRPr="008508AF">
              <w:rPr>
                <w:color w:val="000000"/>
                <w:sz w:val="20"/>
                <w:szCs w:val="20"/>
              </w:rPr>
              <w:t>тельству для выполнения отдельных по</w:t>
            </w:r>
            <w:r w:rsidRPr="008508AF">
              <w:rPr>
                <w:color w:val="000000"/>
                <w:sz w:val="20"/>
                <w:szCs w:val="20"/>
              </w:rPr>
              <w:t>л</w:t>
            </w:r>
            <w:r w:rsidRPr="008508AF">
              <w:rPr>
                <w:color w:val="000000"/>
                <w:sz w:val="20"/>
                <w:szCs w:val="20"/>
              </w:rPr>
              <w:t>номочий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113</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72 000,00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113</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72 000,00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65 916,67</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65 916,67</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Премии и гранты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103 000,00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103 000,00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Оказание поддержки молодым семьям, молодым специалистам на улучшение ж</w:t>
            </w:r>
            <w:r w:rsidRPr="008508AF">
              <w:rPr>
                <w:color w:val="000000"/>
                <w:sz w:val="20"/>
                <w:szCs w:val="20"/>
              </w:rPr>
              <w:t>и</w:t>
            </w:r>
            <w:r w:rsidRPr="008508AF">
              <w:rPr>
                <w:color w:val="000000"/>
                <w:sz w:val="20"/>
                <w:szCs w:val="20"/>
              </w:rPr>
              <w:t>лищных условий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4920300000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715 356,00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Охрана семьи и детства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4920300000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1004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715 356,00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гражданам на приобретение ж</w:t>
            </w:r>
            <w:r w:rsidRPr="008508AF">
              <w:rPr>
                <w:color w:val="000000"/>
                <w:sz w:val="20"/>
                <w:szCs w:val="20"/>
              </w:rPr>
              <w:t>и</w:t>
            </w:r>
            <w:r w:rsidRPr="008508AF">
              <w:rPr>
                <w:color w:val="000000"/>
                <w:sz w:val="20"/>
                <w:szCs w:val="20"/>
              </w:rPr>
              <w:t>лья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4920300000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1004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715 356,00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4920300000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715 356,00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Региональный проект "Социальная акти</w:t>
            </w:r>
            <w:r w:rsidRPr="008508AF">
              <w:rPr>
                <w:color w:val="000000"/>
                <w:sz w:val="20"/>
                <w:szCs w:val="20"/>
              </w:rPr>
              <w:t>в</w:t>
            </w:r>
            <w:r w:rsidRPr="008508AF">
              <w:rPr>
                <w:color w:val="000000"/>
                <w:sz w:val="20"/>
                <w:szCs w:val="20"/>
              </w:rPr>
              <w:t>ность"</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492E800000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102 040,82</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Молодежная политика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492E800000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102 040,82</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492E800000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102 040,82</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492E800000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102 040,82</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Совершенствование муниципального управления в сфере физической культуры, спорта и молодежной политики в муниц</w:t>
            </w:r>
            <w:r w:rsidRPr="008508AF">
              <w:rPr>
                <w:color w:val="000000"/>
                <w:sz w:val="20"/>
                <w:szCs w:val="20"/>
              </w:rPr>
              <w:t>и</w:t>
            </w:r>
            <w:r w:rsidRPr="008508AF">
              <w:rPr>
                <w:color w:val="000000"/>
                <w:sz w:val="20"/>
                <w:szCs w:val="20"/>
              </w:rPr>
              <w:t>пальном образовании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4930000000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7 656 219,21</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Содержание специалистов МКУ "Упра</w:t>
            </w:r>
            <w:r w:rsidRPr="008508AF">
              <w:rPr>
                <w:color w:val="000000"/>
                <w:sz w:val="20"/>
                <w:szCs w:val="20"/>
              </w:rPr>
              <w:t>в</w:t>
            </w:r>
            <w:r w:rsidRPr="008508AF">
              <w:rPr>
                <w:color w:val="000000"/>
                <w:sz w:val="20"/>
                <w:szCs w:val="20"/>
              </w:rPr>
              <w:t>ление спорта и молодежной политики" АМО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4930100000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7 656 219,21</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4930100000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7 656 219,21</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lastRenderedPageBreak/>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5 598 132,35</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5 598 132,35</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1 690 269,97</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1 690 269,97</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278 566,00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278 566,00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Закупка энергетических ресурсов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4930100000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247</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89 250,89</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4930100000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247</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89 250,89</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t>Патриотическое воспитание граждан м</w:t>
            </w:r>
            <w:r w:rsidRPr="008508AF">
              <w:rPr>
                <w:color w:val="000000"/>
                <w:sz w:val="20"/>
                <w:szCs w:val="20"/>
              </w:rPr>
              <w:t>у</w:t>
            </w:r>
            <w:r w:rsidRPr="008508AF">
              <w:rPr>
                <w:color w:val="000000"/>
                <w:sz w:val="20"/>
                <w:szCs w:val="20"/>
              </w:rPr>
              <w:t>ниципального образования "Заиграевский район" на 2024-2029 годы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5000000000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323 000,00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Патриотическое воспитание граждан м</w:t>
            </w:r>
            <w:r w:rsidRPr="008508AF">
              <w:rPr>
                <w:color w:val="000000"/>
                <w:sz w:val="20"/>
                <w:szCs w:val="20"/>
              </w:rPr>
              <w:t>у</w:t>
            </w:r>
            <w:r w:rsidRPr="008508AF">
              <w:rPr>
                <w:color w:val="000000"/>
                <w:sz w:val="20"/>
                <w:szCs w:val="20"/>
              </w:rPr>
              <w:t>ниципального образования "Заиграевский район" на 2024-2029 годы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5010000000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323 000,00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Создание и поддержка действующих па</w:t>
            </w:r>
            <w:r w:rsidRPr="008508AF">
              <w:rPr>
                <w:color w:val="000000"/>
                <w:sz w:val="20"/>
                <w:szCs w:val="20"/>
              </w:rPr>
              <w:t>т</w:t>
            </w:r>
            <w:r w:rsidRPr="008508AF">
              <w:rPr>
                <w:color w:val="000000"/>
                <w:sz w:val="20"/>
                <w:szCs w:val="20"/>
              </w:rPr>
              <w:t>риотических объединений, клубов, це</w:t>
            </w:r>
            <w:r w:rsidRPr="008508AF">
              <w:rPr>
                <w:color w:val="000000"/>
                <w:sz w:val="20"/>
                <w:szCs w:val="20"/>
              </w:rPr>
              <w:t>н</w:t>
            </w:r>
            <w:r w:rsidRPr="008508AF">
              <w:rPr>
                <w:color w:val="000000"/>
                <w:sz w:val="20"/>
                <w:szCs w:val="20"/>
              </w:rPr>
              <w:t>тров в том числе детских и молодежных</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5010100000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130 000,00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5010100000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130 000,00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5010100000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130 000,00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5010100000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130 000,00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Создание и поддержка действующих па</w:t>
            </w:r>
            <w:r w:rsidRPr="008508AF">
              <w:rPr>
                <w:color w:val="000000"/>
                <w:sz w:val="20"/>
                <w:szCs w:val="20"/>
              </w:rPr>
              <w:t>т</w:t>
            </w:r>
            <w:r w:rsidRPr="008508AF">
              <w:rPr>
                <w:color w:val="000000"/>
                <w:sz w:val="20"/>
                <w:szCs w:val="20"/>
              </w:rPr>
              <w:t>риотических музеев, школьных музеев, предприятий, учреждений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5010200000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5010200000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5010200000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5010200000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10 000,00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lastRenderedPageBreak/>
              <w:t>Организация и проведение мероприятий, фестивалей и конкурсов по патриотич</w:t>
            </w:r>
            <w:r w:rsidRPr="008508AF">
              <w:rPr>
                <w:color w:val="000000"/>
                <w:sz w:val="20"/>
                <w:szCs w:val="20"/>
              </w:rPr>
              <w:t>е</w:t>
            </w:r>
            <w:r w:rsidRPr="008508AF">
              <w:rPr>
                <w:color w:val="000000"/>
                <w:sz w:val="20"/>
                <w:szCs w:val="20"/>
              </w:rPr>
              <w:t>ской тематике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5010300000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183 000,00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Молодежная политика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5010300000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78 000,00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5010300000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78 000,00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w:t>
            </w:r>
            <w:r w:rsidRPr="008508AF">
              <w:rPr>
                <w:color w:val="000000"/>
                <w:sz w:val="20"/>
                <w:szCs w:val="20"/>
              </w:rPr>
              <w:t>Е</w:t>
            </w:r>
            <w:r w:rsidRPr="008508AF">
              <w:rPr>
                <w:color w:val="000000"/>
                <w:sz w:val="20"/>
                <w:szCs w:val="20"/>
              </w:rPr>
              <w:t>ЖДЕНИЕ "УПРАВЛЕНИЕ СПОРТА И МОЛОДЕЖНОЙ ПОЛИТИКИ" АДМ</w:t>
            </w:r>
            <w:r w:rsidRPr="008508AF">
              <w:rPr>
                <w:color w:val="000000"/>
                <w:sz w:val="20"/>
                <w:szCs w:val="20"/>
              </w:rPr>
              <w:t>И</w:t>
            </w:r>
            <w:r w:rsidRPr="008508AF">
              <w:rPr>
                <w:color w:val="000000"/>
                <w:sz w:val="20"/>
                <w:szCs w:val="20"/>
              </w:rPr>
              <w:t>НИСТРАЦИИ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5010300000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892</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78 000,00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5010300000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105 000,00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5010300000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105 000,00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5010300000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105 000,00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t>Комплексное развитие сельских террит</w:t>
            </w:r>
            <w:r w:rsidRPr="008508AF">
              <w:rPr>
                <w:color w:val="000000"/>
                <w:sz w:val="20"/>
                <w:szCs w:val="20"/>
              </w:rPr>
              <w:t>о</w:t>
            </w:r>
            <w:r w:rsidRPr="008508AF">
              <w:rPr>
                <w:color w:val="000000"/>
                <w:sz w:val="20"/>
                <w:szCs w:val="20"/>
              </w:rPr>
              <w:t>рий и агропромышленного комплекса м</w:t>
            </w:r>
            <w:r w:rsidRPr="008508AF">
              <w:rPr>
                <w:color w:val="000000"/>
                <w:sz w:val="20"/>
                <w:szCs w:val="20"/>
              </w:rPr>
              <w:t>у</w:t>
            </w:r>
            <w:r w:rsidRPr="008508AF">
              <w:rPr>
                <w:color w:val="000000"/>
                <w:sz w:val="20"/>
                <w:szCs w:val="20"/>
              </w:rPr>
              <w:t>ниципального образования "Заиграевский район" Республики Бурятия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5100000000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92 033 520,00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Комплексное развитие сельских террит</w:t>
            </w:r>
            <w:r w:rsidRPr="008508AF">
              <w:rPr>
                <w:color w:val="000000"/>
                <w:sz w:val="20"/>
                <w:szCs w:val="20"/>
              </w:rPr>
              <w:t>о</w:t>
            </w:r>
            <w:r w:rsidRPr="008508AF">
              <w:rPr>
                <w:color w:val="000000"/>
                <w:sz w:val="20"/>
                <w:szCs w:val="20"/>
              </w:rPr>
              <w:t>рий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5110000000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91 933 520,00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Комплексное развитие сельских террит</w:t>
            </w:r>
            <w:r w:rsidRPr="008508AF">
              <w:rPr>
                <w:color w:val="000000"/>
                <w:sz w:val="20"/>
                <w:szCs w:val="20"/>
              </w:rPr>
              <w:t>о</w:t>
            </w:r>
            <w:r w:rsidRPr="008508AF">
              <w:rPr>
                <w:color w:val="000000"/>
                <w:sz w:val="20"/>
                <w:szCs w:val="20"/>
              </w:rPr>
              <w:t>рий муниципального образования "Заигр</w:t>
            </w:r>
            <w:r w:rsidRPr="008508AF">
              <w:rPr>
                <w:color w:val="000000"/>
                <w:sz w:val="20"/>
                <w:szCs w:val="20"/>
              </w:rPr>
              <w:t>а</w:t>
            </w:r>
            <w:r w:rsidRPr="008508AF">
              <w:rPr>
                <w:color w:val="000000"/>
                <w:sz w:val="20"/>
                <w:szCs w:val="20"/>
              </w:rPr>
              <w:t>евский район" Республики Бурятия на 2020-2025 годы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5110100000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91 933 520,00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Сельское хозяйство и рыболовство</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5110100000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150 000,00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150 000,00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150 000,00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5110100000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5 562 900,00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5 562 900,00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5 562 900,00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5110100000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7 080 100,00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7 080 100,00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7 080 100,00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культуры, к</w:t>
            </w:r>
            <w:r w:rsidRPr="008508AF">
              <w:rPr>
                <w:color w:val="000000"/>
                <w:sz w:val="20"/>
                <w:szCs w:val="20"/>
              </w:rPr>
              <w:t>и</w:t>
            </w:r>
            <w:r w:rsidRPr="008508AF">
              <w:rPr>
                <w:color w:val="000000"/>
                <w:sz w:val="20"/>
                <w:szCs w:val="20"/>
              </w:rPr>
              <w:t>нематографии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5110100000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79 140 520,00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79 140 520,00</w:t>
            </w:r>
          </w:p>
        </w:tc>
      </w:tr>
      <w:tr w:rsidR="00331DFD" w:rsidRPr="008508AF" w:rsidTr="00004D36">
        <w:trPr>
          <w:trHeight w:val="53"/>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Муниципальное казенное учрежд</w:t>
            </w:r>
            <w:r w:rsidRPr="008508AF">
              <w:rPr>
                <w:color w:val="000000"/>
                <w:sz w:val="20"/>
                <w:szCs w:val="20"/>
              </w:rPr>
              <w:t>е</w:t>
            </w:r>
            <w:r w:rsidRPr="008508AF">
              <w:rPr>
                <w:color w:val="000000"/>
                <w:sz w:val="20"/>
                <w:szCs w:val="20"/>
              </w:rPr>
              <w:t>ние"Управление культуры" администр</w:t>
            </w:r>
            <w:r w:rsidRPr="008508AF">
              <w:rPr>
                <w:color w:val="000000"/>
                <w:sz w:val="20"/>
                <w:szCs w:val="20"/>
              </w:rPr>
              <w:t>а</w:t>
            </w:r>
            <w:r w:rsidRPr="008508AF">
              <w:rPr>
                <w:color w:val="000000"/>
                <w:sz w:val="20"/>
                <w:szCs w:val="20"/>
              </w:rPr>
              <w:t>ции муниципального образования "Заигр</w:t>
            </w:r>
            <w:r w:rsidRPr="008508AF">
              <w:rPr>
                <w:color w:val="000000"/>
                <w:sz w:val="20"/>
                <w:szCs w:val="20"/>
              </w:rPr>
              <w:t>а</w:t>
            </w:r>
            <w:r w:rsidRPr="008508AF">
              <w:rPr>
                <w:color w:val="000000"/>
                <w:sz w:val="20"/>
                <w:szCs w:val="20"/>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5110100000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79 140 520,00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Комплексное развитие агропромышленн</w:t>
            </w:r>
            <w:r w:rsidRPr="008508AF">
              <w:rPr>
                <w:color w:val="000000"/>
                <w:sz w:val="20"/>
                <w:szCs w:val="20"/>
              </w:rPr>
              <w:t>о</w:t>
            </w:r>
            <w:r w:rsidRPr="008508AF">
              <w:rPr>
                <w:color w:val="000000"/>
                <w:sz w:val="20"/>
                <w:szCs w:val="20"/>
              </w:rPr>
              <w:t>го комплекса муниципального образов</w:t>
            </w:r>
            <w:r w:rsidRPr="008508AF">
              <w:rPr>
                <w:color w:val="000000"/>
                <w:sz w:val="20"/>
                <w:szCs w:val="20"/>
              </w:rPr>
              <w:t>а</w:t>
            </w:r>
            <w:r w:rsidRPr="008508AF">
              <w:rPr>
                <w:color w:val="000000"/>
                <w:sz w:val="20"/>
                <w:szCs w:val="20"/>
              </w:rPr>
              <w:t>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5120000000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100 000,00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lastRenderedPageBreak/>
              <w:t>Комплексное развитие агропромышленн</w:t>
            </w:r>
            <w:r w:rsidRPr="008508AF">
              <w:rPr>
                <w:color w:val="000000"/>
                <w:sz w:val="20"/>
                <w:szCs w:val="20"/>
              </w:rPr>
              <w:t>о</w:t>
            </w:r>
            <w:r w:rsidRPr="008508AF">
              <w:rPr>
                <w:color w:val="000000"/>
                <w:sz w:val="20"/>
                <w:szCs w:val="20"/>
              </w:rPr>
              <w:t>го комплекса муниципального образов</w:t>
            </w:r>
            <w:r w:rsidRPr="008508AF">
              <w:rPr>
                <w:color w:val="000000"/>
                <w:sz w:val="20"/>
                <w:szCs w:val="20"/>
              </w:rPr>
              <w:t>а</w:t>
            </w:r>
            <w:r w:rsidRPr="008508AF">
              <w:rPr>
                <w:color w:val="000000"/>
                <w:sz w:val="20"/>
                <w:szCs w:val="20"/>
              </w:rPr>
              <w:t>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5120100000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100 000,00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Сельское хозяйство и рыболовство</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5120100000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100 000,00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5120100000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100 000,00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5120100000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100 000,00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t>Развитие малого и среднего предприним</w:t>
            </w:r>
            <w:r w:rsidRPr="008508AF">
              <w:rPr>
                <w:color w:val="000000"/>
                <w:sz w:val="20"/>
                <w:szCs w:val="20"/>
              </w:rPr>
              <w:t>а</w:t>
            </w:r>
            <w:r w:rsidRPr="008508AF">
              <w:rPr>
                <w:color w:val="000000"/>
                <w:sz w:val="20"/>
                <w:szCs w:val="20"/>
              </w:rPr>
              <w:t>тельства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5200000000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110 000,00</w:t>
            </w:r>
          </w:p>
        </w:tc>
      </w:tr>
      <w:tr w:rsidR="00331DFD" w:rsidRPr="008508AF" w:rsidTr="00004D36">
        <w:trPr>
          <w:trHeight w:val="94"/>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Развитие малого и среднего предприним</w:t>
            </w:r>
            <w:r w:rsidRPr="008508AF">
              <w:rPr>
                <w:color w:val="000000"/>
                <w:sz w:val="20"/>
                <w:szCs w:val="20"/>
              </w:rPr>
              <w:t>а</w:t>
            </w:r>
            <w:r w:rsidRPr="008508AF">
              <w:rPr>
                <w:color w:val="000000"/>
                <w:sz w:val="20"/>
                <w:szCs w:val="20"/>
              </w:rPr>
              <w:t>тельства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5210000000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110 000,00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Проведение мероприятий с участием суб</w:t>
            </w:r>
            <w:r w:rsidRPr="008508AF">
              <w:rPr>
                <w:color w:val="000000"/>
                <w:sz w:val="20"/>
                <w:szCs w:val="20"/>
              </w:rPr>
              <w:t>ъ</w:t>
            </w:r>
            <w:r w:rsidRPr="008508AF">
              <w:rPr>
                <w:color w:val="000000"/>
                <w:sz w:val="20"/>
                <w:szCs w:val="20"/>
              </w:rPr>
              <w:t>ектов малого и среднего предприним</w:t>
            </w:r>
            <w:r w:rsidRPr="008508AF">
              <w:rPr>
                <w:color w:val="000000"/>
                <w:sz w:val="20"/>
                <w:szCs w:val="20"/>
              </w:rPr>
              <w:t>а</w:t>
            </w:r>
            <w:r w:rsidRPr="008508AF">
              <w:rPr>
                <w:color w:val="000000"/>
                <w:sz w:val="20"/>
                <w:szCs w:val="20"/>
              </w:rPr>
              <w:t>тельства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5210100000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110 000,00</w:t>
            </w:r>
          </w:p>
        </w:tc>
      </w:tr>
      <w:tr w:rsidR="00331DFD" w:rsidRPr="008508AF" w:rsidTr="00004D36">
        <w:trPr>
          <w:trHeight w:val="53"/>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5210100000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110 000,00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5210100000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110 000,00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5210100000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110 000,00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t>Развитие туризма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5300000000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200 000,00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Развитие туризма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5310000000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200 000,00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Благоустройство территорий, прилега</w:t>
            </w:r>
            <w:r w:rsidRPr="008508AF">
              <w:rPr>
                <w:color w:val="000000"/>
                <w:sz w:val="20"/>
                <w:szCs w:val="20"/>
              </w:rPr>
              <w:t>ю</w:t>
            </w:r>
            <w:r w:rsidRPr="008508AF">
              <w:rPr>
                <w:color w:val="000000"/>
                <w:sz w:val="20"/>
                <w:szCs w:val="20"/>
              </w:rPr>
              <w:t>щих к местам туристского показа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5310100000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200 000,00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5310100000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200 000,00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5310100000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200 000,00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5310100000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200 000,00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rPr>
                <w:color w:val="000000"/>
                <w:sz w:val="20"/>
                <w:szCs w:val="20"/>
              </w:rPr>
            </w:pPr>
            <w:r w:rsidRPr="008508AF">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9900000000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rPr>
                <w:color w:val="000000"/>
                <w:sz w:val="20"/>
                <w:szCs w:val="20"/>
              </w:rPr>
            </w:pPr>
            <w:r w:rsidRPr="008508AF">
              <w:rPr>
                <w:color w:val="000000"/>
                <w:sz w:val="20"/>
                <w:szCs w:val="20"/>
              </w:rPr>
              <w:t>138 593 327,91</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0"/>
              <w:rPr>
                <w:color w:val="000000"/>
                <w:sz w:val="20"/>
                <w:szCs w:val="20"/>
              </w:rPr>
            </w:pPr>
            <w:r w:rsidRPr="008508AF">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0"/>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0"/>
              <w:rPr>
                <w:color w:val="000000"/>
                <w:sz w:val="20"/>
                <w:szCs w:val="20"/>
              </w:rPr>
            </w:pPr>
            <w:r w:rsidRPr="008508AF">
              <w:rPr>
                <w:color w:val="000000"/>
                <w:sz w:val="20"/>
                <w:szCs w:val="20"/>
              </w:rPr>
              <w:t>138 593 327,91</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128 112 178,24</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Функционирование высшего должностн</w:t>
            </w:r>
            <w:r w:rsidRPr="008508AF">
              <w:rPr>
                <w:color w:val="000000"/>
                <w:sz w:val="20"/>
                <w:szCs w:val="20"/>
              </w:rPr>
              <w:t>о</w:t>
            </w:r>
            <w:r w:rsidRPr="008508AF">
              <w:rPr>
                <w:color w:val="000000"/>
                <w:sz w:val="20"/>
                <w:szCs w:val="20"/>
              </w:rPr>
              <w:t>го лица субъекта Российской Федерации и муниципального образования</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3 595 000,00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государственных (м</w:t>
            </w:r>
            <w:r w:rsidRPr="008508AF">
              <w:rPr>
                <w:color w:val="000000"/>
                <w:sz w:val="20"/>
                <w:szCs w:val="20"/>
              </w:rPr>
              <w:t>у</w:t>
            </w:r>
            <w:r w:rsidRPr="008508AF">
              <w:rPr>
                <w:color w:val="000000"/>
                <w:sz w:val="20"/>
                <w:szCs w:val="20"/>
              </w:rPr>
              <w:t>ниципальных) органов и взносы по обяз</w:t>
            </w:r>
            <w:r w:rsidRPr="008508AF">
              <w:rPr>
                <w:color w:val="000000"/>
                <w:sz w:val="20"/>
                <w:szCs w:val="20"/>
              </w:rPr>
              <w:t>а</w:t>
            </w:r>
            <w:r w:rsidRPr="008508AF">
              <w:rPr>
                <w:color w:val="000000"/>
                <w:sz w:val="20"/>
                <w:szCs w:val="20"/>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2 760 000,00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2 760 000,00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денежного с</w:t>
            </w:r>
            <w:r w:rsidRPr="008508AF">
              <w:rPr>
                <w:color w:val="000000"/>
                <w:sz w:val="20"/>
                <w:szCs w:val="20"/>
              </w:rPr>
              <w:t>о</w:t>
            </w:r>
            <w:r w:rsidRPr="008508AF">
              <w:rPr>
                <w:color w:val="000000"/>
                <w:sz w:val="20"/>
                <w:szCs w:val="20"/>
              </w:rPr>
              <w:t>держания и иные выплаты работникам государственных (муниципальных) орг</w:t>
            </w:r>
            <w:r w:rsidRPr="008508AF">
              <w:rPr>
                <w:color w:val="000000"/>
                <w:sz w:val="20"/>
                <w:szCs w:val="20"/>
              </w:rPr>
              <w:t>а</w:t>
            </w:r>
            <w:r w:rsidRPr="008508AF">
              <w:rPr>
                <w:color w:val="000000"/>
                <w:sz w:val="20"/>
                <w:szCs w:val="20"/>
              </w:rPr>
              <w:t>нов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835 000,00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835 000,00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lastRenderedPageBreak/>
              <w:t>Функционирование законодательных (представительных) органов государс</w:t>
            </w:r>
            <w:r w:rsidRPr="008508AF">
              <w:rPr>
                <w:color w:val="000000"/>
                <w:sz w:val="20"/>
                <w:szCs w:val="20"/>
              </w:rPr>
              <w:t>т</w:t>
            </w:r>
            <w:r w:rsidRPr="008508AF">
              <w:rPr>
                <w:color w:val="000000"/>
                <w:sz w:val="20"/>
                <w:szCs w:val="20"/>
              </w:rPr>
              <w:t>венной власти и представительных орг</w:t>
            </w:r>
            <w:r w:rsidRPr="008508AF">
              <w:rPr>
                <w:color w:val="000000"/>
                <w:sz w:val="20"/>
                <w:szCs w:val="20"/>
              </w:rPr>
              <w:t>а</w:t>
            </w:r>
            <w:r w:rsidRPr="008508AF">
              <w:rPr>
                <w:color w:val="000000"/>
                <w:sz w:val="20"/>
                <w:szCs w:val="20"/>
              </w:rPr>
              <w:t>нов муниципальных образований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3 840 405,00</w:t>
            </w:r>
          </w:p>
        </w:tc>
      </w:tr>
      <w:tr w:rsidR="00331DFD" w:rsidRPr="008508AF" w:rsidTr="00004D36">
        <w:trPr>
          <w:trHeight w:val="232"/>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государственных (м</w:t>
            </w:r>
            <w:r w:rsidRPr="008508AF">
              <w:rPr>
                <w:color w:val="000000"/>
                <w:sz w:val="20"/>
                <w:szCs w:val="20"/>
              </w:rPr>
              <w:t>у</w:t>
            </w:r>
            <w:r w:rsidRPr="008508AF">
              <w:rPr>
                <w:color w:val="000000"/>
                <w:sz w:val="20"/>
                <w:szCs w:val="20"/>
              </w:rPr>
              <w:t>ниципальных) органов и взносы по обяз</w:t>
            </w:r>
            <w:r w:rsidRPr="008508AF">
              <w:rPr>
                <w:color w:val="000000"/>
                <w:sz w:val="20"/>
                <w:szCs w:val="20"/>
              </w:rPr>
              <w:t>а</w:t>
            </w:r>
            <w:r w:rsidRPr="008508AF">
              <w:rPr>
                <w:color w:val="000000"/>
                <w:sz w:val="20"/>
                <w:szCs w:val="20"/>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1 992 000,00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ЗАИГРАЕВСКИЙ РАЙОННЫЙ СОВЕТ ДЕПУТАТОВ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937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1 992 000,00</w:t>
            </w:r>
          </w:p>
        </w:tc>
      </w:tr>
      <w:tr w:rsidR="00331DFD" w:rsidRPr="008508AF" w:rsidTr="00004D36">
        <w:trPr>
          <w:trHeight w:val="682"/>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Иные выплаты, за исключением фонда оплаты труда государственных (муниц</w:t>
            </w:r>
            <w:r w:rsidRPr="008508AF">
              <w:rPr>
                <w:color w:val="000000"/>
                <w:sz w:val="20"/>
                <w:szCs w:val="20"/>
              </w:rPr>
              <w:t>и</w:t>
            </w:r>
            <w:r w:rsidRPr="008508AF">
              <w:rPr>
                <w:color w:val="000000"/>
                <w:sz w:val="20"/>
                <w:szCs w:val="20"/>
              </w:rPr>
              <w:t>пальных) органов, лицам, привлекаемым согласно законодательству для выполн</w:t>
            </w:r>
            <w:r w:rsidRPr="008508AF">
              <w:rPr>
                <w:color w:val="000000"/>
                <w:sz w:val="20"/>
                <w:szCs w:val="20"/>
              </w:rPr>
              <w:t>е</w:t>
            </w:r>
            <w:r w:rsidRPr="008508AF">
              <w:rPr>
                <w:color w:val="000000"/>
                <w:sz w:val="20"/>
                <w:szCs w:val="20"/>
              </w:rPr>
              <w:t>ния отдельных полномочий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123</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954 000,00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ЗАИГРАЕВСКИЙ РАЙОННЫЙ СОВЕТ ДЕПУТАТОВ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123</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937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954 000,00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денежного с</w:t>
            </w:r>
            <w:r w:rsidRPr="008508AF">
              <w:rPr>
                <w:color w:val="000000"/>
                <w:sz w:val="20"/>
                <w:szCs w:val="20"/>
              </w:rPr>
              <w:t>о</w:t>
            </w:r>
            <w:r w:rsidRPr="008508AF">
              <w:rPr>
                <w:color w:val="000000"/>
                <w:sz w:val="20"/>
                <w:szCs w:val="20"/>
              </w:rPr>
              <w:t>держания и иные выплаты работникам государственных (муниципальных) орг</w:t>
            </w:r>
            <w:r w:rsidRPr="008508AF">
              <w:rPr>
                <w:color w:val="000000"/>
                <w:sz w:val="20"/>
                <w:szCs w:val="20"/>
              </w:rPr>
              <w:t>а</w:t>
            </w:r>
            <w:r w:rsidRPr="008508AF">
              <w:rPr>
                <w:color w:val="000000"/>
                <w:sz w:val="20"/>
                <w:szCs w:val="20"/>
              </w:rPr>
              <w:t>нов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608 000,00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ЗАИГРАЕВСКИЙ РАЙОННЫЙ СОВЕТ ДЕПУТАТОВ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937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608 000,00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286 405,00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ЗАИГРАЕВСКИЙ РАЙОННЫЙ СОВЕТ ДЕПУТАТОВ МУНИЦИПАЛЬНОГО О</w:t>
            </w:r>
            <w:r w:rsidRPr="008508AF">
              <w:rPr>
                <w:color w:val="000000"/>
                <w:sz w:val="20"/>
                <w:szCs w:val="20"/>
              </w:rPr>
              <w:t>Б</w:t>
            </w:r>
            <w:r w:rsidRPr="008508AF">
              <w:rPr>
                <w:color w:val="000000"/>
                <w:sz w:val="20"/>
                <w:szCs w:val="20"/>
              </w:rPr>
              <w:t>РАЗОВАНИЯ "ЗАИГРАЕВСКИЙ РА</w:t>
            </w:r>
            <w:r w:rsidRPr="008508AF">
              <w:rPr>
                <w:color w:val="000000"/>
                <w:sz w:val="20"/>
                <w:szCs w:val="20"/>
              </w:rPr>
              <w:t>Й</w:t>
            </w:r>
            <w:r w:rsidRPr="008508AF">
              <w:rPr>
                <w:color w:val="000000"/>
                <w:sz w:val="20"/>
                <w:szCs w:val="20"/>
              </w:rPr>
              <w:t>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937</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286 405,00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Функционирование Правительства Ро</w:t>
            </w:r>
            <w:r w:rsidRPr="008508AF">
              <w:rPr>
                <w:color w:val="000000"/>
                <w:sz w:val="20"/>
                <w:szCs w:val="20"/>
              </w:rPr>
              <w:t>с</w:t>
            </w:r>
            <w:r w:rsidRPr="008508AF">
              <w:rPr>
                <w:color w:val="000000"/>
                <w:sz w:val="20"/>
                <w:szCs w:val="20"/>
              </w:rPr>
              <w:t>сийской Федерации, высших исполн</w:t>
            </w:r>
            <w:r w:rsidRPr="008508AF">
              <w:rPr>
                <w:color w:val="000000"/>
                <w:sz w:val="20"/>
                <w:szCs w:val="20"/>
              </w:rPr>
              <w:t>и</w:t>
            </w:r>
            <w:r w:rsidRPr="008508AF">
              <w:rPr>
                <w:color w:val="000000"/>
                <w:sz w:val="20"/>
                <w:szCs w:val="20"/>
              </w:rPr>
              <w:t>тельных органов государственной власти субъектов Российской Федерации, мес</w:t>
            </w:r>
            <w:r w:rsidRPr="008508AF">
              <w:rPr>
                <w:color w:val="000000"/>
                <w:sz w:val="20"/>
                <w:szCs w:val="20"/>
              </w:rPr>
              <w:t>т</w:t>
            </w:r>
            <w:r w:rsidRPr="008508AF">
              <w:rPr>
                <w:color w:val="000000"/>
                <w:sz w:val="20"/>
                <w:szCs w:val="20"/>
              </w:rPr>
              <w:t>ных администраций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25 145 052,59</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государственных (м</w:t>
            </w:r>
            <w:r w:rsidRPr="008508AF">
              <w:rPr>
                <w:color w:val="000000"/>
                <w:sz w:val="20"/>
                <w:szCs w:val="20"/>
              </w:rPr>
              <w:t>у</w:t>
            </w:r>
            <w:r w:rsidRPr="008508AF">
              <w:rPr>
                <w:color w:val="000000"/>
                <w:sz w:val="20"/>
                <w:szCs w:val="20"/>
              </w:rPr>
              <w:t>ниципальных) органов и взносы по обяз</w:t>
            </w:r>
            <w:r w:rsidRPr="008508AF">
              <w:rPr>
                <w:color w:val="000000"/>
                <w:sz w:val="20"/>
                <w:szCs w:val="20"/>
              </w:rPr>
              <w:t>а</w:t>
            </w:r>
            <w:r w:rsidRPr="008508AF">
              <w:rPr>
                <w:color w:val="000000"/>
                <w:sz w:val="20"/>
                <w:szCs w:val="20"/>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19 020 000,00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19 020 000,00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денежного с</w:t>
            </w:r>
            <w:r w:rsidRPr="008508AF">
              <w:rPr>
                <w:color w:val="000000"/>
                <w:sz w:val="20"/>
                <w:szCs w:val="20"/>
              </w:rPr>
              <w:t>о</w:t>
            </w:r>
            <w:r w:rsidRPr="008508AF">
              <w:rPr>
                <w:color w:val="000000"/>
                <w:sz w:val="20"/>
                <w:szCs w:val="20"/>
              </w:rPr>
              <w:t>держания и иные выплаты работникам государственных (муниципальных) орг</w:t>
            </w:r>
            <w:r w:rsidRPr="008508AF">
              <w:rPr>
                <w:color w:val="000000"/>
                <w:sz w:val="20"/>
                <w:szCs w:val="20"/>
              </w:rPr>
              <w:t>а</w:t>
            </w:r>
            <w:r w:rsidRPr="008508AF">
              <w:rPr>
                <w:color w:val="000000"/>
                <w:sz w:val="20"/>
                <w:szCs w:val="20"/>
              </w:rPr>
              <w:t>нов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5 938 474,44</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5 938 474,44</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186 578,15</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lastRenderedPageBreak/>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186 578,15</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Судебная система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47 000,00</w:t>
            </w:r>
          </w:p>
        </w:tc>
      </w:tr>
      <w:tr w:rsidR="00331DFD" w:rsidRPr="008508AF" w:rsidTr="00004D36">
        <w:trPr>
          <w:trHeight w:val="53"/>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47 000,00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47 000,00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Обеспечение деятельности финансовых, налоговых и таможенных органов и орг</w:t>
            </w:r>
            <w:r w:rsidRPr="008508AF">
              <w:rPr>
                <w:color w:val="000000"/>
                <w:sz w:val="20"/>
                <w:szCs w:val="20"/>
              </w:rPr>
              <w:t>а</w:t>
            </w:r>
            <w:r w:rsidRPr="008508AF">
              <w:rPr>
                <w:color w:val="000000"/>
                <w:sz w:val="20"/>
                <w:szCs w:val="20"/>
              </w:rPr>
              <w:t>нов финансового (финансово-бюджетного) надзора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2 230 521,64</w:t>
            </w:r>
          </w:p>
        </w:tc>
      </w:tr>
      <w:tr w:rsidR="00331DFD" w:rsidRPr="008508AF" w:rsidTr="00004D36">
        <w:trPr>
          <w:trHeight w:val="682"/>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государственных (м</w:t>
            </w:r>
            <w:r w:rsidRPr="008508AF">
              <w:rPr>
                <w:color w:val="000000"/>
                <w:sz w:val="20"/>
                <w:szCs w:val="20"/>
              </w:rPr>
              <w:t>у</w:t>
            </w:r>
            <w:r w:rsidRPr="008508AF">
              <w:rPr>
                <w:color w:val="000000"/>
                <w:sz w:val="20"/>
                <w:szCs w:val="20"/>
              </w:rPr>
              <w:t>ниципальных) органов и взносы по обяз</w:t>
            </w:r>
            <w:r w:rsidRPr="008508AF">
              <w:rPr>
                <w:color w:val="000000"/>
                <w:sz w:val="20"/>
                <w:szCs w:val="20"/>
              </w:rPr>
              <w:t>а</w:t>
            </w:r>
            <w:r w:rsidRPr="008508AF">
              <w:rPr>
                <w:color w:val="000000"/>
                <w:sz w:val="20"/>
                <w:szCs w:val="20"/>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1 719 522,00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РЕВИЗИОННАЯ КОМИССИЯ МУН</w:t>
            </w:r>
            <w:r w:rsidRPr="008508AF">
              <w:rPr>
                <w:color w:val="000000"/>
                <w:sz w:val="20"/>
                <w:szCs w:val="20"/>
              </w:rPr>
              <w:t>И</w:t>
            </w:r>
            <w:r w:rsidRPr="008508AF">
              <w:rPr>
                <w:color w:val="000000"/>
                <w:sz w:val="20"/>
                <w:szCs w:val="20"/>
              </w:rPr>
              <w:t>ЦИПАЛЬНОГО ОБРАЗОВАНИЯ "ЗА</w:t>
            </w:r>
            <w:r w:rsidRPr="008508AF">
              <w:rPr>
                <w:color w:val="000000"/>
                <w:sz w:val="20"/>
                <w:szCs w:val="20"/>
              </w:rPr>
              <w:t>И</w:t>
            </w:r>
            <w:r w:rsidRPr="008508AF">
              <w:rPr>
                <w:color w:val="000000"/>
                <w:sz w:val="20"/>
                <w:szCs w:val="20"/>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899</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1 719 522,00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Иные выплаты персоналу государстве</w:t>
            </w:r>
            <w:r w:rsidRPr="008508AF">
              <w:rPr>
                <w:color w:val="000000"/>
                <w:sz w:val="20"/>
                <w:szCs w:val="20"/>
              </w:rPr>
              <w:t>н</w:t>
            </w:r>
            <w:r w:rsidRPr="008508AF">
              <w:rPr>
                <w:color w:val="000000"/>
                <w:sz w:val="20"/>
                <w:szCs w:val="20"/>
              </w:rPr>
              <w:t>ных (муниципальных) органов, за искл</w:t>
            </w:r>
            <w:r w:rsidRPr="008508AF">
              <w:rPr>
                <w:color w:val="000000"/>
                <w:sz w:val="20"/>
                <w:szCs w:val="20"/>
              </w:rPr>
              <w:t>ю</w:t>
            </w:r>
            <w:r w:rsidRPr="008508AF">
              <w:rPr>
                <w:color w:val="000000"/>
                <w:sz w:val="20"/>
                <w:szCs w:val="20"/>
              </w:rPr>
              <w:t>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7 950,00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РЕВИЗИОННАЯ КОМИССИЯ МУН</w:t>
            </w:r>
            <w:r w:rsidRPr="008508AF">
              <w:rPr>
                <w:color w:val="000000"/>
                <w:sz w:val="20"/>
                <w:szCs w:val="20"/>
              </w:rPr>
              <w:t>И</w:t>
            </w:r>
            <w:r w:rsidRPr="008508AF">
              <w:rPr>
                <w:color w:val="000000"/>
                <w:sz w:val="20"/>
                <w:szCs w:val="20"/>
              </w:rPr>
              <w:t>ЦИПАЛЬНОГО ОБРАЗОВАНИЯ "ЗА</w:t>
            </w:r>
            <w:r w:rsidRPr="008508AF">
              <w:rPr>
                <w:color w:val="000000"/>
                <w:sz w:val="20"/>
                <w:szCs w:val="20"/>
              </w:rPr>
              <w:t>И</w:t>
            </w:r>
            <w:r w:rsidRPr="008508AF">
              <w:rPr>
                <w:color w:val="000000"/>
                <w:sz w:val="20"/>
                <w:szCs w:val="20"/>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899</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7 950,00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денежного с</w:t>
            </w:r>
            <w:r w:rsidRPr="008508AF">
              <w:rPr>
                <w:color w:val="000000"/>
                <w:sz w:val="20"/>
                <w:szCs w:val="20"/>
              </w:rPr>
              <w:t>о</w:t>
            </w:r>
            <w:r w:rsidRPr="008508AF">
              <w:rPr>
                <w:color w:val="000000"/>
                <w:sz w:val="20"/>
                <w:szCs w:val="20"/>
              </w:rPr>
              <w:t>держания и иные выплаты работникам государственных (муниципальных) орг</w:t>
            </w:r>
            <w:r w:rsidRPr="008508AF">
              <w:rPr>
                <w:color w:val="000000"/>
                <w:sz w:val="20"/>
                <w:szCs w:val="20"/>
              </w:rPr>
              <w:t>а</w:t>
            </w:r>
            <w:r w:rsidRPr="008508AF">
              <w:rPr>
                <w:color w:val="000000"/>
                <w:sz w:val="20"/>
                <w:szCs w:val="20"/>
              </w:rPr>
              <w:t>нов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421 049,64</w:t>
            </w:r>
          </w:p>
        </w:tc>
      </w:tr>
      <w:tr w:rsidR="00331DFD" w:rsidRPr="008508AF" w:rsidTr="00004D36">
        <w:trPr>
          <w:trHeight w:val="2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РЕВИЗИОННАЯ КОМИССИЯ МУН</w:t>
            </w:r>
            <w:r w:rsidRPr="008508AF">
              <w:rPr>
                <w:color w:val="000000"/>
                <w:sz w:val="20"/>
                <w:szCs w:val="20"/>
              </w:rPr>
              <w:t>И</w:t>
            </w:r>
            <w:r w:rsidRPr="008508AF">
              <w:rPr>
                <w:color w:val="000000"/>
                <w:sz w:val="20"/>
                <w:szCs w:val="20"/>
              </w:rPr>
              <w:t>ЦИПАЛЬНОГО ОБРАЗОВАНИЯ "ЗА</w:t>
            </w:r>
            <w:r w:rsidRPr="008508AF">
              <w:rPr>
                <w:color w:val="000000"/>
                <w:sz w:val="20"/>
                <w:szCs w:val="20"/>
              </w:rPr>
              <w:t>И</w:t>
            </w:r>
            <w:r w:rsidRPr="008508AF">
              <w:rPr>
                <w:color w:val="000000"/>
                <w:sz w:val="20"/>
                <w:szCs w:val="20"/>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899</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421 049,64</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82 000,00</w:t>
            </w:r>
          </w:p>
        </w:tc>
      </w:tr>
      <w:tr w:rsidR="00331DFD" w:rsidRPr="008508AF" w:rsidTr="00004D36">
        <w:trPr>
          <w:trHeight w:val="593"/>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РЕВИЗИОННАЯ КОМИССИЯ МУН</w:t>
            </w:r>
            <w:r w:rsidRPr="008508AF">
              <w:rPr>
                <w:color w:val="000000"/>
                <w:sz w:val="20"/>
                <w:szCs w:val="20"/>
              </w:rPr>
              <w:t>И</w:t>
            </w:r>
            <w:r w:rsidRPr="008508AF">
              <w:rPr>
                <w:color w:val="000000"/>
                <w:sz w:val="20"/>
                <w:szCs w:val="20"/>
              </w:rPr>
              <w:t>ЦИПАЛЬНОГО ОБРАЗОВАНИЯ "ЗА</w:t>
            </w:r>
            <w:r w:rsidRPr="008508AF">
              <w:rPr>
                <w:color w:val="000000"/>
                <w:sz w:val="20"/>
                <w:szCs w:val="20"/>
              </w:rPr>
              <w:t>И</w:t>
            </w:r>
            <w:r w:rsidRPr="008508AF">
              <w:rPr>
                <w:color w:val="000000"/>
                <w:sz w:val="20"/>
                <w:szCs w:val="20"/>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899</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82 000,00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Обеспечение проведения выборов и реф</w:t>
            </w:r>
            <w:r w:rsidRPr="008508AF">
              <w:rPr>
                <w:color w:val="000000"/>
                <w:sz w:val="20"/>
                <w:szCs w:val="20"/>
              </w:rPr>
              <w:t>е</w:t>
            </w:r>
            <w:r w:rsidRPr="008508AF">
              <w:rPr>
                <w:color w:val="000000"/>
                <w:sz w:val="20"/>
                <w:szCs w:val="20"/>
              </w:rPr>
              <w:t>рендумов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0107</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4 000 000,00</w:t>
            </w:r>
          </w:p>
        </w:tc>
      </w:tr>
      <w:tr w:rsidR="00331DFD" w:rsidRPr="008508AF" w:rsidTr="00004D36">
        <w:trPr>
          <w:trHeight w:val="53"/>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Специальные расходы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880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0107</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4 000 000,00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880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0107</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4 000 000,00</w:t>
            </w:r>
          </w:p>
        </w:tc>
      </w:tr>
      <w:tr w:rsidR="00331DFD" w:rsidRPr="008508AF" w:rsidTr="00004D36">
        <w:trPr>
          <w:trHeight w:val="53"/>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Резервные фонды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0111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9 800 558,65</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Резервные средства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870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9 800 558,65</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870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9 800 558,65</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48 073 298,56</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25 520 946,78</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25 520 946,78</w:t>
            </w:r>
          </w:p>
        </w:tc>
      </w:tr>
      <w:tr w:rsidR="00331DFD" w:rsidRPr="008508AF" w:rsidTr="00004D36">
        <w:trPr>
          <w:trHeight w:val="429"/>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lastRenderedPageBreak/>
              <w:t>Иные выплаты персоналу казенных учр</w:t>
            </w:r>
            <w:r w:rsidRPr="008508AF">
              <w:rPr>
                <w:color w:val="000000"/>
                <w:sz w:val="20"/>
                <w:szCs w:val="20"/>
              </w:rPr>
              <w:t>е</w:t>
            </w:r>
            <w:r w:rsidRPr="008508AF">
              <w:rPr>
                <w:color w:val="000000"/>
                <w:sz w:val="20"/>
                <w:szCs w:val="20"/>
              </w:rPr>
              <w:t>ждений, за исключением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32 200,00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32 200,00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7 592 569,93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7 592 569,93</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государственных (м</w:t>
            </w:r>
            <w:r w:rsidRPr="008508AF">
              <w:rPr>
                <w:color w:val="000000"/>
                <w:sz w:val="20"/>
                <w:szCs w:val="20"/>
              </w:rPr>
              <w:t>у</w:t>
            </w:r>
            <w:r w:rsidRPr="008508AF">
              <w:rPr>
                <w:color w:val="000000"/>
                <w:sz w:val="20"/>
                <w:szCs w:val="20"/>
              </w:rPr>
              <w:t>ниципальных) органов и взносы по обяз</w:t>
            </w:r>
            <w:r w:rsidRPr="008508AF">
              <w:rPr>
                <w:color w:val="000000"/>
                <w:sz w:val="20"/>
                <w:szCs w:val="20"/>
              </w:rPr>
              <w:t>а</w:t>
            </w:r>
            <w:r w:rsidRPr="008508AF">
              <w:rPr>
                <w:color w:val="000000"/>
                <w:sz w:val="20"/>
                <w:szCs w:val="20"/>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1 504 736,00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1 256 736,00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РЕВИЗИОННАЯ КОМИССИЯ МУН</w:t>
            </w:r>
            <w:r w:rsidRPr="008508AF">
              <w:rPr>
                <w:color w:val="000000"/>
                <w:sz w:val="20"/>
                <w:szCs w:val="20"/>
              </w:rPr>
              <w:t>И</w:t>
            </w:r>
            <w:r w:rsidRPr="008508AF">
              <w:rPr>
                <w:color w:val="000000"/>
                <w:sz w:val="20"/>
                <w:szCs w:val="20"/>
              </w:rPr>
              <w:t>ЦИПАЛЬНОГО ОБРАЗОВАНИЯ "ЗА</w:t>
            </w:r>
            <w:r w:rsidRPr="008508AF">
              <w:rPr>
                <w:color w:val="000000"/>
                <w:sz w:val="20"/>
                <w:szCs w:val="20"/>
              </w:rPr>
              <w:t>И</w:t>
            </w:r>
            <w:r w:rsidRPr="008508AF">
              <w:rPr>
                <w:color w:val="000000"/>
                <w:sz w:val="20"/>
                <w:szCs w:val="20"/>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899</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248 000,00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денежного с</w:t>
            </w:r>
            <w:r w:rsidRPr="008508AF">
              <w:rPr>
                <w:color w:val="000000"/>
                <w:sz w:val="20"/>
                <w:szCs w:val="20"/>
              </w:rPr>
              <w:t>о</w:t>
            </w:r>
            <w:r w:rsidRPr="008508AF">
              <w:rPr>
                <w:color w:val="000000"/>
                <w:sz w:val="20"/>
                <w:szCs w:val="20"/>
              </w:rPr>
              <w:t>держания и иные выплаты работникам государственных (муниципальных) орг</w:t>
            </w:r>
            <w:r w:rsidRPr="008508AF">
              <w:rPr>
                <w:color w:val="000000"/>
                <w:sz w:val="20"/>
                <w:szCs w:val="20"/>
              </w:rPr>
              <w:t>а</w:t>
            </w:r>
            <w:r w:rsidRPr="008508AF">
              <w:rPr>
                <w:color w:val="000000"/>
                <w:sz w:val="20"/>
                <w:szCs w:val="20"/>
              </w:rPr>
              <w:t>нов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454 034,00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379 534,00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РЕВИЗИОННАЯ КОМИССИЯ МУН</w:t>
            </w:r>
            <w:r w:rsidRPr="008508AF">
              <w:rPr>
                <w:color w:val="000000"/>
                <w:sz w:val="20"/>
                <w:szCs w:val="20"/>
              </w:rPr>
              <w:t>И</w:t>
            </w:r>
            <w:r w:rsidRPr="008508AF">
              <w:rPr>
                <w:color w:val="000000"/>
                <w:sz w:val="20"/>
                <w:szCs w:val="20"/>
              </w:rPr>
              <w:t>ЦИПАЛЬНОГО ОБРАЗОВАНИЯ "ЗА</w:t>
            </w:r>
            <w:r w:rsidRPr="008508AF">
              <w:rPr>
                <w:color w:val="000000"/>
                <w:sz w:val="20"/>
                <w:szCs w:val="20"/>
              </w:rPr>
              <w:t>И</w:t>
            </w:r>
            <w:r w:rsidRPr="008508AF">
              <w:rPr>
                <w:color w:val="000000"/>
                <w:sz w:val="20"/>
                <w:szCs w:val="20"/>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899</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74 500,00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10 671 675,25</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8 954 675,25</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1 705 000,00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РЕВИЗИОННАЯ КОМИССИЯ МУН</w:t>
            </w:r>
            <w:r w:rsidRPr="008508AF">
              <w:rPr>
                <w:color w:val="000000"/>
                <w:sz w:val="20"/>
                <w:szCs w:val="20"/>
              </w:rPr>
              <w:t>И</w:t>
            </w:r>
            <w:r w:rsidRPr="008508AF">
              <w:rPr>
                <w:color w:val="000000"/>
                <w:sz w:val="20"/>
                <w:szCs w:val="20"/>
              </w:rPr>
              <w:t>ЦИПАЛЬНОГО ОБРАЗОВАНИЯ "ЗА</w:t>
            </w:r>
            <w:r w:rsidRPr="008508AF">
              <w:rPr>
                <w:color w:val="000000"/>
                <w:sz w:val="20"/>
                <w:szCs w:val="20"/>
              </w:rPr>
              <w:t>И</w:t>
            </w:r>
            <w:r w:rsidRPr="008508AF">
              <w:rPr>
                <w:color w:val="000000"/>
                <w:sz w:val="20"/>
                <w:szCs w:val="20"/>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899</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12 000,00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Закупка энергетических ресурсов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247</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2 093 136,60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247</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2 093 136,60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Уплата прочих налогов, сборов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852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49 000,00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852</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49 000,00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Уплата иных платежей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853</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155 000,00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853</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155 000,00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lastRenderedPageBreak/>
              <w:t>Сельское хозяйство и рыболовство</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4 728 700,00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12 444,00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12 444,00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3 756,00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3 756,00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государственных (м</w:t>
            </w:r>
            <w:r w:rsidRPr="008508AF">
              <w:rPr>
                <w:color w:val="000000"/>
                <w:sz w:val="20"/>
                <w:szCs w:val="20"/>
              </w:rPr>
              <w:t>у</w:t>
            </w:r>
            <w:r w:rsidRPr="008508AF">
              <w:rPr>
                <w:color w:val="000000"/>
                <w:sz w:val="20"/>
                <w:szCs w:val="20"/>
              </w:rPr>
              <w:t>ниципальных) органов и взносы по обяз</w:t>
            </w:r>
            <w:r w:rsidRPr="008508AF">
              <w:rPr>
                <w:color w:val="000000"/>
                <w:sz w:val="20"/>
                <w:szCs w:val="20"/>
              </w:rPr>
              <w:t>а</w:t>
            </w:r>
            <w:r w:rsidRPr="008508AF">
              <w:rPr>
                <w:color w:val="000000"/>
                <w:sz w:val="20"/>
                <w:szCs w:val="20"/>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49 615,97</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49 615,97</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денежного с</w:t>
            </w:r>
            <w:r w:rsidRPr="008508AF">
              <w:rPr>
                <w:color w:val="000000"/>
                <w:sz w:val="20"/>
                <w:szCs w:val="20"/>
              </w:rPr>
              <w:t>о</w:t>
            </w:r>
            <w:r w:rsidRPr="008508AF">
              <w:rPr>
                <w:color w:val="000000"/>
                <w:sz w:val="20"/>
                <w:szCs w:val="20"/>
              </w:rPr>
              <w:t>держания и иные выплаты работникам государственных (муниципальных) орг</w:t>
            </w:r>
            <w:r w:rsidRPr="008508AF">
              <w:rPr>
                <w:color w:val="000000"/>
                <w:sz w:val="20"/>
                <w:szCs w:val="20"/>
              </w:rPr>
              <w:t>а</w:t>
            </w:r>
            <w:r w:rsidRPr="008508AF">
              <w:rPr>
                <w:color w:val="000000"/>
                <w:sz w:val="20"/>
                <w:szCs w:val="20"/>
              </w:rPr>
              <w:t>нов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14 984,03</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14 984,03</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4 303 900,00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4 196 200,00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107 700,00</w:t>
            </w:r>
          </w:p>
        </w:tc>
      </w:tr>
      <w:tr w:rsidR="00331DFD" w:rsidRPr="008508AF" w:rsidTr="00004D3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(гранты в форме субсидий) на финансовое обеспечение затрат в связи с производством (реализацией) товаров, в</w:t>
            </w:r>
            <w:r w:rsidRPr="008508AF">
              <w:rPr>
                <w:color w:val="000000"/>
                <w:sz w:val="20"/>
                <w:szCs w:val="20"/>
              </w:rPr>
              <w:t>ы</w:t>
            </w:r>
            <w:r w:rsidRPr="008508AF">
              <w:rPr>
                <w:color w:val="000000"/>
                <w:sz w:val="20"/>
                <w:szCs w:val="20"/>
              </w:rPr>
              <w:t>полнением работ, оказанием услуг, не подлежащие казначейскому сопровожд</w:t>
            </w:r>
            <w:r w:rsidRPr="008508AF">
              <w:rPr>
                <w:color w:val="000000"/>
                <w:sz w:val="20"/>
                <w:szCs w:val="20"/>
              </w:rPr>
              <w:t>е</w:t>
            </w:r>
            <w:r w:rsidRPr="008508AF">
              <w:rPr>
                <w:color w:val="000000"/>
                <w:sz w:val="20"/>
                <w:szCs w:val="20"/>
              </w:rPr>
              <w:t>нию</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813</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344 000,00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813</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344 000,00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3 800,00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3 800,00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3 800,00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11 516 842,74</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11 516 842,74</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11 516 842,74</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300 000,00</w:t>
            </w:r>
          </w:p>
        </w:tc>
      </w:tr>
      <w:tr w:rsidR="00331DFD" w:rsidRPr="008508AF" w:rsidTr="00004D36">
        <w:trPr>
          <w:trHeight w:val="899"/>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300 000,00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УПРАВЛЕНИЕ ОБРАЗОВАНИЯ ЗА</w:t>
            </w:r>
            <w:r w:rsidRPr="008508AF">
              <w:rPr>
                <w:color w:val="000000"/>
                <w:sz w:val="20"/>
                <w:szCs w:val="20"/>
              </w:rPr>
              <w:t>И</w:t>
            </w:r>
            <w:r w:rsidRPr="008508AF">
              <w:rPr>
                <w:color w:val="000000"/>
                <w:sz w:val="20"/>
                <w:szCs w:val="20"/>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946</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300 000,00</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Пенсионное обеспечение</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1001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5 231 578,01</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Пособия, компенсации и иные социальные выплаты гражданам, кроме публичных нормативных обязательств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321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1001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5 231 578,01</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321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1001</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5 231 578,01</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Другие вопросы в области социальной политики</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4 781 900,00</w:t>
            </w:r>
          </w:p>
        </w:tc>
      </w:tr>
      <w:tr w:rsidR="00331DFD" w:rsidRPr="008508AF" w:rsidTr="00004D3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50 692,00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50 692,00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15 308,00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15 308,00</w:t>
            </w:r>
          </w:p>
        </w:tc>
      </w:tr>
      <w:tr w:rsidR="00331DFD" w:rsidRPr="008508AF" w:rsidTr="00004D36">
        <w:trPr>
          <w:trHeight w:val="535"/>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Фонд оплаты труда государственных (м</w:t>
            </w:r>
            <w:r w:rsidRPr="008508AF">
              <w:rPr>
                <w:color w:val="000000"/>
                <w:sz w:val="20"/>
                <w:szCs w:val="20"/>
              </w:rPr>
              <w:t>у</w:t>
            </w:r>
            <w:r w:rsidRPr="008508AF">
              <w:rPr>
                <w:color w:val="000000"/>
                <w:sz w:val="20"/>
                <w:szCs w:val="20"/>
              </w:rPr>
              <w:t>ниципальных) органов и взносы по обяз</w:t>
            </w:r>
            <w:r w:rsidRPr="008508AF">
              <w:rPr>
                <w:color w:val="000000"/>
                <w:sz w:val="20"/>
                <w:szCs w:val="20"/>
              </w:rPr>
              <w:t>а</w:t>
            </w:r>
            <w:r w:rsidRPr="008508AF">
              <w:rPr>
                <w:color w:val="000000"/>
                <w:sz w:val="20"/>
                <w:szCs w:val="20"/>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3 100 230,00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3 100 230,00</w:t>
            </w:r>
          </w:p>
        </w:tc>
      </w:tr>
      <w:tr w:rsidR="00331DFD" w:rsidRPr="008508AF" w:rsidTr="00004D3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Взносы по обязательному социальному страхованию на выплаты денежного с</w:t>
            </w:r>
            <w:r w:rsidRPr="008508AF">
              <w:rPr>
                <w:color w:val="000000"/>
                <w:sz w:val="20"/>
                <w:szCs w:val="20"/>
              </w:rPr>
              <w:t>о</w:t>
            </w:r>
            <w:r w:rsidRPr="008508AF">
              <w:rPr>
                <w:color w:val="000000"/>
                <w:sz w:val="20"/>
                <w:szCs w:val="20"/>
              </w:rPr>
              <w:t>держания и иные выплаты работникам государственных (муниципальных) орг</w:t>
            </w:r>
            <w:r w:rsidRPr="008508AF">
              <w:rPr>
                <w:color w:val="000000"/>
                <w:sz w:val="20"/>
                <w:szCs w:val="20"/>
              </w:rPr>
              <w:t>а</w:t>
            </w:r>
            <w:r w:rsidRPr="008508AF">
              <w:rPr>
                <w:color w:val="000000"/>
                <w:sz w:val="20"/>
                <w:szCs w:val="20"/>
              </w:rPr>
              <w:t>нов</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936 270,00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936 270,00</w:t>
            </w:r>
          </w:p>
        </w:tc>
      </w:tr>
      <w:tr w:rsidR="00331DFD" w:rsidRPr="008508AF" w:rsidTr="00004D36">
        <w:trPr>
          <w:trHeight w:val="62"/>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679 400,00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470 400,00</w:t>
            </w:r>
          </w:p>
        </w:tc>
      </w:tr>
      <w:tr w:rsidR="00331DFD" w:rsidRPr="008508AF" w:rsidTr="00004D3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209 000,00</w:t>
            </w:r>
          </w:p>
        </w:tc>
      </w:tr>
      <w:tr w:rsidR="00331DFD" w:rsidRPr="008508AF" w:rsidTr="00004D36">
        <w:trPr>
          <w:trHeight w:val="53"/>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Периодическая печать и издательства</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1202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4 817 521,05</w:t>
            </w:r>
          </w:p>
        </w:tc>
      </w:tr>
      <w:tr w:rsidR="00331DFD" w:rsidRPr="008508AF" w:rsidTr="00004D36">
        <w:trPr>
          <w:trHeight w:val="216"/>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1202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4 817 521,05</w:t>
            </w:r>
          </w:p>
        </w:tc>
      </w:tr>
      <w:tr w:rsidR="00331DFD" w:rsidRPr="008508AF" w:rsidTr="00004D36">
        <w:trPr>
          <w:trHeight w:val="53"/>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АДМИНИСТРАЦИЯ МУНИЦИПАЛ</w:t>
            </w:r>
            <w:r w:rsidRPr="008508AF">
              <w:rPr>
                <w:color w:val="000000"/>
                <w:sz w:val="20"/>
                <w:szCs w:val="20"/>
              </w:rPr>
              <w:t>Ь</w:t>
            </w:r>
            <w:r w:rsidRPr="008508AF">
              <w:rPr>
                <w:color w:val="000000"/>
                <w:sz w:val="20"/>
                <w:szCs w:val="20"/>
              </w:rPr>
              <w:t>НОГО ОБРАЗОВАНИЯ "ЗАИГРАЕ</w:t>
            </w:r>
            <w:r w:rsidRPr="008508AF">
              <w:rPr>
                <w:color w:val="000000"/>
                <w:sz w:val="20"/>
                <w:szCs w:val="20"/>
              </w:rPr>
              <w:t>В</w:t>
            </w:r>
            <w:r w:rsidRPr="008508AF">
              <w:rPr>
                <w:color w:val="000000"/>
                <w:sz w:val="20"/>
                <w:szCs w:val="20"/>
              </w:rPr>
              <w:lastRenderedPageBreak/>
              <w:t>СКИЙ РАЙОН"</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lastRenderedPageBreak/>
              <w:t>9990000000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1202</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891</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4 817 521,05</w:t>
            </w:r>
          </w:p>
        </w:tc>
      </w:tr>
      <w:tr w:rsidR="00331DFD" w:rsidRPr="008508AF" w:rsidTr="00004D3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1"/>
              <w:rPr>
                <w:color w:val="000000"/>
                <w:sz w:val="20"/>
                <w:szCs w:val="20"/>
              </w:rPr>
            </w:pPr>
            <w:r w:rsidRPr="008508AF">
              <w:rPr>
                <w:color w:val="000000"/>
                <w:sz w:val="20"/>
                <w:szCs w:val="20"/>
              </w:rPr>
              <w:lastRenderedPageBreak/>
              <w:t> </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999F200000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1"/>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1"/>
              <w:rPr>
                <w:color w:val="000000"/>
                <w:sz w:val="20"/>
                <w:szCs w:val="20"/>
              </w:rPr>
            </w:pPr>
            <w:r w:rsidRPr="008508AF">
              <w:rPr>
                <w:color w:val="000000"/>
                <w:sz w:val="20"/>
                <w:szCs w:val="20"/>
              </w:rPr>
              <w:t>10 481 149,67</w:t>
            </w:r>
          </w:p>
        </w:tc>
      </w:tr>
      <w:tr w:rsidR="00331DFD" w:rsidRPr="008508AF" w:rsidTr="00004D36">
        <w:trPr>
          <w:trHeight w:val="53"/>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2"/>
              <w:rPr>
                <w:color w:val="000000"/>
                <w:sz w:val="20"/>
                <w:szCs w:val="20"/>
              </w:rPr>
            </w:pPr>
            <w:r w:rsidRPr="008508AF">
              <w:rPr>
                <w:color w:val="000000"/>
                <w:sz w:val="20"/>
                <w:szCs w:val="20"/>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999F200000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2"/>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2"/>
              <w:rPr>
                <w:color w:val="000000"/>
                <w:sz w:val="20"/>
                <w:szCs w:val="20"/>
              </w:rPr>
            </w:pPr>
            <w:r w:rsidRPr="008508AF">
              <w:rPr>
                <w:color w:val="000000"/>
                <w:sz w:val="20"/>
                <w:szCs w:val="20"/>
              </w:rPr>
              <w:t>10 481 149,67</w:t>
            </w:r>
          </w:p>
        </w:tc>
      </w:tr>
      <w:tr w:rsidR="00331DFD" w:rsidRPr="008508AF" w:rsidTr="00004D36">
        <w:trPr>
          <w:trHeight w:val="53"/>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3"/>
              <w:rPr>
                <w:color w:val="000000"/>
                <w:sz w:val="20"/>
                <w:szCs w:val="20"/>
              </w:rPr>
            </w:pPr>
            <w:r w:rsidRPr="008508AF">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999F200000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3"/>
              <w:rPr>
                <w:color w:val="000000"/>
                <w:sz w:val="20"/>
                <w:szCs w:val="20"/>
              </w:rPr>
            </w:pPr>
            <w:r w:rsidRPr="008508AF">
              <w:rPr>
                <w:color w:val="000000"/>
                <w:sz w:val="20"/>
                <w:szCs w:val="20"/>
              </w:rPr>
              <w:t>000</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3"/>
              <w:rPr>
                <w:color w:val="000000"/>
                <w:sz w:val="20"/>
                <w:szCs w:val="20"/>
              </w:rPr>
            </w:pPr>
            <w:r w:rsidRPr="008508AF">
              <w:rPr>
                <w:color w:val="000000"/>
                <w:sz w:val="20"/>
                <w:szCs w:val="20"/>
              </w:rPr>
              <w:t>10 481 149,67</w:t>
            </w:r>
          </w:p>
        </w:tc>
      </w:tr>
      <w:tr w:rsidR="00331DFD" w:rsidRPr="008508AF" w:rsidTr="00004D36">
        <w:trPr>
          <w:trHeight w:val="53"/>
        </w:trPr>
        <w:tc>
          <w:tcPr>
            <w:tcW w:w="3925" w:type="dxa"/>
            <w:tcBorders>
              <w:top w:val="nil"/>
              <w:left w:val="single" w:sz="4" w:space="0" w:color="000000"/>
              <w:bottom w:val="single" w:sz="4" w:space="0" w:color="000000"/>
              <w:right w:val="single" w:sz="4" w:space="0" w:color="000000"/>
            </w:tcBorders>
            <w:shd w:val="clear" w:color="auto" w:fill="auto"/>
            <w:hideMark/>
          </w:tcPr>
          <w:p w:rsidR="00331DFD" w:rsidRPr="008508AF" w:rsidRDefault="00331DFD" w:rsidP="00BB0F42">
            <w:pPr>
              <w:outlineLvl w:val="4"/>
              <w:rPr>
                <w:color w:val="000000"/>
                <w:sz w:val="20"/>
                <w:szCs w:val="20"/>
              </w:rPr>
            </w:pPr>
            <w:r w:rsidRPr="008508AF">
              <w:rPr>
                <w:color w:val="000000"/>
                <w:sz w:val="20"/>
                <w:szCs w:val="20"/>
              </w:rPr>
              <w:t>МКУ "Комитет по архитектуре, имущес</w:t>
            </w:r>
            <w:r w:rsidRPr="008508AF">
              <w:rPr>
                <w:color w:val="000000"/>
                <w:sz w:val="20"/>
                <w:szCs w:val="20"/>
              </w:rPr>
              <w:t>т</w:t>
            </w:r>
            <w:r w:rsidRPr="008508AF">
              <w:rPr>
                <w:color w:val="000000"/>
                <w:sz w:val="20"/>
                <w:szCs w:val="20"/>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999F200000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center"/>
              <w:outlineLvl w:val="4"/>
              <w:rPr>
                <w:color w:val="000000"/>
                <w:sz w:val="20"/>
                <w:szCs w:val="20"/>
              </w:rPr>
            </w:pPr>
            <w:r w:rsidRPr="008508AF">
              <w:rPr>
                <w:color w:val="000000"/>
                <w:sz w:val="20"/>
                <w:szCs w:val="20"/>
              </w:rPr>
              <w:t>893</w:t>
            </w:r>
          </w:p>
        </w:tc>
        <w:tc>
          <w:tcPr>
            <w:tcW w:w="2064" w:type="dxa"/>
            <w:tcBorders>
              <w:top w:val="nil"/>
              <w:left w:val="nil"/>
              <w:bottom w:val="single" w:sz="4" w:space="0" w:color="000000"/>
              <w:right w:val="single" w:sz="4" w:space="0" w:color="000000"/>
            </w:tcBorders>
            <w:shd w:val="clear" w:color="auto" w:fill="auto"/>
            <w:noWrap/>
            <w:hideMark/>
          </w:tcPr>
          <w:p w:rsidR="00331DFD" w:rsidRPr="008508AF" w:rsidRDefault="00331DFD" w:rsidP="00BB0F42">
            <w:pPr>
              <w:jc w:val="right"/>
              <w:outlineLvl w:val="4"/>
              <w:rPr>
                <w:color w:val="000000"/>
                <w:sz w:val="20"/>
                <w:szCs w:val="20"/>
              </w:rPr>
            </w:pPr>
            <w:r w:rsidRPr="008508AF">
              <w:rPr>
                <w:color w:val="000000"/>
                <w:sz w:val="20"/>
                <w:szCs w:val="20"/>
              </w:rPr>
              <w:t>10 481 149,67</w:t>
            </w:r>
          </w:p>
        </w:tc>
      </w:tr>
      <w:tr w:rsidR="00331DFD" w:rsidRPr="008508AF" w:rsidTr="00004D36">
        <w:trPr>
          <w:trHeight w:val="255"/>
        </w:trPr>
        <w:tc>
          <w:tcPr>
            <w:tcW w:w="7590" w:type="dxa"/>
            <w:gridSpan w:val="5"/>
            <w:tcBorders>
              <w:top w:val="single" w:sz="4" w:space="0" w:color="000000"/>
              <w:left w:val="nil"/>
              <w:bottom w:val="nil"/>
              <w:right w:val="nil"/>
            </w:tcBorders>
            <w:shd w:val="clear" w:color="auto" w:fill="auto"/>
            <w:noWrap/>
            <w:vAlign w:val="bottom"/>
            <w:hideMark/>
          </w:tcPr>
          <w:p w:rsidR="00331DFD" w:rsidRPr="008508AF" w:rsidRDefault="00331DFD" w:rsidP="00BB0F42">
            <w:pPr>
              <w:jc w:val="right"/>
              <w:rPr>
                <w:b/>
                <w:bCs/>
                <w:color w:val="000000"/>
                <w:sz w:val="20"/>
                <w:szCs w:val="20"/>
              </w:rPr>
            </w:pPr>
            <w:r w:rsidRPr="008508AF">
              <w:rPr>
                <w:b/>
                <w:bCs/>
                <w:color w:val="000000"/>
                <w:sz w:val="20"/>
                <w:szCs w:val="20"/>
              </w:rPr>
              <w:t xml:space="preserve">Всего расходов:   </w:t>
            </w:r>
          </w:p>
        </w:tc>
        <w:tc>
          <w:tcPr>
            <w:tcW w:w="2064" w:type="dxa"/>
            <w:tcBorders>
              <w:top w:val="nil"/>
              <w:left w:val="nil"/>
              <w:bottom w:val="nil"/>
              <w:right w:val="nil"/>
            </w:tcBorders>
            <w:shd w:val="clear" w:color="auto" w:fill="auto"/>
            <w:noWrap/>
            <w:hideMark/>
          </w:tcPr>
          <w:p w:rsidR="00331DFD" w:rsidRPr="008508AF" w:rsidRDefault="00331DFD" w:rsidP="00BB0F42">
            <w:pPr>
              <w:jc w:val="right"/>
              <w:rPr>
                <w:b/>
                <w:bCs/>
                <w:color w:val="000000"/>
                <w:sz w:val="20"/>
                <w:szCs w:val="20"/>
              </w:rPr>
            </w:pPr>
            <w:r w:rsidRPr="008508AF">
              <w:rPr>
                <w:b/>
                <w:bCs/>
                <w:color w:val="000000"/>
                <w:sz w:val="20"/>
                <w:szCs w:val="20"/>
              </w:rPr>
              <w:t>1 840 719 545,69</w:t>
            </w:r>
          </w:p>
        </w:tc>
      </w:tr>
    </w:tbl>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331DFD" w:rsidRDefault="00331DFD" w:rsidP="00331DFD">
      <w:pPr>
        <w:tabs>
          <w:tab w:val="left" w:pos="7700"/>
        </w:tabs>
        <w:jc w:val="both"/>
      </w:pPr>
    </w:p>
    <w:p w:rsidR="00A26404" w:rsidRDefault="00A26404" w:rsidP="00331DFD">
      <w:pPr>
        <w:tabs>
          <w:tab w:val="left" w:pos="7700"/>
        </w:tabs>
        <w:jc w:val="both"/>
      </w:pPr>
    </w:p>
    <w:p w:rsidR="00A26404" w:rsidRDefault="00A26404" w:rsidP="00331DFD">
      <w:pPr>
        <w:tabs>
          <w:tab w:val="left" w:pos="7700"/>
        </w:tabs>
        <w:jc w:val="both"/>
      </w:pPr>
    </w:p>
    <w:p w:rsidR="00A26404" w:rsidRDefault="00A26404" w:rsidP="00331DFD">
      <w:pPr>
        <w:tabs>
          <w:tab w:val="left" w:pos="7700"/>
        </w:tabs>
        <w:jc w:val="both"/>
      </w:pPr>
    </w:p>
    <w:p w:rsidR="00A26404" w:rsidRDefault="00A26404" w:rsidP="00331DFD">
      <w:pPr>
        <w:tabs>
          <w:tab w:val="left" w:pos="7700"/>
        </w:tabs>
        <w:jc w:val="both"/>
      </w:pPr>
    </w:p>
    <w:p w:rsidR="00A26404" w:rsidRDefault="00A26404" w:rsidP="00331DFD">
      <w:pPr>
        <w:tabs>
          <w:tab w:val="left" w:pos="7700"/>
        </w:tabs>
        <w:jc w:val="both"/>
      </w:pPr>
    </w:p>
    <w:p w:rsidR="00A26404" w:rsidRDefault="00A26404" w:rsidP="00331DFD">
      <w:pPr>
        <w:tabs>
          <w:tab w:val="left" w:pos="7700"/>
        </w:tabs>
        <w:jc w:val="both"/>
      </w:pPr>
    </w:p>
    <w:p w:rsidR="00A26404" w:rsidRDefault="00A26404" w:rsidP="00331DFD">
      <w:pPr>
        <w:tabs>
          <w:tab w:val="left" w:pos="7700"/>
        </w:tabs>
        <w:jc w:val="both"/>
      </w:pPr>
    </w:p>
    <w:p w:rsidR="00A26404" w:rsidRDefault="00A26404" w:rsidP="00331DFD">
      <w:pPr>
        <w:tabs>
          <w:tab w:val="left" w:pos="7700"/>
        </w:tabs>
        <w:jc w:val="both"/>
      </w:pPr>
    </w:p>
    <w:p w:rsidR="00A26404" w:rsidRDefault="00A26404" w:rsidP="00331DFD">
      <w:pPr>
        <w:tabs>
          <w:tab w:val="left" w:pos="7700"/>
        </w:tabs>
        <w:jc w:val="both"/>
      </w:pPr>
    </w:p>
    <w:p w:rsidR="00A26404" w:rsidRDefault="00A26404" w:rsidP="00331DFD">
      <w:pPr>
        <w:tabs>
          <w:tab w:val="left" w:pos="7700"/>
        </w:tabs>
        <w:jc w:val="both"/>
      </w:pPr>
    </w:p>
    <w:p w:rsidR="00A26404" w:rsidRDefault="00A26404" w:rsidP="00331DFD">
      <w:pPr>
        <w:tabs>
          <w:tab w:val="left" w:pos="7700"/>
        </w:tabs>
        <w:jc w:val="both"/>
      </w:pPr>
    </w:p>
    <w:p w:rsidR="00A26404" w:rsidRDefault="00A26404" w:rsidP="00331DFD">
      <w:pPr>
        <w:tabs>
          <w:tab w:val="left" w:pos="7700"/>
        </w:tabs>
        <w:jc w:val="both"/>
      </w:pPr>
    </w:p>
    <w:p w:rsidR="00A26404" w:rsidRDefault="00A26404" w:rsidP="00331DFD">
      <w:pPr>
        <w:tabs>
          <w:tab w:val="left" w:pos="7700"/>
        </w:tabs>
        <w:jc w:val="both"/>
      </w:pPr>
    </w:p>
    <w:p w:rsidR="00A26404" w:rsidRDefault="00A26404" w:rsidP="00331DFD">
      <w:pPr>
        <w:tabs>
          <w:tab w:val="left" w:pos="7700"/>
        </w:tabs>
        <w:jc w:val="both"/>
      </w:pPr>
    </w:p>
    <w:p w:rsidR="00A26404" w:rsidRDefault="00A26404" w:rsidP="00331DFD">
      <w:pPr>
        <w:tabs>
          <w:tab w:val="left" w:pos="7700"/>
        </w:tabs>
        <w:jc w:val="both"/>
      </w:pPr>
    </w:p>
    <w:p w:rsidR="00A26404" w:rsidRDefault="00A26404" w:rsidP="00331DFD">
      <w:pPr>
        <w:tabs>
          <w:tab w:val="left" w:pos="7700"/>
        </w:tabs>
        <w:jc w:val="both"/>
      </w:pPr>
    </w:p>
    <w:p w:rsidR="00A26404" w:rsidRDefault="00A26404" w:rsidP="00331DFD">
      <w:pPr>
        <w:tabs>
          <w:tab w:val="left" w:pos="7700"/>
        </w:tabs>
        <w:jc w:val="both"/>
      </w:pPr>
    </w:p>
    <w:p w:rsidR="00331DFD" w:rsidRDefault="00331DFD" w:rsidP="00331DFD">
      <w:pPr>
        <w:tabs>
          <w:tab w:val="left" w:pos="7700"/>
        </w:tabs>
        <w:jc w:val="both"/>
      </w:pPr>
    </w:p>
    <w:tbl>
      <w:tblPr>
        <w:tblW w:w="9923" w:type="dxa"/>
        <w:tblInd w:w="-34" w:type="dxa"/>
        <w:tblLayout w:type="fixed"/>
        <w:tblLook w:val="04A0"/>
      </w:tblPr>
      <w:tblGrid>
        <w:gridCol w:w="1922"/>
        <w:gridCol w:w="2580"/>
        <w:gridCol w:w="5421"/>
      </w:tblGrid>
      <w:tr w:rsidR="00331DFD"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331DFD" w:rsidRPr="00B170CA" w:rsidRDefault="00331DFD" w:rsidP="00331DFD">
            <w:pPr>
              <w:jc w:val="right"/>
            </w:pPr>
            <w:r w:rsidRPr="00B170CA">
              <w:lastRenderedPageBreak/>
              <w:t xml:space="preserve">Приложение </w:t>
            </w:r>
            <w:r>
              <w:t>8</w:t>
            </w:r>
          </w:p>
        </w:tc>
      </w:tr>
      <w:tr w:rsidR="00331DFD"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331DFD" w:rsidRPr="00B170CA" w:rsidRDefault="00331DFD" w:rsidP="00BB0F42">
            <w:pPr>
              <w:jc w:val="right"/>
            </w:pPr>
            <w:r w:rsidRPr="00B170CA">
              <w:t>к решению Заиграевского районного Совета депутатов</w:t>
            </w:r>
          </w:p>
        </w:tc>
      </w:tr>
      <w:tr w:rsidR="00331DFD"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331DFD" w:rsidRPr="00B170CA" w:rsidRDefault="00331DFD" w:rsidP="00BB0F42">
            <w:pPr>
              <w:jc w:val="right"/>
            </w:pPr>
            <w:r w:rsidRPr="00B170CA">
              <w:t>муниципального образования «Заиграевский район» Республики Бурятия</w:t>
            </w:r>
          </w:p>
        </w:tc>
      </w:tr>
      <w:tr w:rsidR="00331DFD"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331DFD" w:rsidRPr="00B170CA" w:rsidRDefault="00331DFD" w:rsidP="00BB0F42">
            <w:pPr>
              <w:jc w:val="right"/>
            </w:pPr>
            <w:r w:rsidRPr="00B170CA">
              <w:t xml:space="preserve">«О бюджете муниципального образования  «Заиграевский район» на 2024 год </w:t>
            </w:r>
          </w:p>
        </w:tc>
      </w:tr>
      <w:tr w:rsidR="00331DFD"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331DFD" w:rsidRPr="00B170CA" w:rsidRDefault="00331DFD" w:rsidP="00BB0F42">
            <w:pPr>
              <w:jc w:val="right"/>
            </w:pPr>
            <w:r w:rsidRPr="00B170CA">
              <w:t>и  плановый период 2025 -2026 гг.»</w:t>
            </w:r>
          </w:p>
        </w:tc>
      </w:tr>
      <w:tr w:rsidR="00331DFD" w:rsidRPr="00B170CA" w:rsidTr="00004D36">
        <w:trPr>
          <w:trHeight w:val="300"/>
        </w:trPr>
        <w:tc>
          <w:tcPr>
            <w:tcW w:w="1922" w:type="dxa"/>
            <w:tcBorders>
              <w:top w:val="nil"/>
              <w:left w:val="nil"/>
              <w:bottom w:val="nil"/>
              <w:right w:val="nil"/>
            </w:tcBorders>
            <w:shd w:val="clear" w:color="auto" w:fill="auto"/>
            <w:noWrap/>
            <w:vAlign w:val="bottom"/>
            <w:hideMark/>
          </w:tcPr>
          <w:p w:rsidR="00331DFD" w:rsidRPr="00B170CA" w:rsidRDefault="00331DFD" w:rsidP="00BB0F42">
            <w:pPr>
              <w:jc w:val="center"/>
            </w:pPr>
          </w:p>
        </w:tc>
        <w:tc>
          <w:tcPr>
            <w:tcW w:w="2580" w:type="dxa"/>
            <w:tcBorders>
              <w:top w:val="nil"/>
              <w:left w:val="nil"/>
              <w:bottom w:val="nil"/>
              <w:right w:val="nil"/>
            </w:tcBorders>
            <w:shd w:val="clear" w:color="auto" w:fill="auto"/>
            <w:noWrap/>
            <w:vAlign w:val="bottom"/>
            <w:hideMark/>
          </w:tcPr>
          <w:p w:rsidR="00331DFD" w:rsidRPr="00B170CA" w:rsidRDefault="00331DFD" w:rsidP="00BB0F42"/>
        </w:tc>
        <w:tc>
          <w:tcPr>
            <w:tcW w:w="5421" w:type="dxa"/>
            <w:tcBorders>
              <w:top w:val="nil"/>
              <w:left w:val="nil"/>
              <w:bottom w:val="nil"/>
              <w:right w:val="nil"/>
            </w:tcBorders>
            <w:shd w:val="clear" w:color="auto" w:fill="auto"/>
            <w:noWrap/>
            <w:vAlign w:val="center"/>
            <w:hideMark/>
          </w:tcPr>
          <w:p w:rsidR="00331DFD" w:rsidRPr="00B170CA" w:rsidRDefault="00331DFD" w:rsidP="00BB0F42">
            <w:pPr>
              <w:jc w:val="right"/>
            </w:pPr>
            <w:r w:rsidRPr="00B170CA">
              <w:t xml:space="preserve"> от </w:t>
            </w:r>
            <w:r>
              <w:t>22.12.</w:t>
            </w:r>
            <w:r w:rsidRPr="00B170CA">
              <w:t xml:space="preserve">2023 г  № </w:t>
            </w:r>
            <w:r>
              <w:t>301</w:t>
            </w:r>
          </w:p>
        </w:tc>
      </w:tr>
    </w:tbl>
    <w:p w:rsidR="00E95987" w:rsidRDefault="00E95987" w:rsidP="00E95987">
      <w:pPr>
        <w:tabs>
          <w:tab w:val="left" w:pos="7700"/>
        </w:tabs>
        <w:jc w:val="center"/>
        <w:rPr>
          <w:b/>
          <w:bCs/>
          <w:sz w:val="20"/>
          <w:szCs w:val="20"/>
        </w:rPr>
      </w:pPr>
    </w:p>
    <w:p w:rsidR="00E95987" w:rsidRDefault="00E95987" w:rsidP="00E95987">
      <w:pPr>
        <w:tabs>
          <w:tab w:val="left" w:pos="7700"/>
        </w:tabs>
        <w:jc w:val="center"/>
        <w:rPr>
          <w:b/>
          <w:bCs/>
          <w:sz w:val="20"/>
          <w:szCs w:val="20"/>
        </w:rPr>
      </w:pPr>
    </w:p>
    <w:p w:rsidR="00331DFD" w:rsidRDefault="00E95987" w:rsidP="00E95987">
      <w:pPr>
        <w:tabs>
          <w:tab w:val="left" w:pos="7700"/>
        </w:tabs>
        <w:jc w:val="center"/>
        <w:rPr>
          <w:b/>
          <w:bCs/>
          <w:sz w:val="20"/>
          <w:szCs w:val="20"/>
        </w:rPr>
      </w:pPr>
      <w:r w:rsidRPr="0012646B">
        <w:rPr>
          <w:b/>
          <w:bCs/>
          <w:sz w:val="20"/>
          <w:szCs w:val="20"/>
        </w:rPr>
        <w:t>Распределение бюджетных ассигнований по целевым статьям (муниципальных программ и непр</w:t>
      </w:r>
      <w:r w:rsidRPr="0012646B">
        <w:rPr>
          <w:b/>
          <w:bCs/>
          <w:sz w:val="20"/>
          <w:szCs w:val="20"/>
        </w:rPr>
        <w:t>о</w:t>
      </w:r>
      <w:r w:rsidRPr="0012646B">
        <w:rPr>
          <w:b/>
          <w:bCs/>
          <w:sz w:val="20"/>
          <w:szCs w:val="20"/>
        </w:rPr>
        <w:t>граммным направлениям деятельности), видам расходов, ведомствам, а также по разделам, подразд</w:t>
      </w:r>
      <w:r w:rsidRPr="0012646B">
        <w:rPr>
          <w:b/>
          <w:bCs/>
          <w:sz w:val="20"/>
          <w:szCs w:val="20"/>
        </w:rPr>
        <w:t>е</w:t>
      </w:r>
      <w:r w:rsidRPr="0012646B">
        <w:rPr>
          <w:b/>
          <w:bCs/>
          <w:sz w:val="20"/>
          <w:szCs w:val="20"/>
        </w:rPr>
        <w:t>лам классификации расходов бюджета  муниципального образования «Заиграевский район»  на 20</w:t>
      </w:r>
      <w:r>
        <w:rPr>
          <w:b/>
          <w:bCs/>
          <w:sz w:val="20"/>
          <w:szCs w:val="20"/>
        </w:rPr>
        <w:t>25-2026</w:t>
      </w:r>
      <w:r w:rsidRPr="0012646B">
        <w:rPr>
          <w:b/>
          <w:bCs/>
          <w:sz w:val="20"/>
          <w:szCs w:val="20"/>
        </w:rPr>
        <w:t xml:space="preserve"> год</w:t>
      </w:r>
    </w:p>
    <w:p w:rsidR="00E95987" w:rsidRDefault="00E95987" w:rsidP="00E95987">
      <w:pPr>
        <w:tabs>
          <w:tab w:val="left" w:pos="7700"/>
        </w:tabs>
        <w:jc w:val="center"/>
        <w:rPr>
          <w:b/>
          <w:bCs/>
          <w:sz w:val="20"/>
          <w:szCs w:val="20"/>
        </w:rPr>
      </w:pPr>
    </w:p>
    <w:tbl>
      <w:tblPr>
        <w:tblW w:w="9796" w:type="dxa"/>
        <w:tblInd w:w="93" w:type="dxa"/>
        <w:tblLayout w:type="fixed"/>
        <w:tblLook w:val="04A0"/>
      </w:tblPr>
      <w:tblGrid>
        <w:gridCol w:w="3417"/>
        <w:gridCol w:w="1276"/>
        <w:gridCol w:w="567"/>
        <w:gridCol w:w="709"/>
        <w:gridCol w:w="567"/>
        <w:gridCol w:w="1701"/>
        <w:gridCol w:w="1559"/>
      </w:tblGrid>
      <w:tr w:rsidR="005D19F3" w:rsidRPr="00E24304" w:rsidTr="00004D36">
        <w:trPr>
          <w:trHeight w:val="565"/>
          <w:tblHeader/>
        </w:trPr>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9F3" w:rsidRPr="00E24304" w:rsidRDefault="005D19F3" w:rsidP="00BB0F42">
            <w:pPr>
              <w:jc w:val="center"/>
              <w:rPr>
                <w:color w:val="000000"/>
                <w:sz w:val="20"/>
                <w:szCs w:val="20"/>
              </w:rPr>
            </w:pPr>
            <w:r w:rsidRPr="00E24304">
              <w:rPr>
                <w:color w:val="000000"/>
                <w:sz w:val="20"/>
                <w:szCs w:val="20"/>
              </w:rPr>
              <w:t>Документ, учреждение</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D19F3" w:rsidRPr="00E24304" w:rsidRDefault="005D19F3" w:rsidP="00BB0F42">
            <w:pPr>
              <w:jc w:val="center"/>
              <w:rPr>
                <w:color w:val="000000"/>
                <w:sz w:val="20"/>
                <w:szCs w:val="20"/>
              </w:rPr>
            </w:pPr>
            <w:r w:rsidRPr="00E24304">
              <w:rPr>
                <w:color w:val="000000"/>
                <w:sz w:val="20"/>
                <w:szCs w:val="20"/>
              </w:rPr>
              <w:t>Ц.ст.</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5D19F3" w:rsidRPr="00E24304" w:rsidRDefault="005D19F3" w:rsidP="00BB0F42">
            <w:pPr>
              <w:jc w:val="center"/>
              <w:rPr>
                <w:color w:val="000000"/>
                <w:sz w:val="20"/>
                <w:szCs w:val="20"/>
              </w:rPr>
            </w:pPr>
            <w:r w:rsidRPr="00E24304">
              <w:rPr>
                <w:color w:val="000000"/>
                <w:sz w:val="20"/>
                <w:szCs w:val="20"/>
              </w:rPr>
              <w:t>Расх.</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5D19F3" w:rsidRPr="00E24304" w:rsidRDefault="005D19F3" w:rsidP="00BB0F42">
            <w:pPr>
              <w:jc w:val="center"/>
              <w:rPr>
                <w:color w:val="000000"/>
                <w:sz w:val="20"/>
                <w:szCs w:val="20"/>
              </w:rPr>
            </w:pPr>
            <w:r w:rsidRPr="00E24304">
              <w:rPr>
                <w:color w:val="000000"/>
                <w:sz w:val="20"/>
                <w:szCs w:val="20"/>
              </w:rPr>
              <w:t>Разд.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5D19F3" w:rsidRPr="00E24304" w:rsidRDefault="005D19F3" w:rsidP="00BB0F42">
            <w:pPr>
              <w:jc w:val="center"/>
              <w:rPr>
                <w:color w:val="000000"/>
                <w:sz w:val="20"/>
                <w:szCs w:val="20"/>
              </w:rPr>
            </w:pPr>
            <w:r w:rsidRPr="00E24304">
              <w:rPr>
                <w:color w:val="000000"/>
                <w:sz w:val="20"/>
                <w:szCs w:val="20"/>
              </w:rPr>
              <w:t>Вед.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D19F3" w:rsidRPr="00E24304" w:rsidRDefault="005D19F3" w:rsidP="00BB0F42">
            <w:pPr>
              <w:jc w:val="center"/>
              <w:rPr>
                <w:color w:val="000000"/>
                <w:sz w:val="20"/>
                <w:szCs w:val="20"/>
              </w:rPr>
            </w:pPr>
            <w:r w:rsidRPr="00E24304">
              <w:rPr>
                <w:color w:val="000000"/>
                <w:sz w:val="20"/>
                <w:szCs w:val="20"/>
              </w:rPr>
              <w:t>Сумма на 2025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5D19F3" w:rsidRPr="00E24304" w:rsidRDefault="005D19F3" w:rsidP="00BB0F42">
            <w:pPr>
              <w:jc w:val="center"/>
              <w:rPr>
                <w:color w:val="000000"/>
                <w:sz w:val="20"/>
                <w:szCs w:val="20"/>
              </w:rPr>
            </w:pPr>
            <w:r w:rsidRPr="00E24304">
              <w:rPr>
                <w:color w:val="000000"/>
                <w:sz w:val="20"/>
                <w:szCs w:val="20"/>
              </w:rPr>
              <w:t>Сумма на 2026 год</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rPr>
                <w:color w:val="000000"/>
                <w:sz w:val="20"/>
                <w:szCs w:val="20"/>
              </w:rPr>
            </w:pPr>
            <w:r w:rsidRPr="00E24304">
              <w:rPr>
                <w:color w:val="000000"/>
                <w:sz w:val="20"/>
                <w:szCs w:val="20"/>
              </w:rPr>
              <w:t>Развитие градостроительной де</w:t>
            </w:r>
            <w:r w:rsidRPr="00E24304">
              <w:rPr>
                <w:color w:val="000000"/>
                <w:sz w:val="20"/>
                <w:szCs w:val="20"/>
              </w:rPr>
              <w:t>я</w:t>
            </w:r>
            <w:r w:rsidRPr="00E24304">
              <w:rPr>
                <w:color w:val="000000"/>
                <w:sz w:val="20"/>
                <w:szCs w:val="20"/>
              </w:rPr>
              <w:t>тельности, имущественных и з</w:t>
            </w:r>
            <w:r w:rsidRPr="00E24304">
              <w:rPr>
                <w:color w:val="000000"/>
                <w:sz w:val="20"/>
                <w:szCs w:val="20"/>
              </w:rPr>
              <w:t>е</w:t>
            </w:r>
            <w:r w:rsidRPr="00E24304">
              <w:rPr>
                <w:color w:val="000000"/>
                <w:sz w:val="20"/>
                <w:szCs w:val="20"/>
              </w:rPr>
              <w:t>мельных отношений, коммунальной инфраструктуры и дорожного хозя</w:t>
            </w:r>
            <w:r w:rsidRPr="00E24304">
              <w:rPr>
                <w:color w:val="000000"/>
                <w:sz w:val="20"/>
                <w:szCs w:val="20"/>
              </w:rPr>
              <w:t>й</w:t>
            </w:r>
            <w:r w:rsidRPr="00E24304">
              <w:rPr>
                <w:color w:val="000000"/>
                <w:sz w:val="20"/>
                <w:szCs w:val="20"/>
              </w:rPr>
              <w:t>ства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3900000000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161 738 170,30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141 270 070,30</w:t>
            </w:r>
          </w:p>
        </w:tc>
      </w:tr>
      <w:tr w:rsidR="005D19F3" w:rsidRPr="00E24304" w:rsidTr="00004D36">
        <w:trPr>
          <w:trHeight w:val="153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Реализация муниципальной полит</w:t>
            </w:r>
            <w:r w:rsidRPr="00E24304">
              <w:rPr>
                <w:color w:val="000000"/>
                <w:sz w:val="20"/>
                <w:szCs w:val="20"/>
              </w:rPr>
              <w:t>и</w:t>
            </w:r>
            <w:r w:rsidRPr="00E24304">
              <w:rPr>
                <w:color w:val="000000"/>
                <w:sz w:val="20"/>
                <w:szCs w:val="20"/>
              </w:rPr>
              <w:t>ки в области обеспечения програ</w:t>
            </w:r>
            <w:r w:rsidRPr="00E24304">
              <w:rPr>
                <w:color w:val="000000"/>
                <w:sz w:val="20"/>
                <w:szCs w:val="20"/>
              </w:rPr>
              <w:t>м</w:t>
            </w:r>
            <w:r w:rsidRPr="00E24304">
              <w:rPr>
                <w:color w:val="000000"/>
                <w:sz w:val="20"/>
                <w:szCs w:val="20"/>
              </w:rPr>
              <w:t>мы "Развитие градостроительной деятельности, имущественных и з</w:t>
            </w:r>
            <w:r w:rsidRPr="00E24304">
              <w:rPr>
                <w:color w:val="000000"/>
                <w:sz w:val="20"/>
                <w:szCs w:val="20"/>
              </w:rPr>
              <w:t>е</w:t>
            </w:r>
            <w:r w:rsidRPr="00E24304">
              <w:rPr>
                <w:color w:val="000000"/>
                <w:sz w:val="20"/>
                <w:szCs w:val="20"/>
              </w:rPr>
              <w:t>мельных отношений, коммунальной инфраструктуры и дорожного хозя</w:t>
            </w:r>
            <w:r w:rsidRPr="00E24304">
              <w:rPr>
                <w:color w:val="000000"/>
                <w:sz w:val="20"/>
                <w:szCs w:val="20"/>
              </w:rPr>
              <w:t>й</w:t>
            </w:r>
            <w:r w:rsidRPr="00E24304">
              <w:rPr>
                <w:color w:val="000000"/>
                <w:sz w:val="20"/>
                <w:szCs w:val="20"/>
              </w:rPr>
              <w:t>ства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3910000000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14 704 027,22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14 704 027,22</w:t>
            </w:r>
          </w:p>
        </w:tc>
      </w:tr>
      <w:tr w:rsidR="005D19F3" w:rsidRPr="00E24304" w:rsidTr="00004D36">
        <w:trPr>
          <w:trHeight w:val="153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Руководство и управление в сфере установленных функций по осущ</w:t>
            </w:r>
            <w:r w:rsidRPr="00E24304">
              <w:rPr>
                <w:color w:val="000000"/>
                <w:sz w:val="20"/>
                <w:szCs w:val="20"/>
              </w:rPr>
              <w:t>е</w:t>
            </w:r>
            <w:r w:rsidRPr="00E24304">
              <w:rPr>
                <w:color w:val="000000"/>
                <w:sz w:val="20"/>
                <w:szCs w:val="20"/>
              </w:rPr>
              <w:t>ствлению градостроительной де</w:t>
            </w:r>
            <w:r w:rsidRPr="00E24304">
              <w:rPr>
                <w:color w:val="000000"/>
                <w:sz w:val="20"/>
                <w:szCs w:val="20"/>
              </w:rPr>
              <w:t>я</w:t>
            </w:r>
            <w:r w:rsidRPr="00E24304">
              <w:rPr>
                <w:color w:val="000000"/>
                <w:sz w:val="20"/>
                <w:szCs w:val="20"/>
              </w:rPr>
              <w:t>тельности, имущественных и з</w:t>
            </w:r>
            <w:r w:rsidRPr="00E24304">
              <w:rPr>
                <w:color w:val="000000"/>
                <w:sz w:val="20"/>
                <w:szCs w:val="20"/>
              </w:rPr>
              <w:t>е</w:t>
            </w:r>
            <w:r w:rsidRPr="00E24304">
              <w:rPr>
                <w:color w:val="000000"/>
                <w:sz w:val="20"/>
                <w:szCs w:val="20"/>
              </w:rPr>
              <w:t>мельных отношений, коммунальной инфраструктуры, дорожного хозя</w:t>
            </w:r>
            <w:r w:rsidRPr="00E24304">
              <w:rPr>
                <w:color w:val="000000"/>
                <w:sz w:val="20"/>
                <w:szCs w:val="20"/>
              </w:rPr>
              <w:t>й</w:t>
            </w:r>
            <w:r w:rsidRPr="00E24304">
              <w:rPr>
                <w:color w:val="000000"/>
                <w:sz w:val="20"/>
                <w:szCs w:val="20"/>
              </w:rPr>
              <w:t>ства на территории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3910100000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14 704 027,22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14 704 027,22</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общегосударственные в</w:t>
            </w:r>
            <w:r w:rsidRPr="00E24304">
              <w:rPr>
                <w:color w:val="000000"/>
                <w:sz w:val="20"/>
                <w:szCs w:val="20"/>
              </w:rPr>
              <w:t>о</w:t>
            </w:r>
            <w:r w:rsidRPr="00E24304">
              <w:rPr>
                <w:color w:val="000000"/>
                <w:sz w:val="20"/>
                <w:szCs w:val="20"/>
              </w:rPr>
              <w:t>просы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3910100000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14 704 027,22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14 704 027,22</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казенных учре</w:t>
            </w:r>
            <w:r w:rsidRPr="00E24304">
              <w:rPr>
                <w:color w:val="000000"/>
                <w:sz w:val="20"/>
                <w:szCs w:val="20"/>
              </w:rPr>
              <w:t>ж</w:t>
            </w:r>
            <w:r w:rsidRPr="00E24304">
              <w:rPr>
                <w:color w:val="000000"/>
                <w:sz w:val="20"/>
                <w:szCs w:val="20"/>
              </w:rPr>
              <w:t>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7 725 763,18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7 725 763,18</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7 725 763,18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7 725 763,18</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по оплате труда работников и иные в</w:t>
            </w:r>
            <w:r w:rsidRPr="00E24304">
              <w:rPr>
                <w:color w:val="000000"/>
                <w:sz w:val="20"/>
                <w:szCs w:val="20"/>
              </w:rPr>
              <w:t>ы</w:t>
            </w:r>
            <w:r w:rsidRPr="00E24304">
              <w:rPr>
                <w:color w:val="000000"/>
                <w:sz w:val="20"/>
                <w:szCs w:val="20"/>
              </w:rPr>
              <w:t>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2 427 180,49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2 427 180,49</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2 427 180,49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2 427 180,49</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государственных (муниципальных) органов и взносы по обязательному социальному стр</w:t>
            </w:r>
            <w:r w:rsidRPr="00E24304">
              <w:rPr>
                <w:color w:val="000000"/>
                <w:sz w:val="20"/>
                <w:szCs w:val="20"/>
              </w:rPr>
              <w:t>а</w:t>
            </w:r>
            <w:r w:rsidRPr="00E24304">
              <w:rPr>
                <w:color w:val="000000"/>
                <w:sz w:val="20"/>
                <w:szCs w:val="20"/>
              </w:rPr>
              <w:t>хованию Фонд оплаты труда и стр</w:t>
            </w:r>
            <w:r w:rsidRPr="00E24304">
              <w:rPr>
                <w:color w:val="000000"/>
                <w:sz w:val="20"/>
                <w:szCs w:val="20"/>
              </w:rPr>
              <w:t>а</w:t>
            </w:r>
            <w:r w:rsidRPr="00E24304">
              <w:rPr>
                <w:color w:val="000000"/>
                <w:sz w:val="20"/>
                <w:szCs w:val="20"/>
              </w:rPr>
              <w:t>ховые взносы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3 054 498,30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3 054 498,30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3 054 498,30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3 054 498,30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lastRenderedPageBreak/>
              <w:t>Взносы по обязательному социал</w:t>
            </w:r>
            <w:r w:rsidRPr="00E24304">
              <w:rPr>
                <w:color w:val="000000"/>
                <w:sz w:val="20"/>
                <w:szCs w:val="20"/>
              </w:rPr>
              <w:t>ь</w:t>
            </w:r>
            <w:r w:rsidRPr="00E24304">
              <w:rPr>
                <w:color w:val="000000"/>
                <w:sz w:val="20"/>
                <w:szCs w:val="20"/>
              </w:rPr>
              <w:t>ному страхованию на выплаты д</w:t>
            </w:r>
            <w:r w:rsidRPr="00E24304">
              <w:rPr>
                <w:color w:val="000000"/>
                <w:sz w:val="20"/>
                <w:szCs w:val="20"/>
              </w:rPr>
              <w:t>е</w:t>
            </w:r>
            <w:r w:rsidRPr="00E24304">
              <w:rPr>
                <w:color w:val="000000"/>
                <w:sz w:val="20"/>
                <w:szCs w:val="20"/>
              </w:rPr>
              <w:t>нежного содержания и иные выпл</w:t>
            </w:r>
            <w:r w:rsidRPr="00E24304">
              <w:rPr>
                <w:color w:val="000000"/>
                <w:sz w:val="20"/>
                <w:szCs w:val="20"/>
              </w:rPr>
              <w:t>а</w:t>
            </w:r>
            <w:r w:rsidRPr="00E24304">
              <w:rPr>
                <w:color w:val="000000"/>
                <w:sz w:val="20"/>
                <w:szCs w:val="20"/>
              </w:rPr>
              <w:t>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922 458,49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922 458,49</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922 458,49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922 458,49</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513 489,76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513 489,76</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513 489,76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513 489,76</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Уплата прочих налогов, сборов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852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60 637,00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60 637,00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852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60 637,00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60 637,00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Земельные отношения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3920000000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2 226 400,00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2 644 200,00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Проведение кадастровых работ н</w:t>
            </w:r>
            <w:r w:rsidRPr="00E24304">
              <w:rPr>
                <w:color w:val="000000"/>
                <w:sz w:val="20"/>
                <w:szCs w:val="20"/>
              </w:rPr>
              <w:t>е</w:t>
            </w:r>
            <w:r w:rsidRPr="00E24304">
              <w:rPr>
                <w:color w:val="000000"/>
                <w:sz w:val="20"/>
                <w:szCs w:val="20"/>
              </w:rPr>
              <w:t>востребованных земельных долей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3920100000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1 975 600,00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2 381 800,00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наци</w:t>
            </w:r>
            <w:r w:rsidRPr="00E24304">
              <w:rPr>
                <w:color w:val="000000"/>
                <w:sz w:val="20"/>
                <w:szCs w:val="20"/>
              </w:rPr>
              <w:t>о</w:t>
            </w:r>
            <w:r w:rsidRPr="00E24304">
              <w:rPr>
                <w:color w:val="000000"/>
                <w:sz w:val="20"/>
                <w:szCs w:val="20"/>
              </w:rPr>
              <w:t>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3920100000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1 975 600,00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2 381 800,00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1 975 600,00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2 381 800,00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1 975 600,00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2 381 800,00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Проведение кадастровых работ во исполнение Закона РБ 115-III (льготнаякатегоря граждан)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3920200000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23 300,00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34 900,00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наци</w:t>
            </w:r>
            <w:r w:rsidRPr="00E24304">
              <w:rPr>
                <w:color w:val="000000"/>
                <w:sz w:val="20"/>
                <w:szCs w:val="20"/>
              </w:rPr>
              <w:t>о</w:t>
            </w:r>
            <w:r w:rsidRPr="00E24304">
              <w:rPr>
                <w:color w:val="000000"/>
                <w:sz w:val="20"/>
                <w:szCs w:val="20"/>
              </w:rPr>
              <w:t>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3920200000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23 300,00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34 900,00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3920200000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23 300,00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34 900,00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3920200000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23 300,00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34 900,00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Проведение кадастровых работ (ижс, объекты промышленности) Публ</w:t>
            </w:r>
            <w:r w:rsidRPr="00E24304">
              <w:rPr>
                <w:color w:val="000000"/>
                <w:sz w:val="20"/>
                <w:szCs w:val="20"/>
              </w:rPr>
              <w:t>и</w:t>
            </w:r>
            <w:r w:rsidRPr="00E24304">
              <w:rPr>
                <w:color w:val="000000"/>
                <w:sz w:val="20"/>
                <w:szCs w:val="20"/>
              </w:rPr>
              <w:t>кация извещений в газетах</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3920300000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227 500,00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227 500,00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наци</w:t>
            </w:r>
            <w:r w:rsidRPr="00E24304">
              <w:rPr>
                <w:color w:val="000000"/>
                <w:sz w:val="20"/>
                <w:szCs w:val="20"/>
              </w:rPr>
              <w:t>о</w:t>
            </w:r>
            <w:r w:rsidRPr="00E24304">
              <w:rPr>
                <w:color w:val="000000"/>
                <w:sz w:val="20"/>
                <w:szCs w:val="20"/>
              </w:rPr>
              <w:t>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3920300000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227 500,00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227 500,00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3920300000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227 500,00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227 500,00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3920300000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227 500,00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227 500,00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Имущественные отношения Заигр</w:t>
            </w:r>
            <w:r w:rsidRPr="00E24304">
              <w:rPr>
                <w:color w:val="000000"/>
                <w:sz w:val="20"/>
                <w:szCs w:val="20"/>
              </w:rPr>
              <w:t>а</w:t>
            </w:r>
            <w:r w:rsidRPr="00E24304">
              <w:rPr>
                <w:color w:val="000000"/>
                <w:sz w:val="20"/>
                <w:szCs w:val="20"/>
              </w:rPr>
              <w:t>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3930000000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1 769 012,85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1 769 012,85</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Оценка недвижимого имущества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3930100000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58 333,33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58 333,33</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наци</w:t>
            </w:r>
            <w:r w:rsidRPr="00E24304">
              <w:rPr>
                <w:color w:val="000000"/>
                <w:sz w:val="20"/>
                <w:szCs w:val="20"/>
              </w:rPr>
              <w:t>о</w:t>
            </w:r>
            <w:r w:rsidRPr="00E24304">
              <w:rPr>
                <w:color w:val="000000"/>
                <w:sz w:val="20"/>
                <w:szCs w:val="20"/>
              </w:rPr>
              <w:t>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3930100000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58 333,33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58 333,33</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58 333,33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58 333,33</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lastRenderedPageBreak/>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58 333,33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58 333,33</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Содержание муниципального им</w:t>
            </w:r>
            <w:r w:rsidRPr="00E24304">
              <w:rPr>
                <w:color w:val="000000"/>
                <w:sz w:val="20"/>
                <w:szCs w:val="20"/>
              </w:rPr>
              <w:t>у</w:t>
            </w:r>
            <w:r w:rsidRPr="00E24304">
              <w:rPr>
                <w:color w:val="000000"/>
                <w:sz w:val="20"/>
                <w:szCs w:val="20"/>
              </w:rPr>
              <w:t>щества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3930200000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1 710 679,52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1 710 679,52</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наци</w:t>
            </w:r>
            <w:r w:rsidRPr="00E24304">
              <w:rPr>
                <w:color w:val="000000"/>
                <w:sz w:val="20"/>
                <w:szCs w:val="20"/>
              </w:rPr>
              <w:t>о</w:t>
            </w:r>
            <w:r w:rsidRPr="00E24304">
              <w:rPr>
                <w:color w:val="000000"/>
                <w:sz w:val="20"/>
                <w:szCs w:val="20"/>
              </w:rPr>
              <w:t>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3930200000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72 712,08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72 712,08</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72 712,08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72 712,08</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72 712,08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72 712,08</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Жилищное хозяйство</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3930200000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0501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18 684,75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18 684,75</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0501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18 684,75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18 684,75</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0501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18 684,75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18 684,75</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3930200000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0502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1 619 282,69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1 619 282,69</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0502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1 619 282,69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1 619 282,69</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0502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1 619 282,69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1 619 282,69</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Градостроительная деятельность по развитию территории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3940000000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69 540,67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69 540,67</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Содержание программы информац</w:t>
            </w:r>
            <w:r w:rsidRPr="00E24304">
              <w:rPr>
                <w:color w:val="000000"/>
                <w:sz w:val="20"/>
                <w:szCs w:val="20"/>
              </w:rPr>
              <w:t>и</w:t>
            </w:r>
            <w:r w:rsidRPr="00E24304">
              <w:rPr>
                <w:color w:val="000000"/>
                <w:sz w:val="20"/>
                <w:szCs w:val="20"/>
              </w:rPr>
              <w:t>онной системы обеспечения град</w:t>
            </w:r>
            <w:r w:rsidRPr="00E24304">
              <w:rPr>
                <w:color w:val="000000"/>
                <w:sz w:val="20"/>
                <w:szCs w:val="20"/>
              </w:rPr>
              <w:t>о</w:t>
            </w:r>
            <w:r w:rsidRPr="00E24304">
              <w:rPr>
                <w:color w:val="000000"/>
                <w:sz w:val="20"/>
                <w:szCs w:val="20"/>
              </w:rPr>
              <w:t>строительной деятельности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3940100000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69 540,67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69 540,67</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наци</w:t>
            </w:r>
            <w:r w:rsidRPr="00E24304">
              <w:rPr>
                <w:color w:val="000000"/>
                <w:sz w:val="20"/>
                <w:szCs w:val="20"/>
              </w:rPr>
              <w:t>о</w:t>
            </w:r>
            <w:r w:rsidRPr="00E24304">
              <w:rPr>
                <w:color w:val="000000"/>
                <w:sz w:val="20"/>
                <w:szCs w:val="20"/>
              </w:rPr>
              <w:t>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3940100000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69 540,67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69 540,67</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3940100000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69 540,67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69 540,67</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3940100000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69 540,67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69 540,67</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Развитие коммунальной инфр</w:t>
            </w:r>
            <w:r w:rsidRPr="00E24304">
              <w:rPr>
                <w:color w:val="000000"/>
                <w:sz w:val="20"/>
                <w:szCs w:val="20"/>
              </w:rPr>
              <w:t>а</w:t>
            </w:r>
            <w:r w:rsidRPr="00E24304">
              <w:rPr>
                <w:color w:val="000000"/>
                <w:sz w:val="20"/>
                <w:szCs w:val="20"/>
              </w:rPr>
              <w:t>структуры, энергетики, дорожного хозяйства и системы комплексного благоустройства Заиграевского ра</w:t>
            </w:r>
            <w:r w:rsidRPr="00E24304">
              <w:rPr>
                <w:color w:val="000000"/>
                <w:sz w:val="20"/>
                <w:szCs w:val="20"/>
              </w:rPr>
              <w:t>й</w:t>
            </w:r>
            <w:r w:rsidRPr="00E24304">
              <w:rPr>
                <w:color w:val="000000"/>
                <w:sz w:val="20"/>
                <w:szCs w:val="20"/>
              </w:rPr>
              <w:t>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3950000000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128 294 104,56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107 308 204,56</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Работы по строительству, реконс</w:t>
            </w:r>
            <w:r w:rsidRPr="00E24304">
              <w:rPr>
                <w:color w:val="000000"/>
                <w:sz w:val="20"/>
                <w:szCs w:val="20"/>
              </w:rPr>
              <w:t>т</w:t>
            </w:r>
            <w:r w:rsidRPr="00E24304">
              <w:rPr>
                <w:color w:val="000000"/>
                <w:sz w:val="20"/>
                <w:szCs w:val="20"/>
              </w:rPr>
              <w:t>рукции, капитальному ремонту, р</w:t>
            </w:r>
            <w:r w:rsidRPr="00E24304">
              <w:rPr>
                <w:color w:val="000000"/>
                <w:sz w:val="20"/>
                <w:szCs w:val="20"/>
              </w:rPr>
              <w:t>е</w:t>
            </w:r>
            <w:r w:rsidRPr="00E24304">
              <w:rPr>
                <w:color w:val="000000"/>
                <w:sz w:val="20"/>
                <w:szCs w:val="20"/>
              </w:rPr>
              <w:t>монту и содержанию атомобильных дорог Заиграевского района, в том числе подготовительные работы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3950100000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19 833 899,00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20 383 629,00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Дорожное хозяйство (дорожные фонды)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3950100000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19 833 899,00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20 383 629,00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3950100000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4 740 000,00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4 740 000,00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3950100000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4 740 000,00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4 740 000,00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3950100000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15 093 899,00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15 643 629,00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lastRenderedPageBreak/>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lastRenderedPageBreak/>
              <w:t>3950100000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15 093 899,00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15 643 629,00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lastRenderedPageBreak/>
              <w:t>Освоение целевой субсидии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3950200000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21 026 926,63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20 041 026,63</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Дорожное хозяйство (дорожные фонды)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3950200000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6 626 140,00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5 640 240,00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3950200000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6 626 140,00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5 640 240,00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3950200000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6 626 140,00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5 640 240,00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3950200000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0502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14 400 786,63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14 400 786,63</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3950200000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0502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14 400 786,63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14 400 786,63</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3950200000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0502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14 400 786,63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14 400 786,63</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Содержание муниципального бю</w:t>
            </w:r>
            <w:r w:rsidRPr="00E24304">
              <w:rPr>
                <w:color w:val="000000"/>
                <w:sz w:val="20"/>
                <w:szCs w:val="20"/>
              </w:rPr>
              <w:t>д</w:t>
            </w:r>
            <w:r w:rsidRPr="00E24304">
              <w:rPr>
                <w:color w:val="000000"/>
                <w:sz w:val="20"/>
                <w:szCs w:val="20"/>
              </w:rPr>
              <w:t>жетного учреждения "Инфрастру</w:t>
            </w:r>
            <w:r w:rsidRPr="00E24304">
              <w:rPr>
                <w:color w:val="000000"/>
                <w:sz w:val="20"/>
                <w:szCs w:val="20"/>
              </w:rPr>
              <w:t>к</w:t>
            </w:r>
            <w:r w:rsidRPr="00E24304">
              <w:rPr>
                <w:color w:val="000000"/>
                <w:sz w:val="20"/>
                <w:szCs w:val="20"/>
              </w:rPr>
              <w:t>турный центр-служба заказчика"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3950300000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26 004 707,93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25 454 977,93</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общегосударственные в</w:t>
            </w:r>
            <w:r w:rsidRPr="00E24304">
              <w:rPr>
                <w:color w:val="000000"/>
                <w:sz w:val="20"/>
                <w:szCs w:val="20"/>
              </w:rPr>
              <w:t>о</w:t>
            </w:r>
            <w:r w:rsidRPr="00E24304">
              <w:rPr>
                <w:color w:val="000000"/>
                <w:sz w:val="20"/>
                <w:szCs w:val="20"/>
              </w:rPr>
              <w:t>просы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3950300000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18 105 024,06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18 105 024,06</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3950300000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18 105 024,06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18 105 024,06</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3950300000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18 105 024,06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18 105 024,06</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Дорожное хозяйство (дорожные фонды)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3950300000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7 899 683,87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7 349 953,87</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3950300000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7 899 683,87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7 349 953,87</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3950300000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7 899 683,87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7 349 953,87</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395R100000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61 428 571,00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41 428 571,00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Дорожное хозяйство (дорожные фонды)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395R100000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61 428 571,00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41 428 571,00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395R100000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61 428 571,00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41 428 571,00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395R100000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61 428 571,00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41 428 571,00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Охрана окружающей среды на те</w:t>
            </w:r>
            <w:r w:rsidRPr="00E24304">
              <w:rPr>
                <w:color w:val="000000"/>
                <w:sz w:val="20"/>
                <w:szCs w:val="20"/>
              </w:rPr>
              <w:t>р</w:t>
            </w:r>
            <w:r w:rsidRPr="00E24304">
              <w:rPr>
                <w:color w:val="000000"/>
                <w:sz w:val="20"/>
                <w:szCs w:val="20"/>
              </w:rPr>
              <w:t>ритории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3960000000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14 675 085,00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14 775 085,00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Разработка проектно-сметной док</w:t>
            </w:r>
            <w:r w:rsidRPr="00E24304">
              <w:rPr>
                <w:color w:val="000000"/>
                <w:sz w:val="20"/>
                <w:szCs w:val="20"/>
              </w:rPr>
              <w:t>у</w:t>
            </w:r>
            <w:r w:rsidRPr="00E24304">
              <w:rPr>
                <w:color w:val="000000"/>
                <w:sz w:val="20"/>
                <w:szCs w:val="20"/>
              </w:rPr>
              <w:t>ментации на ликвидацию мест н</w:t>
            </w:r>
            <w:r w:rsidRPr="00E24304">
              <w:rPr>
                <w:color w:val="000000"/>
                <w:sz w:val="20"/>
                <w:szCs w:val="20"/>
              </w:rPr>
              <w:t>е</w:t>
            </w:r>
            <w:r w:rsidRPr="00E24304">
              <w:rPr>
                <w:color w:val="000000"/>
                <w:sz w:val="20"/>
                <w:szCs w:val="20"/>
              </w:rPr>
              <w:t>санкционированного размещения отходов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3960100000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14 675 085,00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14 775 085,00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lastRenderedPageBreak/>
              <w:t>Другие вопросы в области охраны окружающей среды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3960100000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0605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14 675 085,00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14 775 085,00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3960100000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0605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14 675 085,00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14 775 085,00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3960100000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0605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14 675 085,00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14 775 085,00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rPr>
                <w:color w:val="000000"/>
                <w:sz w:val="20"/>
                <w:szCs w:val="20"/>
              </w:rPr>
            </w:pPr>
            <w:r w:rsidRPr="00E24304">
              <w:rPr>
                <w:color w:val="000000"/>
                <w:sz w:val="20"/>
                <w:szCs w:val="20"/>
              </w:rPr>
              <w:t>Развитие системы образования в мунципальном образовании "Заигр</w:t>
            </w:r>
            <w:r w:rsidRPr="00E24304">
              <w:rPr>
                <w:color w:val="000000"/>
                <w:sz w:val="20"/>
                <w:szCs w:val="20"/>
              </w:rPr>
              <w:t>а</w:t>
            </w:r>
            <w:r w:rsidRPr="00E24304">
              <w:rPr>
                <w:color w:val="000000"/>
                <w:sz w:val="20"/>
                <w:szCs w:val="20"/>
              </w:rPr>
              <w:t>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4000000000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1 117 228 136,88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1 116 076 136,88</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Дошкольное образование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4010000000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297 473 439,93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297 472 539,93</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Оказание муниципальной услуги "Реализация основных образов</w:t>
            </w:r>
            <w:r w:rsidRPr="00E24304">
              <w:rPr>
                <w:color w:val="000000"/>
                <w:sz w:val="20"/>
                <w:szCs w:val="20"/>
              </w:rPr>
              <w:t>а</w:t>
            </w:r>
            <w:r w:rsidRPr="00E24304">
              <w:rPr>
                <w:color w:val="000000"/>
                <w:sz w:val="20"/>
                <w:szCs w:val="20"/>
              </w:rPr>
              <w:t>тельных программ дошкольного о</w:t>
            </w:r>
            <w:r w:rsidRPr="00E24304">
              <w:rPr>
                <w:color w:val="000000"/>
                <w:sz w:val="20"/>
                <w:szCs w:val="20"/>
              </w:rPr>
              <w:t>б</w:t>
            </w:r>
            <w:r w:rsidRPr="00E24304">
              <w:rPr>
                <w:color w:val="000000"/>
                <w:sz w:val="20"/>
                <w:szCs w:val="20"/>
              </w:rPr>
              <w:t>разования"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291 045 489,93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291 044 589,93</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Дошкольное образование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291 045 489,93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291 044 589,93</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203 163 751,93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203 162 851,93</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203 163 751,93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203 162 851,93</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87 881 738,00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87 881 738,00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87 881 738,00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87 881 738,00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Прочие мероприятия учреждений, проводимых за счет средств субс</w:t>
            </w:r>
            <w:r w:rsidRPr="00E24304">
              <w:rPr>
                <w:color w:val="000000"/>
                <w:sz w:val="20"/>
                <w:szCs w:val="20"/>
              </w:rPr>
              <w:t>и</w:t>
            </w:r>
            <w:r w:rsidRPr="00E24304">
              <w:rPr>
                <w:color w:val="000000"/>
                <w:sz w:val="20"/>
                <w:szCs w:val="20"/>
              </w:rPr>
              <w:t>дий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6 427 950,00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6 427 950,00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6 427 950,00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6 427 950,00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4 453 560,00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4 453 560,00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4 453 560,00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4 453 560,00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1 974 390,00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1 974 390,00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1 974 390,00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1 974 390,00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Общее образование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4020000000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715 974 114,08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714 823 014,08</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Оказание муниципальной услуги "Реализация основных общеобраз</w:t>
            </w:r>
            <w:r w:rsidRPr="00E24304">
              <w:rPr>
                <w:color w:val="000000"/>
                <w:sz w:val="20"/>
                <w:szCs w:val="20"/>
              </w:rPr>
              <w:t>о</w:t>
            </w:r>
            <w:r w:rsidRPr="00E24304">
              <w:rPr>
                <w:color w:val="000000"/>
                <w:sz w:val="20"/>
                <w:szCs w:val="20"/>
              </w:rPr>
              <w:t>вательных программ начального, основного и среднего общего обр</w:t>
            </w:r>
            <w:r w:rsidRPr="00E24304">
              <w:rPr>
                <w:color w:val="000000"/>
                <w:sz w:val="20"/>
                <w:szCs w:val="20"/>
              </w:rPr>
              <w:t>а</w:t>
            </w:r>
            <w:r w:rsidRPr="00E24304">
              <w:rPr>
                <w:color w:val="000000"/>
                <w:sz w:val="20"/>
                <w:szCs w:val="20"/>
              </w:rPr>
              <w:t>зования"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438 184 465,00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436 184 465,00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Общее образование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438 184 465,00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436 184 465,00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lastRenderedPageBreak/>
              <w:t>Субсидии бюджетным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361 573 158,00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359 573 158,00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361 573 158,00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359 573 158,00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76 611 307,00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76 611 307,00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76 611 307,00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76 611 307,00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Прочие мероприятия, проводимые за счет средств субсидий и субвенций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4020200000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547 000,00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547 000,00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Профессиональная подготовка, п</w:t>
            </w:r>
            <w:r w:rsidRPr="00E24304">
              <w:rPr>
                <w:color w:val="000000"/>
                <w:sz w:val="20"/>
                <w:szCs w:val="20"/>
              </w:rPr>
              <w:t>е</w:t>
            </w:r>
            <w:r w:rsidRPr="00E24304">
              <w:rPr>
                <w:color w:val="000000"/>
                <w:sz w:val="20"/>
                <w:szCs w:val="20"/>
              </w:rPr>
              <w:t>реподготовка и повышение квал</w:t>
            </w:r>
            <w:r w:rsidRPr="00E24304">
              <w:rPr>
                <w:color w:val="000000"/>
                <w:sz w:val="20"/>
                <w:szCs w:val="20"/>
              </w:rPr>
              <w:t>и</w:t>
            </w:r>
            <w:r w:rsidRPr="00E24304">
              <w:rPr>
                <w:color w:val="000000"/>
                <w:sz w:val="20"/>
                <w:szCs w:val="20"/>
              </w:rPr>
              <w:t>фикации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4020200000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547 000,00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547 000,00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4020200000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547 000,00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547 000,00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4020200000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547 000,00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547 000,00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Оплата труда обслуживающего пе</w:t>
            </w:r>
            <w:r w:rsidRPr="00E24304">
              <w:rPr>
                <w:color w:val="000000"/>
                <w:sz w:val="20"/>
                <w:szCs w:val="20"/>
              </w:rPr>
              <w:t>р</w:t>
            </w:r>
            <w:r w:rsidRPr="00E24304">
              <w:rPr>
                <w:color w:val="000000"/>
                <w:sz w:val="20"/>
                <w:szCs w:val="20"/>
              </w:rPr>
              <w:t>сонала муниципальных общеобраз</w:t>
            </w:r>
            <w:r w:rsidRPr="00E24304">
              <w:rPr>
                <w:color w:val="000000"/>
                <w:sz w:val="20"/>
                <w:szCs w:val="20"/>
              </w:rPr>
              <w:t>о</w:t>
            </w:r>
            <w:r w:rsidRPr="00E24304">
              <w:rPr>
                <w:color w:val="000000"/>
                <w:sz w:val="20"/>
                <w:szCs w:val="20"/>
              </w:rPr>
              <w:t>вательных организаций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4020400000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169 188 649,08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169 188 649,08</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Общее образование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4020400000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169 188 649,08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169 188 649,08</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4020400000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147 729 706,83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147 729 706,83</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4020400000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147 729 706,83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147 729 706,83</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4020400000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21 458 942,25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21 458 942,25</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4020400000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21 458 942,25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21 458 942,25</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Ежемесячное денежное вознагра</w:t>
            </w:r>
            <w:r w:rsidRPr="00E24304">
              <w:rPr>
                <w:color w:val="000000"/>
                <w:sz w:val="20"/>
                <w:szCs w:val="20"/>
              </w:rPr>
              <w:t>ж</w:t>
            </w:r>
            <w:r w:rsidRPr="00E24304">
              <w:rPr>
                <w:color w:val="000000"/>
                <w:sz w:val="20"/>
                <w:szCs w:val="20"/>
              </w:rPr>
              <w:t>дение за классное руководство пед</w:t>
            </w:r>
            <w:r w:rsidRPr="00E24304">
              <w:rPr>
                <w:color w:val="000000"/>
                <w:sz w:val="20"/>
                <w:szCs w:val="20"/>
              </w:rPr>
              <w:t>а</w:t>
            </w:r>
            <w:r w:rsidRPr="00E24304">
              <w:rPr>
                <w:color w:val="000000"/>
                <w:sz w:val="20"/>
                <w:szCs w:val="20"/>
              </w:rPr>
              <w:t>гогическим работникам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4020500000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43 708 100,00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43 708 100,00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Общее образование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4020500000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43 708 100,00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43 708 100,00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4020500000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37 497 560,00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37 497 560,00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4020500000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37 497 560,00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37 497 560,00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4020500000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6 210 540,00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6 210 540,00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lastRenderedPageBreak/>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4020500000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6 210 540,00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6 210 540,00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Организация горячего питания д</w:t>
            </w:r>
            <w:r w:rsidRPr="00E24304">
              <w:rPr>
                <w:color w:val="000000"/>
                <w:sz w:val="20"/>
                <w:szCs w:val="20"/>
              </w:rPr>
              <w:t>е</w:t>
            </w:r>
            <w:r w:rsidRPr="00E24304">
              <w:rPr>
                <w:color w:val="000000"/>
                <w:sz w:val="20"/>
                <w:szCs w:val="20"/>
              </w:rPr>
              <w:t>тей, обущающихся в общеобразов</w:t>
            </w:r>
            <w:r w:rsidRPr="00E24304">
              <w:rPr>
                <w:color w:val="000000"/>
                <w:sz w:val="20"/>
                <w:szCs w:val="20"/>
              </w:rPr>
              <w:t>а</w:t>
            </w:r>
            <w:r w:rsidRPr="00E24304">
              <w:rPr>
                <w:color w:val="000000"/>
                <w:sz w:val="20"/>
                <w:szCs w:val="20"/>
              </w:rPr>
              <w:t>тельных учреждениях</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4020700000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56 601 400,00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56 108 200,00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Общее образование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4020700000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56 601 400,00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56 108 200,00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4020700000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46 748 726,68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46 385 526,68</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4020700000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46 748 726,68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46 385 526,68</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4020700000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9 852 673,32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9 722 673,32</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4020700000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9 852 673,32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9 722 673,32</w:t>
            </w:r>
          </w:p>
        </w:tc>
      </w:tr>
      <w:tr w:rsidR="005D19F3" w:rsidRPr="00E24304" w:rsidTr="00004D36">
        <w:trPr>
          <w:trHeight w:val="178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Выплата ежемесячной денежной компенсации двухразового питания родителям (законным представит</w:t>
            </w:r>
            <w:r w:rsidRPr="00E24304">
              <w:rPr>
                <w:color w:val="000000"/>
                <w:sz w:val="20"/>
                <w:szCs w:val="20"/>
              </w:rPr>
              <w:t>е</w:t>
            </w:r>
            <w:r w:rsidRPr="00E24304">
              <w:rPr>
                <w:color w:val="000000"/>
                <w:sz w:val="20"/>
                <w:szCs w:val="20"/>
              </w:rPr>
              <w:t>лям) детей-инвалидов, имеющих статус обущающихся с ограниче</w:t>
            </w:r>
            <w:r w:rsidRPr="00E24304">
              <w:rPr>
                <w:color w:val="000000"/>
                <w:sz w:val="20"/>
                <w:szCs w:val="20"/>
              </w:rPr>
              <w:t>н</w:t>
            </w:r>
            <w:r w:rsidRPr="00E24304">
              <w:rPr>
                <w:color w:val="000000"/>
                <w:sz w:val="20"/>
                <w:szCs w:val="20"/>
              </w:rPr>
              <w:t>ными возможностями здоровья в муниципальных общеобразовател</w:t>
            </w:r>
            <w:r w:rsidRPr="00E24304">
              <w:rPr>
                <w:color w:val="000000"/>
                <w:sz w:val="20"/>
                <w:szCs w:val="20"/>
              </w:rPr>
              <w:t>ь</w:t>
            </w:r>
            <w:r w:rsidRPr="00E24304">
              <w:rPr>
                <w:color w:val="000000"/>
                <w:sz w:val="20"/>
                <w:szCs w:val="20"/>
              </w:rPr>
              <w:t>ных организациях, обучение в кот</w:t>
            </w:r>
            <w:r w:rsidRPr="00E24304">
              <w:rPr>
                <w:color w:val="000000"/>
                <w:sz w:val="20"/>
                <w:szCs w:val="20"/>
              </w:rPr>
              <w:t>о</w:t>
            </w:r>
            <w:r w:rsidRPr="00E24304">
              <w:rPr>
                <w:color w:val="000000"/>
                <w:sz w:val="20"/>
                <w:szCs w:val="20"/>
              </w:rPr>
              <w:t>рых организованно на дому</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4020800000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1 317 000,00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1 317 000,00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Общее образование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4020800000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1 317 000,00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1 317 000,00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4020800000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1 199 430,00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1 199 430,00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4020800000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1 199 430,00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1 199 430,00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4020800000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117 570,00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117 570,00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4020800000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117 570,00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117 570,00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402EВ00000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6 427 500,00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7 769 600,00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образов</w:t>
            </w:r>
            <w:r w:rsidRPr="00E24304">
              <w:rPr>
                <w:color w:val="000000"/>
                <w:sz w:val="20"/>
                <w:szCs w:val="20"/>
              </w:rPr>
              <w:t>а</w:t>
            </w:r>
            <w:r w:rsidRPr="00E24304">
              <w:rPr>
                <w:color w:val="000000"/>
                <w:sz w:val="20"/>
                <w:szCs w:val="20"/>
              </w:rPr>
              <w:t>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402EВ00000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6 427 500,00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7 769 600,00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402EВ00000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5 874 162,00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7 049 002,00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402EВ00000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5 874 162,00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7 049 002,00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402EВ00000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553 338,00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720 598,00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402EВ00000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553 338,00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720 598,00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Дополнительное образование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4030000000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67 718 959,75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67 718 959,75</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Оказание муниципальной услуги "Реализация дополнительных общ</w:t>
            </w:r>
            <w:r w:rsidRPr="00E24304">
              <w:rPr>
                <w:color w:val="000000"/>
                <w:sz w:val="20"/>
                <w:szCs w:val="20"/>
              </w:rPr>
              <w:t>е</w:t>
            </w:r>
            <w:r w:rsidRPr="00E24304">
              <w:rPr>
                <w:color w:val="000000"/>
                <w:sz w:val="20"/>
                <w:szCs w:val="20"/>
              </w:rPr>
              <w:t>развивающих программ"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65 146 909,75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65 146 909,75</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Дополнительное образование детей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65 146 909,75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65 146 909,75</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33 432 342,00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33 432 342,00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lastRenderedPageBreak/>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33 432 342,00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33 432 342,00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31 714 567,75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31 714 567,75</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31 714 567,75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31 714 567,75</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Прочие мероприятия, проводимые за счет средств субсидий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2 572 050,00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2 572 050,00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2 572 050,00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2 572 050,00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1 052 750,00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1 052 750,00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1 052 750,00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1 052 750,00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1 519 300,00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1 519 300,00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1 519 300,00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1 519 300,00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Развитие системы детского отдыха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4040000000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10 132 600,00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10 132 600,00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Финансирование лагерей дневного пребывания на базе общеобразов</w:t>
            </w:r>
            <w:r w:rsidRPr="00E24304">
              <w:rPr>
                <w:color w:val="000000"/>
                <w:sz w:val="20"/>
                <w:szCs w:val="20"/>
              </w:rPr>
              <w:t>а</w:t>
            </w:r>
            <w:r w:rsidRPr="00E24304">
              <w:rPr>
                <w:color w:val="000000"/>
                <w:sz w:val="20"/>
                <w:szCs w:val="20"/>
              </w:rPr>
              <w:t>тельных школ</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4040100000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10 132 600,00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10 132 600,00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образов</w:t>
            </w:r>
            <w:r w:rsidRPr="00E24304">
              <w:rPr>
                <w:color w:val="000000"/>
                <w:sz w:val="20"/>
                <w:szCs w:val="20"/>
              </w:rPr>
              <w:t>а</w:t>
            </w:r>
            <w:r w:rsidRPr="00E24304">
              <w:rPr>
                <w:color w:val="000000"/>
                <w:sz w:val="20"/>
                <w:szCs w:val="20"/>
              </w:rPr>
              <w:t>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4040100000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10 132 600,00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10 132 600,00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4040100000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9 312 600,00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9 312 600,00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4040100000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9 312 600,00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9 312 600,00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4040100000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820 000,00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820 000,00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4040100000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820 000,00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820 000,00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Одаренные дети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4050000000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204 166,67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204 166,67</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Организация и проведение муниц</w:t>
            </w:r>
            <w:r w:rsidRPr="00E24304">
              <w:rPr>
                <w:color w:val="000000"/>
                <w:sz w:val="20"/>
                <w:szCs w:val="20"/>
              </w:rPr>
              <w:t>и</w:t>
            </w:r>
            <w:r w:rsidRPr="00E24304">
              <w:rPr>
                <w:color w:val="000000"/>
                <w:sz w:val="20"/>
                <w:szCs w:val="20"/>
              </w:rPr>
              <w:t>пальной олимпиады школьников по всем предметным дисциплинам, н</w:t>
            </w:r>
            <w:r w:rsidRPr="00E24304">
              <w:rPr>
                <w:color w:val="000000"/>
                <w:sz w:val="20"/>
                <w:szCs w:val="20"/>
              </w:rPr>
              <w:t>а</w:t>
            </w:r>
            <w:r w:rsidRPr="00E24304">
              <w:rPr>
                <w:color w:val="000000"/>
                <w:sz w:val="20"/>
                <w:szCs w:val="20"/>
              </w:rPr>
              <w:t>учно-практических конференций, конкурсов и иных мероприятий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4050100000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154 166,67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154 166,67</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образов</w:t>
            </w:r>
            <w:r w:rsidRPr="00E24304">
              <w:rPr>
                <w:color w:val="000000"/>
                <w:sz w:val="20"/>
                <w:szCs w:val="20"/>
              </w:rPr>
              <w:t>а</w:t>
            </w:r>
            <w:r w:rsidRPr="00E24304">
              <w:rPr>
                <w:color w:val="000000"/>
                <w:sz w:val="20"/>
                <w:szCs w:val="20"/>
              </w:rPr>
              <w:t>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4050100000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154 166,67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154 166,67</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4050100000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154 166,67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154 166,67</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4050100000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154 166,67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154 166,67</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Обпеспечение условий для участия в республиканских, всероссийских, международных олимпиадах и ко</w:t>
            </w:r>
            <w:r w:rsidRPr="00E24304">
              <w:rPr>
                <w:color w:val="000000"/>
                <w:sz w:val="20"/>
                <w:szCs w:val="20"/>
              </w:rPr>
              <w:t>н</w:t>
            </w:r>
            <w:r w:rsidRPr="00E24304">
              <w:rPr>
                <w:color w:val="000000"/>
                <w:sz w:val="20"/>
                <w:szCs w:val="20"/>
              </w:rPr>
              <w:t>курсах и иных мероприятий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4050200000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50 000,00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образов</w:t>
            </w:r>
            <w:r w:rsidRPr="00E24304">
              <w:rPr>
                <w:color w:val="000000"/>
                <w:sz w:val="20"/>
                <w:szCs w:val="20"/>
              </w:rPr>
              <w:t>а</w:t>
            </w:r>
            <w:r w:rsidRPr="00E24304">
              <w:rPr>
                <w:color w:val="000000"/>
                <w:sz w:val="20"/>
                <w:szCs w:val="20"/>
              </w:rPr>
              <w:t>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4050200000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50 000,00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lastRenderedPageBreak/>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lastRenderedPageBreak/>
              <w:t>4050200000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lastRenderedPageBreak/>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4050200000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Комплексная безопасность</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4060000000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1 000 000,00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Проведение мероприятий по обесп</w:t>
            </w:r>
            <w:r w:rsidRPr="00E24304">
              <w:rPr>
                <w:color w:val="000000"/>
                <w:sz w:val="20"/>
                <w:szCs w:val="20"/>
              </w:rPr>
              <w:t>е</w:t>
            </w:r>
            <w:r w:rsidRPr="00E24304">
              <w:rPr>
                <w:color w:val="000000"/>
                <w:sz w:val="20"/>
                <w:szCs w:val="20"/>
              </w:rPr>
              <w:t>чению комплексной безопасности образовательных организаций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4060100000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1 000 000,00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Дошкольное образование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4060100000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500 000,00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4060100000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400 000,00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4060100000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400 000,00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4060100000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4060100000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Общее образование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4060100000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500 000,00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4060100000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400 000,00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4060100000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400 000,00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4060100000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4060100000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Совершенствование муниципальн</w:t>
            </w:r>
            <w:r w:rsidRPr="00E24304">
              <w:rPr>
                <w:color w:val="000000"/>
                <w:sz w:val="20"/>
                <w:szCs w:val="20"/>
              </w:rPr>
              <w:t>о</w:t>
            </w:r>
            <w:r w:rsidRPr="00E24304">
              <w:rPr>
                <w:color w:val="000000"/>
                <w:sz w:val="20"/>
                <w:szCs w:val="20"/>
              </w:rPr>
              <w:t>го управления в сфере образования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4070000000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24 724 856,45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24 724 856,45</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Содержание специалистов муниц</w:t>
            </w:r>
            <w:r w:rsidRPr="00E24304">
              <w:rPr>
                <w:color w:val="000000"/>
                <w:sz w:val="20"/>
                <w:szCs w:val="20"/>
              </w:rPr>
              <w:t>и</w:t>
            </w:r>
            <w:r w:rsidRPr="00E24304">
              <w:rPr>
                <w:color w:val="000000"/>
                <w:sz w:val="20"/>
                <w:szCs w:val="20"/>
              </w:rPr>
              <w:t>пального казенного учреждения "Управление образования"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4070100000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24 520 689,78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24 520 689,78</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образов</w:t>
            </w:r>
            <w:r w:rsidRPr="00E24304">
              <w:rPr>
                <w:color w:val="000000"/>
                <w:sz w:val="20"/>
                <w:szCs w:val="20"/>
              </w:rPr>
              <w:t>а</w:t>
            </w:r>
            <w:r w:rsidRPr="00E24304">
              <w:rPr>
                <w:color w:val="000000"/>
                <w:sz w:val="20"/>
                <w:szCs w:val="20"/>
              </w:rPr>
              <w:t>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4070100000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24 520 689,78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24 520 689,78</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казенных учре</w:t>
            </w:r>
            <w:r w:rsidRPr="00E24304">
              <w:rPr>
                <w:color w:val="000000"/>
                <w:sz w:val="20"/>
                <w:szCs w:val="20"/>
              </w:rPr>
              <w:t>ж</w:t>
            </w:r>
            <w:r w:rsidRPr="00E24304">
              <w:rPr>
                <w:color w:val="000000"/>
                <w:sz w:val="20"/>
                <w:szCs w:val="20"/>
              </w:rPr>
              <w:t>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4070100000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16 524 040,59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16 524 040,59</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4070100000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16 524 040,59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16 524 040,59</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lastRenderedPageBreak/>
              <w:t>Взносы по обязательному социал</w:t>
            </w:r>
            <w:r w:rsidRPr="00E24304">
              <w:rPr>
                <w:color w:val="000000"/>
                <w:sz w:val="20"/>
                <w:szCs w:val="20"/>
              </w:rPr>
              <w:t>ь</w:t>
            </w:r>
            <w:r w:rsidRPr="00E24304">
              <w:rPr>
                <w:color w:val="000000"/>
                <w:sz w:val="20"/>
                <w:szCs w:val="20"/>
              </w:rPr>
              <w:t>ному страхованию на выплаты по оплате труда работников и иные в</w:t>
            </w:r>
            <w:r w:rsidRPr="00E24304">
              <w:rPr>
                <w:color w:val="000000"/>
                <w:sz w:val="20"/>
                <w:szCs w:val="20"/>
              </w:rPr>
              <w:t>ы</w:t>
            </w:r>
            <w:r w:rsidRPr="00E24304">
              <w:rPr>
                <w:color w:val="000000"/>
                <w:sz w:val="20"/>
                <w:szCs w:val="20"/>
              </w:rPr>
              <w:t>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4070100000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4 990 143,09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4 990 143,09</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4070100000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4 990 143,09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4 990 143,09</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государственных (муниципальных) органов и взносы по обязательному социальному стр</w:t>
            </w:r>
            <w:r w:rsidRPr="00E24304">
              <w:rPr>
                <w:color w:val="000000"/>
                <w:sz w:val="20"/>
                <w:szCs w:val="20"/>
              </w:rPr>
              <w:t>а</w:t>
            </w:r>
            <w:r w:rsidRPr="00E24304">
              <w:rPr>
                <w:color w:val="000000"/>
                <w:sz w:val="20"/>
                <w:szCs w:val="20"/>
              </w:rPr>
              <w:t>хованию Фонд оплаты труда и стр</w:t>
            </w:r>
            <w:r w:rsidRPr="00E24304">
              <w:rPr>
                <w:color w:val="000000"/>
                <w:sz w:val="20"/>
                <w:szCs w:val="20"/>
              </w:rPr>
              <w:t>а</w:t>
            </w:r>
            <w:r w:rsidRPr="00E24304">
              <w:rPr>
                <w:color w:val="000000"/>
                <w:sz w:val="20"/>
                <w:szCs w:val="20"/>
              </w:rPr>
              <w:t>ховые взносы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4070100000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611 179,80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611 179,80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4070100000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611 179,80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611 179,80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д</w:t>
            </w:r>
            <w:r w:rsidRPr="00E24304">
              <w:rPr>
                <w:color w:val="000000"/>
                <w:sz w:val="20"/>
                <w:szCs w:val="20"/>
              </w:rPr>
              <w:t>е</w:t>
            </w:r>
            <w:r w:rsidRPr="00E24304">
              <w:rPr>
                <w:color w:val="000000"/>
                <w:sz w:val="20"/>
                <w:szCs w:val="20"/>
              </w:rPr>
              <w:t>нежного содержания и иные выпл</w:t>
            </w:r>
            <w:r w:rsidRPr="00E24304">
              <w:rPr>
                <w:color w:val="000000"/>
                <w:sz w:val="20"/>
                <w:szCs w:val="20"/>
              </w:rPr>
              <w:t>а</w:t>
            </w:r>
            <w:r w:rsidRPr="00E24304">
              <w:rPr>
                <w:color w:val="000000"/>
                <w:sz w:val="20"/>
                <w:szCs w:val="20"/>
              </w:rPr>
              <w:t>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4070100000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184 576,30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184 576,30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4070100000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184 576,30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184 576,30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4070100000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2 207 750,00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2 207 750,00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4070100000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2 207 750,00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2 207 750,00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Уплата прочих налогов, сборов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4070100000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852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4070100000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852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Расходы на проведение мероприятий в области ФК и спорта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4070200000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204 166,67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204 166,67</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образов</w:t>
            </w:r>
            <w:r w:rsidRPr="00E24304">
              <w:rPr>
                <w:color w:val="000000"/>
                <w:sz w:val="20"/>
                <w:szCs w:val="20"/>
              </w:rPr>
              <w:t>а</w:t>
            </w:r>
            <w:r w:rsidRPr="00E24304">
              <w:rPr>
                <w:color w:val="000000"/>
                <w:sz w:val="20"/>
                <w:szCs w:val="20"/>
              </w:rPr>
              <w:t>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4070200000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204 166,67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204 166,67</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4070200000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204 166,67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204 166,67</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4070200000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204 166,67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204 166,67</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rPr>
                <w:color w:val="000000"/>
                <w:sz w:val="20"/>
                <w:szCs w:val="20"/>
              </w:rPr>
            </w:pPr>
            <w:r w:rsidRPr="00E24304">
              <w:rPr>
                <w:color w:val="000000"/>
                <w:sz w:val="20"/>
                <w:szCs w:val="20"/>
              </w:rPr>
              <w:t>Управление муниципальными ф</w:t>
            </w:r>
            <w:r w:rsidRPr="00E24304">
              <w:rPr>
                <w:color w:val="000000"/>
                <w:sz w:val="20"/>
                <w:szCs w:val="20"/>
              </w:rPr>
              <w:t>и</w:t>
            </w:r>
            <w:r w:rsidRPr="00E24304">
              <w:rPr>
                <w:color w:val="000000"/>
                <w:sz w:val="20"/>
                <w:szCs w:val="20"/>
              </w:rPr>
              <w:t>нансами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4100000000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127 621 631,26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127 627 231,26</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Управление муниципальными ф</w:t>
            </w:r>
            <w:r w:rsidRPr="00E24304">
              <w:rPr>
                <w:color w:val="000000"/>
                <w:sz w:val="20"/>
                <w:szCs w:val="20"/>
              </w:rPr>
              <w:t>и</w:t>
            </w:r>
            <w:r w:rsidRPr="00E24304">
              <w:rPr>
                <w:color w:val="000000"/>
                <w:sz w:val="20"/>
                <w:szCs w:val="20"/>
              </w:rPr>
              <w:t>нансами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4110000000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127 621 631,26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127 627 231,26</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Содержание и материальное обесп</w:t>
            </w:r>
            <w:r w:rsidRPr="00E24304">
              <w:rPr>
                <w:color w:val="000000"/>
                <w:sz w:val="20"/>
                <w:szCs w:val="20"/>
              </w:rPr>
              <w:t>е</w:t>
            </w:r>
            <w:r w:rsidRPr="00E24304">
              <w:rPr>
                <w:color w:val="000000"/>
                <w:sz w:val="20"/>
                <w:szCs w:val="20"/>
              </w:rPr>
              <w:t>чение специалистов финансового управления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16 915 161,26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16 915 161,26</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Обеспечение деятельности финанс</w:t>
            </w:r>
            <w:r w:rsidRPr="00E24304">
              <w:rPr>
                <w:color w:val="000000"/>
                <w:sz w:val="20"/>
                <w:szCs w:val="20"/>
              </w:rPr>
              <w:t>о</w:t>
            </w:r>
            <w:r w:rsidRPr="00E24304">
              <w:rPr>
                <w:color w:val="000000"/>
                <w:sz w:val="20"/>
                <w:szCs w:val="20"/>
              </w:rPr>
              <w:t>вых, налоговых и таможенных орг</w:t>
            </w:r>
            <w:r w:rsidRPr="00E24304">
              <w:rPr>
                <w:color w:val="000000"/>
                <w:sz w:val="20"/>
                <w:szCs w:val="20"/>
              </w:rPr>
              <w:t>а</w:t>
            </w:r>
            <w:r w:rsidRPr="00E24304">
              <w:rPr>
                <w:color w:val="000000"/>
                <w:sz w:val="20"/>
                <w:szCs w:val="20"/>
              </w:rPr>
              <w:t>нов и органов финансового (фина</w:t>
            </w:r>
            <w:r w:rsidRPr="00E24304">
              <w:rPr>
                <w:color w:val="000000"/>
                <w:sz w:val="20"/>
                <w:szCs w:val="20"/>
              </w:rPr>
              <w:t>н</w:t>
            </w:r>
            <w:r w:rsidRPr="00E24304">
              <w:rPr>
                <w:color w:val="000000"/>
                <w:sz w:val="20"/>
                <w:szCs w:val="20"/>
              </w:rPr>
              <w:t>сово-бюджетного) надзора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7 353 582,80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7 353 582,80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государственных (муниципальных) органов и взносы по обязательному социальному стр</w:t>
            </w:r>
            <w:r w:rsidRPr="00E24304">
              <w:rPr>
                <w:color w:val="000000"/>
                <w:sz w:val="20"/>
                <w:szCs w:val="20"/>
              </w:rPr>
              <w:t>а</w:t>
            </w:r>
            <w:r w:rsidRPr="00E24304">
              <w:rPr>
                <w:color w:val="000000"/>
                <w:sz w:val="20"/>
                <w:szCs w:val="20"/>
              </w:rPr>
              <w:t>хованию Фонд оплаты труда и стр</w:t>
            </w:r>
            <w:r w:rsidRPr="00E24304">
              <w:rPr>
                <w:color w:val="000000"/>
                <w:sz w:val="20"/>
                <w:szCs w:val="20"/>
              </w:rPr>
              <w:t>а</w:t>
            </w:r>
            <w:r w:rsidRPr="00E24304">
              <w:rPr>
                <w:color w:val="000000"/>
                <w:sz w:val="20"/>
                <w:szCs w:val="20"/>
              </w:rPr>
              <w:t>ховые взносы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5 335 331,40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5 335 331,40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lastRenderedPageBreak/>
              <w:t>ФИНАНСОВОЕ УПРАВЛЕНИЕ АДМИНИСТРАЦИИ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5 335 331,40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5 335 331,40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д</w:t>
            </w:r>
            <w:r w:rsidRPr="00E24304">
              <w:rPr>
                <w:color w:val="000000"/>
                <w:sz w:val="20"/>
                <w:szCs w:val="20"/>
              </w:rPr>
              <w:t>е</w:t>
            </w:r>
            <w:r w:rsidRPr="00E24304">
              <w:rPr>
                <w:color w:val="000000"/>
                <w:sz w:val="20"/>
                <w:szCs w:val="20"/>
              </w:rPr>
              <w:t>нежного содержания и иные выпл</w:t>
            </w:r>
            <w:r w:rsidRPr="00E24304">
              <w:rPr>
                <w:color w:val="000000"/>
                <w:sz w:val="20"/>
                <w:szCs w:val="20"/>
              </w:rPr>
              <w:t>а</w:t>
            </w:r>
            <w:r w:rsidRPr="00E24304">
              <w:rPr>
                <w:color w:val="000000"/>
                <w:sz w:val="20"/>
                <w:szCs w:val="20"/>
              </w:rPr>
              <w:t>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1 611 270,08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1 611 270,08</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ФИНАНСОВОЕ УПРАВЛЕНИЕ АДМИНИСТРАЦИИ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1 611 270,08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1 611 270,08</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406 981,32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406 981,32</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ФИНАНСОВОЕ УПРАВЛЕНИЕ АДМИНИСТРАЦИИ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406 981,32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406 981,32</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общегосударственные в</w:t>
            </w:r>
            <w:r w:rsidRPr="00E24304">
              <w:rPr>
                <w:color w:val="000000"/>
                <w:sz w:val="20"/>
                <w:szCs w:val="20"/>
              </w:rPr>
              <w:t>о</w:t>
            </w:r>
            <w:r w:rsidRPr="00E24304">
              <w:rPr>
                <w:color w:val="000000"/>
                <w:sz w:val="20"/>
                <w:szCs w:val="20"/>
              </w:rPr>
              <w:t>просы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9 561 578,46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9 561 578,46</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казенных учре</w:t>
            </w:r>
            <w:r w:rsidRPr="00E24304">
              <w:rPr>
                <w:color w:val="000000"/>
                <w:sz w:val="20"/>
                <w:szCs w:val="20"/>
              </w:rPr>
              <w:t>ж</w:t>
            </w:r>
            <w:r w:rsidRPr="00E24304">
              <w:rPr>
                <w:color w:val="000000"/>
                <w:sz w:val="20"/>
                <w:szCs w:val="20"/>
              </w:rPr>
              <w:t>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1 332 404,50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1 332 404,50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ФИНАНСОВОЕ УПРАВЛЕНИЕ АДМИНИСТРАЦИИ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1 332 404,50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1 332 404,50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по оплате труда работников и иные в</w:t>
            </w:r>
            <w:r w:rsidRPr="00E24304">
              <w:rPr>
                <w:color w:val="000000"/>
                <w:sz w:val="20"/>
                <w:szCs w:val="20"/>
              </w:rPr>
              <w:t>ы</w:t>
            </w:r>
            <w:r w:rsidRPr="00E24304">
              <w:rPr>
                <w:color w:val="000000"/>
                <w:sz w:val="20"/>
                <w:szCs w:val="20"/>
              </w:rPr>
              <w:t>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402 386,16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402 386,16</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ФИНАНСОВОЕ УПРАВЛЕНИЕ АДМИНИСТРАЦИИ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402 386,16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402 386,16</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государственных (муниципальных) органов и взносы по обязательному социальному стр</w:t>
            </w:r>
            <w:r w:rsidRPr="00E24304">
              <w:rPr>
                <w:color w:val="000000"/>
                <w:sz w:val="20"/>
                <w:szCs w:val="20"/>
              </w:rPr>
              <w:t>а</w:t>
            </w:r>
            <w:r w:rsidRPr="00E24304">
              <w:rPr>
                <w:color w:val="000000"/>
                <w:sz w:val="20"/>
                <w:szCs w:val="20"/>
              </w:rPr>
              <w:t>хованию Фонд оплаты труда и стр</w:t>
            </w:r>
            <w:r w:rsidRPr="00E24304">
              <w:rPr>
                <w:color w:val="000000"/>
                <w:sz w:val="20"/>
                <w:szCs w:val="20"/>
              </w:rPr>
              <w:t>а</w:t>
            </w:r>
            <w:r w:rsidRPr="00E24304">
              <w:rPr>
                <w:color w:val="000000"/>
                <w:sz w:val="20"/>
                <w:szCs w:val="20"/>
              </w:rPr>
              <w:t>ховые взносы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5 332 124,73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5 332 124,73</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ФИНАНСОВОЕ УПРАВЛЕНИЕ АДМИНИСТРАЦИИ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5 332 124,73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5 332 124,73</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д</w:t>
            </w:r>
            <w:r w:rsidRPr="00E24304">
              <w:rPr>
                <w:color w:val="000000"/>
                <w:sz w:val="20"/>
                <w:szCs w:val="20"/>
              </w:rPr>
              <w:t>е</w:t>
            </w:r>
            <w:r w:rsidRPr="00E24304">
              <w:rPr>
                <w:color w:val="000000"/>
                <w:sz w:val="20"/>
                <w:szCs w:val="20"/>
              </w:rPr>
              <w:t>нежного содержания и иные выпл</w:t>
            </w:r>
            <w:r w:rsidRPr="00E24304">
              <w:rPr>
                <w:color w:val="000000"/>
                <w:sz w:val="20"/>
                <w:szCs w:val="20"/>
              </w:rPr>
              <w:t>а</w:t>
            </w:r>
            <w:r w:rsidRPr="00E24304">
              <w:rPr>
                <w:color w:val="000000"/>
                <w:sz w:val="20"/>
                <w:szCs w:val="20"/>
              </w:rPr>
              <w:t>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1 610 301,67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1 610 301,67</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ФИНАНСОВОЕ УПРАВЛЕНИЕ АДМИНИСТРАЦИИ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1 610 301,67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1 610 301,67</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884 361,40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884 361,40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lastRenderedPageBreak/>
              <w:t>ФИНАНСОВОЕ УПРАВЛЕНИЕ АДМИНИСТРАЦИИ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884 361,40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884 361,40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Предоставление иных межбюдже</w:t>
            </w:r>
            <w:r w:rsidRPr="00E24304">
              <w:rPr>
                <w:color w:val="000000"/>
                <w:sz w:val="20"/>
                <w:szCs w:val="20"/>
              </w:rPr>
              <w:t>т</w:t>
            </w:r>
            <w:r w:rsidRPr="00E24304">
              <w:rPr>
                <w:color w:val="000000"/>
                <w:sz w:val="20"/>
                <w:szCs w:val="20"/>
              </w:rPr>
              <w:t>ных трансфертов бюджетам посел</w:t>
            </w:r>
            <w:r w:rsidRPr="00E24304">
              <w:rPr>
                <w:color w:val="000000"/>
                <w:sz w:val="20"/>
                <w:szCs w:val="20"/>
              </w:rPr>
              <w:t>е</w:t>
            </w:r>
            <w:r w:rsidRPr="00E24304">
              <w:rPr>
                <w:color w:val="000000"/>
                <w:sz w:val="20"/>
                <w:szCs w:val="20"/>
              </w:rPr>
              <w:t>ний из бюджета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4110300000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110 706 470,00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110 712 070,00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Дотации на выравнивание бюдже</w:t>
            </w:r>
            <w:r w:rsidRPr="00E24304">
              <w:rPr>
                <w:color w:val="000000"/>
                <w:sz w:val="20"/>
                <w:szCs w:val="20"/>
              </w:rPr>
              <w:t>т</w:t>
            </w:r>
            <w:r w:rsidRPr="00E24304">
              <w:rPr>
                <w:color w:val="000000"/>
                <w:sz w:val="20"/>
                <w:szCs w:val="20"/>
              </w:rPr>
              <w:t>ной обеспеченности субъектов Ро</w:t>
            </w:r>
            <w:r w:rsidRPr="00E24304">
              <w:rPr>
                <w:color w:val="000000"/>
                <w:sz w:val="20"/>
                <w:szCs w:val="20"/>
              </w:rPr>
              <w:t>с</w:t>
            </w:r>
            <w:r w:rsidRPr="00E24304">
              <w:rPr>
                <w:color w:val="000000"/>
                <w:sz w:val="20"/>
                <w:szCs w:val="20"/>
              </w:rPr>
              <w:t>сийской Федерации и муниципал</w:t>
            </w:r>
            <w:r w:rsidRPr="00E24304">
              <w:rPr>
                <w:color w:val="000000"/>
                <w:sz w:val="20"/>
                <w:szCs w:val="20"/>
              </w:rPr>
              <w:t>ь</w:t>
            </w:r>
            <w:r w:rsidRPr="00E24304">
              <w:rPr>
                <w:color w:val="000000"/>
                <w:sz w:val="20"/>
                <w:szCs w:val="20"/>
              </w:rPr>
              <w:t>ных образований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4110300000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1401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140 600,00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146 200,00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Дотации на выравнивание бюдже</w:t>
            </w:r>
            <w:r w:rsidRPr="00E24304">
              <w:rPr>
                <w:color w:val="000000"/>
                <w:sz w:val="20"/>
                <w:szCs w:val="20"/>
              </w:rPr>
              <w:t>т</w:t>
            </w:r>
            <w:r w:rsidRPr="00E24304">
              <w:rPr>
                <w:color w:val="000000"/>
                <w:sz w:val="20"/>
                <w:szCs w:val="20"/>
              </w:rPr>
              <w:t>ной обеспеченности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4110300000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1401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140 600,00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146 200,00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ФИНАНСОВОЕ УПРАВЛЕНИЕ АДМИНИСТРАЦИИ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4110300000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1401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140 600,00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146 200,00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Прочие межбюджетные трансферты общего характера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4110300000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1403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110 565 870,00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110 565 870,00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4110300000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1403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110 565 870,00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110 565 870,00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ФИНАНСОВОЕ УПРАВЛЕНИЕ АДМИНИСТРАЦИИ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4110300000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1403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110 565 870,00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110 565 870,00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rPr>
                <w:color w:val="000000"/>
                <w:sz w:val="20"/>
                <w:szCs w:val="20"/>
              </w:rPr>
            </w:pPr>
            <w:r w:rsidRPr="00E24304">
              <w:rPr>
                <w:color w:val="000000"/>
                <w:sz w:val="20"/>
                <w:szCs w:val="20"/>
              </w:rPr>
              <w:t>Развитие муниципальной службы в муниципальном образовании "За</w:t>
            </w:r>
            <w:r w:rsidRPr="00E24304">
              <w:rPr>
                <w:color w:val="000000"/>
                <w:sz w:val="20"/>
                <w:szCs w:val="20"/>
              </w:rPr>
              <w:t>и</w:t>
            </w:r>
            <w:r w:rsidRPr="00E24304">
              <w:rPr>
                <w:color w:val="000000"/>
                <w:sz w:val="20"/>
                <w:szCs w:val="20"/>
              </w:rPr>
              <w:t>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4200000000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297 500,00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297 500,00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Развитие муниципальной службы в муниципальном образовании "За</w:t>
            </w:r>
            <w:r w:rsidRPr="00E24304">
              <w:rPr>
                <w:color w:val="000000"/>
                <w:sz w:val="20"/>
                <w:szCs w:val="20"/>
              </w:rPr>
              <w:t>и</w:t>
            </w:r>
            <w:r w:rsidRPr="00E24304">
              <w:rPr>
                <w:color w:val="000000"/>
                <w:sz w:val="20"/>
                <w:szCs w:val="20"/>
              </w:rPr>
              <w:t>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4210000000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297 500,00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297 500,00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Создание условий для професси</w:t>
            </w:r>
            <w:r w:rsidRPr="00E24304">
              <w:rPr>
                <w:color w:val="000000"/>
                <w:sz w:val="20"/>
                <w:szCs w:val="20"/>
              </w:rPr>
              <w:t>о</w:t>
            </w:r>
            <w:r w:rsidRPr="00E24304">
              <w:rPr>
                <w:color w:val="000000"/>
                <w:sz w:val="20"/>
                <w:szCs w:val="20"/>
              </w:rPr>
              <w:t>нального развития и подготовки кадров муниципальной службы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4210100000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297 500,00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297 500,00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общегосударственные в</w:t>
            </w:r>
            <w:r w:rsidRPr="00E24304">
              <w:rPr>
                <w:color w:val="000000"/>
                <w:sz w:val="20"/>
                <w:szCs w:val="20"/>
              </w:rPr>
              <w:t>о</w:t>
            </w:r>
            <w:r w:rsidRPr="00E24304">
              <w:rPr>
                <w:color w:val="000000"/>
                <w:sz w:val="20"/>
                <w:szCs w:val="20"/>
              </w:rPr>
              <w:t>просы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4210100000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297 500,00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297 500,00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4210100000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297 500,00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297 500,00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4210100000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297 500,00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297 500,00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rPr>
                <w:color w:val="000000"/>
                <w:sz w:val="20"/>
                <w:szCs w:val="20"/>
              </w:rPr>
            </w:pPr>
            <w:r w:rsidRPr="00E24304">
              <w:rPr>
                <w:color w:val="000000"/>
                <w:sz w:val="20"/>
                <w:szCs w:val="20"/>
              </w:rPr>
              <w:t>Содействие занятости населения в муниципальном образовании "За</w:t>
            </w:r>
            <w:r w:rsidRPr="00E24304">
              <w:rPr>
                <w:color w:val="000000"/>
                <w:sz w:val="20"/>
                <w:szCs w:val="20"/>
              </w:rPr>
              <w:t>и</w:t>
            </w:r>
            <w:r w:rsidRPr="00E24304">
              <w:rPr>
                <w:color w:val="000000"/>
                <w:sz w:val="20"/>
                <w:szCs w:val="20"/>
              </w:rPr>
              <w:t>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4300000000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1 317 375,94</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1 317 375,94</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Содействие занятости населения в муниципальном образовании "За</w:t>
            </w:r>
            <w:r w:rsidRPr="00E24304">
              <w:rPr>
                <w:color w:val="000000"/>
                <w:sz w:val="20"/>
                <w:szCs w:val="20"/>
              </w:rPr>
              <w:t>и</w:t>
            </w:r>
            <w:r w:rsidRPr="00E24304">
              <w:rPr>
                <w:color w:val="000000"/>
                <w:sz w:val="20"/>
                <w:szCs w:val="20"/>
              </w:rPr>
              <w:t>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4310000000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1 317 375,94</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1 317 375,94</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Сохранение мотивации к труду у лиц, имеющих длительный перерыв в работе или не имеющих опыта р</w:t>
            </w:r>
            <w:r w:rsidRPr="00E24304">
              <w:rPr>
                <w:color w:val="000000"/>
                <w:sz w:val="20"/>
                <w:szCs w:val="20"/>
              </w:rPr>
              <w:t>а</w:t>
            </w:r>
            <w:r w:rsidRPr="00E24304">
              <w:rPr>
                <w:color w:val="000000"/>
                <w:sz w:val="20"/>
                <w:szCs w:val="20"/>
              </w:rPr>
              <w:t>боты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4310100000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330 600,00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330 600,00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Прочие межбюджетные трансферты общего характера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4310100000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1403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330 600,00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330 600,00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4310100000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1403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330 600,00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330 600,00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lastRenderedPageBreak/>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4310100000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1403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330 600,00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330 600,00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Приобщение несовершеннолетних к труду, адаптация к трудовой де</w:t>
            </w:r>
            <w:r w:rsidRPr="00E24304">
              <w:rPr>
                <w:color w:val="000000"/>
                <w:sz w:val="20"/>
                <w:szCs w:val="20"/>
              </w:rPr>
              <w:t>я</w:t>
            </w:r>
            <w:r w:rsidRPr="00E24304">
              <w:rPr>
                <w:color w:val="000000"/>
                <w:sz w:val="20"/>
                <w:szCs w:val="20"/>
              </w:rPr>
              <w:t>тельности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4310200000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616 496,25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616 496,25</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Общее образование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4310200000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616 496,25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616 496,25</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4310200000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616 496,25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616 496,25</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4310200000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616 496,25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616 496,25</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Сохранение мотивации к труду у лиц, испытывающих трудности в поиске работы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4310300000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169 110,00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169 110,00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Прочие межбюджетные трансферты общего характера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4310300000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1403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169 110,00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169 110,00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4310300000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1403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169 110,00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169 110,00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4310300000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1403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169 110,00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169 110,00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Совершенствование муниципальн</w:t>
            </w:r>
            <w:r w:rsidRPr="00E24304">
              <w:rPr>
                <w:color w:val="000000"/>
                <w:sz w:val="20"/>
                <w:szCs w:val="20"/>
              </w:rPr>
              <w:t>о</w:t>
            </w:r>
            <w:r w:rsidRPr="00E24304">
              <w:rPr>
                <w:color w:val="000000"/>
                <w:sz w:val="20"/>
                <w:szCs w:val="20"/>
              </w:rPr>
              <w:t>го управления в сфере занятости населения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4310400000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201 169,69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201 169,69</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общегосударственные в</w:t>
            </w:r>
            <w:r w:rsidRPr="00E24304">
              <w:rPr>
                <w:color w:val="000000"/>
                <w:sz w:val="20"/>
                <w:szCs w:val="20"/>
              </w:rPr>
              <w:t>о</w:t>
            </w:r>
            <w:r w:rsidRPr="00E24304">
              <w:rPr>
                <w:color w:val="000000"/>
                <w:sz w:val="20"/>
                <w:szCs w:val="20"/>
              </w:rPr>
              <w:t>просы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4310400000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201 169,69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201 169,69</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государственных (муниципальных) органов и взносы по обязательному социальному стр</w:t>
            </w:r>
            <w:r w:rsidRPr="00E24304">
              <w:rPr>
                <w:color w:val="000000"/>
                <w:sz w:val="20"/>
                <w:szCs w:val="20"/>
              </w:rPr>
              <w:t>а</w:t>
            </w:r>
            <w:r w:rsidRPr="00E24304">
              <w:rPr>
                <w:color w:val="000000"/>
                <w:sz w:val="20"/>
                <w:szCs w:val="20"/>
              </w:rPr>
              <w:t>хованию Фонд оплаты труда и стр</w:t>
            </w:r>
            <w:r w:rsidRPr="00E24304">
              <w:rPr>
                <w:color w:val="000000"/>
                <w:sz w:val="20"/>
                <w:szCs w:val="20"/>
              </w:rPr>
              <w:t>а</w:t>
            </w:r>
            <w:r w:rsidRPr="00E24304">
              <w:rPr>
                <w:color w:val="000000"/>
                <w:sz w:val="20"/>
                <w:szCs w:val="20"/>
              </w:rPr>
              <w:t>ховые взносы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4310400000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154 508,21</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154 508,21</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4310400000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154 508,21</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154 508,21</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д</w:t>
            </w:r>
            <w:r w:rsidRPr="00E24304">
              <w:rPr>
                <w:color w:val="000000"/>
                <w:sz w:val="20"/>
                <w:szCs w:val="20"/>
              </w:rPr>
              <w:t>е</w:t>
            </w:r>
            <w:r w:rsidRPr="00E24304">
              <w:rPr>
                <w:color w:val="000000"/>
                <w:sz w:val="20"/>
                <w:szCs w:val="20"/>
              </w:rPr>
              <w:t>нежного содержания и иные выпл</w:t>
            </w:r>
            <w:r w:rsidRPr="00E24304">
              <w:rPr>
                <w:color w:val="000000"/>
                <w:sz w:val="20"/>
                <w:szCs w:val="20"/>
              </w:rPr>
              <w:t>а</w:t>
            </w:r>
            <w:r w:rsidRPr="00E24304">
              <w:rPr>
                <w:color w:val="000000"/>
                <w:sz w:val="20"/>
                <w:szCs w:val="20"/>
              </w:rPr>
              <w:t>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4310400000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46 661,48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46 661,48</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4310400000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46 661,48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46 661,48</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rPr>
                <w:color w:val="000000"/>
                <w:sz w:val="20"/>
                <w:szCs w:val="20"/>
              </w:rPr>
            </w:pPr>
            <w:r w:rsidRPr="00E24304">
              <w:rPr>
                <w:color w:val="000000"/>
                <w:sz w:val="20"/>
                <w:szCs w:val="20"/>
              </w:rPr>
              <w:t>Профилактика преступлений и иных правонарушений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4400000000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986 933,27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986 933,27</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Профилактика правонарушений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4410000000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986 933,27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986 933,27</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Профилактика беспризорности, бе</w:t>
            </w:r>
            <w:r w:rsidRPr="00E24304">
              <w:rPr>
                <w:color w:val="000000"/>
                <w:sz w:val="20"/>
                <w:szCs w:val="20"/>
              </w:rPr>
              <w:t>з</w:t>
            </w:r>
            <w:r w:rsidRPr="00E24304">
              <w:rPr>
                <w:color w:val="000000"/>
                <w:sz w:val="20"/>
                <w:szCs w:val="20"/>
              </w:rPr>
              <w:t>надзорности и правонарушений н</w:t>
            </w:r>
            <w:r w:rsidRPr="00E24304">
              <w:rPr>
                <w:color w:val="000000"/>
                <w:sz w:val="20"/>
                <w:szCs w:val="20"/>
              </w:rPr>
              <w:t>е</w:t>
            </w:r>
            <w:r w:rsidRPr="00E24304">
              <w:rPr>
                <w:color w:val="000000"/>
                <w:sz w:val="20"/>
                <w:szCs w:val="20"/>
              </w:rPr>
              <w:t>совершеннолетних</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4410100000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280 000,00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280 000,00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общегосударственные в</w:t>
            </w:r>
            <w:r w:rsidRPr="00E24304">
              <w:rPr>
                <w:color w:val="000000"/>
                <w:sz w:val="20"/>
                <w:szCs w:val="20"/>
              </w:rPr>
              <w:t>о</w:t>
            </w:r>
            <w:r w:rsidRPr="00E24304">
              <w:rPr>
                <w:color w:val="000000"/>
                <w:sz w:val="20"/>
                <w:szCs w:val="20"/>
              </w:rPr>
              <w:t>просы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4410100000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30 000,00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4410100000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30 000,00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lastRenderedPageBreak/>
              <w:t>МУНИЦИПАЛЬНОЕ КАЗЕННОЕ УЧРЕЖДЕНИЕ "УПРАВЛЕНИЕ СПОРТА И МОЛОДЕЖНОЙ П</w:t>
            </w:r>
            <w:r w:rsidRPr="00E24304">
              <w:rPr>
                <w:color w:val="000000"/>
                <w:sz w:val="20"/>
                <w:szCs w:val="20"/>
              </w:rPr>
              <w:t>О</w:t>
            </w:r>
            <w:r w:rsidRPr="00E24304">
              <w:rPr>
                <w:color w:val="000000"/>
                <w:sz w:val="20"/>
                <w:szCs w:val="20"/>
              </w:rPr>
              <w:t>ЛИТИКИ" АДМИНИСТРАЦИИ МУНИЦИПАЛЬНОГО ОБРАЗ</w:t>
            </w:r>
            <w:r w:rsidRPr="00E24304">
              <w:rPr>
                <w:color w:val="000000"/>
                <w:sz w:val="20"/>
                <w:szCs w:val="20"/>
              </w:rPr>
              <w:t>О</w:t>
            </w:r>
            <w:r w:rsidRPr="00E24304">
              <w:rPr>
                <w:color w:val="000000"/>
                <w:sz w:val="20"/>
                <w:szCs w:val="20"/>
              </w:rPr>
              <w:t>ВАНИЯ "ЗАИГРАЕВСКИЙ РА</w:t>
            </w:r>
            <w:r w:rsidRPr="00E24304">
              <w:rPr>
                <w:color w:val="000000"/>
                <w:sz w:val="20"/>
                <w:szCs w:val="20"/>
              </w:rPr>
              <w:t>Й</w:t>
            </w:r>
            <w:r w:rsidRPr="00E24304">
              <w:rPr>
                <w:color w:val="000000"/>
                <w:sz w:val="20"/>
                <w:szCs w:val="20"/>
              </w:rPr>
              <w:t>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4410100000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образов</w:t>
            </w:r>
            <w:r w:rsidRPr="00E24304">
              <w:rPr>
                <w:color w:val="000000"/>
                <w:sz w:val="20"/>
                <w:szCs w:val="20"/>
              </w:rPr>
              <w:t>а</w:t>
            </w:r>
            <w:r w:rsidRPr="00E24304">
              <w:rPr>
                <w:color w:val="000000"/>
                <w:sz w:val="20"/>
                <w:szCs w:val="20"/>
              </w:rPr>
              <w:t>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4410100000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250 000,00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4410100000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250 000,00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4410100000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250 000,00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Профилактика бродяжничества и социальная адаптация, реабилитация лиц, находящихся в трудной жизн</w:t>
            </w:r>
            <w:r w:rsidRPr="00E24304">
              <w:rPr>
                <w:color w:val="000000"/>
                <w:sz w:val="20"/>
                <w:szCs w:val="20"/>
              </w:rPr>
              <w:t>е</w:t>
            </w:r>
            <w:r w:rsidRPr="00E24304">
              <w:rPr>
                <w:color w:val="000000"/>
                <w:sz w:val="20"/>
                <w:szCs w:val="20"/>
              </w:rPr>
              <w:t>ной ситуации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4410200000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686 933,27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686 933,27</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общегосударственные в</w:t>
            </w:r>
            <w:r w:rsidRPr="00E24304">
              <w:rPr>
                <w:color w:val="000000"/>
                <w:sz w:val="20"/>
                <w:szCs w:val="20"/>
              </w:rPr>
              <w:t>о</w:t>
            </w:r>
            <w:r w:rsidRPr="00E24304">
              <w:rPr>
                <w:color w:val="000000"/>
                <w:sz w:val="20"/>
                <w:szCs w:val="20"/>
              </w:rPr>
              <w:t>просы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4410200000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686 933,27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686 933,27</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4410200000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10 500,00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10 500,00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4410200000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10 500,00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10 500,00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4410200000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676 433,27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676 433,27</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4410200000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676 433,27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676 433,27</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Профилактика и предупреждение опасного поведения участников д</w:t>
            </w:r>
            <w:r w:rsidRPr="00E24304">
              <w:rPr>
                <w:color w:val="000000"/>
                <w:sz w:val="20"/>
                <w:szCs w:val="20"/>
              </w:rPr>
              <w:t>о</w:t>
            </w:r>
            <w:r w:rsidRPr="00E24304">
              <w:rPr>
                <w:color w:val="000000"/>
                <w:sz w:val="20"/>
                <w:szCs w:val="20"/>
              </w:rPr>
              <w:t>рожного движения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4410300000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образов</w:t>
            </w:r>
            <w:r w:rsidRPr="00E24304">
              <w:rPr>
                <w:color w:val="000000"/>
                <w:sz w:val="20"/>
                <w:szCs w:val="20"/>
              </w:rPr>
              <w:t>а</w:t>
            </w:r>
            <w:r w:rsidRPr="00E24304">
              <w:rPr>
                <w:color w:val="000000"/>
                <w:sz w:val="20"/>
                <w:szCs w:val="20"/>
              </w:rPr>
              <w:t>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4410300000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4410300000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4410300000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20 000,00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rPr>
                <w:color w:val="000000"/>
                <w:sz w:val="20"/>
                <w:szCs w:val="20"/>
              </w:rPr>
            </w:pPr>
            <w:r w:rsidRPr="00E24304">
              <w:rPr>
                <w:color w:val="000000"/>
                <w:sz w:val="20"/>
                <w:szCs w:val="20"/>
              </w:rPr>
              <w:t>Административный контроль и м</w:t>
            </w:r>
            <w:r w:rsidRPr="00E24304">
              <w:rPr>
                <w:color w:val="000000"/>
                <w:sz w:val="20"/>
                <w:szCs w:val="20"/>
              </w:rPr>
              <w:t>у</w:t>
            </w:r>
            <w:r w:rsidRPr="00E24304">
              <w:rPr>
                <w:color w:val="000000"/>
                <w:sz w:val="20"/>
                <w:szCs w:val="20"/>
              </w:rPr>
              <w:t>ниципальный земельный контроль на территории муниципального о</w:t>
            </w:r>
            <w:r w:rsidRPr="00E24304">
              <w:rPr>
                <w:color w:val="000000"/>
                <w:sz w:val="20"/>
                <w:szCs w:val="20"/>
              </w:rPr>
              <w:t>б</w:t>
            </w:r>
            <w:r w:rsidRPr="00E24304">
              <w:rPr>
                <w:color w:val="000000"/>
                <w:sz w:val="20"/>
                <w:szCs w:val="20"/>
              </w:rPr>
              <w:t>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4500000000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973 641,70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973 641,70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Административный контроль и м</w:t>
            </w:r>
            <w:r w:rsidRPr="00E24304">
              <w:rPr>
                <w:color w:val="000000"/>
                <w:sz w:val="20"/>
                <w:szCs w:val="20"/>
              </w:rPr>
              <w:t>у</w:t>
            </w:r>
            <w:r w:rsidRPr="00E24304">
              <w:rPr>
                <w:color w:val="000000"/>
                <w:sz w:val="20"/>
                <w:szCs w:val="20"/>
              </w:rPr>
              <w:t>ниципальный земельный контроль на территории муниципального о</w:t>
            </w:r>
            <w:r w:rsidRPr="00E24304">
              <w:rPr>
                <w:color w:val="000000"/>
                <w:sz w:val="20"/>
                <w:szCs w:val="20"/>
              </w:rPr>
              <w:t>б</w:t>
            </w:r>
            <w:r w:rsidRPr="00E24304">
              <w:rPr>
                <w:color w:val="000000"/>
                <w:sz w:val="20"/>
                <w:szCs w:val="20"/>
              </w:rPr>
              <w:t>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4510000000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973 641,70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973 641,70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Административный контроль и ко</w:t>
            </w:r>
            <w:r w:rsidRPr="00E24304">
              <w:rPr>
                <w:color w:val="000000"/>
                <w:sz w:val="20"/>
                <w:szCs w:val="20"/>
              </w:rPr>
              <w:t>н</w:t>
            </w:r>
            <w:r w:rsidRPr="00E24304">
              <w:rPr>
                <w:color w:val="000000"/>
                <w:sz w:val="20"/>
                <w:szCs w:val="20"/>
              </w:rPr>
              <w:t>троль в сфере благоустройства и землепользования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4510100000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973 641,70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973 641,70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общегосударственные в</w:t>
            </w:r>
            <w:r w:rsidRPr="00E24304">
              <w:rPr>
                <w:color w:val="000000"/>
                <w:sz w:val="20"/>
                <w:szCs w:val="20"/>
              </w:rPr>
              <w:t>о</w:t>
            </w:r>
            <w:r w:rsidRPr="00E24304">
              <w:rPr>
                <w:color w:val="000000"/>
                <w:sz w:val="20"/>
                <w:szCs w:val="20"/>
              </w:rPr>
              <w:t>просы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4510100000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973 641,70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973 641,70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государственных (муниципальных) органов и взносы по обязательному социальному стр</w:t>
            </w:r>
            <w:r w:rsidRPr="00E24304">
              <w:rPr>
                <w:color w:val="000000"/>
                <w:sz w:val="20"/>
                <w:szCs w:val="20"/>
              </w:rPr>
              <w:t>а</w:t>
            </w:r>
            <w:r w:rsidRPr="00E24304">
              <w:rPr>
                <w:color w:val="000000"/>
                <w:sz w:val="20"/>
                <w:szCs w:val="20"/>
              </w:rPr>
              <w:t>хованию Фонд оплаты труда и стр</w:t>
            </w:r>
            <w:r w:rsidRPr="00E24304">
              <w:rPr>
                <w:color w:val="000000"/>
                <w:sz w:val="20"/>
                <w:szCs w:val="20"/>
              </w:rPr>
              <w:t>а</w:t>
            </w:r>
            <w:r w:rsidRPr="00E24304">
              <w:rPr>
                <w:color w:val="000000"/>
                <w:sz w:val="20"/>
                <w:szCs w:val="20"/>
              </w:rPr>
              <w:t>ховые взносы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4510100000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668 329,98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668 329,98</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lastRenderedPageBreak/>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4510100000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668 329,98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668 329,98</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д</w:t>
            </w:r>
            <w:r w:rsidRPr="00E24304">
              <w:rPr>
                <w:color w:val="000000"/>
                <w:sz w:val="20"/>
                <w:szCs w:val="20"/>
              </w:rPr>
              <w:t>е</w:t>
            </w:r>
            <w:r w:rsidRPr="00E24304">
              <w:rPr>
                <w:color w:val="000000"/>
                <w:sz w:val="20"/>
                <w:szCs w:val="20"/>
              </w:rPr>
              <w:t>нежного содержания и иные выпл</w:t>
            </w:r>
            <w:r w:rsidRPr="00E24304">
              <w:rPr>
                <w:color w:val="000000"/>
                <w:sz w:val="20"/>
                <w:szCs w:val="20"/>
              </w:rPr>
              <w:t>а</w:t>
            </w:r>
            <w:r w:rsidRPr="00E24304">
              <w:rPr>
                <w:color w:val="000000"/>
                <w:sz w:val="20"/>
                <w:szCs w:val="20"/>
              </w:rPr>
              <w:t>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4510100000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201 835,66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201 835,66</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4510100000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201 835,66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201 835,66</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4510100000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103 476,06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103 476,06</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4510100000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103 476,06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103 476,06</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rPr>
                <w:color w:val="000000"/>
                <w:sz w:val="20"/>
                <w:szCs w:val="20"/>
              </w:rPr>
            </w:pPr>
            <w:r w:rsidRPr="00E24304">
              <w:rPr>
                <w:color w:val="000000"/>
                <w:sz w:val="20"/>
                <w:szCs w:val="20"/>
              </w:rPr>
              <w:t>Развитие и сохранение культуры, развитие взаимодействия общес</w:t>
            </w:r>
            <w:r w:rsidRPr="00E24304">
              <w:rPr>
                <w:color w:val="000000"/>
                <w:sz w:val="20"/>
                <w:szCs w:val="20"/>
              </w:rPr>
              <w:t>т</w:t>
            </w:r>
            <w:r w:rsidRPr="00E24304">
              <w:rPr>
                <w:color w:val="000000"/>
                <w:sz w:val="20"/>
                <w:szCs w:val="20"/>
              </w:rPr>
              <w:t>венных организаций и органов мес</w:t>
            </w:r>
            <w:r w:rsidRPr="00E24304">
              <w:rPr>
                <w:color w:val="000000"/>
                <w:sz w:val="20"/>
                <w:szCs w:val="20"/>
              </w:rPr>
              <w:t>т</w:t>
            </w:r>
            <w:r w:rsidRPr="00E24304">
              <w:rPr>
                <w:color w:val="000000"/>
                <w:sz w:val="20"/>
                <w:szCs w:val="20"/>
              </w:rPr>
              <w:t>ного самоуправления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4600000000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120 285 436,91</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119 647 966,91</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Сохранение и развитие культуры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4610000000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86 032 206,06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85 394 736,06</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Обеспечение деятельности учрежд</w:t>
            </w:r>
            <w:r w:rsidRPr="00E24304">
              <w:rPr>
                <w:color w:val="000000"/>
                <w:sz w:val="20"/>
                <w:szCs w:val="20"/>
              </w:rPr>
              <w:t>е</w:t>
            </w:r>
            <w:r w:rsidRPr="00E24304">
              <w:rPr>
                <w:color w:val="000000"/>
                <w:sz w:val="20"/>
                <w:szCs w:val="20"/>
              </w:rPr>
              <w:t>ний дополнительного образования отрасли "Культура"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4610100000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22 174 730,21</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21 509 760,21</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Дополнительное образование детей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4610100000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22 174 730,21</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21 509 760,21</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22 174 730,21</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21 509 760,21</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22 174 730,21</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21 509 760,21</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Обеспечение потребностей насел</w:t>
            </w:r>
            <w:r w:rsidRPr="00E24304">
              <w:rPr>
                <w:color w:val="000000"/>
                <w:sz w:val="20"/>
                <w:szCs w:val="20"/>
              </w:rPr>
              <w:t>е</w:t>
            </w:r>
            <w:r w:rsidRPr="00E24304">
              <w:rPr>
                <w:color w:val="000000"/>
                <w:sz w:val="20"/>
                <w:szCs w:val="20"/>
              </w:rPr>
              <w:t>ния Заиграевского района в библи</w:t>
            </w:r>
            <w:r w:rsidRPr="00E24304">
              <w:rPr>
                <w:color w:val="000000"/>
                <w:sz w:val="20"/>
                <w:szCs w:val="20"/>
              </w:rPr>
              <w:t>о</w:t>
            </w:r>
            <w:r w:rsidRPr="00E24304">
              <w:rPr>
                <w:color w:val="000000"/>
                <w:sz w:val="20"/>
                <w:szCs w:val="20"/>
              </w:rPr>
              <w:t>течных услугах</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4610200000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18 261 446,19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18 261 446,19</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Культура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4610200000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0801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18 261 446,19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18 261 446,19</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0801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18 261 446,19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18 261 446,19</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0801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18 261 446,19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18 261 446,19</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Создание условий для реализации творческих способностей жителей Заигаевского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4610300000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44 496 029,66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44 523 529,66</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Культура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4610300000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0801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44 496 029,66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44 523 529,66</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Иные выплаты населению</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360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0801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110 000,00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137 500,00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lastRenderedPageBreak/>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360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0801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110 000,00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137 500,00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0801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7 585 840,83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7 585 840,83</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0801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7 585 840,83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7 585 840,83</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0801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36 800 188,83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36 800 188,83</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0801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36 800 188,83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36 800 188,83</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Развитие дополнительного образ</w:t>
            </w:r>
            <w:r w:rsidRPr="00E24304">
              <w:rPr>
                <w:color w:val="000000"/>
                <w:sz w:val="20"/>
                <w:szCs w:val="20"/>
              </w:rPr>
              <w:t>о</w:t>
            </w:r>
            <w:r w:rsidRPr="00E24304">
              <w:rPr>
                <w:color w:val="000000"/>
                <w:sz w:val="20"/>
                <w:szCs w:val="20"/>
              </w:rPr>
              <w:t>вания отрасли "Культура"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4611100000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215 000,00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215 000,00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4611100000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215 000,00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215 000,00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4611100000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215 000,00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215 000,00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4611100000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215 000,00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215 000,00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Развитие предоставления библи</w:t>
            </w:r>
            <w:r w:rsidRPr="00E24304">
              <w:rPr>
                <w:color w:val="000000"/>
                <w:sz w:val="20"/>
                <w:szCs w:val="20"/>
              </w:rPr>
              <w:t>о</w:t>
            </w:r>
            <w:r w:rsidRPr="00E24304">
              <w:rPr>
                <w:color w:val="000000"/>
                <w:sz w:val="20"/>
                <w:szCs w:val="20"/>
              </w:rPr>
              <w:t>течных услуг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4612200000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643 000,00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643 000,00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4612200000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643 000,00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643 000,00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4612200000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643 000,00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643 000,00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4612200000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643 000,00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643 000,00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Развитие культурного потенциала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4613300000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242 000,00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242 000,00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4613300000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242 000,00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242 000,00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4613300000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72 000,00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72 000,00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4613300000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72 000,00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72 000,00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4613300000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170 000,00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170 000,00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4613300000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170 000,00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170 000,00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Развитие взаимодействия общес</w:t>
            </w:r>
            <w:r w:rsidRPr="00E24304">
              <w:rPr>
                <w:color w:val="000000"/>
                <w:sz w:val="20"/>
                <w:szCs w:val="20"/>
              </w:rPr>
              <w:t>т</w:t>
            </w:r>
            <w:r w:rsidRPr="00E24304">
              <w:rPr>
                <w:color w:val="000000"/>
                <w:sz w:val="20"/>
                <w:szCs w:val="20"/>
              </w:rPr>
              <w:t>венных организаций и органов мес</w:t>
            </w:r>
            <w:r w:rsidRPr="00E24304">
              <w:rPr>
                <w:color w:val="000000"/>
                <w:sz w:val="20"/>
                <w:szCs w:val="20"/>
              </w:rPr>
              <w:t>т</w:t>
            </w:r>
            <w:r w:rsidRPr="00E24304">
              <w:rPr>
                <w:color w:val="000000"/>
                <w:sz w:val="20"/>
                <w:szCs w:val="20"/>
              </w:rPr>
              <w:t xml:space="preserve">ного самоуправления Заиграевского </w:t>
            </w:r>
            <w:r w:rsidRPr="00E24304">
              <w:rPr>
                <w:color w:val="000000"/>
                <w:sz w:val="20"/>
                <w:szCs w:val="20"/>
              </w:rPr>
              <w:lastRenderedPageBreak/>
              <w:t>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lastRenderedPageBreak/>
              <w:t>4620000000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2 340 000,00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2 340 000,00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lastRenderedPageBreak/>
              <w:t>Развитие взаимодействия общес</w:t>
            </w:r>
            <w:r w:rsidRPr="00E24304">
              <w:rPr>
                <w:color w:val="000000"/>
                <w:sz w:val="20"/>
                <w:szCs w:val="20"/>
              </w:rPr>
              <w:t>т</w:t>
            </w:r>
            <w:r w:rsidRPr="00E24304">
              <w:rPr>
                <w:color w:val="000000"/>
                <w:sz w:val="20"/>
                <w:szCs w:val="20"/>
              </w:rPr>
              <w:t>венных организаций и органов мес</w:t>
            </w:r>
            <w:r w:rsidRPr="00E24304">
              <w:rPr>
                <w:color w:val="000000"/>
                <w:sz w:val="20"/>
                <w:szCs w:val="20"/>
              </w:rPr>
              <w:t>т</w:t>
            </w:r>
            <w:r w:rsidRPr="00E24304">
              <w:rPr>
                <w:color w:val="000000"/>
                <w:sz w:val="20"/>
                <w:szCs w:val="20"/>
              </w:rPr>
              <w:t>ного самоуправления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4620100000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2 340 000,00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2 340 000,00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Прочие межбюджетные трансферты общего характера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4620100000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1403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2 340 000,00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2 340 000,00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1403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2 340 000,00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2 340 000,00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1403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2 340 000,00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2 340 000,00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Совершенствование муниципальн</w:t>
            </w:r>
            <w:r w:rsidRPr="00E24304">
              <w:rPr>
                <w:color w:val="000000"/>
                <w:sz w:val="20"/>
                <w:szCs w:val="20"/>
              </w:rPr>
              <w:t>о</w:t>
            </w:r>
            <w:r w:rsidRPr="00E24304">
              <w:rPr>
                <w:color w:val="000000"/>
                <w:sz w:val="20"/>
                <w:szCs w:val="20"/>
              </w:rPr>
              <w:t>го управления в сфере культуры, развития взаимодействия общес</w:t>
            </w:r>
            <w:r w:rsidRPr="00E24304">
              <w:rPr>
                <w:color w:val="000000"/>
                <w:sz w:val="20"/>
                <w:szCs w:val="20"/>
              </w:rPr>
              <w:t>т</w:t>
            </w:r>
            <w:r w:rsidRPr="00E24304">
              <w:rPr>
                <w:color w:val="000000"/>
                <w:sz w:val="20"/>
                <w:szCs w:val="20"/>
              </w:rPr>
              <w:t>венных организаций и органов мес</w:t>
            </w:r>
            <w:r w:rsidRPr="00E24304">
              <w:rPr>
                <w:color w:val="000000"/>
                <w:sz w:val="20"/>
                <w:szCs w:val="20"/>
              </w:rPr>
              <w:t>т</w:t>
            </w:r>
            <w:r w:rsidRPr="00E24304">
              <w:rPr>
                <w:color w:val="000000"/>
                <w:sz w:val="20"/>
                <w:szCs w:val="20"/>
              </w:rPr>
              <w:t>ного самоуправления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4630000000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31 913 230,85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31 913 230,85</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Совершенствование муниципальн</w:t>
            </w:r>
            <w:r w:rsidRPr="00E24304">
              <w:rPr>
                <w:color w:val="000000"/>
                <w:sz w:val="20"/>
                <w:szCs w:val="20"/>
              </w:rPr>
              <w:t>о</w:t>
            </w:r>
            <w:r w:rsidRPr="00E24304">
              <w:rPr>
                <w:color w:val="000000"/>
                <w:sz w:val="20"/>
                <w:szCs w:val="20"/>
              </w:rPr>
              <w:t>го управления в сфере культуры, развития взаимодействия общес</w:t>
            </w:r>
            <w:r w:rsidRPr="00E24304">
              <w:rPr>
                <w:color w:val="000000"/>
                <w:sz w:val="20"/>
                <w:szCs w:val="20"/>
              </w:rPr>
              <w:t>т</w:t>
            </w:r>
            <w:r w:rsidRPr="00E24304">
              <w:rPr>
                <w:color w:val="000000"/>
                <w:sz w:val="20"/>
                <w:szCs w:val="20"/>
              </w:rPr>
              <w:t>венных организаций и органов мес</w:t>
            </w:r>
            <w:r w:rsidRPr="00E24304">
              <w:rPr>
                <w:color w:val="000000"/>
                <w:sz w:val="20"/>
                <w:szCs w:val="20"/>
              </w:rPr>
              <w:t>т</w:t>
            </w:r>
            <w:r w:rsidRPr="00E24304">
              <w:rPr>
                <w:color w:val="000000"/>
                <w:sz w:val="20"/>
                <w:szCs w:val="20"/>
              </w:rPr>
              <w:t>ного самоуправления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4630100000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11 179 514,10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11 179 514,10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4630100000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11 179 514,10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11 179 514,10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казенных учре</w:t>
            </w:r>
            <w:r w:rsidRPr="00E24304">
              <w:rPr>
                <w:color w:val="000000"/>
                <w:sz w:val="20"/>
                <w:szCs w:val="20"/>
              </w:rPr>
              <w:t>ж</w:t>
            </w:r>
            <w:r w:rsidRPr="00E24304">
              <w:rPr>
                <w:color w:val="000000"/>
                <w:sz w:val="20"/>
                <w:szCs w:val="20"/>
              </w:rPr>
              <w:t>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7 878 345,04</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7 878 345,04</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7 878 345,04</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7 878 345,04</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по оплате труда работников и иные в</w:t>
            </w:r>
            <w:r w:rsidRPr="00E24304">
              <w:rPr>
                <w:color w:val="000000"/>
                <w:sz w:val="20"/>
                <w:szCs w:val="20"/>
              </w:rPr>
              <w:t>ы</w:t>
            </w:r>
            <w:r w:rsidRPr="00E24304">
              <w:rPr>
                <w:color w:val="000000"/>
                <w:sz w:val="20"/>
                <w:szCs w:val="20"/>
              </w:rPr>
              <w:t>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2 431 660,20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2 431 660,20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2 431 660,20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2 431 660,20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государственных (муниципальных) органов и взносы по обязательному социальному стр</w:t>
            </w:r>
            <w:r w:rsidRPr="00E24304">
              <w:rPr>
                <w:color w:val="000000"/>
                <w:sz w:val="20"/>
                <w:szCs w:val="20"/>
              </w:rPr>
              <w:t>а</w:t>
            </w:r>
            <w:r w:rsidRPr="00E24304">
              <w:rPr>
                <w:color w:val="000000"/>
                <w:sz w:val="20"/>
                <w:szCs w:val="20"/>
              </w:rPr>
              <w:t>хованию Фонд оплаты труда и стр</w:t>
            </w:r>
            <w:r w:rsidRPr="00E24304">
              <w:rPr>
                <w:color w:val="000000"/>
                <w:sz w:val="20"/>
                <w:szCs w:val="20"/>
              </w:rPr>
              <w:t>а</w:t>
            </w:r>
            <w:r w:rsidRPr="00E24304">
              <w:rPr>
                <w:color w:val="000000"/>
                <w:sz w:val="20"/>
                <w:szCs w:val="20"/>
              </w:rPr>
              <w:t>ховые взносы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611 179,80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611 179,80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611 179,80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611 179,80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lastRenderedPageBreak/>
              <w:t>Взносы по обязательному социал</w:t>
            </w:r>
            <w:r w:rsidRPr="00E24304">
              <w:rPr>
                <w:color w:val="000000"/>
                <w:sz w:val="20"/>
                <w:szCs w:val="20"/>
              </w:rPr>
              <w:t>ь</w:t>
            </w:r>
            <w:r w:rsidRPr="00E24304">
              <w:rPr>
                <w:color w:val="000000"/>
                <w:sz w:val="20"/>
                <w:szCs w:val="20"/>
              </w:rPr>
              <w:t>ному страхованию на выплаты д</w:t>
            </w:r>
            <w:r w:rsidRPr="00E24304">
              <w:rPr>
                <w:color w:val="000000"/>
                <w:sz w:val="20"/>
                <w:szCs w:val="20"/>
              </w:rPr>
              <w:t>е</w:t>
            </w:r>
            <w:r w:rsidRPr="00E24304">
              <w:rPr>
                <w:color w:val="000000"/>
                <w:sz w:val="20"/>
                <w:szCs w:val="20"/>
              </w:rPr>
              <w:t>нежного содержания и иные выпл</w:t>
            </w:r>
            <w:r w:rsidRPr="00E24304">
              <w:rPr>
                <w:color w:val="000000"/>
                <w:sz w:val="20"/>
                <w:szCs w:val="20"/>
              </w:rPr>
              <w:t>а</w:t>
            </w:r>
            <w:r w:rsidRPr="00E24304">
              <w:rPr>
                <w:color w:val="000000"/>
                <w:sz w:val="20"/>
                <w:szCs w:val="20"/>
              </w:rPr>
              <w:t>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184 576,30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184 576,30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184 576,30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184 576,30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15 444,74</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15 444,74</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15 444,74</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15 444,74</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Закупка энергетических ресурсов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247</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58 308,02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58 308,02</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247</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58 308,02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58 308,02</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Отдел по хозяйственному обслуж</w:t>
            </w:r>
            <w:r w:rsidRPr="00E24304">
              <w:rPr>
                <w:color w:val="000000"/>
                <w:sz w:val="20"/>
                <w:szCs w:val="20"/>
              </w:rPr>
              <w:t>и</w:t>
            </w:r>
            <w:r w:rsidRPr="00E24304">
              <w:rPr>
                <w:color w:val="000000"/>
                <w:sz w:val="20"/>
                <w:szCs w:val="20"/>
              </w:rPr>
              <w:t>ванию учреждений культуры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4630200000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20 733 716,75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20 733 716,75</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4630200000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20 733 716,75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20 733 716,75</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казенных учре</w:t>
            </w:r>
            <w:r w:rsidRPr="00E24304">
              <w:rPr>
                <w:color w:val="000000"/>
                <w:sz w:val="20"/>
                <w:szCs w:val="20"/>
              </w:rPr>
              <w:t>ж</w:t>
            </w:r>
            <w:r w:rsidRPr="00E24304">
              <w:rPr>
                <w:color w:val="000000"/>
                <w:sz w:val="20"/>
                <w:szCs w:val="20"/>
              </w:rPr>
              <w:t>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15 939 729,64</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15 939 729,64</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15 939 729,64</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15 939 729,64</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по оплате труда работников и иные в</w:t>
            </w:r>
            <w:r w:rsidRPr="00E24304">
              <w:rPr>
                <w:color w:val="000000"/>
                <w:sz w:val="20"/>
                <w:szCs w:val="20"/>
              </w:rPr>
              <w:t>ы</w:t>
            </w:r>
            <w:r w:rsidRPr="00E24304">
              <w:rPr>
                <w:color w:val="000000"/>
                <w:sz w:val="20"/>
                <w:szCs w:val="20"/>
              </w:rPr>
              <w:t>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4630200000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4 793 987,11</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4 793 987,11</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4630200000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0804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4 793 987,11</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4 793 987,11</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rPr>
                <w:color w:val="000000"/>
                <w:sz w:val="20"/>
                <w:szCs w:val="20"/>
              </w:rPr>
            </w:pPr>
            <w:r w:rsidRPr="00E24304">
              <w:rPr>
                <w:color w:val="000000"/>
                <w:sz w:val="20"/>
                <w:szCs w:val="20"/>
              </w:rPr>
              <w:t>Обеспечение безопасности жизн</w:t>
            </w:r>
            <w:r w:rsidRPr="00E24304">
              <w:rPr>
                <w:color w:val="000000"/>
                <w:sz w:val="20"/>
                <w:szCs w:val="20"/>
              </w:rPr>
              <w:t>е</w:t>
            </w:r>
            <w:r w:rsidRPr="00E24304">
              <w:rPr>
                <w:color w:val="000000"/>
                <w:sz w:val="20"/>
                <w:szCs w:val="20"/>
              </w:rPr>
              <w:t>деятельности населения на террит</w:t>
            </w:r>
            <w:r w:rsidRPr="00E24304">
              <w:rPr>
                <w:color w:val="000000"/>
                <w:sz w:val="20"/>
                <w:szCs w:val="20"/>
              </w:rPr>
              <w:t>о</w:t>
            </w:r>
            <w:r w:rsidRPr="00E24304">
              <w:rPr>
                <w:color w:val="000000"/>
                <w:sz w:val="20"/>
                <w:szCs w:val="20"/>
              </w:rPr>
              <w:t>рии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4700000000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3 789 376,13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3 789 376,13</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Обеспечение безопасности жизн</w:t>
            </w:r>
            <w:r w:rsidRPr="00E24304">
              <w:rPr>
                <w:color w:val="000000"/>
                <w:sz w:val="20"/>
                <w:szCs w:val="20"/>
              </w:rPr>
              <w:t>е</w:t>
            </w:r>
            <w:r w:rsidRPr="00E24304">
              <w:rPr>
                <w:color w:val="000000"/>
                <w:sz w:val="20"/>
                <w:szCs w:val="20"/>
              </w:rPr>
              <w:t>деятельности населения на террит</w:t>
            </w:r>
            <w:r w:rsidRPr="00E24304">
              <w:rPr>
                <w:color w:val="000000"/>
                <w:sz w:val="20"/>
                <w:szCs w:val="20"/>
              </w:rPr>
              <w:t>о</w:t>
            </w:r>
            <w:r w:rsidRPr="00E24304">
              <w:rPr>
                <w:color w:val="000000"/>
                <w:sz w:val="20"/>
                <w:szCs w:val="20"/>
              </w:rPr>
              <w:t>рии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4710000000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3 789 376,13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3 789 376,13</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Предупреждение и ликвидация п</w:t>
            </w:r>
            <w:r w:rsidRPr="00E24304">
              <w:rPr>
                <w:color w:val="000000"/>
                <w:sz w:val="20"/>
                <w:szCs w:val="20"/>
              </w:rPr>
              <w:t>о</w:t>
            </w:r>
            <w:r w:rsidRPr="00E24304">
              <w:rPr>
                <w:color w:val="000000"/>
                <w:sz w:val="20"/>
                <w:szCs w:val="20"/>
              </w:rPr>
              <w:t>следствий чрезвычайных ситуаций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4710100000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2 010 000,00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2 010 000,00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Защита населения и территории от чрезвычайных ситуаций природного и техногенного характера, гражда</w:t>
            </w:r>
            <w:r w:rsidRPr="00E24304">
              <w:rPr>
                <w:color w:val="000000"/>
                <w:sz w:val="20"/>
                <w:szCs w:val="20"/>
              </w:rPr>
              <w:t>н</w:t>
            </w:r>
            <w:r w:rsidRPr="00E24304">
              <w:rPr>
                <w:color w:val="000000"/>
                <w:sz w:val="20"/>
                <w:szCs w:val="20"/>
              </w:rPr>
              <w:t>ская оборона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4710100000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0309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2 010 000,00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2 010 000,00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4710100000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0309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1 060 000,00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1 060 000,00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lastRenderedPageBreak/>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4710100000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0309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1 060 000,00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1 060 000,00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4710100000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0309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950 000,00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950 000,00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4710100000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540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0309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950 000,00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950 000,00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Гражданская оборона, защита нас</w:t>
            </w:r>
            <w:r w:rsidRPr="00E24304">
              <w:rPr>
                <w:color w:val="000000"/>
                <w:sz w:val="20"/>
                <w:szCs w:val="20"/>
              </w:rPr>
              <w:t>е</w:t>
            </w:r>
            <w:r w:rsidRPr="00E24304">
              <w:rPr>
                <w:color w:val="000000"/>
                <w:sz w:val="20"/>
                <w:szCs w:val="20"/>
              </w:rPr>
              <w:t>ления и территории от чрезвыча</w:t>
            </w:r>
            <w:r w:rsidRPr="00E24304">
              <w:rPr>
                <w:color w:val="000000"/>
                <w:sz w:val="20"/>
                <w:szCs w:val="20"/>
              </w:rPr>
              <w:t>й</w:t>
            </w:r>
            <w:r w:rsidRPr="00E24304">
              <w:rPr>
                <w:color w:val="000000"/>
                <w:sz w:val="20"/>
                <w:szCs w:val="20"/>
              </w:rPr>
              <w:t>ных ситуаций природного и техн</w:t>
            </w:r>
            <w:r w:rsidRPr="00E24304">
              <w:rPr>
                <w:color w:val="000000"/>
                <w:sz w:val="20"/>
                <w:szCs w:val="20"/>
              </w:rPr>
              <w:t>о</w:t>
            </w:r>
            <w:r w:rsidRPr="00E24304">
              <w:rPr>
                <w:color w:val="000000"/>
                <w:sz w:val="20"/>
                <w:szCs w:val="20"/>
              </w:rPr>
              <w:t>генного характера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4710300000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1 300 000,00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1 300 000,00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Защита населения и территории от чрезвычайных ситуаций природного и техногенного характера, гражда</w:t>
            </w:r>
            <w:r w:rsidRPr="00E24304">
              <w:rPr>
                <w:color w:val="000000"/>
                <w:sz w:val="20"/>
                <w:szCs w:val="20"/>
              </w:rPr>
              <w:t>н</w:t>
            </w:r>
            <w:r w:rsidRPr="00E24304">
              <w:rPr>
                <w:color w:val="000000"/>
                <w:sz w:val="20"/>
                <w:szCs w:val="20"/>
              </w:rPr>
              <w:t>ская оборона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4710300000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0309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1 300 000,00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1 300 000,00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4710300000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0309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1 300 000,00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1 300 000,00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4710300000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0309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1 300 000,00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1 300 000,00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Осуществление деятельности отдела по делам ГО и ЧС</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4710400000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479 376,13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479 376,13</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общегосударственные в</w:t>
            </w:r>
            <w:r w:rsidRPr="00E24304">
              <w:rPr>
                <w:color w:val="000000"/>
                <w:sz w:val="20"/>
                <w:szCs w:val="20"/>
              </w:rPr>
              <w:t>о</w:t>
            </w:r>
            <w:r w:rsidRPr="00E24304">
              <w:rPr>
                <w:color w:val="000000"/>
                <w:sz w:val="20"/>
                <w:szCs w:val="20"/>
              </w:rPr>
              <w:t>просы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4710400000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409 376,13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409 376,13</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государственных (муниципальных) органов и взносы по обязательному социальному стр</w:t>
            </w:r>
            <w:r w:rsidRPr="00E24304">
              <w:rPr>
                <w:color w:val="000000"/>
                <w:sz w:val="20"/>
                <w:szCs w:val="20"/>
              </w:rPr>
              <w:t>а</w:t>
            </w:r>
            <w:r w:rsidRPr="00E24304">
              <w:rPr>
                <w:color w:val="000000"/>
                <w:sz w:val="20"/>
                <w:szCs w:val="20"/>
              </w:rPr>
              <w:t>хованию Фонд оплаты труда и стр</w:t>
            </w:r>
            <w:r w:rsidRPr="00E24304">
              <w:rPr>
                <w:color w:val="000000"/>
                <w:sz w:val="20"/>
                <w:szCs w:val="20"/>
              </w:rPr>
              <w:t>а</w:t>
            </w:r>
            <w:r w:rsidRPr="00E24304">
              <w:rPr>
                <w:color w:val="000000"/>
                <w:sz w:val="20"/>
                <w:szCs w:val="20"/>
              </w:rPr>
              <w:t>ховые взносы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4710400000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314 421,00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314 421,00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4710400000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314 421,00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314 421,00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д</w:t>
            </w:r>
            <w:r w:rsidRPr="00E24304">
              <w:rPr>
                <w:color w:val="000000"/>
                <w:sz w:val="20"/>
                <w:szCs w:val="20"/>
              </w:rPr>
              <w:t>е</w:t>
            </w:r>
            <w:r w:rsidRPr="00E24304">
              <w:rPr>
                <w:color w:val="000000"/>
                <w:sz w:val="20"/>
                <w:szCs w:val="20"/>
              </w:rPr>
              <w:t>нежного содержания и иные выпл</w:t>
            </w:r>
            <w:r w:rsidRPr="00E24304">
              <w:rPr>
                <w:color w:val="000000"/>
                <w:sz w:val="20"/>
                <w:szCs w:val="20"/>
              </w:rPr>
              <w:t>а</w:t>
            </w:r>
            <w:r w:rsidRPr="00E24304">
              <w:rPr>
                <w:color w:val="000000"/>
                <w:sz w:val="20"/>
                <w:szCs w:val="20"/>
              </w:rPr>
              <w:t>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4710400000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94 955,13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94 955,13</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4710400000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94 955,13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94 955,13</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Защита населения и территории от чрезвычайных ситуаций природного и техногенного характера, гражда</w:t>
            </w:r>
            <w:r w:rsidRPr="00E24304">
              <w:rPr>
                <w:color w:val="000000"/>
                <w:sz w:val="20"/>
                <w:szCs w:val="20"/>
              </w:rPr>
              <w:t>н</w:t>
            </w:r>
            <w:r w:rsidRPr="00E24304">
              <w:rPr>
                <w:color w:val="000000"/>
                <w:sz w:val="20"/>
                <w:szCs w:val="20"/>
              </w:rPr>
              <w:t>ская оборона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4710400000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0309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70 000,00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70 000,00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4710400000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0309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4710400000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0309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rPr>
                <w:color w:val="000000"/>
                <w:sz w:val="20"/>
                <w:szCs w:val="20"/>
              </w:rPr>
            </w:pPr>
            <w:r w:rsidRPr="00E24304">
              <w:rPr>
                <w:color w:val="000000"/>
                <w:sz w:val="20"/>
                <w:szCs w:val="20"/>
              </w:rPr>
              <w:t>Профилактика терроризма и экстр</w:t>
            </w:r>
            <w:r w:rsidRPr="00E24304">
              <w:rPr>
                <w:color w:val="000000"/>
                <w:sz w:val="20"/>
                <w:szCs w:val="20"/>
              </w:rPr>
              <w:t>е</w:t>
            </w:r>
            <w:r w:rsidRPr="00E24304">
              <w:rPr>
                <w:color w:val="000000"/>
                <w:sz w:val="20"/>
                <w:szCs w:val="20"/>
              </w:rPr>
              <w:t>мизма на территории муниципальн</w:t>
            </w:r>
            <w:r w:rsidRPr="00E24304">
              <w:rPr>
                <w:color w:val="000000"/>
                <w:sz w:val="20"/>
                <w:szCs w:val="20"/>
              </w:rPr>
              <w:t>о</w:t>
            </w:r>
            <w:r w:rsidRPr="00E24304">
              <w:rPr>
                <w:color w:val="000000"/>
                <w:sz w:val="20"/>
                <w:szCs w:val="20"/>
              </w:rPr>
              <w:t>го образования "Заиграевский ра</w:t>
            </w:r>
            <w:r w:rsidRPr="00E24304">
              <w:rPr>
                <w:color w:val="000000"/>
                <w:sz w:val="20"/>
                <w:szCs w:val="20"/>
              </w:rPr>
              <w:t>й</w:t>
            </w:r>
            <w:r w:rsidRPr="00E24304">
              <w:rPr>
                <w:color w:val="000000"/>
                <w:sz w:val="20"/>
                <w:szCs w:val="20"/>
              </w:rPr>
              <w:t>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4800000000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30 000,00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Профилактика терроризма и экстр</w:t>
            </w:r>
            <w:r w:rsidRPr="00E24304">
              <w:rPr>
                <w:color w:val="000000"/>
                <w:sz w:val="20"/>
                <w:szCs w:val="20"/>
              </w:rPr>
              <w:t>е</w:t>
            </w:r>
            <w:r w:rsidRPr="00E24304">
              <w:rPr>
                <w:color w:val="000000"/>
                <w:sz w:val="20"/>
                <w:szCs w:val="20"/>
              </w:rPr>
              <w:t>мизма на территории муниципальн</w:t>
            </w:r>
            <w:r w:rsidRPr="00E24304">
              <w:rPr>
                <w:color w:val="000000"/>
                <w:sz w:val="20"/>
                <w:szCs w:val="20"/>
              </w:rPr>
              <w:t>о</w:t>
            </w:r>
            <w:r w:rsidRPr="00E24304">
              <w:rPr>
                <w:color w:val="000000"/>
                <w:sz w:val="20"/>
                <w:szCs w:val="20"/>
              </w:rPr>
              <w:t>го образования "Заиграевский ра</w:t>
            </w:r>
            <w:r w:rsidRPr="00E24304">
              <w:rPr>
                <w:color w:val="000000"/>
                <w:sz w:val="20"/>
                <w:szCs w:val="20"/>
              </w:rPr>
              <w:t>й</w:t>
            </w:r>
            <w:r w:rsidRPr="00E24304">
              <w:rPr>
                <w:color w:val="000000"/>
                <w:sz w:val="20"/>
                <w:szCs w:val="20"/>
              </w:rPr>
              <w:t>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4810000000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30 000,00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lastRenderedPageBreak/>
              <w:t>Организация антиреррористической деятельности, противодействие во</w:t>
            </w:r>
            <w:r w:rsidRPr="00E24304">
              <w:rPr>
                <w:color w:val="000000"/>
                <w:sz w:val="20"/>
                <w:szCs w:val="20"/>
              </w:rPr>
              <w:t>з</w:t>
            </w:r>
            <w:r w:rsidRPr="00E24304">
              <w:rPr>
                <w:color w:val="000000"/>
                <w:sz w:val="20"/>
                <w:szCs w:val="20"/>
              </w:rPr>
              <w:t>можным фактам проявления терр</w:t>
            </w:r>
            <w:r w:rsidRPr="00E24304">
              <w:rPr>
                <w:color w:val="000000"/>
                <w:sz w:val="20"/>
                <w:szCs w:val="20"/>
              </w:rPr>
              <w:t>о</w:t>
            </w:r>
            <w:r w:rsidRPr="00E24304">
              <w:rPr>
                <w:color w:val="000000"/>
                <w:sz w:val="20"/>
                <w:szCs w:val="20"/>
              </w:rPr>
              <w:t>ризма и экстремизма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4810100000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30 000,00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общегосударственные в</w:t>
            </w:r>
            <w:r w:rsidRPr="00E24304">
              <w:rPr>
                <w:color w:val="000000"/>
                <w:sz w:val="20"/>
                <w:szCs w:val="20"/>
              </w:rPr>
              <w:t>о</w:t>
            </w:r>
            <w:r w:rsidRPr="00E24304">
              <w:rPr>
                <w:color w:val="000000"/>
                <w:sz w:val="20"/>
                <w:szCs w:val="20"/>
              </w:rPr>
              <w:t>просы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4810100000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30 000,00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4810100000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4810100000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30 000,00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rPr>
                <w:color w:val="000000"/>
                <w:sz w:val="20"/>
                <w:szCs w:val="20"/>
              </w:rPr>
            </w:pPr>
            <w:r w:rsidRPr="00E24304">
              <w:rPr>
                <w:color w:val="000000"/>
                <w:sz w:val="20"/>
                <w:szCs w:val="20"/>
              </w:rPr>
              <w:t>Развитие физической культуры, спорта и реализация молодежной политики в муниципальном образ</w:t>
            </w:r>
            <w:r w:rsidRPr="00E24304">
              <w:rPr>
                <w:color w:val="000000"/>
                <w:sz w:val="20"/>
                <w:szCs w:val="20"/>
              </w:rPr>
              <w:t>о</w:t>
            </w:r>
            <w:r w:rsidRPr="00E24304">
              <w:rPr>
                <w:color w:val="000000"/>
                <w:sz w:val="20"/>
                <w:szCs w:val="20"/>
              </w:rPr>
              <w:t>вании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4900000000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59 954 774,54</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59 954 774,54</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Развитие физической культуры и спорта в муниципальном образов</w:t>
            </w:r>
            <w:r w:rsidRPr="00E24304">
              <w:rPr>
                <w:color w:val="000000"/>
                <w:sz w:val="20"/>
                <w:szCs w:val="20"/>
              </w:rPr>
              <w:t>а</w:t>
            </w:r>
            <w:r w:rsidRPr="00E24304">
              <w:rPr>
                <w:color w:val="000000"/>
                <w:sz w:val="20"/>
                <w:szCs w:val="20"/>
              </w:rPr>
              <w:t>нии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4910000000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50 844 806,22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50 844 806,22</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Организация и проведение спорти</w:t>
            </w:r>
            <w:r w:rsidRPr="00E24304">
              <w:rPr>
                <w:color w:val="000000"/>
                <w:sz w:val="20"/>
                <w:szCs w:val="20"/>
              </w:rPr>
              <w:t>в</w:t>
            </w:r>
            <w:r w:rsidRPr="00E24304">
              <w:rPr>
                <w:color w:val="000000"/>
                <w:sz w:val="20"/>
                <w:szCs w:val="20"/>
              </w:rPr>
              <w:t>ных мероприятий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1 050 000,00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1 050 000,00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Массовый спорт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1102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1 050 000,00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1 050 000,00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650 000,00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УЧРЕЖДЕНИЕ "УПРАВЛЕНИЕ СПОРТА И МОЛОДЕЖНОЙ П</w:t>
            </w:r>
            <w:r w:rsidRPr="00E24304">
              <w:rPr>
                <w:color w:val="000000"/>
                <w:sz w:val="20"/>
                <w:szCs w:val="20"/>
              </w:rPr>
              <w:t>О</w:t>
            </w:r>
            <w:r w:rsidRPr="00E24304">
              <w:rPr>
                <w:color w:val="000000"/>
                <w:sz w:val="20"/>
                <w:szCs w:val="20"/>
              </w:rPr>
              <w:t>ЛИТИКИ" АДМИНИСТРАЦИИ МУНИЦИПАЛЬНОГО ОБРАЗ</w:t>
            </w:r>
            <w:r w:rsidRPr="00E24304">
              <w:rPr>
                <w:color w:val="000000"/>
                <w:sz w:val="20"/>
                <w:szCs w:val="20"/>
              </w:rPr>
              <w:t>О</w:t>
            </w:r>
            <w:r w:rsidRPr="00E24304">
              <w:rPr>
                <w:color w:val="000000"/>
                <w:sz w:val="20"/>
                <w:szCs w:val="20"/>
              </w:rPr>
              <w:t>ВАНИЯ "ЗАИГРАЕВСКИЙ РА</w:t>
            </w:r>
            <w:r w:rsidRPr="00E24304">
              <w:rPr>
                <w:color w:val="000000"/>
                <w:sz w:val="20"/>
                <w:szCs w:val="20"/>
              </w:rPr>
              <w:t>Й</w:t>
            </w:r>
            <w:r w:rsidRPr="00E24304">
              <w:rPr>
                <w:color w:val="000000"/>
                <w:sz w:val="20"/>
                <w:szCs w:val="20"/>
              </w:rPr>
              <w:t>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650 000,00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Премии и гранты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350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400 000,00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УЧРЕЖДЕНИЕ "УПРАВЛЕНИЕ СПОРТА И МОЛОДЕЖНОЙ П</w:t>
            </w:r>
            <w:r w:rsidRPr="00E24304">
              <w:rPr>
                <w:color w:val="000000"/>
                <w:sz w:val="20"/>
                <w:szCs w:val="20"/>
              </w:rPr>
              <w:t>О</w:t>
            </w:r>
            <w:r w:rsidRPr="00E24304">
              <w:rPr>
                <w:color w:val="000000"/>
                <w:sz w:val="20"/>
                <w:szCs w:val="20"/>
              </w:rPr>
              <w:t>ЛИТИКИ" АДМИНИСТРАЦИИ МУНИЦИПАЛЬНОГО ОБРАЗ</w:t>
            </w:r>
            <w:r w:rsidRPr="00E24304">
              <w:rPr>
                <w:color w:val="000000"/>
                <w:sz w:val="20"/>
                <w:szCs w:val="20"/>
              </w:rPr>
              <w:t>О</w:t>
            </w:r>
            <w:r w:rsidRPr="00E24304">
              <w:rPr>
                <w:color w:val="000000"/>
                <w:sz w:val="20"/>
                <w:szCs w:val="20"/>
              </w:rPr>
              <w:t>ВАНИЯ "ЗАИГРАЕВСКИЙ РА</w:t>
            </w:r>
            <w:r w:rsidRPr="00E24304">
              <w:rPr>
                <w:color w:val="000000"/>
                <w:sz w:val="20"/>
                <w:szCs w:val="20"/>
              </w:rPr>
              <w:t>Й</w:t>
            </w:r>
            <w:r w:rsidRPr="00E24304">
              <w:rPr>
                <w:color w:val="000000"/>
                <w:sz w:val="20"/>
                <w:szCs w:val="20"/>
              </w:rPr>
              <w:t>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4910100000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350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400 000,00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Реализация программ спортивной подготовки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4910400000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28 476 246,08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28 476 246,08</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4910400000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336 600,00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336 600,00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4910400000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336 600,00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336 600,00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УЧРЕЖДЕНИЕ "УПРАВЛЕНИЕ СПОРТА И МОЛОДЕЖНОЙ П</w:t>
            </w:r>
            <w:r w:rsidRPr="00E24304">
              <w:rPr>
                <w:color w:val="000000"/>
                <w:sz w:val="20"/>
                <w:szCs w:val="20"/>
              </w:rPr>
              <w:t>О</w:t>
            </w:r>
            <w:r w:rsidRPr="00E24304">
              <w:rPr>
                <w:color w:val="000000"/>
                <w:sz w:val="20"/>
                <w:szCs w:val="20"/>
              </w:rPr>
              <w:t>ЛИТИКИ" АДМИНИСТРАЦИИ МУНИЦИПАЛЬНОГО ОБРАЗ</w:t>
            </w:r>
            <w:r w:rsidRPr="00E24304">
              <w:rPr>
                <w:color w:val="000000"/>
                <w:sz w:val="20"/>
                <w:szCs w:val="20"/>
              </w:rPr>
              <w:t>О</w:t>
            </w:r>
            <w:r w:rsidRPr="00E24304">
              <w:rPr>
                <w:color w:val="000000"/>
                <w:sz w:val="20"/>
                <w:szCs w:val="20"/>
              </w:rPr>
              <w:t>ВАНИЯ "ЗАИГРАЕВСКИЙ РА</w:t>
            </w:r>
            <w:r w:rsidRPr="00E24304">
              <w:rPr>
                <w:color w:val="000000"/>
                <w:sz w:val="20"/>
                <w:szCs w:val="20"/>
              </w:rPr>
              <w:t>Й</w:t>
            </w:r>
            <w:r w:rsidRPr="00E24304">
              <w:rPr>
                <w:color w:val="000000"/>
                <w:sz w:val="20"/>
                <w:szCs w:val="20"/>
              </w:rPr>
              <w:t>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4910400000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1003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336 600,00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336 600,00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Спорт высших достижений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4910400000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1103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28 139 646,08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28 139 646,08</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бюджетным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4910400000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28 139 646,08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28 139 646,08</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lastRenderedPageBreak/>
              <w:t>МУНИЦИПАЛЬНОЕ КАЗЕННОЕ УЧРЕЖДЕНИЕ "УПРАВЛЕНИЕ СПОРТА И МОЛОДЕЖНОЙ П</w:t>
            </w:r>
            <w:r w:rsidRPr="00E24304">
              <w:rPr>
                <w:color w:val="000000"/>
                <w:sz w:val="20"/>
                <w:szCs w:val="20"/>
              </w:rPr>
              <w:t>О</w:t>
            </w:r>
            <w:r w:rsidRPr="00E24304">
              <w:rPr>
                <w:color w:val="000000"/>
                <w:sz w:val="20"/>
                <w:szCs w:val="20"/>
              </w:rPr>
              <w:t>ЛИТИКИ" АДМИНИСТРАЦИИ МУНИЦИПАЛЬНОГО ОБРАЗ</w:t>
            </w:r>
            <w:r w:rsidRPr="00E24304">
              <w:rPr>
                <w:color w:val="000000"/>
                <w:sz w:val="20"/>
                <w:szCs w:val="20"/>
              </w:rPr>
              <w:t>О</w:t>
            </w:r>
            <w:r w:rsidRPr="00E24304">
              <w:rPr>
                <w:color w:val="000000"/>
                <w:sz w:val="20"/>
                <w:szCs w:val="20"/>
              </w:rPr>
              <w:t>ВАНИЯ "ЗАИГРАЕВСКИЙ РА</w:t>
            </w:r>
            <w:r w:rsidRPr="00E24304">
              <w:rPr>
                <w:color w:val="000000"/>
                <w:sz w:val="20"/>
                <w:szCs w:val="20"/>
              </w:rPr>
              <w:t>Й</w:t>
            </w:r>
            <w:r w:rsidRPr="00E24304">
              <w:rPr>
                <w:color w:val="000000"/>
                <w:sz w:val="20"/>
                <w:szCs w:val="20"/>
              </w:rPr>
              <w:t>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4910400000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28 139 646,08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28 139 646,08</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Реализация дополнительной общ</w:t>
            </w:r>
            <w:r w:rsidRPr="00E24304">
              <w:rPr>
                <w:color w:val="000000"/>
                <w:sz w:val="20"/>
                <w:szCs w:val="20"/>
              </w:rPr>
              <w:t>е</w:t>
            </w:r>
            <w:r w:rsidRPr="00E24304">
              <w:rPr>
                <w:color w:val="000000"/>
                <w:sz w:val="20"/>
                <w:szCs w:val="20"/>
              </w:rPr>
              <w:t>развивающей программы (плавание)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4910600000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21 318 560,14</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21 318 560,14</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Массовый спорт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4910600000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1102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21 318 560,14</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21 318 560,14</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4910600000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21 318 560,14</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21 318 560,14</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УЧРЕЖДЕНИЕ "УПРАВЛЕНИЕ СПОРТА И МОЛОДЕЖНОЙ П</w:t>
            </w:r>
            <w:r w:rsidRPr="00E24304">
              <w:rPr>
                <w:color w:val="000000"/>
                <w:sz w:val="20"/>
                <w:szCs w:val="20"/>
              </w:rPr>
              <w:t>О</w:t>
            </w:r>
            <w:r w:rsidRPr="00E24304">
              <w:rPr>
                <w:color w:val="000000"/>
                <w:sz w:val="20"/>
                <w:szCs w:val="20"/>
              </w:rPr>
              <w:t>ЛИТИКИ" АДМИНИСТРАЦИИ МУНИЦИПАЛЬНОГО ОБРАЗ</w:t>
            </w:r>
            <w:r w:rsidRPr="00E24304">
              <w:rPr>
                <w:color w:val="000000"/>
                <w:sz w:val="20"/>
                <w:szCs w:val="20"/>
              </w:rPr>
              <w:t>О</w:t>
            </w:r>
            <w:r w:rsidRPr="00E24304">
              <w:rPr>
                <w:color w:val="000000"/>
                <w:sz w:val="20"/>
                <w:szCs w:val="20"/>
              </w:rPr>
              <w:t>ВАНИЯ "ЗАИГРАЕВСКИЙ РА</w:t>
            </w:r>
            <w:r w:rsidRPr="00E24304">
              <w:rPr>
                <w:color w:val="000000"/>
                <w:sz w:val="20"/>
                <w:szCs w:val="20"/>
              </w:rPr>
              <w:t>Й</w:t>
            </w:r>
            <w:r w:rsidRPr="00E24304">
              <w:rPr>
                <w:color w:val="000000"/>
                <w:sz w:val="20"/>
                <w:szCs w:val="20"/>
              </w:rPr>
              <w:t>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4910600000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21 318 560,14</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21 318 560,14</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Реализация молодежной политики в муниципальном образовании "За</w:t>
            </w:r>
            <w:r w:rsidRPr="00E24304">
              <w:rPr>
                <w:color w:val="000000"/>
                <w:sz w:val="20"/>
                <w:szCs w:val="20"/>
              </w:rPr>
              <w:t>и</w:t>
            </w:r>
            <w:r w:rsidRPr="00E24304">
              <w:rPr>
                <w:color w:val="000000"/>
                <w:sz w:val="20"/>
                <w:szCs w:val="20"/>
              </w:rPr>
              <w:t>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4920000000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300 000,00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Организация и проведение мол</w:t>
            </w:r>
            <w:r w:rsidRPr="00E24304">
              <w:rPr>
                <w:color w:val="000000"/>
                <w:sz w:val="20"/>
                <w:szCs w:val="20"/>
              </w:rPr>
              <w:t>о</w:t>
            </w:r>
            <w:r w:rsidRPr="00E24304">
              <w:rPr>
                <w:color w:val="000000"/>
                <w:sz w:val="20"/>
                <w:szCs w:val="20"/>
              </w:rPr>
              <w:t>дежных мероприятий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4920100000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200 000,00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Молодежная политика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4920100000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0707</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200 000,00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4920100000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0707</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200 000,00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УЧРЕЖДЕНИЕ "УПРАВЛЕНИЕ СПОРТА И МОЛОДЕЖНОЙ П</w:t>
            </w:r>
            <w:r w:rsidRPr="00E24304">
              <w:rPr>
                <w:color w:val="000000"/>
                <w:sz w:val="20"/>
                <w:szCs w:val="20"/>
              </w:rPr>
              <w:t>О</w:t>
            </w:r>
            <w:r w:rsidRPr="00E24304">
              <w:rPr>
                <w:color w:val="000000"/>
                <w:sz w:val="20"/>
                <w:szCs w:val="20"/>
              </w:rPr>
              <w:t>ЛИТИКИ" АДМИНИСТРАЦИИ МУНИЦИПАЛЬНОГО ОБРАЗ</w:t>
            </w:r>
            <w:r w:rsidRPr="00E24304">
              <w:rPr>
                <w:color w:val="000000"/>
                <w:sz w:val="20"/>
                <w:szCs w:val="20"/>
              </w:rPr>
              <w:t>О</w:t>
            </w:r>
            <w:r w:rsidRPr="00E24304">
              <w:rPr>
                <w:color w:val="000000"/>
                <w:sz w:val="20"/>
                <w:szCs w:val="20"/>
              </w:rPr>
              <w:t>ВАНИЯ "ЗАИГРАЕВСКИЙ РА</w:t>
            </w:r>
            <w:r w:rsidRPr="00E24304">
              <w:rPr>
                <w:color w:val="000000"/>
                <w:sz w:val="20"/>
                <w:szCs w:val="20"/>
              </w:rPr>
              <w:t>Й</w:t>
            </w:r>
            <w:r w:rsidRPr="00E24304">
              <w:rPr>
                <w:color w:val="000000"/>
                <w:sz w:val="20"/>
                <w:szCs w:val="20"/>
              </w:rPr>
              <w:t>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4920100000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0707</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200 000,00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Региональный проект "Социальная активность"</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492E800000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100 000,00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Молодежная политика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492E800000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0707</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100 000,00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492E800000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0707</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100 000,00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УЧРЕЖДЕНИЕ "УПРАВЛЕНИЕ СПОРТА И МОЛОДЕЖНОЙ П</w:t>
            </w:r>
            <w:r w:rsidRPr="00E24304">
              <w:rPr>
                <w:color w:val="000000"/>
                <w:sz w:val="20"/>
                <w:szCs w:val="20"/>
              </w:rPr>
              <w:t>О</w:t>
            </w:r>
            <w:r w:rsidRPr="00E24304">
              <w:rPr>
                <w:color w:val="000000"/>
                <w:sz w:val="20"/>
                <w:szCs w:val="20"/>
              </w:rPr>
              <w:t>ЛИТИКИ" АДМИНИСТРАЦИИ МУНИЦИПАЛЬНОГО ОБРАЗ</w:t>
            </w:r>
            <w:r w:rsidRPr="00E24304">
              <w:rPr>
                <w:color w:val="000000"/>
                <w:sz w:val="20"/>
                <w:szCs w:val="20"/>
              </w:rPr>
              <w:t>О</w:t>
            </w:r>
            <w:r w:rsidRPr="00E24304">
              <w:rPr>
                <w:color w:val="000000"/>
                <w:sz w:val="20"/>
                <w:szCs w:val="20"/>
              </w:rPr>
              <w:t>ВАНИЯ "ЗАИГРАЕВСКИЙ РА</w:t>
            </w:r>
            <w:r w:rsidRPr="00E24304">
              <w:rPr>
                <w:color w:val="000000"/>
                <w:sz w:val="20"/>
                <w:szCs w:val="20"/>
              </w:rPr>
              <w:t>Й</w:t>
            </w:r>
            <w:r w:rsidRPr="00E24304">
              <w:rPr>
                <w:color w:val="000000"/>
                <w:sz w:val="20"/>
                <w:szCs w:val="20"/>
              </w:rPr>
              <w:t>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492E800000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0707</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100 000,00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Совершенствование муниципальн</w:t>
            </w:r>
            <w:r w:rsidRPr="00E24304">
              <w:rPr>
                <w:color w:val="000000"/>
                <w:sz w:val="20"/>
                <w:szCs w:val="20"/>
              </w:rPr>
              <w:t>о</w:t>
            </w:r>
            <w:r w:rsidRPr="00E24304">
              <w:rPr>
                <w:color w:val="000000"/>
                <w:sz w:val="20"/>
                <w:szCs w:val="20"/>
              </w:rPr>
              <w:t>го управления в сфере физической культуры, спорта и молодежной п</w:t>
            </w:r>
            <w:r w:rsidRPr="00E24304">
              <w:rPr>
                <w:color w:val="000000"/>
                <w:sz w:val="20"/>
                <w:szCs w:val="20"/>
              </w:rPr>
              <w:t>о</w:t>
            </w:r>
            <w:r w:rsidRPr="00E24304">
              <w:rPr>
                <w:color w:val="000000"/>
                <w:sz w:val="20"/>
                <w:szCs w:val="20"/>
              </w:rPr>
              <w:t>литики в муниципальном образов</w:t>
            </w:r>
            <w:r w:rsidRPr="00E24304">
              <w:rPr>
                <w:color w:val="000000"/>
                <w:sz w:val="20"/>
                <w:szCs w:val="20"/>
              </w:rPr>
              <w:t>а</w:t>
            </w:r>
            <w:r w:rsidRPr="00E24304">
              <w:rPr>
                <w:color w:val="000000"/>
                <w:sz w:val="20"/>
                <w:szCs w:val="20"/>
              </w:rPr>
              <w:t>нии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4930000000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8 809 968,32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8 809 968,32</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lastRenderedPageBreak/>
              <w:t>Содержание специалистов МКУ "Управление спорта и молодежной политики" АМО "Заиграевский ра</w:t>
            </w:r>
            <w:r w:rsidRPr="00E24304">
              <w:rPr>
                <w:color w:val="000000"/>
                <w:sz w:val="20"/>
                <w:szCs w:val="20"/>
              </w:rPr>
              <w:t>й</w:t>
            </w:r>
            <w:r w:rsidRPr="00E24304">
              <w:rPr>
                <w:color w:val="000000"/>
                <w:sz w:val="20"/>
                <w:szCs w:val="20"/>
              </w:rPr>
              <w:t>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4930100000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8 809 968,32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8 809 968,32</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общегосударственные в</w:t>
            </w:r>
            <w:r w:rsidRPr="00E24304">
              <w:rPr>
                <w:color w:val="000000"/>
                <w:sz w:val="20"/>
                <w:szCs w:val="20"/>
              </w:rPr>
              <w:t>о</w:t>
            </w:r>
            <w:r w:rsidRPr="00E24304">
              <w:rPr>
                <w:color w:val="000000"/>
                <w:sz w:val="20"/>
                <w:szCs w:val="20"/>
              </w:rPr>
              <w:t>просы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4930100000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8 809 968,32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8 809 968,32</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казенных учре</w:t>
            </w:r>
            <w:r w:rsidRPr="00E24304">
              <w:rPr>
                <w:color w:val="000000"/>
                <w:sz w:val="20"/>
                <w:szCs w:val="20"/>
              </w:rPr>
              <w:t>ж</w:t>
            </w:r>
            <w:r w:rsidRPr="00E24304">
              <w:rPr>
                <w:color w:val="000000"/>
                <w:sz w:val="20"/>
                <w:szCs w:val="20"/>
              </w:rPr>
              <w:t>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4930100000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6 365 132,35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6 365 132,35</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УЧРЕЖДЕНИЕ "УПРАВЛЕНИЕ СПОРТА И МОЛОДЕЖНОЙ П</w:t>
            </w:r>
            <w:r w:rsidRPr="00E24304">
              <w:rPr>
                <w:color w:val="000000"/>
                <w:sz w:val="20"/>
                <w:szCs w:val="20"/>
              </w:rPr>
              <w:t>О</w:t>
            </w:r>
            <w:r w:rsidRPr="00E24304">
              <w:rPr>
                <w:color w:val="000000"/>
                <w:sz w:val="20"/>
                <w:szCs w:val="20"/>
              </w:rPr>
              <w:t>ЛИТИКИ" АДМИНИСТРАЦИИ МУНИЦИПАЛЬНОГО ОБРАЗ</w:t>
            </w:r>
            <w:r w:rsidRPr="00E24304">
              <w:rPr>
                <w:color w:val="000000"/>
                <w:sz w:val="20"/>
                <w:szCs w:val="20"/>
              </w:rPr>
              <w:t>О</w:t>
            </w:r>
            <w:r w:rsidRPr="00E24304">
              <w:rPr>
                <w:color w:val="000000"/>
                <w:sz w:val="20"/>
                <w:szCs w:val="20"/>
              </w:rPr>
              <w:t>ВАНИЯ "ЗАИГРАЕВСКИЙ РА</w:t>
            </w:r>
            <w:r w:rsidRPr="00E24304">
              <w:rPr>
                <w:color w:val="000000"/>
                <w:sz w:val="20"/>
                <w:szCs w:val="20"/>
              </w:rPr>
              <w:t>Й</w:t>
            </w:r>
            <w:r w:rsidRPr="00E24304">
              <w:rPr>
                <w:color w:val="000000"/>
                <w:sz w:val="20"/>
                <w:szCs w:val="20"/>
              </w:rPr>
              <w:t>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4930100000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6 365 132,35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6 365 132,35</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по оплате труда работников и иные в</w:t>
            </w:r>
            <w:r w:rsidRPr="00E24304">
              <w:rPr>
                <w:color w:val="000000"/>
                <w:sz w:val="20"/>
                <w:szCs w:val="20"/>
              </w:rPr>
              <w:t>ы</w:t>
            </w:r>
            <w:r w:rsidRPr="00E24304">
              <w:rPr>
                <w:color w:val="000000"/>
                <w:sz w:val="20"/>
                <w:szCs w:val="20"/>
              </w:rPr>
              <w:t>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4930100000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2 016 269,97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2 016 269,97</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УЧРЕЖДЕНИЕ "УПРАВЛЕНИЕ СПОРТА И МОЛОДЕЖНОЙ П</w:t>
            </w:r>
            <w:r w:rsidRPr="00E24304">
              <w:rPr>
                <w:color w:val="000000"/>
                <w:sz w:val="20"/>
                <w:szCs w:val="20"/>
              </w:rPr>
              <w:t>О</w:t>
            </w:r>
            <w:r w:rsidRPr="00E24304">
              <w:rPr>
                <w:color w:val="000000"/>
                <w:sz w:val="20"/>
                <w:szCs w:val="20"/>
              </w:rPr>
              <w:t>ЛИТИКИ" АДМИНИСТРАЦИИ МУНИЦИПАЛЬНОГО ОБРАЗ</w:t>
            </w:r>
            <w:r w:rsidRPr="00E24304">
              <w:rPr>
                <w:color w:val="000000"/>
                <w:sz w:val="20"/>
                <w:szCs w:val="20"/>
              </w:rPr>
              <w:t>О</w:t>
            </w:r>
            <w:r w:rsidRPr="00E24304">
              <w:rPr>
                <w:color w:val="000000"/>
                <w:sz w:val="20"/>
                <w:szCs w:val="20"/>
              </w:rPr>
              <w:t>ВАНИЯ "ЗАИГРАЕВСКИЙ РА</w:t>
            </w:r>
            <w:r w:rsidRPr="00E24304">
              <w:rPr>
                <w:color w:val="000000"/>
                <w:sz w:val="20"/>
                <w:szCs w:val="20"/>
              </w:rPr>
              <w:t>Й</w:t>
            </w:r>
            <w:r w:rsidRPr="00E24304">
              <w:rPr>
                <w:color w:val="000000"/>
                <w:sz w:val="20"/>
                <w:szCs w:val="20"/>
              </w:rPr>
              <w:t>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4930100000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2 016 269,97</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2 016 269,97</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4930100000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278 566,00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278 566,00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УЧРЕЖДЕНИЕ "УПРАВЛЕНИЕ СПОРТА И МОЛОДЕЖНОЙ П</w:t>
            </w:r>
            <w:r w:rsidRPr="00E24304">
              <w:rPr>
                <w:color w:val="000000"/>
                <w:sz w:val="20"/>
                <w:szCs w:val="20"/>
              </w:rPr>
              <w:t>О</w:t>
            </w:r>
            <w:r w:rsidRPr="00E24304">
              <w:rPr>
                <w:color w:val="000000"/>
                <w:sz w:val="20"/>
                <w:szCs w:val="20"/>
              </w:rPr>
              <w:t>ЛИТИКИ" АДМИНИСТРАЦИИ МУНИЦИПАЛЬНОГО ОБРАЗ</w:t>
            </w:r>
            <w:r w:rsidRPr="00E24304">
              <w:rPr>
                <w:color w:val="000000"/>
                <w:sz w:val="20"/>
                <w:szCs w:val="20"/>
              </w:rPr>
              <w:t>О</w:t>
            </w:r>
            <w:r w:rsidRPr="00E24304">
              <w:rPr>
                <w:color w:val="000000"/>
                <w:sz w:val="20"/>
                <w:szCs w:val="20"/>
              </w:rPr>
              <w:t>ВАНИЯ "ЗАИГРАЕВСКИЙ РА</w:t>
            </w:r>
            <w:r w:rsidRPr="00E24304">
              <w:rPr>
                <w:color w:val="000000"/>
                <w:sz w:val="20"/>
                <w:szCs w:val="20"/>
              </w:rPr>
              <w:t>Й</w:t>
            </w:r>
            <w:r w:rsidRPr="00E24304">
              <w:rPr>
                <w:color w:val="000000"/>
                <w:sz w:val="20"/>
                <w:szCs w:val="20"/>
              </w:rPr>
              <w:t>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4930100000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278 566,00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278 566,00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Закупка энергетических ресурсов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4930100000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247</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150 000,00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УЧРЕЖДЕНИЕ "УПРАВЛЕНИЕ СПОРТА И МОЛОДЕЖНОЙ П</w:t>
            </w:r>
            <w:r w:rsidRPr="00E24304">
              <w:rPr>
                <w:color w:val="000000"/>
                <w:sz w:val="20"/>
                <w:szCs w:val="20"/>
              </w:rPr>
              <w:t>О</w:t>
            </w:r>
            <w:r w:rsidRPr="00E24304">
              <w:rPr>
                <w:color w:val="000000"/>
                <w:sz w:val="20"/>
                <w:szCs w:val="20"/>
              </w:rPr>
              <w:t>ЛИТИКИ" АДМИНИСТРАЦИИ МУНИЦИПАЛЬНОГО ОБРАЗ</w:t>
            </w:r>
            <w:r w:rsidRPr="00E24304">
              <w:rPr>
                <w:color w:val="000000"/>
                <w:sz w:val="20"/>
                <w:szCs w:val="20"/>
              </w:rPr>
              <w:t>О</w:t>
            </w:r>
            <w:r w:rsidRPr="00E24304">
              <w:rPr>
                <w:color w:val="000000"/>
                <w:sz w:val="20"/>
                <w:szCs w:val="20"/>
              </w:rPr>
              <w:t>ВАНИЯ "ЗАИГРАЕВСКИЙ РА</w:t>
            </w:r>
            <w:r w:rsidRPr="00E24304">
              <w:rPr>
                <w:color w:val="000000"/>
                <w:sz w:val="20"/>
                <w:szCs w:val="20"/>
              </w:rPr>
              <w:t>Й</w:t>
            </w:r>
            <w:r w:rsidRPr="00E24304">
              <w:rPr>
                <w:color w:val="000000"/>
                <w:sz w:val="20"/>
                <w:szCs w:val="20"/>
              </w:rPr>
              <w:t>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4930100000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247</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rPr>
                <w:color w:val="000000"/>
                <w:sz w:val="20"/>
                <w:szCs w:val="20"/>
              </w:rPr>
            </w:pPr>
            <w:r w:rsidRPr="00E24304">
              <w:rPr>
                <w:color w:val="000000"/>
                <w:sz w:val="20"/>
                <w:szCs w:val="20"/>
              </w:rPr>
              <w:t>Патриотическое воспитание граждан муниципального образования "За</w:t>
            </w:r>
            <w:r w:rsidRPr="00E24304">
              <w:rPr>
                <w:color w:val="000000"/>
                <w:sz w:val="20"/>
                <w:szCs w:val="20"/>
              </w:rPr>
              <w:t>и</w:t>
            </w:r>
            <w:r w:rsidRPr="00E24304">
              <w:rPr>
                <w:color w:val="000000"/>
                <w:sz w:val="20"/>
                <w:szCs w:val="20"/>
              </w:rPr>
              <w:t>граевский район" на 2024-2029 годы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5000000000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323 000,00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323 000,00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Патриотическое воспитание граждан муниципального образования "За</w:t>
            </w:r>
            <w:r w:rsidRPr="00E24304">
              <w:rPr>
                <w:color w:val="000000"/>
                <w:sz w:val="20"/>
                <w:szCs w:val="20"/>
              </w:rPr>
              <w:t>и</w:t>
            </w:r>
            <w:r w:rsidRPr="00E24304">
              <w:rPr>
                <w:color w:val="000000"/>
                <w:sz w:val="20"/>
                <w:szCs w:val="20"/>
              </w:rPr>
              <w:t>граевский район" на 2024-2029 годы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5010000000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323 000,00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323 000,00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Создание и поддержка действующих патриотических объединений, кл</w:t>
            </w:r>
            <w:r w:rsidRPr="00E24304">
              <w:rPr>
                <w:color w:val="000000"/>
                <w:sz w:val="20"/>
                <w:szCs w:val="20"/>
              </w:rPr>
              <w:t>у</w:t>
            </w:r>
            <w:r w:rsidRPr="00E24304">
              <w:rPr>
                <w:color w:val="000000"/>
                <w:sz w:val="20"/>
                <w:szCs w:val="20"/>
              </w:rPr>
              <w:t>бов, центров в том числе детских и молодежных</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5010100000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130 000,00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130 000,00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образов</w:t>
            </w:r>
            <w:r w:rsidRPr="00E24304">
              <w:rPr>
                <w:color w:val="000000"/>
                <w:sz w:val="20"/>
                <w:szCs w:val="20"/>
              </w:rPr>
              <w:t>а</w:t>
            </w:r>
            <w:r w:rsidRPr="00E24304">
              <w:rPr>
                <w:color w:val="000000"/>
                <w:sz w:val="20"/>
                <w:szCs w:val="20"/>
              </w:rPr>
              <w:t>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5010100000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130 000,00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130 000,00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lastRenderedPageBreak/>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lastRenderedPageBreak/>
              <w:t>5010100000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130 000,00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130 000,00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lastRenderedPageBreak/>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5010100000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130 000,00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130 000,00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Создание и поддержка действующих патриотических музеев, школьных музеев, предприятий, учреждений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5010200000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образов</w:t>
            </w:r>
            <w:r w:rsidRPr="00E24304">
              <w:rPr>
                <w:color w:val="000000"/>
                <w:sz w:val="20"/>
                <w:szCs w:val="20"/>
              </w:rPr>
              <w:t>а</w:t>
            </w:r>
            <w:r w:rsidRPr="00E24304">
              <w:rPr>
                <w:color w:val="000000"/>
                <w:sz w:val="20"/>
                <w:szCs w:val="20"/>
              </w:rPr>
              <w:t>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5010200000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5010200000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5010200000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Организация и проведение мер</w:t>
            </w:r>
            <w:r w:rsidRPr="00E24304">
              <w:rPr>
                <w:color w:val="000000"/>
                <w:sz w:val="20"/>
                <w:szCs w:val="20"/>
              </w:rPr>
              <w:t>о</w:t>
            </w:r>
            <w:r w:rsidRPr="00E24304">
              <w:rPr>
                <w:color w:val="000000"/>
                <w:sz w:val="20"/>
                <w:szCs w:val="20"/>
              </w:rPr>
              <w:t>приятий, фестивалей и конкурсов по патриотической тематике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5010300000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183 000,00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183 000,00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Молодежная политика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5010300000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0707</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78 000,00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78 000,00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5010300000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0707</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78 000,00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78 000,00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УЧРЕЖДЕНИЕ "УПРАВЛЕНИЕ СПОРТА И МОЛОДЕЖНОЙ П</w:t>
            </w:r>
            <w:r w:rsidRPr="00E24304">
              <w:rPr>
                <w:color w:val="000000"/>
                <w:sz w:val="20"/>
                <w:szCs w:val="20"/>
              </w:rPr>
              <w:t>О</w:t>
            </w:r>
            <w:r w:rsidRPr="00E24304">
              <w:rPr>
                <w:color w:val="000000"/>
                <w:sz w:val="20"/>
                <w:szCs w:val="20"/>
              </w:rPr>
              <w:t>ЛИТИКИ" АДМИНИСТРАЦИИ МУНИЦИПАЛЬНОГО ОБРАЗ</w:t>
            </w:r>
            <w:r w:rsidRPr="00E24304">
              <w:rPr>
                <w:color w:val="000000"/>
                <w:sz w:val="20"/>
                <w:szCs w:val="20"/>
              </w:rPr>
              <w:t>О</w:t>
            </w:r>
            <w:r w:rsidRPr="00E24304">
              <w:rPr>
                <w:color w:val="000000"/>
                <w:sz w:val="20"/>
                <w:szCs w:val="20"/>
              </w:rPr>
              <w:t>ВАНИЯ "ЗАИГРАЕВСКИЙ РА</w:t>
            </w:r>
            <w:r w:rsidRPr="00E24304">
              <w:rPr>
                <w:color w:val="000000"/>
                <w:sz w:val="20"/>
                <w:szCs w:val="20"/>
              </w:rPr>
              <w:t>Й</w:t>
            </w:r>
            <w:r w:rsidRPr="00E24304">
              <w:rPr>
                <w:color w:val="000000"/>
                <w:sz w:val="20"/>
                <w:szCs w:val="20"/>
              </w:rPr>
              <w:t>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5010300000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0707</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78 000,00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78 000,00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Культура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5010300000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0801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105 000,00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105 000,00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5010300000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0801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105 000,00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105 000,00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Муниципальное казенное учрежд</w:t>
            </w:r>
            <w:r w:rsidRPr="00E24304">
              <w:rPr>
                <w:color w:val="000000"/>
                <w:sz w:val="20"/>
                <w:szCs w:val="20"/>
              </w:rPr>
              <w:t>е</w:t>
            </w:r>
            <w:r w:rsidRPr="00E24304">
              <w:rPr>
                <w:color w:val="000000"/>
                <w:sz w:val="20"/>
                <w:szCs w:val="20"/>
              </w:rPr>
              <w:t>ние"Управление культуры" админ</w:t>
            </w:r>
            <w:r w:rsidRPr="00E24304">
              <w:rPr>
                <w:color w:val="000000"/>
                <w:sz w:val="20"/>
                <w:szCs w:val="20"/>
              </w:rPr>
              <w:t>и</w:t>
            </w:r>
            <w:r w:rsidRPr="00E24304">
              <w:rPr>
                <w:color w:val="000000"/>
                <w:sz w:val="20"/>
                <w:szCs w:val="20"/>
              </w:rPr>
              <w:t>страции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5010300000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0801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105 000,00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105 000,00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rPr>
                <w:color w:val="000000"/>
                <w:sz w:val="20"/>
                <w:szCs w:val="20"/>
              </w:rPr>
            </w:pPr>
            <w:r w:rsidRPr="00E24304">
              <w:rPr>
                <w:color w:val="000000"/>
                <w:sz w:val="20"/>
                <w:szCs w:val="20"/>
              </w:rPr>
              <w:t>Комплексное развитие сельских те</w:t>
            </w:r>
            <w:r w:rsidRPr="00E24304">
              <w:rPr>
                <w:color w:val="000000"/>
                <w:sz w:val="20"/>
                <w:szCs w:val="20"/>
              </w:rPr>
              <w:t>р</w:t>
            </w:r>
            <w:r w:rsidRPr="00E24304">
              <w:rPr>
                <w:color w:val="000000"/>
                <w:sz w:val="20"/>
                <w:szCs w:val="20"/>
              </w:rPr>
              <w:t>риторий и агропромышленного ко</w:t>
            </w:r>
            <w:r w:rsidRPr="00E24304">
              <w:rPr>
                <w:color w:val="000000"/>
                <w:sz w:val="20"/>
                <w:szCs w:val="20"/>
              </w:rPr>
              <w:t>м</w:t>
            </w:r>
            <w:r w:rsidRPr="00E24304">
              <w:rPr>
                <w:color w:val="000000"/>
                <w:sz w:val="20"/>
                <w:szCs w:val="20"/>
              </w:rPr>
              <w:t>плекса муниципального образования "Заиграевский район" Республики Бурятия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5100000000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250 000,00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Комплексное развитие сельских те</w:t>
            </w:r>
            <w:r w:rsidRPr="00E24304">
              <w:rPr>
                <w:color w:val="000000"/>
                <w:sz w:val="20"/>
                <w:szCs w:val="20"/>
              </w:rPr>
              <w:t>р</w:t>
            </w:r>
            <w:r w:rsidRPr="00E24304">
              <w:rPr>
                <w:color w:val="000000"/>
                <w:sz w:val="20"/>
                <w:szCs w:val="20"/>
              </w:rPr>
              <w:t>риторий муниципального образов</w:t>
            </w:r>
            <w:r w:rsidRPr="00E24304">
              <w:rPr>
                <w:color w:val="000000"/>
                <w:sz w:val="20"/>
                <w:szCs w:val="20"/>
              </w:rPr>
              <w:t>а</w:t>
            </w:r>
            <w:r w:rsidRPr="00E24304">
              <w:rPr>
                <w:color w:val="000000"/>
                <w:sz w:val="20"/>
                <w:szCs w:val="20"/>
              </w:rPr>
              <w:t>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5110000000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150 000,00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Комплексное развитие сельских те</w:t>
            </w:r>
            <w:r w:rsidRPr="00E24304">
              <w:rPr>
                <w:color w:val="000000"/>
                <w:sz w:val="20"/>
                <w:szCs w:val="20"/>
              </w:rPr>
              <w:t>р</w:t>
            </w:r>
            <w:r w:rsidRPr="00E24304">
              <w:rPr>
                <w:color w:val="000000"/>
                <w:sz w:val="20"/>
                <w:szCs w:val="20"/>
              </w:rPr>
              <w:t>риторий муниципального образов</w:t>
            </w:r>
            <w:r w:rsidRPr="00E24304">
              <w:rPr>
                <w:color w:val="000000"/>
                <w:sz w:val="20"/>
                <w:szCs w:val="20"/>
              </w:rPr>
              <w:t>а</w:t>
            </w:r>
            <w:r w:rsidRPr="00E24304">
              <w:rPr>
                <w:color w:val="000000"/>
                <w:sz w:val="20"/>
                <w:szCs w:val="20"/>
              </w:rPr>
              <w:t>ния "Заиграевский район" Республ</w:t>
            </w:r>
            <w:r w:rsidRPr="00E24304">
              <w:rPr>
                <w:color w:val="000000"/>
                <w:sz w:val="20"/>
                <w:szCs w:val="20"/>
              </w:rPr>
              <w:t>и</w:t>
            </w:r>
            <w:r w:rsidRPr="00E24304">
              <w:rPr>
                <w:color w:val="000000"/>
                <w:sz w:val="20"/>
                <w:szCs w:val="20"/>
              </w:rPr>
              <w:t>ки Бурятия на 2020-2025 годы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5110100000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150 000,00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Сельское хозяйство и рыболовство</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5110100000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150 000,00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5110100000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Комплексное развитие агропромы</w:t>
            </w:r>
            <w:r w:rsidRPr="00E24304">
              <w:rPr>
                <w:color w:val="000000"/>
                <w:sz w:val="20"/>
                <w:szCs w:val="20"/>
              </w:rPr>
              <w:t>ш</w:t>
            </w:r>
            <w:r w:rsidRPr="00E24304">
              <w:rPr>
                <w:color w:val="000000"/>
                <w:sz w:val="20"/>
                <w:szCs w:val="20"/>
              </w:rPr>
              <w:t>ленного комплекса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5120000000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100 000,00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lastRenderedPageBreak/>
              <w:t>Комплексное развитие агропромы</w:t>
            </w:r>
            <w:r w:rsidRPr="00E24304">
              <w:rPr>
                <w:color w:val="000000"/>
                <w:sz w:val="20"/>
                <w:szCs w:val="20"/>
              </w:rPr>
              <w:t>ш</w:t>
            </w:r>
            <w:r w:rsidRPr="00E24304">
              <w:rPr>
                <w:color w:val="000000"/>
                <w:sz w:val="20"/>
                <w:szCs w:val="20"/>
              </w:rPr>
              <w:t>ленного комплекса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5120100000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100 000,00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Сельское хозяйство и рыболовство</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5120100000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100 000,00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5120100000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5120100000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rPr>
                <w:color w:val="000000"/>
                <w:sz w:val="20"/>
                <w:szCs w:val="20"/>
              </w:rPr>
            </w:pPr>
            <w:r w:rsidRPr="00E24304">
              <w:rPr>
                <w:color w:val="000000"/>
                <w:sz w:val="20"/>
                <w:szCs w:val="20"/>
              </w:rPr>
              <w:t>Развитие малого и среднего пре</w:t>
            </w:r>
            <w:r w:rsidRPr="00E24304">
              <w:rPr>
                <w:color w:val="000000"/>
                <w:sz w:val="20"/>
                <w:szCs w:val="20"/>
              </w:rPr>
              <w:t>д</w:t>
            </w:r>
            <w:r w:rsidRPr="00E24304">
              <w:rPr>
                <w:color w:val="000000"/>
                <w:sz w:val="20"/>
                <w:szCs w:val="20"/>
              </w:rPr>
              <w:t>принимательства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5200000000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110 000,00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110 000,00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Развитие малого и среднего пре</w:t>
            </w:r>
            <w:r w:rsidRPr="00E24304">
              <w:rPr>
                <w:color w:val="000000"/>
                <w:sz w:val="20"/>
                <w:szCs w:val="20"/>
              </w:rPr>
              <w:t>д</w:t>
            </w:r>
            <w:r w:rsidRPr="00E24304">
              <w:rPr>
                <w:color w:val="000000"/>
                <w:sz w:val="20"/>
                <w:szCs w:val="20"/>
              </w:rPr>
              <w:t>принимательства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5210000000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110 000,00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110 000,00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Проведение мероприятий с участием субъектов малого и среднего пре</w:t>
            </w:r>
            <w:r w:rsidRPr="00E24304">
              <w:rPr>
                <w:color w:val="000000"/>
                <w:sz w:val="20"/>
                <w:szCs w:val="20"/>
              </w:rPr>
              <w:t>д</w:t>
            </w:r>
            <w:r w:rsidRPr="00E24304">
              <w:rPr>
                <w:color w:val="000000"/>
                <w:sz w:val="20"/>
                <w:szCs w:val="20"/>
              </w:rPr>
              <w:t>принимательства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5210100000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110 000,00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110 000,00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наци</w:t>
            </w:r>
            <w:r w:rsidRPr="00E24304">
              <w:rPr>
                <w:color w:val="000000"/>
                <w:sz w:val="20"/>
                <w:szCs w:val="20"/>
              </w:rPr>
              <w:t>о</w:t>
            </w:r>
            <w:r w:rsidRPr="00E24304">
              <w:rPr>
                <w:color w:val="000000"/>
                <w:sz w:val="20"/>
                <w:szCs w:val="20"/>
              </w:rPr>
              <w:t>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5210100000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110 000,00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110 000,00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5210100000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110 000,00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110 000,00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5210100000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110 000,00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110 000,00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rPr>
                <w:color w:val="000000"/>
                <w:sz w:val="20"/>
                <w:szCs w:val="20"/>
              </w:rPr>
            </w:pPr>
            <w:r w:rsidRPr="00E24304">
              <w:rPr>
                <w:color w:val="000000"/>
                <w:sz w:val="20"/>
                <w:szCs w:val="20"/>
              </w:rPr>
              <w:t>Развитие туризма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5300000000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200 000,00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Развитие туризма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5310000000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200 000,00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Благоустройство территорий, прил</w:t>
            </w:r>
            <w:r w:rsidRPr="00E24304">
              <w:rPr>
                <w:color w:val="000000"/>
                <w:sz w:val="20"/>
                <w:szCs w:val="20"/>
              </w:rPr>
              <w:t>е</w:t>
            </w:r>
            <w:r w:rsidRPr="00E24304">
              <w:rPr>
                <w:color w:val="000000"/>
                <w:sz w:val="20"/>
                <w:szCs w:val="20"/>
              </w:rPr>
              <w:t>гающих к местам туристского показа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5310100000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200 000,00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общегосударственные в</w:t>
            </w:r>
            <w:r w:rsidRPr="00E24304">
              <w:rPr>
                <w:color w:val="000000"/>
                <w:sz w:val="20"/>
                <w:szCs w:val="20"/>
              </w:rPr>
              <w:t>о</w:t>
            </w:r>
            <w:r w:rsidRPr="00E24304">
              <w:rPr>
                <w:color w:val="000000"/>
                <w:sz w:val="20"/>
                <w:szCs w:val="20"/>
              </w:rPr>
              <w:t>просы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5310100000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200 000,00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5310100000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200 000,00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5310100000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200 000,00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rPr>
                <w:color w:val="000000"/>
                <w:sz w:val="20"/>
                <w:szCs w:val="20"/>
              </w:rPr>
            </w:pPr>
            <w:r w:rsidRPr="00E24304">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96 137 118,76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rPr>
                <w:color w:val="000000"/>
                <w:sz w:val="20"/>
                <w:szCs w:val="20"/>
              </w:rPr>
            </w:pPr>
            <w:r w:rsidRPr="00E24304">
              <w:rPr>
                <w:color w:val="000000"/>
                <w:sz w:val="20"/>
                <w:szCs w:val="20"/>
              </w:rPr>
              <w:t>94 187 418,76</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0"/>
              <w:rPr>
                <w:color w:val="000000"/>
                <w:sz w:val="20"/>
                <w:szCs w:val="20"/>
              </w:rPr>
            </w:pPr>
            <w:r w:rsidRPr="00E24304">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0"/>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96 137 118,76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0"/>
              <w:rPr>
                <w:color w:val="000000"/>
                <w:sz w:val="20"/>
                <w:szCs w:val="20"/>
              </w:rPr>
            </w:pPr>
            <w:r w:rsidRPr="00E24304">
              <w:rPr>
                <w:color w:val="000000"/>
                <w:sz w:val="20"/>
                <w:szCs w:val="20"/>
              </w:rPr>
              <w:t>94 187 418,76</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1"/>
              <w:rPr>
                <w:color w:val="000000"/>
                <w:sz w:val="20"/>
                <w:szCs w:val="20"/>
              </w:rPr>
            </w:pPr>
            <w:r w:rsidRPr="00E24304">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1"/>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96 137 118,76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1"/>
              <w:rPr>
                <w:color w:val="000000"/>
                <w:sz w:val="20"/>
                <w:szCs w:val="20"/>
              </w:rPr>
            </w:pPr>
            <w:r w:rsidRPr="00E24304">
              <w:rPr>
                <w:color w:val="000000"/>
                <w:sz w:val="20"/>
                <w:szCs w:val="20"/>
              </w:rPr>
              <w:t>94 187 418,76</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Функционирование высшего дол</w:t>
            </w:r>
            <w:r w:rsidRPr="00E24304">
              <w:rPr>
                <w:color w:val="000000"/>
                <w:sz w:val="20"/>
                <w:szCs w:val="20"/>
              </w:rPr>
              <w:t>ж</w:t>
            </w:r>
            <w:r w:rsidRPr="00E24304">
              <w:rPr>
                <w:color w:val="000000"/>
                <w:sz w:val="20"/>
                <w:szCs w:val="20"/>
              </w:rPr>
              <w:t>ностного лица субъекта Российской Федерации и муниципального обр</w:t>
            </w:r>
            <w:r w:rsidRPr="00E24304">
              <w:rPr>
                <w:color w:val="000000"/>
                <w:sz w:val="20"/>
                <w:szCs w:val="20"/>
              </w:rPr>
              <w:t>а</w:t>
            </w:r>
            <w:r w:rsidRPr="00E24304">
              <w:rPr>
                <w:color w:val="000000"/>
                <w:sz w:val="20"/>
                <w:szCs w:val="20"/>
              </w:rPr>
              <w:t>зования</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2 198 161,91</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2 198 161,91</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государственных (муниципальных) органов и взносы по обязательному социальному стр</w:t>
            </w:r>
            <w:r w:rsidRPr="00E24304">
              <w:rPr>
                <w:color w:val="000000"/>
                <w:sz w:val="20"/>
                <w:szCs w:val="20"/>
              </w:rPr>
              <w:t>а</w:t>
            </w:r>
            <w:r w:rsidRPr="00E24304">
              <w:rPr>
                <w:color w:val="000000"/>
                <w:sz w:val="20"/>
                <w:szCs w:val="20"/>
              </w:rPr>
              <w:t>хованию Фонд оплаты труда и стр</w:t>
            </w:r>
            <w:r w:rsidRPr="00E24304">
              <w:rPr>
                <w:color w:val="000000"/>
                <w:sz w:val="20"/>
                <w:szCs w:val="20"/>
              </w:rPr>
              <w:t>а</w:t>
            </w:r>
            <w:r w:rsidRPr="00E24304">
              <w:rPr>
                <w:color w:val="000000"/>
                <w:sz w:val="20"/>
                <w:szCs w:val="20"/>
              </w:rPr>
              <w:t>ховые взносы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1 688 296,40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1 688 296,40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1 688 296,40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1 688 296,40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lastRenderedPageBreak/>
              <w:t>Взносы по обязательному социал</w:t>
            </w:r>
            <w:r w:rsidRPr="00E24304">
              <w:rPr>
                <w:color w:val="000000"/>
                <w:sz w:val="20"/>
                <w:szCs w:val="20"/>
              </w:rPr>
              <w:t>ь</w:t>
            </w:r>
            <w:r w:rsidRPr="00E24304">
              <w:rPr>
                <w:color w:val="000000"/>
                <w:sz w:val="20"/>
                <w:szCs w:val="20"/>
              </w:rPr>
              <w:t>ному страхованию на выплаты д</w:t>
            </w:r>
            <w:r w:rsidRPr="00E24304">
              <w:rPr>
                <w:color w:val="000000"/>
                <w:sz w:val="20"/>
                <w:szCs w:val="20"/>
              </w:rPr>
              <w:t>е</w:t>
            </w:r>
            <w:r w:rsidRPr="00E24304">
              <w:rPr>
                <w:color w:val="000000"/>
                <w:sz w:val="20"/>
                <w:szCs w:val="20"/>
              </w:rPr>
              <w:t>нежного содержания и иные выпл</w:t>
            </w:r>
            <w:r w:rsidRPr="00E24304">
              <w:rPr>
                <w:color w:val="000000"/>
                <w:sz w:val="20"/>
                <w:szCs w:val="20"/>
              </w:rPr>
              <w:t>а</w:t>
            </w:r>
            <w:r w:rsidRPr="00E24304">
              <w:rPr>
                <w:color w:val="000000"/>
                <w:sz w:val="20"/>
                <w:szCs w:val="20"/>
              </w:rPr>
              <w:t>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509 865,51</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509 865,51</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509 865,51</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509 865,51</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Функционирование законодательных (представительных) органов гос</w:t>
            </w:r>
            <w:r w:rsidRPr="00E24304">
              <w:rPr>
                <w:color w:val="000000"/>
                <w:sz w:val="20"/>
                <w:szCs w:val="20"/>
              </w:rPr>
              <w:t>у</w:t>
            </w:r>
            <w:r w:rsidRPr="00E24304">
              <w:rPr>
                <w:color w:val="000000"/>
                <w:sz w:val="20"/>
                <w:szCs w:val="20"/>
              </w:rPr>
              <w:t>дарственной власти и представ</w:t>
            </w:r>
            <w:r w:rsidRPr="00E24304">
              <w:rPr>
                <w:color w:val="000000"/>
                <w:sz w:val="20"/>
                <w:szCs w:val="20"/>
              </w:rPr>
              <w:t>и</w:t>
            </w:r>
            <w:r w:rsidRPr="00E24304">
              <w:rPr>
                <w:color w:val="000000"/>
                <w:sz w:val="20"/>
                <w:szCs w:val="20"/>
              </w:rPr>
              <w:t>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2 832 913,36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2 832 913,36</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государственных (муниципальных) органов и взносы по обязательному социальному стр</w:t>
            </w:r>
            <w:r w:rsidRPr="00E24304">
              <w:rPr>
                <w:color w:val="000000"/>
                <w:sz w:val="20"/>
                <w:szCs w:val="20"/>
              </w:rPr>
              <w:t>а</w:t>
            </w:r>
            <w:r w:rsidRPr="00E24304">
              <w:rPr>
                <w:color w:val="000000"/>
                <w:sz w:val="20"/>
                <w:szCs w:val="20"/>
              </w:rPr>
              <w:t>хованию Фонд оплаты труда и стр</w:t>
            </w:r>
            <w:r w:rsidRPr="00E24304">
              <w:rPr>
                <w:color w:val="000000"/>
                <w:sz w:val="20"/>
                <w:szCs w:val="20"/>
              </w:rPr>
              <w:t>а</w:t>
            </w:r>
            <w:r w:rsidRPr="00E24304">
              <w:rPr>
                <w:color w:val="000000"/>
                <w:sz w:val="20"/>
                <w:szCs w:val="20"/>
              </w:rPr>
              <w:t>ховые взносы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1 223 124,70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1 223 124,70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ЗАИГРАЕВСКИЙ РАЙОННЫЙ СОВЕТ ДЕПУТАТОВ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937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1 223 124,70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1 223 124,70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Иные выплаты, за исключением фонда оплаты труда государстве</w:t>
            </w:r>
            <w:r w:rsidRPr="00E24304">
              <w:rPr>
                <w:color w:val="000000"/>
                <w:sz w:val="20"/>
                <w:szCs w:val="20"/>
              </w:rPr>
              <w:t>н</w:t>
            </w:r>
            <w:r w:rsidRPr="00E24304">
              <w:rPr>
                <w:color w:val="000000"/>
                <w:sz w:val="20"/>
                <w:szCs w:val="20"/>
              </w:rPr>
              <w:t>ных (муниципальных) органов, л</w:t>
            </w:r>
            <w:r w:rsidRPr="00E24304">
              <w:rPr>
                <w:color w:val="000000"/>
                <w:sz w:val="20"/>
                <w:szCs w:val="20"/>
              </w:rPr>
              <w:t>и</w:t>
            </w:r>
            <w:r w:rsidRPr="00E24304">
              <w:rPr>
                <w:color w:val="000000"/>
                <w:sz w:val="20"/>
                <w:szCs w:val="20"/>
              </w:rPr>
              <w:t>цам, привлекаемым согласно зак</w:t>
            </w:r>
            <w:r w:rsidRPr="00E24304">
              <w:rPr>
                <w:color w:val="000000"/>
                <w:sz w:val="20"/>
                <w:szCs w:val="20"/>
              </w:rPr>
              <w:t>о</w:t>
            </w:r>
            <w:r w:rsidRPr="00E24304">
              <w:rPr>
                <w:color w:val="000000"/>
                <w:sz w:val="20"/>
                <w:szCs w:val="20"/>
              </w:rPr>
              <w:t>нодательству для выполнения о</w:t>
            </w:r>
            <w:r w:rsidRPr="00E24304">
              <w:rPr>
                <w:color w:val="000000"/>
                <w:sz w:val="20"/>
                <w:szCs w:val="20"/>
              </w:rPr>
              <w:t>т</w:t>
            </w:r>
            <w:r w:rsidRPr="00E24304">
              <w:rPr>
                <w:color w:val="000000"/>
                <w:sz w:val="20"/>
                <w:szCs w:val="20"/>
              </w:rPr>
              <w:t>дельных полномочий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123</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954 000,00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954 000,00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ЗАИГРАЕВСКИЙ РАЙОННЫЙ СОВЕТ ДЕПУТАТОВ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123</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937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954 000,00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954 000,00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д</w:t>
            </w:r>
            <w:r w:rsidRPr="00E24304">
              <w:rPr>
                <w:color w:val="000000"/>
                <w:sz w:val="20"/>
                <w:szCs w:val="20"/>
              </w:rPr>
              <w:t>е</w:t>
            </w:r>
            <w:r w:rsidRPr="00E24304">
              <w:rPr>
                <w:color w:val="000000"/>
                <w:sz w:val="20"/>
                <w:szCs w:val="20"/>
              </w:rPr>
              <w:t>нежного содержания и иные выпл</w:t>
            </w:r>
            <w:r w:rsidRPr="00E24304">
              <w:rPr>
                <w:color w:val="000000"/>
                <w:sz w:val="20"/>
                <w:szCs w:val="20"/>
              </w:rPr>
              <w:t>а</w:t>
            </w:r>
            <w:r w:rsidRPr="00E24304">
              <w:rPr>
                <w:color w:val="000000"/>
                <w:sz w:val="20"/>
                <w:szCs w:val="20"/>
              </w:rPr>
              <w:t>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369 383,66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369 383,66</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ЗАИГРАЕВСКИЙ РАЙОННЫЙ СОВЕТ ДЕПУТАТОВ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937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369 383,66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369 383,66</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286 405,00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286 405,00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ЗАИГРАЕВСКИЙ РАЙОННЫЙ СОВЕТ ДЕПУТАТОВ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937</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286 405,00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286 405,00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Функционирование Правительства Российской Федерации, высших и</w:t>
            </w:r>
            <w:r w:rsidRPr="00E24304">
              <w:rPr>
                <w:color w:val="000000"/>
                <w:sz w:val="20"/>
                <w:szCs w:val="20"/>
              </w:rPr>
              <w:t>с</w:t>
            </w:r>
            <w:r w:rsidRPr="00E24304">
              <w:rPr>
                <w:color w:val="000000"/>
                <w:sz w:val="20"/>
                <w:szCs w:val="20"/>
              </w:rPr>
              <w:t>полнительных органов государс</w:t>
            </w:r>
            <w:r w:rsidRPr="00E24304">
              <w:rPr>
                <w:color w:val="000000"/>
                <w:sz w:val="20"/>
                <w:szCs w:val="20"/>
              </w:rPr>
              <w:t>т</w:t>
            </w:r>
            <w:r w:rsidRPr="00E24304">
              <w:rPr>
                <w:color w:val="000000"/>
                <w:sz w:val="20"/>
                <w:szCs w:val="20"/>
              </w:rPr>
              <w:t>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16 075 091,50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16 075 091,50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государственных (муниципальных) органов и взносы по обязательному социальному стр</w:t>
            </w:r>
            <w:r w:rsidRPr="00E24304">
              <w:rPr>
                <w:color w:val="000000"/>
                <w:sz w:val="20"/>
                <w:szCs w:val="20"/>
              </w:rPr>
              <w:t>а</w:t>
            </w:r>
            <w:r w:rsidRPr="00E24304">
              <w:rPr>
                <w:color w:val="000000"/>
                <w:sz w:val="20"/>
                <w:szCs w:val="20"/>
              </w:rPr>
              <w:t>хованию Фонд оплаты труда и стр</w:t>
            </w:r>
            <w:r w:rsidRPr="00E24304">
              <w:rPr>
                <w:color w:val="000000"/>
                <w:sz w:val="20"/>
                <w:szCs w:val="20"/>
              </w:rPr>
              <w:t>а</w:t>
            </w:r>
            <w:r w:rsidRPr="00E24304">
              <w:rPr>
                <w:color w:val="000000"/>
                <w:sz w:val="20"/>
                <w:szCs w:val="20"/>
              </w:rPr>
              <w:t>ховые взносы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12 238 485,53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12 238 485,53</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 xml:space="preserve">ПАЛЬНОГО ОБРАЗОВАНИЯ </w:t>
            </w:r>
            <w:r w:rsidRPr="00E24304">
              <w:rPr>
                <w:color w:val="000000"/>
                <w:sz w:val="20"/>
                <w:szCs w:val="20"/>
              </w:rPr>
              <w:lastRenderedPageBreak/>
              <w:t>"ЗАИГРАЕВСКИЙ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lastRenderedPageBreak/>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12 238 485,53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12 238 485,53</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lastRenderedPageBreak/>
              <w:t>Взносы по обязательному социал</w:t>
            </w:r>
            <w:r w:rsidRPr="00E24304">
              <w:rPr>
                <w:color w:val="000000"/>
                <w:sz w:val="20"/>
                <w:szCs w:val="20"/>
              </w:rPr>
              <w:t>ь</w:t>
            </w:r>
            <w:r w:rsidRPr="00E24304">
              <w:rPr>
                <w:color w:val="000000"/>
                <w:sz w:val="20"/>
                <w:szCs w:val="20"/>
              </w:rPr>
              <w:t>ному страхованию на выплаты д</w:t>
            </w:r>
            <w:r w:rsidRPr="00E24304">
              <w:rPr>
                <w:color w:val="000000"/>
                <w:sz w:val="20"/>
                <w:szCs w:val="20"/>
              </w:rPr>
              <w:t>е</w:t>
            </w:r>
            <w:r w:rsidRPr="00E24304">
              <w:rPr>
                <w:color w:val="000000"/>
                <w:sz w:val="20"/>
                <w:szCs w:val="20"/>
              </w:rPr>
              <w:t>нежного содержания и иные выпл</w:t>
            </w:r>
            <w:r w:rsidRPr="00E24304">
              <w:rPr>
                <w:color w:val="000000"/>
                <w:sz w:val="20"/>
                <w:szCs w:val="20"/>
              </w:rPr>
              <w:t>а</w:t>
            </w:r>
            <w:r w:rsidRPr="00E24304">
              <w:rPr>
                <w:color w:val="000000"/>
                <w:sz w:val="20"/>
                <w:szCs w:val="20"/>
              </w:rPr>
              <w:t>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3 696 022,63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3 696 022,63</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3 696 022,63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3 696 022,63</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140 583,34</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140 583,34</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0104</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140 583,34</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140 583,34</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Судебная система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48 700,00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381 800,00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48 700,00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381 800,00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48 700,00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381 800,00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Обеспечение деятельности финанс</w:t>
            </w:r>
            <w:r w:rsidRPr="00E24304">
              <w:rPr>
                <w:color w:val="000000"/>
                <w:sz w:val="20"/>
                <w:szCs w:val="20"/>
              </w:rPr>
              <w:t>о</w:t>
            </w:r>
            <w:r w:rsidRPr="00E24304">
              <w:rPr>
                <w:color w:val="000000"/>
                <w:sz w:val="20"/>
                <w:szCs w:val="20"/>
              </w:rPr>
              <w:t>вых, налоговых и таможенных орг</w:t>
            </w:r>
            <w:r w:rsidRPr="00E24304">
              <w:rPr>
                <w:color w:val="000000"/>
                <w:sz w:val="20"/>
                <w:szCs w:val="20"/>
              </w:rPr>
              <w:t>а</w:t>
            </w:r>
            <w:r w:rsidRPr="00E24304">
              <w:rPr>
                <w:color w:val="000000"/>
                <w:sz w:val="20"/>
                <w:szCs w:val="20"/>
              </w:rPr>
              <w:t>нов и органов финансового (фина</w:t>
            </w:r>
            <w:r w:rsidRPr="00E24304">
              <w:rPr>
                <w:color w:val="000000"/>
                <w:sz w:val="20"/>
                <w:szCs w:val="20"/>
              </w:rPr>
              <w:t>н</w:t>
            </w:r>
            <w:r w:rsidRPr="00E24304">
              <w:rPr>
                <w:color w:val="000000"/>
                <w:sz w:val="20"/>
                <w:szCs w:val="20"/>
              </w:rPr>
              <w:t>сово-бюджетного) надзора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1 724 708,00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1 724 708,00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государственных (муниципальных) органов и взносы по обязательному социальному стр</w:t>
            </w:r>
            <w:r w:rsidRPr="00E24304">
              <w:rPr>
                <w:color w:val="000000"/>
                <w:sz w:val="20"/>
                <w:szCs w:val="20"/>
              </w:rPr>
              <w:t>а</w:t>
            </w:r>
            <w:r w:rsidRPr="00E24304">
              <w:rPr>
                <w:color w:val="000000"/>
                <w:sz w:val="20"/>
                <w:szCs w:val="20"/>
              </w:rPr>
              <w:t>хованию Фонд оплаты труда и стр</w:t>
            </w:r>
            <w:r w:rsidRPr="00E24304">
              <w:rPr>
                <w:color w:val="000000"/>
                <w:sz w:val="20"/>
                <w:szCs w:val="20"/>
              </w:rPr>
              <w:t>а</w:t>
            </w:r>
            <w:r w:rsidRPr="00E24304">
              <w:rPr>
                <w:color w:val="000000"/>
                <w:sz w:val="20"/>
                <w:szCs w:val="20"/>
              </w:rPr>
              <w:t>ховые взносы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1 255 574,50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1 255 574,50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РЕВИЗИОННАЯ КОМИССИЯ М</w:t>
            </w:r>
            <w:r w:rsidRPr="00E24304">
              <w:rPr>
                <w:color w:val="000000"/>
                <w:sz w:val="20"/>
                <w:szCs w:val="20"/>
              </w:rPr>
              <w:t>У</w:t>
            </w:r>
            <w:r w:rsidRPr="00E24304">
              <w:rPr>
                <w:color w:val="000000"/>
                <w:sz w:val="20"/>
                <w:szCs w:val="20"/>
              </w:rPr>
              <w:t>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899</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1 255 574,50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1 255 574,50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Иные выплаты персоналу государс</w:t>
            </w:r>
            <w:r w:rsidRPr="00E24304">
              <w:rPr>
                <w:color w:val="000000"/>
                <w:sz w:val="20"/>
                <w:szCs w:val="20"/>
              </w:rPr>
              <w:t>т</w:t>
            </w:r>
            <w:r w:rsidRPr="00E24304">
              <w:rPr>
                <w:color w:val="000000"/>
                <w:sz w:val="20"/>
                <w:szCs w:val="20"/>
              </w:rPr>
              <w:t>венных (муниципальных) органов, за исключением фонда оплаты труда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7 950,00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7 950,00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РЕВИЗИОННАЯ КОМИССИЯ М</w:t>
            </w:r>
            <w:r w:rsidRPr="00E24304">
              <w:rPr>
                <w:color w:val="000000"/>
                <w:sz w:val="20"/>
                <w:szCs w:val="20"/>
              </w:rPr>
              <w:t>У</w:t>
            </w:r>
            <w:r w:rsidRPr="00E24304">
              <w:rPr>
                <w:color w:val="000000"/>
                <w:sz w:val="20"/>
                <w:szCs w:val="20"/>
              </w:rPr>
              <w:t>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122</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899</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7 950,00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7 950,00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д</w:t>
            </w:r>
            <w:r w:rsidRPr="00E24304">
              <w:rPr>
                <w:color w:val="000000"/>
                <w:sz w:val="20"/>
                <w:szCs w:val="20"/>
              </w:rPr>
              <w:t>е</w:t>
            </w:r>
            <w:r w:rsidRPr="00E24304">
              <w:rPr>
                <w:color w:val="000000"/>
                <w:sz w:val="20"/>
                <w:szCs w:val="20"/>
              </w:rPr>
              <w:t>нежного содержания и иные выпл</w:t>
            </w:r>
            <w:r w:rsidRPr="00E24304">
              <w:rPr>
                <w:color w:val="000000"/>
                <w:sz w:val="20"/>
                <w:szCs w:val="20"/>
              </w:rPr>
              <w:t>а</w:t>
            </w:r>
            <w:r w:rsidRPr="00E24304">
              <w:rPr>
                <w:color w:val="000000"/>
                <w:sz w:val="20"/>
                <w:szCs w:val="20"/>
              </w:rPr>
              <w:t>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379 183,50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379 183,50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РЕВИЗИОННАЯ КОМИССИЯ М</w:t>
            </w:r>
            <w:r w:rsidRPr="00E24304">
              <w:rPr>
                <w:color w:val="000000"/>
                <w:sz w:val="20"/>
                <w:szCs w:val="20"/>
              </w:rPr>
              <w:t>У</w:t>
            </w:r>
            <w:r w:rsidRPr="00E24304">
              <w:rPr>
                <w:color w:val="000000"/>
                <w:sz w:val="20"/>
                <w:szCs w:val="20"/>
              </w:rPr>
              <w:t>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899</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379 183,50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379 183,50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82 000,00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82 000,00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РЕВИЗИОННАЯ КОМИССИЯ М</w:t>
            </w:r>
            <w:r w:rsidRPr="00E24304">
              <w:rPr>
                <w:color w:val="000000"/>
                <w:sz w:val="20"/>
                <w:szCs w:val="20"/>
              </w:rPr>
              <w:t>У</w:t>
            </w:r>
            <w:r w:rsidRPr="00E24304">
              <w:rPr>
                <w:color w:val="000000"/>
                <w:sz w:val="20"/>
                <w:szCs w:val="20"/>
              </w:rPr>
              <w:t>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899</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82 000,00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82 000,00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Резервные фонды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0111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1 616 700,00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1 616 700,00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Резервные средства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870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1 616 700,00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1 616 700,00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lastRenderedPageBreak/>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870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1 616 700,00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1 616 700,00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общегосударственные в</w:t>
            </w:r>
            <w:r w:rsidRPr="00E24304">
              <w:rPr>
                <w:color w:val="000000"/>
                <w:sz w:val="20"/>
                <w:szCs w:val="20"/>
              </w:rPr>
              <w:t>о</w:t>
            </w:r>
            <w:r w:rsidRPr="00E24304">
              <w:rPr>
                <w:color w:val="000000"/>
                <w:sz w:val="20"/>
                <w:szCs w:val="20"/>
              </w:rPr>
              <w:t>просы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42 391 244,93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40 391 244,93</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казенных учре</w:t>
            </w:r>
            <w:r w:rsidRPr="00E24304">
              <w:rPr>
                <w:color w:val="000000"/>
                <w:sz w:val="20"/>
                <w:szCs w:val="20"/>
              </w:rPr>
              <w:t>ж</w:t>
            </w:r>
            <w:r w:rsidRPr="00E24304">
              <w:rPr>
                <w:color w:val="000000"/>
                <w:sz w:val="20"/>
                <w:szCs w:val="20"/>
              </w:rPr>
              <w:t>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22 979 045,09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22 979 045,09</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22 979 045,09</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22 979 045,09</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по оплате труда работников и иные в</w:t>
            </w:r>
            <w:r w:rsidRPr="00E24304">
              <w:rPr>
                <w:color w:val="000000"/>
                <w:sz w:val="20"/>
                <w:szCs w:val="20"/>
              </w:rPr>
              <w:t>ы</w:t>
            </w:r>
            <w:r w:rsidRPr="00E24304">
              <w:rPr>
                <w:color w:val="000000"/>
                <w:sz w:val="20"/>
                <w:szCs w:val="20"/>
              </w:rPr>
              <w:t>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7 044 471,62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7 044 471,62</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7 044 471,62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7 044 471,62</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государственных (муниципальных) органов и взносы по обязательному социальному стр</w:t>
            </w:r>
            <w:r w:rsidRPr="00E24304">
              <w:rPr>
                <w:color w:val="000000"/>
                <w:sz w:val="20"/>
                <w:szCs w:val="20"/>
              </w:rPr>
              <w:t>а</w:t>
            </w:r>
            <w:r w:rsidRPr="00E24304">
              <w:rPr>
                <w:color w:val="000000"/>
                <w:sz w:val="20"/>
                <w:szCs w:val="20"/>
              </w:rPr>
              <w:t>хованию Фонд оплаты труда и стр</w:t>
            </w:r>
            <w:r w:rsidRPr="00E24304">
              <w:rPr>
                <w:color w:val="000000"/>
                <w:sz w:val="20"/>
                <w:szCs w:val="20"/>
              </w:rPr>
              <w:t>а</w:t>
            </w:r>
            <w:r w:rsidRPr="00E24304">
              <w:rPr>
                <w:color w:val="000000"/>
                <w:sz w:val="20"/>
                <w:szCs w:val="20"/>
              </w:rPr>
              <w:t>ховые взносы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1 409 689,06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1 409 689,06</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1 256 736,00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1 256 736,00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РЕВИЗИОННАЯ КОМИССИЯ М</w:t>
            </w:r>
            <w:r w:rsidRPr="00E24304">
              <w:rPr>
                <w:color w:val="000000"/>
                <w:sz w:val="20"/>
                <w:szCs w:val="20"/>
              </w:rPr>
              <w:t>У</w:t>
            </w:r>
            <w:r w:rsidRPr="00E24304">
              <w:rPr>
                <w:color w:val="000000"/>
                <w:sz w:val="20"/>
                <w:szCs w:val="20"/>
              </w:rPr>
              <w:t>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899</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152 953,06</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152 953,06</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д</w:t>
            </w:r>
            <w:r w:rsidRPr="00E24304">
              <w:rPr>
                <w:color w:val="000000"/>
                <w:sz w:val="20"/>
                <w:szCs w:val="20"/>
              </w:rPr>
              <w:t>е</w:t>
            </w:r>
            <w:r w:rsidRPr="00E24304">
              <w:rPr>
                <w:color w:val="000000"/>
                <w:sz w:val="20"/>
                <w:szCs w:val="20"/>
              </w:rPr>
              <w:t>нежного содержания и иные выпл</w:t>
            </w:r>
            <w:r w:rsidRPr="00E24304">
              <w:rPr>
                <w:color w:val="000000"/>
                <w:sz w:val="20"/>
                <w:szCs w:val="20"/>
              </w:rPr>
              <w:t>а</w:t>
            </w:r>
            <w:r w:rsidRPr="00E24304">
              <w:rPr>
                <w:color w:val="000000"/>
                <w:sz w:val="20"/>
                <w:szCs w:val="20"/>
              </w:rPr>
              <w:t>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425 725,83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425 725,83</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379 534,00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379 534,00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РЕВИЗИОННАЯ КОМИССИЯ М</w:t>
            </w:r>
            <w:r w:rsidRPr="00E24304">
              <w:rPr>
                <w:color w:val="000000"/>
                <w:sz w:val="20"/>
                <w:szCs w:val="20"/>
              </w:rPr>
              <w:t>У</w:t>
            </w:r>
            <w:r w:rsidRPr="00E24304">
              <w:rPr>
                <w:color w:val="000000"/>
                <w:sz w:val="20"/>
                <w:szCs w:val="20"/>
              </w:rPr>
              <w:t>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899</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46 191,83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46 191,83</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7 377 313,33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5 377 313,33</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7 365 313,33</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5 365 313,33</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РЕВИЗИОННАЯ КОМИССИЯ М</w:t>
            </w:r>
            <w:r w:rsidRPr="00E24304">
              <w:rPr>
                <w:color w:val="000000"/>
                <w:sz w:val="20"/>
                <w:szCs w:val="20"/>
              </w:rPr>
              <w:t>У</w:t>
            </w:r>
            <w:r w:rsidRPr="00E24304">
              <w:rPr>
                <w:color w:val="000000"/>
                <w:sz w:val="20"/>
                <w:szCs w:val="20"/>
              </w:rPr>
              <w:t>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899</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12 000,00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12 000,00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Закупка энергетических ресурсов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247</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3 000 000,00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3 000 000,00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247</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3 000 000,00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3 000 000,00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Уплата иных платежей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853</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155 000,00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155 000,00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853</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0113</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155 000,00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155 000,00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lastRenderedPageBreak/>
              <w:t>Сельское хозяйство и рыболовство</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4 665 800,00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4 383 000,00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казенных учре</w:t>
            </w:r>
            <w:r w:rsidRPr="00E24304">
              <w:rPr>
                <w:color w:val="000000"/>
                <w:sz w:val="20"/>
                <w:szCs w:val="20"/>
              </w:rPr>
              <w:t>ж</w:t>
            </w:r>
            <w:r w:rsidRPr="00E24304">
              <w:rPr>
                <w:color w:val="000000"/>
                <w:sz w:val="20"/>
                <w:szCs w:val="20"/>
              </w:rPr>
              <w:t>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12 444,00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12 444,00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12 444,00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12 444,00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по оплате труда работников и иные в</w:t>
            </w:r>
            <w:r w:rsidRPr="00E24304">
              <w:rPr>
                <w:color w:val="000000"/>
                <w:sz w:val="20"/>
                <w:szCs w:val="20"/>
              </w:rPr>
              <w:t>ы</w:t>
            </w:r>
            <w:r w:rsidRPr="00E24304">
              <w:rPr>
                <w:color w:val="000000"/>
                <w:sz w:val="20"/>
                <w:szCs w:val="20"/>
              </w:rPr>
              <w:t>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3 756,00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3 756,00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3 756,00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3 756,00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государственных (муниципальных) органов и взносы по обязательному социальному стр</w:t>
            </w:r>
            <w:r w:rsidRPr="00E24304">
              <w:rPr>
                <w:color w:val="000000"/>
                <w:sz w:val="20"/>
                <w:szCs w:val="20"/>
              </w:rPr>
              <w:t>а</w:t>
            </w:r>
            <w:r w:rsidRPr="00E24304">
              <w:rPr>
                <w:color w:val="000000"/>
                <w:sz w:val="20"/>
                <w:szCs w:val="20"/>
              </w:rPr>
              <w:t>хованию Фонд оплаты труда и стр</w:t>
            </w:r>
            <w:r w:rsidRPr="00E24304">
              <w:rPr>
                <w:color w:val="000000"/>
                <w:sz w:val="20"/>
                <w:szCs w:val="20"/>
              </w:rPr>
              <w:t>а</w:t>
            </w:r>
            <w:r w:rsidRPr="00E24304">
              <w:rPr>
                <w:color w:val="000000"/>
                <w:sz w:val="20"/>
                <w:szCs w:val="20"/>
              </w:rPr>
              <w:t>ховые взносы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1 305,68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48 310,29</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1 305,68</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48 310,29</w:t>
            </w:r>
          </w:p>
        </w:tc>
      </w:tr>
      <w:tr w:rsidR="005D19F3" w:rsidRPr="00E24304" w:rsidTr="00004D36">
        <w:trPr>
          <w:trHeight w:val="267"/>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д</w:t>
            </w:r>
            <w:r w:rsidRPr="00E24304">
              <w:rPr>
                <w:color w:val="000000"/>
                <w:sz w:val="20"/>
                <w:szCs w:val="20"/>
              </w:rPr>
              <w:t>е</w:t>
            </w:r>
            <w:r w:rsidRPr="00E24304">
              <w:rPr>
                <w:color w:val="000000"/>
                <w:sz w:val="20"/>
                <w:szCs w:val="20"/>
              </w:rPr>
              <w:t>нежного содержания и иные выпл</w:t>
            </w:r>
            <w:r w:rsidRPr="00E24304">
              <w:rPr>
                <w:color w:val="000000"/>
                <w:sz w:val="20"/>
                <w:szCs w:val="20"/>
              </w:rPr>
              <w:t>а</w:t>
            </w:r>
            <w:r w:rsidRPr="00E24304">
              <w:rPr>
                <w:color w:val="000000"/>
                <w:sz w:val="20"/>
                <w:szCs w:val="20"/>
              </w:rPr>
              <w:t>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394,32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14 589,71</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394,32</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14 589,71</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4 303 900,00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4 303 900,00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4 196 200,00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4 196 200,00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107 700,00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107 700,00</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(гранты в форме субс</w:t>
            </w:r>
            <w:r w:rsidRPr="00E24304">
              <w:rPr>
                <w:color w:val="000000"/>
                <w:sz w:val="20"/>
                <w:szCs w:val="20"/>
              </w:rPr>
              <w:t>и</w:t>
            </w:r>
            <w:r w:rsidRPr="00E24304">
              <w:rPr>
                <w:color w:val="000000"/>
                <w:sz w:val="20"/>
                <w:szCs w:val="20"/>
              </w:rPr>
              <w:t>дий) на финансовое обеспечение затрат в связи с производством (ре</w:t>
            </w:r>
            <w:r w:rsidRPr="00E24304">
              <w:rPr>
                <w:color w:val="000000"/>
                <w:sz w:val="20"/>
                <w:szCs w:val="20"/>
              </w:rPr>
              <w:t>а</w:t>
            </w:r>
            <w:r w:rsidRPr="00E24304">
              <w:rPr>
                <w:color w:val="000000"/>
                <w:sz w:val="20"/>
                <w:szCs w:val="20"/>
              </w:rPr>
              <w:t>лизацией) товаров, выполнением работ, оказанием услуг, не подл</w:t>
            </w:r>
            <w:r w:rsidRPr="00E24304">
              <w:rPr>
                <w:color w:val="000000"/>
                <w:sz w:val="20"/>
                <w:szCs w:val="20"/>
              </w:rPr>
              <w:t>е</w:t>
            </w:r>
            <w:r w:rsidRPr="00E24304">
              <w:rPr>
                <w:color w:val="000000"/>
                <w:sz w:val="20"/>
                <w:szCs w:val="20"/>
              </w:rPr>
              <w:t>жащие казначейскому сопровожд</w:t>
            </w:r>
            <w:r w:rsidRPr="00E24304">
              <w:rPr>
                <w:color w:val="000000"/>
                <w:sz w:val="20"/>
                <w:szCs w:val="20"/>
              </w:rPr>
              <w:t>е</w:t>
            </w:r>
            <w:r w:rsidRPr="00E24304">
              <w:rPr>
                <w:color w:val="000000"/>
                <w:sz w:val="20"/>
                <w:szCs w:val="20"/>
              </w:rPr>
              <w:t>нию</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813</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344 000,00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813</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0405</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344 000,00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Дорожное хозяйство (дорожные фонды)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1 705 000,00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1 705 000,00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1 705 000,00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1 705 000,00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0409</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1 705 000,00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1 705 000,00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наци</w:t>
            </w:r>
            <w:r w:rsidRPr="00E24304">
              <w:rPr>
                <w:color w:val="000000"/>
                <w:sz w:val="20"/>
                <w:szCs w:val="20"/>
              </w:rPr>
              <w:t>о</w:t>
            </w:r>
            <w:r w:rsidRPr="00E24304">
              <w:rPr>
                <w:color w:val="000000"/>
                <w:sz w:val="20"/>
                <w:szCs w:val="20"/>
              </w:rPr>
              <w:t>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3 800,00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3 800,00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lastRenderedPageBreak/>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3 800,00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3 800,00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0412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3 800,00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3 800,00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0502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10 420 000,00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10 420 000,00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0502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10 420 000,00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10 420 000,00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0502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10 420 000,00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10 420 000,00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Пенсионное обеспечение</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1001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4 795 578,01</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4 795 578,01</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Пособия, компенсации и иные соц</w:t>
            </w:r>
            <w:r w:rsidRPr="00E24304">
              <w:rPr>
                <w:color w:val="000000"/>
                <w:sz w:val="20"/>
                <w:szCs w:val="20"/>
              </w:rPr>
              <w:t>и</w:t>
            </w:r>
            <w:r w:rsidRPr="00E24304">
              <w:rPr>
                <w:color w:val="000000"/>
                <w:sz w:val="20"/>
                <w:szCs w:val="20"/>
              </w:rPr>
              <w:t>альные выплаты гражданам, кроме публичных нормативных обяз</w:t>
            </w:r>
            <w:r w:rsidRPr="00E24304">
              <w:rPr>
                <w:color w:val="000000"/>
                <w:sz w:val="20"/>
                <w:szCs w:val="20"/>
              </w:rPr>
              <w:t>а</w:t>
            </w:r>
            <w:r w:rsidRPr="00E24304">
              <w:rPr>
                <w:color w:val="000000"/>
                <w:sz w:val="20"/>
                <w:szCs w:val="20"/>
              </w:rPr>
              <w:t>тельств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321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1001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4 795 578,01</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4 795 578,01</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321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1001</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4 795 578,01</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4 795 578,01</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t>Другие вопросы в области социал</w:t>
            </w:r>
            <w:r w:rsidRPr="00E24304">
              <w:rPr>
                <w:color w:val="000000"/>
                <w:sz w:val="20"/>
                <w:szCs w:val="20"/>
              </w:rPr>
              <w:t>ь</w:t>
            </w:r>
            <w:r w:rsidRPr="00E24304">
              <w:rPr>
                <w:color w:val="000000"/>
                <w:sz w:val="20"/>
                <w:szCs w:val="20"/>
              </w:rPr>
              <w:t>ной политики</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1006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4 781 900,00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4 781 900,00</w:t>
            </w:r>
          </w:p>
        </w:tc>
      </w:tr>
      <w:tr w:rsidR="005D19F3" w:rsidRPr="00E24304" w:rsidTr="00004D36">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казенных учре</w:t>
            </w:r>
            <w:r w:rsidRPr="00E24304">
              <w:rPr>
                <w:color w:val="000000"/>
                <w:sz w:val="20"/>
                <w:szCs w:val="20"/>
              </w:rPr>
              <w:t>ж</w:t>
            </w:r>
            <w:r w:rsidRPr="00E24304">
              <w:rPr>
                <w:color w:val="000000"/>
                <w:sz w:val="20"/>
                <w:szCs w:val="20"/>
              </w:rPr>
              <w:t>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1006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50 692,00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50 692,00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1006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50 692,00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50 692,00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по оплате труда работников и иные в</w:t>
            </w:r>
            <w:r w:rsidRPr="00E24304">
              <w:rPr>
                <w:color w:val="000000"/>
                <w:sz w:val="20"/>
                <w:szCs w:val="20"/>
              </w:rPr>
              <w:t>ы</w:t>
            </w:r>
            <w:r w:rsidRPr="00E24304">
              <w:rPr>
                <w:color w:val="000000"/>
                <w:sz w:val="20"/>
                <w:szCs w:val="20"/>
              </w:rPr>
              <w:t>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1006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15 308,00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15 308,00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1006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15 308,00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15 308,00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Фонд оплаты труда государственных (муниципальных) органов и взносы по обязательному социальному стр</w:t>
            </w:r>
            <w:r w:rsidRPr="00E24304">
              <w:rPr>
                <w:color w:val="000000"/>
                <w:sz w:val="20"/>
                <w:szCs w:val="20"/>
              </w:rPr>
              <w:t>а</w:t>
            </w:r>
            <w:r w:rsidRPr="00E24304">
              <w:rPr>
                <w:color w:val="000000"/>
                <w:sz w:val="20"/>
                <w:szCs w:val="20"/>
              </w:rPr>
              <w:t>хованию Фонд оплаты труда и стр</w:t>
            </w:r>
            <w:r w:rsidRPr="00E24304">
              <w:rPr>
                <w:color w:val="000000"/>
                <w:sz w:val="20"/>
                <w:szCs w:val="20"/>
              </w:rPr>
              <w:t>а</w:t>
            </w:r>
            <w:r w:rsidRPr="00E24304">
              <w:rPr>
                <w:color w:val="000000"/>
                <w:sz w:val="20"/>
                <w:szCs w:val="20"/>
              </w:rPr>
              <w:t>ховые взносы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1006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3 100 230,00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3 100 230,00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1006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3 100 230,00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3 100 230,00</w:t>
            </w:r>
          </w:p>
        </w:tc>
      </w:tr>
      <w:tr w:rsidR="005D19F3" w:rsidRPr="00E24304" w:rsidTr="00004D36">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Взносы по обязательному социал</w:t>
            </w:r>
            <w:r w:rsidRPr="00E24304">
              <w:rPr>
                <w:color w:val="000000"/>
                <w:sz w:val="20"/>
                <w:szCs w:val="20"/>
              </w:rPr>
              <w:t>ь</w:t>
            </w:r>
            <w:r w:rsidRPr="00E24304">
              <w:rPr>
                <w:color w:val="000000"/>
                <w:sz w:val="20"/>
                <w:szCs w:val="20"/>
              </w:rPr>
              <w:t>ному страхованию на выплаты д</w:t>
            </w:r>
            <w:r w:rsidRPr="00E24304">
              <w:rPr>
                <w:color w:val="000000"/>
                <w:sz w:val="20"/>
                <w:szCs w:val="20"/>
              </w:rPr>
              <w:t>е</w:t>
            </w:r>
            <w:r w:rsidRPr="00E24304">
              <w:rPr>
                <w:color w:val="000000"/>
                <w:sz w:val="20"/>
                <w:szCs w:val="20"/>
              </w:rPr>
              <w:t>нежного содержания и иные выпл</w:t>
            </w:r>
            <w:r w:rsidRPr="00E24304">
              <w:rPr>
                <w:color w:val="000000"/>
                <w:sz w:val="20"/>
                <w:szCs w:val="20"/>
              </w:rPr>
              <w:t>а</w:t>
            </w:r>
            <w:r w:rsidRPr="00E24304">
              <w:rPr>
                <w:color w:val="000000"/>
                <w:sz w:val="20"/>
                <w:szCs w:val="20"/>
              </w:rPr>
              <w:t>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1006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936 270,00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936 270,00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129</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1006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936 270,00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936 270,00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Прочая закупка товаров, работ и у</w:t>
            </w:r>
            <w:r w:rsidRPr="00E24304">
              <w:rPr>
                <w:color w:val="000000"/>
                <w:sz w:val="20"/>
                <w:szCs w:val="20"/>
              </w:rPr>
              <w:t>с</w:t>
            </w:r>
            <w:r w:rsidRPr="00E24304">
              <w:rPr>
                <w:color w:val="000000"/>
                <w:sz w:val="20"/>
                <w:szCs w:val="20"/>
              </w:rPr>
              <w:t>луг</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1006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679 400,00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679 400,00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1006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470 400,00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470 400,00</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МКУ "Комитет по архитектуре, имуществу и земельным отношен</w:t>
            </w:r>
            <w:r w:rsidRPr="00E24304">
              <w:rPr>
                <w:color w:val="000000"/>
                <w:sz w:val="20"/>
                <w:szCs w:val="20"/>
              </w:rPr>
              <w:t>и</w:t>
            </w:r>
            <w:r w:rsidRPr="00E24304">
              <w:rPr>
                <w:color w:val="000000"/>
                <w:sz w:val="20"/>
                <w:szCs w:val="20"/>
              </w:rPr>
              <w:lastRenderedPageBreak/>
              <w:t>ям"</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lastRenderedPageBreak/>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244</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1006</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209 000,00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209 000,00</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2"/>
              <w:rPr>
                <w:color w:val="000000"/>
                <w:sz w:val="20"/>
                <w:szCs w:val="20"/>
              </w:rPr>
            </w:pPr>
            <w:r w:rsidRPr="00E24304">
              <w:rPr>
                <w:color w:val="000000"/>
                <w:sz w:val="20"/>
                <w:szCs w:val="20"/>
              </w:rPr>
              <w:lastRenderedPageBreak/>
              <w:t>Периодическая печать и издательс</w:t>
            </w:r>
            <w:r w:rsidRPr="00E24304">
              <w:rPr>
                <w:color w:val="000000"/>
                <w:sz w:val="20"/>
                <w:szCs w:val="20"/>
              </w:rPr>
              <w:t>т</w:t>
            </w:r>
            <w:r w:rsidRPr="00E24304">
              <w:rPr>
                <w:color w:val="000000"/>
                <w:sz w:val="20"/>
                <w:szCs w:val="20"/>
              </w:rPr>
              <w:t>ва</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1202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2"/>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2 877 521,05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2"/>
              <w:rPr>
                <w:color w:val="000000"/>
                <w:sz w:val="20"/>
                <w:szCs w:val="20"/>
              </w:rPr>
            </w:pPr>
            <w:r w:rsidRPr="00E24304">
              <w:rPr>
                <w:color w:val="000000"/>
                <w:sz w:val="20"/>
                <w:szCs w:val="20"/>
              </w:rPr>
              <w:t>2 877 521,05</w:t>
            </w:r>
          </w:p>
        </w:tc>
      </w:tr>
      <w:tr w:rsidR="005D19F3" w:rsidRPr="00E24304" w:rsidTr="00004D36">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3"/>
              <w:rPr>
                <w:color w:val="000000"/>
                <w:sz w:val="20"/>
                <w:szCs w:val="20"/>
              </w:rPr>
            </w:pPr>
            <w:r w:rsidRPr="00E24304">
              <w:rPr>
                <w:color w:val="000000"/>
                <w:sz w:val="20"/>
                <w:szCs w:val="20"/>
              </w:rPr>
              <w:t>Субсидии автономным учреждениям на финансовое обеспечение госуда</w:t>
            </w:r>
            <w:r w:rsidRPr="00E24304">
              <w:rPr>
                <w:color w:val="000000"/>
                <w:sz w:val="20"/>
                <w:szCs w:val="20"/>
              </w:rPr>
              <w:t>р</w:t>
            </w:r>
            <w:r w:rsidRPr="00E24304">
              <w:rPr>
                <w:color w:val="000000"/>
                <w:sz w:val="20"/>
                <w:szCs w:val="20"/>
              </w:rPr>
              <w:t>ственного (муниципального) задания на оказание государственных (мун</w:t>
            </w:r>
            <w:r w:rsidRPr="00E24304">
              <w:rPr>
                <w:color w:val="000000"/>
                <w:sz w:val="20"/>
                <w:szCs w:val="20"/>
              </w:rPr>
              <w:t>и</w:t>
            </w:r>
            <w:r w:rsidRPr="00E24304">
              <w:rPr>
                <w:color w:val="000000"/>
                <w:sz w:val="20"/>
                <w:szCs w:val="20"/>
              </w:rPr>
              <w:t>ципальных) услуг (выполнение р</w:t>
            </w:r>
            <w:r w:rsidRPr="00E24304">
              <w:rPr>
                <w:color w:val="000000"/>
                <w:sz w:val="20"/>
                <w:szCs w:val="20"/>
              </w:rPr>
              <w:t>а</w:t>
            </w:r>
            <w:r w:rsidRPr="00E24304">
              <w:rPr>
                <w:color w:val="000000"/>
                <w:sz w:val="20"/>
                <w:szCs w:val="20"/>
              </w:rPr>
              <w:t>бот)</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1202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3"/>
              <w:rPr>
                <w:color w:val="000000"/>
                <w:sz w:val="20"/>
                <w:szCs w:val="20"/>
              </w:rPr>
            </w:pPr>
            <w:r w:rsidRPr="00E24304">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2 877 521,05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3"/>
              <w:rPr>
                <w:color w:val="000000"/>
                <w:sz w:val="20"/>
                <w:szCs w:val="20"/>
              </w:rPr>
            </w:pPr>
            <w:r w:rsidRPr="00E24304">
              <w:rPr>
                <w:color w:val="000000"/>
                <w:sz w:val="20"/>
                <w:szCs w:val="20"/>
              </w:rPr>
              <w:t>2 877 521,05</w:t>
            </w:r>
          </w:p>
        </w:tc>
      </w:tr>
      <w:tr w:rsidR="005D19F3" w:rsidRPr="00E24304" w:rsidTr="00004D36">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АДМИНИСТРАЦИЯ МУНИЦ</w:t>
            </w:r>
            <w:r w:rsidRPr="00E24304">
              <w:rPr>
                <w:color w:val="000000"/>
                <w:sz w:val="20"/>
                <w:szCs w:val="20"/>
              </w:rPr>
              <w:t>И</w:t>
            </w:r>
            <w:r w:rsidRPr="00E24304">
              <w:rPr>
                <w:color w:val="000000"/>
                <w:sz w:val="20"/>
                <w:szCs w:val="20"/>
              </w:rPr>
              <w:t>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9990000000</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621</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1202</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2 877 521,05</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2 877 521,05</w:t>
            </w:r>
          </w:p>
        </w:tc>
      </w:tr>
      <w:tr w:rsidR="005D19F3" w:rsidRPr="00E24304" w:rsidTr="00004D36">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5D19F3" w:rsidRPr="00E24304" w:rsidRDefault="005D19F3" w:rsidP="00BB0F42">
            <w:pPr>
              <w:outlineLvl w:val="4"/>
              <w:rPr>
                <w:color w:val="000000"/>
                <w:sz w:val="20"/>
                <w:szCs w:val="20"/>
              </w:rPr>
            </w:pPr>
            <w:r w:rsidRPr="00E24304">
              <w:rPr>
                <w:color w:val="000000"/>
                <w:sz w:val="20"/>
                <w:szCs w:val="20"/>
              </w:rPr>
              <w:t>Условно утверждаемые расходы</w:t>
            </w:r>
          </w:p>
        </w:tc>
        <w:tc>
          <w:tcPr>
            <w:tcW w:w="1276"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center"/>
              <w:outlineLvl w:val="4"/>
              <w:rPr>
                <w:color w:val="000000"/>
                <w:sz w:val="20"/>
                <w:szCs w:val="20"/>
              </w:rPr>
            </w:pPr>
            <w:r w:rsidRPr="00E24304">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13 000 000,00</w:t>
            </w:r>
          </w:p>
        </w:tc>
        <w:tc>
          <w:tcPr>
            <w:tcW w:w="1559" w:type="dxa"/>
            <w:tcBorders>
              <w:top w:val="nil"/>
              <w:left w:val="nil"/>
              <w:bottom w:val="single" w:sz="4" w:space="0" w:color="000000"/>
              <w:right w:val="single" w:sz="4" w:space="0" w:color="000000"/>
            </w:tcBorders>
            <w:shd w:val="clear" w:color="auto" w:fill="auto"/>
            <w:noWrap/>
            <w:hideMark/>
          </w:tcPr>
          <w:p w:rsidR="005D19F3" w:rsidRPr="00E24304" w:rsidRDefault="005D19F3" w:rsidP="00BB0F42">
            <w:pPr>
              <w:jc w:val="right"/>
              <w:outlineLvl w:val="4"/>
              <w:rPr>
                <w:color w:val="000000"/>
                <w:sz w:val="20"/>
                <w:szCs w:val="20"/>
              </w:rPr>
            </w:pPr>
            <w:r w:rsidRPr="00E24304">
              <w:rPr>
                <w:color w:val="000000"/>
                <w:sz w:val="20"/>
                <w:szCs w:val="20"/>
              </w:rPr>
              <w:t>26 500 000,00</w:t>
            </w:r>
          </w:p>
        </w:tc>
      </w:tr>
      <w:tr w:rsidR="005D19F3" w:rsidRPr="00E24304" w:rsidTr="00004D36">
        <w:trPr>
          <w:trHeight w:val="255"/>
        </w:trPr>
        <w:tc>
          <w:tcPr>
            <w:tcW w:w="6536" w:type="dxa"/>
            <w:gridSpan w:val="5"/>
            <w:tcBorders>
              <w:top w:val="single" w:sz="4" w:space="0" w:color="000000"/>
              <w:left w:val="nil"/>
              <w:bottom w:val="nil"/>
              <w:right w:val="nil"/>
            </w:tcBorders>
            <w:shd w:val="clear" w:color="auto" w:fill="auto"/>
            <w:noWrap/>
            <w:vAlign w:val="bottom"/>
            <w:hideMark/>
          </w:tcPr>
          <w:p w:rsidR="005D19F3" w:rsidRPr="00E24304" w:rsidRDefault="005D19F3" w:rsidP="00BB0F42">
            <w:pPr>
              <w:jc w:val="right"/>
              <w:rPr>
                <w:b/>
                <w:bCs/>
                <w:color w:val="000000"/>
                <w:sz w:val="20"/>
                <w:szCs w:val="20"/>
              </w:rPr>
            </w:pPr>
            <w:r w:rsidRPr="00E24304">
              <w:rPr>
                <w:b/>
                <w:bCs/>
                <w:color w:val="000000"/>
                <w:sz w:val="20"/>
                <w:szCs w:val="20"/>
              </w:rPr>
              <w:t xml:space="preserve">Всего расходов:   </w:t>
            </w:r>
          </w:p>
        </w:tc>
        <w:tc>
          <w:tcPr>
            <w:tcW w:w="1701" w:type="dxa"/>
            <w:tcBorders>
              <w:top w:val="nil"/>
              <w:left w:val="nil"/>
              <w:bottom w:val="nil"/>
              <w:right w:val="nil"/>
            </w:tcBorders>
            <w:shd w:val="clear" w:color="auto" w:fill="auto"/>
            <w:noWrap/>
            <w:hideMark/>
          </w:tcPr>
          <w:p w:rsidR="005D19F3" w:rsidRPr="00E24304" w:rsidRDefault="005D19F3" w:rsidP="00BB0F42">
            <w:pPr>
              <w:jc w:val="right"/>
              <w:rPr>
                <w:b/>
                <w:bCs/>
                <w:color w:val="000000"/>
                <w:sz w:val="20"/>
                <w:szCs w:val="20"/>
              </w:rPr>
            </w:pPr>
            <w:r w:rsidRPr="00E24304">
              <w:rPr>
                <w:b/>
                <w:bCs/>
                <w:color w:val="000000"/>
                <w:sz w:val="20"/>
                <w:szCs w:val="20"/>
              </w:rPr>
              <w:t>1 704 243 095,69</w:t>
            </w:r>
          </w:p>
        </w:tc>
        <w:tc>
          <w:tcPr>
            <w:tcW w:w="1559" w:type="dxa"/>
            <w:tcBorders>
              <w:top w:val="nil"/>
              <w:left w:val="nil"/>
              <w:bottom w:val="nil"/>
              <w:right w:val="nil"/>
            </w:tcBorders>
            <w:shd w:val="clear" w:color="auto" w:fill="auto"/>
            <w:noWrap/>
            <w:hideMark/>
          </w:tcPr>
          <w:p w:rsidR="005D19F3" w:rsidRPr="00004D36" w:rsidRDefault="005D19F3" w:rsidP="00BB0F42">
            <w:pPr>
              <w:jc w:val="right"/>
              <w:rPr>
                <w:b/>
                <w:bCs/>
                <w:color w:val="000000"/>
                <w:sz w:val="18"/>
                <w:szCs w:val="18"/>
              </w:rPr>
            </w:pPr>
            <w:r w:rsidRPr="00004D36">
              <w:rPr>
                <w:b/>
                <w:bCs/>
                <w:color w:val="000000"/>
                <w:sz w:val="18"/>
                <w:szCs w:val="18"/>
              </w:rPr>
              <w:t>1 693 541 425,69</w:t>
            </w:r>
          </w:p>
        </w:tc>
      </w:tr>
    </w:tbl>
    <w:p w:rsidR="00E95987" w:rsidRDefault="00E95987"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p w:rsidR="00A26404" w:rsidRDefault="00A26404" w:rsidP="00E95987">
      <w:pPr>
        <w:tabs>
          <w:tab w:val="left" w:pos="7700"/>
        </w:tabs>
        <w:jc w:val="both"/>
      </w:pPr>
    </w:p>
    <w:tbl>
      <w:tblPr>
        <w:tblW w:w="9923" w:type="dxa"/>
        <w:tblInd w:w="-34" w:type="dxa"/>
        <w:tblLayout w:type="fixed"/>
        <w:tblLook w:val="04A0"/>
      </w:tblPr>
      <w:tblGrid>
        <w:gridCol w:w="1922"/>
        <w:gridCol w:w="2580"/>
        <w:gridCol w:w="5421"/>
      </w:tblGrid>
      <w:tr w:rsidR="005D19F3"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5D19F3" w:rsidRPr="00B170CA" w:rsidRDefault="005D19F3" w:rsidP="005D19F3">
            <w:pPr>
              <w:jc w:val="right"/>
            </w:pPr>
            <w:r w:rsidRPr="00B170CA">
              <w:lastRenderedPageBreak/>
              <w:t xml:space="preserve">Приложение </w:t>
            </w:r>
            <w:r>
              <w:t>9</w:t>
            </w:r>
          </w:p>
        </w:tc>
      </w:tr>
      <w:tr w:rsidR="005D19F3"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5D19F3" w:rsidRPr="00B170CA" w:rsidRDefault="005D19F3" w:rsidP="00BB0F42">
            <w:pPr>
              <w:jc w:val="right"/>
            </w:pPr>
            <w:r w:rsidRPr="00B170CA">
              <w:t>к решению Заиграевского районного Совета депутатов</w:t>
            </w:r>
          </w:p>
        </w:tc>
      </w:tr>
      <w:tr w:rsidR="005D19F3"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5D19F3" w:rsidRPr="00B170CA" w:rsidRDefault="005D19F3" w:rsidP="00BB0F42">
            <w:pPr>
              <w:jc w:val="right"/>
            </w:pPr>
            <w:r w:rsidRPr="00B170CA">
              <w:t>муниципального образования «Заиграевский район» Республики Бурятия</w:t>
            </w:r>
          </w:p>
        </w:tc>
      </w:tr>
      <w:tr w:rsidR="005D19F3"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5D19F3" w:rsidRPr="00B170CA" w:rsidRDefault="005D19F3" w:rsidP="00BB0F42">
            <w:pPr>
              <w:jc w:val="right"/>
            </w:pPr>
            <w:r w:rsidRPr="00B170CA">
              <w:t xml:space="preserve">«О бюджете муниципального образования  «Заиграевский район» на 2024 год </w:t>
            </w:r>
          </w:p>
        </w:tc>
      </w:tr>
      <w:tr w:rsidR="005D19F3"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5D19F3" w:rsidRPr="00B170CA" w:rsidRDefault="005D19F3" w:rsidP="00BB0F42">
            <w:pPr>
              <w:jc w:val="right"/>
            </w:pPr>
            <w:r w:rsidRPr="00B170CA">
              <w:t>и  плановый период 2025 -2026 гг.»</w:t>
            </w:r>
          </w:p>
        </w:tc>
      </w:tr>
      <w:tr w:rsidR="005D19F3" w:rsidRPr="00B170CA" w:rsidTr="00004D36">
        <w:trPr>
          <w:trHeight w:val="300"/>
        </w:trPr>
        <w:tc>
          <w:tcPr>
            <w:tcW w:w="1922" w:type="dxa"/>
            <w:tcBorders>
              <w:top w:val="nil"/>
              <w:left w:val="nil"/>
              <w:bottom w:val="nil"/>
              <w:right w:val="nil"/>
            </w:tcBorders>
            <w:shd w:val="clear" w:color="auto" w:fill="auto"/>
            <w:noWrap/>
            <w:vAlign w:val="bottom"/>
            <w:hideMark/>
          </w:tcPr>
          <w:p w:rsidR="005D19F3" w:rsidRPr="00B170CA" w:rsidRDefault="005D19F3" w:rsidP="00BB0F42">
            <w:pPr>
              <w:jc w:val="center"/>
            </w:pPr>
          </w:p>
        </w:tc>
        <w:tc>
          <w:tcPr>
            <w:tcW w:w="2580" w:type="dxa"/>
            <w:tcBorders>
              <w:top w:val="nil"/>
              <w:left w:val="nil"/>
              <w:bottom w:val="nil"/>
              <w:right w:val="nil"/>
            </w:tcBorders>
            <w:shd w:val="clear" w:color="auto" w:fill="auto"/>
            <w:noWrap/>
            <w:vAlign w:val="bottom"/>
            <w:hideMark/>
          </w:tcPr>
          <w:p w:rsidR="005D19F3" w:rsidRPr="00B170CA" w:rsidRDefault="005D19F3" w:rsidP="00BB0F42"/>
        </w:tc>
        <w:tc>
          <w:tcPr>
            <w:tcW w:w="5421" w:type="dxa"/>
            <w:tcBorders>
              <w:top w:val="nil"/>
              <w:left w:val="nil"/>
              <w:bottom w:val="nil"/>
              <w:right w:val="nil"/>
            </w:tcBorders>
            <w:shd w:val="clear" w:color="auto" w:fill="auto"/>
            <w:noWrap/>
            <w:vAlign w:val="center"/>
            <w:hideMark/>
          </w:tcPr>
          <w:p w:rsidR="005D19F3" w:rsidRPr="00B170CA" w:rsidRDefault="005D19F3" w:rsidP="00BB0F42">
            <w:pPr>
              <w:jc w:val="right"/>
            </w:pPr>
            <w:r w:rsidRPr="00B170CA">
              <w:t xml:space="preserve"> от </w:t>
            </w:r>
            <w:r>
              <w:t>22.12.</w:t>
            </w:r>
            <w:r w:rsidRPr="00B170CA">
              <w:t xml:space="preserve">2023 г  № </w:t>
            </w:r>
            <w:r>
              <w:t>301</w:t>
            </w:r>
          </w:p>
        </w:tc>
      </w:tr>
    </w:tbl>
    <w:p w:rsidR="00D25AD4" w:rsidRDefault="00D25AD4" w:rsidP="00D25AD4">
      <w:pPr>
        <w:tabs>
          <w:tab w:val="left" w:pos="7700"/>
        </w:tabs>
        <w:jc w:val="center"/>
        <w:rPr>
          <w:b/>
          <w:bCs/>
          <w:sz w:val="20"/>
          <w:szCs w:val="20"/>
        </w:rPr>
      </w:pPr>
    </w:p>
    <w:p w:rsidR="00D25AD4" w:rsidRDefault="00D25AD4" w:rsidP="00D25AD4">
      <w:pPr>
        <w:tabs>
          <w:tab w:val="left" w:pos="7700"/>
        </w:tabs>
        <w:jc w:val="center"/>
        <w:rPr>
          <w:b/>
          <w:bCs/>
          <w:sz w:val="20"/>
          <w:szCs w:val="20"/>
        </w:rPr>
      </w:pPr>
    </w:p>
    <w:p w:rsidR="00D25AD4" w:rsidRDefault="00D25AD4" w:rsidP="00D25AD4">
      <w:pPr>
        <w:tabs>
          <w:tab w:val="left" w:pos="7700"/>
        </w:tabs>
        <w:jc w:val="center"/>
        <w:rPr>
          <w:b/>
          <w:bCs/>
          <w:sz w:val="20"/>
          <w:szCs w:val="20"/>
        </w:rPr>
      </w:pPr>
      <w:r w:rsidRPr="006F3DF5">
        <w:rPr>
          <w:b/>
          <w:bCs/>
          <w:sz w:val="20"/>
          <w:szCs w:val="20"/>
        </w:rPr>
        <w:t>Ведомственная структура расходов бюджета муниципального образова</w:t>
      </w:r>
      <w:r>
        <w:rPr>
          <w:b/>
          <w:bCs/>
          <w:sz w:val="20"/>
          <w:szCs w:val="20"/>
        </w:rPr>
        <w:t xml:space="preserve">ния «Заиграевский район»  </w:t>
      </w:r>
    </w:p>
    <w:p w:rsidR="005D19F3" w:rsidRDefault="00D25AD4" w:rsidP="00D25AD4">
      <w:pPr>
        <w:tabs>
          <w:tab w:val="left" w:pos="7700"/>
        </w:tabs>
        <w:jc w:val="center"/>
        <w:rPr>
          <w:b/>
          <w:bCs/>
          <w:sz w:val="20"/>
          <w:szCs w:val="20"/>
        </w:rPr>
      </w:pPr>
      <w:r>
        <w:rPr>
          <w:b/>
          <w:bCs/>
          <w:sz w:val="20"/>
          <w:szCs w:val="20"/>
        </w:rPr>
        <w:t>на 2024</w:t>
      </w:r>
      <w:r w:rsidRPr="006F3DF5">
        <w:rPr>
          <w:b/>
          <w:bCs/>
          <w:sz w:val="20"/>
          <w:szCs w:val="20"/>
        </w:rPr>
        <w:t xml:space="preserve"> год</w:t>
      </w:r>
    </w:p>
    <w:p w:rsidR="00B356B2" w:rsidRDefault="00B356B2" w:rsidP="00D25AD4">
      <w:pPr>
        <w:tabs>
          <w:tab w:val="left" w:pos="7700"/>
        </w:tabs>
        <w:jc w:val="center"/>
        <w:rPr>
          <w:b/>
          <w:bCs/>
          <w:sz w:val="20"/>
          <w:szCs w:val="20"/>
        </w:rPr>
      </w:pPr>
    </w:p>
    <w:tbl>
      <w:tblPr>
        <w:tblW w:w="9796" w:type="dxa"/>
        <w:tblInd w:w="93" w:type="dxa"/>
        <w:tblLook w:val="04A0"/>
      </w:tblPr>
      <w:tblGrid>
        <w:gridCol w:w="3939"/>
        <w:gridCol w:w="785"/>
        <w:gridCol w:w="790"/>
        <w:gridCol w:w="1286"/>
        <w:gridCol w:w="790"/>
        <w:gridCol w:w="2206"/>
      </w:tblGrid>
      <w:tr w:rsidR="00235507" w:rsidRPr="002A219E" w:rsidTr="00004D36">
        <w:trPr>
          <w:trHeight w:val="855"/>
          <w:tblHeader/>
        </w:trPr>
        <w:tc>
          <w:tcPr>
            <w:tcW w:w="39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5507" w:rsidRPr="002A219E" w:rsidRDefault="00235507" w:rsidP="00BB0F42">
            <w:pPr>
              <w:jc w:val="center"/>
              <w:rPr>
                <w:color w:val="000000"/>
                <w:sz w:val="20"/>
                <w:szCs w:val="20"/>
              </w:rPr>
            </w:pPr>
            <w:r w:rsidRPr="002A219E">
              <w:rPr>
                <w:color w:val="000000"/>
                <w:sz w:val="20"/>
                <w:szCs w:val="20"/>
              </w:rPr>
              <w:t>Документ, учреждение</w:t>
            </w:r>
          </w:p>
        </w:tc>
        <w:tc>
          <w:tcPr>
            <w:tcW w:w="785" w:type="dxa"/>
            <w:tcBorders>
              <w:top w:val="single" w:sz="4" w:space="0" w:color="000000"/>
              <w:left w:val="nil"/>
              <w:bottom w:val="single" w:sz="4" w:space="0" w:color="000000"/>
              <w:right w:val="single" w:sz="4" w:space="0" w:color="000000"/>
            </w:tcBorders>
            <w:shd w:val="clear" w:color="auto" w:fill="auto"/>
            <w:vAlign w:val="center"/>
            <w:hideMark/>
          </w:tcPr>
          <w:p w:rsidR="00235507" w:rsidRPr="002A219E" w:rsidRDefault="00235507" w:rsidP="00BB0F42">
            <w:pPr>
              <w:jc w:val="center"/>
              <w:rPr>
                <w:color w:val="000000"/>
                <w:sz w:val="20"/>
                <w:szCs w:val="20"/>
              </w:rPr>
            </w:pPr>
            <w:r w:rsidRPr="002A219E">
              <w:rPr>
                <w:color w:val="000000"/>
                <w:sz w:val="20"/>
                <w:szCs w:val="20"/>
              </w:rPr>
              <w:t>Вед.</w:t>
            </w:r>
          </w:p>
        </w:tc>
        <w:tc>
          <w:tcPr>
            <w:tcW w:w="790" w:type="dxa"/>
            <w:tcBorders>
              <w:top w:val="single" w:sz="4" w:space="0" w:color="000000"/>
              <w:left w:val="nil"/>
              <w:bottom w:val="single" w:sz="4" w:space="0" w:color="000000"/>
              <w:right w:val="single" w:sz="4" w:space="0" w:color="000000"/>
            </w:tcBorders>
            <w:shd w:val="clear" w:color="auto" w:fill="auto"/>
            <w:vAlign w:val="center"/>
            <w:hideMark/>
          </w:tcPr>
          <w:p w:rsidR="00235507" w:rsidRPr="002A219E" w:rsidRDefault="00235507" w:rsidP="00BB0F42">
            <w:pPr>
              <w:jc w:val="center"/>
              <w:rPr>
                <w:color w:val="000000"/>
                <w:sz w:val="20"/>
                <w:szCs w:val="20"/>
              </w:rPr>
            </w:pPr>
            <w:r w:rsidRPr="002A219E">
              <w:rPr>
                <w:color w:val="000000"/>
                <w:sz w:val="20"/>
                <w:szCs w:val="20"/>
              </w:rPr>
              <w:t>Разд.</w:t>
            </w:r>
          </w:p>
        </w:tc>
        <w:tc>
          <w:tcPr>
            <w:tcW w:w="1286" w:type="dxa"/>
            <w:tcBorders>
              <w:top w:val="single" w:sz="4" w:space="0" w:color="000000"/>
              <w:left w:val="nil"/>
              <w:bottom w:val="single" w:sz="4" w:space="0" w:color="000000"/>
              <w:right w:val="single" w:sz="4" w:space="0" w:color="000000"/>
            </w:tcBorders>
            <w:shd w:val="clear" w:color="auto" w:fill="auto"/>
            <w:vAlign w:val="center"/>
            <w:hideMark/>
          </w:tcPr>
          <w:p w:rsidR="00235507" w:rsidRPr="002A219E" w:rsidRDefault="00235507" w:rsidP="00BB0F42">
            <w:pPr>
              <w:jc w:val="center"/>
              <w:rPr>
                <w:color w:val="000000"/>
                <w:sz w:val="20"/>
                <w:szCs w:val="20"/>
              </w:rPr>
            </w:pPr>
            <w:r w:rsidRPr="002A219E">
              <w:rPr>
                <w:color w:val="000000"/>
                <w:sz w:val="20"/>
                <w:szCs w:val="20"/>
              </w:rPr>
              <w:t>Ц.ст.</w:t>
            </w:r>
          </w:p>
        </w:tc>
        <w:tc>
          <w:tcPr>
            <w:tcW w:w="790" w:type="dxa"/>
            <w:tcBorders>
              <w:top w:val="single" w:sz="4" w:space="0" w:color="000000"/>
              <w:left w:val="nil"/>
              <w:bottom w:val="single" w:sz="4" w:space="0" w:color="000000"/>
              <w:right w:val="single" w:sz="4" w:space="0" w:color="000000"/>
            </w:tcBorders>
            <w:shd w:val="clear" w:color="auto" w:fill="auto"/>
            <w:vAlign w:val="center"/>
            <w:hideMark/>
          </w:tcPr>
          <w:p w:rsidR="00235507" w:rsidRPr="002A219E" w:rsidRDefault="00235507" w:rsidP="00BB0F42">
            <w:pPr>
              <w:jc w:val="center"/>
              <w:rPr>
                <w:color w:val="000000"/>
                <w:sz w:val="20"/>
                <w:szCs w:val="20"/>
              </w:rPr>
            </w:pPr>
            <w:r w:rsidRPr="002A219E">
              <w:rPr>
                <w:color w:val="000000"/>
                <w:sz w:val="20"/>
                <w:szCs w:val="20"/>
              </w:rPr>
              <w:t>Расх.</w:t>
            </w:r>
          </w:p>
        </w:tc>
        <w:tc>
          <w:tcPr>
            <w:tcW w:w="2206" w:type="dxa"/>
            <w:tcBorders>
              <w:top w:val="single" w:sz="4" w:space="0" w:color="000000"/>
              <w:left w:val="nil"/>
              <w:bottom w:val="single" w:sz="4" w:space="0" w:color="000000"/>
              <w:right w:val="single" w:sz="4" w:space="0" w:color="000000"/>
            </w:tcBorders>
            <w:shd w:val="clear" w:color="auto" w:fill="auto"/>
            <w:vAlign w:val="center"/>
            <w:hideMark/>
          </w:tcPr>
          <w:p w:rsidR="00235507" w:rsidRPr="002A219E" w:rsidRDefault="00235507" w:rsidP="00BB0F42">
            <w:pPr>
              <w:jc w:val="center"/>
              <w:rPr>
                <w:color w:val="000000"/>
                <w:sz w:val="20"/>
                <w:szCs w:val="20"/>
              </w:rPr>
            </w:pPr>
            <w:r w:rsidRPr="002A219E">
              <w:rPr>
                <w:color w:val="000000"/>
                <w:sz w:val="20"/>
                <w:szCs w:val="20"/>
              </w:rPr>
              <w:t>Сумма на 2024 год</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rPr>
                <w:b/>
                <w:bCs/>
                <w:color w:val="000000"/>
                <w:sz w:val="20"/>
                <w:szCs w:val="20"/>
              </w:rPr>
            </w:pPr>
            <w:r w:rsidRPr="002A219E">
              <w:rPr>
                <w:b/>
                <w:bCs/>
                <w:color w:val="000000"/>
                <w:sz w:val="20"/>
                <w:szCs w:val="20"/>
              </w:rPr>
              <w:t>АДМИНИСТРАЦИЯ МУНИЦИПАЛ</w:t>
            </w:r>
            <w:r w:rsidRPr="002A219E">
              <w:rPr>
                <w:b/>
                <w:bCs/>
                <w:color w:val="000000"/>
                <w:sz w:val="20"/>
                <w:szCs w:val="20"/>
              </w:rPr>
              <w:t>Ь</w:t>
            </w:r>
            <w:r w:rsidRPr="002A219E">
              <w:rPr>
                <w:b/>
                <w:bCs/>
                <w:color w:val="000000"/>
                <w:sz w:val="20"/>
                <w:szCs w:val="20"/>
              </w:rPr>
              <w:t>НОГО ОБРАЗОВАНИЯ "ЗАИГРАЕ</w:t>
            </w:r>
            <w:r w:rsidRPr="002A219E">
              <w:rPr>
                <w:b/>
                <w:bCs/>
                <w:color w:val="000000"/>
                <w:sz w:val="20"/>
                <w:szCs w:val="20"/>
              </w:rPr>
              <w:t>В</w:t>
            </w:r>
            <w:r w:rsidRPr="002A219E">
              <w:rPr>
                <w:b/>
                <w:bCs/>
                <w:color w:val="000000"/>
                <w:sz w:val="20"/>
                <w:szCs w:val="20"/>
              </w:rPr>
              <w:t>СКИЙ РАЙОН"</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rPr>
                <w:b/>
                <w:bCs/>
                <w:color w:val="000000"/>
                <w:sz w:val="20"/>
                <w:szCs w:val="20"/>
              </w:rPr>
            </w:pPr>
            <w:r w:rsidRPr="002A219E">
              <w:rPr>
                <w:b/>
                <w:bCs/>
                <w:color w:val="000000"/>
                <w:sz w:val="20"/>
                <w:szCs w:val="20"/>
              </w:rPr>
              <w:t>115 688 339,65</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Функционирование высшего должностн</w:t>
            </w:r>
            <w:r w:rsidRPr="002A219E">
              <w:rPr>
                <w:color w:val="000000"/>
                <w:sz w:val="20"/>
                <w:szCs w:val="20"/>
              </w:rPr>
              <w:t>о</w:t>
            </w:r>
            <w:r w:rsidRPr="002A219E">
              <w:rPr>
                <w:color w:val="000000"/>
                <w:sz w:val="20"/>
                <w:szCs w:val="20"/>
              </w:rPr>
              <w:t>го лица субъекта Российской Федерации и муниципального образования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0102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3 595 000,00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функциониров</w:t>
            </w:r>
            <w:r w:rsidRPr="002A219E">
              <w:rPr>
                <w:color w:val="000000"/>
                <w:sz w:val="20"/>
                <w:szCs w:val="20"/>
              </w:rPr>
              <w:t>а</w:t>
            </w:r>
            <w:r w:rsidRPr="002A219E">
              <w:rPr>
                <w:color w:val="000000"/>
                <w:sz w:val="20"/>
                <w:szCs w:val="20"/>
              </w:rPr>
              <w:t>ния высшего должностного лица муниц</w:t>
            </w:r>
            <w:r w:rsidRPr="002A219E">
              <w:rPr>
                <w:color w:val="000000"/>
                <w:sz w:val="20"/>
                <w:szCs w:val="20"/>
              </w:rPr>
              <w:t>и</w:t>
            </w:r>
            <w:r w:rsidRPr="002A219E">
              <w:rPr>
                <w:color w:val="000000"/>
                <w:sz w:val="20"/>
                <w:szCs w:val="20"/>
              </w:rPr>
              <w:t>пального образования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9990091010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3 595 000,00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9990091010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2 760 000,00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9990091010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835 000,00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Функционирование Правительства Ро</w:t>
            </w:r>
            <w:r w:rsidRPr="002A219E">
              <w:rPr>
                <w:color w:val="000000"/>
                <w:sz w:val="20"/>
                <w:szCs w:val="20"/>
              </w:rPr>
              <w:t>с</w:t>
            </w:r>
            <w:r w:rsidRPr="002A219E">
              <w:rPr>
                <w:color w:val="000000"/>
                <w:sz w:val="20"/>
                <w:szCs w:val="20"/>
              </w:rPr>
              <w:t>сийской Федерации, высших исполнител</w:t>
            </w:r>
            <w:r w:rsidRPr="002A219E">
              <w:rPr>
                <w:color w:val="000000"/>
                <w:sz w:val="20"/>
                <w:szCs w:val="20"/>
              </w:rPr>
              <w:t>ь</w:t>
            </w:r>
            <w:r w:rsidRPr="002A219E">
              <w:rPr>
                <w:color w:val="000000"/>
                <w:sz w:val="20"/>
                <w:szCs w:val="20"/>
              </w:rPr>
              <w:t>ных органов государственной власти суб</w:t>
            </w:r>
            <w:r w:rsidRPr="002A219E">
              <w:rPr>
                <w:color w:val="000000"/>
                <w:sz w:val="20"/>
                <w:szCs w:val="20"/>
              </w:rPr>
              <w:t>ъ</w:t>
            </w:r>
            <w:r w:rsidRPr="002A219E">
              <w:rPr>
                <w:color w:val="000000"/>
                <w:sz w:val="20"/>
                <w:szCs w:val="20"/>
              </w:rPr>
              <w:t>ектов Российской Федерации, местных администраций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25 145 052,59</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функций органов местного самоуправления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25 145 052,59</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19 020 000,00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5 938 474,44</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186 578,15</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Судебная система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0105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47 000,00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Субвенция бюджетам на осуществление государственных полномочий по соста</w:t>
            </w:r>
            <w:r w:rsidRPr="002A219E">
              <w:rPr>
                <w:color w:val="000000"/>
                <w:sz w:val="20"/>
                <w:szCs w:val="20"/>
              </w:rPr>
              <w:t>в</w:t>
            </w:r>
            <w:r w:rsidRPr="002A219E">
              <w:rPr>
                <w:color w:val="000000"/>
                <w:sz w:val="20"/>
                <w:szCs w:val="20"/>
              </w:rPr>
              <w:t>лению (изменению и дополнению) списков кандидатов в присяжные заседатели фед</w:t>
            </w:r>
            <w:r w:rsidRPr="002A219E">
              <w:rPr>
                <w:color w:val="000000"/>
                <w:sz w:val="20"/>
                <w:szCs w:val="20"/>
              </w:rPr>
              <w:t>е</w:t>
            </w:r>
            <w:r w:rsidRPr="002A219E">
              <w:rPr>
                <w:color w:val="000000"/>
                <w:sz w:val="20"/>
                <w:szCs w:val="20"/>
              </w:rPr>
              <w:t>ральных судов общей юрисдикции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9990051200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47 000,00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9990051200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47 000,00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lastRenderedPageBreak/>
              <w:t>Обеспечение проведения выборов и реф</w:t>
            </w:r>
            <w:r w:rsidRPr="002A219E">
              <w:rPr>
                <w:color w:val="000000"/>
                <w:sz w:val="20"/>
                <w:szCs w:val="20"/>
              </w:rPr>
              <w:t>е</w:t>
            </w:r>
            <w:r w:rsidRPr="002A219E">
              <w:rPr>
                <w:color w:val="000000"/>
                <w:sz w:val="20"/>
                <w:szCs w:val="20"/>
              </w:rPr>
              <w:t>рендумов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0107</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4 000 000,00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Проведение выборов в представительные органы муниципального образования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0107</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9990088010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4 000 000,00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Специальные расходы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0107</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9990088010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880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4 000 000,00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Резервные фонды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9 800 558,65</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Резервный фонд финансирования непре</w:t>
            </w:r>
            <w:r w:rsidRPr="002A219E">
              <w:rPr>
                <w:color w:val="000000"/>
                <w:sz w:val="20"/>
                <w:szCs w:val="20"/>
              </w:rPr>
              <w:t>д</w:t>
            </w:r>
            <w:r w:rsidRPr="002A219E">
              <w:rPr>
                <w:color w:val="000000"/>
                <w:sz w:val="20"/>
                <w:szCs w:val="20"/>
              </w:rPr>
              <w:t>виденных расходов администрации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9990086010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9 800 558,65</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Резервные средства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9990086010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870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9 800 558,65</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Другие общегосударственные вопросы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49 409 419,35</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Развитие муниципальной службы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4210182610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76 500,00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4210182610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76 500,00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На обеспечение профессиональной пер</w:t>
            </w:r>
            <w:r w:rsidRPr="002A219E">
              <w:rPr>
                <w:color w:val="000000"/>
                <w:sz w:val="20"/>
                <w:szCs w:val="20"/>
              </w:rPr>
              <w:t>е</w:t>
            </w:r>
            <w:r w:rsidRPr="002A219E">
              <w:rPr>
                <w:color w:val="000000"/>
                <w:sz w:val="20"/>
                <w:szCs w:val="20"/>
              </w:rPr>
              <w:t>подготовки, повышения квалификации глав муниципальных образований и мун</w:t>
            </w:r>
            <w:r w:rsidRPr="002A219E">
              <w:rPr>
                <w:color w:val="000000"/>
                <w:sz w:val="20"/>
                <w:szCs w:val="20"/>
              </w:rPr>
              <w:t>и</w:t>
            </w:r>
            <w:r w:rsidRPr="002A219E">
              <w:rPr>
                <w:color w:val="000000"/>
                <w:sz w:val="20"/>
                <w:szCs w:val="20"/>
              </w:rPr>
              <w:t>ципальных служащих</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42101S2870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444 000,00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42101S2870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444 000,00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Исполнение функций по обеспечению де</w:t>
            </w:r>
            <w:r w:rsidRPr="002A219E">
              <w:rPr>
                <w:color w:val="000000"/>
                <w:sz w:val="20"/>
                <w:szCs w:val="20"/>
              </w:rPr>
              <w:t>я</w:t>
            </w:r>
            <w:r w:rsidRPr="002A219E">
              <w:rPr>
                <w:color w:val="000000"/>
                <w:sz w:val="20"/>
                <w:szCs w:val="20"/>
              </w:rPr>
              <w:t>тельности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4310483070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355 169,69</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4310483070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308 508,21</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4310483070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46 661,48</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направленные на проведение м</w:t>
            </w:r>
            <w:r w:rsidRPr="002A219E">
              <w:rPr>
                <w:color w:val="000000"/>
                <w:sz w:val="20"/>
                <w:szCs w:val="20"/>
              </w:rPr>
              <w:t>е</w:t>
            </w:r>
            <w:r w:rsidRPr="002A219E">
              <w:rPr>
                <w:color w:val="000000"/>
                <w:sz w:val="20"/>
                <w:szCs w:val="20"/>
              </w:rPr>
              <w:t>роприятий по профилактике уличных пр</w:t>
            </w:r>
            <w:r w:rsidRPr="002A219E">
              <w:rPr>
                <w:color w:val="000000"/>
                <w:sz w:val="20"/>
                <w:szCs w:val="20"/>
              </w:rPr>
              <w:t>е</w:t>
            </w:r>
            <w:r w:rsidRPr="002A219E">
              <w:rPr>
                <w:color w:val="000000"/>
                <w:sz w:val="20"/>
                <w:szCs w:val="20"/>
              </w:rPr>
              <w:t>ступлений и снижения количества прав</w:t>
            </w:r>
            <w:r w:rsidRPr="002A219E">
              <w:rPr>
                <w:color w:val="000000"/>
                <w:sz w:val="20"/>
                <w:szCs w:val="20"/>
              </w:rPr>
              <w:t>о</w:t>
            </w:r>
            <w:r w:rsidRPr="002A219E">
              <w:rPr>
                <w:color w:val="000000"/>
                <w:sz w:val="20"/>
                <w:szCs w:val="20"/>
              </w:rPr>
              <w:t>нарушений в населенных пунктах района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4410282310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10 500,00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4410282310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10 500,00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направленные на проведение м</w:t>
            </w:r>
            <w:r w:rsidRPr="002A219E">
              <w:rPr>
                <w:color w:val="000000"/>
                <w:sz w:val="20"/>
                <w:szCs w:val="20"/>
              </w:rPr>
              <w:t>е</w:t>
            </w:r>
            <w:r w:rsidRPr="002A219E">
              <w:rPr>
                <w:color w:val="000000"/>
                <w:sz w:val="20"/>
                <w:szCs w:val="20"/>
              </w:rPr>
              <w:t>роприятий по социальной реабилитации отдельных категорий граждан</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4410282330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676 433,27</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4410282330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676 433,27</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Административный конроль и контроль в сфере благоустройства и землепользования в Заиграевском районе</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4510182700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627 238,74</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4510182700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481 945,27</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4510182700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145 293,47</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На исполнение полномочий по осущест</w:t>
            </w:r>
            <w:r w:rsidRPr="002A219E">
              <w:rPr>
                <w:color w:val="000000"/>
                <w:sz w:val="20"/>
                <w:szCs w:val="20"/>
              </w:rPr>
              <w:t>в</w:t>
            </w:r>
            <w:r w:rsidRPr="002A219E">
              <w:rPr>
                <w:color w:val="000000"/>
                <w:sz w:val="20"/>
                <w:szCs w:val="20"/>
              </w:rPr>
              <w:t>лению земельного контроля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45101П3020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231 307,06</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lastRenderedPageBreak/>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45101П3020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109 509,56</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45101П3020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33 071,89</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45101П3020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88 725,61</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На исполнение полномочий по осущест</w:t>
            </w:r>
            <w:r w:rsidRPr="002A219E">
              <w:rPr>
                <w:color w:val="000000"/>
                <w:sz w:val="20"/>
                <w:szCs w:val="20"/>
              </w:rPr>
              <w:t>в</w:t>
            </w:r>
            <w:r w:rsidRPr="002A219E">
              <w:rPr>
                <w:color w:val="000000"/>
                <w:sz w:val="20"/>
                <w:szCs w:val="20"/>
              </w:rPr>
              <w:t>лению земельного контроля п.Онохой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45101П3021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72 514,45</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45101П3021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44 365,94</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45101П3021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13 398,51</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45101П3021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14 750,00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На исполнение полномочий по админис</w:t>
            </w:r>
            <w:r w:rsidRPr="002A219E">
              <w:rPr>
                <w:color w:val="000000"/>
                <w:sz w:val="20"/>
                <w:szCs w:val="20"/>
              </w:rPr>
              <w:t>т</w:t>
            </w:r>
            <w:r w:rsidRPr="002A219E">
              <w:rPr>
                <w:color w:val="000000"/>
                <w:sz w:val="20"/>
                <w:szCs w:val="20"/>
              </w:rPr>
              <w:t>ративному контролю в сфере благоустро</w:t>
            </w:r>
            <w:r w:rsidRPr="002A219E">
              <w:rPr>
                <w:color w:val="000000"/>
                <w:sz w:val="20"/>
                <w:szCs w:val="20"/>
              </w:rPr>
              <w:t>й</w:t>
            </w:r>
            <w:r w:rsidRPr="002A219E">
              <w:rPr>
                <w:color w:val="000000"/>
                <w:sz w:val="20"/>
                <w:szCs w:val="20"/>
              </w:rPr>
              <w:t>ства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45101П3060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142 581,45</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45101П3060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109 509,56</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45101П3060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33 071,89</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функций органов местного самоуправления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4710491020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509 376,13</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4710491020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391 421,00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4710491020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117 955,13</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направленные на мероприятия по профилактике терроризма и экстремизма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4810182360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4810182360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30 000,00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Мероприятия в области развития туризма в Заиграевском районе</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5310182620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200 000,00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5310182620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200 000,00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lastRenderedPageBreak/>
              <w:t>Расходы на обеспечение деятельности (оказание услуг) учреждений хозяйстве</w:t>
            </w:r>
            <w:r w:rsidRPr="002A219E">
              <w:rPr>
                <w:color w:val="000000"/>
                <w:sz w:val="20"/>
                <w:szCs w:val="20"/>
              </w:rPr>
              <w:t>н</w:t>
            </w:r>
            <w:r w:rsidRPr="002A219E">
              <w:rPr>
                <w:color w:val="000000"/>
                <w:sz w:val="20"/>
                <w:szCs w:val="20"/>
              </w:rPr>
              <w:t>ного обслуживания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9990023590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28 329 244,03</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9990023590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13 746 743,80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выплаты персоналу казенных учр</w:t>
            </w:r>
            <w:r w:rsidRPr="002A219E">
              <w:rPr>
                <w:color w:val="000000"/>
                <w:sz w:val="20"/>
                <w:szCs w:val="20"/>
              </w:rPr>
              <w:t>е</w:t>
            </w:r>
            <w:r w:rsidRPr="002A219E">
              <w:rPr>
                <w:color w:val="000000"/>
                <w:sz w:val="20"/>
                <w:szCs w:val="20"/>
              </w:rPr>
              <w:t>ждений, за исключением фонда оплаты труда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9990023590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32 200,00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9990023590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4 118 801,71</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9990023590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8 289 361,92</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Закупка энергетических ресурсов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9990023590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247</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2 093 136,60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Уплата прочих налогов, сборов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9990023590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852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49 000,00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Осуществление отдельных государстве</w:t>
            </w:r>
            <w:r w:rsidRPr="002A219E">
              <w:rPr>
                <w:color w:val="000000"/>
                <w:sz w:val="20"/>
                <w:szCs w:val="20"/>
              </w:rPr>
              <w:t>н</w:t>
            </w:r>
            <w:r w:rsidRPr="002A219E">
              <w:rPr>
                <w:color w:val="000000"/>
                <w:sz w:val="20"/>
                <w:szCs w:val="20"/>
              </w:rPr>
              <w:t>ных полномочий и уведомительная рег</w:t>
            </w:r>
            <w:r w:rsidRPr="002A219E">
              <w:rPr>
                <w:color w:val="000000"/>
                <w:sz w:val="20"/>
                <w:szCs w:val="20"/>
              </w:rPr>
              <w:t>и</w:t>
            </w:r>
            <w:r w:rsidRPr="002A219E">
              <w:rPr>
                <w:color w:val="000000"/>
                <w:sz w:val="20"/>
                <w:szCs w:val="20"/>
              </w:rPr>
              <w:t>страция коллективных договоров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9990073100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173 700,00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9990073100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104 916,00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9990073100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31 684,00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9990073100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37 100,00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Осуществление государственных полн</w:t>
            </w:r>
            <w:r w:rsidRPr="002A219E">
              <w:rPr>
                <w:color w:val="000000"/>
                <w:sz w:val="20"/>
                <w:szCs w:val="20"/>
              </w:rPr>
              <w:t>о</w:t>
            </w:r>
            <w:r w:rsidRPr="002A219E">
              <w:rPr>
                <w:color w:val="000000"/>
                <w:sz w:val="20"/>
                <w:szCs w:val="20"/>
              </w:rPr>
              <w:t>мочий по хранению, формированию, учету и использованию архивного фонда Ре</w:t>
            </w:r>
            <w:r w:rsidRPr="002A219E">
              <w:rPr>
                <w:color w:val="000000"/>
                <w:sz w:val="20"/>
                <w:szCs w:val="20"/>
              </w:rPr>
              <w:t>с</w:t>
            </w:r>
            <w:r w:rsidRPr="002A219E">
              <w:rPr>
                <w:color w:val="000000"/>
                <w:sz w:val="20"/>
                <w:szCs w:val="20"/>
              </w:rPr>
              <w:t>публики Бурятия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9990073110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1 101 500,00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9990073110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775 023,00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9990073110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234 057,00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9990073110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92 420,00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Осуществление государственных полн</w:t>
            </w:r>
            <w:r w:rsidRPr="002A219E">
              <w:rPr>
                <w:color w:val="000000"/>
                <w:sz w:val="20"/>
                <w:szCs w:val="20"/>
              </w:rPr>
              <w:t>о</w:t>
            </w:r>
            <w:r w:rsidRPr="002A219E">
              <w:rPr>
                <w:color w:val="000000"/>
                <w:sz w:val="20"/>
                <w:szCs w:val="20"/>
              </w:rPr>
              <w:t>мочий по созданию и организации де</w:t>
            </w:r>
            <w:r w:rsidRPr="002A219E">
              <w:rPr>
                <w:color w:val="000000"/>
                <w:sz w:val="20"/>
                <w:szCs w:val="20"/>
              </w:rPr>
              <w:t>я</w:t>
            </w:r>
            <w:r w:rsidRPr="002A219E">
              <w:rPr>
                <w:color w:val="000000"/>
                <w:sz w:val="20"/>
                <w:szCs w:val="20"/>
              </w:rPr>
              <w:t>тельности административных комиссий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9990073120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536 800,00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9990073120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376 797,00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lastRenderedPageBreak/>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9990073120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113 793,00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9990073120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46 210,00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Прочие расходы на финансирование орг</w:t>
            </w:r>
            <w:r w:rsidRPr="002A219E">
              <w:rPr>
                <w:color w:val="000000"/>
                <w:sz w:val="20"/>
                <w:szCs w:val="20"/>
              </w:rPr>
              <w:t>а</w:t>
            </w:r>
            <w:r w:rsidRPr="002A219E">
              <w:rPr>
                <w:color w:val="000000"/>
                <w:sz w:val="20"/>
                <w:szCs w:val="20"/>
              </w:rPr>
              <w:t>низации и проведение мероприятий МО "Заиграевский район"</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9990082590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489 583,33</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9990082590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489 583,33</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Исполнение функций по обеспечению де</w:t>
            </w:r>
            <w:r w:rsidRPr="002A219E">
              <w:rPr>
                <w:color w:val="000000"/>
                <w:sz w:val="20"/>
                <w:szCs w:val="20"/>
              </w:rPr>
              <w:t>я</w:t>
            </w:r>
            <w:r w:rsidRPr="002A219E">
              <w:rPr>
                <w:color w:val="000000"/>
                <w:sz w:val="20"/>
                <w:szCs w:val="20"/>
              </w:rPr>
              <w:t>тельности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5 010 431,20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3 936 662,98</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1 073 768,22</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функций органов местного самоуправления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155 000,00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Уплата иных платежей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853</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155 000,00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софинансирование расхо</w:t>
            </w:r>
            <w:r w:rsidRPr="002A219E">
              <w:rPr>
                <w:color w:val="000000"/>
                <w:sz w:val="20"/>
                <w:szCs w:val="20"/>
              </w:rPr>
              <w:t>д</w:t>
            </w:r>
            <w:r w:rsidRPr="002A219E">
              <w:rPr>
                <w:color w:val="000000"/>
                <w:sz w:val="20"/>
                <w:szCs w:val="20"/>
              </w:rPr>
              <w:t>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10 237 540,00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7 837 540,00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2 400 000,00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Защита населения и территории от чрезв</w:t>
            </w:r>
            <w:r w:rsidRPr="002A219E">
              <w:rPr>
                <w:color w:val="000000"/>
                <w:sz w:val="20"/>
                <w:szCs w:val="20"/>
              </w:rPr>
              <w:t>ы</w:t>
            </w:r>
            <w:r w:rsidRPr="002A219E">
              <w:rPr>
                <w:color w:val="000000"/>
                <w:sz w:val="20"/>
                <w:szCs w:val="20"/>
              </w:rPr>
              <w:t>чайных ситуаций природного и техноге</w:t>
            </w:r>
            <w:r w:rsidRPr="002A219E">
              <w:rPr>
                <w:color w:val="000000"/>
                <w:sz w:val="20"/>
                <w:szCs w:val="20"/>
              </w:rPr>
              <w:t>н</w:t>
            </w:r>
            <w:r w:rsidRPr="002A219E">
              <w:rPr>
                <w:color w:val="000000"/>
                <w:sz w:val="20"/>
                <w:szCs w:val="20"/>
              </w:rPr>
              <w:t>ного характера, гражданская оборона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3 667 000,00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Предупреждение и ликвидация последс</w:t>
            </w:r>
            <w:r w:rsidRPr="002A219E">
              <w:rPr>
                <w:color w:val="000000"/>
                <w:sz w:val="20"/>
                <w:szCs w:val="20"/>
              </w:rPr>
              <w:t>т</w:t>
            </w:r>
            <w:r w:rsidRPr="002A219E">
              <w:rPr>
                <w:color w:val="000000"/>
                <w:sz w:val="20"/>
                <w:szCs w:val="20"/>
              </w:rPr>
              <w:t>вий чрезвычайных ситуаций и стихийных бедствий природного и техногенного х</w:t>
            </w:r>
            <w:r w:rsidRPr="002A219E">
              <w:rPr>
                <w:color w:val="000000"/>
                <w:sz w:val="20"/>
                <w:szCs w:val="20"/>
              </w:rPr>
              <w:t>а</w:t>
            </w:r>
            <w:r w:rsidRPr="002A219E">
              <w:rPr>
                <w:color w:val="000000"/>
                <w:sz w:val="20"/>
                <w:szCs w:val="20"/>
              </w:rPr>
              <w:t>рактера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4710182300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2 297 000,00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4710182300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1 347 000,00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4710182300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950 000,00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Предупреждение и ликвидация последс</w:t>
            </w:r>
            <w:r w:rsidRPr="002A219E">
              <w:rPr>
                <w:color w:val="000000"/>
                <w:sz w:val="20"/>
                <w:szCs w:val="20"/>
              </w:rPr>
              <w:t>т</w:t>
            </w:r>
            <w:r w:rsidRPr="002A219E">
              <w:rPr>
                <w:color w:val="000000"/>
                <w:sz w:val="20"/>
                <w:szCs w:val="20"/>
              </w:rPr>
              <w:t>вий чрезвычайных ситуаций и стихийных бедствий природного и техногенного х</w:t>
            </w:r>
            <w:r w:rsidRPr="002A219E">
              <w:rPr>
                <w:color w:val="000000"/>
                <w:sz w:val="20"/>
                <w:szCs w:val="20"/>
              </w:rPr>
              <w:t>а</w:t>
            </w:r>
            <w:r w:rsidRPr="002A219E">
              <w:rPr>
                <w:color w:val="000000"/>
                <w:sz w:val="20"/>
                <w:szCs w:val="20"/>
              </w:rPr>
              <w:t>рактера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4710382300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1 300 000,00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4710382300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1 300 000,00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Исполнение функций по обеспечению де</w:t>
            </w:r>
            <w:r w:rsidRPr="002A219E">
              <w:rPr>
                <w:color w:val="000000"/>
                <w:sz w:val="20"/>
                <w:szCs w:val="20"/>
              </w:rPr>
              <w:t>я</w:t>
            </w:r>
            <w:r w:rsidRPr="002A219E">
              <w:rPr>
                <w:color w:val="000000"/>
                <w:sz w:val="20"/>
                <w:szCs w:val="20"/>
              </w:rPr>
              <w:t>тельности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4710483070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4710483070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Сельское хозяйство и рыболовство</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4 854 800,00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lastRenderedPageBreak/>
              <w:t>Устойчивое развитие сельских территорий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5110182530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150 000,00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5110182530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150 000,00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Устойчивое развитие сельских территорий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5120182530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100 000,00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5120182530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100 000,00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Субвенция на осуществление отдельного государственного полномочия по по</w:t>
            </w:r>
            <w:r w:rsidRPr="002A219E">
              <w:rPr>
                <w:color w:val="000000"/>
                <w:sz w:val="20"/>
                <w:szCs w:val="20"/>
              </w:rPr>
              <w:t>д</w:t>
            </w:r>
            <w:r w:rsidRPr="002A219E">
              <w:rPr>
                <w:color w:val="000000"/>
                <w:sz w:val="20"/>
                <w:szCs w:val="20"/>
              </w:rPr>
              <w:t>держке сельскохозяйственного произво</w:t>
            </w:r>
            <w:r w:rsidRPr="002A219E">
              <w:rPr>
                <w:color w:val="000000"/>
                <w:sz w:val="20"/>
                <w:szCs w:val="20"/>
              </w:rPr>
              <w:t>д</w:t>
            </w:r>
            <w:r w:rsidRPr="002A219E">
              <w:rPr>
                <w:color w:val="000000"/>
                <w:sz w:val="20"/>
                <w:szCs w:val="20"/>
              </w:rPr>
              <w:t>ства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9990073070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344 000,00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(гранты в форме субсидий) на финансовое обеспечение затрат в связи с производством (реализацией) товаров, в</w:t>
            </w:r>
            <w:r w:rsidRPr="002A219E">
              <w:rPr>
                <w:color w:val="000000"/>
                <w:sz w:val="20"/>
                <w:szCs w:val="20"/>
              </w:rPr>
              <w:t>ы</w:t>
            </w:r>
            <w:r w:rsidRPr="002A219E">
              <w:rPr>
                <w:color w:val="000000"/>
                <w:sz w:val="20"/>
                <w:szCs w:val="20"/>
              </w:rPr>
              <w:t>полнением работ, оказанием услуг, не по</w:t>
            </w:r>
            <w:r w:rsidRPr="002A219E">
              <w:rPr>
                <w:color w:val="000000"/>
                <w:sz w:val="20"/>
                <w:szCs w:val="20"/>
              </w:rPr>
              <w:t>д</w:t>
            </w:r>
            <w:r w:rsidRPr="002A219E">
              <w:rPr>
                <w:color w:val="000000"/>
                <w:sz w:val="20"/>
                <w:szCs w:val="20"/>
              </w:rPr>
              <w:t>лежащие казначейскому сопровождению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813</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344 000,00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Субвенция на осуществление отдельного государственного полномочия по по</w:t>
            </w:r>
            <w:r w:rsidRPr="002A219E">
              <w:rPr>
                <w:color w:val="000000"/>
                <w:sz w:val="20"/>
                <w:szCs w:val="20"/>
              </w:rPr>
              <w:t>д</w:t>
            </w:r>
            <w:r w:rsidRPr="002A219E">
              <w:rPr>
                <w:color w:val="000000"/>
                <w:sz w:val="20"/>
                <w:szCs w:val="20"/>
              </w:rPr>
              <w:t>держке сельскохозяйственного произво</w:t>
            </w:r>
            <w:r w:rsidRPr="002A219E">
              <w:rPr>
                <w:color w:val="000000"/>
                <w:sz w:val="20"/>
                <w:szCs w:val="20"/>
              </w:rPr>
              <w:t>д</w:t>
            </w:r>
            <w:r w:rsidRPr="002A219E">
              <w:rPr>
                <w:color w:val="000000"/>
                <w:sz w:val="20"/>
                <w:szCs w:val="20"/>
              </w:rPr>
              <w:t>ства органам местного самоуправления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9990073080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1 700,00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9990073080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1 305,68</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9990073080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394,32</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Администрирование передаваемого о</w:t>
            </w:r>
            <w:r w:rsidRPr="002A219E">
              <w:rPr>
                <w:color w:val="000000"/>
                <w:sz w:val="20"/>
                <w:szCs w:val="20"/>
              </w:rPr>
              <w:t>т</w:t>
            </w:r>
            <w:r w:rsidRPr="002A219E">
              <w:rPr>
                <w:color w:val="000000"/>
                <w:sz w:val="20"/>
                <w:szCs w:val="20"/>
              </w:rPr>
              <w:t>дельного государственного полномочия по отлову, транспортировке и содержанию безнадзорных домашних животных</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9990073200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62 900,00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9990073200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48 310,29</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9990073200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14 589,71</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Субвенции на осуществление отдельного государственного полномочия по отлову и содержанию безнадзорных домашних ж</w:t>
            </w:r>
            <w:r w:rsidRPr="002A219E">
              <w:rPr>
                <w:color w:val="000000"/>
                <w:sz w:val="20"/>
                <w:szCs w:val="20"/>
              </w:rPr>
              <w:t>и</w:t>
            </w:r>
            <w:r w:rsidRPr="002A219E">
              <w:rPr>
                <w:color w:val="000000"/>
                <w:sz w:val="20"/>
                <w:szCs w:val="20"/>
              </w:rPr>
              <w:t>вотных</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9990073220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4 196 200,00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9990073220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4 196 200,00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Другие вопросы в области национальной экономики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113 800,00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проведение мероприятий с участием субъектов малого и среднего предпринимательства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5210182690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110 000,00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5210182690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110 000,00</w:t>
            </w:r>
          </w:p>
        </w:tc>
      </w:tr>
      <w:tr w:rsidR="00235507" w:rsidRPr="002A219E" w:rsidTr="00004D36">
        <w:trPr>
          <w:trHeight w:val="153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lastRenderedPageBreak/>
              <w:t>Осуществление отдельных государстве</w:t>
            </w:r>
            <w:r w:rsidRPr="002A219E">
              <w:rPr>
                <w:color w:val="000000"/>
                <w:sz w:val="20"/>
                <w:szCs w:val="20"/>
              </w:rPr>
              <w:t>н</w:t>
            </w:r>
            <w:r w:rsidRPr="002A219E">
              <w:rPr>
                <w:color w:val="000000"/>
                <w:sz w:val="20"/>
                <w:szCs w:val="20"/>
              </w:rPr>
              <w:t>ных полномочий по регулированию тар</w:t>
            </w:r>
            <w:r w:rsidRPr="002A219E">
              <w:rPr>
                <w:color w:val="000000"/>
                <w:sz w:val="20"/>
                <w:szCs w:val="20"/>
              </w:rPr>
              <w:t>и</w:t>
            </w:r>
            <w:r w:rsidRPr="002A219E">
              <w:rPr>
                <w:color w:val="000000"/>
                <w:sz w:val="20"/>
                <w:szCs w:val="20"/>
              </w:rPr>
              <w:t>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9990073010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3 800,00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3 800,00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Пенсионное обеспечение</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5 231 578,01</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Доплаты к пенсияммуниципальных сл</w:t>
            </w:r>
            <w:r w:rsidRPr="002A219E">
              <w:rPr>
                <w:color w:val="000000"/>
                <w:sz w:val="20"/>
                <w:szCs w:val="20"/>
              </w:rPr>
              <w:t>у</w:t>
            </w:r>
            <w:r w:rsidRPr="002A219E">
              <w:rPr>
                <w:color w:val="000000"/>
                <w:sz w:val="20"/>
                <w:szCs w:val="20"/>
              </w:rPr>
              <w:t>жащих</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9990085010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5 231 578,01</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Пособия, компенсации и иные социальные выплаты гражданам, кроме публичных нормативных обязательств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9990085010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5 231 578,01</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Другие вопросы в области социальной п</w:t>
            </w:r>
            <w:r w:rsidRPr="002A219E">
              <w:rPr>
                <w:color w:val="000000"/>
                <w:sz w:val="20"/>
                <w:szCs w:val="20"/>
              </w:rPr>
              <w:t>о</w:t>
            </w:r>
            <w:r w:rsidRPr="002A219E">
              <w:rPr>
                <w:color w:val="000000"/>
                <w:sz w:val="20"/>
                <w:szCs w:val="20"/>
              </w:rPr>
              <w:t>литики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4 506 900,00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Осуществление государственных полн</w:t>
            </w:r>
            <w:r w:rsidRPr="002A219E">
              <w:rPr>
                <w:color w:val="000000"/>
                <w:sz w:val="20"/>
                <w:szCs w:val="20"/>
              </w:rPr>
              <w:t>о</w:t>
            </w:r>
            <w:r w:rsidRPr="002A219E">
              <w:rPr>
                <w:color w:val="000000"/>
                <w:sz w:val="20"/>
                <w:szCs w:val="20"/>
              </w:rPr>
              <w:t>мочий по образованию и организации де</w:t>
            </w:r>
            <w:r w:rsidRPr="002A219E">
              <w:rPr>
                <w:color w:val="000000"/>
                <w:sz w:val="20"/>
                <w:szCs w:val="20"/>
              </w:rPr>
              <w:t>я</w:t>
            </w:r>
            <w:r w:rsidRPr="002A219E">
              <w:rPr>
                <w:color w:val="000000"/>
                <w:sz w:val="20"/>
                <w:szCs w:val="20"/>
              </w:rPr>
              <w:t>тельности комиссий по делам несоверше</w:t>
            </w:r>
            <w:r w:rsidRPr="002A219E">
              <w:rPr>
                <w:color w:val="000000"/>
                <w:sz w:val="20"/>
                <w:szCs w:val="20"/>
              </w:rPr>
              <w:t>н</w:t>
            </w:r>
            <w:r w:rsidRPr="002A219E">
              <w:rPr>
                <w:color w:val="000000"/>
                <w:sz w:val="20"/>
                <w:szCs w:val="20"/>
              </w:rPr>
              <w:t>нолетних и защите их прав в Республике Бурятия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9990073130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1 690 100,00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9990073130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1 162 596,00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9990073130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351 104,00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9990073130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176 400,00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Осуществление государственных полн</w:t>
            </w:r>
            <w:r w:rsidRPr="002A219E">
              <w:rPr>
                <w:color w:val="000000"/>
                <w:sz w:val="20"/>
                <w:szCs w:val="20"/>
              </w:rPr>
              <w:t>о</w:t>
            </w:r>
            <w:r w:rsidRPr="002A219E">
              <w:rPr>
                <w:color w:val="000000"/>
                <w:sz w:val="20"/>
                <w:szCs w:val="20"/>
              </w:rPr>
              <w:t>мочий по организации и осуществлению деятельности по опеке и попечительству в Республике Бурятия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9990073150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2 816 800,00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9990073150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1 937 634,00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9990073150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585 166,00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9990073150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294 000,00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Периодическая печать и издательства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4 817 521,05</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автономной некоммерческой организации "Редакция газеты "Вперед"</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9990013150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4 817 521,05</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9990013150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4 817 521,05</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lastRenderedPageBreak/>
              <w:t>Прочие межбюджетные трансферты общ</w:t>
            </w:r>
            <w:r w:rsidRPr="002A219E">
              <w:rPr>
                <w:color w:val="000000"/>
                <w:sz w:val="20"/>
                <w:szCs w:val="20"/>
              </w:rPr>
              <w:t>е</w:t>
            </w:r>
            <w:r w:rsidRPr="002A219E">
              <w:rPr>
                <w:color w:val="000000"/>
                <w:sz w:val="20"/>
                <w:szCs w:val="20"/>
              </w:rPr>
              <w:t>го характера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499 710,00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Содействие занятости населения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4310182540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330 600,00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4310182540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330 600,00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Содействие занятости населения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4310382540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169 110,00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4310382540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169 110,00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rPr>
                <w:b/>
                <w:bCs/>
                <w:color w:val="000000"/>
                <w:sz w:val="20"/>
                <w:szCs w:val="20"/>
              </w:rPr>
            </w:pPr>
            <w:r w:rsidRPr="002A219E">
              <w:rPr>
                <w:b/>
                <w:bCs/>
                <w:color w:val="000000"/>
                <w:sz w:val="20"/>
                <w:szCs w:val="20"/>
              </w:rPr>
              <w:t>МУНИЦИПАЛЬНОЕ КАЗЕННОЕ У</w:t>
            </w:r>
            <w:r w:rsidRPr="002A219E">
              <w:rPr>
                <w:b/>
                <w:bCs/>
                <w:color w:val="000000"/>
                <w:sz w:val="20"/>
                <w:szCs w:val="20"/>
              </w:rPr>
              <w:t>Ч</w:t>
            </w:r>
            <w:r w:rsidRPr="002A219E">
              <w:rPr>
                <w:b/>
                <w:bCs/>
                <w:color w:val="000000"/>
                <w:sz w:val="20"/>
                <w:szCs w:val="20"/>
              </w:rPr>
              <w:t>РЕЖДЕНИЕ "УПРАВЛЕНИЕ СПОРТА И МОЛОДЕЖНОЙ ПОЛИТИКИ" А</w:t>
            </w:r>
            <w:r w:rsidRPr="002A219E">
              <w:rPr>
                <w:b/>
                <w:bCs/>
                <w:color w:val="000000"/>
                <w:sz w:val="20"/>
                <w:szCs w:val="20"/>
              </w:rPr>
              <w:t>Д</w:t>
            </w:r>
            <w:r w:rsidRPr="002A219E">
              <w:rPr>
                <w:b/>
                <w:bCs/>
                <w:color w:val="000000"/>
                <w:sz w:val="20"/>
                <w:szCs w:val="20"/>
              </w:rPr>
              <w:t>МИНИСТРАЦИИ МУНИЦИПАЛЬН</w:t>
            </w:r>
            <w:r w:rsidRPr="002A219E">
              <w:rPr>
                <w:b/>
                <w:bCs/>
                <w:color w:val="000000"/>
                <w:sz w:val="20"/>
                <w:szCs w:val="20"/>
              </w:rPr>
              <w:t>О</w:t>
            </w:r>
            <w:r w:rsidRPr="002A219E">
              <w:rPr>
                <w:b/>
                <w:bCs/>
                <w:color w:val="000000"/>
                <w:sz w:val="20"/>
                <w:szCs w:val="20"/>
              </w:rPr>
              <w:t>ГО ОБРАЗОВАНИЯ "ЗАИГРАЕВСКИЙ РАЙОН"</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rPr>
                <w:b/>
                <w:bCs/>
                <w:color w:val="000000"/>
                <w:sz w:val="20"/>
                <w:szCs w:val="20"/>
              </w:rPr>
            </w:pPr>
            <w:r w:rsidRPr="002A219E">
              <w:rPr>
                <w:b/>
                <w:bCs/>
                <w:color w:val="000000"/>
                <w:sz w:val="20"/>
                <w:szCs w:val="20"/>
              </w:rPr>
              <w:t>57 901 100,98</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Другие общегосударственные вопросы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7 686 219,21</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направленные на проведение м</w:t>
            </w:r>
            <w:r w:rsidRPr="002A219E">
              <w:rPr>
                <w:color w:val="000000"/>
                <w:sz w:val="20"/>
                <w:szCs w:val="20"/>
              </w:rPr>
              <w:t>е</w:t>
            </w:r>
            <w:r w:rsidRPr="002A219E">
              <w:rPr>
                <w:color w:val="000000"/>
                <w:sz w:val="20"/>
                <w:szCs w:val="20"/>
              </w:rPr>
              <w:t>роприятий по профилактике правонаруш</w:t>
            </w:r>
            <w:r w:rsidRPr="002A219E">
              <w:rPr>
                <w:color w:val="000000"/>
                <w:sz w:val="20"/>
                <w:szCs w:val="20"/>
              </w:rPr>
              <w:t>е</w:t>
            </w:r>
            <w:r w:rsidRPr="002A219E">
              <w:rPr>
                <w:color w:val="000000"/>
                <w:sz w:val="20"/>
                <w:szCs w:val="20"/>
              </w:rPr>
              <w:t>ний совершенных несовершеннолетними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4410182350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4410182350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30 000,00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Исполнение функций по обеспечению де</w:t>
            </w:r>
            <w:r w:rsidRPr="002A219E">
              <w:rPr>
                <w:color w:val="000000"/>
                <w:sz w:val="20"/>
                <w:szCs w:val="20"/>
              </w:rPr>
              <w:t>я</w:t>
            </w:r>
            <w:r w:rsidRPr="002A219E">
              <w:rPr>
                <w:color w:val="000000"/>
                <w:sz w:val="20"/>
                <w:szCs w:val="20"/>
              </w:rPr>
              <w:t>тельности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4930183070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3 532 508,21</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4930183070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2 503 116,35</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4930183070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661 574,97</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4930183070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278 566,00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Закупка энергетических ресурсов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4930183070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247</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89 250,89</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софинансирование расхо</w:t>
            </w:r>
            <w:r w:rsidRPr="002A219E">
              <w:rPr>
                <w:color w:val="000000"/>
                <w:sz w:val="20"/>
                <w:szCs w:val="20"/>
              </w:rPr>
              <w:t>д</w:t>
            </w:r>
            <w:r w:rsidRPr="002A219E">
              <w:rPr>
                <w:color w:val="000000"/>
                <w:sz w:val="20"/>
                <w:szCs w:val="20"/>
              </w:rPr>
              <w:t>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49301S2160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4 123 711,00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49301S2160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3 095 016,00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49301S2160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1 028 695,00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Молодежная политика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420 957,49</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проведение мероприятий для детей и молодежи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4920182500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240 916,67</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выплаты, за исключением фонда оплаты труда казенных учреждений, л</w:t>
            </w:r>
            <w:r w:rsidRPr="002A219E">
              <w:rPr>
                <w:color w:val="000000"/>
                <w:sz w:val="20"/>
                <w:szCs w:val="20"/>
              </w:rPr>
              <w:t>и</w:t>
            </w:r>
            <w:r w:rsidRPr="002A219E">
              <w:rPr>
                <w:color w:val="000000"/>
                <w:sz w:val="20"/>
                <w:szCs w:val="20"/>
              </w:rPr>
              <w:t>цам, привлекаемым согласно законод</w:t>
            </w:r>
            <w:r w:rsidRPr="002A219E">
              <w:rPr>
                <w:color w:val="000000"/>
                <w:sz w:val="20"/>
                <w:szCs w:val="20"/>
              </w:rPr>
              <w:t>а</w:t>
            </w:r>
            <w:r w:rsidRPr="002A219E">
              <w:rPr>
                <w:color w:val="000000"/>
                <w:sz w:val="20"/>
                <w:szCs w:val="20"/>
              </w:rPr>
              <w:t>тельству для выполнения отдельных по</w:t>
            </w:r>
            <w:r w:rsidRPr="002A219E">
              <w:rPr>
                <w:color w:val="000000"/>
                <w:sz w:val="20"/>
                <w:szCs w:val="20"/>
              </w:rPr>
              <w:t>л</w:t>
            </w:r>
            <w:r w:rsidRPr="002A219E">
              <w:rPr>
                <w:color w:val="000000"/>
                <w:sz w:val="20"/>
                <w:szCs w:val="20"/>
              </w:rPr>
              <w:t>номочий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4920182500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113</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72 000,00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4920182500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65 916,67</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Премии и гранты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4920182500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350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103 000,00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lastRenderedPageBreak/>
              <w:t>Реализация мероприятий регионального проекта "Социальная активность"</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492E8S2P50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102 040,82</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492E8S2P50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102 040,82</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проведение патриотических мероприятий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5010382560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78 000,00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5010382560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78 000,00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Социальное обеспечение населения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336 600,00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Осуществление государственных полн</w:t>
            </w:r>
            <w:r w:rsidRPr="002A219E">
              <w:rPr>
                <w:color w:val="000000"/>
                <w:sz w:val="20"/>
                <w:szCs w:val="20"/>
              </w:rPr>
              <w:t>о</w:t>
            </w:r>
            <w:r w:rsidRPr="002A219E">
              <w:rPr>
                <w:color w:val="000000"/>
                <w:sz w:val="20"/>
                <w:szCs w:val="20"/>
              </w:rPr>
              <w:t>мочий по оказанию мер социальной по</w:t>
            </w:r>
            <w:r w:rsidRPr="002A219E">
              <w:rPr>
                <w:color w:val="000000"/>
                <w:sz w:val="20"/>
                <w:szCs w:val="20"/>
              </w:rPr>
              <w:t>д</w:t>
            </w:r>
            <w:r w:rsidRPr="002A219E">
              <w:rPr>
                <w:color w:val="000000"/>
                <w:sz w:val="20"/>
                <w:szCs w:val="20"/>
              </w:rPr>
              <w:t>держки по оплате коммунальных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4910473180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336 600,00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4910473180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336 600,00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Охрана семьи и детства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715 356,00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Субсидия бюджетам муниципальных обр</w:t>
            </w:r>
            <w:r w:rsidRPr="002A219E">
              <w:rPr>
                <w:color w:val="000000"/>
                <w:sz w:val="20"/>
                <w:szCs w:val="20"/>
              </w:rPr>
              <w:t>а</w:t>
            </w:r>
            <w:r w:rsidRPr="002A219E">
              <w:rPr>
                <w:color w:val="000000"/>
                <w:sz w:val="20"/>
                <w:szCs w:val="20"/>
              </w:rPr>
              <w:t>зований на реализацию мероприятий по обеспечению жильем молодых семей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49203L4970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715 356,00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гражданам на приобретение ж</w:t>
            </w:r>
            <w:r w:rsidRPr="002A219E">
              <w:rPr>
                <w:color w:val="000000"/>
                <w:sz w:val="20"/>
                <w:szCs w:val="20"/>
              </w:rPr>
              <w:t>и</w:t>
            </w:r>
            <w:r w:rsidRPr="002A219E">
              <w:rPr>
                <w:color w:val="000000"/>
                <w:sz w:val="20"/>
                <w:szCs w:val="20"/>
              </w:rPr>
              <w:t>лья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49203L4970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715 356,00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Массовый спорт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22 603 228,24</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проведение мероприятий в области физической культуры испорта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4910182600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1 309 583,33</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выплаты, за исключением фонда оплаты труда казенных учреждений, л</w:t>
            </w:r>
            <w:r w:rsidRPr="002A219E">
              <w:rPr>
                <w:color w:val="000000"/>
                <w:sz w:val="20"/>
                <w:szCs w:val="20"/>
              </w:rPr>
              <w:t>и</w:t>
            </w:r>
            <w:r w:rsidRPr="002A219E">
              <w:rPr>
                <w:color w:val="000000"/>
                <w:sz w:val="20"/>
                <w:szCs w:val="20"/>
              </w:rPr>
              <w:t>цам, привлекаемым согласно законод</w:t>
            </w:r>
            <w:r w:rsidRPr="002A219E">
              <w:rPr>
                <w:color w:val="000000"/>
                <w:sz w:val="20"/>
                <w:szCs w:val="20"/>
              </w:rPr>
              <w:t>а</w:t>
            </w:r>
            <w:r w:rsidRPr="002A219E">
              <w:rPr>
                <w:color w:val="000000"/>
                <w:sz w:val="20"/>
                <w:szCs w:val="20"/>
              </w:rPr>
              <w:t>тельству для выполнения отдельных по</w:t>
            </w:r>
            <w:r w:rsidRPr="002A219E">
              <w:rPr>
                <w:color w:val="000000"/>
                <w:sz w:val="20"/>
                <w:szCs w:val="20"/>
              </w:rPr>
              <w:t>л</w:t>
            </w:r>
            <w:r w:rsidRPr="002A219E">
              <w:rPr>
                <w:color w:val="000000"/>
                <w:sz w:val="20"/>
                <w:szCs w:val="20"/>
              </w:rPr>
              <w:t>номочий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4910182600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113</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300 000,00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4910182600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609 583,33</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Премии и гранты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4910182600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350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400 000,00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Содержание инструкторов по физической культуре и спорту</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49105S2200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3 330 665,73</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49105S2200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2 558 115,00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49105S2200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772 550,73</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4910613030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7 653 700,18</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4910613030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7 653 700,18</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софинансирование расхо</w:t>
            </w:r>
            <w:r w:rsidRPr="002A219E">
              <w:rPr>
                <w:color w:val="000000"/>
                <w:sz w:val="20"/>
                <w:szCs w:val="20"/>
              </w:rPr>
              <w:t>д</w:t>
            </w:r>
            <w:r w:rsidRPr="002A219E">
              <w:rPr>
                <w:color w:val="000000"/>
                <w:sz w:val="20"/>
                <w:szCs w:val="20"/>
              </w:rPr>
              <w:t>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49106S2160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10 309 279,00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49106S2160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10 309 279,00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Спорт высших достижений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26 138 740,04</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4910413030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2 772 332,04</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4910413030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2 772 332,04</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софинансирование расхо</w:t>
            </w:r>
            <w:r w:rsidRPr="002A219E">
              <w:rPr>
                <w:color w:val="000000"/>
                <w:sz w:val="20"/>
                <w:szCs w:val="20"/>
              </w:rPr>
              <w:t>д</w:t>
            </w:r>
            <w:r w:rsidRPr="002A219E">
              <w:rPr>
                <w:color w:val="000000"/>
                <w:sz w:val="20"/>
                <w:szCs w:val="20"/>
              </w:rPr>
              <w:t>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49104S2160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8 453 608,00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49104S2160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8 453 608,00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муниципальным учреждениям, реализующим программы спортивной по</w:t>
            </w:r>
            <w:r w:rsidRPr="002A219E">
              <w:rPr>
                <w:color w:val="000000"/>
                <w:sz w:val="20"/>
                <w:szCs w:val="20"/>
              </w:rPr>
              <w:t>д</w:t>
            </w:r>
            <w:r w:rsidRPr="002A219E">
              <w:rPr>
                <w:color w:val="000000"/>
                <w:sz w:val="20"/>
                <w:szCs w:val="20"/>
              </w:rPr>
              <w:t>готовки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49104S2E90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14 912 800,00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49104S2E90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14 912 800,00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rPr>
                <w:b/>
                <w:bCs/>
                <w:color w:val="000000"/>
                <w:sz w:val="20"/>
                <w:szCs w:val="20"/>
              </w:rPr>
            </w:pPr>
            <w:r w:rsidRPr="002A219E">
              <w:rPr>
                <w:b/>
                <w:bCs/>
                <w:color w:val="000000"/>
                <w:sz w:val="20"/>
                <w:szCs w:val="20"/>
              </w:rPr>
              <w:t>МКУ "Комитет по архитектуре, имущ</w:t>
            </w:r>
            <w:r w:rsidRPr="002A219E">
              <w:rPr>
                <w:b/>
                <w:bCs/>
                <w:color w:val="000000"/>
                <w:sz w:val="20"/>
                <w:szCs w:val="20"/>
              </w:rPr>
              <w:t>е</w:t>
            </w:r>
            <w:r w:rsidRPr="002A219E">
              <w:rPr>
                <w:b/>
                <w:bCs/>
                <w:color w:val="000000"/>
                <w:sz w:val="20"/>
                <w:szCs w:val="20"/>
              </w:rPr>
              <w:t>ству и земельным отношениям"</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rPr>
                <w:b/>
                <w:bCs/>
                <w:color w:val="000000"/>
                <w:sz w:val="20"/>
                <w:szCs w:val="20"/>
              </w:rPr>
            </w:pPr>
            <w:r w:rsidRPr="002A219E">
              <w:rPr>
                <w:b/>
                <w:bCs/>
                <w:color w:val="000000"/>
                <w:sz w:val="20"/>
                <w:szCs w:val="20"/>
              </w:rPr>
              <w:t>197 618 094,14</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Другие общегосударственные вопросы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33 205 529,68</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Исполнение функций по обеспечению де</w:t>
            </w:r>
            <w:r w:rsidRPr="002A219E">
              <w:rPr>
                <w:color w:val="000000"/>
                <w:sz w:val="20"/>
                <w:szCs w:val="20"/>
              </w:rPr>
              <w:t>я</w:t>
            </w:r>
            <w:r w:rsidRPr="002A219E">
              <w:rPr>
                <w:color w:val="000000"/>
                <w:sz w:val="20"/>
                <w:szCs w:val="20"/>
              </w:rPr>
              <w:t>тельности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3910183070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6 583 722,43</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3910183070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4 748 992,95</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3910183070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1 321 239,72</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3910183070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513 489,76</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функций органов местного самоуправления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3910191020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5 186 072,19</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3910191020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3 951 747,45</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lastRenderedPageBreak/>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3910191020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1 173 687,74</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Уплата прочих налогов, сборов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3910191020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852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60 637,00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софинансирование расхо</w:t>
            </w:r>
            <w:r w:rsidRPr="002A219E">
              <w:rPr>
                <w:color w:val="000000"/>
                <w:sz w:val="20"/>
                <w:szCs w:val="20"/>
              </w:rPr>
              <w:t>д</w:t>
            </w:r>
            <w:r w:rsidRPr="002A219E">
              <w:rPr>
                <w:color w:val="000000"/>
                <w:sz w:val="20"/>
                <w:szCs w:val="20"/>
              </w:rPr>
              <w:t>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39101S2160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4 123 711,00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39101S2160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3 095 016,00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39101S2160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1 028 695,00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деятельности МБУ "Инфраструктурный центр-служба заказчика"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3950313210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7 988 776,06</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3950313210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7 988 776,06</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софинансирование расхо</w:t>
            </w:r>
            <w:r w:rsidRPr="002A219E">
              <w:rPr>
                <w:color w:val="000000"/>
                <w:sz w:val="20"/>
                <w:szCs w:val="20"/>
              </w:rPr>
              <w:t>д</w:t>
            </w:r>
            <w:r w:rsidRPr="002A219E">
              <w:rPr>
                <w:color w:val="000000"/>
                <w:sz w:val="20"/>
                <w:szCs w:val="20"/>
              </w:rPr>
              <w:t>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39503S2160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7 618 248,00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39503S2160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7 618 248,00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Приобретение имущества в лизинг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9990082140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1 705 000,00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9990082140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1 705 000,00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Сельское хозяйство и рыболовство</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123 900,00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Субвенция на осуществление отдельного государственного полномочия на кап</w:t>
            </w:r>
            <w:r w:rsidRPr="002A219E">
              <w:rPr>
                <w:color w:val="000000"/>
                <w:sz w:val="20"/>
                <w:szCs w:val="20"/>
              </w:rPr>
              <w:t>и</w:t>
            </w:r>
            <w:r w:rsidRPr="002A219E">
              <w:rPr>
                <w:color w:val="000000"/>
                <w:sz w:val="20"/>
                <w:szCs w:val="20"/>
              </w:rPr>
              <w:t>тальный (текущий) ремонт и содержание сибиреязвенных захоронений и скотом</w:t>
            </w:r>
            <w:r w:rsidRPr="002A219E">
              <w:rPr>
                <w:color w:val="000000"/>
                <w:sz w:val="20"/>
                <w:szCs w:val="20"/>
              </w:rPr>
              <w:t>о</w:t>
            </w:r>
            <w:r w:rsidRPr="002A219E">
              <w:rPr>
                <w:color w:val="000000"/>
                <w:sz w:val="20"/>
                <w:szCs w:val="20"/>
              </w:rPr>
              <w:t>гильников (биотермических ям)</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9990073170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107 700,00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9990073170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107 700,00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Администрирование отдельного госуда</w:t>
            </w:r>
            <w:r w:rsidRPr="002A219E">
              <w:rPr>
                <w:color w:val="000000"/>
                <w:sz w:val="20"/>
                <w:szCs w:val="20"/>
              </w:rPr>
              <w:t>р</w:t>
            </w:r>
            <w:r w:rsidRPr="002A219E">
              <w:rPr>
                <w:color w:val="000000"/>
                <w:sz w:val="20"/>
                <w:szCs w:val="20"/>
              </w:rPr>
              <w:t>ственного полномочия на капитальный (текущий) ремонт и содержание сибирея</w:t>
            </w:r>
            <w:r w:rsidRPr="002A219E">
              <w:rPr>
                <w:color w:val="000000"/>
                <w:sz w:val="20"/>
                <w:szCs w:val="20"/>
              </w:rPr>
              <w:t>з</w:t>
            </w:r>
            <w:r w:rsidRPr="002A219E">
              <w:rPr>
                <w:color w:val="000000"/>
                <w:sz w:val="20"/>
                <w:szCs w:val="20"/>
              </w:rPr>
              <w:t>венных захоронений и скотомогильников (биометрических ям)</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9990073240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16 200,00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lastRenderedPageBreak/>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9990073240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12 444,00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9990073240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3 756,00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Дорожное хозяйство (дорожные фонды)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101 578 402,57</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Содержаниесети автомобильных дорог общего пользования и искусственных с</w:t>
            </w:r>
            <w:r w:rsidRPr="002A219E">
              <w:rPr>
                <w:color w:val="000000"/>
                <w:sz w:val="20"/>
                <w:szCs w:val="20"/>
              </w:rPr>
              <w:t>о</w:t>
            </w:r>
            <w:r w:rsidRPr="002A219E">
              <w:rPr>
                <w:color w:val="000000"/>
                <w:sz w:val="20"/>
                <w:szCs w:val="20"/>
              </w:rPr>
              <w:t>оружений на них</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39501Д2200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19 164 229,00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39501Д2200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4 740 000,00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39501Д2200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14 424 229,00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бюджетам муниципальных ра</w:t>
            </w:r>
            <w:r w:rsidRPr="002A219E">
              <w:rPr>
                <w:color w:val="000000"/>
                <w:sz w:val="20"/>
                <w:szCs w:val="20"/>
              </w:rPr>
              <w:t>й</w:t>
            </w:r>
            <w:r w:rsidRPr="002A219E">
              <w:rPr>
                <w:color w:val="000000"/>
                <w:sz w:val="20"/>
                <w:szCs w:val="20"/>
              </w:rPr>
              <w:t>онов, городских округов на дорожную де</w:t>
            </w:r>
            <w:r w:rsidRPr="002A219E">
              <w:rPr>
                <w:color w:val="000000"/>
                <w:sz w:val="20"/>
                <w:szCs w:val="20"/>
              </w:rPr>
              <w:t>я</w:t>
            </w:r>
            <w:r w:rsidRPr="002A219E">
              <w:rPr>
                <w:color w:val="000000"/>
                <w:sz w:val="20"/>
                <w:szCs w:val="20"/>
              </w:rPr>
              <w:t>тельность в отношении автомобильных дорог общего пользования местного зн</w:t>
            </w:r>
            <w:r w:rsidRPr="002A219E">
              <w:rPr>
                <w:color w:val="000000"/>
                <w:sz w:val="20"/>
                <w:szCs w:val="20"/>
              </w:rPr>
              <w:t>а</w:t>
            </w:r>
            <w:r w:rsidRPr="002A219E">
              <w:rPr>
                <w:color w:val="000000"/>
                <w:sz w:val="20"/>
                <w:szCs w:val="20"/>
              </w:rPr>
              <w:t>чения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39502S21Д0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706 840,00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39502S21Д0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706 840,00</w:t>
            </w:r>
          </w:p>
        </w:tc>
      </w:tr>
      <w:tr w:rsidR="00235507" w:rsidRPr="002A219E" w:rsidTr="00004D36">
        <w:trPr>
          <w:trHeight w:val="178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возмещение части затрат 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 за счет средств Доро</w:t>
            </w:r>
            <w:r w:rsidRPr="002A219E">
              <w:rPr>
                <w:color w:val="000000"/>
                <w:sz w:val="20"/>
                <w:szCs w:val="20"/>
              </w:rPr>
              <w:t>ж</w:t>
            </w:r>
            <w:r w:rsidRPr="002A219E">
              <w:rPr>
                <w:color w:val="000000"/>
                <w:sz w:val="20"/>
                <w:szCs w:val="20"/>
              </w:rPr>
              <w:t>ного фонда Республики Бурятия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39502S23Д0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7 198 700,00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39502S23Д0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7 198 700,00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деятельности МБУ "Инфраструктурный центр-служба заказчика"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3950313210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7 049 134,57</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3950313210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7 049 134,57</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софинансирование расхо</w:t>
            </w:r>
            <w:r w:rsidRPr="002A219E">
              <w:rPr>
                <w:color w:val="000000"/>
                <w:sz w:val="20"/>
                <w:szCs w:val="20"/>
              </w:rPr>
              <w:t>д</w:t>
            </w:r>
            <w:r w:rsidRPr="002A219E">
              <w:rPr>
                <w:color w:val="000000"/>
                <w:sz w:val="20"/>
                <w:szCs w:val="20"/>
              </w:rPr>
              <w:t>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39503S2160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1 030 928,00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39503S2160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1 030 928,00</w:t>
            </w:r>
          </w:p>
        </w:tc>
      </w:tr>
      <w:tr w:rsidR="00235507" w:rsidRPr="002A219E" w:rsidTr="00004D36">
        <w:trPr>
          <w:trHeight w:val="153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lastRenderedPageBreak/>
              <w:t>Финансовое обеспечение дорожной де</w:t>
            </w:r>
            <w:r w:rsidRPr="002A219E">
              <w:rPr>
                <w:color w:val="000000"/>
                <w:sz w:val="20"/>
                <w:szCs w:val="20"/>
              </w:rPr>
              <w:t>я</w:t>
            </w:r>
            <w:r w:rsidRPr="002A219E">
              <w:rPr>
                <w:color w:val="000000"/>
                <w:sz w:val="20"/>
                <w:szCs w:val="20"/>
              </w:rPr>
              <w:t>тельности в рамках реализации наци</w:t>
            </w:r>
            <w:r w:rsidRPr="002A219E">
              <w:rPr>
                <w:color w:val="000000"/>
                <w:sz w:val="20"/>
                <w:szCs w:val="20"/>
              </w:rPr>
              <w:t>о</w:t>
            </w:r>
            <w:r w:rsidRPr="002A219E">
              <w:rPr>
                <w:color w:val="000000"/>
                <w:sz w:val="20"/>
                <w:szCs w:val="20"/>
              </w:rPr>
              <w:t>нального проекта "Безопасные и качес</w:t>
            </w:r>
            <w:r w:rsidRPr="002A219E">
              <w:rPr>
                <w:color w:val="000000"/>
                <w:sz w:val="20"/>
                <w:szCs w:val="20"/>
              </w:rPr>
              <w:t>т</w:t>
            </w:r>
            <w:r w:rsidRPr="002A219E">
              <w:rPr>
                <w:color w:val="000000"/>
                <w:sz w:val="20"/>
                <w:szCs w:val="20"/>
              </w:rPr>
              <w:t>венные автомобильные дороги" (Аглом</w:t>
            </w:r>
            <w:r w:rsidRPr="002A219E">
              <w:rPr>
                <w:color w:val="000000"/>
                <w:sz w:val="20"/>
                <w:szCs w:val="20"/>
              </w:rPr>
              <w:t>е</w:t>
            </w:r>
            <w:r w:rsidRPr="002A219E">
              <w:rPr>
                <w:color w:val="000000"/>
                <w:sz w:val="20"/>
                <w:szCs w:val="20"/>
              </w:rPr>
              <w:t>рация, софинансирование из республика</w:t>
            </w:r>
            <w:r w:rsidRPr="002A219E">
              <w:rPr>
                <w:color w:val="000000"/>
                <w:sz w:val="20"/>
                <w:szCs w:val="20"/>
              </w:rPr>
              <w:t>н</w:t>
            </w:r>
            <w:r w:rsidRPr="002A219E">
              <w:rPr>
                <w:color w:val="000000"/>
                <w:sz w:val="20"/>
                <w:szCs w:val="20"/>
              </w:rPr>
              <w:t>ского бюджета)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395R1722Д0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66 428 571,00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395R1722Д0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66 428 571,00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Другие вопросы в области национальной экономики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1 557 597,08</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проведение комплексных кадастровых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39201L5110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643 826,00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39201L5110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643 826,00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Подготовка проектов межевания и пров</w:t>
            </w:r>
            <w:r w:rsidRPr="002A219E">
              <w:rPr>
                <w:color w:val="000000"/>
                <w:sz w:val="20"/>
                <w:szCs w:val="20"/>
              </w:rPr>
              <w:t>е</w:t>
            </w:r>
            <w:r w:rsidRPr="002A219E">
              <w:rPr>
                <w:color w:val="000000"/>
                <w:sz w:val="20"/>
                <w:szCs w:val="20"/>
              </w:rPr>
              <w:t>дение кадастровых работ в отношении з</w:t>
            </w:r>
            <w:r w:rsidRPr="002A219E">
              <w:rPr>
                <w:color w:val="000000"/>
                <w:sz w:val="20"/>
                <w:szCs w:val="20"/>
              </w:rPr>
              <w:t>е</w:t>
            </w:r>
            <w:r w:rsidRPr="002A219E">
              <w:rPr>
                <w:color w:val="000000"/>
                <w:sz w:val="20"/>
                <w:szCs w:val="20"/>
              </w:rPr>
              <w:t>мельных участков, выделяемых за счет земельных долей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39201S2310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103 360,00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39201S2310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103 360,00</w:t>
            </w:r>
          </w:p>
        </w:tc>
      </w:tr>
      <w:tr w:rsidR="00235507" w:rsidRPr="002A219E" w:rsidTr="00004D36">
        <w:trPr>
          <w:trHeight w:val="178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Проведение кадастровых работ по форм</w:t>
            </w:r>
            <w:r w:rsidRPr="002A219E">
              <w:rPr>
                <w:color w:val="000000"/>
                <w:sz w:val="20"/>
                <w:szCs w:val="20"/>
              </w:rPr>
              <w:t>и</w:t>
            </w:r>
            <w:r w:rsidRPr="002A219E">
              <w:rPr>
                <w:color w:val="000000"/>
                <w:sz w:val="20"/>
                <w:szCs w:val="20"/>
              </w:rPr>
              <w:t>рованию земельных участков для реализ</w:t>
            </w:r>
            <w:r w:rsidRPr="002A219E">
              <w:rPr>
                <w:color w:val="000000"/>
                <w:sz w:val="20"/>
                <w:szCs w:val="20"/>
              </w:rPr>
              <w:t>а</w:t>
            </w:r>
            <w:r w:rsidRPr="002A219E">
              <w:rPr>
                <w:color w:val="000000"/>
                <w:sz w:val="20"/>
                <w:szCs w:val="20"/>
              </w:rPr>
              <w:t>ции Закона Республики Бурятия от 16.10.2002 № 115-III "О бесплатном пр</w:t>
            </w:r>
            <w:r w:rsidRPr="002A219E">
              <w:rPr>
                <w:color w:val="000000"/>
                <w:sz w:val="20"/>
                <w:szCs w:val="20"/>
              </w:rPr>
              <w:t>е</w:t>
            </w:r>
            <w:r w:rsidRPr="002A219E">
              <w:rPr>
                <w:color w:val="000000"/>
                <w:sz w:val="20"/>
                <w:szCs w:val="20"/>
              </w:rPr>
              <w:t>доставлении в собственность земельных участков, находящихся в государственной и муниципальной собственности"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39202S2250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35 598,00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39202S2250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35 598,00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Мероприятия по земле и землепользов</w:t>
            </w:r>
            <w:r w:rsidRPr="002A219E">
              <w:rPr>
                <w:color w:val="000000"/>
                <w:sz w:val="20"/>
                <w:szCs w:val="20"/>
              </w:rPr>
              <w:t>а</w:t>
            </w:r>
            <w:r w:rsidRPr="002A219E">
              <w:rPr>
                <w:color w:val="000000"/>
                <w:sz w:val="20"/>
                <w:szCs w:val="20"/>
              </w:rPr>
              <w:t>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3920382410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227 500,00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3920382410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227 500,00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Оценка недвижимости, признание прав и регулирование отношений по государс</w:t>
            </w:r>
            <w:r w:rsidRPr="002A219E">
              <w:rPr>
                <w:color w:val="000000"/>
                <w:sz w:val="20"/>
                <w:szCs w:val="20"/>
              </w:rPr>
              <w:t>т</w:t>
            </w:r>
            <w:r w:rsidRPr="002A219E">
              <w:rPr>
                <w:color w:val="000000"/>
                <w:sz w:val="20"/>
                <w:szCs w:val="20"/>
              </w:rPr>
              <w:t>венной собственности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3930182110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58 333,33</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3930182110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58 333,33</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содержание муниципального имущества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3930282940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87 939,08</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3930282940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87 939,08</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Градостроительное планирование развития территорий муниципальных образований в Республике Бурятия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3940182420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331 500,00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3940182420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331 500,00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На исполнение полномочий по осущест</w:t>
            </w:r>
            <w:r w:rsidRPr="002A219E">
              <w:rPr>
                <w:color w:val="000000"/>
                <w:sz w:val="20"/>
                <w:szCs w:val="20"/>
              </w:rPr>
              <w:t>в</w:t>
            </w:r>
            <w:r w:rsidRPr="002A219E">
              <w:rPr>
                <w:color w:val="000000"/>
                <w:sz w:val="20"/>
                <w:szCs w:val="20"/>
              </w:rPr>
              <w:t>лению архитектурной деятельности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39401П3030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12 713,56</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39401П3030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12 713,56</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На исполнение полномочий о планиру</w:t>
            </w:r>
            <w:r w:rsidRPr="002A219E">
              <w:rPr>
                <w:color w:val="000000"/>
                <w:sz w:val="20"/>
                <w:szCs w:val="20"/>
              </w:rPr>
              <w:t>е</w:t>
            </w:r>
            <w:r w:rsidRPr="002A219E">
              <w:rPr>
                <w:color w:val="000000"/>
                <w:sz w:val="20"/>
                <w:szCs w:val="20"/>
              </w:rPr>
              <w:t>мом сносе ( завершении сноса) объекта капитального строительства расположе</w:t>
            </w:r>
            <w:r w:rsidRPr="002A219E">
              <w:rPr>
                <w:color w:val="000000"/>
                <w:sz w:val="20"/>
                <w:szCs w:val="20"/>
              </w:rPr>
              <w:t>н</w:t>
            </w:r>
            <w:r w:rsidRPr="002A219E">
              <w:rPr>
                <w:color w:val="000000"/>
                <w:sz w:val="20"/>
                <w:szCs w:val="20"/>
              </w:rPr>
              <w:t>ных на территории поселения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39401П3031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56 827,11</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39401П3031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56 827,11</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Жилищное хозяйство</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18 684,75</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содержание муниципального имущества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3930282940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18 684,75</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lastRenderedPageBreak/>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3930282940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18 684,75</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Коммунальное хозяйство</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33 221 812,06</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Иные межбюджетные трансферты из бю</w:t>
            </w:r>
            <w:r w:rsidRPr="002A219E">
              <w:rPr>
                <w:color w:val="000000"/>
                <w:sz w:val="20"/>
                <w:szCs w:val="20"/>
              </w:rPr>
              <w:t>д</w:t>
            </w:r>
            <w:r w:rsidRPr="002A219E">
              <w:rPr>
                <w:color w:val="000000"/>
                <w:sz w:val="20"/>
                <w:szCs w:val="20"/>
              </w:rPr>
              <w:t>жета района бюджетам поселений в соо</w:t>
            </w:r>
            <w:r w:rsidRPr="002A219E">
              <w:rPr>
                <w:color w:val="000000"/>
                <w:sz w:val="20"/>
                <w:szCs w:val="20"/>
              </w:rPr>
              <w:t>т</w:t>
            </w:r>
            <w:r w:rsidRPr="002A219E">
              <w:rPr>
                <w:color w:val="000000"/>
                <w:sz w:val="20"/>
                <w:szCs w:val="20"/>
              </w:rPr>
              <w:t>ветствии с заключенными соглашениями по электро, тепло, водоснабжению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39302Р2910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1 619 282,69</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39302Р2910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1 619 282,69</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Проведение мероприятий по капитальному и текущему ремонту муниципального имущества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3950282070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2 974 466,67</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3950282070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2 974 466,67</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разработку проектно-сметной документации и иные затраты на сопутс</w:t>
            </w:r>
            <w:r w:rsidRPr="002A219E">
              <w:rPr>
                <w:color w:val="000000"/>
                <w:sz w:val="20"/>
                <w:szCs w:val="20"/>
              </w:rPr>
              <w:t>т</w:t>
            </w:r>
            <w:r w:rsidRPr="002A219E">
              <w:rPr>
                <w:color w:val="000000"/>
                <w:sz w:val="20"/>
                <w:szCs w:val="20"/>
              </w:rPr>
              <w:t>вующие работы (услуги)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3950282440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291 666,67</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3950282440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291 666,67</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Реализация первоочередных мероприятий по модернизации, капитальному ремонту и подготовке к отопительному сезону объе</w:t>
            </w:r>
            <w:r w:rsidRPr="002A219E">
              <w:rPr>
                <w:color w:val="000000"/>
                <w:sz w:val="20"/>
                <w:szCs w:val="20"/>
              </w:rPr>
              <w:t>к</w:t>
            </w:r>
            <w:r w:rsidRPr="002A219E">
              <w:rPr>
                <w:color w:val="000000"/>
                <w:sz w:val="20"/>
                <w:szCs w:val="20"/>
              </w:rPr>
              <w:t>тов коммунальной инфраструктуры, нах</w:t>
            </w:r>
            <w:r w:rsidRPr="002A219E">
              <w:rPr>
                <w:color w:val="000000"/>
                <w:sz w:val="20"/>
                <w:szCs w:val="20"/>
              </w:rPr>
              <w:t>о</w:t>
            </w:r>
            <w:r w:rsidRPr="002A219E">
              <w:rPr>
                <w:color w:val="000000"/>
                <w:sz w:val="20"/>
                <w:szCs w:val="20"/>
              </w:rPr>
              <w:t>дящихся в муниципальной собственности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39502S2980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11 256 653,29</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39502S2980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11 256 653,29</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Комплексное развитие сельских террит</w:t>
            </w:r>
            <w:r w:rsidRPr="002A219E">
              <w:rPr>
                <w:color w:val="000000"/>
                <w:sz w:val="20"/>
                <w:szCs w:val="20"/>
              </w:rPr>
              <w:t>о</w:t>
            </w:r>
            <w:r w:rsidRPr="002A219E">
              <w:rPr>
                <w:color w:val="000000"/>
                <w:sz w:val="20"/>
                <w:szCs w:val="20"/>
              </w:rPr>
              <w:t>рий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51101L5760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5 562 900,00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51101L5760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5 562 900,00</w:t>
            </w:r>
          </w:p>
        </w:tc>
      </w:tr>
      <w:tr w:rsidR="00235507" w:rsidRPr="002A219E" w:rsidTr="00004D36">
        <w:trPr>
          <w:trHeight w:val="153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На развитие общественной инфраструкт</w:t>
            </w:r>
            <w:r w:rsidRPr="002A219E">
              <w:rPr>
                <w:color w:val="000000"/>
                <w:sz w:val="20"/>
                <w:szCs w:val="20"/>
              </w:rPr>
              <w:t>у</w:t>
            </w:r>
            <w:r w:rsidRPr="002A219E">
              <w:rPr>
                <w:color w:val="000000"/>
                <w:sz w:val="20"/>
                <w:szCs w:val="20"/>
              </w:rPr>
              <w:t>ры, капитальный ремонт, реконструкцию, строительство объектов образования, ф</w:t>
            </w:r>
            <w:r w:rsidRPr="002A219E">
              <w:rPr>
                <w:color w:val="000000"/>
                <w:sz w:val="20"/>
                <w:szCs w:val="20"/>
              </w:rPr>
              <w:t>и</w:t>
            </w:r>
            <w:r w:rsidRPr="002A219E">
              <w:rPr>
                <w:color w:val="000000"/>
                <w:sz w:val="20"/>
                <w:szCs w:val="20"/>
              </w:rPr>
              <w:t>зической культуры и спорта, культуры, дорожного хозяйства, жилищно-коммунального хозяйства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99900S2140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11 516 842,74</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99900S2140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11 516 842,74</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Благоустройство</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13 056 083,00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Поддержка государственных программ субъектов Российской Федерации и мун</w:t>
            </w:r>
            <w:r w:rsidRPr="002A219E">
              <w:rPr>
                <w:color w:val="000000"/>
                <w:sz w:val="20"/>
                <w:szCs w:val="20"/>
              </w:rPr>
              <w:t>и</w:t>
            </w:r>
            <w:r w:rsidRPr="002A219E">
              <w:rPr>
                <w:color w:val="000000"/>
                <w:sz w:val="20"/>
                <w:szCs w:val="20"/>
              </w:rPr>
              <w:t>ципальных программ формирования с</w:t>
            </w:r>
            <w:r w:rsidRPr="002A219E">
              <w:rPr>
                <w:color w:val="000000"/>
                <w:sz w:val="20"/>
                <w:szCs w:val="20"/>
              </w:rPr>
              <w:t>о</w:t>
            </w:r>
            <w:r w:rsidRPr="002A219E">
              <w:rPr>
                <w:color w:val="000000"/>
                <w:sz w:val="20"/>
                <w:szCs w:val="20"/>
              </w:rPr>
              <w:t>временной городской среды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190F255550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2 574 933,33</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190F255550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2 574 933,33</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Поддержка государственных программ субъектов Российской Федерации и мун</w:t>
            </w:r>
            <w:r w:rsidRPr="002A219E">
              <w:rPr>
                <w:color w:val="000000"/>
                <w:sz w:val="20"/>
                <w:szCs w:val="20"/>
              </w:rPr>
              <w:t>и</w:t>
            </w:r>
            <w:r w:rsidRPr="002A219E">
              <w:rPr>
                <w:color w:val="000000"/>
                <w:sz w:val="20"/>
                <w:szCs w:val="20"/>
              </w:rPr>
              <w:t>ципальных программ формирования с</w:t>
            </w:r>
            <w:r w:rsidRPr="002A219E">
              <w:rPr>
                <w:color w:val="000000"/>
                <w:sz w:val="20"/>
                <w:szCs w:val="20"/>
              </w:rPr>
              <w:t>о</w:t>
            </w:r>
            <w:r w:rsidRPr="002A219E">
              <w:rPr>
                <w:color w:val="000000"/>
                <w:sz w:val="20"/>
                <w:szCs w:val="20"/>
              </w:rPr>
              <w:t>временной городской среды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999F255550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10 481 149,67</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999F255550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10 481 149,67</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Другие вопросы в области охраны окр</w:t>
            </w:r>
            <w:r w:rsidRPr="002A219E">
              <w:rPr>
                <w:color w:val="000000"/>
                <w:sz w:val="20"/>
                <w:szCs w:val="20"/>
              </w:rPr>
              <w:t>у</w:t>
            </w:r>
            <w:r w:rsidRPr="002A219E">
              <w:rPr>
                <w:color w:val="000000"/>
                <w:sz w:val="20"/>
                <w:szCs w:val="20"/>
              </w:rPr>
              <w:t>жающей среды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0605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14 581 085,00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Природоохранные мероприятия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0605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3960182411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14 581 085,00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0605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3960182411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14 581 085,00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lastRenderedPageBreak/>
              <w:t>Другие вопросы в области социальной п</w:t>
            </w:r>
            <w:r w:rsidRPr="002A219E">
              <w:rPr>
                <w:color w:val="000000"/>
                <w:sz w:val="20"/>
                <w:szCs w:val="20"/>
              </w:rPr>
              <w:t>о</w:t>
            </w:r>
            <w:r w:rsidRPr="002A219E">
              <w:rPr>
                <w:color w:val="000000"/>
                <w:sz w:val="20"/>
                <w:szCs w:val="20"/>
              </w:rPr>
              <w:t>литики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275 000,00</w:t>
            </w:r>
          </w:p>
        </w:tc>
      </w:tr>
      <w:tr w:rsidR="00235507" w:rsidRPr="002A219E" w:rsidTr="00004D36">
        <w:trPr>
          <w:trHeight w:val="153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Субвенции местным бюджетам на осущ</w:t>
            </w:r>
            <w:r w:rsidRPr="002A219E">
              <w:rPr>
                <w:color w:val="000000"/>
                <w:sz w:val="20"/>
                <w:szCs w:val="20"/>
              </w:rPr>
              <w:t>е</w:t>
            </w:r>
            <w:r w:rsidRPr="002A219E">
              <w:rPr>
                <w:color w:val="000000"/>
                <w:sz w:val="20"/>
                <w:szCs w:val="20"/>
              </w:rPr>
              <w:t>ствление государственных полномочий по обеспечению жилыми помещениями д</w:t>
            </w:r>
            <w:r w:rsidRPr="002A219E">
              <w:rPr>
                <w:color w:val="000000"/>
                <w:sz w:val="20"/>
                <w:szCs w:val="20"/>
              </w:rPr>
              <w:t>е</w:t>
            </w:r>
            <w:r w:rsidRPr="002A219E">
              <w:rPr>
                <w:color w:val="000000"/>
                <w:sz w:val="20"/>
                <w:szCs w:val="20"/>
              </w:rPr>
              <w:t>тей-сирот и детей, оставшихся без попеч</w:t>
            </w:r>
            <w:r w:rsidRPr="002A219E">
              <w:rPr>
                <w:color w:val="000000"/>
                <w:sz w:val="20"/>
                <w:szCs w:val="20"/>
              </w:rPr>
              <w:t>е</w:t>
            </w:r>
            <w:r w:rsidRPr="002A219E">
              <w:rPr>
                <w:color w:val="000000"/>
                <w:sz w:val="20"/>
                <w:szCs w:val="20"/>
              </w:rPr>
              <w:t>ния родителей, лиц из числа детей-сирот и детей, оставшихся без попечения родит</w:t>
            </w:r>
            <w:r w:rsidRPr="002A219E">
              <w:rPr>
                <w:color w:val="000000"/>
                <w:sz w:val="20"/>
                <w:szCs w:val="20"/>
              </w:rPr>
              <w:t>е</w:t>
            </w:r>
            <w:r w:rsidRPr="002A219E">
              <w:rPr>
                <w:color w:val="000000"/>
                <w:sz w:val="20"/>
                <w:szCs w:val="20"/>
              </w:rPr>
              <w:t>лей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9990073250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275 000,00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9990073250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50 692,00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9990073250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15 308,00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9990073250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209 000,00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rPr>
                <w:b/>
                <w:bCs/>
                <w:color w:val="000000"/>
                <w:sz w:val="20"/>
                <w:szCs w:val="20"/>
              </w:rPr>
            </w:pPr>
            <w:r w:rsidRPr="002A219E">
              <w:rPr>
                <w:b/>
                <w:bCs/>
                <w:color w:val="000000"/>
                <w:sz w:val="20"/>
                <w:szCs w:val="20"/>
              </w:rPr>
              <w:t>ФИНАНСОВОЕ УПРАВЛЕНИЕ А</w:t>
            </w:r>
            <w:r w:rsidRPr="002A219E">
              <w:rPr>
                <w:b/>
                <w:bCs/>
                <w:color w:val="000000"/>
                <w:sz w:val="20"/>
                <w:szCs w:val="20"/>
              </w:rPr>
              <w:t>Д</w:t>
            </w:r>
            <w:r w:rsidRPr="002A219E">
              <w:rPr>
                <w:b/>
                <w:bCs/>
                <w:color w:val="000000"/>
                <w:sz w:val="20"/>
                <w:szCs w:val="20"/>
              </w:rPr>
              <w:t>МИНИСТРАЦИИ МУНИЦИПАЛЬН</w:t>
            </w:r>
            <w:r w:rsidRPr="002A219E">
              <w:rPr>
                <w:b/>
                <w:bCs/>
                <w:color w:val="000000"/>
                <w:sz w:val="20"/>
                <w:szCs w:val="20"/>
              </w:rPr>
              <w:t>О</w:t>
            </w:r>
            <w:r w:rsidRPr="002A219E">
              <w:rPr>
                <w:b/>
                <w:bCs/>
                <w:color w:val="000000"/>
                <w:sz w:val="20"/>
                <w:szCs w:val="20"/>
              </w:rPr>
              <w:t>ГО ОБРАЗОВАНИЯ "ЗАИГРАЕВСКИЙ РАЙОН"</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rPr>
                <w:b/>
                <w:bCs/>
                <w:color w:val="000000"/>
                <w:sz w:val="20"/>
                <w:szCs w:val="20"/>
              </w:rPr>
            </w:pPr>
            <w:r w:rsidRPr="002A219E">
              <w:rPr>
                <w:b/>
                <w:bCs/>
                <w:color w:val="000000"/>
                <w:sz w:val="20"/>
                <w:szCs w:val="20"/>
              </w:rPr>
              <w:t>138 715 024,00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Обеспечение деятельности финансовых, налоговых и таможенных органов и орг</w:t>
            </w:r>
            <w:r w:rsidRPr="002A219E">
              <w:rPr>
                <w:color w:val="000000"/>
                <w:sz w:val="20"/>
                <w:szCs w:val="20"/>
              </w:rPr>
              <w:t>а</w:t>
            </w:r>
            <w:r w:rsidRPr="002A219E">
              <w:rPr>
                <w:color w:val="000000"/>
                <w:sz w:val="20"/>
                <w:szCs w:val="20"/>
              </w:rPr>
              <w:t>нов финансового (финансово-бюджетного) надзора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11 766 883,54</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функций органов местного самоуправления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4110191020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11 766 883,54</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4110191020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8 722 997,10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4110191020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2 636 905,12</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4110191020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406 981,32</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Другие общегосударственные вопросы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10 600 578,46</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Исполнение функций по обеспечению де</w:t>
            </w:r>
            <w:r w:rsidRPr="002A219E">
              <w:rPr>
                <w:color w:val="000000"/>
                <w:sz w:val="20"/>
                <w:szCs w:val="20"/>
              </w:rPr>
              <w:t>я</w:t>
            </w:r>
            <w:r w:rsidRPr="002A219E">
              <w:rPr>
                <w:color w:val="000000"/>
                <w:sz w:val="20"/>
                <w:szCs w:val="20"/>
              </w:rPr>
              <w:t>тельности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4110183070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2 773 790,66</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4110183070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2 131 404,50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4110183070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642 386,16</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Исполнение функций по обеспечению де</w:t>
            </w:r>
            <w:r w:rsidRPr="002A219E">
              <w:rPr>
                <w:color w:val="000000"/>
                <w:sz w:val="20"/>
                <w:szCs w:val="20"/>
              </w:rPr>
              <w:t>я</w:t>
            </w:r>
            <w:r w:rsidRPr="002A219E">
              <w:rPr>
                <w:color w:val="000000"/>
                <w:sz w:val="20"/>
                <w:szCs w:val="20"/>
              </w:rPr>
              <w:t>тельности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41101П3070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7 826 787,80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41101П3070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5 332 124,73</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lastRenderedPageBreak/>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41101П3070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1 610 301,67</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41101П3070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884 361,40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Обслуживание государственного внутре</w:t>
            </w:r>
            <w:r w:rsidRPr="002A219E">
              <w:rPr>
                <w:color w:val="000000"/>
                <w:sz w:val="20"/>
                <w:szCs w:val="20"/>
              </w:rPr>
              <w:t>н</w:t>
            </w:r>
            <w:r w:rsidRPr="002A219E">
              <w:rPr>
                <w:color w:val="000000"/>
                <w:sz w:val="20"/>
                <w:szCs w:val="20"/>
              </w:rPr>
              <w:t>него и муниципального долга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1301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15 000,00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Обслуживание внутреннего долга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1301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41102Г7010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15 000,00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Обслуживание муниципального долга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1301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41102Г7010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730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15 000,00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1401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135 200,00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На осуществление государственных по</w:t>
            </w:r>
            <w:r w:rsidRPr="002A219E">
              <w:rPr>
                <w:color w:val="000000"/>
                <w:sz w:val="20"/>
                <w:szCs w:val="20"/>
              </w:rPr>
              <w:t>л</w:t>
            </w:r>
            <w:r w:rsidRPr="002A219E">
              <w:rPr>
                <w:color w:val="000000"/>
                <w:sz w:val="20"/>
                <w:szCs w:val="20"/>
              </w:rPr>
              <w:t>номочий по расчету и предоставлению дотаций поселениям</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1401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4110373090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135 200,00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Дотации на выравнивание бюджетной обеспеченности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1401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4110373090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135 200,00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Прочие межбюджетные трансферты общ</w:t>
            </w:r>
            <w:r w:rsidRPr="002A219E">
              <w:rPr>
                <w:color w:val="000000"/>
                <w:sz w:val="20"/>
                <w:szCs w:val="20"/>
              </w:rPr>
              <w:t>е</w:t>
            </w:r>
            <w:r w:rsidRPr="002A219E">
              <w:rPr>
                <w:color w:val="000000"/>
                <w:sz w:val="20"/>
                <w:szCs w:val="20"/>
              </w:rPr>
              <w:t>го характера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116 197 362,00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ИМБТ на возмещение выпадающих дох</w:t>
            </w:r>
            <w:r w:rsidRPr="002A219E">
              <w:rPr>
                <w:color w:val="000000"/>
                <w:sz w:val="20"/>
                <w:szCs w:val="20"/>
              </w:rPr>
              <w:t>о</w:t>
            </w:r>
            <w:r w:rsidRPr="002A219E">
              <w:rPr>
                <w:color w:val="000000"/>
                <w:sz w:val="20"/>
                <w:szCs w:val="20"/>
              </w:rPr>
              <w:t>дов по имущественным налогам</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41103P2022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4 459 302,00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41103P2022</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4 459 302,00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ИМБТ на благоустройство и содержание территорий населенных пунктов сельских поселений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41103P2023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3 387 685,00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41103P2023</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3 387 685,00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Распределение иных межбюджетных трансфертов бюджетам поселений на и</w:t>
            </w:r>
            <w:r w:rsidRPr="002A219E">
              <w:rPr>
                <w:color w:val="000000"/>
                <w:sz w:val="20"/>
                <w:szCs w:val="20"/>
              </w:rPr>
              <w:t>с</w:t>
            </w:r>
            <w:r w:rsidRPr="002A219E">
              <w:rPr>
                <w:color w:val="000000"/>
                <w:sz w:val="20"/>
                <w:szCs w:val="20"/>
              </w:rPr>
              <w:t>полнение расходных обязательств в части увеличения МРОТ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41103P2081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31 686 848,00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41103P2081</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31 686 848,00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Фонд стимулирования бюджетов посел</w:t>
            </w:r>
            <w:r w:rsidRPr="002A219E">
              <w:rPr>
                <w:color w:val="000000"/>
                <w:sz w:val="20"/>
                <w:szCs w:val="20"/>
              </w:rPr>
              <w:t>е</w:t>
            </w:r>
            <w:r w:rsidRPr="002A219E">
              <w:rPr>
                <w:color w:val="000000"/>
                <w:sz w:val="20"/>
                <w:szCs w:val="20"/>
              </w:rPr>
              <w:t>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41103Р2040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720 000,00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41103Р2040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720 000,00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Иные межбюджетные трансферты бюдж</w:t>
            </w:r>
            <w:r w:rsidRPr="002A219E">
              <w:rPr>
                <w:color w:val="000000"/>
                <w:sz w:val="20"/>
                <w:szCs w:val="20"/>
              </w:rPr>
              <w:t>е</w:t>
            </w:r>
            <w:r w:rsidRPr="002A219E">
              <w:rPr>
                <w:color w:val="000000"/>
                <w:sz w:val="20"/>
                <w:szCs w:val="20"/>
              </w:rPr>
              <w:t>там поселений на возмещение затрат по библиотекам</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41103Р2060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1 565 743,00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41103Р2060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1 565 743,00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На компенсацию затрат за оказываемые коммунальные услуги бюджетным учре</w:t>
            </w:r>
            <w:r w:rsidRPr="002A219E">
              <w:rPr>
                <w:color w:val="000000"/>
                <w:sz w:val="20"/>
                <w:szCs w:val="20"/>
              </w:rPr>
              <w:t>ж</w:t>
            </w:r>
            <w:r w:rsidRPr="002A219E">
              <w:rPr>
                <w:color w:val="000000"/>
                <w:sz w:val="20"/>
                <w:szCs w:val="20"/>
              </w:rPr>
              <w:t>дениям</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41103Р2070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1 976 389,00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41103Р2070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1 976 389,00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Распределение иных межбюджетных трансфертов бюджетам поселений на обеспечение первоочередных расходов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41103Р2080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72 401 395,00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895</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41103Р2080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72 401 395,00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rPr>
                <w:b/>
                <w:bCs/>
                <w:color w:val="000000"/>
                <w:sz w:val="20"/>
                <w:szCs w:val="20"/>
              </w:rPr>
            </w:pPr>
            <w:r w:rsidRPr="002A219E">
              <w:rPr>
                <w:b/>
                <w:bCs/>
                <w:color w:val="000000"/>
                <w:sz w:val="20"/>
                <w:szCs w:val="20"/>
              </w:rPr>
              <w:t>Муниципальное казенное учрежд</w:t>
            </w:r>
            <w:r w:rsidRPr="002A219E">
              <w:rPr>
                <w:b/>
                <w:bCs/>
                <w:color w:val="000000"/>
                <w:sz w:val="20"/>
                <w:szCs w:val="20"/>
              </w:rPr>
              <w:t>е</w:t>
            </w:r>
            <w:r w:rsidRPr="002A219E">
              <w:rPr>
                <w:b/>
                <w:bCs/>
                <w:color w:val="000000"/>
                <w:sz w:val="20"/>
                <w:szCs w:val="20"/>
              </w:rPr>
              <w:t>ние"Управление культуры" админис</w:t>
            </w:r>
            <w:r w:rsidRPr="002A219E">
              <w:rPr>
                <w:b/>
                <w:bCs/>
                <w:color w:val="000000"/>
                <w:sz w:val="20"/>
                <w:szCs w:val="20"/>
              </w:rPr>
              <w:t>т</w:t>
            </w:r>
            <w:r w:rsidRPr="002A219E">
              <w:rPr>
                <w:b/>
                <w:bCs/>
                <w:color w:val="000000"/>
                <w:sz w:val="20"/>
                <w:szCs w:val="20"/>
              </w:rPr>
              <w:t>рации муниципального образования "Заиграевский район"</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rPr>
                <w:b/>
                <w:bCs/>
                <w:color w:val="000000"/>
                <w:sz w:val="20"/>
                <w:szCs w:val="20"/>
              </w:rPr>
            </w:pPr>
            <w:r w:rsidRPr="002A219E">
              <w:rPr>
                <w:b/>
                <w:bCs/>
                <w:color w:val="000000"/>
                <w:sz w:val="20"/>
                <w:szCs w:val="20"/>
              </w:rPr>
              <w:t>202 980 614,81</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lastRenderedPageBreak/>
              <w:t>Благоустройство</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70 000,00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Иные межбюджетные трасферты побед</w:t>
            </w:r>
            <w:r w:rsidRPr="002A219E">
              <w:rPr>
                <w:color w:val="000000"/>
                <w:sz w:val="20"/>
                <w:szCs w:val="20"/>
              </w:rPr>
              <w:t>и</w:t>
            </w:r>
            <w:r w:rsidRPr="002A219E">
              <w:rPr>
                <w:color w:val="000000"/>
                <w:sz w:val="20"/>
                <w:szCs w:val="20"/>
              </w:rPr>
              <w:t>телям конкурса "Лучшее территориальное общественное самоуправление"</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46201Р2050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выплаты населению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46201Р2050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360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Дополнительное образование детей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24 004 719,53</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4610113030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1 306 158,53</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4610113030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1 306 158,53</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Семья и дети Заиграевского района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4610182550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75 000,00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4610182550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75 000,00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софинансирование расхо</w:t>
            </w:r>
            <w:r w:rsidRPr="002A219E">
              <w:rPr>
                <w:color w:val="000000"/>
                <w:sz w:val="20"/>
                <w:szCs w:val="20"/>
              </w:rPr>
              <w:t>д</w:t>
            </w:r>
            <w:r w:rsidRPr="002A219E">
              <w:rPr>
                <w:color w:val="000000"/>
                <w:sz w:val="20"/>
                <w:szCs w:val="20"/>
              </w:rPr>
              <w:t>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4 845 361,00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4 845 361,00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На повышение средней заработной платы педагогических работников муниципал</w:t>
            </w:r>
            <w:r w:rsidRPr="002A219E">
              <w:rPr>
                <w:color w:val="000000"/>
                <w:sz w:val="20"/>
                <w:szCs w:val="20"/>
              </w:rPr>
              <w:t>ь</w:t>
            </w:r>
            <w:r w:rsidRPr="002A219E">
              <w:rPr>
                <w:color w:val="000000"/>
                <w:sz w:val="20"/>
                <w:szCs w:val="20"/>
              </w:rPr>
              <w:t>ных учреждений дополнительного образ</w:t>
            </w:r>
            <w:r w:rsidRPr="002A219E">
              <w:rPr>
                <w:color w:val="000000"/>
                <w:sz w:val="20"/>
                <w:szCs w:val="20"/>
              </w:rPr>
              <w:t>о</w:t>
            </w:r>
            <w:r w:rsidRPr="002A219E">
              <w:rPr>
                <w:color w:val="000000"/>
                <w:sz w:val="20"/>
                <w:szCs w:val="20"/>
              </w:rPr>
              <w:t>вания отрасли "Культура"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46101S2270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17 778 200,00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46101S2270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17 778 200,00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Культура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68 264 475,38</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Повышение качества предоставления би</w:t>
            </w:r>
            <w:r w:rsidRPr="002A219E">
              <w:rPr>
                <w:color w:val="000000"/>
                <w:sz w:val="20"/>
                <w:szCs w:val="20"/>
              </w:rPr>
              <w:t>б</w:t>
            </w:r>
            <w:r w:rsidRPr="002A219E">
              <w:rPr>
                <w:color w:val="000000"/>
                <w:sz w:val="20"/>
                <w:szCs w:val="20"/>
              </w:rPr>
              <w:t>лиотечных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4610213120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1 679 801,44</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4610213120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1 679 801,44</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софинансирование расхо</w:t>
            </w:r>
            <w:r w:rsidRPr="002A219E">
              <w:rPr>
                <w:color w:val="000000"/>
                <w:sz w:val="20"/>
                <w:szCs w:val="20"/>
              </w:rPr>
              <w:t>д</w:t>
            </w:r>
            <w:r w:rsidRPr="002A219E">
              <w:rPr>
                <w:color w:val="000000"/>
                <w:sz w:val="20"/>
                <w:szCs w:val="20"/>
              </w:rPr>
              <w:t>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46102S2160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412 371,00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46102S2160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412 371,00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Повышение средней заработной платы работников муниципальных учреждений культуры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46102S2340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21 254 206,18</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46102S2340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21 254 206,18</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Государственная поддержка в сфере кул</w:t>
            </w:r>
            <w:r w:rsidRPr="002A219E">
              <w:rPr>
                <w:color w:val="000000"/>
                <w:sz w:val="20"/>
                <w:szCs w:val="20"/>
              </w:rPr>
              <w:t>ь</w:t>
            </w:r>
            <w:r w:rsidRPr="002A219E">
              <w:rPr>
                <w:color w:val="000000"/>
                <w:sz w:val="20"/>
                <w:szCs w:val="20"/>
              </w:rPr>
              <w:t>туры, кинематографии, средств массовой информации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4610312650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295 000,00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4610312650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295 000,00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деятельности у</w:t>
            </w:r>
            <w:r w:rsidRPr="002A219E">
              <w:rPr>
                <w:color w:val="000000"/>
                <w:sz w:val="20"/>
                <w:szCs w:val="20"/>
              </w:rPr>
              <w:t>ч</w:t>
            </w:r>
            <w:r w:rsidRPr="002A219E">
              <w:rPr>
                <w:color w:val="000000"/>
                <w:sz w:val="20"/>
                <w:szCs w:val="20"/>
              </w:rPr>
              <w:t>реждений культуры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4610313110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2 698 421,64</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4610313110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2 698 421,64</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Государственная поддержка в сфере кул</w:t>
            </w:r>
            <w:r w:rsidRPr="002A219E">
              <w:rPr>
                <w:color w:val="000000"/>
                <w:sz w:val="20"/>
                <w:szCs w:val="20"/>
              </w:rPr>
              <w:t>ь</w:t>
            </w:r>
            <w:r w:rsidRPr="002A219E">
              <w:rPr>
                <w:color w:val="000000"/>
                <w:sz w:val="20"/>
                <w:szCs w:val="20"/>
              </w:rPr>
              <w:t>туры, кинематографии, средств массовой информации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4610382650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100 000,00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4610382650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100 000,00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софинансирование расхо</w:t>
            </w:r>
            <w:r w:rsidRPr="002A219E">
              <w:rPr>
                <w:color w:val="000000"/>
                <w:sz w:val="20"/>
                <w:szCs w:val="20"/>
              </w:rPr>
              <w:t>д</w:t>
            </w:r>
            <w:r w:rsidRPr="002A219E">
              <w:rPr>
                <w:color w:val="000000"/>
                <w:sz w:val="20"/>
                <w:szCs w:val="20"/>
              </w:rPr>
              <w:t>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46103S2160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412 371,00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46103S2160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412 371,00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Повышение средней заработной платы работников муниципальных учреждений культуры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46103S2340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30 255 992,50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46103S2340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7 393 340,83</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46103S2340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22 862 651,67</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lastRenderedPageBreak/>
              <w:t>Расходы на обеспечение деятельности у</w:t>
            </w:r>
            <w:r w:rsidRPr="002A219E">
              <w:rPr>
                <w:color w:val="000000"/>
                <w:sz w:val="20"/>
                <w:szCs w:val="20"/>
              </w:rPr>
              <w:t>ч</w:t>
            </w:r>
            <w:r w:rsidRPr="002A219E">
              <w:rPr>
                <w:color w:val="000000"/>
                <w:sz w:val="20"/>
                <w:szCs w:val="20"/>
              </w:rPr>
              <w:t>реждений культуры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46103П3110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10 337 411,62</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46103П3110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10 337 411,62</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Поддержка образцовых и народных худ</w:t>
            </w:r>
            <w:r w:rsidRPr="002A219E">
              <w:rPr>
                <w:color w:val="000000"/>
                <w:sz w:val="20"/>
                <w:szCs w:val="20"/>
              </w:rPr>
              <w:t>о</w:t>
            </w:r>
            <w:r w:rsidRPr="002A219E">
              <w:rPr>
                <w:color w:val="000000"/>
                <w:sz w:val="20"/>
                <w:szCs w:val="20"/>
              </w:rPr>
              <w:t>жественных коллективов района и разв</w:t>
            </w:r>
            <w:r w:rsidRPr="002A219E">
              <w:rPr>
                <w:color w:val="000000"/>
                <w:sz w:val="20"/>
                <w:szCs w:val="20"/>
              </w:rPr>
              <w:t>и</w:t>
            </w:r>
            <w:r w:rsidRPr="002A219E">
              <w:rPr>
                <w:color w:val="000000"/>
                <w:sz w:val="20"/>
                <w:szCs w:val="20"/>
              </w:rPr>
              <w:t>тие самодеятельного народного творчества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46103Р2090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275 000,00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выплаты населению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46103Р2090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360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82 500,00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46103Р2090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192 500,00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Повышение профессионального уровня работников учреждений культуры Заигр</w:t>
            </w:r>
            <w:r w:rsidRPr="002A219E">
              <w:rPr>
                <w:color w:val="000000"/>
                <w:sz w:val="20"/>
                <w:szCs w:val="20"/>
              </w:rPr>
              <w:t>а</w:t>
            </w:r>
            <w:r w:rsidRPr="002A219E">
              <w:rPr>
                <w:color w:val="000000"/>
                <w:sz w:val="20"/>
                <w:szCs w:val="20"/>
              </w:rPr>
              <w:t>евского района, обеспечение учреждений культуры квалифицированными кадрами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4610482630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150 000,00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4610482630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150 000,00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На поддержку отрасли "Культура, кинем</w:t>
            </w:r>
            <w:r w:rsidRPr="002A219E">
              <w:rPr>
                <w:color w:val="000000"/>
                <w:sz w:val="20"/>
                <w:szCs w:val="20"/>
              </w:rPr>
              <w:t>а</w:t>
            </w:r>
            <w:r w:rsidRPr="002A219E">
              <w:rPr>
                <w:color w:val="000000"/>
                <w:sz w:val="20"/>
                <w:szCs w:val="20"/>
              </w:rPr>
              <w:t>тография"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46122L5190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268 900,00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46122L5190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268 900,00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бюджетам муниципальных о</w:t>
            </w:r>
            <w:r w:rsidRPr="002A219E">
              <w:rPr>
                <w:color w:val="000000"/>
                <w:sz w:val="20"/>
                <w:szCs w:val="20"/>
              </w:rPr>
              <w:t>б</w:t>
            </w:r>
            <w:r w:rsidRPr="002A219E">
              <w:rPr>
                <w:color w:val="000000"/>
                <w:sz w:val="20"/>
                <w:szCs w:val="20"/>
              </w:rPr>
              <w:t>разований на обеспечение развития и у</w:t>
            </w:r>
            <w:r w:rsidRPr="002A219E">
              <w:rPr>
                <w:color w:val="000000"/>
                <w:sz w:val="20"/>
                <w:szCs w:val="20"/>
              </w:rPr>
              <w:t>к</w:t>
            </w:r>
            <w:r w:rsidRPr="002A219E">
              <w:rPr>
                <w:color w:val="000000"/>
                <w:sz w:val="20"/>
                <w:szCs w:val="20"/>
              </w:rPr>
              <w:t>репления материально-технической базы домов культуры в населенных пунктах с числом жителей до 50 тысяч человек</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46133L4670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20 000,00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46133L4670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20 000,00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проведение патриотических мероприятий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5010382560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105 000,00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5010382560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105 000,00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Другие вопросы в области культуры, к</w:t>
            </w:r>
            <w:r w:rsidRPr="002A219E">
              <w:rPr>
                <w:color w:val="000000"/>
                <w:sz w:val="20"/>
                <w:szCs w:val="20"/>
              </w:rPr>
              <w:t>и</w:t>
            </w:r>
            <w:r w:rsidRPr="002A219E">
              <w:rPr>
                <w:color w:val="000000"/>
                <w:sz w:val="20"/>
                <w:szCs w:val="20"/>
              </w:rPr>
              <w:t>нематографии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107 271 419,90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проведение мероприятий по волонтерскому движению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4610382640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50 000,00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4610382640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50 000,00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проведение мероприятий по взаимодействию общественных организ</w:t>
            </w:r>
            <w:r w:rsidRPr="002A219E">
              <w:rPr>
                <w:color w:val="000000"/>
                <w:sz w:val="20"/>
                <w:szCs w:val="20"/>
              </w:rPr>
              <w:t>а</w:t>
            </w:r>
            <w:r w:rsidRPr="002A219E">
              <w:rPr>
                <w:color w:val="000000"/>
                <w:sz w:val="20"/>
                <w:szCs w:val="20"/>
              </w:rPr>
              <w:t>ций и органов местного самоуправления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4620122660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150 000,00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4620122660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150 000,00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проведение мероприятий вет</w:t>
            </w:r>
            <w:r w:rsidRPr="002A219E">
              <w:rPr>
                <w:color w:val="000000"/>
                <w:sz w:val="20"/>
                <w:szCs w:val="20"/>
              </w:rPr>
              <w:t>е</w:t>
            </w:r>
            <w:r w:rsidRPr="002A219E">
              <w:rPr>
                <w:color w:val="000000"/>
                <w:sz w:val="20"/>
                <w:szCs w:val="20"/>
              </w:rPr>
              <w:t>ранских организаций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4620182660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150 000,00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4620182660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150 000,00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Исполнение функций по обеспечению де</w:t>
            </w:r>
            <w:r w:rsidRPr="002A219E">
              <w:rPr>
                <w:color w:val="000000"/>
                <w:sz w:val="20"/>
                <w:szCs w:val="20"/>
              </w:rPr>
              <w:t>я</w:t>
            </w:r>
            <w:r w:rsidRPr="002A219E">
              <w:rPr>
                <w:color w:val="000000"/>
                <w:sz w:val="20"/>
                <w:szCs w:val="20"/>
              </w:rPr>
              <w:t>тельности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4630123070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4 421 549,00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4630123070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2 999 345,04</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4630123070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892 660,20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4630123070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454 118,74</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Закупка энергетических ресурсов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4630123070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247</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75 425,02</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функций органов местного самоуправления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4630191020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1 293 634,15</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4630191020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993 769,70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4630191020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299 864,45</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софинансирование расхо</w:t>
            </w:r>
            <w:r w:rsidRPr="002A219E">
              <w:rPr>
                <w:color w:val="000000"/>
                <w:sz w:val="20"/>
                <w:szCs w:val="20"/>
              </w:rPr>
              <w:t>д</w:t>
            </w:r>
            <w:r w:rsidRPr="002A219E">
              <w:rPr>
                <w:color w:val="000000"/>
                <w:sz w:val="20"/>
                <w:szCs w:val="20"/>
              </w:rPr>
              <w:t>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46301S2160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5 154 639,00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46301S2160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3 918 770,00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46301S2160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1 235 869,00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деятельности (оказание услуг) учреждений хозяйстве</w:t>
            </w:r>
            <w:r w:rsidRPr="002A219E">
              <w:rPr>
                <w:color w:val="000000"/>
                <w:sz w:val="20"/>
                <w:szCs w:val="20"/>
              </w:rPr>
              <w:t>н</w:t>
            </w:r>
            <w:r w:rsidRPr="002A219E">
              <w:rPr>
                <w:color w:val="000000"/>
                <w:sz w:val="20"/>
                <w:szCs w:val="20"/>
              </w:rPr>
              <w:t>ного обслуживания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4630283590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3 509 015,75</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4630283590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2 715 107,49</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4630283590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793 908,26</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софинансирование расхо</w:t>
            </w:r>
            <w:r w:rsidRPr="002A219E">
              <w:rPr>
                <w:color w:val="000000"/>
                <w:sz w:val="20"/>
                <w:szCs w:val="20"/>
              </w:rPr>
              <w:t>д</w:t>
            </w:r>
            <w:r w:rsidRPr="002A219E">
              <w:rPr>
                <w:color w:val="000000"/>
                <w:sz w:val="20"/>
                <w:szCs w:val="20"/>
              </w:rPr>
              <w:t>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46302S2160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13 402 062,00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46302S2160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10 308 803,00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46302S2160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3 093 259,00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lastRenderedPageBreak/>
              <w:t>Расходы на мероприятия по безвозмез</w:t>
            </w:r>
            <w:r w:rsidRPr="002A219E">
              <w:rPr>
                <w:color w:val="000000"/>
                <w:sz w:val="20"/>
                <w:szCs w:val="20"/>
              </w:rPr>
              <w:t>д</w:t>
            </w:r>
            <w:r w:rsidRPr="002A219E">
              <w:rPr>
                <w:color w:val="000000"/>
                <w:sz w:val="20"/>
                <w:szCs w:val="20"/>
              </w:rPr>
              <w:t>ным денежным поступлениям (пожертв</w:t>
            </w:r>
            <w:r w:rsidRPr="002A219E">
              <w:rPr>
                <w:color w:val="000000"/>
                <w:sz w:val="20"/>
                <w:szCs w:val="20"/>
              </w:rPr>
              <w:t>о</w:t>
            </w:r>
            <w:r w:rsidRPr="002A219E">
              <w:rPr>
                <w:color w:val="000000"/>
                <w:sz w:val="20"/>
                <w:szCs w:val="20"/>
              </w:rPr>
              <w:t>ваниям) в рамках программы "Комплек</w:t>
            </w:r>
            <w:r w:rsidRPr="002A219E">
              <w:rPr>
                <w:color w:val="000000"/>
                <w:sz w:val="20"/>
                <w:szCs w:val="20"/>
              </w:rPr>
              <w:t>с</w:t>
            </w:r>
            <w:r w:rsidRPr="002A219E">
              <w:rPr>
                <w:color w:val="000000"/>
                <w:sz w:val="20"/>
                <w:szCs w:val="20"/>
              </w:rPr>
              <w:t>ное развитие сельских территорий"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51101A5760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9 500 000,00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51101A5760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9 500 000,00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Комплексное развитие сельских террит</w:t>
            </w:r>
            <w:r w:rsidRPr="002A219E">
              <w:rPr>
                <w:color w:val="000000"/>
                <w:sz w:val="20"/>
                <w:szCs w:val="20"/>
              </w:rPr>
              <w:t>о</w:t>
            </w:r>
            <w:r w:rsidRPr="002A219E">
              <w:rPr>
                <w:color w:val="000000"/>
                <w:sz w:val="20"/>
                <w:szCs w:val="20"/>
              </w:rPr>
              <w:t>рий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51101L5760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69 640 520,00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51101L5760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69 640 520,00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Социальное обеспечение населения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1 100 000,00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Осуществление государственных полн</w:t>
            </w:r>
            <w:r w:rsidRPr="002A219E">
              <w:rPr>
                <w:color w:val="000000"/>
                <w:sz w:val="20"/>
                <w:szCs w:val="20"/>
              </w:rPr>
              <w:t>о</w:t>
            </w:r>
            <w:r w:rsidRPr="002A219E">
              <w:rPr>
                <w:color w:val="000000"/>
                <w:sz w:val="20"/>
                <w:szCs w:val="20"/>
              </w:rPr>
              <w:t>мочий по оказанию мер социальной по</w:t>
            </w:r>
            <w:r w:rsidRPr="002A219E">
              <w:rPr>
                <w:color w:val="000000"/>
                <w:sz w:val="20"/>
                <w:szCs w:val="20"/>
              </w:rPr>
              <w:t>д</w:t>
            </w:r>
            <w:r w:rsidRPr="002A219E">
              <w:rPr>
                <w:color w:val="000000"/>
                <w:sz w:val="20"/>
                <w:szCs w:val="20"/>
              </w:rPr>
              <w:t>держки по оплате коммунальных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4611173180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215 000,00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4611173180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215 000,00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Осуществление государственных полн</w:t>
            </w:r>
            <w:r w:rsidRPr="002A219E">
              <w:rPr>
                <w:color w:val="000000"/>
                <w:sz w:val="20"/>
                <w:szCs w:val="20"/>
              </w:rPr>
              <w:t>о</w:t>
            </w:r>
            <w:r w:rsidRPr="002A219E">
              <w:rPr>
                <w:color w:val="000000"/>
                <w:sz w:val="20"/>
                <w:szCs w:val="20"/>
              </w:rPr>
              <w:t>мочий по оказанию мер социальной по</w:t>
            </w:r>
            <w:r w:rsidRPr="002A219E">
              <w:rPr>
                <w:color w:val="000000"/>
                <w:sz w:val="20"/>
                <w:szCs w:val="20"/>
              </w:rPr>
              <w:t>д</w:t>
            </w:r>
            <w:r w:rsidRPr="002A219E">
              <w:rPr>
                <w:color w:val="000000"/>
                <w:sz w:val="20"/>
                <w:szCs w:val="20"/>
              </w:rPr>
              <w:t>держки по оплате коммунальных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4612273180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643 000,00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4612273180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643 000,00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Осуществление государственных полн</w:t>
            </w:r>
            <w:r w:rsidRPr="002A219E">
              <w:rPr>
                <w:color w:val="000000"/>
                <w:sz w:val="20"/>
                <w:szCs w:val="20"/>
              </w:rPr>
              <w:t>о</w:t>
            </w:r>
            <w:r w:rsidRPr="002A219E">
              <w:rPr>
                <w:color w:val="000000"/>
                <w:sz w:val="20"/>
                <w:szCs w:val="20"/>
              </w:rPr>
              <w:t>мочий по оказанию мер социальной по</w:t>
            </w:r>
            <w:r w:rsidRPr="002A219E">
              <w:rPr>
                <w:color w:val="000000"/>
                <w:sz w:val="20"/>
                <w:szCs w:val="20"/>
              </w:rPr>
              <w:t>д</w:t>
            </w:r>
            <w:r w:rsidRPr="002A219E">
              <w:rPr>
                <w:color w:val="000000"/>
                <w:sz w:val="20"/>
                <w:szCs w:val="20"/>
              </w:rPr>
              <w:t>держки по оплате коммунальных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4613373180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242 000,00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4613373180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72 000,00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4613373180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170 000,00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Прочие межбюджетные трансферты общ</w:t>
            </w:r>
            <w:r w:rsidRPr="002A219E">
              <w:rPr>
                <w:color w:val="000000"/>
                <w:sz w:val="20"/>
                <w:szCs w:val="20"/>
              </w:rPr>
              <w:t>е</w:t>
            </w:r>
            <w:r w:rsidRPr="002A219E">
              <w:rPr>
                <w:color w:val="000000"/>
                <w:sz w:val="20"/>
                <w:szCs w:val="20"/>
              </w:rPr>
              <w:t>го характера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2 270 000,00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Иные межбюджетные трасферты побед</w:t>
            </w:r>
            <w:r w:rsidRPr="002A219E">
              <w:rPr>
                <w:color w:val="000000"/>
                <w:sz w:val="20"/>
                <w:szCs w:val="20"/>
              </w:rPr>
              <w:t>и</w:t>
            </w:r>
            <w:r w:rsidRPr="002A219E">
              <w:rPr>
                <w:color w:val="000000"/>
                <w:sz w:val="20"/>
                <w:szCs w:val="20"/>
              </w:rPr>
              <w:t>телям конкурса "Лучшее территориальное общественное самоуправление"</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46201Р2050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2 270 000,00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46201Р2050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540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2 270 000,00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rPr>
                <w:b/>
                <w:bCs/>
                <w:color w:val="000000"/>
                <w:sz w:val="20"/>
                <w:szCs w:val="20"/>
              </w:rPr>
            </w:pPr>
            <w:r w:rsidRPr="002A219E">
              <w:rPr>
                <w:b/>
                <w:bCs/>
                <w:color w:val="000000"/>
                <w:sz w:val="20"/>
                <w:szCs w:val="20"/>
              </w:rPr>
              <w:t>РЕВИЗИОННАЯ КОМИССИЯ МУН</w:t>
            </w:r>
            <w:r w:rsidRPr="002A219E">
              <w:rPr>
                <w:b/>
                <w:bCs/>
                <w:color w:val="000000"/>
                <w:sz w:val="20"/>
                <w:szCs w:val="20"/>
              </w:rPr>
              <w:t>И</w:t>
            </w:r>
            <w:r w:rsidRPr="002A219E">
              <w:rPr>
                <w:b/>
                <w:bCs/>
                <w:color w:val="000000"/>
                <w:sz w:val="20"/>
                <w:szCs w:val="20"/>
              </w:rPr>
              <w:t>ЦИПАЛЬНОГО ОБРАЗОВАНИЯ "ЗАИГРАЕВСКИЙ РАЙОН"</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899</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rPr>
                <w:b/>
                <w:bCs/>
                <w:color w:val="000000"/>
                <w:sz w:val="20"/>
                <w:szCs w:val="20"/>
              </w:rPr>
            </w:pPr>
            <w:r w:rsidRPr="002A219E">
              <w:rPr>
                <w:b/>
                <w:bCs/>
                <w:color w:val="000000"/>
                <w:sz w:val="20"/>
                <w:szCs w:val="20"/>
              </w:rPr>
              <w:t>2 565 021,64</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Обеспечение деятельности финансовых, налоговых и таможенных органов и орг</w:t>
            </w:r>
            <w:r w:rsidRPr="002A219E">
              <w:rPr>
                <w:color w:val="000000"/>
                <w:sz w:val="20"/>
                <w:szCs w:val="20"/>
              </w:rPr>
              <w:t>а</w:t>
            </w:r>
            <w:r w:rsidRPr="002A219E">
              <w:rPr>
                <w:color w:val="000000"/>
                <w:sz w:val="20"/>
                <w:szCs w:val="20"/>
              </w:rPr>
              <w:t>нов финансового (финансово-бюджетного) надзора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899</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2 230 521,64</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функциониров</w:t>
            </w:r>
            <w:r w:rsidRPr="002A219E">
              <w:rPr>
                <w:color w:val="000000"/>
                <w:sz w:val="20"/>
                <w:szCs w:val="20"/>
              </w:rPr>
              <w:t>а</w:t>
            </w:r>
            <w:r w:rsidRPr="002A219E">
              <w:rPr>
                <w:color w:val="000000"/>
                <w:sz w:val="20"/>
                <w:szCs w:val="20"/>
              </w:rPr>
              <w:t>ния руководителя контрольно-ревизионной комиссии муниципального образования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899</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9990091050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1 359 864,00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899</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9990091050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1 080 000,00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выплаты персоналу государственных (муниципальных) органов, за исключением фонда оплаты труда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899</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9990091050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7 950,00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lastRenderedPageBreak/>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899</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9990091050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227 914,00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899</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9990091050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44 000,00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Межбюджетные трансферты на осущест</w:t>
            </w:r>
            <w:r w:rsidRPr="002A219E">
              <w:rPr>
                <w:color w:val="000000"/>
                <w:sz w:val="20"/>
                <w:szCs w:val="20"/>
              </w:rPr>
              <w:t>в</w:t>
            </w:r>
            <w:r w:rsidRPr="002A219E">
              <w:rPr>
                <w:color w:val="000000"/>
                <w:sz w:val="20"/>
                <w:szCs w:val="20"/>
              </w:rPr>
              <w:t>ление части полномочий по формиров</w:t>
            </w:r>
            <w:r w:rsidRPr="002A219E">
              <w:rPr>
                <w:color w:val="000000"/>
                <w:sz w:val="20"/>
                <w:szCs w:val="20"/>
              </w:rPr>
              <w:t>а</w:t>
            </w:r>
            <w:r w:rsidRPr="002A219E">
              <w:rPr>
                <w:color w:val="000000"/>
                <w:sz w:val="20"/>
                <w:szCs w:val="20"/>
              </w:rPr>
              <w:t>нию и исполнению бюджета поселения по Ревизионной комиссии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899</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99900П1020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870 657,64</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899</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99900П1020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639 522,00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899</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99900П1020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193 135,64</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899</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99900П1020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38 000,00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Другие общегосударственные вопросы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899</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334 500,00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Исполнение функций по обеспечению де</w:t>
            </w:r>
            <w:r w:rsidRPr="002A219E">
              <w:rPr>
                <w:color w:val="000000"/>
                <w:sz w:val="20"/>
                <w:szCs w:val="20"/>
              </w:rPr>
              <w:t>я</w:t>
            </w:r>
            <w:r w:rsidRPr="002A219E">
              <w:rPr>
                <w:color w:val="000000"/>
                <w:sz w:val="20"/>
                <w:szCs w:val="20"/>
              </w:rPr>
              <w:t>тельности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899</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334 500,00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899</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248 000,00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899</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74 500,00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899</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9990083070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12 000,00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rPr>
                <w:b/>
                <w:bCs/>
                <w:color w:val="000000"/>
                <w:sz w:val="20"/>
                <w:szCs w:val="20"/>
              </w:rPr>
            </w:pPr>
            <w:r w:rsidRPr="002A219E">
              <w:rPr>
                <w:b/>
                <w:bCs/>
                <w:color w:val="000000"/>
                <w:sz w:val="20"/>
                <w:szCs w:val="20"/>
              </w:rPr>
              <w:t>ЗАИГРАЕВСКИЙ РАЙОННЫЙ СОВЕТ ДЕПУТАТОВ МУНИЦИПАЛЬНОГО ОБРАЗОВАНИЯ "ЗАИГРАЕВСКИЙ РАЙОН"</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937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rPr>
                <w:b/>
                <w:bCs/>
                <w:color w:val="000000"/>
                <w:sz w:val="20"/>
                <w:szCs w:val="20"/>
              </w:rPr>
            </w:pPr>
            <w:r w:rsidRPr="002A219E">
              <w:rPr>
                <w:b/>
                <w:bCs/>
                <w:color w:val="000000"/>
                <w:sz w:val="20"/>
                <w:szCs w:val="20"/>
              </w:rPr>
              <w:t>3 840 405,00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Функционирование законодательных (представительных) органов государстве</w:t>
            </w:r>
            <w:r w:rsidRPr="002A219E">
              <w:rPr>
                <w:color w:val="000000"/>
                <w:sz w:val="20"/>
                <w:szCs w:val="20"/>
              </w:rPr>
              <w:t>н</w:t>
            </w:r>
            <w:r w:rsidRPr="002A219E">
              <w:rPr>
                <w:color w:val="000000"/>
                <w:sz w:val="20"/>
                <w:szCs w:val="20"/>
              </w:rPr>
              <w:t>ной власти и представительных органов муниципальных образований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937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3 840 405,00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функций органов местного самоуправления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937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1 965 405,00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937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555 000,00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Иные выплаты, за исключением фонда оплаты труда государственных (муниц</w:t>
            </w:r>
            <w:r w:rsidRPr="002A219E">
              <w:rPr>
                <w:color w:val="000000"/>
                <w:sz w:val="20"/>
                <w:szCs w:val="20"/>
              </w:rPr>
              <w:t>и</w:t>
            </w:r>
            <w:r w:rsidRPr="002A219E">
              <w:rPr>
                <w:color w:val="000000"/>
                <w:sz w:val="20"/>
                <w:szCs w:val="20"/>
              </w:rPr>
              <w:t>пальных) органов, лицам, привлекаемым согласно законодательству для выполн</w:t>
            </w:r>
            <w:r w:rsidRPr="002A219E">
              <w:rPr>
                <w:color w:val="000000"/>
                <w:sz w:val="20"/>
                <w:szCs w:val="20"/>
              </w:rPr>
              <w:t>е</w:t>
            </w:r>
            <w:r w:rsidRPr="002A219E">
              <w:rPr>
                <w:color w:val="000000"/>
                <w:sz w:val="20"/>
                <w:szCs w:val="20"/>
              </w:rPr>
              <w:t>ния отдельных полномочий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937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123</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954 000,00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lastRenderedPageBreak/>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937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170 000,00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937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286 405,00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Председатель представительного органа муниципального образования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937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9990091030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1 875 000,00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937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9990091030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1 437 000,00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937</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9990091030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438 000,00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rPr>
                <w:b/>
                <w:bCs/>
                <w:color w:val="000000"/>
                <w:sz w:val="20"/>
                <w:szCs w:val="20"/>
              </w:rPr>
            </w:pPr>
            <w:r w:rsidRPr="002A219E">
              <w:rPr>
                <w:b/>
                <w:bCs/>
                <w:color w:val="000000"/>
                <w:sz w:val="20"/>
                <w:szCs w:val="20"/>
              </w:rPr>
              <w:t>УПРАВЛЕНИЕ ОБРАЗОВАНИЯ ЗА</w:t>
            </w:r>
            <w:r w:rsidRPr="002A219E">
              <w:rPr>
                <w:b/>
                <w:bCs/>
                <w:color w:val="000000"/>
                <w:sz w:val="20"/>
                <w:szCs w:val="20"/>
              </w:rPr>
              <w:t>И</w:t>
            </w:r>
            <w:r w:rsidRPr="002A219E">
              <w:rPr>
                <w:b/>
                <w:bCs/>
                <w:color w:val="000000"/>
                <w:sz w:val="20"/>
                <w:szCs w:val="20"/>
              </w:rPr>
              <w:t>ГРАЕВСКОГО РАЙОНА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rPr>
                <w:b/>
                <w:bCs/>
                <w:color w:val="000000"/>
                <w:sz w:val="20"/>
                <w:szCs w:val="20"/>
              </w:rPr>
            </w:pPr>
            <w:r w:rsidRPr="002A219E">
              <w:rPr>
                <w:b/>
                <w:bCs/>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rPr>
                <w:b/>
                <w:bCs/>
                <w:color w:val="000000"/>
                <w:sz w:val="20"/>
                <w:szCs w:val="20"/>
              </w:rPr>
            </w:pPr>
            <w:r w:rsidRPr="002A219E">
              <w:rPr>
                <w:b/>
                <w:bCs/>
                <w:color w:val="000000"/>
                <w:sz w:val="20"/>
                <w:szCs w:val="20"/>
              </w:rPr>
              <w:t>1 121 410 945,47</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Дошкольное образование</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260 103 580,43</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деятельности (оказание услуг) детских дошкольных у</w:t>
            </w:r>
            <w:r w:rsidRPr="002A219E">
              <w:rPr>
                <w:color w:val="000000"/>
                <w:sz w:val="20"/>
                <w:szCs w:val="20"/>
              </w:rPr>
              <w:t>ч</w:t>
            </w:r>
            <w:r w:rsidRPr="002A219E">
              <w:rPr>
                <w:color w:val="000000"/>
                <w:sz w:val="20"/>
                <w:szCs w:val="20"/>
              </w:rPr>
              <w:t>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4010113010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42 640 277,10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4010113010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26 994 376,97</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4010113010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15 645 900,13</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Финансовое обеспечение получения д</w:t>
            </w:r>
            <w:r w:rsidRPr="002A219E">
              <w:rPr>
                <w:color w:val="000000"/>
                <w:sz w:val="20"/>
                <w:szCs w:val="20"/>
              </w:rPr>
              <w:t>о</w:t>
            </w:r>
            <w:r w:rsidRPr="002A219E">
              <w:rPr>
                <w:color w:val="000000"/>
                <w:sz w:val="20"/>
                <w:szCs w:val="20"/>
              </w:rPr>
              <w:t>школьного образования в образовательных организациях</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4010173020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152 609 500,00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4010173020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100 323 415,00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4010173020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52 286 085,00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Ежемесячное денежное вознаграждение воспитателей дошкольных образовател</w:t>
            </w:r>
            <w:r w:rsidRPr="002A219E">
              <w:rPr>
                <w:color w:val="000000"/>
                <w:sz w:val="20"/>
                <w:szCs w:val="20"/>
              </w:rPr>
              <w:t>ь</w:t>
            </w:r>
            <w:r w:rsidRPr="002A219E">
              <w:rPr>
                <w:color w:val="000000"/>
                <w:sz w:val="20"/>
                <w:szCs w:val="20"/>
              </w:rPr>
              <w:t>ных организаций, реализующих программу погружения в бурятскую языковую среду</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4010174650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281 000,00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4010174650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70 249,00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4010174650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210 751,00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софинансирование расхо</w:t>
            </w:r>
            <w:r w:rsidRPr="002A219E">
              <w:rPr>
                <w:color w:val="000000"/>
                <w:sz w:val="20"/>
                <w:szCs w:val="20"/>
              </w:rPr>
              <w:t>д</w:t>
            </w:r>
            <w:r w:rsidRPr="002A219E">
              <w:rPr>
                <w:color w:val="000000"/>
                <w:sz w:val="20"/>
                <w:szCs w:val="20"/>
              </w:rPr>
              <w:t>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40101S2160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64 226 805,00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40101S2160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49 278 351,00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40101S2160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14 948 454,00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Мероприятия по комплексной безопасн</w:t>
            </w:r>
            <w:r w:rsidRPr="002A219E">
              <w:rPr>
                <w:color w:val="000000"/>
                <w:sz w:val="20"/>
                <w:szCs w:val="20"/>
              </w:rPr>
              <w:t>о</w:t>
            </w:r>
            <w:r w:rsidRPr="002A219E">
              <w:rPr>
                <w:color w:val="000000"/>
                <w:sz w:val="20"/>
                <w:szCs w:val="20"/>
              </w:rPr>
              <w:t>сти образовательных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40601К3010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345 998,33</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40601К3010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314 235,83</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40601К3010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31 762,50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Общее образование</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724 080 810,84</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деятельности (оказание услуг) общеобразовательных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4020113020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38 373 147,84</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4020113020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28 968 696,51</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4020113020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9 404 451,33</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lastRenderedPageBreak/>
              <w:t>Расходы на обеспечение деятельности (оказание услуг) общеобразовательных учреждений школ-интернатов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4020113050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5 699 666,67</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4020113050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5 699 666,67</w:t>
            </w:r>
          </w:p>
        </w:tc>
      </w:tr>
      <w:tr w:rsidR="00235507" w:rsidRPr="002A219E" w:rsidTr="00004D36">
        <w:trPr>
          <w:trHeight w:val="178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Финансовое обеспечение получениян</w:t>
            </w:r>
            <w:r w:rsidRPr="002A219E">
              <w:rPr>
                <w:color w:val="000000"/>
                <w:sz w:val="20"/>
                <w:szCs w:val="20"/>
              </w:rPr>
              <w:t>а</w:t>
            </w:r>
            <w:r w:rsidRPr="002A219E">
              <w:rPr>
                <w:color w:val="000000"/>
                <w:sz w:val="20"/>
                <w:szCs w:val="20"/>
              </w:rPr>
              <w:t>чального общего, основного общего, сре</w:t>
            </w:r>
            <w:r w:rsidRPr="002A219E">
              <w:rPr>
                <w:color w:val="000000"/>
                <w:sz w:val="20"/>
                <w:szCs w:val="20"/>
              </w:rPr>
              <w:t>д</w:t>
            </w:r>
            <w:r w:rsidRPr="002A219E">
              <w:rPr>
                <w:color w:val="000000"/>
                <w:sz w:val="20"/>
                <w:szCs w:val="20"/>
              </w:rPr>
              <w:t>него общего образования в муниципал</w:t>
            </w:r>
            <w:r w:rsidRPr="002A219E">
              <w:rPr>
                <w:color w:val="000000"/>
                <w:sz w:val="20"/>
                <w:szCs w:val="20"/>
              </w:rPr>
              <w:t>ь</w:t>
            </w:r>
            <w:r w:rsidRPr="002A219E">
              <w:rPr>
                <w:color w:val="000000"/>
                <w:sz w:val="20"/>
                <w:szCs w:val="20"/>
              </w:rPr>
              <w:t>ных общеобразовательных организациях, дополнительного образования детей в м</w:t>
            </w:r>
            <w:r w:rsidRPr="002A219E">
              <w:rPr>
                <w:color w:val="000000"/>
                <w:sz w:val="20"/>
                <w:szCs w:val="20"/>
              </w:rPr>
              <w:t>у</w:t>
            </w:r>
            <w:r w:rsidRPr="002A219E">
              <w:rPr>
                <w:color w:val="000000"/>
                <w:sz w:val="20"/>
                <w:szCs w:val="20"/>
              </w:rPr>
              <w:t>ниципальных общеобразовательныхорг</w:t>
            </w:r>
            <w:r w:rsidRPr="002A219E">
              <w:rPr>
                <w:color w:val="000000"/>
                <w:sz w:val="20"/>
                <w:szCs w:val="20"/>
              </w:rPr>
              <w:t>а</w:t>
            </w:r>
            <w:r w:rsidRPr="002A219E">
              <w:rPr>
                <w:color w:val="000000"/>
                <w:sz w:val="20"/>
                <w:szCs w:val="20"/>
              </w:rPr>
              <w:t>низациях</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4020173030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364 212 200,00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4020173030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303 315 578,00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4020173030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60 896 622,00</w:t>
            </w:r>
          </w:p>
        </w:tc>
      </w:tr>
      <w:tr w:rsidR="00235507" w:rsidRPr="002A219E" w:rsidTr="00004D36">
        <w:trPr>
          <w:trHeight w:val="153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Выплата вознаграждения за выполнение функций классного руководителя педаг</w:t>
            </w:r>
            <w:r w:rsidRPr="002A219E">
              <w:rPr>
                <w:color w:val="000000"/>
                <w:sz w:val="20"/>
                <w:szCs w:val="20"/>
              </w:rPr>
              <w:t>о</w:t>
            </w:r>
            <w:r w:rsidRPr="002A219E">
              <w:rPr>
                <w:color w:val="000000"/>
                <w:sz w:val="20"/>
                <w:szCs w:val="20"/>
              </w:rPr>
              <w:t>гическим работникам муниципальных о</w:t>
            </w:r>
            <w:r w:rsidRPr="002A219E">
              <w:rPr>
                <w:color w:val="000000"/>
                <w:sz w:val="20"/>
                <w:szCs w:val="20"/>
              </w:rPr>
              <w:t>б</w:t>
            </w:r>
            <w:r w:rsidRPr="002A219E">
              <w:rPr>
                <w:color w:val="000000"/>
                <w:sz w:val="20"/>
                <w:szCs w:val="20"/>
              </w:rPr>
              <w:t>разовательных организаций, реализующих образовательные программы начального, общего, среднего общего образования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4020173040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7 907 000,00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4020173040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6 720 950,00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4020173040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1 186 050,00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софинансирование расхо</w:t>
            </w:r>
            <w:r w:rsidRPr="002A219E">
              <w:rPr>
                <w:color w:val="000000"/>
                <w:sz w:val="20"/>
                <w:szCs w:val="20"/>
              </w:rPr>
              <w:t>д</w:t>
            </w:r>
            <w:r w:rsidRPr="002A219E">
              <w:rPr>
                <w:color w:val="000000"/>
                <w:sz w:val="20"/>
                <w:szCs w:val="20"/>
              </w:rPr>
              <w:t>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40201S2160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12 886 597,00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10 309 277,00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2 577 320,00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На оплату труда обслуживающего перс</w:t>
            </w:r>
            <w:r w:rsidRPr="002A219E">
              <w:rPr>
                <w:color w:val="000000"/>
                <w:sz w:val="20"/>
                <w:szCs w:val="20"/>
              </w:rPr>
              <w:t>о</w:t>
            </w:r>
            <w:r w:rsidRPr="002A219E">
              <w:rPr>
                <w:color w:val="000000"/>
                <w:sz w:val="20"/>
                <w:szCs w:val="20"/>
              </w:rPr>
              <w:t>нала муниципальных общеобразовател</w:t>
            </w:r>
            <w:r w:rsidRPr="002A219E">
              <w:rPr>
                <w:color w:val="000000"/>
                <w:sz w:val="20"/>
                <w:szCs w:val="20"/>
              </w:rPr>
              <w:t>ь</w:t>
            </w:r>
            <w:r w:rsidRPr="002A219E">
              <w:rPr>
                <w:color w:val="000000"/>
                <w:sz w:val="20"/>
                <w:szCs w:val="20"/>
              </w:rPr>
              <w:t>ных организаций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40204S2В40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172 545 659,08</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40204S2В40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150 666 990,83</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40204S2В40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21 878 668,25</w:t>
            </w:r>
          </w:p>
        </w:tc>
      </w:tr>
      <w:tr w:rsidR="00235507" w:rsidRPr="002A219E" w:rsidTr="00004D36">
        <w:trPr>
          <w:trHeight w:val="153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Иные межбюджетные трансферты на еж</w:t>
            </w:r>
            <w:r w:rsidRPr="002A219E">
              <w:rPr>
                <w:color w:val="000000"/>
                <w:sz w:val="20"/>
                <w:szCs w:val="20"/>
              </w:rPr>
              <w:t>е</w:t>
            </w:r>
            <w:r w:rsidRPr="002A219E">
              <w:rPr>
                <w:color w:val="000000"/>
                <w:sz w:val="20"/>
                <w:szCs w:val="20"/>
              </w:rPr>
              <w:t>месячное денежное вознаграждение за классное руководство педагогическим р</w:t>
            </w:r>
            <w:r w:rsidRPr="002A219E">
              <w:rPr>
                <w:color w:val="000000"/>
                <w:sz w:val="20"/>
                <w:szCs w:val="20"/>
              </w:rPr>
              <w:t>а</w:t>
            </w:r>
            <w:r w:rsidRPr="002A219E">
              <w:rPr>
                <w:color w:val="000000"/>
                <w:sz w:val="20"/>
                <w:szCs w:val="20"/>
              </w:rPr>
              <w:t>ботникам государственных и муниципал</w:t>
            </w:r>
            <w:r w:rsidRPr="002A219E">
              <w:rPr>
                <w:color w:val="000000"/>
                <w:sz w:val="20"/>
                <w:szCs w:val="20"/>
              </w:rPr>
              <w:t>ь</w:t>
            </w:r>
            <w:r w:rsidRPr="002A219E">
              <w:rPr>
                <w:color w:val="000000"/>
                <w:sz w:val="20"/>
                <w:szCs w:val="20"/>
              </w:rPr>
              <w:t>ных общеобразовательных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4020553030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43 708 100,00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4020553030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37 497 560,00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4020553030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6 210 540,00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На организацию бесплатного горячего п</w:t>
            </w:r>
            <w:r w:rsidRPr="002A219E">
              <w:rPr>
                <w:color w:val="000000"/>
                <w:sz w:val="20"/>
                <w:szCs w:val="20"/>
              </w:rPr>
              <w:t>и</w:t>
            </w:r>
            <w:r w:rsidRPr="002A219E">
              <w:rPr>
                <w:color w:val="000000"/>
                <w:sz w:val="20"/>
                <w:szCs w:val="20"/>
              </w:rPr>
              <w:t>тания обучающихся, получающих начал</w:t>
            </w:r>
            <w:r w:rsidRPr="002A219E">
              <w:rPr>
                <w:color w:val="000000"/>
                <w:sz w:val="20"/>
                <w:szCs w:val="20"/>
              </w:rPr>
              <w:t>ь</w:t>
            </w:r>
            <w:r w:rsidRPr="002A219E">
              <w:rPr>
                <w:color w:val="000000"/>
                <w:sz w:val="20"/>
                <w:szCs w:val="20"/>
              </w:rPr>
              <w:t>ное общее образование в государственных и муниципальных образовательных орг</w:t>
            </w:r>
            <w:r w:rsidRPr="002A219E">
              <w:rPr>
                <w:color w:val="000000"/>
                <w:sz w:val="20"/>
                <w:szCs w:val="20"/>
              </w:rPr>
              <w:t>а</w:t>
            </w:r>
            <w:r w:rsidRPr="002A219E">
              <w:rPr>
                <w:color w:val="000000"/>
                <w:sz w:val="20"/>
                <w:szCs w:val="20"/>
              </w:rPr>
              <w:t>низациях</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40207L3040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45 325 972,00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40207L3040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37 364 370,95</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40207L3040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7 961 601,05</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Организация горячего питания обуча</w:t>
            </w:r>
            <w:r w:rsidRPr="002A219E">
              <w:rPr>
                <w:color w:val="000000"/>
                <w:sz w:val="20"/>
                <w:szCs w:val="20"/>
              </w:rPr>
              <w:t>ю</w:t>
            </w:r>
            <w:r w:rsidRPr="002A219E">
              <w:rPr>
                <w:color w:val="000000"/>
                <w:sz w:val="20"/>
                <w:szCs w:val="20"/>
              </w:rPr>
              <w:t>щихся, получающих основное общее, среднее общее образование в муниципал</w:t>
            </w:r>
            <w:r w:rsidRPr="002A219E">
              <w:rPr>
                <w:color w:val="000000"/>
                <w:sz w:val="20"/>
                <w:szCs w:val="20"/>
              </w:rPr>
              <w:t>ь</w:t>
            </w:r>
            <w:r w:rsidRPr="002A219E">
              <w:rPr>
                <w:color w:val="000000"/>
                <w:sz w:val="20"/>
                <w:szCs w:val="20"/>
              </w:rPr>
              <w:t>ных образовательных организациях</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40207S2К90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23 352 200,00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40207S2К90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19 373 000,00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40207S2К90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3 979 200,00</w:t>
            </w:r>
          </w:p>
        </w:tc>
      </w:tr>
      <w:tr w:rsidR="00235507" w:rsidRPr="002A219E" w:rsidTr="00004D36">
        <w:trPr>
          <w:trHeight w:val="255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lastRenderedPageBreak/>
              <w:t>Обеспечение выплаты денежной компе</w:t>
            </w:r>
            <w:r w:rsidRPr="002A219E">
              <w:rPr>
                <w:color w:val="000000"/>
                <w:sz w:val="20"/>
                <w:szCs w:val="20"/>
              </w:rPr>
              <w:t>н</w:t>
            </w:r>
            <w:r w:rsidRPr="002A219E">
              <w:rPr>
                <w:color w:val="000000"/>
                <w:sz w:val="20"/>
                <w:szCs w:val="20"/>
              </w:rPr>
              <w:t>сации стоимости двухразового питания родителям (законным представителям) обучающихся с ограниченными возможн</w:t>
            </w:r>
            <w:r w:rsidRPr="002A219E">
              <w:rPr>
                <w:color w:val="000000"/>
                <w:sz w:val="20"/>
                <w:szCs w:val="20"/>
              </w:rPr>
              <w:t>о</w:t>
            </w:r>
            <w:r w:rsidRPr="002A219E">
              <w:rPr>
                <w:color w:val="000000"/>
                <w:sz w:val="20"/>
                <w:szCs w:val="20"/>
              </w:rPr>
              <w:t>стями здоровья, родителям (законным представителям) детей-инвалидов, име</w:t>
            </w:r>
            <w:r w:rsidRPr="002A219E">
              <w:rPr>
                <w:color w:val="000000"/>
                <w:sz w:val="20"/>
                <w:szCs w:val="20"/>
              </w:rPr>
              <w:t>ю</w:t>
            </w:r>
            <w:r w:rsidRPr="002A219E">
              <w:rPr>
                <w:color w:val="000000"/>
                <w:sz w:val="20"/>
                <w:szCs w:val="20"/>
              </w:rPr>
              <w:t>щих статус обучающихся с ограниченн</w:t>
            </w:r>
            <w:r w:rsidRPr="002A219E">
              <w:rPr>
                <w:color w:val="000000"/>
                <w:sz w:val="20"/>
                <w:szCs w:val="20"/>
              </w:rPr>
              <w:t>ы</w:t>
            </w:r>
            <w:r w:rsidRPr="002A219E">
              <w:rPr>
                <w:color w:val="000000"/>
                <w:sz w:val="20"/>
                <w:szCs w:val="20"/>
              </w:rPr>
              <w:t>ми возможностями здоровья, обучение которых организовано муниципальными общеобразовательными организациями на дому</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40208S2Р40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1 357 732,00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40208S2Р40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1 236 526,00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40208S2Р40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121 206,00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Мероприятия по комплексной безопасн</w:t>
            </w:r>
            <w:r w:rsidRPr="002A219E">
              <w:rPr>
                <w:color w:val="000000"/>
                <w:sz w:val="20"/>
                <w:szCs w:val="20"/>
              </w:rPr>
              <w:t>о</w:t>
            </w:r>
            <w:r w:rsidRPr="002A219E">
              <w:rPr>
                <w:color w:val="000000"/>
                <w:sz w:val="20"/>
                <w:szCs w:val="20"/>
              </w:rPr>
              <w:t>сти образовательных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40601К3020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715 940,00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40601К3020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627 565,00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40601К3020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88 375,00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Содействие занятости населения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4310282540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616 496,25</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4310282540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616 496,25</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мероприятия по безвозмез</w:t>
            </w:r>
            <w:r w:rsidRPr="002A219E">
              <w:rPr>
                <w:color w:val="000000"/>
                <w:sz w:val="20"/>
                <w:szCs w:val="20"/>
              </w:rPr>
              <w:t>д</w:t>
            </w:r>
            <w:r w:rsidRPr="002A219E">
              <w:rPr>
                <w:color w:val="000000"/>
                <w:sz w:val="20"/>
                <w:szCs w:val="20"/>
              </w:rPr>
              <w:t>ным денежным поступлениям (пожертв</w:t>
            </w:r>
            <w:r w:rsidRPr="002A219E">
              <w:rPr>
                <w:color w:val="000000"/>
                <w:sz w:val="20"/>
                <w:szCs w:val="20"/>
              </w:rPr>
              <w:t>о</w:t>
            </w:r>
            <w:r w:rsidRPr="002A219E">
              <w:rPr>
                <w:color w:val="000000"/>
                <w:sz w:val="20"/>
                <w:szCs w:val="20"/>
              </w:rPr>
              <w:t>ваниям) в рамках программы "Комплек</w:t>
            </w:r>
            <w:r w:rsidRPr="002A219E">
              <w:rPr>
                <w:color w:val="000000"/>
                <w:sz w:val="20"/>
                <w:szCs w:val="20"/>
              </w:rPr>
              <w:t>с</w:t>
            </w:r>
            <w:r w:rsidRPr="002A219E">
              <w:rPr>
                <w:color w:val="000000"/>
                <w:sz w:val="20"/>
                <w:szCs w:val="20"/>
              </w:rPr>
              <w:t>ное развитие сельских территорий"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51101A5760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500 000,00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51101A5760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500 000,00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Комплексное развитие сельских террит</w:t>
            </w:r>
            <w:r w:rsidRPr="002A219E">
              <w:rPr>
                <w:color w:val="000000"/>
                <w:sz w:val="20"/>
                <w:szCs w:val="20"/>
              </w:rPr>
              <w:t>о</w:t>
            </w:r>
            <w:r w:rsidRPr="002A219E">
              <w:rPr>
                <w:color w:val="000000"/>
                <w:sz w:val="20"/>
                <w:szCs w:val="20"/>
              </w:rPr>
              <w:t>рий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51101L5760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6 580 100,00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51101L5760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6 580 100,00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мероприятие Твои налоги, твой детский сад, твоя школа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9990082580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300 000,00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9990082580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300 000,00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Дополнительное образование детей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71 717 889,03</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lastRenderedPageBreak/>
              <w:t>Расходы на обеспечение деятельности (оказание услуг) общеобразовательных учреждений дополнительного образования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4030113030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8 145 630,03</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4030113030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1 892 458,93</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4030113030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6 253 171,10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Увеличение фондов оплаты труда педаг</w:t>
            </w:r>
            <w:r w:rsidRPr="002A219E">
              <w:rPr>
                <w:color w:val="000000"/>
                <w:sz w:val="20"/>
                <w:szCs w:val="20"/>
              </w:rPr>
              <w:t>о</w:t>
            </w:r>
            <w:r w:rsidRPr="002A219E">
              <w:rPr>
                <w:color w:val="000000"/>
                <w:sz w:val="20"/>
                <w:szCs w:val="20"/>
              </w:rPr>
              <w:t>гических работников муниципальных у</w:t>
            </w:r>
            <w:r w:rsidRPr="002A219E">
              <w:rPr>
                <w:color w:val="000000"/>
                <w:sz w:val="20"/>
                <w:szCs w:val="20"/>
              </w:rPr>
              <w:t>ч</w:t>
            </w:r>
            <w:r w:rsidRPr="002A219E">
              <w:rPr>
                <w:color w:val="000000"/>
                <w:sz w:val="20"/>
                <w:szCs w:val="20"/>
              </w:rPr>
              <w:t>реждений дополнительного образования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40301S2120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43 984 630,00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40301S2120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15 889 545,00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40301S2120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28 095 085,00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на софинансирование расхо</w:t>
            </w:r>
            <w:r w:rsidRPr="002A219E">
              <w:rPr>
                <w:color w:val="000000"/>
                <w:sz w:val="20"/>
                <w:szCs w:val="20"/>
              </w:rPr>
              <w:t>д</w:t>
            </w:r>
            <w:r w:rsidRPr="002A219E">
              <w:rPr>
                <w:color w:val="000000"/>
                <w:sz w:val="20"/>
                <w:szCs w:val="20"/>
              </w:rPr>
              <w:t>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40301S2160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19 587 629,00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40301S2160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14 948 454,00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40301S2160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4 639 175,00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Профессиональная подготовка, переподг</w:t>
            </w:r>
            <w:r w:rsidRPr="002A219E">
              <w:rPr>
                <w:color w:val="000000"/>
                <w:sz w:val="20"/>
                <w:szCs w:val="20"/>
              </w:rPr>
              <w:t>о</w:t>
            </w:r>
            <w:r w:rsidRPr="002A219E">
              <w:rPr>
                <w:color w:val="000000"/>
                <w:sz w:val="20"/>
                <w:szCs w:val="20"/>
              </w:rPr>
              <w:t>товка и повышение квалификации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558 164,00</w:t>
            </w:r>
          </w:p>
        </w:tc>
      </w:tr>
      <w:tr w:rsidR="00235507" w:rsidRPr="002A219E" w:rsidTr="00004D36">
        <w:trPr>
          <w:trHeight w:val="127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Субсидии бюджетам муниципальных ра</w:t>
            </w:r>
            <w:r w:rsidRPr="002A219E">
              <w:rPr>
                <w:color w:val="000000"/>
                <w:sz w:val="20"/>
                <w:szCs w:val="20"/>
              </w:rPr>
              <w:t>й</w:t>
            </w:r>
            <w:r w:rsidRPr="002A219E">
              <w:rPr>
                <w:color w:val="000000"/>
                <w:sz w:val="20"/>
                <w:szCs w:val="20"/>
              </w:rPr>
              <w:t>онов (городских округов) на обеспечение муниципальных дошкольных и общеобр</w:t>
            </w:r>
            <w:r w:rsidRPr="002A219E">
              <w:rPr>
                <w:color w:val="000000"/>
                <w:sz w:val="20"/>
                <w:szCs w:val="20"/>
              </w:rPr>
              <w:t>а</w:t>
            </w:r>
            <w:r w:rsidRPr="002A219E">
              <w:rPr>
                <w:color w:val="000000"/>
                <w:sz w:val="20"/>
                <w:szCs w:val="20"/>
              </w:rPr>
              <w:t>зовательных организаций педагогическими работниками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40202S2890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558 164,00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40202S2890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558 164,00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Другие вопросы в области образования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55 950 501,17</w:t>
            </w:r>
          </w:p>
        </w:tc>
      </w:tr>
      <w:tr w:rsidR="00235507" w:rsidRPr="002A219E" w:rsidTr="00004D36">
        <w:trPr>
          <w:trHeight w:val="178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w:t>
            </w:r>
            <w:r w:rsidRPr="002A219E">
              <w:rPr>
                <w:color w:val="000000"/>
                <w:sz w:val="20"/>
                <w:szCs w:val="20"/>
              </w:rPr>
              <w:t>б</w:t>
            </w:r>
            <w:r w:rsidRPr="002A219E">
              <w:rPr>
                <w:color w:val="000000"/>
                <w:sz w:val="20"/>
                <w:szCs w:val="20"/>
              </w:rPr>
              <w:t>разовательных организациях за счет средств резервного фонда Правительства Российской Федерации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402EВ51790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6 427 500,00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402EВ51790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5 874 162,00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402EВ51790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553 338,00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Оздоровление детей, за исключением д</w:t>
            </w:r>
            <w:r w:rsidRPr="002A219E">
              <w:rPr>
                <w:color w:val="000000"/>
                <w:sz w:val="20"/>
                <w:szCs w:val="20"/>
              </w:rPr>
              <w:t>е</w:t>
            </w:r>
            <w:r w:rsidRPr="002A219E">
              <w:rPr>
                <w:color w:val="000000"/>
                <w:sz w:val="20"/>
                <w:szCs w:val="20"/>
              </w:rPr>
              <w:t>тей, находящихся в трудной жизненной ситуации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4040173050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5 773 100,00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4040173050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5 243 100,00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4040173050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530 000,00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Организация отдыха и оздоровления д</w:t>
            </w:r>
            <w:r w:rsidRPr="002A219E">
              <w:rPr>
                <w:color w:val="000000"/>
                <w:sz w:val="20"/>
                <w:szCs w:val="20"/>
              </w:rPr>
              <w:t>е</w:t>
            </w:r>
            <w:r w:rsidRPr="002A219E">
              <w:rPr>
                <w:color w:val="000000"/>
                <w:sz w:val="20"/>
                <w:szCs w:val="20"/>
              </w:rPr>
              <w:t>тей-сирот и детей, оставшихся без попеч</w:t>
            </w:r>
            <w:r w:rsidRPr="002A219E">
              <w:rPr>
                <w:color w:val="000000"/>
                <w:sz w:val="20"/>
                <w:szCs w:val="20"/>
              </w:rPr>
              <w:t>е</w:t>
            </w:r>
            <w:r w:rsidRPr="002A219E">
              <w:rPr>
                <w:color w:val="000000"/>
                <w:sz w:val="20"/>
                <w:szCs w:val="20"/>
              </w:rPr>
              <w:t>ния родителей, социальная адресная п</w:t>
            </w:r>
            <w:r w:rsidRPr="002A219E">
              <w:rPr>
                <w:color w:val="000000"/>
                <w:sz w:val="20"/>
                <w:szCs w:val="20"/>
              </w:rPr>
              <w:t>о</w:t>
            </w:r>
            <w:r w:rsidRPr="002A219E">
              <w:rPr>
                <w:color w:val="000000"/>
                <w:sz w:val="20"/>
                <w:szCs w:val="20"/>
              </w:rPr>
              <w:t>мощь нуждающимся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4040173140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4 359 500,00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4040173140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4 069 500,00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4040173140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290 000,00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Семья и дети Заиграевского района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4050182550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154 166,67</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4050182550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154 166,67</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Семья и дети Заиграевского района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4050282550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50 000,00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4050282550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50 000,00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деятельности (оказание услуг) муниципальных учрежд</w:t>
            </w:r>
            <w:r w:rsidRPr="002A219E">
              <w:rPr>
                <w:color w:val="000000"/>
                <w:sz w:val="20"/>
                <w:szCs w:val="20"/>
              </w:rPr>
              <w:t>е</w:t>
            </w:r>
            <w:r w:rsidRPr="002A219E">
              <w:rPr>
                <w:color w:val="000000"/>
                <w:sz w:val="20"/>
                <w:szCs w:val="20"/>
              </w:rPr>
              <w:t>ний (учебно- методические кабинеты)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4070123040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21 952 814,05</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4070123040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16 013 464,45</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4070123040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4 955 766,26</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4070123040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983 583,34</w:t>
            </w:r>
          </w:p>
        </w:tc>
      </w:tr>
      <w:tr w:rsidR="00235507" w:rsidRPr="002A219E" w:rsidTr="00004D36">
        <w:trPr>
          <w:trHeight w:val="229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Администрирование передаваемых орг</w:t>
            </w:r>
            <w:r w:rsidRPr="002A219E">
              <w:rPr>
                <w:color w:val="000000"/>
                <w:sz w:val="20"/>
                <w:szCs w:val="20"/>
              </w:rPr>
              <w:t>а</w:t>
            </w:r>
            <w:r w:rsidRPr="002A219E">
              <w:rPr>
                <w:color w:val="000000"/>
                <w:sz w:val="20"/>
                <w:szCs w:val="20"/>
              </w:rPr>
              <w:t>нам местного самоуправления государс</w:t>
            </w:r>
            <w:r w:rsidRPr="002A219E">
              <w:rPr>
                <w:color w:val="000000"/>
                <w:sz w:val="20"/>
                <w:szCs w:val="20"/>
              </w:rPr>
              <w:t>т</w:t>
            </w:r>
            <w:r w:rsidRPr="002A219E">
              <w:rPr>
                <w:color w:val="000000"/>
                <w:sz w:val="20"/>
                <w:szCs w:val="20"/>
              </w:rPr>
              <w:t>венных полномочий в соответствии с З</w:t>
            </w:r>
            <w:r w:rsidRPr="002A219E">
              <w:rPr>
                <w:color w:val="000000"/>
                <w:sz w:val="20"/>
                <w:szCs w:val="20"/>
              </w:rPr>
              <w:t>а</w:t>
            </w:r>
            <w:r w:rsidRPr="002A219E">
              <w:rPr>
                <w:color w:val="000000"/>
                <w:sz w:val="20"/>
                <w:szCs w:val="20"/>
              </w:rPr>
              <w:t>коном Республики Бурятия от 08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4070173060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118 600,00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lastRenderedPageBreak/>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4070173060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91 090,63</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4070173060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27 509,37</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Администрирование передаваемого о</w:t>
            </w:r>
            <w:r w:rsidRPr="002A219E">
              <w:rPr>
                <w:color w:val="000000"/>
                <w:sz w:val="20"/>
                <w:szCs w:val="20"/>
              </w:rPr>
              <w:t>т</w:t>
            </w:r>
            <w:r w:rsidRPr="002A219E">
              <w:rPr>
                <w:color w:val="000000"/>
                <w:sz w:val="20"/>
                <w:szCs w:val="20"/>
              </w:rPr>
              <w:t>дельного государственного полномочия по организации и обеспечению отдыха и о</w:t>
            </w:r>
            <w:r w:rsidRPr="002A219E">
              <w:rPr>
                <w:color w:val="000000"/>
                <w:sz w:val="20"/>
                <w:szCs w:val="20"/>
              </w:rPr>
              <w:t>з</w:t>
            </w:r>
            <w:r w:rsidRPr="002A219E">
              <w:rPr>
                <w:color w:val="000000"/>
                <w:sz w:val="20"/>
                <w:szCs w:val="20"/>
              </w:rPr>
              <w:t>доровления детей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4070173160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86 600,00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4070173160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66 513,06</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4070173160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20 086,94</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Субвенции местным бюджетам на орган</w:t>
            </w:r>
            <w:r w:rsidRPr="002A219E">
              <w:rPr>
                <w:color w:val="000000"/>
                <w:sz w:val="20"/>
                <w:szCs w:val="20"/>
              </w:rPr>
              <w:t>и</w:t>
            </w:r>
            <w:r w:rsidRPr="002A219E">
              <w:rPr>
                <w:color w:val="000000"/>
                <w:sz w:val="20"/>
                <w:szCs w:val="20"/>
              </w:rPr>
              <w:t>зацию деятельности по обеспечению прав детей находящихся в трудной жизненной ситуации, на отдых и оздоровление</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4070173190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65 400,00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4070173190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50 320,40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4070173190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15 079,60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деятельности (оказание услуг) муниципальных учрежд</w:t>
            </w:r>
            <w:r w:rsidRPr="002A219E">
              <w:rPr>
                <w:color w:val="000000"/>
                <w:sz w:val="20"/>
                <w:szCs w:val="20"/>
              </w:rPr>
              <w:t>е</w:t>
            </w:r>
            <w:r w:rsidRPr="002A219E">
              <w:rPr>
                <w:color w:val="000000"/>
                <w:sz w:val="20"/>
                <w:szCs w:val="20"/>
              </w:rPr>
              <w:t>ний (учебно- методические кабинеты)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4070183040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15 055 019,63</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казенных учреждений и взносы по обязательному социальному страхованию</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4070183040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10 582 268,03</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4070183040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119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3 245 584,94</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4070183040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1 224 166,66</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Уплата прочих налогов, сборов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4070183040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852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3 000,00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обеспечение функций органов местного самоуправления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4070191020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1 293 634,15</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Фонд оплаты труда государственных (м</w:t>
            </w:r>
            <w:r w:rsidRPr="002A219E">
              <w:rPr>
                <w:color w:val="000000"/>
                <w:sz w:val="20"/>
                <w:szCs w:val="20"/>
              </w:rPr>
              <w:t>у</w:t>
            </w:r>
            <w:r w:rsidRPr="002A219E">
              <w:rPr>
                <w:color w:val="000000"/>
                <w:sz w:val="20"/>
                <w:szCs w:val="20"/>
              </w:rPr>
              <w:t>ниципальных) органов и взносы по обяз</w:t>
            </w:r>
            <w:r w:rsidRPr="002A219E">
              <w:rPr>
                <w:color w:val="000000"/>
                <w:sz w:val="20"/>
                <w:szCs w:val="20"/>
              </w:rPr>
              <w:t>а</w:t>
            </w:r>
            <w:r w:rsidRPr="002A219E">
              <w:rPr>
                <w:color w:val="000000"/>
                <w:sz w:val="20"/>
                <w:szCs w:val="20"/>
              </w:rPr>
              <w:t>тельному социальному страхованию Фонд оплаты труда и страховые взносы</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4070191020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121</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993 769,70</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Взносы по обязательному социальному страхованию на выплаты денежного с</w:t>
            </w:r>
            <w:r w:rsidRPr="002A219E">
              <w:rPr>
                <w:color w:val="000000"/>
                <w:sz w:val="20"/>
                <w:szCs w:val="20"/>
              </w:rPr>
              <w:t>о</w:t>
            </w:r>
            <w:r w:rsidRPr="002A219E">
              <w:rPr>
                <w:color w:val="000000"/>
                <w:sz w:val="20"/>
                <w:szCs w:val="20"/>
              </w:rPr>
              <w:t>держания и иные выплаты работникам государственных (муниципальных) орг</w:t>
            </w:r>
            <w:r w:rsidRPr="002A219E">
              <w:rPr>
                <w:color w:val="000000"/>
                <w:sz w:val="20"/>
                <w:szCs w:val="20"/>
              </w:rPr>
              <w:t>а</w:t>
            </w:r>
            <w:r w:rsidRPr="002A219E">
              <w:rPr>
                <w:color w:val="000000"/>
                <w:sz w:val="20"/>
                <w:szCs w:val="20"/>
              </w:rPr>
              <w:t>нов</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4070191020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129</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299 864,45</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lastRenderedPageBreak/>
              <w:t>Расходы на проведение мероприятий в области физической культуры испорта</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4070282600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204 166,67</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4070282600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204 166,67</w:t>
            </w:r>
          </w:p>
        </w:tc>
      </w:tr>
      <w:tr w:rsidR="00235507" w:rsidRPr="002A219E" w:rsidTr="00004D36">
        <w:trPr>
          <w:trHeight w:val="102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направленные на проведение м</w:t>
            </w:r>
            <w:r w:rsidRPr="002A219E">
              <w:rPr>
                <w:color w:val="000000"/>
                <w:sz w:val="20"/>
                <w:szCs w:val="20"/>
              </w:rPr>
              <w:t>е</w:t>
            </w:r>
            <w:r w:rsidRPr="002A219E">
              <w:rPr>
                <w:color w:val="000000"/>
                <w:sz w:val="20"/>
                <w:szCs w:val="20"/>
              </w:rPr>
              <w:t>роприятий по профилактике правонаруш</w:t>
            </w:r>
            <w:r w:rsidRPr="002A219E">
              <w:rPr>
                <w:color w:val="000000"/>
                <w:sz w:val="20"/>
                <w:szCs w:val="20"/>
              </w:rPr>
              <w:t>е</w:t>
            </w:r>
            <w:r w:rsidRPr="002A219E">
              <w:rPr>
                <w:color w:val="000000"/>
                <w:sz w:val="20"/>
                <w:szCs w:val="20"/>
              </w:rPr>
              <w:t>ний совершенных несовершеннолетними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4410182350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250 000,00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4410182350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250 000,00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Повышение безопасности дорожного дв</w:t>
            </w:r>
            <w:r w:rsidRPr="002A219E">
              <w:rPr>
                <w:color w:val="000000"/>
                <w:sz w:val="20"/>
                <w:szCs w:val="20"/>
              </w:rPr>
              <w:t>и</w:t>
            </w:r>
            <w:r w:rsidRPr="002A219E">
              <w:rPr>
                <w:color w:val="000000"/>
                <w:sz w:val="20"/>
                <w:szCs w:val="20"/>
              </w:rPr>
              <w:t>жения в Заиграевском районе Республики Бурятия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4410382190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4410382190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20 000,00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проведение мероприятий для детей и молодежи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5010182500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130 000,00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5010182500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130 000,00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Расходы на проведение патриотических мероприятий</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5010282560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10 000,00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5010282560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244</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10 000,00</w:t>
            </w:r>
          </w:p>
        </w:tc>
      </w:tr>
      <w:tr w:rsidR="00235507" w:rsidRPr="002A219E" w:rsidTr="00004D36">
        <w:trPr>
          <w:trHeight w:val="30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0"/>
              <w:rPr>
                <w:color w:val="000000"/>
                <w:sz w:val="20"/>
                <w:szCs w:val="20"/>
              </w:rPr>
            </w:pPr>
            <w:r w:rsidRPr="002A219E">
              <w:rPr>
                <w:color w:val="000000"/>
                <w:sz w:val="20"/>
                <w:szCs w:val="20"/>
              </w:rPr>
              <w:t>Социальное обеспечение населения</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0000000000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0"/>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0"/>
              <w:rPr>
                <w:color w:val="000000"/>
                <w:sz w:val="20"/>
                <w:szCs w:val="20"/>
              </w:rPr>
            </w:pPr>
            <w:r w:rsidRPr="002A219E">
              <w:rPr>
                <w:color w:val="000000"/>
                <w:sz w:val="20"/>
                <w:szCs w:val="20"/>
              </w:rPr>
              <w:t>9 000 000,00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Осуществление государственных полн</w:t>
            </w:r>
            <w:r w:rsidRPr="002A219E">
              <w:rPr>
                <w:color w:val="000000"/>
                <w:sz w:val="20"/>
                <w:szCs w:val="20"/>
              </w:rPr>
              <w:t>о</w:t>
            </w:r>
            <w:r w:rsidRPr="002A219E">
              <w:rPr>
                <w:color w:val="000000"/>
                <w:sz w:val="20"/>
                <w:szCs w:val="20"/>
              </w:rPr>
              <w:t>мочий по оказанию мер социальной по</w:t>
            </w:r>
            <w:r w:rsidRPr="002A219E">
              <w:rPr>
                <w:color w:val="000000"/>
                <w:sz w:val="20"/>
                <w:szCs w:val="20"/>
              </w:rPr>
              <w:t>д</w:t>
            </w:r>
            <w:r w:rsidRPr="002A219E">
              <w:rPr>
                <w:color w:val="000000"/>
                <w:sz w:val="20"/>
                <w:szCs w:val="20"/>
              </w:rPr>
              <w:t>держки по оплате коммунальных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4010273180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6 427 950,00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4010273180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4 453 560,00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4010273180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1 974 390,00</w:t>
            </w:r>
          </w:p>
        </w:tc>
      </w:tr>
      <w:tr w:rsidR="00235507" w:rsidRPr="002A219E" w:rsidTr="00004D36">
        <w:trPr>
          <w:trHeight w:val="765"/>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1"/>
              <w:rPr>
                <w:color w:val="000000"/>
                <w:sz w:val="20"/>
                <w:szCs w:val="20"/>
              </w:rPr>
            </w:pPr>
            <w:r w:rsidRPr="002A219E">
              <w:rPr>
                <w:color w:val="000000"/>
                <w:sz w:val="20"/>
                <w:szCs w:val="20"/>
              </w:rPr>
              <w:t>Осуществление государственных полн</w:t>
            </w:r>
            <w:r w:rsidRPr="002A219E">
              <w:rPr>
                <w:color w:val="000000"/>
                <w:sz w:val="20"/>
                <w:szCs w:val="20"/>
              </w:rPr>
              <w:t>о</w:t>
            </w:r>
            <w:r w:rsidRPr="002A219E">
              <w:rPr>
                <w:color w:val="000000"/>
                <w:sz w:val="20"/>
                <w:szCs w:val="20"/>
              </w:rPr>
              <w:t>мочий по оказанию мер социальной по</w:t>
            </w:r>
            <w:r w:rsidRPr="002A219E">
              <w:rPr>
                <w:color w:val="000000"/>
                <w:sz w:val="20"/>
                <w:szCs w:val="20"/>
              </w:rPr>
              <w:t>д</w:t>
            </w:r>
            <w:r w:rsidRPr="002A219E">
              <w:rPr>
                <w:color w:val="000000"/>
                <w:sz w:val="20"/>
                <w:szCs w:val="20"/>
              </w:rPr>
              <w:t>держки по оплате коммунальных услуг</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4030273180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1"/>
              <w:rPr>
                <w:color w:val="000000"/>
                <w:sz w:val="20"/>
                <w:szCs w:val="20"/>
              </w:rPr>
            </w:pPr>
            <w:r w:rsidRPr="002A219E">
              <w:rPr>
                <w:color w:val="000000"/>
                <w:sz w:val="20"/>
                <w:szCs w:val="20"/>
              </w:rPr>
              <w:t>000</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1"/>
              <w:rPr>
                <w:color w:val="000000"/>
                <w:sz w:val="20"/>
                <w:szCs w:val="20"/>
              </w:rPr>
            </w:pPr>
            <w:r w:rsidRPr="002A219E">
              <w:rPr>
                <w:color w:val="000000"/>
                <w:sz w:val="20"/>
                <w:szCs w:val="20"/>
              </w:rPr>
              <w:t>2 572 050,00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бюджетным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4030273180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612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1 052 750,00</w:t>
            </w:r>
          </w:p>
        </w:tc>
      </w:tr>
      <w:tr w:rsidR="00235507" w:rsidRPr="002A219E" w:rsidTr="00004D36">
        <w:trPr>
          <w:trHeight w:val="510"/>
        </w:trPr>
        <w:tc>
          <w:tcPr>
            <w:tcW w:w="3939" w:type="dxa"/>
            <w:tcBorders>
              <w:top w:val="nil"/>
              <w:left w:val="single" w:sz="4" w:space="0" w:color="000000"/>
              <w:bottom w:val="single" w:sz="4" w:space="0" w:color="000000"/>
              <w:right w:val="single" w:sz="4" w:space="0" w:color="000000"/>
            </w:tcBorders>
            <w:shd w:val="clear" w:color="auto" w:fill="auto"/>
            <w:hideMark/>
          </w:tcPr>
          <w:p w:rsidR="00235507" w:rsidRPr="002A219E" w:rsidRDefault="00235507" w:rsidP="00BB0F42">
            <w:pPr>
              <w:outlineLvl w:val="2"/>
              <w:rPr>
                <w:color w:val="000000"/>
                <w:sz w:val="20"/>
                <w:szCs w:val="20"/>
              </w:rPr>
            </w:pPr>
            <w:r w:rsidRPr="002A219E">
              <w:rPr>
                <w:color w:val="000000"/>
                <w:sz w:val="20"/>
                <w:szCs w:val="20"/>
              </w:rPr>
              <w:t>Субсидии автономным учреждениям на иные цели</w:t>
            </w:r>
          </w:p>
        </w:tc>
        <w:tc>
          <w:tcPr>
            <w:tcW w:w="785"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946</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4030273180</w:t>
            </w:r>
          </w:p>
        </w:tc>
        <w:tc>
          <w:tcPr>
            <w:tcW w:w="790"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center"/>
              <w:outlineLvl w:val="2"/>
              <w:rPr>
                <w:color w:val="000000"/>
                <w:sz w:val="20"/>
                <w:szCs w:val="20"/>
              </w:rPr>
            </w:pPr>
            <w:r w:rsidRPr="002A219E">
              <w:rPr>
                <w:color w:val="000000"/>
                <w:sz w:val="20"/>
                <w:szCs w:val="20"/>
              </w:rPr>
              <w:t>622</w:t>
            </w:r>
          </w:p>
        </w:tc>
        <w:tc>
          <w:tcPr>
            <w:tcW w:w="2206" w:type="dxa"/>
            <w:tcBorders>
              <w:top w:val="nil"/>
              <w:left w:val="nil"/>
              <w:bottom w:val="single" w:sz="4" w:space="0" w:color="000000"/>
              <w:right w:val="single" w:sz="4" w:space="0" w:color="000000"/>
            </w:tcBorders>
            <w:shd w:val="clear" w:color="auto" w:fill="auto"/>
            <w:noWrap/>
            <w:hideMark/>
          </w:tcPr>
          <w:p w:rsidR="00235507" w:rsidRPr="002A219E" w:rsidRDefault="00235507" w:rsidP="00BB0F42">
            <w:pPr>
              <w:jc w:val="right"/>
              <w:outlineLvl w:val="2"/>
              <w:rPr>
                <w:color w:val="000000"/>
                <w:sz w:val="20"/>
                <w:szCs w:val="20"/>
              </w:rPr>
            </w:pPr>
            <w:r w:rsidRPr="002A219E">
              <w:rPr>
                <w:color w:val="000000"/>
                <w:sz w:val="20"/>
                <w:szCs w:val="20"/>
              </w:rPr>
              <w:t>1 519 300,00</w:t>
            </w:r>
          </w:p>
        </w:tc>
      </w:tr>
      <w:tr w:rsidR="00235507" w:rsidRPr="002A219E" w:rsidTr="00004D36">
        <w:trPr>
          <w:trHeight w:val="255"/>
        </w:trPr>
        <w:tc>
          <w:tcPr>
            <w:tcW w:w="7590" w:type="dxa"/>
            <w:gridSpan w:val="5"/>
            <w:tcBorders>
              <w:top w:val="single" w:sz="4" w:space="0" w:color="000000"/>
              <w:left w:val="nil"/>
              <w:bottom w:val="nil"/>
              <w:right w:val="nil"/>
            </w:tcBorders>
            <w:shd w:val="clear" w:color="auto" w:fill="auto"/>
            <w:noWrap/>
            <w:vAlign w:val="bottom"/>
            <w:hideMark/>
          </w:tcPr>
          <w:p w:rsidR="00235507" w:rsidRPr="002A219E" w:rsidRDefault="00235507" w:rsidP="00BB0F42">
            <w:pPr>
              <w:jc w:val="right"/>
              <w:rPr>
                <w:b/>
                <w:bCs/>
                <w:color w:val="000000"/>
                <w:sz w:val="20"/>
                <w:szCs w:val="20"/>
              </w:rPr>
            </w:pPr>
            <w:r w:rsidRPr="002A219E">
              <w:rPr>
                <w:b/>
                <w:bCs/>
                <w:color w:val="000000"/>
                <w:sz w:val="20"/>
                <w:szCs w:val="20"/>
              </w:rPr>
              <w:t xml:space="preserve">Всего расходов:   </w:t>
            </w:r>
          </w:p>
        </w:tc>
        <w:tc>
          <w:tcPr>
            <w:tcW w:w="2206" w:type="dxa"/>
            <w:tcBorders>
              <w:top w:val="nil"/>
              <w:left w:val="nil"/>
              <w:bottom w:val="nil"/>
              <w:right w:val="nil"/>
            </w:tcBorders>
            <w:shd w:val="clear" w:color="auto" w:fill="auto"/>
            <w:noWrap/>
            <w:hideMark/>
          </w:tcPr>
          <w:p w:rsidR="00235507" w:rsidRPr="002A219E" w:rsidRDefault="00235507" w:rsidP="00BB0F42">
            <w:pPr>
              <w:jc w:val="right"/>
              <w:rPr>
                <w:b/>
                <w:bCs/>
                <w:color w:val="000000"/>
                <w:sz w:val="20"/>
                <w:szCs w:val="20"/>
              </w:rPr>
            </w:pPr>
            <w:r w:rsidRPr="002A219E">
              <w:rPr>
                <w:b/>
                <w:bCs/>
                <w:color w:val="000000"/>
                <w:sz w:val="20"/>
                <w:szCs w:val="20"/>
              </w:rPr>
              <w:t>1 840 719 545,69</w:t>
            </w:r>
          </w:p>
        </w:tc>
      </w:tr>
    </w:tbl>
    <w:p w:rsidR="00D25AD4" w:rsidRDefault="00D25AD4" w:rsidP="00D25AD4">
      <w:pPr>
        <w:tabs>
          <w:tab w:val="left" w:pos="7700"/>
        </w:tabs>
        <w:jc w:val="both"/>
      </w:pPr>
    </w:p>
    <w:p w:rsidR="00235507" w:rsidRDefault="00235507" w:rsidP="00D25AD4">
      <w:pPr>
        <w:tabs>
          <w:tab w:val="left" w:pos="7700"/>
        </w:tabs>
        <w:jc w:val="both"/>
      </w:pPr>
    </w:p>
    <w:p w:rsidR="00235507" w:rsidRDefault="00235507" w:rsidP="00D25AD4">
      <w:pPr>
        <w:tabs>
          <w:tab w:val="left" w:pos="7700"/>
        </w:tabs>
        <w:jc w:val="both"/>
      </w:pPr>
    </w:p>
    <w:p w:rsidR="00235507" w:rsidRDefault="00235507" w:rsidP="00D25AD4">
      <w:pPr>
        <w:tabs>
          <w:tab w:val="left" w:pos="7700"/>
        </w:tabs>
        <w:jc w:val="both"/>
      </w:pPr>
    </w:p>
    <w:p w:rsidR="00235507" w:rsidRDefault="00235507" w:rsidP="00D25AD4">
      <w:pPr>
        <w:tabs>
          <w:tab w:val="left" w:pos="7700"/>
        </w:tabs>
        <w:jc w:val="both"/>
      </w:pPr>
    </w:p>
    <w:p w:rsidR="00A26404" w:rsidRDefault="00A26404" w:rsidP="00D25AD4">
      <w:pPr>
        <w:tabs>
          <w:tab w:val="left" w:pos="7700"/>
        </w:tabs>
        <w:jc w:val="both"/>
      </w:pPr>
    </w:p>
    <w:p w:rsidR="00A26404" w:rsidRDefault="00A26404" w:rsidP="00D25AD4">
      <w:pPr>
        <w:tabs>
          <w:tab w:val="left" w:pos="7700"/>
        </w:tabs>
        <w:jc w:val="both"/>
      </w:pPr>
    </w:p>
    <w:p w:rsidR="00A26404" w:rsidRDefault="00A26404" w:rsidP="00D25AD4">
      <w:pPr>
        <w:tabs>
          <w:tab w:val="left" w:pos="7700"/>
        </w:tabs>
        <w:jc w:val="both"/>
      </w:pPr>
    </w:p>
    <w:p w:rsidR="00A26404" w:rsidRDefault="00A26404" w:rsidP="00D25AD4">
      <w:pPr>
        <w:tabs>
          <w:tab w:val="left" w:pos="7700"/>
        </w:tabs>
        <w:jc w:val="both"/>
      </w:pPr>
    </w:p>
    <w:p w:rsidR="00A26404" w:rsidRDefault="00A26404" w:rsidP="00D25AD4">
      <w:pPr>
        <w:tabs>
          <w:tab w:val="left" w:pos="7700"/>
        </w:tabs>
        <w:jc w:val="both"/>
      </w:pPr>
    </w:p>
    <w:p w:rsidR="00A26404" w:rsidRDefault="00A26404" w:rsidP="00D25AD4">
      <w:pPr>
        <w:tabs>
          <w:tab w:val="left" w:pos="7700"/>
        </w:tabs>
        <w:jc w:val="both"/>
      </w:pPr>
    </w:p>
    <w:p w:rsidR="00A26404" w:rsidRDefault="00A26404" w:rsidP="00D25AD4">
      <w:pPr>
        <w:tabs>
          <w:tab w:val="left" w:pos="7700"/>
        </w:tabs>
        <w:jc w:val="both"/>
      </w:pPr>
    </w:p>
    <w:p w:rsidR="00A26404" w:rsidRDefault="00A26404" w:rsidP="00D25AD4">
      <w:pPr>
        <w:tabs>
          <w:tab w:val="left" w:pos="7700"/>
        </w:tabs>
        <w:jc w:val="both"/>
      </w:pPr>
    </w:p>
    <w:p w:rsidR="00A26404" w:rsidRDefault="00A26404" w:rsidP="00D25AD4">
      <w:pPr>
        <w:tabs>
          <w:tab w:val="left" w:pos="7700"/>
        </w:tabs>
        <w:jc w:val="both"/>
      </w:pPr>
    </w:p>
    <w:p w:rsidR="00A26404" w:rsidRDefault="00A26404" w:rsidP="00D25AD4">
      <w:pPr>
        <w:tabs>
          <w:tab w:val="left" w:pos="7700"/>
        </w:tabs>
        <w:jc w:val="both"/>
      </w:pPr>
    </w:p>
    <w:p w:rsidR="00235507" w:rsidRDefault="00235507" w:rsidP="00D25AD4">
      <w:pPr>
        <w:tabs>
          <w:tab w:val="left" w:pos="7700"/>
        </w:tabs>
        <w:jc w:val="both"/>
      </w:pPr>
    </w:p>
    <w:tbl>
      <w:tblPr>
        <w:tblW w:w="9923" w:type="dxa"/>
        <w:tblInd w:w="-34" w:type="dxa"/>
        <w:tblLayout w:type="fixed"/>
        <w:tblLook w:val="04A0"/>
      </w:tblPr>
      <w:tblGrid>
        <w:gridCol w:w="1922"/>
        <w:gridCol w:w="2580"/>
        <w:gridCol w:w="5421"/>
      </w:tblGrid>
      <w:tr w:rsidR="00235507"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235507" w:rsidRPr="00B170CA" w:rsidRDefault="00235507" w:rsidP="00235507">
            <w:pPr>
              <w:jc w:val="right"/>
            </w:pPr>
            <w:r w:rsidRPr="00B170CA">
              <w:lastRenderedPageBreak/>
              <w:t xml:space="preserve">Приложение </w:t>
            </w:r>
            <w:r>
              <w:t>10</w:t>
            </w:r>
          </w:p>
        </w:tc>
      </w:tr>
      <w:tr w:rsidR="00235507"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235507" w:rsidRPr="00B170CA" w:rsidRDefault="00235507" w:rsidP="00BB0F42">
            <w:pPr>
              <w:jc w:val="right"/>
            </w:pPr>
            <w:r w:rsidRPr="00B170CA">
              <w:t>к решению Заиграевского районного Совета депутатов</w:t>
            </w:r>
          </w:p>
        </w:tc>
      </w:tr>
      <w:tr w:rsidR="00235507"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235507" w:rsidRPr="00B170CA" w:rsidRDefault="00235507" w:rsidP="00BB0F42">
            <w:pPr>
              <w:jc w:val="right"/>
            </w:pPr>
            <w:r w:rsidRPr="00B170CA">
              <w:t>муниципального образования «Заиграевский район» Республики Бурятия</w:t>
            </w:r>
          </w:p>
        </w:tc>
      </w:tr>
      <w:tr w:rsidR="00235507"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235507" w:rsidRPr="00B170CA" w:rsidRDefault="00235507" w:rsidP="00BB0F42">
            <w:pPr>
              <w:jc w:val="right"/>
            </w:pPr>
            <w:r w:rsidRPr="00B170CA">
              <w:t xml:space="preserve">«О бюджете муниципального образования  «Заиграевский район» на 2024 год </w:t>
            </w:r>
          </w:p>
        </w:tc>
      </w:tr>
      <w:tr w:rsidR="00235507"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235507" w:rsidRPr="00B170CA" w:rsidRDefault="00235507" w:rsidP="00BB0F42">
            <w:pPr>
              <w:jc w:val="right"/>
            </w:pPr>
            <w:r w:rsidRPr="00B170CA">
              <w:t>и  плановый период 2025 -2026 гг.»</w:t>
            </w:r>
          </w:p>
        </w:tc>
      </w:tr>
      <w:tr w:rsidR="00235507" w:rsidRPr="00B170CA" w:rsidTr="00004D36">
        <w:trPr>
          <w:trHeight w:val="300"/>
        </w:trPr>
        <w:tc>
          <w:tcPr>
            <w:tcW w:w="1922" w:type="dxa"/>
            <w:tcBorders>
              <w:top w:val="nil"/>
              <w:left w:val="nil"/>
              <w:bottom w:val="nil"/>
              <w:right w:val="nil"/>
            </w:tcBorders>
            <w:shd w:val="clear" w:color="auto" w:fill="auto"/>
            <w:noWrap/>
            <w:vAlign w:val="bottom"/>
            <w:hideMark/>
          </w:tcPr>
          <w:p w:rsidR="00235507" w:rsidRPr="00B170CA" w:rsidRDefault="00235507" w:rsidP="00BB0F42">
            <w:pPr>
              <w:jc w:val="center"/>
            </w:pPr>
          </w:p>
        </w:tc>
        <w:tc>
          <w:tcPr>
            <w:tcW w:w="2580" w:type="dxa"/>
            <w:tcBorders>
              <w:top w:val="nil"/>
              <w:left w:val="nil"/>
              <w:bottom w:val="nil"/>
              <w:right w:val="nil"/>
            </w:tcBorders>
            <w:shd w:val="clear" w:color="auto" w:fill="auto"/>
            <w:noWrap/>
            <w:vAlign w:val="bottom"/>
            <w:hideMark/>
          </w:tcPr>
          <w:p w:rsidR="00235507" w:rsidRPr="00B170CA" w:rsidRDefault="00235507" w:rsidP="00BB0F42"/>
        </w:tc>
        <w:tc>
          <w:tcPr>
            <w:tcW w:w="5421" w:type="dxa"/>
            <w:tcBorders>
              <w:top w:val="nil"/>
              <w:left w:val="nil"/>
              <w:bottom w:val="nil"/>
              <w:right w:val="nil"/>
            </w:tcBorders>
            <w:shd w:val="clear" w:color="auto" w:fill="auto"/>
            <w:noWrap/>
            <w:vAlign w:val="center"/>
            <w:hideMark/>
          </w:tcPr>
          <w:p w:rsidR="00235507" w:rsidRPr="00B170CA" w:rsidRDefault="00235507" w:rsidP="00BB0F42">
            <w:pPr>
              <w:jc w:val="right"/>
            </w:pPr>
            <w:r w:rsidRPr="00B170CA">
              <w:t xml:space="preserve"> от </w:t>
            </w:r>
            <w:r>
              <w:t>22.12.</w:t>
            </w:r>
            <w:r w:rsidRPr="00B170CA">
              <w:t xml:space="preserve">2023 г  № </w:t>
            </w:r>
            <w:r>
              <w:t>301</w:t>
            </w:r>
          </w:p>
        </w:tc>
      </w:tr>
    </w:tbl>
    <w:p w:rsidR="00B356B2" w:rsidRDefault="00B356B2" w:rsidP="00BB0F42">
      <w:pPr>
        <w:ind w:firstLine="567"/>
        <w:jc w:val="center"/>
        <w:rPr>
          <w:b/>
          <w:bCs/>
          <w:sz w:val="20"/>
          <w:szCs w:val="20"/>
        </w:rPr>
      </w:pPr>
    </w:p>
    <w:p w:rsidR="00B356B2" w:rsidRDefault="00B356B2" w:rsidP="00BB0F42">
      <w:pPr>
        <w:ind w:firstLine="567"/>
        <w:jc w:val="center"/>
        <w:rPr>
          <w:b/>
          <w:bCs/>
          <w:sz w:val="20"/>
          <w:szCs w:val="20"/>
        </w:rPr>
      </w:pPr>
    </w:p>
    <w:p w:rsidR="00B356B2" w:rsidRDefault="00B356B2" w:rsidP="00BB0F42">
      <w:pPr>
        <w:ind w:firstLine="567"/>
        <w:jc w:val="center"/>
        <w:rPr>
          <w:b/>
          <w:bCs/>
          <w:sz w:val="20"/>
          <w:szCs w:val="20"/>
        </w:rPr>
      </w:pPr>
    </w:p>
    <w:p w:rsidR="00BB0F42" w:rsidRPr="006F3DF5" w:rsidRDefault="00BB0F42" w:rsidP="00BB0F42">
      <w:pPr>
        <w:ind w:firstLine="567"/>
        <w:jc w:val="center"/>
        <w:rPr>
          <w:b/>
          <w:bCs/>
          <w:sz w:val="20"/>
          <w:szCs w:val="20"/>
        </w:rPr>
      </w:pPr>
      <w:r w:rsidRPr="006F3DF5">
        <w:rPr>
          <w:b/>
          <w:bCs/>
          <w:sz w:val="20"/>
          <w:szCs w:val="20"/>
        </w:rPr>
        <w:t>Ведомственная структура расходов бюджета муниципального образова</w:t>
      </w:r>
      <w:r>
        <w:rPr>
          <w:b/>
          <w:bCs/>
          <w:sz w:val="20"/>
          <w:szCs w:val="20"/>
        </w:rPr>
        <w:t>ния «Заиграевский ра</w:t>
      </w:r>
      <w:r>
        <w:rPr>
          <w:b/>
          <w:bCs/>
          <w:sz w:val="20"/>
          <w:szCs w:val="20"/>
        </w:rPr>
        <w:t>й</w:t>
      </w:r>
      <w:r>
        <w:rPr>
          <w:b/>
          <w:bCs/>
          <w:sz w:val="20"/>
          <w:szCs w:val="20"/>
        </w:rPr>
        <w:t>он»  на 2025-2026</w:t>
      </w:r>
      <w:r w:rsidRPr="006F3DF5">
        <w:rPr>
          <w:b/>
          <w:bCs/>
          <w:sz w:val="20"/>
          <w:szCs w:val="20"/>
        </w:rPr>
        <w:t xml:space="preserve"> год</w:t>
      </w:r>
    </w:p>
    <w:p w:rsidR="00235507" w:rsidRDefault="00235507" w:rsidP="00D25AD4">
      <w:pPr>
        <w:tabs>
          <w:tab w:val="left" w:pos="7700"/>
        </w:tabs>
        <w:jc w:val="both"/>
      </w:pPr>
    </w:p>
    <w:tbl>
      <w:tblPr>
        <w:tblW w:w="9796" w:type="dxa"/>
        <w:tblInd w:w="93" w:type="dxa"/>
        <w:tblLayout w:type="fixed"/>
        <w:tblLook w:val="04A0"/>
      </w:tblPr>
      <w:tblGrid>
        <w:gridCol w:w="3281"/>
        <w:gridCol w:w="590"/>
        <w:gridCol w:w="680"/>
        <w:gridCol w:w="1286"/>
        <w:gridCol w:w="557"/>
        <w:gridCol w:w="1701"/>
        <w:gridCol w:w="1701"/>
      </w:tblGrid>
      <w:tr w:rsidR="00BB0F42" w:rsidRPr="00F7134F" w:rsidTr="00004D36">
        <w:trPr>
          <w:cantSplit/>
          <w:trHeight w:val="671"/>
          <w:tblHeader/>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0F42" w:rsidRPr="00F7134F" w:rsidRDefault="00BB0F42" w:rsidP="00BB0F42">
            <w:pPr>
              <w:jc w:val="center"/>
              <w:rPr>
                <w:color w:val="000000"/>
                <w:sz w:val="20"/>
                <w:szCs w:val="20"/>
              </w:rPr>
            </w:pPr>
            <w:r w:rsidRPr="00F7134F">
              <w:rPr>
                <w:color w:val="000000"/>
                <w:sz w:val="20"/>
                <w:szCs w:val="20"/>
              </w:rPr>
              <w:t>Документ, учреждение</w:t>
            </w:r>
          </w:p>
        </w:tc>
        <w:tc>
          <w:tcPr>
            <w:tcW w:w="590" w:type="dxa"/>
            <w:tcBorders>
              <w:top w:val="single" w:sz="4" w:space="0" w:color="000000"/>
              <w:left w:val="nil"/>
              <w:bottom w:val="single" w:sz="4" w:space="0" w:color="000000"/>
              <w:right w:val="single" w:sz="4" w:space="0" w:color="000000"/>
            </w:tcBorders>
            <w:shd w:val="clear" w:color="auto" w:fill="auto"/>
            <w:vAlign w:val="center"/>
            <w:hideMark/>
          </w:tcPr>
          <w:p w:rsidR="00BB0F42" w:rsidRPr="00F7134F" w:rsidRDefault="00BB0F42" w:rsidP="00BB0F42">
            <w:pPr>
              <w:jc w:val="center"/>
              <w:rPr>
                <w:color w:val="000000"/>
                <w:sz w:val="20"/>
                <w:szCs w:val="20"/>
              </w:rPr>
            </w:pPr>
            <w:r w:rsidRPr="00F7134F">
              <w:rPr>
                <w:color w:val="000000"/>
                <w:sz w:val="20"/>
                <w:szCs w:val="20"/>
              </w:rPr>
              <w:t>Вед.</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BB0F42" w:rsidRPr="00F7134F" w:rsidRDefault="00BB0F42" w:rsidP="00BB0F42">
            <w:pPr>
              <w:jc w:val="center"/>
              <w:rPr>
                <w:color w:val="000000"/>
                <w:sz w:val="20"/>
                <w:szCs w:val="20"/>
              </w:rPr>
            </w:pPr>
            <w:r w:rsidRPr="00F7134F">
              <w:rPr>
                <w:color w:val="000000"/>
                <w:sz w:val="20"/>
                <w:szCs w:val="20"/>
              </w:rPr>
              <w:t>Разд.</w:t>
            </w:r>
          </w:p>
        </w:tc>
        <w:tc>
          <w:tcPr>
            <w:tcW w:w="1286" w:type="dxa"/>
            <w:tcBorders>
              <w:top w:val="single" w:sz="4" w:space="0" w:color="000000"/>
              <w:left w:val="nil"/>
              <w:bottom w:val="single" w:sz="4" w:space="0" w:color="000000"/>
              <w:right w:val="single" w:sz="4" w:space="0" w:color="000000"/>
            </w:tcBorders>
            <w:shd w:val="clear" w:color="auto" w:fill="auto"/>
            <w:vAlign w:val="center"/>
            <w:hideMark/>
          </w:tcPr>
          <w:p w:rsidR="00BB0F42" w:rsidRPr="00F7134F" w:rsidRDefault="00BB0F42" w:rsidP="00BB0F42">
            <w:pPr>
              <w:jc w:val="center"/>
              <w:rPr>
                <w:color w:val="000000"/>
                <w:sz w:val="20"/>
                <w:szCs w:val="20"/>
              </w:rPr>
            </w:pPr>
            <w:r w:rsidRPr="00F7134F">
              <w:rPr>
                <w:color w:val="000000"/>
                <w:sz w:val="20"/>
                <w:szCs w:val="20"/>
              </w:rPr>
              <w:t>Ц.ст.</w:t>
            </w:r>
          </w:p>
        </w:tc>
        <w:tc>
          <w:tcPr>
            <w:tcW w:w="557" w:type="dxa"/>
            <w:tcBorders>
              <w:top w:val="single" w:sz="4" w:space="0" w:color="000000"/>
              <w:left w:val="nil"/>
              <w:bottom w:val="single" w:sz="4" w:space="0" w:color="000000"/>
              <w:right w:val="single" w:sz="4" w:space="0" w:color="000000"/>
            </w:tcBorders>
            <w:shd w:val="clear" w:color="auto" w:fill="auto"/>
            <w:vAlign w:val="center"/>
            <w:hideMark/>
          </w:tcPr>
          <w:p w:rsidR="00BB0F42" w:rsidRPr="00F7134F" w:rsidRDefault="00BB0F42" w:rsidP="00BB0F42">
            <w:pPr>
              <w:jc w:val="center"/>
              <w:rPr>
                <w:color w:val="000000"/>
                <w:sz w:val="20"/>
                <w:szCs w:val="20"/>
              </w:rPr>
            </w:pPr>
            <w:r w:rsidRPr="00F7134F">
              <w:rPr>
                <w:color w:val="000000"/>
                <w:sz w:val="20"/>
                <w:szCs w:val="20"/>
              </w:rPr>
              <w:t>Расх.</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B0F42" w:rsidRPr="00F7134F" w:rsidRDefault="00BB0F42" w:rsidP="00BB0F42">
            <w:pPr>
              <w:jc w:val="center"/>
              <w:rPr>
                <w:color w:val="000000"/>
                <w:sz w:val="20"/>
                <w:szCs w:val="20"/>
              </w:rPr>
            </w:pPr>
            <w:r w:rsidRPr="00F7134F">
              <w:rPr>
                <w:color w:val="000000"/>
                <w:sz w:val="20"/>
                <w:szCs w:val="20"/>
              </w:rPr>
              <w:t>Сумма на 2025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B0F42" w:rsidRPr="00F7134F" w:rsidRDefault="00BB0F42" w:rsidP="00BB0F42">
            <w:pPr>
              <w:jc w:val="center"/>
              <w:rPr>
                <w:color w:val="000000"/>
                <w:sz w:val="20"/>
                <w:szCs w:val="20"/>
              </w:rPr>
            </w:pPr>
            <w:r w:rsidRPr="00F7134F">
              <w:rPr>
                <w:color w:val="000000"/>
                <w:sz w:val="20"/>
                <w:szCs w:val="20"/>
              </w:rPr>
              <w:t>Сумма на 2026 год</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rPr>
                <w:b/>
                <w:bCs/>
                <w:color w:val="000000"/>
                <w:sz w:val="20"/>
                <w:szCs w:val="20"/>
              </w:rPr>
            </w:pPr>
            <w:r w:rsidRPr="00F7134F">
              <w:rPr>
                <w:b/>
                <w:bCs/>
                <w:color w:val="000000"/>
                <w:sz w:val="20"/>
                <w:szCs w:val="20"/>
              </w:rPr>
              <w:t>АДМИНИСТРАЦИЯ МУН</w:t>
            </w:r>
            <w:r w:rsidRPr="00F7134F">
              <w:rPr>
                <w:b/>
                <w:bCs/>
                <w:color w:val="000000"/>
                <w:sz w:val="20"/>
                <w:szCs w:val="20"/>
              </w:rPr>
              <w:t>И</w:t>
            </w:r>
            <w:r w:rsidRPr="00F7134F">
              <w:rPr>
                <w:b/>
                <w:bCs/>
                <w:color w:val="000000"/>
                <w:sz w:val="20"/>
                <w:szCs w:val="20"/>
              </w:rPr>
              <w:t>ЦИПАЛЬНОГО ОБРАЗОВ</w:t>
            </w:r>
            <w:r w:rsidRPr="00F7134F">
              <w:rPr>
                <w:b/>
                <w:bCs/>
                <w:color w:val="000000"/>
                <w:sz w:val="20"/>
                <w:szCs w:val="20"/>
              </w:rPr>
              <w:t>А</w:t>
            </w:r>
            <w:r w:rsidRPr="00F7134F">
              <w:rPr>
                <w:b/>
                <w:bCs/>
                <w:color w:val="000000"/>
                <w:sz w:val="20"/>
                <w:szCs w:val="20"/>
              </w:rPr>
              <w:t>НИЯ "ЗАИГРАЕВСКИЙ РА</w:t>
            </w:r>
            <w:r w:rsidRPr="00F7134F">
              <w:rPr>
                <w:b/>
                <w:bCs/>
                <w:color w:val="000000"/>
                <w:sz w:val="20"/>
                <w:szCs w:val="20"/>
              </w:rPr>
              <w:t>Й</w:t>
            </w:r>
            <w:r w:rsidRPr="00F7134F">
              <w:rPr>
                <w:b/>
                <w:bCs/>
                <w:color w:val="000000"/>
                <w:sz w:val="20"/>
                <w:szCs w:val="20"/>
              </w:rPr>
              <w:t>ОН"</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85 882 783,30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83 933 083,30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Функционирование высшего должностного лица субъекта Ро</w:t>
            </w:r>
            <w:r w:rsidRPr="00F7134F">
              <w:rPr>
                <w:color w:val="000000"/>
                <w:sz w:val="20"/>
                <w:szCs w:val="20"/>
              </w:rPr>
              <w:t>с</w:t>
            </w:r>
            <w:r w:rsidRPr="00F7134F">
              <w:rPr>
                <w:color w:val="000000"/>
                <w:sz w:val="20"/>
                <w:szCs w:val="20"/>
              </w:rPr>
              <w:t>сийской Федерации и муниципал</w:t>
            </w:r>
            <w:r w:rsidRPr="00F7134F">
              <w:rPr>
                <w:color w:val="000000"/>
                <w:sz w:val="20"/>
                <w:szCs w:val="20"/>
              </w:rPr>
              <w:t>ь</w:t>
            </w:r>
            <w:r w:rsidRPr="00F7134F">
              <w:rPr>
                <w:color w:val="000000"/>
                <w:sz w:val="20"/>
                <w:szCs w:val="20"/>
              </w:rPr>
              <w:t>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0102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2 198 161,91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2 198 161,91</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функци</w:t>
            </w:r>
            <w:r w:rsidRPr="00F7134F">
              <w:rPr>
                <w:color w:val="000000"/>
                <w:sz w:val="20"/>
                <w:szCs w:val="20"/>
              </w:rPr>
              <w:t>о</w:t>
            </w:r>
            <w:r w:rsidRPr="00F7134F">
              <w:rPr>
                <w:color w:val="000000"/>
                <w:sz w:val="20"/>
                <w:szCs w:val="20"/>
              </w:rPr>
              <w:t>нирования высшего должностного лица муниципального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9990091010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2 198 161,91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2 198 161,91</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9990091010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1 688 296,40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1 688 296,40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9990091010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509 865,51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509 865,51</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Функционирование Правительства Российской Федерации, высших исполнительных органов госуда</w:t>
            </w:r>
            <w:r w:rsidRPr="00F7134F">
              <w:rPr>
                <w:color w:val="000000"/>
                <w:sz w:val="20"/>
                <w:szCs w:val="20"/>
              </w:rPr>
              <w:t>р</w:t>
            </w:r>
            <w:r w:rsidRPr="00F7134F">
              <w:rPr>
                <w:color w:val="000000"/>
                <w:sz w:val="20"/>
                <w:szCs w:val="20"/>
              </w:rPr>
              <w:t>ственной власти субъектов Росси</w:t>
            </w:r>
            <w:r w:rsidRPr="00F7134F">
              <w:rPr>
                <w:color w:val="000000"/>
                <w:sz w:val="20"/>
                <w:szCs w:val="20"/>
              </w:rPr>
              <w:t>й</w:t>
            </w:r>
            <w:r w:rsidRPr="00F7134F">
              <w:rPr>
                <w:color w:val="000000"/>
                <w:sz w:val="20"/>
                <w:szCs w:val="20"/>
              </w:rPr>
              <w:t>ской Федерации, местных админ</w:t>
            </w:r>
            <w:r w:rsidRPr="00F7134F">
              <w:rPr>
                <w:color w:val="000000"/>
                <w:sz w:val="20"/>
                <w:szCs w:val="20"/>
              </w:rPr>
              <w:t>и</w:t>
            </w:r>
            <w:r w:rsidRPr="00F7134F">
              <w:rPr>
                <w:color w:val="000000"/>
                <w:sz w:val="20"/>
                <w:szCs w:val="20"/>
              </w:rPr>
              <w:t>страций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16 075 091,50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16 075 091,50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16 075 091,50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16 075 091,50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12 238 485,53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12 238 485,53</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3 696 022,63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3 696 022,63</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140 583,34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140 583,34</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Судебная система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0105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48 700,00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381 800,00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lastRenderedPageBreak/>
              <w:t>Субвенция бюджетам на осущест</w:t>
            </w:r>
            <w:r w:rsidRPr="00F7134F">
              <w:rPr>
                <w:color w:val="000000"/>
                <w:sz w:val="20"/>
                <w:szCs w:val="20"/>
              </w:rPr>
              <w:t>в</w:t>
            </w:r>
            <w:r w:rsidRPr="00F7134F">
              <w:rPr>
                <w:color w:val="000000"/>
                <w:sz w:val="20"/>
                <w:szCs w:val="20"/>
              </w:rPr>
              <w:t>ление государственных полном</w:t>
            </w:r>
            <w:r w:rsidRPr="00F7134F">
              <w:rPr>
                <w:color w:val="000000"/>
                <w:sz w:val="20"/>
                <w:szCs w:val="20"/>
              </w:rPr>
              <w:t>о</w:t>
            </w:r>
            <w:r w:rsidRPr="00F7134F">
              <w:rPr>
                <w:color w:val="000000"/>
                <w:sz w:val="20"/>
                <w:szCs w:val="20"/>
              </w:rPr>
              <w:t>чий по составлению (изменению и дополнению) списков кандидатов в присяжные заседатели федерал</w:t>
            </w:r>
            <w:r w:rsidRPr="00F7134F">
              <w:rPr>
                <w:color w:val="000000"/>
                <w:sz w:val="20"/>
                <w:szCs w:val="20"/>
              </w:rPr>
              <w:t>ь</w:t>
            </w:r>
            <w:r w:rsidRPr="00F7134F">
              <w:rPr>
                <w:color w:val="000000"/>
                <w:sz w:val="20"/>
                <w:szCs w:val="20"/>
              </w:rPr>
              <w:t>ных судов общей юрисдикции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9990051200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48 700,00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381 800,00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9990051200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48 700,00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381 800,00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Резервные фонды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1 616 700,00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1 616 700,00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Резервный фонд финансирования непредвиденных расходов админ</w:t>
            </w:r>
            <w:r w:rsidRPr="00F7134F">
              <w:rPr>
                <w:color w:val="000000"/>
                <w:sz w:val="20"/>
                <w:szCs w:val="20"/>
              </w:rPr>
              <w:t>и</w:t>
            </w:r>
            <w:r w:rsidRPr="00F7134F">
              <w:rPr>
                <w:color w:val="000000"/>
                <w:sz w:val="20"/>
                <w:szCs w:val="20"/>
              </w:rPr>
              <w:t>страции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9990086010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1 616 700,00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1 616 700,00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Резервные средства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9990086010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870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1 616 700,00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1 616 700,00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Другие общегосударственные в</w:t>
            </w:r>
            <w:r w:rsidRPr="00F7134F">
              <w:rPr>
                <w:color w:val="000000"/>
                <w:sz w:val="20"/>
                <w:szCs w:val="20"/>
              </w:rPr>
              <w:t>о</w:t>
            </w:r>
            <w:r w:rsidRPr="00F7134F">
              <w:rPr>
                <w:color w:val="000000"/>
                <w:sz w:val="20"/>
                <w:szCs w:val="20"/>
              </w:rPr>
              <w:t>просы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44 978 720,83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42 978 720,83</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Развитие муниципальной службы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4210182610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75 500,00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75 500,00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4210182610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75 500,00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75 500,00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На обеспечение профессиональной переподготовки, повышения кв</w:t>
            </w:r>
            <w:r w:rsidRPr="00F7134F">
              <w:rPr>
                <w:color w:val="000000"/>
                <w:sz w:val="20"/>
                <w:szCs w:val="20"/>
              </w:rPr>
              <w:t>а</w:t>
            </w:r>
            <w:r w:rsidRPr="00F7134F">
              <w:rPr>
                <w:color w:val="000000"/>
                <w:sz w:val="20"/>
                <w:szCs w:val="20"/>
              </w:rPr>
              <w:t>лификации глав муниципальных образований и муниципальных служащих</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42101S2870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222 000,00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222 000,00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42101S2870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222 000,00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222 000,00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Исполнение функций по обеспеч</w:t>
            </w:r>
            <w:r w:rsidRPr="00F7134F">
              <w:rPr>
                <w:color w:val="000000"/>
                <w:sz w:val="20"/>
                <w:szCs w:val="20"/>
              </w:rPr>
              <w:t>е</w:t>
            </w:r>
            <w:r w:rsidRPr="00F7134F">
              <w:rPr>
                <w:color w:val="000000"/>
                <w:sz w:val="20"/>
                <w:szCs w:val="20"/>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4310483070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201 169,69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201 169,69</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4310483070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154 508,21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154 508,21</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4310483070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46 661,48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46 661,48</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направленные на пров</w:t>
            </w:r>
            <w:r w:rsidRPr="00F7134F">
              <w:rPr>
                <w:color w:val="000000"/>
                <w:sz w:val="20"/>
                <w:szCs w:val="20"/>
              </w:rPr>
              <w:t>е</w:t>
            </w:r>
            <w:r w:rsidRPr="00F7134F">
              <w:rPr>
                <w:color w:val="000000"/>
                <w:sz w:val="20"/>
                <w:szCs w:val="20"/>
              </w:rPr>
              <w:t>дение мероприятий по профила</w:t>
            </w:r>
            <w:r w:rsidRPr="00F7134F">
              <w:rPr>
                <w:color w:val="000000"/>
                <w:sz w:val="20"/>
                <w:szCs w:val="20"/>
              </w:rPr>
              <w:t>к</w:t>
            </w:r>
            <w:r w:rsidRPr="00F7134F">
              <w:rPr>
                <w:color w:val="000000"/>
                <w:sz w:val="20"/>
                <w:szCs w:val="20"/>
              </w:rPr>
              <w:t>тике уличных преступлений и снижения количества правонар</w:t>
            </w:r>
            <w:r w:rsidRPr="00F7134F">
              <w:rPr>
                <w:color w:val="000000"/>
                <w:sz w:val="20"/>
                <w:szCs w:val="20"/>
              </w:rPr>
              <w:t>у</w:t>
            </w:r>
            <w:r w:rsidRPr="00F7134F">
              <w:rPr>
                <w:color w:val="000000"/>
                <w:sz w:val="20"/>
                <w:szCs w:val="20"/>
              </w:rPr>
              <w:t>шений в населенных пунктах ра</w:t>
            </w:r>
            <w:r w:rsidRPr="00F7134F">
              <w:rPr>
                <w:color w:val="000000"/>
                <w:sz w:val="20"/>
                <w:szCs w:val="20"/>
              </w:rPr>
              <w:t>й</w:t>
            </w:r>
            <w:r w:rsidRPr="00F7134F">
              <w:rPr>
                <w:color w:val="000000"/>
                <w:sz w:val="20"/>
                <w:szCs w:val="20"/>
              </w:rPr>
              <w:t>она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4410282310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10 500,00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10 500,00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4410282310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10 500,00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10 500,00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направленные на пров</w:t>
            </w:r>
            <w:r w:rsidRPr="00F7134F">
              <w:rPr>
                <w:color w:val="000000"/>
                <w:sz w:val="20"/>
                <w:szCs w:val="20"/>
              </w:rPr>
              <w:t>е</w:t>
            </w:r>
            <w:r w:rsidRPr="00F7134F">
              <w:rPr>
                <w:color w:val="000000"/>
                <w:sz w:val="20"/>
                <w:szCs w:val="20"/>
              </w:rPr>
              <w:t>дение мероприятий по социальной реабилитации отдельных категорий граждан</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4410282330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676 433,27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676 433,27</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4410282330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676 433,27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676 433,27</w:t>
            </w:r>
          </w:p>
        </w:tc>
      </w:tr>
      <w:tr w:rsidR="00BB0F42" w:rsidRPr="00F7134F" w:rsidTr="00004D36">
        <w:trPr>
          <w:trHeight w:val="257"/>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Административный конроль и ко</w:t>
            </w:r>
            <w:r w:rsidRPr="00F7134F">
              <w:rPr>
                <w:color w:val="000000"/>
                <w:sz w:val="20"/>
                <w:szCs w:val="20"/>
              </w:rPr>
              <w:t>н</w:t>
            </w:r>
            <w:r w:rsidRPr="00F7134F">
              <w:rPr>
                <w:color w:val="000000"/>
                <w:sz w:val="20"/>
                <w:szCs w:val="20"/>
              </w:rPr>
              <w:t>троль в сфере благоустройства и землепользования в Заиграевском районе</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4510182700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527 238,74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527 238,74</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lastRenderedPageBreak/>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4510182700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404 945,27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404 945,27</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4510182700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122 293,47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122 293,47</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На исполнение полномочий по осуществлению земельного ко</w:t>
            </w:r>
            <w:r w:rsidRPr="00F7134F">
              <w:rPr>
                <w:color w:val="000000"/>
                <w:sz w:val="20"/>
                <w:szCs w:val="20"/>
              </w:rPr>
              <w:t>н</w:t>
            </w:r>
            <w:r w:rsidRPr="00F7134F">
              <w:rPr>
                <w:color w:val="000000"/>
                <w:sz w:val="20"/>
                <w:szCs w:val="20"/>
              </w:rPr>
              <w:t>троля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45101П3020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231 307,06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231 307,06</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45101П3020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109 509,56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109 509,56</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45101П3020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33 071,89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33 071,89</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45101П3020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88 725,61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88 725,61</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На исполнение полномочий по осуществлению земельного ко</w:t>
            </w:r>
            <w:r w:rsidRPr="00F7134F">
              <w:rPr>
                <w:color w:val="000000"/>
                <w:sz w:val="20"/>
                <w:szCs w:val="20"/>
              </w:rPr>
              <w:t>н</w:t>
            </w:r>
            <w:r w:rsidRPr="00F7134F">
              <w:rPr>
                <w:color w:val="000000"/>
                <w:sz w:val="20"/>
                <w:szCs w:val="20"/>
              </w:rPr>
              <w:t>троля п.Онохой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45101П3021</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72 514,45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72 514,45</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45101П3021</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44 365,59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44 365,59</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45101П3021</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13 398,41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13 398,41</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45101П3021</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14 750,45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14 750,45</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На исполнение полномочий по а</w:t>
            </w:r>
            <w:r w:rsidRPr="00F7134F">
              <w:rPr>
                <w:color w:val="000000"/>
                <w:sz w:val="20"/>
                <w:szCs w:val="20"/>
              </w:rPr>
              <w:t>д</w:t>
            </w:r>
            <w:r w:rsidRPr="00F7134F">
              <w:rPr>
                <w:color w:val="000000"/>
                <w:sz w:val="20"/>
                <w:szCs w:val="20"/>
              </w:rPr>
              <w:t>министративному контролю в сф</w:t>
            </w:r>
            <w:r w:rsidRPr="00F7134F">
              <w:rPr>
                <w:color w:val="000000"/>
                <w:sz w:val="20"/>
                <w:szCs w:val="20"/>
              </w:rPr>
              <w:t>е</w:t>
            </w:r>
            <w:r w:rsidRPr="00F7134F">
              <w:rPr>
                <w:color w:val="000000"/>
                <w:sz w:val="20"/>
                <w:szCs w:val="20"/>
              </w:rPr>
              <w:t>ре благоустройства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45101П3060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142 581,45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142 581,45</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45101П3060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109 509,56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109 509,56</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45101П3060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33 071,89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33 071,89</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4710491020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409 376,13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409 376,13</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lastRenderedPageBreak/>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4710491020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314 421,00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314 421,00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4710491020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94 955,13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94 955,13</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направленные на мер</w:t>
            </w:r>
            <w:r w:rsidRPr="00F7134F">
              <w:rPr>
                <w:color w:val="000000"/>
                <w:sz w:val="20"/>
                <w:szCs w:val="20"/>
              </w:rPr>
              <w:t>о</w:t>
            </w:r>
            <w:r w:rsidRPr="00F7134F">
              <w:rPr>
                <w:color w:val="000000"/>
                <w:sz w:val="20"/>
                <w:szCs w:val="20"/>
              </w:rPr>
              <w:t>приятия по профилактике терр</w:t>
            </w:r>
            <w:r w:rsidRPr="00F7134F">
              <w:rPr>
                <w:color w:val="000000"/>
                <w:sz w:val="20"/>
                <w:szCs w:val="20"/>
              </w:rPr>
              <w:t>о</w:t>
            </w:r>
            <w:r w:rsidRPr="00F7134F">
              <w:rPr>
                <w:color w:val="000000"/>
                <w:sz w:val="20"/>
                <w:szCs w:val="20"/>
              </w:rPr>
              <w:t>ризма и экстремизма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4810182360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4810182360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30 000,00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Мероприятия в области развития туризма в Заиграевском районе</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5310182620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200 000,00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5310182620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деятел</w:t>
            </w:r>
            <w:r w:rsidRPr="00F7134F">
              <w:rPr>
                <w:color w:val="000000"/>
                <w:sz w:val="20"/>
                <w:szCs w:val="20"/>
              </w:rPr>
              <w:t>ь</w:t>
            </w:r>
            <w:r w:rsidRPr="00F7134F">
              <w:rPr>
                <w:color w:val="000000"/>
                <w:sz w:val="20"/>
                <w:szCs w:val="20"/>
              </w:rPr>
              <w:t>ности (оказание услуг) учреждений хозяйственного обслуживания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9990023590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27 855 585,51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25 855 585,51</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9990023590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13 944 382,11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13 944 382,11</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9990023590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4 211 203,40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4 211 203,40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9990023590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6 700 000,00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4 700 000,00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Закупка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9990023590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3 000 000,00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Осуществление отдельных гос</w:t>
            </w:r>
            <w:r w:rsidRPr="00F7134F">
              <w:rPr>
                <w:color w:val="000000"/>
                <w:sz w:val="20"/>
                <w:szCs w:val="20"/>
              </w:rPr>
              <w:t>у</w:t>
            </w:r>
            <w:r w:rsidRPr="00F7134F">
              <w:rPr>
                <w:color w:val="000000"/>
                <w:sz w:val="20"/>
                <w:szCs w:val="20"/>
              </w:rPr>
              <w:t>дарственных полномочий и увед</w:t>
            </w:r>
            <w:r w:rsidRPr="00F7134F">
              <w:rPr>
                <w:color w:val="000000"/>
                <w:sz w:val="20"/>
                <w:szCs w:val="20"/>
              </w:rPr>
              <w:t>о</w:t>
            </w:r>
            <w:r w:rsidRPr="00F7134F">
              <w:rPr>
                <w:color w:val="000000"/>
                <w:sz w:val="20"/>
                <w:szCs w:val="20"/>
              </w:rPr>
              <w:t>мительная регистрация коллекти</w:t>
            </w:r>
            <w:r w:rsidRPr="00F7134F">
              <w:rPr>
                <w:color w:val="000000"/>
                <w:sz w:val="20"/>
                <w:szCs w:val="20"/>
              </w:rPr>
              <w:t>в</w:t>
            </w:r>
            <w:r w:rsidRPr="00F7134F">
              <w:rPr>
                <w:color w:val="000000"/>
                <w:sz w:val="20"/>
                <w:szCs w:val="20"/>
              </w:rPr>
              <w:t>ных договоров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9990073100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173 700,00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173 700,00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9990073100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104 916,00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104 916,00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9990073100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31 684,00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31 684,00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9990073100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37 100,00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37 100,00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Осуществление государственных полномочий по хранению, форм</w:t>
            </w:r>
            <w:r w:rsidRPr="00F7134F">
              <w:rPr>
                <w:color w:val="000000"/>
                <w:sz w:val="20"/>
                <w:szCs w:val="20"/>
              </w:rPr>
              <w:t>и</w:t>
            </w:r>
            <w:r w:rsidRPr="00F7134F">
              <w:rPr>
                <w:color w:val="000000"/>
                <w:sz w:val="20"/>
                <w:szCs w:val="20"/>
              </w:rPr>
              <w:t>рованию, учету и использованию архивного фонда Республики Бур</w:t>
            </w:r>
            <w:r w:rsidRPr="00F7134F">
              <w:rPr>
                <w:color w:val="000000"/>
                <w:sz w:val="20"/>
                <w:szCs w:val="20"/>
              </w:rPr>
              <w:t>я</w:t>
            </w:r>
            <w:r w:rsidRPr="00F7134F">
              <w:rPr>
                <w:color w:val="000000"/>
                <w:sz w:val="20"/>
                <w:szCs w:val="20"/>
              </w:rPr>
              <w:t>тия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9990073110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1 101 500,00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1 101 500,00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 xml:space="preserve">ному страхованию Фонд оплаты </w:t>
            </w:r>
            <w:r w:rsidRPr="00F7134F">
              <w:rPr>
                <w:color w:val="000000"/>
                <w:sz w:val="20"/>
                <w:szCs w:val="20"/>
              </w:rPr>
              <w:lastRenderedPageBreak/>
              <w:t>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lastRenderedPageBreak/>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9990073110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775 023,00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775 023,00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lastRenderedPageBreak/>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9990073110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234 057,00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234 057,00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9990073110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92 420,00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92 420,00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Осуществление государственных полномочий по созданию и орган</w:t>
            </w:r>
            <w:r w:rsidRPr="00F7134F">
              <w:rPr>
                <w:color w:val="000000"/>
                <w:sz w:val="20"/>
                <w:szCs w:val="20"/>
              </w:rPr>
              <w:t>и</w:t>
            </w:r>
            <w:r w:rsidRPr="00F7134F">
              <w:rPr>
                <w:color w:val="000000"/>
                <w:sz w:val="20"/>
                <w:szCs w:val="20"/>
              </w:rPr>
              <w:t>зации деятельности администр</w:t>
            </w:r>
            <w:r w:rsidRPr="00F7134F">
              <w:rPr>
                <w:color w:val="000000"/>
                <w:sz w:val="20"/>
                <w:szCs w:val="20"/>
              </w:rPr>
              <w:t>а</w:t>
            </w:r>
            <w:r w:rsidRPr="00F7134F">
              <w:rPr>
                <w:color w:val="000000"/>
                <w:sz w:val="20"/>
                <w:szCs w:val="20"/>
              </w:rPr>
              <w:t>тивных комиссий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9990073120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536 800,00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536 800,00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9990073120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376 797,00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376 797,00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9990073120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113 793,00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113 793,00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9990073120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46 210,00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46 210,00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Прочие расходы на финансиров</w:t>
            </w:r>
            <w:r w:rsidRPr="00F7134F">
              <w:rPr>
                <w:color w:val="000000"/>
                <w:sz w:val="20"/>
                <w:szCs w:val="20"/>
              </w:rPr>
              <w:t>а</w:t>
            </w:r>
            <w:r w:rsidRPr="00F7134F">
              <w:rPr>
                <w:color w:val="000000"/>
                <w:sz w:val="20"/>
                <w:szCs w:val="20"/>
              </w:rPr>
              <w:t>ние организации и проведение м</w:t>
            </w:r>
            <w:r w:rsidRPr="00F7134F">
              <w:rPr>
                <w:color w:val="000000"/>
                <w:sz w:val="20"/>
                <w:szCs w:val="20"/>
              </w:rPr>
              <w:t>е</w:t>
            </w:r>
            <w:r w:rsidRPr="00F7134F">
              <w:rPr>
                <w:color w:val="000000"/>
                <w:sz w:val="20"/>
                <w:szCs w:val="20"/>
              </w:rPr>
              <w:t>роприятий МО "Заиграевский ра</w:t>
            </w:r>
            <w:r w:rsidRPr="00F7134F">
              <w:rPr>
                <w:color w:val="000000"/>
                <w:sz w:val="20"/>
                <w:szCs w:val="20"/>
              </w:rPr>
              <w:t>й</w:t>
            </w:r>
            <w:r w:rsidRPr="00F7134F">
              <w:rPr>
                <w:color w:val="000000"/>
                <w:sz w:val="20"/>
                <w:szCs w:val="20"/>
              </w:rPr>
              <w:t>он"</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9990082590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489 583,33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489 583,33</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9990082590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489 583,33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489 583,33</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Исполнение функций по обеспеч</w:t>
            </w:r>
            <w:r w:rsidRPr="00F7134F">
              <w:rPr>
                <w:color w:val="000000"/>
                <w:sz w:val="20"/>
                <w:szCs w:val="20"/>
              </w:rPr>
              <w:t>е</w:t>
            </w:r>
            <w:r w:rsidRPr="00F7134F">
              <w:rPr>
                <w:color w:val="000000"/>
                <w:sz w:val="20"/>
                <w:szCs w:val="20"/>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1 867 931,20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1 867 931,20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1 434 662,98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1 434 662,98</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433 268,22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433 268,22</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155 000,00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155 000,00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Уплата иных платежей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853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155 000,00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155 000,00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на софинансирование расходных обязательств муниц</w:t>
            </w:r>
            <w:r w:rsidRPr="00F7134F">
              <w:rPr>
                <w:color w:val="000000"/>
                <w:sz w:val="20"/>
                <w:szCs w:val="20"/>
              </w:rPr>
              <w:t>и</w:t>
            </w:r>
            <w:r w:rsidRPr="00F7134F">
              <w:rPr>
                <w:color w:val="000000"/>
                <w:sz w:val="20"/>
                <w:szCs w:val="20"/>
              </w:rPr>
              <w:t>пальных районов (городских окр</w:t>
            </w:r>
            <w:r w:rsidRPr="00F7134F">
              <w:rPr>
                <w:color w:val="000000"/>
                <w:sz w:val="20"/>
                <w:szCs w:val="20"/>
              </w:rPr>
              <w:t>у</w:t>
            </w:r>
            <w:r w:rsidRPr="00F7134F">
              <w:rPr>
                <w:color w:val="000000"/>
                <w:sz w:val="20"/>
                <w:szCs w:val="20"/>
              </w:rPr>
              <w:t>гов) на содержание и обеспечение деятельности (оказание услуг) м</w:t>
            </w:r>
            <w:r w:rsidRPr="00F7134F">
              <w:rPr>
                <w:color w:val="000000"/>
                <w:sz w:val="20"/>
                <w:szCs w:val="20"/>
              </w:rPr>
              <w:t>у</w:t>
            </w:r>
            <w:r w:rsidRPr="00F7134F">
              <w:rPr>
                <w:color w:val="000000"/>
                <w:sz w:val="20"/>
                <w:szCs w:val="20"/>
              </w:rPr>
              <w:t>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10 000 000,00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7 600 000,00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7 600 000,00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lastRenderedPageBreak/>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2 400 000,00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2 400 000,00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Защита населения и территории от чрезвычайных ситуаций природн</w:t>
            </w:r>
            <w:r w:rsidRPr="00F7134F">
              <w:rPr>
                <w:color w:val="000000"/>
                <w:sz w:val="20"/>
                <w:szCs w:val="20"/>
              </w:rPr>
              <w:t>о</w:t>
            </w:r>
            <w:r w:rsidRPr="00F7134F">
              <w:rPr>
                <w:color w:val="000000"/>
                <w:sz w:val="20"/>
                <w:szCs w:val="20"/>
              </w:rPr>
              <w:t>го и техногенного характера, гра</w:t>
            </w:r>
            <w:r w:rsidRPr="00F7134F">
              <w:rPr>
                <w:color w:val="000000"/>
                <w:sz w:val="20"/>
                <w:szCs w:val="20"/>
              </w:rPr>
              <w:t>ж</w:t>
            </w:r>
            <w:r w:rsidRPr="00F7134F">
              <w:rPr>
                <w:color w:val="000000"/>
                <w:sz w:val="20"/>
                <w:szCs w:val="20"/>
              </w:rPr>
              <w:t>данская оборона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3 380 000,00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3 380 000,00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Предупреждение и ликвидация последствий чрезвычайных ситу</w:t>
            </w:r>
            <w:r w:rsidRPr="00F7134F">
              <w:rPr>
                <w:color w:val="000000"/>
                <w:sz w:val="20"/>
                <w:szCs w:val="20"/>
              </w:rPr>
              <w:t>а</w:t>
            </w:r>
            <w:r w:rsidRPr="00F7134F">
              <w:rPr>
                <w:color w:val="000000"/>
                <w:sz w:val="20"/>
                <w:szCs w:val="20"/>
              </w:rPr>
              <w:t>ций и стихийных бедствий пр</w:t>
            </w:r>
            <w:r w:rsidRPr="00F7134F">
              <w:rPr>
                <w:color w:val="000000"/>
                <w:sz w:val="20"/>
                <w:szCs w:val="20"/>
              </w:rPr>
              <w:t>и</w:t>
            </w:r>
            <w:r w:rsidRPr="00F7134F">
              <w:rPr>
                <w:color w:val="000000"/>
                <w:sz w:val="20"/>
                <w:szCs w:val="20"/>
              </w:rPr>
              <w:t>родного и техногенного характера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4710182300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2 010 000,00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2 010 000,00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4710182300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1 060 000,00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1 060 000,00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4710182300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950 000,00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950 000,00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Предупреждение и ликвидация последствий чрезвычайных ситу</w:t>
            </w:r>
            <w:r w:rsidRPr="00F7134F">
              <w:rPr>
                <w:color w:val="000000"/>
                <w:sz w:val="20"/>
                <w:szCs w:val="20"/>
              </w:rPr>
              <w:t>а</w:t>
            </w:r>
            <w:r w:rsidRPr="00F7134F">
              <w:rPr>
                <w:color w:val="000000"/>
                <w:sz w:val="20"/>
                <w:szCs w:val="20"/>
              </w:rPr>
              <w:t>ций и стихийных бедствий пр</w:t>
            </w:r>
            <w:r w:rsidRPr="00F7134F">
              <w:rPr>
                <w:color w:val="000000"/>
                <w:sz w:val="20"/>
                <w:szCs w:val="20"/>
              </w:rPr>
              <w:t>и</w:t>
            </w:r>
            <w:r w:rsidRPr="00F7134F">
              <w:rPr>
                <w:color w:val="000000"/>
                <w:sz w:val="20"/>
                <w:szCs w:val="20"/>
              </w:rPr>
              <w:t>родного и техногенного характера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4710382300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1 300 000,00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1 300 000,00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4710382300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1 300 000,00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1 300 000,00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Исполнение функций по обеспеч</w:t>
            </w:r>
            <w:r w:rsidRPr="00F7134F">
              <w:rPr>
                <w:color w:val="000000"/>
                <w:sz w:val="20"/>
                <w:szCs w:val="20"/>
              </w:rPr>
              <w:t>е</w:t>
            </w:r>
            <w:r w:rsidRPr="00F7134F">
              <w:rPr>
                <w:color w:val="000000"/>
                <w:sz w:val="20"/>
                <w:szCs w:val="20"/>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4710483070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4710483070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Сельское хозяйство и рыболовство</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4 791 900,00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4 509 100,00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Устойчивое развитие сельских те</w:t>
            </w:r>
            <w:r w:rsidRPr="00F7134F">
              <w:rPr>
                <w:color w:val="000000"/>
                <w:sz w:val="20"/>
                <w:szCs w:val="20"/>
              </w:rPr>
              <w:t>р</w:t>
            </w:r>
            <w:r w:rsidRPr="00F7134F">
              <w:rPr>
                <w:color w:val="000000"/>
                <w:sz w:val="20"/>
                <w:szCs w:val="20"/>
              </w:rPr>
              <w:t>риторий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5110182530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150 000,00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150 000,00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5110182530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Устойчивое развитие сельских те</w:t>
            </w:r>
            <w:r w:rsidRPr="00F7134F">
              <w:rPr>
                <w:color w:val="000000"/>
                <w:sz w:val="20"/>
                <w:szCs w:val="20"/>
              </w:rPr>
              <w:t>р</w:t>
            </w:r>
            <w:r w:rsidRPr="00F7134F">
              <w:rPr>
                <w:color w:val="000000"/>
                <w:sz w:val="20"/>
                <w:szCs w:val="20"/>
              </w:rPr>
              <w:t>риторий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5120182530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5120182530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Субвенция на осуществление о</w:t>
            </w:r>
            <w:r w:rsidRPr="00F7134F">
              <w:rPr>
                <w:color w:val="000000"/>
                <w:sz w:val="20"/>
                <w:szCs w:val="20"/>
              </w:rPr>
              <w:t>т</w:t>
            </w:r>
            <w:r w:rsidRPr="00F7134F">
              <w:rPr>
                <w:color w:val="000000"/>
                <w:sz w:val="20"/>
                <w:szCs w:val="20"/>
              </w:rPr>
              <w:t>дельного государственного полн</w:t>
            </w:r>
            <w:r w:rsidRPr="00F7134F">
              <w:rPr>
                <w:color w:val="000000"/>
                <w:sz w:val="20"/>
                <w:szCs w:val="20"/>
              </w:rPr>
              <w:t>о</w:t>
            </w:r>
            <w:r w:rsidRPr="00F7134F">
              <w:rPr>
                <w:color w:val="000000"/>
                <w:sz w:val="20"/>
                <w:szCs w:val="20"/>
              </w:rPr>
              <w:t>мочия по поддержке сельскохозя</w:t>
            </w:r>
            <w:r w:rsidRPr="00F7134F">
              <w:rPr>
                <w:color w:val="000000"/>
                <w:sz w:val="20"/>
                <w:szCs w:val="20"/>
              </w:rPr>
              <w:t>й</w:t>
            </w:r>
            <w:r w:rsidRPr="00F7134F">
              <w:rPr>
                <w:color w:val="000000"/>
                <w:sz w:val="20"/>
                <w:szCs w:val="20"/>
              </w:rPr>
              <w:t>ственного производства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9990073070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344 000,00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(гранты в форме субс</w:t>
            </w:r>
            <w:r w:rsidRPr="00F7134F">
              <w:rPr>
                <w:color w:val="000000"/>
                <w:sz w:val="20"/>
                <w:szCs w:val="20"/>
              </w:rPr>
              <w:t>и</w:t>
            </w:r>
            <w:r w:rsidRPr="00F7134F">
              <w:rPr>
                <w:color w:val="000000"/>
                <w:sz w:val="20"/>
                <w:szCs w:val="20"/>
              </w:rPr>
              <w:t>дий) на финансовое обеспечение затрат в связи с производством (реализацией) товаров, выполнен</w:t>
            </w:r>
            <w:r w:rsidRPr="00F7134F">
              <w:rPr>
                <w:color w:val="000000"/>
                <w:sz w:val="20"/>
                <w:szCs w:val="20"/>
              </w:rPr>
              <w:t>и</w:t>
            </w:r>
            <w:r w:rsidRPr="00F7134F">
              <w:rPr>
                <w:color w:val="000000"/>
                <w:sz w:val="20"/>
                <w:szCs w:val="20"/>
              </w:rPr>
              <w:t>ем работ, оказанием услуг, не по</w:t>
            </w:r>
            <w:r w:rsidRPr="00F7134F">
              <w:rPr>
                <w:color w:val="000000"/>
                <w:sz w:val="20"/>
                <w:szCs w:val="20"/>
              </w:rPr>
              <w:t>д</w:t>
            </w:r>
            <w:r w:rsidRPr="00F7134F">
              <w:rPr>
                <w:color w:val="000000"/>
                <w:sz w:val="20"/>
                <w:szCs w:val="20"/>
              </w:rPr>
              <w:t>лежащие казначейскому сопров</w:t>
            </w:r>
            <w:r w:rsidRPr="00F7134F">
              <w:rPr>
                <w:color w:val="000000"/>
                <w:sz w:val="20"/>
                <w:szCs w:val="20"/>
              </w:rPr>
              <w:t>о</w:t>
            </w:r>
            <w:r w:rsidRPr="00F7134F">
              <w:rPr>
                <w:color w:val="000000"/>
                <w:sz w:val="20"/>
                <w:szCs w:val="20"/>
              </w:rPr>
              <w:t>ждению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813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344 000,00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Субвенция на осуществление о</w:t>
            </w:r>
            <w:r w:rsidRPr="00F7134F">
              <w:rPr>
                <w:color w:val="000000"/>
                <w:sz w:val="20"/>
                <w:szCs w:val="20"/>
              </w:rPr>
              <w:t>т</w:t>
            </w:r>
            <w:r w:rsidRPr="00F7134F">
              <w:rPr>
                <w:color w:val="000000"/>
                <w:sz w:val="20"/>
                <w:szCs w:val="20"/>
              </w:rPr>
              <w:t>дельного государственного полн</w:t>
            </w:r>
            <w:r w:rsidRPr="00F7134F">
              <w:rPr>
                <w:color w:val="000000"/>
                <w:sz w:val="20"/>
                <w:szCs w:val="20"/>
              </w:rPr>
              <w:t>о</w:t>
            </w:r>
            <w:r w:rsidRPr="00F7134F">
              <w:rPr>
                <w:color w:val="000000"/>
                <w:sz w:val="20"/>
                <w:szCs w:val="20"/>
              </w:rPr>
              <w:t>мочия по поддержке сельскохозя</w:t>
            </w:r>
            <w:r w:rsidRPr="00F7134F">
              <w:rPr>
                <w:color w:val="000000"/>
                <w:sz w:val="20"/>
                <w:szCs w:val="20"/>
              </w:rPr>
              <w:t>й</w:t>
            </w:r>
            <w:r w:rsidRPr="00F7134F">
              <w:rPr>
                <w:color w:val="000000"/>
                <w:sz w:val="20"/>
                <w:szCs w:val="20"/>
              </w:rPr>
              <w:t>ственного производства органам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9990073080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1 700,00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9990073080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1 305,68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lastRenderedPageBreak/>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9990073080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394,32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Администрирование передаваем</w:t>
            </w:r>
            <w:r w:rsidRPr="00F7134F">
              <w:rPr>
                <w:color w:val="000000"/>
                <w:sz w:val="20"/>
                <w:szCs w:val="20"/>
              </w:rPr>
              <w:t>о</w:t>
            </w:r>
            <w:r w:rsidRPr="00F7134F">
              <w:rPr>
                <w:color w:val="000000"/>
                <w:sz w:val="20"/>
                <w:szCs w:val="20"/>
              </w:rPr>
              <w:t>го отдельного государственного полномочия по отлову, транспо</w:t>
            </w:r>
            <w:r w:rsidRPr="00F7134F">
              <w:rPr>
                <w:color w:val="000000"/>
                <w:sz w:val="20"/>
                <w:szCs w:val="20"/>
              </w:rPr>
              <w:t>р</w:t>
            </w:r>
            <w:r w:rsidRPr="00F7134F">
              <w:rPr>
                <w:color w:val="000000"/>
                <w:sz w:val="20"/>
                <w:szCs w:val="20"/>
              </w:rPr>
              <w:t>тировке и содержанию безнадзо</w:t>
            </w:r>
            <w:r w:rsidRPr="00F7134F">
              <w:rPr>
                <w:color w:val="000000"/>
                <w:sz w:val="20"/>
                <w:szCs w:val="20"/>
              </w:rPr>
              <w:t>р</w:t>
            </w:r>
            <w:r w:rsidRPr="00F7134F">
              <w:rPr>
                <w:color w:val="000000"/>
                <w:sz w:val="20"/>
                <w:szCs w:val="20"/>
              </w:rPr>
              <w:t>ных домашних животных</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9990073200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62 900,00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9990073200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48 310,29</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9990073200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14 589,71</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Субвенции на осуществление о</w:t>
            </w:r>
            <w:r w:rsidRPr="00F7134F">
              <w:rPr>
                <w:color w:val="000000"/>
                <w:sz w:val="20"/>
                <w:szCs w:val="20"/>
              </w:rPr>
              <w:t>т</w:t>
            </w:r>
            <w:r w:rsidRPr="00F7134F">
              <w:rPr>
                <w:color w:val="000000"/>
                <w:sz w:val="20"/>
                <w:szCs w:val="20"/>
              </w:rPr>
              <w:t>дельного государственного полн</w:t>
            </w:r>
            <w:r w:rsidRPr="00F7134F">
              <w:rPr>
                <w:color w:val="000000"/>
                <w:sz w:val="20"/>
                <w:szCs w:val="20"/>
              </w:rPr>
              <w:t>о</w:t>
            </w:r>
            <w:r w:rsidRPr="00F7134F">
              <w:rPr>
                <w:color w:val="000000"/>
                <w:sz w:val="20"/>
                <w:szCs w:val="20"/>
              </w:rPr>
              <w:t>мочия по отлову и содержанию безнадзорных домашних животных</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9990073220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4 196 200,00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4 196 200,00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9990073220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4 196 200,00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4 196 200,00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Другие вопросы в области наци</w:t>
            </w:r>
            <w:r w:rsidRPr="00F7134F">
              <w:rPr>
                <w:color w:val="000000"/>
                <w:sz w:val="20"/>
                <w:szCs w:val="20"/>
              </w:rPr>
              <w:t>о</w:t>
            </w:r>
            <w:r w:rsidRPr="00F7134F">
              <w:rPr>
                <w:color w:val="000000"/>
                <w:sz w:val="20"/>
                <w:szCs w:val="20"/>
              </w:rPr>
              <w:t>нальной экономики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113 800,00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113 800,00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проведение меропри</w:t>
            </w:r>
            <w:r w:rsidRPr="00F7134F">
              <w:rPr>
                <w:color w:val="000000"/>
                <w:sz w:val="20"/>
                <w:szCs w:val="20"/>
              </w:rPr>
              <w:t>я</w:t>
            </w:r>
            <w:r w:rsidRPr="00F7134F">
              <w:rPr>
                <w:color w:val="000000"/>
                <w:sz w:val="20"/>
                <w:szCs w:val="20"/>
              </w:rPr>
              <w:t>тий с участием субъектов малого и среднего предпринимательства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5210182690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110 000,00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110 000,00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5210182690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110 000,00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110 000,00</w:t>
            </w:r>
          </w:p>
        </w:tc>
      </w:tr>
      <w:tr w:rsidR="00BB0F42" w:rsidRPr="00F7134F" w:rsidTr="00004D36">
        <w:trPr>
          <w:trHeight w:val="153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Осуществление отдельных гос</w:t>
            </w:r>
            <w:r w:rsidRPr="00F7134F">
              <w:rPr>
                <w:color w:val="000000"/>
                <w:sz w:val="20"/>
                <w:szCs w:val="20"/>
              </w:rPr>
              <w:t>у</w:t>
            </w:r>
            <w:r w:rsidRPr="00F7134F">
              <w:rPr>
                <w:color w:val="000000"/>
                <w:sz w:val="20"/>
                <w:szCs w:val="20"/>
              </w:rPr>
              <w:t>дарственных полномочий по рег</w:t>
            </w:r>
            <w:r w:rsidRPr="00F7134F">
              <w:rPr>
                <w:color w:val="000000"/>
                <w:sz w:val="20"/>
                <w:szCs w:val="20"/>
              </w:rPr>
              <w:t>у</w:t>
            </w:r>
            <w:r w:rsidRPr="00F7134F">
              <w:rPr>
                <w:color w:val="000000"/>
                <w:sz w:val="20"/>
                <w:szCs w:val="20"/>
              </w:rPr>
              <w:t>лированию тарифов на перевозки пассажиров и багажа всеми видами общественного транспорта в г</w:t>
            </w:r>
            <w:r w:rsidRPr="00F7134F">
              <w:rPr>
                <w:color w:val="000000"/>
                <w:sz w:val="20"/>
                <w:szCs w:val="20"/>
              </w:rPr>
              <w:t>о</w:t>
            </w:r>
            <w:r w:rsidRPr="00F7134F">
              <w:rPr>
                <w:color w:val="000000"/>
                <w:sz w:val="20"/>
                <w:szCs w:val="20"/>
              </w:rPr>
              <w:t>родском и пригородном сообщении (кроме железнодорожного тран</w:t>
            </w:r>
            <w:r w:rsidRPr="00F7134F">
              <w:rPr>
                <w:color w:val="000000"/>
                <w:sz w:val="20"/>
                <w:szCs w:val="20"/>
              </w:rPr>
              <w:t>с</w:t>
            </w:r>
            <w:r w:rsidRPr="00F7134F">
              <w:rPr>
                <w:color w:val="000000"/>
                <w:sz w:val="20"/>
                <w:szCs w:val="20"/>
              </w:rPr>
              <w:t>порта)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9990073010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3 800,00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3 800,00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9990073010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3 800,00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3 800,00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Пенсионное обеспечение</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4 795 578,01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4 795 578,01</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Доплаты к пенсияммуниципальных служащих</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9990085010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4 795 578,01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4 795 578,01</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Пособия, компенсации и иные с</w:t>
            </w:r>
            <w:r w:rsidRPr="00F7134F">
              <w:rPr>
                <w:color w:val="000000"/>
                <w:sz w:val="20"/>
                <w:szCs w:val="20"/>
              </w:rPr>
              <w:t>о</w:t>
            </w:r>
            <w:r w:rsidRPr="00F7134F">
              <w:rPr>
                <w:color w:val="000000"/>
                <w:sz w:val="20"/>
                <w:szCs w:val="20"/>
              </w:rPr>
              <w:t>циальные выплаты гражданам, кроме публичных нормативных обязательств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9990085010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4 795 578,01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4 795 578,01</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Другие вопросы в области соц</w:t>
            </w:r>
            <w:r w:rsidRPr="00F7134F">
              <w:rPr>
                <w:color w:val="000000"/>
                <w:sz w:val="20"/>
                <w:szCs w:val="20"/>
              </w:rPr>
              <w:t>и</w:t>
            </w:r>
            <w:r w:rsidRPr="00F7134F">
              <w:rPr>
                <w:color w:val="000000"/>
                <w:sz w:val="20"/>
                <w:szCs w:val="20"/>
              </w:rPr>
              <w:t>альной политики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4 506 900,00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4 506 900,00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Осуществление государственных полномочий по образованию и о</w:t>
            </w:r>
            <w:r w:rsidRPr="00F7134F">
              <w:rPr>
                <w:color w:val="000000"/>
                <w:sz w:val="20"/>
                <w:szCs w:val="20"/>
              </w:rPr>
              <w:t>р</w:t>
            </w:r>
            <w:r w:rsidRPr="00F7134F">
              <w:rPr>
                <w:color w:val="000000"/>
                <w:sz w:val="20"/>
                <w:szCs w:val="20"/>
              </w:rPr>
              <w:t>ганизации деятельности комиссий по делам несовершеннолетних и защите их прав в Республике Бур</w:t>
            </w:r>
            <w:r w:rsidRPr="00F7134F">
              <w:rPr>
                <w:color w:val="000000"/>
                <w:sz w:val="20"/>
                <w:szCs w:val="20"/>
              </w:rPr>
              <w:t>я</w:t>
            </w:r>
            <w:r w:rsidRPr="00F7134F">
              <w:rPr>
                <w:color w:val="000000"/>
                <w:sz w:val="20"/>
                <w:szCs w:val="20"/>
              </w:rPr>
              <w:lastRenderedPageBreak/>
              <w:t>тия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lastRenderedPageBreak/>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9990073130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1 690 100,00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1 690 100,00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lastRenderedPageBreak/>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9990073130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1 162 596,00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1 162 596,00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9990073130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351 104,00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351 104,00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9990073130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176 400,00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176 400,00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Осуществление государственных полномочий по организации и осуществлению деятельности по опеке и попечительству в Респу</w:t>
            </w:r>
            <w:r w:rsidRPr="00F7134F">
              <w:rPr>
                <w:color w:val="000000"/>
                <w:sz w:val="20"/>
                <w:szCs w:val="20"/>
              </w:rPr>
              <w:t>б</w:t>
            </w:r>
            <w:r w:rsidRPr="00F7134F">
              <w:rPr>
                <w:color w:val="000000"/>
                <w:sz w:val="20"/>
                <w:szCs w:val="20"/>
              </w:rPr>
              <w:t>лике Бурятия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9990073150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2 816 800,00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2 816 800,00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9990073150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1 937 634,00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1 937 634,00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9990073150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585 166,00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585 166,00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9990073150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294 000,00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294 000,00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Периодическая печать и издател</w:t>
            </w:r>
            <w:r w:rsidRPr="00F7134F">
              <w:rPr>
                <w:color w:val="000000"/>
                <w:sz w:val="20"/>
                <w:szCs w:val="20"/>
              </w:rPr>
              <w:t>ь</w:t>
            </w:r>
            <w:r w:rsidRPr="00F7134F">
              <w:rPr>
                <w:color w:val="000000"/>
                <w:sz w:val="20"/>
                <w:szCs w:val="20"/>
              </w:rPr>
              <w:t>ства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2 877 521,05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2 877 521,05</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автономной некомме</w:t>
            </w:r>
            <w:r w:rsidRPr="00F7134F">
              <w:rPr>
                <w:color w:val="000000"/>
                <w:sz w:val="20"/>
                <w:szCs w:val="20"/>
              </w:rPr>
              <w:t>р</w:t>
            </w:r>
            <w:r w:rsidRPr="00F7134F">
              <w:rPr>
                <w:color w:val="000000"/>
                <w:sz w:val="20"/>
                <w:szCs w:val="20"/>
              </w:rPr>
              <w:t>ческой организации "Редакция г</w:t>
            </w:r>
            <w:r w:rsidRPr="00F7134F">
              <w:rPr>
                <w:color w:val="000000"/>
                <w:sz w:val="20"/>
                <w:szCs w:val="20"/>
              </w:rPr>
              <w:t>а</w:t>
            </w:r>
            <w:r w:rsidRPr="00F7134F">
              <w:rPr>
                <w:color w:val="000000"/>
                <w:sz w:val="20"/>
                <w:szCs w:val="20"/>
              </w:rPr>
              <w:t>зеты "Вперед"</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9990013150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2 877 521,05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2 877 521,05</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9990013150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2 877 521,05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2 877 521,05</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Прочие межбюджетные трансфе</w:t>
            </w:r>
            <w:r w:rsidRPr="00F7134F">
              <w:rPr>
                <w:color w:val="000000"/>
                <w:sz w:val="20"/>
                <w:szCs w:val="20"/>
              </w:rPr>
              <w:t>р</w:t>
            </w:r>
            <w:r w:rsidRPr="00F7134F">
              <w:rPr>
                <w:color w:val="000000"/>
                <w:sz w:val="20"/>
                <w:szCs w:val="20"/>
              </w:rPr>
              <w:t>ты общего характера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499 710,00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499 710,00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Содействие занятости населения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4310182540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330 600,00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330 600,00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4310182540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330 600,00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330 600,00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Содействие занятости населения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4310382540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169 110,00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169 110,00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891</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4310382540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169 110,00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169 110,00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rPr>
                <w:b/>
                <w:bCs/>
                <w:color w:val="000000"/>
                <w:sz w:val="20"/>
                <w:szCs w:val="20"/>
              </w:rPr>
            </w:pPr>
            <w:r w:rsidRPr="00F7134F">
              <w:rPr>
                <w:b/>
                <w:bCs/>
                <w:color w:val="000000"/>
                <w:sz w:val="20"/>
                <w:szCs w:val="20"/>
              </w:rPr>
              <w:t>МУНИЦИПАЛЬНОЕ КАЗЕ</w:t>
            </w:r>
            <w:r w:rsidRPr="00F7134F">
              <w:rPr>
                <w:b/>
                <w:bCs/>
                <w:color w:val="000000"/>
                <w:sz w:val="20"/>
                <w:szCs w:val="20"/>
              </w:rPr>
              <w:t>Н</w:t>
            </w:r>
            <w:r w:rsidRPr="00F7134F">
              <w:rPr>
                <w:b/>
                <w:bCs/>
                <w:color w:val="000000"/>
                <w:sz w:val="20"/>
                <w:szCs w:val="20"/>
              </w:rPr>
              <w:t>НОЕ УЧРЕЖДЕНИЕ "УПРА</w:t>
            </w:r>
            <w:r w:rsidRPr="00F7134F">
              <w:rPr>
                <w:b/>
                <w:bCs/>
                <w:color w:val="000000"/>
                <w:sz w:val="20"/>
                <w:szCs w:val="20"/>
              </w:rPr>
              <w:t>В</w:t>
            </w:r>
            <w:r w:rsidRPr="00F7134F">
              <w:rPr>
                <w:b/>
                <w:bCs/>
                <w:color w:val="000000"/>
                <w:sz w:val="20"/>
                <w:szCs w:val="20"/>
              </w:rPr>
              <w:t>ЛЕНИЕ СПОРТА И МОЛ</w:t>
            </w:r>
            <w:r w:rsidRPr="00F7134F">
              <w:rPr>
                <w:b/>
                <w:bCs/>
                <w:color w:val="000000"/>
                <w:sz w:val="20"/>
                <w:szCs w:val="20"/>
              </w:rPr>
              <w:t>О</w:t>
            </w:r>
            <w:r w:rsidRPr="00F7134F">
              <w:rPr>
                <w:b/>
                <w:bCs/>
                <w:color w:val="000000"/>
                <w:sz w:val="20"/>
                <w:szCs w:val="20"/>
              </w:rPr>
              <w:t>ДЕЖНОЙ ПОЛИТИКИ" А</w:t>
            </w:r>
            <w:r w:rsidRPr="00F7134F">
              <w:rPr>
                <w:b/>
                <w:bCs/>
                <w:color w:val="000000"/>
                <w:sz w:val="20"/>
                <w:szCs w:val="20"/>
              </w:rPr>
              <w:t>Д</w:t>
            </w:r>
            <w:r w:rsidRPr="00F7134F">
              <w:rPr>
                <w:b/>
                <w:bCs/>
                <w:color w:val="000000"/>
                <w:sz w:val="20"/>
                <w:szCs w:val="20"/>
              </w:rPr>
              <w:t>МИНИСТРАЦИИ МУНИЦ</w:t>
            </w:r>
            <w:r w:rsidRPr="00F7134F">
              <w:rPr>
                <w:b/>
                <w:bCs/>
                <w:color w:val="000000"/>
                <w:sz w:val="20"/>
                <w:szCs w:val="20"/>
              </w:rPr>
              <w:t>И</w:t>
            </w:r>
            <w:r w:rsidRPr="00F7134F">
              <w:rPr>
                <w:b/>
                <w:bCs/>
                <w:color w:val="000000"/>
                <w:sz w:val="20"/>
                <w:szCs w:val="20"/>
              </w:rPr>
              <w:t>ПАЛЬНОГО ОБРАЗОВАНИЯ "ЗАИГРАЕВСКИЙ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60 062 774,54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60 062 774,54</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lastRenderedPageBreak/>
              <w:t>Другие общегосударственные в</w:t>
            </w:r>
            <w:r w:rsidRPr="00F7134F">
              <w:rPr>
                <w:color w:val="000000"/>
                <w:sz w:val="20"/>
                <w:szCs w:val="20"/>
              </w:rPr>
              <w:t>о</w:t>
            </w:r>
            <w:r w:rsidRPr="00F7134F">
              <w:rPr>
                <w:color w:val="000000"/>
                <w:sz w:val="20"/>
                <w:szCs w:val="20"/>
              </w:rPr>
              <w:t>просы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8 839 968,32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8 839 968,32</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направленные на пров</w:t>
            </w:r>
            <w:r w:rsidRPr="00F7134F">
              <w:rPr>
                <w:color w:val="000000"/>
                <w:sz w:val="20"/>
                <w:szCs w:val="20"/>
              </w:rPr>
              <w:t>е</w:t>
            </w:r>
            <w:r w:rsidRPr="00F7134F">
              <w:rPr>
                <w:color w:val="000000"/>
                <w:sz w:val="20"/>
                <w:szCs w:val="20"/>
              </w:rPr>
              <w:t>дение мероприятий по профила</w:t>
            </w:r>
            <w:r w:rsidRPr="00F7134F">
              <w:rPr>
                <w:color w:val="000000"/>
                <w:sz w:val="20"/>
                <w:szCs w:val="20"/>
              </w:rPr>
              <w:t>к</w:t>
            </w:r>
            <w:r w:rsidRPr="00F7134F">
              <w:rPr>
                <w:color w:val="000000"/>
                <w:sz w:val="20"/>
                <w:szCs w:val="20"/>
              </w:rPr>
              <w:t>тике правонарушений соверше</w:t>
            </w:r>
            <w:r w:rsidRPr="00F7134F">
              <w:rPr>
                <w:color w:val="000000"/>
                <w:sz w:val="20"/>
                <w:szCs w:val="20"/>
              </w:rPr>
              <w:t>н</w:t>
            </w:r>
            <w:r w:rsidRPr="00F7134F">
              <w:rPr>
                <w:color w:val="000000"/>
                <w:sz w:val="20"/>
                <w:szCs w:val="20"/>
              </w:rPr>
              <w:t>ных несовершеннолетними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4410182350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4410182350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30 000,00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Исполнение функций по обеспеч</w:t>
            </w:r>
            <w:r w:rsidRPr="00F7134F">
              <w:rPr>
                <w:color w:val="000000"/>
                <w:sz w:val="20"/>
                <w:szCs w:val="20"/>
              </w:rPr>
              <w:t>е</w:t>
            </w:r>
            <w:r w:rsidRPr="00F7134F">
              <w:rPr>
                <w:color w:val="000000"/>
                <w:sz w:val="20"/>
                <w:szCs w:val="20"/>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4930183070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4 809 968,32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4 809 968,32</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4930183070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3 365 132,35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3 365 132,35</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4930183070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1 016 269,97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1 016 269,97</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4930183070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278 566,00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278 566,00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Закупка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4930183070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на софинансирование расходных обязательств муниц</w:t>
            </w:r>
            <w:r w:rsidRPr="00F7134F">
              <w:rPr>
                <w:color w:val="000000"/>
                <w:sz w:val="20"/>
                <w:szCs w:val="20"/>
              </w:rPr>
              <w:t>и</w:t>
            </w:r>
            <w:r w:rsidRPr="00F7134F">
              <w:rPr>
                <w:color w:val="000000"/>
                <w:sz w:val="20"/>
                <w:szCs w:val="20"/>
              </w:rPr>
              <w:t>пальных районов (городских окр</w:t>
            </w:r>
            <w:r w:rsidRPr="00F7134F">
              <w:rPr>
                <w:color w:val="000000"/>
                <w:sz w:val="20"/>
                <w:szCs w:val="20"/>
              </w:rPr>
              <w:t>у</w:t>
            </w:r>
            <w:r w:rsidRPr="00F7134F">
              <w:rPr>
                <w:color w:val="000000"/>
                <w:sz w:val="20"/>
                <w:szCs w:val="20"/>
              </w:rPr>
              <w:t>гов) на содержание и обеспечение деятельности (оказание услуг) м</w:t>
            </w:r>
            <w:r w:rsidRPr="00F7134F">
              <w:rPr>
                <w:color w:val="000000"/>
                <w:sz w:val="20"/>
                <w:szCs w:val="20"/>
              </w:rPr>
              <w:t>у</w:t>
            </w:r>
            <w:r w:rsidRPr="00F7134F">
              <w:rPr>
                <w:color w:val="000000"/>
                <w:sz w:val="20"/>
                <w:szCs w:val="20"/>
              </w:rPr>
              <w:t>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49301S2160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4 000 000,00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49301S2160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3 000 000,00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49301S2160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1 000 000,00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Молодежная политика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378 000,00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378 000,00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проведение меропри</w:t>
            </w:r>
            <w:r w:rsidRPr="00F7134F">
              <w:rPr>
                <w:color w:val="000000"/>
                <w:sz w:val="20"/>
                <w:szCs w:val="20"/>
              </w:rPr>
              <w:t>я</w:t>
            </w:r>
            <w:r w:rsidRPr="00F7134F">
              <w:rPr>
                <w:color w:val="000000"/>
                <w:sz w:val="20"/>
                <w:szCs w:val="20"/>
              </w:rPr>
              <w:t>тий для детей и молодежи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4920182500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200 000,00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4920182500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200 000,00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Реализация мероприятий реги</w:t>
            </w:r>
            <w:r w:rsidRPr="00F7134F">
              <w:rPr>
                <w:color w:val="000000"/>
                <w:sz w:val="20"/>
                <w:szCs w:val="20"/>
              </w:rPr>
              <w:t>о</w:t>
            </w:r>
            <w:r w:rsidRPr="00F7134F">
              <w:rPr>
                <w:color w:val="000000"/>
                <w:sz w:val="20"/>
                <w:szCs w:val="20"/>
              </w:rPr>
              <w:t>нального проекта "Социальная а</w:t>
            </w:r>
            <w:r w:rsidRPr="00F7134F">
              <w:rPr>
                <w:color w:val="000000"/>
                <w:sz w:val="20"/>
                <w:szCs w:val="20"/>
              </w:rPr>
              <w:t>к</w:t>
            </w:r>
            <w:r w:rsidRPr="00F7134F">
              <w:rPr>
                <w:color w:val="000000"/>
                <w:sz w:val="20"/>
                <w:szCs w:val="20"/>
              </w:rPr>
              <w:t>тивность"</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492E8S2P50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492E8S2P50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100 000,00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проведение патриот</w:t>
            </w:r>
            <w:r w:rsidRPr="00F7134F">
              <w:rPr>
                <w:color w:val="000000"/>
                <w:sz w:val="20"/>
                <w:szCs w:val="20"/>
              </w:rPr>
              <w:t>и</w:t>
            </w:r>
            <w:r w:rsidRPr="00F7134F">
              <w:rPr>
                <w:color w:val="000000"/>
                <w:sz w:val="20"/>
                <w:szCs w:val="20"/>
              </w:rPr>
              <w:t>ческих мероприятий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5010382560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78 000,00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78 000,00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5010382560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78 000,00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78 000,00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Социальное обеспечение населения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336 600,00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336 600,00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Осуществление государственных полномочий по оказанию мер с</w:t>
            </w:r>
            <w:r w:rsidRPr="00F7134F">
              <w:rPr>
                <w:color w:val="000000"/>
                <w:sz w:val="20"/>
                <w:szCs w:val="20"/>
              </w:rPr>
              <w:t>о</w:t>
            </w:r>
            <w:r w:rsidRPr="00F7134F">
              <w:rPr>
                <w:color w:val="000000"/>
                <w:sz w:val="20"/>
                <w:szCs w:val="20"/>
              </w:rPr>
              <w:t>циальной поддержки по оплате коммунальных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4910473180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336 600,00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336 600,00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4910473180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336 600,00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336 600,00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lastRenderedPageBreak/>
              <w:t>Массовый спорт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22 368 560,14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22 368 560,14</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проведение меропри</w:t>
            </w:r>
            <w:r w:rsidRPr="00F7134F">
              <w:rPr>
                <w:color w:val="000000"/>
                <w:sz w:val="20"/>
                <w:szCs w:val="20"/>
              </w:rPr>
              <w:t>я</w:t>
            </w:r>
            <w:r w:rsidRPr="00F7134F">
              <w:rPr>
                <w:color w:val="000000"/>
                <w:sz w:val="20"/>
                <w:szCs w:val="20"/>
              </w:rPr>
              <w:t>тий в области физической культ</w:t>
            </w:r>
            <w:r w:rsidRPr="00F7134F">
              <w:rPr>
                <w:color w:val="000000"/>
                <w:sz w:val="20"/>
                <w:szCs w:val="20"/>
              </w:rPr>
              <w:t>у</w:t>
            </w:r>
            <w:r w:rsidRPr="00F7134F">
              <w:rPr>
                <w:color w:val="000000"/>
                <w:sz w:val="20"/>
                <w:szCs w:val="20"/>
              </w:rPr>
              <w:t>ры испорта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4910182600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1 050 000,00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1 050 000,00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4910182600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650 000,00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650 000,00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Премии и гранты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4910182600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350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деятел</w:t>
            </w:r>
            <w:r w:rsidRPr="00F7134F">
              <w:rPr>
                <w:color w:val="000000"/>
                <w:sz w:val="20"/>
                <w:szCs w:val="20"/>
              </w:rPr>
              <w:t>ь</w:t>
            </w:r>
            <w:r w:rsidRPr="00F7134F">
              <w:rPr>
                <w:color w:val="000000"/>
                <w:sz w:val="20"/>
                <w:szCs w:val="20"/>
              </w:rPr>
              <w:t>ности (оказание услуг) общеобр</w:t>
            </w:r>
            <w:r w:rsidRPr="00F7134F">
              <w:rPr>
                <w:color w:val="000000"/>
                <w:sz w:val="20"/>
                <w:szCs w:val="20"/>
              </w:rPr>
              <w:t>а</w:t>
            </w:r>
            <w:r w:rsidRPr="00F7134F">
              <w:rPr>
                <w:color w:val="000000"/>
                <w:sz w:val="20"/>
                <w:szCs w:val="20"/>
              </w:rPr>
              <w:t>зовательных учреждений дополн</w:t>
            </w:r>
            <w:r w:rsidRPr="00F7134F">
              <w:rPr>
                <w:color w:val="000000"/>
                <w:sz w:val="20"/>
                <w:szCs w:val="20"/>
              </w:rPr>
              <w:t>и</w:t>
            </w:r>
            <w:r w:rsidRPr="00F7134F">
              <w:rPr>
                <w:color w:val="000000"/>
                <w:sz w:val="20"/>
                <w:szCs w:val="20"/>
              </w:rPr>
              <w:t>тельного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4910613030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11 318 560,14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11 318 560,14</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4910613030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11 318 560,14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11 318 560,14</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на софинансирование расходных обязательств муниц</w:t>
            </w:r>
            <w:r w:rsidRPr="00F7134F">
              <w:rPr>
                <w:color w:val="000000"/>
                <w:sz w:val="20"/>
                <w:szCs w:val="20"/>
              </w:rPr>
              <w:t>и</w:t>
            </w:r>
            <w:r w:rsidRPr="00F7134F">
              <w:rPr>
                <w:color w:val="000000"/>
                <w:sz w:val="20"/>
                <w:szCs w:val="20"/>
              </w:rPr>
              <w:t>пальных районов (городских окр</w:t>
            </w:r>
            <w:r w:rsidRPr="00F7134F">
              <w:rPr>
                <w:color w:val="000000"/>
                <w:sz w:val="20"/>
                <w:szCs w:val="20"/>
              </w:rPr>
              <w:t>у</w:t>
            </w:r>
            <w:r w:rsidRPr="00F7134F">
              <w:rPr>
                <w:color w:val="000000"/>
                <w:sz w:val="20"/>
                <w:szCs w:val="20"/>
              </w:rPr>
              <w:t>гов) на содержание и обеспечение деятельности (оказание услуг) м</w:t>
            </w:r>
            <w:r w:rsidRPr="00F7134F">
              <w:rPr>
                <w:color w:val="000000"/>
                <w:sz w:val="20"/>
                <w:szCs w:val="20"/>
              </w:rPr>
              <w:t>у</w:t>
            </w:r>
            <w:r w:rsidRPr="00F7134F">
              <w:rPr>
                <w:color w:val="000000"/>
                <w:sz w:val="20"/>
                <w:szCs w:val="20"/>
              </w:rPr>
              <w:t>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49106S2160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10 000 000,00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49106S2160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10 000 000,00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Спорт высших достижений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28 139 646,08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28 139 646,08</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деятел</w:t>
            </w:r>
            <w:r w:rsidRPr="00F7134F">
              <w:rPr>
                <w:color w:val="000000"/>
                <w:sz w:val="20"/>
                <w:szCs w:val="20"/>
              </w:rPr>
              <w:t>ь</w:t>
            </w:r>
            <w:r w:rsidRPr="00F7134F">
              <w:rPr>
                <w:color w:val="000000"/>
                <w:sz w:val="20"/>
                <w:szCs w:val="20"/>
              </w:rPr>
              <w:t>ности (оказание услуг) общеобр</w:t>
            </w:r>
            <w:r w:rsidRPr="00F7134F">
              <w:rPr>
                <w:color w:val="000000"/>
                <w:sz w:val="20"/>
                <w:szCs w:val="20"/>
              </w:rPr>
              <w:t>а</w:t>
            </w:r>
            <w:r w:rsidRPr="00F7134F">
              <w:rPr>
                <w:color w:val="000000"/>
                <w:sz w:val="20"/>
                <w:szCs w:val="20"/>
              </w:rPr>
              <w:t>зовательных учреждений дополн</w:t>
            </w:r>
            <w:r w:rsidRPr="00F7134F">
              <w:rPr>
                <w:color w:val="000000"/>
                <w:sz w:val="20"/>
                <w:szCs w:val="20"/>
              </w:rPr>
              <w:t>и</w:t>
            </w:r>
            <w:r w:rsidRPr="00F7134F">
              <w:rPr>
                <w:color w:val="000000"/>
                <w:sz w:val="20"/>
                <w:szCs w:val="20"/>
              </w:rPr>
              <w:t>тельного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4910413030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9 948 046,08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9 948 046,08</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4910413030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9 948 046,08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9 948 046,08</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на софинансирование расходных обязательств муниц</w:t>
            </w:r>
            <w:r w:rsidRPr="00F7134F">
              <w:rPr>
                <w:color w:val="000000"/>
                <w:sz w:val="20"/>
                <w:szCs w:val="20"/>
              </w:rPr>
              <w:t>и</w:t>
            </w:r>
            <w:r w:rsidRPr="00F7134F">
              <w:rPr>
                <w:color w:val="000000"/>
                <w:sz w:val="20"/>
                <w:szCs w:val="20"/>
              </w:rPr>
              <w:t>пальных районов (городских окр</w:t>
            </w:r>
            <w:r w:rsidRPr="00F7134F">
              <w:rPr>
                <w:color w:val="000000"/>
                <w:sz w:val="20"/>
                <w:szCs w:val="20"/>
              </w:rPr>
              <w:t>у</w:t>
            </w:r>
            <w:r w:rsidRPr="00F7134F">
              <w:rPr>
                <w:color w:val="000000"/>
                <w:sz w:val="20"/>
                <w:szCs w:val="20"/>
              </w:rPr>
              <w:t>гов) на содержание и обеспечение деятельности (оказание услуг) м</w:t>
            </w:r>
            <w:r w:rsidRPr="00F7134F">
              <w:rPr>
                <w:color w:val="000000"/>
                <w:sz w:val="20"/>
                <w:szCs w:val="20"/>
              </w:rPr>
              <w:t>у</w:t>
            </w:r>
            <w:r w:rsidRPr="00F7134F">
              <w:rPr>
                <w:color w:val="000000"/>
                <w:sz w:val="20"/>
                <w:szCs w:val="20"/>
              </w:rPr>
              <w:t>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49104S2160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8 200 000,00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8 200 000,00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49104S2160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8 200 000,00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8 200 000,00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муниципальным учре</w:t>
            </w:r>
            <w:r w:rsidRPr="00F7134F">
              <w:rPr>
                <w:color w:val="000000"/>
                <w:sz w:val="20"/>
                <w:szCs w:val="20"/>
              </w:rPr>
              <w:t>ж</w:t>
            </w:r>
            <w:r w:rsidRPr="00F7134F">
              <w:rPr>
                <w:color w:val="000000"/>
                <w:sz w:val="20"/>
                <w:szCs w:val="20"/>
              </w:rPr>
              <w:t>дениям, реализующим программы спортивной подготовки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49104S2E90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9 991 600,00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9 991 600,00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lastRenderedPageBreak/>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892</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49104S2E90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9 991 600,00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9 991 600,00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rPr>
                <w:b/>
                <w:bCs/>
                <w:color w:val="000000"/>
                <w:sz w:val="20"/>
                <w:szCs w:val="20"/>
              </w:rPr>
            </w:pPr>
            <w:r w:rsidRPr="00F7134F">
              <w:rPr>
                <w:b/>
                <w:bCs/>
                <w:color w:val="000000"/>
                <w:sz w:val="20"/>
                <w:szCs w:val="20"/>
              </w:rPr>
              <w:t>МКУ "Комитет по архитектуре, имуществу и земельным отн</w:t>
            </w:r>
            <w:r w:rsidRPr="00F7134F">
              <w:rPr>
                <w:b/>
                <w:bCs/>
                <w:color w:val="000000"/>
                <w:sz w:val="20"/>
                <w:szCs w:val="20"/>
              </w:rPr>
              <w:t>о</w:t>
            </w:r>
            <w:r w:rsidRPr="00F7134F">
              <w:rPr>
                <w:b/>
                <w:bCs/>
                <w:color w:val="000000"/>
                <w:sz w:val="20"/>
                <w:szCs w:val="20"/>
              </w:rPr>
              <w:t>шениям"</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174 262 070,30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153 793 970,30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Другие общегосударственные в</w:t>
            </w:r>
            <w:r w:rsidRPr="00F7134F">
              <w:rPr>
                <w:color w:val="000000"/>
                <w:sz w:val="20"/>
                <w:szCs w:val="20"/>
              </w:rPr>
              <w:t>о</w:t>
            </w:r>
            <w:r w:rsidRPr="00F7134F">
              <w:rPr>
                <w:color w:val="000000"/>
                <w:sz w:val="20"/>
                <w:szCs w:val="20"/>
              </w:rPr>
              <w:t>просы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32 809 051,28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32 809 051,28</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Исполнение функций по обеспеч</w:t>
            </w:r>
            <w:r w:rsidRPr="00F7134F">
              <w:rPr>
                <w:color w:val="000000"/>
                <w:sz w:val="20"/>
                <w:szCs w:val="20"/>
              </w:rPr>
              <w:t>е</w:t>
            </w:r>
            <w:r w:rsidRPr="00F7134F">
              <w:rPr>
                <w:color w:val="000000"/>
                <w:sz w:val="20"/>
                <w:szCs w:val="20"/>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3910183070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6 666 433,43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6 666 433,43</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3910183070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4 725 763,18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4 725 763,18</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3910183070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1 427 180,49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1 427 180,49</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3910183070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513 489,76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513 489,76</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3910191020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4 037 593,79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4 037 593,79</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3910191020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3 054 498,30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3 054 498,30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3910191020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922 458,49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922 458,49</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Уплата прочих налогов, сборов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3910191020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852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60 637,00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60 637,00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на софинансирование расходных обязательств муниц</w:t>
            </w:r>
            <w:r w:rsidRPr="00F7134F">
              <w:rPr>
                <w:color w:val="000000"/>
                <w:sz w:val="20"/>
                <w:szCs w:val="20"/>
              </w:rPr>
              <w:t>и</w:t>
            </w:r>
            <w:r w:rsidRPr="00F7134F">
              <w:rPr>
                <w:color w:val="000000"/>
                <w:sz w:val="20"/>
                <w:szCs w:val="20"/>
              </w:rPr>
              <w:t>пальных районов (городских окр</w:t>
            </w:r>
            <w:r w:rsidRPr="00F7134F">
              <w:rPr>
                <w:color w:val="000000"/>
                <w:sz w:val="20"/>
                <w:szCs w:val="20"/>
              </w:rPr>
              <w:t>у</w:t>
            </w:r>
            <w:r w:rsidRPr="00F7134F">
              <w:rPr>
                <w:color w:val="000000"/>
                <w:sz w:val="20"/>
                <w:szCs w:val="20"/>
              </w:rPr>
              <w:t>гов) на содержание и обеспечение деятельности (оказание услуг) м</w:t>
            </w:r>
            <w:r w:rsidRPr="00F7134F">
              <w:rPr>
                <w:color w:val="000000"/>
                <w:sz w:val="20"/>
                <w:szCs w:val="20"/>
              </w:rPr>
              <w:t>у</w:t>
            </w:r>
            <w:r w:rsidRPr="00F7134F">
              <w:rPr>
                <w:color w:val="000000"/>
                <w:sz w:val="20"/>
                <w:szCs w:val="20"/>
              </w:rPr>
              <w:t>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39101S2160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4 000 000,00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39101S2160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3 000 000,00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39101S2160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1 000 000,00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деятел</w:t>
            </w:r>
            <w:r w:rsidRPr="00F7134F">
              <w:rPr>
                <w:color w:val="000000"/>
                <w:sz w:val="20"/>
                <w:szCs w:val="20"/>
              </w:rPr>
              <w:t>ь</w:t>
            </w:r>
            <w:r w:rsidRPr="00F7134F">
              <w:rPr>
                <w:color w:val="000000"/>
                <w:sz w:val="20"/>
                <w:szCs w:val="20"/>
              </w:rPr>
              <w:t>ности МБУ "Инфраструктурный центр-служба заказчика"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3950313210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10 715 324,06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10 715 324,06</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lastRenderedPageBreak/>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lastRenderedPageBreak/>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3950313210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10 715 324,06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10 715 324,06</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lastRenderedPageBreak/>
              <w:t>Субсидии на софинансирование расходных обязательств муниц</w:t>
            </w:r>
            <w:r w:rsidRPr="00F7134F">
              <w:rPr>
                <w:color w:val="000000"/>
                <w:sz w:val="20"/>
                <w:szCs w:val="20"/>
              </w:rPr>
              <w:t>и</w:t>
            </w:r>
            <w:r w:rsidRPr="00F7134F">
              <w:rPr>
                <w:color w:val="000000"/>
                <w:sz w:val="20"/>
                <w:szCs w:val="20"/>
              </w:rPr>
              <w:t>пальных районов (городских окр</w:t>
            </w:r>
            <w:r w:rsidRPr="00F7134F">
              <w:rPr>
                <w:color w:val="000000"/>
                <w:sz w:val="20"/>
                <w:szCs w:val="20"/>
              </w:rPr>
              <w:t>у</w:t>
            </w:r>
            <w:r w:rsidRPr="00F7134F">
              <w:rPr>
                <w:color w:val="000000"/>
                <w:sz w:val="20"/>
                <w:szCs w:val="20"/>
              </w:rPr>
              <w:t>гов) на содержание и обеспечение деятельности (оказание услуг) м</w:t>
            </w:r>
            <w:r w:rsidRPr="00F7134F">
              <w:rPr>
                <w:color w:val="000000"/>
                <w:sz w:val="20"/>
                <w:szCs w:val="20"/>
              </w:rPr>
              <w:t>у</w:t>
            </w:r>
            <w:r w:rsidRPr="00F7134F">
              <w:rPr>
                <w:color w:val="000000"/>
                <w:sz w:val="20"/>
                <w:szCs w:val="20"/>
              </w:rPr>
              <w:t>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39503S2160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7 389 700,00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7 389 700,00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39503S2160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7 389 700,00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7 389 700,00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Сельское хозяйство и рыболовство</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123 900,00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123 900,00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Субвенция на осуществление о</w:t>
            </w:r>
            <w:r w:rsidRPr="00F7134F">
              <w:rPr>
                <w:color w:val="000000"/>
                <w:sz w:val="20"/>
                <w:szCs w:val="20"/>
              </w:rPr>
              <w:t>т</w:t>
            </w:r>
            <w:r w:rsidRPr="00F7134F">
              <w:rPr>
                <w:color w:val="000000"/>
                <w:sz w:val="20"/>
                <w:szCs w:val="20"/>
              </w:rPr>
              <w:t>дельного государственного полн</w:t>
            </w:r>
            <w:r w:rsidRPr="00F7134F">
              <w:rPr>
                <w:color w:val="000000"/>
                <w:sz w:val="20"/>
                <w:szCs w:val="20"/>
              </w:rPr>
              <w:t>о</w:t>
            </w:r>
            <w:r w:rsidRPr="00F7134F">
              <w:rPr>
                <w:color w:val="000000"/>
                <w:sz w:val="20"/>
                <w:szCs w:val="20"/>
              </w:rPr>
              <w:t>мочия на капитальный (текущий) ремонт и содержание сибиреязве</w:t>
            </w:r>
            <w:r w:rsidRPr="00F7134F">
              <w:rPr>
                <w:color w:val="000000"/>
                <w:sz w:val="20"/>
                <w:szCs w:val="20"/>
              </w:rPr>
              <w:t>н</w:t>
            </w:r>
            <w:r w:rsidRPr="00F7134F">
              <w:rPr>
                <w:color w:val="000000"/>
                <w:sz w:val="20"/>
                <w:szCs w:val="20"/>
              </w:rPr>
              <w:t>ных захоронений и скотомогил</w:t>
            </w:r>
            <w:r w:rsidRPr="00F7134F">
              <w:rPr>
                <w:color w:val="000000"/>
                <w:sz w:val="20"/>
                <w:szCs w:val="20"/>
              </w:rPr>
              <w:t>ь</w:t>
            </w:r>
            <w:r w:rsidRPr="00F7134F">
              <w:rPr>
                <w:color w:val="000000"/>
                <w:sz w:val="20"/>
                <w:szCs w:val="20"/>
              </w:rPr>
              <w:t>ников (биотермических ям)</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9990073170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107 700,00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107 700,00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9990073170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107 700,00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107 700,00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Администрирование отдельного государственного полномочия на капитальный (текущий) ремонт и содержание сибиреязвенных зах</w:t>
            </w:r>
            <w:r w:rsidRPr="00F7134F">
              <w:rPr>
                <w:color w:val="000000"/>
                <w:sz w:val="20"/>
                <w:szCs w:val="20"/>
              </w:rPr>
              <w:t>о</w:t>
            </w:r>
            <w:r w:rsidRPr="00F7134F">
              <w:rPr>
                <w:color w:val="000000"/>
                <w:sz w:val="20"/>
                <w:szCs w:val="20"/>
              </w:rPr>
              <w:t>ронений и скотомогильников (би</w:t>
            </w:r>
            <w:r w:rsidRPr="00F7134F">
              <w:rPr>
                <w:color w:val="000000"/>
                <w:sz w:val="20"/>
                <w:szCs w:val="20"/>
              </w:rPr>
              <w:t>о</w:t>
            </w:r>
            <w:r w:rsidRPr="00F7134F">
              <w:rPr>
                <w:color w:val="000000"/>
                <w:sz w:val="20"/>
                <w:szCs w:val="20"/>
              </w:rPr>
              <w:t>метрических ям)</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9990073240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16 200,00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16 200,00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9990073240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12 444,00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12 444,00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9990073240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3 756,00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3 756,00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Дорожное хозяйство (дорожные фонды)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97 493 293,87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76 507 393,87</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Содержаниесети автомобильных дорог общего пользования и иску</w:t>
            </w:r>
            <w:r w:rsidRPr="00F7134F">
              <w:rPr>
                <w:color w:val="000000"/>
                <w:sz w:val="20"/>
                <w:szCs w:val="20"/>
              </w:rPr>
              <w:t>с</w:t>
            </w:r>
            <w:r w:rsidRPr="00F7134F">
              <w:rPr>
                <w:color w:val="000000"/>
                <w:sz w:val="20"/>
                <w:szCs w:val="20"/>
              </w:rPr>
              <w:t>ственных сооружений на них</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39501Д2200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19 833 899,00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20 383 629,00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39501Д2200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4 740 000,00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4 740 000,00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39501Д2200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15 093 899,00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15 643 629,00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бюджетам муниципал</w:t>
            </w:r>
            <w:r w:rsidRPr="00F7134F">
              <w:rPr>
                <w:color w:val="000000"/>
                <w:sz w:val="20"/>
                <w:szCs w:val="20"/>
              </w:rPr>
              <w:t>ь</w:t>
            </w:r>
            <w:r w:rsidRPr="00F7134F">
              <w:rPr>
                <w:color w:val="000000"/>
                <w:sz w:val="20"/>
                <w:szCs w:val="20"/>
              </w:rPr>
              <w:t>ных районов, городских округов на дорожную деятельность в отнош</w:t>
            </w:r>
            <w:r w:rsidRPr="00F7134F">
              <w:rPr>
                <w:color w:val="000000"/>
                <w:sz w:val="20"/>
                <w:szCs w:val="20"/>
              </w:rPr>
              <w:t>е</w:t>
            </w:r>
            <w:r w:rsidRPr="00F7134F">
              <w:rPr>
                <w:color w:val="000000"/>
                <w:sz w:val="20"/>
                <w:szCs w:val="20"/>
              </w:rPr>
              <w:t>нии автомобильных дорог общего пользования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39502S21Д0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706 840,00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706 840,00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39502S21Д0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706 840,00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706 840,00</w:t>
            </w:r>
          </w:p>
        </w:tc>
      </w:tr>
      <w:tr w:rsidR="00BB0F42" w:rsidRPr="00F7134F" w:rsidTr="00004D36">
        <w:trPr>
          <w:trHeight w:val="178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lastRenderedPageBreak/>
              <w:t>Субсидии на возмещение части затрат на уплату лизинговых пл</w:t>
            </w:r>
            <w:r w:rsidRPr="00F7134F">
              <w:rPr>
                <w:color w:val="000000"/>
                <w:sz w:val="20"/>
                <w:szCs w:val="20"/>
              </w:rPr>
              <w:t>а</w:t>
            </w:r>
            <w:r w:rsidRPr="00F7134F">
              <w:rPr>
                <w:color w:val="000000"/>
                <w:sz w:val="20"/>
                <w:szCs w:val="20"/>
              </w:rPr>
              <w:t>тежей в связи с приобретением специализированных транспор</w:t>
            </w:r>
            <w:r w:rsidRPr="00F7134F">
              <w:rPr>
                <w:color w:val="000000"/>
                <w:sz w:val="20"/>
                <w:szCs w:val="20"/>
              </w:rPr>
              <w:t>т</w:t>
            </w:r>
            <w:r w:rsidRPr="00F7134F">
              <w:rPr>
                <w:color w:val="000000"/>
                <w:sz w:val="20"/>
                <w:szCs w:val="20"/>
              </w:rPr>
              <w:t>ных средств для содержания авт</w:t>
            </w:r>
            <w:r w:rsidRPr="00F7134F">
              <w:rPr>
                <w:color w:val="000000"/>
                <w:sz w:val="20"/>
                <w:szCs w:val="20"/>
              </w:rPr>
              <w:t>о</w:t>
            </w:r>
            <w:r w:rsidRPr="00F7134F">
              <w:rPr>
                <w:color w:val="000000"/>
                <w:sz w:val="20"/>
                <w:szCs w:val="20"/>
              </w:rPr>
              <w:t>мобильных дорог общего польз</w:t>
            </w:r>
            <w:r w:rsidRPr="00F7134F">
              <w:rPr>
                <w:color w:val="000000"/>
                <w:sz w:val="20"/>
                <w:szCs w:val="20"/>
              </w:rPr>
              <w:t>о</w:t>
            </w:r>
            <w:r w:rsidRPr="00F7134F">
              <w:rPr>
                <w:color w:val="000000"/>
                <w:sz w:val="20"/>
                <w:szCs w:val="20"/>
              </w:rPr>
              <w:t>вания местного значения за счет средств Дорожного фонда Респу</w:t>
            </w:r>
            <w:r w:rsidRPr="00F7134F">
              <w:rPr>
                <w:color w:val="000000"/>
                <w:sz w:val="20"/>
                <w:szCs w:val="20"/>
              </w:rPr>
              <w:t>б</w:t>
            </w:r>
            <w:r w:rsidRPr="00F7134F">
              <w:rPr>
                <w:color w:val="000000"/>
                <w:sz w:val="20"/>
                <w:szCs w:val="20"/>
              </w:rPr>
              <w:t>лики Бурятия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39502S23Д0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5 919 300,00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4 933 400,00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39502S23Д0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5 919 300,00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4 933 400,00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деятел</w:t>
            </w:r>
            <w:r w:rsidRPr="00F7134F">
              <w:rPr>
                <w:color w:val="000000"/>
                <w:sz w:val="20"/>
                <w:szCs w:val="20"/>
              </w:rPr>
              <w:t>ь</w:t>
            </w:r>
            <w:r w:rsidRPr="00F7134F">
              <w:rPr>
                <w:color w:val="000000"/>
                <w:sz w:val="20"/>
                <w:szCs w:val="20"/>
              </w:rPr>
              <w:t>ности МБУ "Инфраструктурный центр-служба заказчика"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3950313210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6 899 683,87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6 349 953,87</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3950313210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6 899 683,87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6 349 953,87</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на софинансирование расходных обязательств муниц</w:t>
            </w:r>
            <w:r w:rsidRPr="00F7134F">
              <w:rPr>
                <w:color w:val="000000"/>
                <w:sz w:val="20"/>
                <w:szCs w:val="20"/>
              </w:rPr>
              <w:t>и</w:t>
            </w:r>
            <w:r w:rsidRPr="00F7134F">
              <w:rPr>
                <w:color w:val="000000"/>
                <w:sz w:val="20"/>
                <w:szCs w:val="20"/>
              </w:rPr>
              <w:t>пальных районов (городских окр</w:t>
            </w:r>
            <w:r w:rsidRPr="00F7134F">
              <w:rPr>
                <w:color w:val="000000"/>
                <w:sz w:val="20"/>
                <w:szCs w:val="20"/>
              </w:rPr>
              <w:t>у</w:t>
            </w:r>
            <w:r w:rsidRPr="00F7134F">
              <w:rPr>
                <w:color w:val="000000"/>
                <w:sz w:val="20"/>
                <w:szCs w:val="20"/>
              </w:rPr>
              <w:t>гов) на содержание и обеспечение деятельности (оказание услуг) м</w:t>
            </w:r>
            <w:r w:rsidRPr="00F7134F">
              <w:rPr>
                <w:color w:val="000000"/>
                <w:sz w:val="20"/>
                <w:szCs w:val="20"/>
              </w:rPr>
              <w:t>у</w:t>
            </w:r>
            <w:r w:rsidRPr="00F7134F">
              <w:rPr>
                <w:color w:val="000000"/>
                <w:sz w:val="20"/>
                <w:szCs w:val="20"/>
              </w:rPr>
              <w:t>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39503S2160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1 000 000,00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39503S2160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1 000 000,00</w:t>
            </w:r>
          </w:p>
        </w:tc>
      </w:tr>
      <w:tr w:rsidR="00BB0F42" w:rsidRPr="00F7134F" w:rsidTr="00004D36">
        <w:trPr>
          <w:trHeight w:val="153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Финансовое обеспечение дорожной деятельности в рамках реализации национального проекта "Безопа</w:t>
            </w:r>
            <w:r w:rsidRPr="00F7134F">
              <w:rPr>
                <w:color w:val="000000"/>
                <w:sz w:val="20"/>
                <w:szCs w:val="20"/>
              </w:rPr>
              <w:t>с</w:t>
            </w:r>
            <w:r w:rsidRPr="00F7134F">
              <w:rPr>
                <w:color w:val="000000"/>
                <w:sz w:val="20"/>
                <w:szCs w:val="20"/>
              </w:rPr>
              <w:t>ные и качественные автомобил</w:t>
            </w:r>
            <w:r w:rsidRPr="00F7134F">
              <w:rPr>
                <w:color w:val="000000"/>
                <w:sz w:val="20"/>
                <w:szCs w:val="20"/>
              </w:rPr>
              <w:t>ь</w:t>
            </w:r>
            <w:r w:rsidRPr="00F7134F">
              <w:rPr>
                <w:color w:val="000000"/>
                <w:sz w:val="20"/>
                <w:szCs w:val="20"/>
              </w:rPr>
              <w:t>ные дороги" (Агломерация, соф</w:t>
            </w:r>
            <w:r w:rsidRPr="00F7134F">
              <w:rPr>
                <w:color w:val="000000"/>
                <w:sz w:val="20"/>
                <w:szCs w:val="20"/>
              </w:rPr>
              <w:t>и</w:t>
            </w:r>
            <w:r w:rsidRPr="00F7134F">
              <w:rPr>
                <w:color w:val="000000"/>
                <w:sz w:val="20"/>
                <w:szCs w:val="20"/>
              </w:rPr>
              <w:t>нансирование из республиканского бюджета)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395R1722Д0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61 428 571,00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41 428 571,00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395R1722Д0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61 428 571,00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41 428 571,00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Приобретение имущества в лизинг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9990082140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1 705 000,00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1 705 000,00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9990082140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1 705 000,00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1 705 000,00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Другие вопросы в области наци</w:t>
            </w:r>
            <w:r w:rsidRPr="00F7134F">
              <w:rPr>
                <w:color w:val="000000"/>
                <w:sz w:val="20"/>
                <w:szCs w:val="20"/>
              </w:rPr>
              <w:t>о</w:t>
            </w:r>
            <w:r w:rsidRPr="00F7134F">
              <w:rPr>
                <w:color w:val="000000"/>
                <w:sz w:val="20"/>
                <w:szCs w:val="20"/>
              </w:rPr>
              <w:t>нальной экономики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2 426 986,08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2 844 786,08</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на проведение ко</w:t>
            </w:r>
            <w:r w:rsidRPr="00F7134F">
              <w:rPr>
                <w:color w:val="000000"/>
                <w:sz w:val="20"/>
                <w:szCs w:val="20"/>
              </w:rPr>
              <w:t>м</w:t>
            </w:r>
            <w:r w:rsidRPr="00F7134F">
              <w:rPr>
                <w:color w:val="000000"/>
                <w:sz w:val="20"/>
                <w:szCs w:val="20"/>
              </w:rPr>
              <w:t>плексных кадастровых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39201L5110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1 975 600,00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2 228 500,00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39201L5110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1 975 600,00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2 228 500,00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39201S2310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153 300,00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39201S2310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153 300,00</w:t>
            </w:r>
          </w:p>
        </w:tc>
      </w:tr>
      <w:tr w:rsidR="00BB0F42" w:rsidRPr="00F7134F" w:rsidTr="00004D36">
        <w:trPr>
          <w:trHeight w:val="178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lastRenderedPageBreak/>
              <w:t>Проведение кадастровых работ по формированию земельных учас</w:t>
            </w:r>
            <w:r w:rsidRPr="00F7134F">
              <w:rPr>
                <w:color w:val="000000"/>
                <w:sz w:val="20"/>
                <w:szCs w:val="20"/>
              </w:rPr>
              <w:t>т</w:t>
            </w:r>
            <w:r w:rsidRPr="00F7134F">
              <w:rPr>
                <w:color w:val="000000"/>
                <w:sz w:val="20"/>
                <w:szCs w:val="20"/>
              </w:rPr>
              <w:t>ков для реализации Закона Респу</w:t>
            </w:r>
            <w:r w:rsidRPr="00F7134F">
              <w:rPr>
                <w:color w:val="000000"/>
                <w:sz w:val="20"/>
                <w:szCs w:val="20"/>
              </w:rPr>
              <w:t>б</w:t>
            </w:r>
            <w:r w:rsidRPr="00F7134F">
              <w:rPr>
                <w:color w:val="000000"/>
                <w:sz w:val="20"/>
                <w:szCs w:val="20"/>
              </w:rPr>
              <w:t>лики Бурятия от 16.10.2002 № 115-III "О бесплатном предоставлении в собственность земельных учас</w:t>
            </w:r>
            <w:r w:rsidRPr="00F7134F">
              <w:rPr>
                <w:color w:val="000000"/>
                <w:sz w:val="20"/>
                <w:szCs w:val="20"/>
              </w:rPr>
              <w:t>т</w:t>
            </w:r>
            <w:r w:rsidRPr="00F7134F">
              <w:rPr>
                <w:color w:val="000000"/>
                <w:sz w:val="20"/>
                <w:szCs w:val="20"/>
              </w:rPr>
              <w:t>ков, находящихся в государстве</w:t>
            </w:r>
            <w:r w:rsidRPr="00F7134F">
              <w:rPr>
                <w:color w:val="000000"/>
                <w:sz w:val="20"/>
                <w:szCs w:val="20"/>
              </w:rPr>
              <w:t>н</w:t>
            </w:r>
            <w:r w:rsidRPr="00F7134F">
              <w:rPr>
                <w:color w:val="000000"/>
                <w:sz w:val="20"/>
                <w:szCs w:val="20"/>
              </w:rPr>
              <w:t>ной и муниципальной собственн</w:t>
            </w:r>
            <w:r w:rsidRPr="00F7134F">
              <w:rPr>
                <w:color w:val="000000"/>
                <w:sz w:val="20"/>
                <w:szCs w:val="20"/>
              </w:rPr>
              <w:t>о</w:t>
            </w:r>
            <w:r w:rsidRPr="00F7134F">
              <w:rPr>
                <w:color w:val="000000"/>
                <w:sz w:val="20"/>
                <w:szCs w:val="20"/>
              </w:rPr>
              <w:t>сти"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39202S2250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23 300,00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34 900,00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39202S2250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23 300,00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34 900,00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Мероприятия по земле и земл</w:t>
            </w:r>
            <w:r w:rsidRPr="00F7134F">
              <w:rPr>
                <w:color w:val="000000"/>
                <w:sz w:val="20"/>
                <w:szCs w:val="20"/>
              </w:rPr>
              <w:t>е</w:t>
            </w:r>
            <w:r w:rsidRPr="00F7134F">
              <w:rPr>
                <w:color w:val="000000"/>
                <w:sz w:val="20"/>
                <w:szCs w:val="20"/>
              </w:rPr>
              <w:t>пользованию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3920382410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227 500,00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227 500,00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3920382410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227 500,00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227 500,00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Оценка недвижимости, признание прав и регулирование отношений по государственной собственности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3930182110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58 333,33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58 333,33</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3930182110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58 333,33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58 333,33</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содержание муниц</w:t>
            </w:r>
            <w:r w:rsidRPr="00F7134F">
              <w:rPr>
                <w:color w:val="000000"/>
                <w:sz w:val="20"/>
                <w:szCs w:val="20"/>
              </w:rPr>
              <w:t>и</w:t>
            </w:r>
            <w:r w:rsidRPr="00F7134F">
              <w:rPr>
                <w:color w:val="000000"/>
                <w:sz w:val="20"/>
                <w:szCs w:val="20"/>
              </w:rPr>
              <w:t>пального имущества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3930282940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72 712,08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72 712,08</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3930282940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72 712,08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72 712,08</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На исполнение полномочий по осуществлению архитектурной деятельности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39401П3030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12 713,56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12 713,56</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39401П3030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12 713,56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12 713,56</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На исполнение полномочий о пл</w:t>
            </w:r>
            <w:r w:rsidRPr="00F7134F">
              <w:rPr>
                <w:color w:val="000000"/>
                <w:sz w:val="20"/>
                <w:szCs w:val="20"/>
              </w:rPr>
              <w:t>а</w:t>
            </w:r>
            <w:r w:rsidRPr="00F7134F">
              <w:rPr>
                <w:color w:val="000000"/>
                <w:sz w:val="20"/>
                <w:szCs w:val="20"/>
              </w:rPr>
              <w:t>нируемом сносе ( завершении сн</w:t>
            </w:r>
            <w:r w:rsidRPr="00F7134F">
              <w:rPr>
                <w:color w:val="000000"/>
                <w:sz w:val="20"/>
                <w:szCs w:val="20"/>
              </w:rPr>
              <w:t>о</w:t>
            </w:r>
            <w:r w:rsidRPr="00F7134F">
              <w:rPr>
                <w:color w:val="000000"/>
                <w:sz w:val="20"/>
                <w:szCs w:val="20"/>
              </w:rPr>
              <w:t>са) объекта капитального стро</w:t>
            </w:r>
            <w:r w:rsidRPr="00F7134F">
              <w:rPr>
                <w:color w:val="000000"/>
                <w:sz w:val="20"/>
                <w:szCs w:val="20"/>
              </w:rPr>
              <w:t>и</w:t>
            </w:r>
            <w:r w:rsidRPr="00F7134F">
              <w:rPr>
                <w:color w:val="000000"/>
                <w:sz w:val="20"/>
                <w:szCs w:val="20"/>
              </w:rPr>
              <w:t>тельства расположенных на терр</w:t>
            </w:r>
            <w:r w:rsidRPr="00F7134F">
              <w:rPr>
                <w:color w:val="000000"/>
                <w:sz w:val="20"/>
                <w:szCs w:val="20"/>
              </w:rPr>
              <w:t>и</w:t>
            </w:r>
            <w:r w:rsidRPr="00F7134F">
              <w:rPr>
                <w:color w:val="000000"/>
                <w:sz w:val="20"/>
                <w:szCs w:val="20"/>
              </w:rPr>
              <w:t>тории поселения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39401П3031</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56 827,11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56 827,11</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39401П3031</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56 827,11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56 827,11</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Жилищное хозяйство</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18 684,75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18 684,75</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содержание муниц</w:t>
            </w:r>
            <w:r w:rsidRPr="00F7134F">
              <w:rPr>
                <w:color w:val="000000"/>
                <w:sz w:val="20"/>
                <w:szCs w:val="20"/>
              </w:rPr>
              <w:t>и</w:t>
            </w:r>
            <w:r w:rsidRPr="00F7134F">
              <w:rPr>
                <w:color w:val="000000"/>
                <w:sz w:val="20"/>
                <w:szCs w:val="20"/>
              </w:rPr>
              <w:t>пального имущества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3930282940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18 684,75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18 684,75</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3930282940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18 684,75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18 684,75</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Коммунальное хозяйство</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26 440 069,32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26 440 069,32</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Иные межбюджетные трансферты из бюджета района бюджетам п</w:t>
            </w:r>
            <w:r w:rsidRPr="00F7134F">
              <w:rPr>
                <w:color w:val="000000"/>
                <w:sz w:val="20"/>
                <w:szCs w:val="20"/>
              </w:rPr>
              <w:t>о</w:t>
            </w:r>
            <w:r w:rsidRPr="00F7134F">
              <w:rPr>
                <w:color w:val="000000"/>
                <w:sz w:val="20"/>
                <w:szCs w:val="20"/>
              </w:rPr>
              <w:t>селений в соответствии с закл</w:t>
            </w:r>
            <w:r w:rsidRPr="00F7134F">
              <w:rPr>
                <w:color w:val="000000"/>
                <w:sz w:val="20"/>
                <w:szCs w:val="20"/>
              </w:rPr>
              <w:t>ю</w:t>
            </w:r>
            <w:r w:rsidRPr="00F7134F">
              <w:rPr>
                <w:color w:val="000000"/>
                <w:sz w:val="20"/>
                <w:szCs w:val="20"/>
              </w:rPr>
              <w:t>ченными соглашениями по эле</w:t>
            </w:r>
            <w:r w:rsidRPr="00F7134F">
              <w:rPr>
                <w:color w:val="000000"/>
                <w:sz w:val="20"/>
                <w:szCs w:val="20"/>
              </w:rPr>
              <w:t>к</w:t>
            </w:r>
            <w:r w:rsidRPr="00F7134F">
              <w:rPr>
                <w:color w:val="000000"/>
                <w:sz w:val="20"/>
                <w:szCs w:val="20"/>
              </w:rPr>
              <w:t>тро, тепло, водоснабжению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39302Р2910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1 619 282,69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1 619 282,69</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39302Р2910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1 619 282,69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1 619 282,69</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Проведение мероприятий по кап</w:t>
            </w:r>
            <w:r w:rsidRPr="00F7134F">
              <w:rPr>
                <w:color w:val="000000"/>
                <w:sz w:val="20"/>
                <w:szCs w:val="20"/>
              </w:rPr>
              <w:t>и</w:t>
            </w:r>
            <w:r w:rsidRPr="00F7134F">
              <w:rPr>
                <w:color w:val="000000"/>
                <w:sz w:val="20"/>
                <w:szCs w:val="20"/>
              </w:rPr>
              <w:t>тальному и текущему ремонту м</w:t>
            </w:r>
            <w:r w:rsidRPr="00F7134F">
              <w:rPr>
                <w:color w:val="000000"/>
                <w:sz w:val="20"/>
                <w:szCs w:val="20"/>
              </w:rPr>
              <w:t>у</w:t>
            </w:r>
            <w:r w:rsidRPr="00F7134F">
              <w:rPr>
                <w:color w:val="000000"/>
                <w:sz w:val="20"/>
                <w:szCs w:val="20"/>
              </w:rPr>
              <w:t>ниципального имущества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3950282070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2 974 466,67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2 974 466,67</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3950282070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2 974 466,67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2 974 466,67</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разработку проектно-сметной документации и иные з</w:t>
            </w:r>
            <w:r w:rsidRPr="00F7134F">
              <w:rPr>
                <w:color w:val="000000"/>
                <w:sz w:val="20"/>
                <w:szCs w:val="20"/>
              </w:rPr>
              <w:t>а</w:t>
            </w:r>
            <w:r w:rsidRPr="00F7134F">
              <w:rPr>
                <w:color w:val="000000"/>
                <w:sz w:val="20"/>
                <w:szCs w:val="20"/>
              </w:rPr>
              <w:t xml:space="preserve">траты на сопутствующие работы </w:t>
            </w:r>
            <w:r w:rsidRPr="00F7134F">
              <w:rPr>
                <w:color w:val="000000"/>
                <w:sz w:val="20"/>
                <w:szCs w:val="20"/>
              </w:rPr>
              <w:lastRenderedPageBreak/>
              <w:t>(услуги)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lastRenderedPageBreak/>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3950282440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291 666,67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291 666,67</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lastRenderedPageBreak/>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3950282440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291 666,67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291 666,67</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Реализация первоочередных мер</w:t>
            </w:r>
            <w:r w:rsidRPr="00F7134F">
              <w:rPr>
                <w:color w:val="000000"/>
                <w:sz w:val="20"/>
                <w:szCs w:val="20"/>
              </w:rPr>
              <w:t>о</w:t>
            </w:r>
            <w:r w:rsidRPr="00F7134F">
              <w:rPr>
                <w:color w:val="000000"/>
                <w:sz w:val="20"/>
                <w:szCs w:val="20"/>
              </w:rPr>
              <w:t>приятий по модернизации, кап</w:t>
            </w:r>
            <w:r w:rsidRPr="00F7134F">
              <w:rPr>
                <w:color w:val="000000"/>
                <w:sz w:val="20"/>
                <w:szCs w:val="20"/>
              </w:rPr>
              <w:t>и</w:t>
            </w:r>
            <w:r w:rsidRPr="00F7134F">
              <w:rPr>
                <w:color w:val="000000"/>
                <w:sz w:val="20"/>
                <w:szCs w:val="20"/>
              </w:rPr>
              <w:t>тальному ремонту и подготовке к отопительному сезону объектов коммунальной инфраструктуры, находящихся в муниципальной собственности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39502S2980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11 134 653,29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11 134 653,29</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39502S2980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11 134 653,29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11 134 653,29</w:t>
            </w:r>
          </w:p>
        </w:tc>
      </w:tr>
      <w:tr w:rsidR="00BB0F42" w:rsidRPr="00F7134F" w:rsidTr="00004D36">
        <w:trPr>
          <w:trHeight w:val="153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На развитие общественной инфр</w:t>
            </w:r>
            <w:r w:rsidRPr="00F7134F">
              <w:rPr>
                <w:color w:val="000000"/>
                <w:sz w:val="20"/>
                <w:szCs w:val="20"/>
              </w:rPr>
              <w:t>а</w:t>
            </w:r>
            <w:r w:rsidRPr="00F7134F">
              <w:rPr>
                <w:color w:val="000000"/>
                <w:sz w:val="20"/>
                <w:szCs w:val="20"/>
              </w:rPr>
              <w:t>структуры, капитальный ремонт, реконструкцию, строительство объектов образования, физической культуры и спорта, культуры, д</w:t>
            </w:r>
            <w:r w:rsidRPr="00F7134F">
              <w:rPr>
                <w:color w:val="000000"/>
                <w:sz w:val="20"/>
                <w:szCs w:val="20"/>
              </w:rPr>
              <w:t>о</w:t>
            </w:r>
            <w:r w:rsidRPr="00F7134F">
              <w:rPr>
                <w:color w:val="000000"/>
                <w:sz w:val="20"/>
                <w:szCs w:val="20"/>
              </w:rPr>
              <w:t>рожного хозяйства,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99900S2140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10 420 000,00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10 420 000,00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99900S2140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10 420 000,00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10 420 000,00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Другие вопросы в области охраны окружающей среды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0605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14 675 085,00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14 775 085,00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Природоохранные мероприятия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0605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3960182411</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14 675 085,00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14 775 085,00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0605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3960182411</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14 675 085,00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14 775 085,00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Другие вопросы в области соц</w:t>
            </w:r>
            <w:r w:rsidRPr="00F7134F">
              <w:rPr>
                <w:color w:val="000000"/>
                <w:sz w:val="20"/>
                <w:szCs w:val="20"/>
              </w:rPr>
              <w:t>и</w:t>
            </w:r>
            <w:r w:rsidRPr="00F7134F">
              <w:rPr>
                <w:color w:val="000000"/>
                <w:sz w:val="20"/>
                <w:szCs w:val="20"/>
              </w:rPr>
              <w:t>альной политики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275 000,00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275 000,00</w:t>
            </w:r>
          </w:p>
        </w:tc>
      </w:tr>
      <w:tr w:rsidR="00BB0F42" w:rsidRPr="00F7134F" w:rsidTr="00004D36">
        <w:trPr>
          <w:trHeight w:val="153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Субвенции местным бюджетам на осуществление государственных полномочий по обеспечению ж</w:t>
            </w:r>
            <w:r w:rsidRPr="00F7134F">
              <w:rPr>
                <w:color w:val="000000"/>
                <w:sz w:val="20"/>
                <w:szCs w:val="20"/>
              </w:rPr>
              <w:t>и</w:t>
            </w:r>
            <w:r w:rsidRPr="00F7134F">
              <w:rPr>
                <w:color w:val="000000"/>
                <w:sz w:val="20"/>
                <w:szCs w:val="20"/>
              </w:rPr>
              <w:t>лыми помещениями детей-сирот и детей, оставшихся без попечения родителей, лиц из числа детей-сирот и детей, оставшихся без п</w:t>
            </w:r>
            <w:r w:rsidRPr="00F7134F">
              <w:rPr>
                <w:color w:val="000000"/>
                <w:sz w:val="20"/>
                <w:szCs w:val="20"/>
              </w:rPr>
              <w:t>о</w:t>
            </w:r>
            <w:r w:rsidRPr="00F7134F">
              <w:rPr>
                <w:color w:val="000000"/>
                <w:sz w:val="20"/>
                <w:szCs w:val="20"/>
              </w:rPr>
              <w:t>печения родителей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9990073250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275 000,00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275 000,00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9990073250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50 692,00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50 692,00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9990073250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15 308,00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15 308,00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893</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9990073250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209 000,00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209 000,00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rPr>
                <w:b/>
                <w:bCs/>
                <w:color w:val="000000"/>
                <w:sz w:val="20"/>
                <w:szCs w:val="20"/>
              </w:rPr>
            </w:pPr>
            <w:r w:rsidRPr="00F7134F">
              <w:rPr>
                <w:b/>
                <w:bCs/>
                <w:color w:val="000000"/>
                <w:sz w:val="20"/>
                <w:szCs w:val="20"/>
              </w:rPr>
              <w:t>ФИНАНСОВОЕ УПРАВЛЕНИЕ АДМИНИСТРАЦИИ МУН</w:t>
            </w:r>
            <w:r w:rsidRPr="00F7134F">
              <w:rPr>
                <w:b/>
                <w:bCs/>
                <w:color w:val="000000"/>
                <w:sz w:val="20"/>
                <w:szCs w:val="20"/>
              </w:rPr>
              <w:t>И</w:t>
            </w:r>
            <w:r w:rsidRPr="00F7134F">
              <w:rPr>
                <w:b/>
                <w:bCs/>
                <w:color w:val="000000"/>
                <w:sz w:val="20"/>
                <w:szCs w:val="20"/>
              </w:rPr>
              <w:t>ЦИПАЛЬНОГО ОБРАЗОВ</w:t>
            </w:r>
            <w:r w:rsidRPr="00F7134F">
              <w:rPr>
                <w:b/>
                <w:bCs/>
                <w:color w:val="000000"/>
                <w:sz w:val="20"/>
                <w:szCs w:val="20"/>
              </w:rPr>
              <w:t>А</w:t>
            </w:r>
            <w:r w:rsidRPr="00F7134F">
              <w:rPr>
                <w:b/>
                <w:bCs/>
                <w:color w:val="000000"/>
                <w:sz w:val="20"/>
                <w:szCs w:val="20"/>
              </w:rPr>
              <w:t>НИЯ "ЗАИГРАЕВСКИЙ РА</w:t>
            </w:r>
            <w:r w:rsidRPr="00F7134F">
              <w:rPr>
                <w:b/>
                <w:bCs/>
                <w:color w:val="000000"/>
                <w:sz w:val="20"/>
                <w:szCs w:val="20"/>
              </w:rPr>
              <w:t>Й</w:t>
            </w:r>
            <w:r w:rsidRPr="00F7134F">
              <w:rPr>
                <w:b/>
                <w:bCs/>
                <w:color w:val="000000"/>
                <w:sz w:val="20"/>
                <w:szCs w:val="20"/>
              </w:rPr>
              <w:t>ОН"</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127 621 631,26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127 627 231,26</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Обеспечение деятельности фина</w:t>
            </w:r>
            <w:r w:rsidRPr="00F7134F">
              <w:rPr>
                <w:color w:val="000000"/>
                <w:sz w:val="20"/>
                <w:szCs w:val="20"/>
              </w:rPr>
              <w:t>н</w:t>
            </w:r>
            <w:r w:rsidRPr="00F7134F">
              <w:rPr>
                <w:color w:val="000000"/>
                <w:sz w:val="20"/>
                <w:szCs w:val="20"/>
              </w:rPr>
              <w:t>совых, налоговых и таможенных органов и органов финансового (финансово-бюджетного) надзора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7 353 582,80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7 353 582,80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lastRenderedPageBreak/>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4110191020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7 353 582,80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7 353 582,80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4110191020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5 335 331,40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5 335 331,40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4110191020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1 611 270,08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1 611 270,08</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4110191020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406 981,32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406 981,32</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Другие общегосударственные в</w:t>
            </w:r>
            <w:r w:rsidRPr="00F7134F">
              <w:rPr>
                <w:color w:val="000000"/>
                <w:sz w:val="20"/>
                <w:szCs w:val="20"/>
              </w:rPr>
              <w:t>о</w:t>
            </w:r>
            <w:r w:rsidRPr="00F7134F">
              <w:rPr>
                <w:color w:val="000000"/>
                <w:sz w:val="20"/>
                <w:szCs w:val="20"/>
              </w:rPr>
              <w:t>просы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9 561 578,46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9 561 578,46</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Исполнение функций по обеспеч</w:t>
            </w:r>
            <w:r w:rsidRPr="00F7134F">
              <w:rPr>
                <w:color w:val="000000"/>
                <w:sz w:val="20"/>
                <w:szCs w:val="20"/>
              </w:rPr>
              <w:t>е</w:t>
            </w:r>
            <w:r w:rsidRPr="00F7134F">
              <w:rPr>
                <w:color w:val="000000"/>
                <w:sz w:val="20"/>
                <w:szCs w:val="20"/>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4110183070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1 734 790,66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1 734 790,66</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4110183070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1 332 404,50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1 332 404,50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4110183070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402 386,16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402 386,16</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Исполнение функций по обеспеч</w:t>
            </w:r>
            <w:r w:rsidRPr="00F7134F">
              <w:rPr>
                <w:color w:val="000000"/>
                <w:sz w:val="20"/>
                <w:szCs w:val="20"/>
              </w:rPr>
              <w:t>е</w:t>
            </w:r>
            <w:r w:rsidRPr="00F7134F">
              <w:rPr>
                <w:color w:val="000000"/>
                <w:sz w:val="20"/>
                <w:szCs w:val="20"/>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41101П3070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7 826 787,80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7 826 787,80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41101П3070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5 332 124,73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5 332 124,73</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41101П3070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1 610 301,67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1 610 301,67</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41101П3070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884 361,40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884 361,40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Дотации на выравнивание бю</w:t>
            </w:r>
            <w:r w:rsidRPr="00F7134F">
              <w:rPr>
                <w:color w:val="000000"/>
                <w:sz w:val="20"/>
                <w:szCs w:val="20"/>
              </w:rPr>
              <w:t>д</w:t>
            </w:r>
            <w:r w:rsidRPr="00F7134F">
              <w:rPr>
                <w:color w:val="000000"/>
                <w:sz w:val="20"/>
                <w:szCs w:val="20"/>
              </w:rPr>
              <w:t>жетной обеспеченности субъектов Российской Федерации и муниц</w:t>
            </w:r>
            <w:r w:rsidRPr="00F7134F">
              <w:rPr>
                <w:color w:val="000000"/>
                <w:sz w:val="20"/>
                <w:szCs w:val="20"/>
              </w:rPr>
              <w:t>и</w:t>
            </w:r>
            <w:r w:rsidRPr="00F7134F">
              <w:rPr>
                <w:color w:val="000000"/>
                <w:sz w:val="20"/>
                <w:szCs w:val="20"/>
              </w:rPr>
              <w:t>пальных образований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1401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140 600,00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146 200,00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На осуществление государстве</w:t>
            </w:r>
            <w:r w:rsidRPr="00F7134F">
              <w:rPr>
                <w:color w:val="000000"/>
                <w:sz w:val="20"/>
                <w:szCs w:val="20"/>
              </w:rPr>
              <w:t>н</w:t>
            </w:r>
            <w:r w:rsidRPr="00F7134F">
              <w:rPr>
                <w:color w:val="000000"/>
                <w:sz w:val="20"/>
                <w:szCs w:val="20"/>
              </w:rPr>
              <w:t>ных полномочий по расчету и пр</w:t>
            </w:r>
            <w:r w:rsidRPr="00F7134F">
              <w:rPr>
                <w:color w:val="000000"/>
                <w:sz w:val="20"/>
                <w:szCs w:val="20"/>
              </w:rPr>
              <w:t>е</w:t>
            </w:r>
            <w:r w:rsidRPr="00F7134F">
              <w:rPr>
                <w:color w:val="000000"/>
                <w:sz w:val="20"/>
                <w:szCs w:val="20"/>
              </w:rPr>
              <w:t>доставлению дотаций поселениям</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1401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4110373090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140 600,00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146 200,00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Дотации на выравнивание бю</w:t>
            </w:r>
            <w:r w:rsidRPr="00F7134F">
              <w:rPr>
                <w:color w:val="000000"/>
                <w:sz w:val="20"/>
                <w:szCs w:val="20"/>
              </w:rPr>
              <w:t>д</w:t>
            </w:r>
            <w:r w:rsidRPr="00F7134F">
              <w:rPr>
                <w:color w:val="000000"/>
                <w:sz w:val="20"/>
                <w:szCs w:val="20"/>
              </w:rPr>
              <w:t>жетной обеспеченности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1401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4110373090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140 600,00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146 200,00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Прочие межбюджетные трансфе</w:t>
            </w:r>
            <w:r w:rsidRPr="00F7134F">
              <w:rPr>
                <w:color w:val="000000"/>
                <w:sz w:val="20"/>
                <w:szCs w:val="20"/>
              </w:rPr>
              <w:t>р</w:t>
            </w:r>
            <w:r w:rsidRPr="00F7134F">
              <w:rPr>
                <w:color w:val="000000"/>
                <w:sz w:val="20"/>
                <w:szCs w:val="20"/>
              </w:rPr>
              <w:t>ты общего характера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110 565 870,00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110 565 870,00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ИМБТ на возмещение выпада</w:t>
            </w:r>
            <w:r w:rsidRPr="00F7134F">
              <w:rPr>
                <w:color w:val="000000"/>
                <w:sz w:val="20"/>
                <w:szCs w:val="20"/>
              </w:rPr>
              <w:t>ю</w:t>
            </w:r>
            <w:r w:rsidRPr="00F7134F">
              <w:rPr>
                <w:color w:val="000000"/>
                <w:sz w:val="20"/>
                <w:szCs w:val="20"/>
              </w:rPr>
              <w:t>щих доходов по имущественным налогам</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41103P2022</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4 459 302,00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4 459 302,00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41103P2022</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4 459 302,00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4 459 302,00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lastRenderedPageBreak/>
              <w:t>ИМБТ на благоустройство и с</w:t>
            </w:r>
            <w:r w:rsidRPr="00F7134F">
              <w:rPr>
                <w:color w:val="000000"/>
                <w:sz w:val="20"/>
                <w:szCs w:val="20"/>
              </w:rPr>
              <w:t>о</w:t>
            </w:r>
            <w:r w:rsidRPr="00F7134F">
              <w:rPr>
                <w:color w:val="000000"/>
                <w:sz w:val="20"/>
                <w:szCs w:val="20"/>
              </w:rPr>
              <w:t>держание территорий населенных пунктов сельских поселений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41103P2023</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3 387 685,00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3 387 685,00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41103P2023</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3 387 685,00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3 387 685,00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Распределение иных межбюдже</w:t>
            </w:r>
            <w:r w:rsidRPr="00F7134F">
              <w:rPr>
                <w:color w:val="000000"/>
                <w:sz w:val="20"/>
                <w:szCs w:val="20"/>
              </w:rPr>
              <w:t>т</w:t>
            </w:r>
            <w:r w:rsidRPr="00F7134F">
              <w:rPr>
                <w:color w:val="000000"/>
                <w:sz w:val="20"/>
                <w:szCs w:val="20"/>
              </w:rPr>
              <w:t>ных трансфертов бюджетам пос</w:t>
            </w:r>
            <w:r w:rsidRPr="00F7134F">
              <w:rPr>
                <w:color w:val="000000"/>
                <w:sz w:val="20"/>
                <w:szCs w:val="20"/>
              </w:rPr>
              <w:t>е</w:t>
            </w:r>
            <w:r w:rsidRPr="00F7134F">
              <w:rPr>
                <w:color w:val="000000"/>
                <w:sz w:val="20"/>
                <w:szCs w:val="20"/>
              </w:rPr>
              <w:t>лений на исполнение расходных обязательств в части увеличения МРОТ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41103P2081</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31 686 848,00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31 686 848,00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41103P2081</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31 686 848,00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31 686 848,00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Фонд стимулирования бюджетов поселений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41103Р2040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720 000,00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720 000,00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41103Р2040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720 000,00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720 000,00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Иные межбюджетные трансферты бюджетам поселений на возмещ</w:t>
            </w:r>
            <w:r w:rsidRPr="00F7134F">
              <w:rPr>
                <w:color w:val="000000"/>
                <w:sz w:val="20"/>
                <w:szCs w:val="20"/>
              </w:rPr>
              <w:t>е</w:t>
            </w:r>
            <w:r w:rsidRPr="00F7134F">
              <w:rPr>
                <w:color w:val="000000"/>
                <w:sz w:val="20"/>
                <w:szCs w:val="20"/>
              </w:rPr>
              <w:t>ние затрат по библиотекам</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41103Р2060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1 565 743,00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1 565 743,00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41103Р2060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1 565 743,00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1 565 743,00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На компенсацию затрат за оказ</w:t>
            </w:r>
            <w:r w:rsidRPr="00F7134F">
              <w:rPr>
                <w:color w:val="000000"/>
                <w:sz w:val="20"/>
                <w:szCs w:val="20"/>
              </w:rPr>
              <w:t>ы</w:t>
            </w:r>
            <w:r w:rsidRPr="00F7134F">
              <w:rPr>
                <w:color w:val="000000"/>
                <w:sz w:val="20"/>
                <w:szCs w:val="20"/>
              </w:rPr>
              <w:t>ваемые коммунальные услуги бюджетным учреждениям</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41103Р2070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1 976 389,00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1 976 389,00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41103Р2070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1 976 389,00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1 976 389,00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Распределение иных межбюдже</w:t>
            </w:r>
            <w:r w:rsidRPr="00F7134F">
              <w:rPr>
                <w:color w:val="000000"/>
                <w:sz w:val="20"/>
                <w:szCs w:val="20"/>
              </w:rPr>
              <w:t>т</w:t>
            </w:r>
            <w:r w:rsidRPr="00F7134F">
              <w:rPr>
                <w:color w:val="000000"/>
                <w:sz w:val="20"/>
                <w:szCs w:val="20"/>
              </w:rPr>
              <w:t>ных трансфертов бюджетам пос</w:t>
            </w:r>
            <w:r w:rsidRPr="00F7134F">
              <w:rPr>
                <w:color w:val="000000"/>
                <w:sz w:val="20"/>
                <w:szCs w:val="20"/>
              </w:rPr>
              <w:t>е</w:t>
            </w:r>
            <w:r w:rsidRPr="00F7134F">
              <w:rPr>
                <w:color w:val="000000"/>
                <w:sz w:val="20"/>
                <w:szCs w:val="20"/>
              </w:rPr>
              <w:t>лений на обеспечение первооч</w:t>
            </w:r>
            <w:r w:rsidRPr="00F7134F">
              <w:rPr>
                <w:color w:val="000000"/>
                <w:sz w:val="20"/>
                <w:szCs w:val="20"/>
              </w:rPr>
              <w:t>е</w:t>
            </w:r>
            <w:r w:rsidRPr="00F7134F">
              <w:rPr>
                <w:color w:val="000000"/>
                <w:sz w:val="20"/>
                <w:szCs w:val="20"/>
              </w:rPr>
              <w:t>редных расходов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41103Р2080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66 769 903,00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66 769 903,00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895</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41103Р2080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66 769 903,00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66 769 903,00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rPr>
                <w:b/>
                <w:bCs/>
                <w:color w:val="000000"/>
                <w:sz w:val="20"/>
                <w:szCs w:val="20"/>
              </w:rPr>
            </w:pPr>
            <w:r w:rsidRPr="00F7134F">
              <w:rPr>
                <w:b/>
                <w:bCs/>
                <w:color w:val="000000"/>
                <w:sz w:val="20"/>
                <w:szCs w:val="20"/>
              </w:rPr>
              <w:t>Муниципальное казенное учре</w:t>
            </w:r>
            <w:r w:rsidRPr="00F7134F">
              <w:rPr>
                <w:b/>
                <w:bCs/>
                <w:color w:val="000000"/>
                <w:sz w:val="20"/>
                <w:szCs w:val="20"/>
              </w:rPr>
              <w:t>ж</w:t>
            </w:r>
            <w:r w:rsidRPr="00F7134F">
              <w:rPr>
                <w:b/>
                <w:bCs/>
                <w:color w:val="000000"/>
                <w:sz w:val="20"/>
                <w:szCs w:val="20"/>
              </w:rPr>
              <w:t>дение"Управление культуры" администрации муниципального образования "Заиграевский ра</w:t>
            </w:r>
            <w:r w:rsidRPr="00F7134F">
              <w:rPr>
                <w:b/>
                <w:bCs/>
                <w:color w:val="000000"/>
                <w:sz w:val="20"/>
                <w:szCs w:val="20"/>
              </w:rPr>
              <w:t>й</w:t>
            </w:r>
            <w:r w:rsidRPr="00F7134F">
              <w:rPr>
                <w:b/>
                <w:bCs/>
                <w:color w:val="000000"/>
                <w:sz w:val="20"/>
                <w:szCs w:val="20"/>
              </w:rPr>
              <w:t>он"</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120 390 436,91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119 752 966,91</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Дополнительное образование детей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22 174 730,21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21 509 760,21</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деятел</w:t>
            </w:r>
            <w:r w:rsidRPr="00F7134F">
              <w:rPr>
                <w:color w:val="000000"/>
                <w:sz w:val="20"/>
                <w:szCs w:val="20"/>
              </w:rPr>
              <w:t>ь</w:t>
            </w:r>
            <w:r w:rsidRPr="00F7134F">
              <w:rPr>
                <w:color w:val="000000"/>
                <w:sz w:val="20"/>
                <w:szCs w:val="20"/>
              </w:rPr>
              <w:t>ности (оказание услуг) общеобр</w:t>
            </w:r>
            <w:r w:rsidRPr="00F7134F">
              <w:rPr>
                <w:color w:val="000000"/>
                <w:sz w:val="20"/>
                <w:szCs w:val="20"/>
              </w:rPr>
              <w:t>а</w:t>
            </w:r>
            <w:r w:rsidRPr="00F7134F">
              <w:rPr>
                <w:color w:val="000000"/>
                <w:sz w:val="20"/>
                <w:szCs w:val="20"/>
              </w:rPr>
              <w:t>зовательных учреждений дополн</w:t>
            </w:r>
            <w:r w:rsidRPr="00F7134F">
              <w:rPr>
                <w:color w:val="000000"/>
                <w:sz w:val="20"/>
                <w:szCs w:val="20"/>
              </w:rPr>
              <w:t>и</w:t>
            </w:r>
            <w:r w:rsidRPr="00F7134F">
              <w:rPr>
                <w:color w:val="000000"/>
                <w:sz w:val="20"/>
                <w:szCs w:val="20"/>
              </w:rPr>
              <w:t>тельного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4610113030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5 722 030,21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5 057 060,21</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4610113030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5 722 030,21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5 057 060,21</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на софинансирование расходных обязательств муниц</w:t>
            </w:r>
            <w:r w:rsidRPr="00F7134F">
              <w:rPr>
                <w:color w:val="000000"/>
                <w:sz w:val="20"/>
                <w:szCs w:val="20"/>
              </w:rPr>
              <w:t>и</w:t>
            </w:r>
            <w:r w:rsidRPr="00F7134F">
              <w:rPr>
                <w:color w:val="000000"/>
                <w:sz w:val="20"/>
                <w:szCs w:val="20"/>
              </w:rPr>
              <w:t>пальных районов (городских окр</w:t>
            </w:r>
            <w:r w:rsidRPr="00F7134F">
              <w:rPr>
                <w:color w:val="000000"/>
                <w:sz w:val="20"/>
                <w:szCs w:val="20"/>
              </w:rPr>
              <w:t>у</w:t>
            </w:r>
            <w:r w:rsidRPr="00F7134F">
              <w:rPr>
                <w:color w:val="000000"/>
                <w:sz w:val="20"/>
                <w:szCs w:val="20"/>
              </w:rPr>
              <w:t>гов) на содержание и обеспечение деятельности (оказание услуг) м</w:t>
            </w:r>
            <w:r w:rsidRPr="00F7134F">
              <w:rPr>
                <w:color w:val="000000"/>
                <w:sz w:val="20"/>
                <w:szCs w:val="20"/>
              </w:rPr>
              <w:t>у</w:t>
            </w:r>
            <w:r w:rsidRPr="00F7134F">
              <w:rPr>
                <w:color w:val="000000"/>
                <w:sz w:val="20"/>
                <w:szCs w:val="20"/>
              </w:rPr>
              <w:t>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46101S2160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4 700 000,00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4 700 000,00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4 700 000,00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4 700 000,00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lastRenderedPageBreak/>
              <w:t>На повышение средней заработной платы педагогических работников муниципальных учреждений д</w:t>
            </w:r>
            <w:r w:rsidRPr="00F7134F">
              <w:rPr>
                <w:color w:val="000000"/>
                <w:sz w:val="20"/>
                <w:szCs w:val="20"/>
              </w:rPr>
              <w:t>о</w:t>
            </w:r>
            <w:r w:rsidRPr="00F7134F">
              <w:rPr>
                <w:color w:val="000000"/>
                <w:sz w:val="20"/>
                <w:szCs w:val="20"/>
              </w:rPr>
              <w:t>полнительного образования отра</w:t>
            </w:r>
            <w:r w:rsidRPr="00F7134F">
              <w:rPr>
                <w:color w:val="000000"/>
                <w:sz w:val="20"/>
                <w:szCs w:val="20"/>
              </w:rPr>
              <w:t>с</w:t>
            </w:r>
            <w:r w:rsidRPr="00F7134F">
              <w:rPr>
                <w:color w:val="000000"/>
                <w:sz w:val="20"/>
                <w:szCs w:val="20"/>
              </w:rPr>
              <w:t>ли "Культура"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46101S2270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11 752 700,00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11 752 700,00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46101S2270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11 752 700,00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11 752 700,00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Культура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62 862 475,85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62 889 975,85</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Повышение качества предоставл</w:t>
            </w:r>
            <w:r w:rsidRPr="00F7134F">
              <w:rPr>
                <w:color w:val="000000"/>
                <w:sz w:val="20"/>
                <w:szCs w:val="20"/>
              </w:rPr>
              <w:t>е</w:t>
            </w:r>
            <w:r w:rsidRPr="00F7134F">
              <w:rPr>
                <w:color w:val="000000"/>
                <w:sz w:val="20"/>
                <w:szCs w:val="20"/>
              </w:rPr>
              <w:t>ния библиотечных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4610213120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3 453 910,22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3 453 910,22</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4610213120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3 453 910,22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3 453 910,22</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на софинансирование расходных обязательств муниц</w:t>
            </w:r>
            <w:r w:rsidRPr="00F7134F">
              <w:rPr>
                <w:color w:val="000000"/>
                <w:sz w:val="20"/>
                <w:szCs w:val="20"/>
              </w:rPr>
              <w:t>и</w:t>
            </w:r>
            <w:r w:rsidRPr="00F7134F">
              <w:rPr>
                <w:color w:val="000000"/>
                <w:sz w:val="20"/>
                <w:szCs w:val="20"/>
              </w:rPr>
              <w:t>пальных районов (городских окр</w:t>
            </w:r>
            <w:r w:rsidRPr="00F7134F">
              <w:rPr>
                <w:color w:val="000000"/>
                <w:sz w:val="20"/>
                <w:szCs w:val="20"/>
              </w:rPr>
              <w:t>у</w:t>
            </w:r>
            <w:r w:rsidRPr="00F7134F">
              <w:rPr>
                <w:color w:val="000000"/>
                <w:sz w:val="20"/>
                <w:szCs w:val="20"/>
              </w:rPr>
              <w:t>гов) на содержание и обеспечение деятельности (оказание услуг) м</w:t>
            </w:r>
            <w:r w:rsidRPr="00F7134F">
              <w:rPr>
                <w:color w:val="000000"/>
                <w:sz w:val="20"/>
                <w:szCs w:val="20"/>
              </w:rPr>
              <w:t>у</w:t>
            </w:r>
            <w:r w:rsidRPr="00F7134F">
              <w:rPr>
                <w:color w:val="000000"/>
                <w:sz w:val="20"/>
                <w:szCs w:val="20"/>
              </w:rPr>
              <w:t>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46102S2160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46102S2160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Повышение средней заработной платы работников муниципальных учреждений культуры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46102S2340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14 407 535,97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14 407 535,97</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46102S2340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14 407 535,97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14 407 535,97</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деятел</w:t>
            </w:r>
            <w:r w:rsidRPr="00F7134F">
              <w:rPr>
                <w:color w:val="000000"/>
                <w:sz w:val="20"/>
                <w:szCs w:val="20"/>
              </w:rPr>
              <w:t>ь</w:t>
            </w:r>
            <w:r w:rsidRPr="00F7134F">
              <w:rPr>
                <w:color w:val="000000"/>
                <w:sz w:val="20"/>
                <w:szCs w:val="20"/>
              </w:rPr>
              <w:t>ности учреждений культуры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4610313110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5 702 654,01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5 702 654,01</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4610313110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5 702 654,01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5 702 654,01</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на софинансирование расходных обязательств муниц</w:t>
            </w:r>
            <w:r w:rsidRPr="00F7134F">
              <w:rPr>
                <w:color w:val="000000"/>
                <w:sz w:val="20"/>
                <w:szCs w:val="20"/>
              </w:rPr>
              <w:t>и</w:t>
            </w:r>
            <w:r w:rsidRPr="00F7134F">
              <w:rPr>
                <w:color w:val="000000"/>
                <w:sz w:val="20"/>
                <w:szCs w:val="20"/>
              </w:rPr>
              <w:t>пальных районов (городских окр</w:t>
            </w:r>
            <w:r w:rsidRPr="00F7134F">
              <w:rPr>
                <w:color w:val="000000"/>
                <w:sz w:val="20"/>
                <w:szCs w:val="20"/>
              </w:rPr>
              <w:t>у</w:t>
            </w:r>
            <w:r w:rsidRPr="00F7134F">
              <w:rPr>
                <w:color w:val="000000"/>
                <w:sz w:val="20"/>
                <w:szCs w:val="20"/>
              </w:rPr>
              <w:t>гов) на содержание и обеспечение деятельности (оказание услуг) м</w:t>
            </w:r>
            <w:r w:rsidRPr="00F7134F">
              <w:rPr>
                <w:color w:val="000000"/>
                <w:sz w:val="20"/>
                <w:szCs w:val="20"/>
              </w:rPr>
              <w:t>у</w:t>
            </w:r>
            <w:r w:rsidRPr="00F7134F">
              <w:rPr>
                <w:color w:val="000000"/>
                <w:sz w:val="20"/>
                <w:szCs w:val="20"/>
              </w:rPr>
              <w:t>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46103S2160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lastRenderedPageBreak/>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46103S2160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Повышение средней заработной платы работников муниципальных учреждений культуры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46103S2340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27 753 464,03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27 753 464,03</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46103S2340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7 393 340,83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7 393 340,83</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46103S2340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20 360 123,20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20 360 123,20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деятел</w:t>
            </w:r>
            <w:r w:rsidRPr="00F7134F">
              <w:rPr>
                <w:color w:val="000000"/>
                <w:sz w:val="20"/>
                <w:szCs w:val="20"/>
              </w:rPr>
              <w:t>ь</w:t>
            </w:r>
            <w:r w:rsidRPr="00F7134F">
              <w:rPr>
                <w:color w:val="000000"/>
                <w:sz w:val="20"/>
                <w:szCs w:val="20"/>
              </w:rPr>
              <w:t>ности учреждений культуры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46103П3110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10 337 411,62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10 337 411,62</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46103П3110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10 337 411,62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10 337 411,62</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Поддержка образцовых и народных художественных коллективов ра</w:t>
            </w:r>
            <w:r w:rsidRPr="00F7134F">
              <w:rPr>
                <w:color w:val="000000"/>
                <w:sz w:val="20"/>
                <w:szCs w:val="20"/>
              </w:rPr>
              <w:t>й</w:t>
            </w:r>
            <w:r w:rsidRPr="00F7134F">
              <w:rPr>
                <w:color w:val="000000"/>
                <w:sz w:val="20"/>
                <w:szCs w:val="20"/>
              </w:rPr>
              <w:t>она и развитие самодеятельного народного творчества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46103Р2090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302 500,00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330 000,00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46103Р2090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360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110 000,00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137 500,00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46103Р2090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192 500,00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192 500,00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проведение патриот</w:t>
            </w:r>
            <w:r w:rsidRPr="00F7134F">
              <w:rPr>
                <w:color w:val="000000"/>
                <w:sz w:val="20"/>
                <w:szCs w:val="20"/>
              </w:rPr>
              <w:t>и</w:t>
            </w:r>
            <w:r w:rsidRPr="00F7134F">
              <w:rPr>
                <w:color w:val="000000"/>
                <w:sz w:val="20"/>
                <w:szCs w:val="20"/>
              </w:rPr>
              <w:t>ческих мероприятий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5010382560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105 000,00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105 000,00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5010382560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105 000,00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105 000,00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Другие вопросы в области культ</w:t>
            </w:r>
            <w:r w:rsidRPr="00F7134F">
              <w:rPr>
                <w:color w:val="000000"/>
                <w:sz w:val="20"/>
                <w:szCs w:val="20"/>
              </w:rPr>
              <w:t>у</w:t>
            </w:r>
            <w:r w:rsidRPr="00F7134F">
              <w:rPr>
                <w:color w:val="000000"/>
                <w:sz w:val="20"/>
                <w:szCs w:val="20"/>
              </w:rPr>
              <w:t>ры, кинематографии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31 913 230,85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31 913 230,85</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Исполнение функций по обеспеч</w:t>
            </w:r>
            <w:r w:rsidRPr="00F7134F">
              <w:rPr>
                <w:color w:val="000000"/>
                <w:sz w:val="20"/>
                <w:szCs w:val="20"/>
              </w:rPr>
              <w:t>е</w:t>
            </w:r>
            <w:r w:rsidRPr="00F7134F">
              <w:rPr>
                <w:color w:val="000000"/>
                <w:sz w:val="20"/>
                <w:szCs w:val="20"/>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4630123070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5 383 758,00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5 383 758,00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4630123070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4 078 345,04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4 078 345,04</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4630123070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1 231 660,20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1 231 660,20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4630123070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15 444,74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15 444,74</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Закупка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4630123070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58 308,02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58 308,02</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4630191020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795 756,10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795 756,10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4630191020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611 179,80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611 179,80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lastRenderedPageBreak/>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4630191020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184 576,30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184 576,30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на софинансирование расходных обязательств муниц</w:t>
            </w:r>
            <w:r w:rsidRPr="00F7134F">
              <w:rPr>
                <w:color w:val="000000"/>
                <w:sz w:val="20"/>
                <w:szCs w:val="20"/>
              </w:rPr>
              <w:t>и</w:t>
            </w:r>
            <w:r w:rsidRPr="00F7134F">
              <w:rPr>
                <w:color w:val="000000"/>
                <w:sz w:val="20"/>
                <w:szCs w:val="20"/>
              </w:rPr>
              <w:t>пальных районов (городских окр</w:t>
            </w:r>
            <w:r w:rsidRPr="00F7134F">
              <w:rPr>
                <w:color w:val="000000"/>
                <w:sz w:val="20"/>
                <w:szCs w:val="20"/>
              </w:rPr>
              <w:t>у</w:t>
            </w:r>
            <w:r w:rsidRPr="00F7134F">
              <w:rPr>
                <w:color w:val="000000"/>
                <w:sz w:val="20"/>
                <w:szCs w:val="20"/>
              </w:rPr>
              <w:t>гов) на содержание и обеспечение деятельности (оказание услуг) м</w:t>
            </w:r>
            <w:r w:rsidRPr="00F7134F">
              <w:rPr>
                <w:color w:val="000000"/>
                <w:sz w:val="20"/>
                <w:szCs w:val="20"/>
              </w:rPr>
              <w:t>у</w:t>
            </w:r>
            <w:r w:rsidRPr="00F7134F">
              <w:rPr>
                <w:color w:val="000000"/>
                <w:sz w:val="20"/>
                <w:szCs w:val="20"/>
              </w:rPr>
              <w:t>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46301S2160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5 000 000,00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46301S2160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3 800 000,00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3 800 000,00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46301S2160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1 200 000,00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1 200 000,00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деятел</w:t>
            </w:r>
            <w:r w:rsidRPr="00F7134F">
              <w:rPr>
                <w:color w:val="000000"/>
                <w:sz w:val="20"/>
                <w:szCs w:val="20"/>
              </w:rPr>
              <w:t>ь</w:t>
            </w:r>
            <w:r w:rsidRPr="00F7134F">
              <w:rPr>
                <w:color w:val="000000"/>
                <w:sz w:val="20"/>
                <w:szCs w:val="20"/>
              </w:rPr>
              <w:t>ности (оказание услуг) учреждений хозяйственного обслуживания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4630283590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7 733 716,75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7 733 716,75</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4630283590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5 939 729,64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5 939 729,64</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4630283590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1 793 987,11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1 793 987,11</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на софинансирование расходных обязательств муниц</w:t>
            </w:r>
            <w:r w:rsidRPr="00F7134F">
              <w:rPr>
                <w:color w:val="000000"/>
                <w:sz w:val="20"/>
                <w:szCs w:val="20"/>
              </w:rPr>
              <w:t>и</w:t>
            </w:r>
            <w:r w:rsidRPr="00F7134F">
              <w:rPr>
                <w:color w:val="000000"/>
                <w:sz w:val="20"/>
                <w:szCs w:val="20"/>
              </w:rPr>
              <w:t>пальных районов (городских окр</w:t>
            </w:r>
            <w:r w:rsidRPr="00F7134F">
              <w:rPr>
                <w:color w:val="000000"/>
                <w:sz w:val="20"/>
                <w:szCs w:val="20"/>
              </w:rPr>
              <w:t>у</w:t>
            </w:r>
            <w:r w:rsidRPr="00F7134F">
              <w:rPr>
                <w:color w:val="000000"/>
                <w:sz w:val="20"/>
                <w:szCs w:val="20"/>
              </w:rPr>
              <w:t>гов) на содержание и обеспечение деятельности (оказание услуг) м</w:t>
            </w:r>
            <w:r w:rsidRPr="00F7134F">
              <w:rPr>
                <w:color w:val="000000"/>
                <w:sz w:val="20"/>
                <w:szCs w:val="20"/>
              </w:rPr>
              <w:t>у</w:t>
            </w:r>
            <w:r w:rsidRPr="00F7134F">
              <w:rPr>
                <w:color w:val="000000"/>
                <w:sz w:val="20"/>
                <w:szCs w:val="20"/>
              </w:rPr>
              <w:t>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46302S2160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13 000 000,00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13 000 000,00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46302S2160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10 000 000,00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46302S2160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3 000 000,00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Социальное обеспечение населения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1 100 000,00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1 100 000,00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Осуществление государственных полномочий по оказанию мер с</w:t>
            </w:r>
            <w:r w:rsidRPr="00F7134F">
              <w:rPr>
                <w:color w:val="000000"/>
                <w:sz w:val="20"/>
                <w:szCs w:val="20"/>
              </w:rPr>
              <w:t>о</w:t>
            </w:r>
            <w:r w:rsidRPr="00F7134F">
              <w:rPr>
                <w:color w:val="000000"/>
                <w:sz w:val="20"/>
                <w:szCs w:val="20"/>
              </w:rPr>
              <w:t>циальной поддержки по оплате коммунальных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4611173180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215 000,00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215 000,00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4611173180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215 000,00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215 000,00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Осуществление государственных полномочий по оказанию мер с</w:t>
            </w:r>
            <w:r w:rsidRPr="00F7134F">
              <w:rPr>
                <w:color w:val="000000"/>
                <w:sz w:val="20"/>
                <w:szCs w:val="20"/>
              </w:rPr>
              <w:t>о</w:t>
            </w:r>
            <w:r w:rsidRPr="00F7134F">
              <w:rPr>
                <w:color w:val="000000"/>
                <w:sz w:val="20"/>
                <w:szCs w:val="20"/>
              </w:rPr>
              <w:t>циальной поддержки по оплате коммунальных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4612273180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643 000,00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643 000,00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4612273180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643 000,00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643 000,00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lastRenderedPageBreak/>
              <w:t>Осуществление государственных полномочий по оказанию мер с</w:t>
            </w:r>
            <w:r w:rsidRPr="00F7134F">
              <w:rPr>
                <w:color w:val="000000"/>
                <w:sz w:val="20"/>
                <w:szCs w:val="20"/>
              </w:rPr>
              <w:t>о</w:t>
            </w:r>
            <w:r w:rsidRPr="00F7134F">
              <w:rPr>
                <w:color w:val="000000"/>
                <w:sz w:val="20"/>
                <w:szCs w:val="20"/>
              </w:rPr>
              <w:t>циальной поддержки по оплате коммунальных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4613373180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242 000,00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242 000,00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4613373180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72 000,00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72 000,00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4613373180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170 000,00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170 000,00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Прочие межбюджетные трансфе</w:t>
            </w:r>
            <w:r w:rsidRPr="00F7134F">
              <w:rPr>
                <w:color w:val="000000"/>
                <w:sz w:val="20"/>
                <w:szCs w:val="20"/>
              </w:rPr>
              <w:t>р</w:t>
            </w:r>
            <w:r w:rsidRPr="00F7134F">
              <w:rPr>
                <w:color w:val="000000"/>
                <w:sz w:val="20"/>
                <w:szCs w:val="20"/>
              </w:rPr>
              <w:t>ты общего характера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2 340 000,00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2 340 000,00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Иные межбюджетные трасферты победителям конкурса "Лучшее территориальное общественное самоуправление"</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46201Р2050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2 340 000,00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2 340 000,00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46201Р2050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2 340 000,00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2 340 000,00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rPr>
                <w:b/>
                <w:bCs/>
                <w:color w:val="000000"/>
                <w:sz w:val="20"/>
                <w:szCs w:val="20"/>
              </w:rPr>
            </w:pPr>
            <w:r w:rsidRPr="00F7134F">
              <w:rPr>
                <w:b/>
                <w:bCs/>
                <w:color w:val="000000"/>
                <w:sz w:val="20"/>
                <w:szCs w:val="20"/>
              </w:rPr>
              <w:t>РЕВИЗИОННАЯ КОМИССИЯ МУНИЦИПАЛЬНОГО ОБР</w:t>
            </w:r>
            <w:r w:rsidRPr="00F7134F">
              <w:rPr>
                <w:b/>
                <w:bCs/>
                <w:color w:val="000000"/>
                <w:sz w:val="20"/>
                <w:szCs w:val="20"/>
              </w:rPr>
              <w:t>А</w:t>
            </w:r>
            <w:r w:rsidRPr="00F7134F">
              <w:rPr>
                <w:b/>
                <w:bCs/>
                <w:color w:val="000000"/>
                <w:sz w:val="20"/>
                <w:szCs w:val="20"/>
              </w:rPr>
              <w:t>ЗОВАНИЯ "ЗАИГРАЕВСКИЙ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899</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1 935 852,89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1 935 852,89</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Обеспечение деятельности фина</w:t>
            </w:r>
            <w:r w:rsidRPr="00F7134F">
              <w:rPr>
                <w:color w:val="000000"/>
                <w:sz w:val="20"/>
                <w:szCs w:val="20"/>
              </w:rPr>
              <w:t>н</w:t>
            </w:r>
            <w:r w:rsidRPr="00F7134F">
              <w:rPr>
                <w:color w:val="000000"/>
                <w:sz w:val="20"/>
                <w:szCs w:val="20"/>
              </w:rPr>
              <w:t>совых, налоговых и таможенных органов и органов финансового (финансово-бюджетного) надзора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899</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1 724 708,00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1 724 708,00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функци</w:t>
            </w:r>
            <w:r w:rsidRPr="00F7134F">
              <w:rPr>
                <w:color w:val="000000"/>
                <w:sz w:val="20"/>
                <w:szCs w:val="20"/>
              </w:rPr>
              <w:t>о</w:t>
            </w:r>
            <w:r w:rsidRPr="00F7134F">
              <w:rPr>
                <w:color w:val="000000"/>
                <w:sz w:val="20"/>
                <w:szCs w:val="20"/>
              </w:rPr>
              <w:t>нирования руководителя контрол</w:t>
            </w:r>
            <w:r w:rsidRPr="00F7134F">
              <w:rPr>
                <w:color w:val="000000"/>
                <w:sz w:val="20"/>
                <w:szCs w:val="20"/>
              </w:rPr>
              <w:t>ь</w:t>
            </w:r>
            <w:r w:rsidRPr="00F7134F">
              <w:rPr>
                <w:color w:val="000000"/>
                <w:sz w:val="20"/>
                <w:szCs w:val="20"/>
              </w:rPr>
              <w:t>но-ревизионной комиссии муниц</w:t>
            </w:r>
            <w:r w:rsidRPr="00F7134F">
              <w:rPr>
                <w:color w:val="000000"/>
                <w:sz w:val="20"/>
                <w:szCs w:val="20"/>
              </w:rPr>
              <w:t>и</w:t>
            </w:r>
            <w:r w:rsidRPr="00F7134F">
              <w:rPr>
                <w:color w:val="000000"/>
                <w:sz w:val="20"/>
                <w:szCs w:val="20"/>
              </w:rPr>
              <w:t>пального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899</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9990091050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854 050,36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854 050,36</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899</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9990091050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616 052,50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616 052,50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выплаты персоналу госуда</w:t>
            </w:r>
            <w:r w:rsidRPr="00F7134F">
              <w:rPr>
                <w:color w:val="000000"/>
                <w:sz w:val="20"/>
                <w:szCs w:val="20"/>
              </w:rPr>
              <w:t>р</w:t>
            </w:r>
            <w:r w:rsidRPr="00F7134F">
              <w:rPr>
                <w:color w:val="000000"/>
                <w:sz w:val="20"/>
                <w:szCs w:val="20"/>
              </w:rPr>
              <w:t>ственных (муниципальных) орг</w:t>
            </w:r>
            <w:r w:rsidRPr="00F7134F">
              <w:rPr>
                <w:color w:val="000000"/>
                <w:sz w:val="20"/>
                <w:szCs w:val="20"/>
              </w:rPr>
              <w:t>а</w:t>
            </w:r>
            <w:r w:rsidRPr="00F7134F">
              <w:rPr>
                <w:color w:val="000000"/>
                <w:sz w:val="20"/>
                <w:szCs w:val="20"/>
              </w:rPr>
              <w:t>нов, за исключением фонда оплаты труда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899</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9990091050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7 950,00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7 950,00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899</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9990091050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186 047,86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186 047,86</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899</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9990091050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44 000,00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44 000,00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Межбюджетные трансферты на осуществление части полномочий по формированию и исполнению бюджета поселения по Ревизио</w:t>
            </w:r>
            <w:r w:rsidRPr="00F7134F">
              <w:rPr>
                <w:color w:val="000000"/>
                <w:sz w:val="20"/>
                <w:szCs w:val="20"/>
              </w:rPr>
              <w:t>н</w:t>
            </w:r>
            <w:r w:rsidRPr="00F7134F">
              <w:rPr>
                <w:color w:val="000000"/>
                <w:sz w:val="20"/>
                <w:szCs w:val="20"/>
              </w:rPr>
              <w:t>ной комиссии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899</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99900П1020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870 657,64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870 657,64</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899</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99900П1020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639 522,00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639 522,00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899</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99900П1020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193 135,64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193 135,64</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lastRenderedPageBreak/>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899</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99900П1020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38 000,00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38 000,00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Другие общегосударственные в</w:t>
            </w:r>
            <w:r w:rsidRPr="00F7134F">
              <w:rPr>
                <w:color w:val="000000"/>
                <w:sz w:val="20"/>
                <w:szCs w:val="20"/>
              </w:rPr>
              <w:t>о</w:t>
            </w:r>
            <w:r w:rsidRPr="00F7134F">
              <w:rPr>
                <w:color w:val="000000"/>
                <w:sz w:val="20"/>
                <w:szCs w:val="20"/>
              </w:rPr>
              <w:t>просы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899</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211 144,89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211 144,89</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Исполнение функций по обеспеч</w:t>
            </w:r>
            <w:r w:rsidRPr="00F7134F">
              <w:rPr>
                <w:color w:val="000000"/>
                <w:sz w:val="20"/>
                <w:szCs w:val="20"/>
              </w:rPr>
              <w:t>е</w:t>
            </w:r>
            <w:r w:rsidRPr="00F7134F">
              <w:rPr>
                <w:color w:val="000000"/>
                <w:sz w:val="20"/>
                <w:szCs w:val="20"/>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899</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211 144,89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211 144,89</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899</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152 953,06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152 953,06</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899</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46 191,83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46 191,83</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899</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9990083070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12 000,00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12 000,00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rPr>
                <w:b/>
                <w:bCs/>
                <w:color w:val="000000"/>
                <w:sz w:val="20"/>
                <w:szCs w:val="20"/>
              </w:rPr>
            </w:pPr>
            <w:r w:rsidRPr="00F7134F">
              <w:rPr>
                <w:b/>
                <w:bCs/>
                <w:color w:val="000000"/>
                <w:sz w:val="20"/>
                <w:szCs w:val="20"/>
              </w:rPr>
              <w:t>ЗАИГРАЕВСКИЙ РАЙОННЫЙ СОВЕТ ДЕПУТАТОВ МУН</w:t>
            </w:r>
            <w:r w:rsidRPr="00F7134F">
              <w:rPr>
                <w:b/>
                <w:bCs/>
                <w:color w:val="000000"/>
                <w:sz w:val="20"/>
                <w:szCs w:val="20"/>
              </w:rPr>
              <w:t>И</w:t>
            </w:r>
            <w:r w:rsidRPr="00F7134F">
              <w:rPr>
                <w:b/>
                <w:bCs/>
                <w:color w:val="000000"/>
                <w:sz w:val="20"/>
                <w:szCs w:val="20"/>
              </w:rPr>
              <w:t>ЦИПАЛЬНОГО ОБРАЗОВ</w:t>
            </w:r>
            <w:r w:rsidRPr="00F7134F">
              <w:rPr>
                <w:b/>
                <w:bCs/>
                <w:color w:val="000000"/>
                <w:sz w:val="20"/>
                <w:szCs w:val="20"/>
              </w:rPr>
              <w:t>А</w:t>
            </w:r>
            <w:r w:rsidRPr="00F7134F">
              <w:rPr>
                <w:b/>
                <w:bCs/>
                <w:color w:val="000000"/>
                <w:sz w:val="20"/>
                <w:szCs w:val="20"/>
              </w:rPr>
              <w:t>НИЯ "ЗАИГРАЕВСКИЙ РА</w:t>
            </w:r>
            <w:r w:rsidRPr="00F7134F">
              <w:rPr>
                <w:b/>
                <w:bCs/>
                <w:color w:val="000000"/>
                <w:sz w:val="20"/>
                <w:szCs w:val="20"/>
              </w:rPr>
              <w:t>Й</w:t>
            </w:r>
            <w:r w:rsidRPr="00F7134F">
              <w:rPr>
                <w:b/>
                <w:bCs/>
                <w:color w:val="000000"/>
                <w:sz w:val="20"/>
                <w:szCs w:val="20"/>
              </w:rPr>
              <w:t>ОН"</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937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2 832 913,36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2 832 913,36</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Функционирование законодател</w:t>
            </w:r>
            <w:r w:rsidRPr="00F7134F">
              <w:rPr>
                <w:color w:val="000000"/>
                <w:sz w:val="20"/>
                <w:szCs w:val="20"/>
              </w:rPr>
              <w:t>ь</w:t>
            </w:r>
            <w:r w:rsidRPr="00F7134F">
              <w:rPr>
                <w:color w:val="000000"/>
                <w:sz w:val="20"/>
                <w:szCs w:val="20"/>
              </w:rPr>
              <w:t>ных (представительных) органов государственной власти и предст</w:t>
            </w:r>
            <w:r w:rsidRPr="00F7134F">
              <w:rPr>
                <w:color w:val="000000"/>
                <w:sz w:val="20"/>
                <w:szCs w:val="20"/>
              </w:rPr>
              <w:t>а</w:t>
            </w:r>
            <w:r w:rsidRPr="00F7134F">
              <w:rPr>
                <w:color w:val="000000"/>
                <w:sz w:val="20"/>
                <w:szCs w:val="20"/>
              </w:rPr>
              <w:t>вительных органов муниципал</w:t>
            </w:r>
            <w:r w:rsidRPr="00F7134F">
              <w:rPr>
                <w:color w:val="000000"/>
                <w:sz w:val="20"/>
                <w:szCs w:val="20"/>
              </w:rPr>
              <w:t>ь</w:t>
            </w:r>
            <w:r w:rsidRPr="00F7134F">
              <w:rPr>
                <w:color w:val="000000"/>
                <w:sz w:val="20"/>
                <w:szCs w:val="20"/>
              </w:rPr>
              <w:t>ных образований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937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2 832 913,36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2 832 913,36</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937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1 687 069,38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1 687 069,38</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937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343 060,20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343 060,20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Иные выплаты, за исключением фонда оплаты труда государстве</w:t>
            </w:r>
            <w:r w:rsidRPr="00F7134F">
              <w:rPr>
                <w:color w:val="000000"/>
                <w:sz w:val="20"/>
                <w:szCs w:val="20"/>
              </w:rPr>
              <w:t>н</w:t>
            </w:r>
            <w:r w:rsidRPr="00F7134F">
              <w:rPr>
                <w:color w:val="000000"/>
                <w:sz w:val="20"/>
                <w:szCs w:val="20"/>
              </w:rPr>
              <w:t>ных (муниципальных) органов, лицам, привлекаемым согласно законодательству для выполнения отдельных полномочий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937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954 000,00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954 000,00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937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103 604,18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103 604,18</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937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286 405,00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286 405,00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Председатель представительного органа муниципального образов</w:t>
            </w:r>
            <w:r w:rsidRPr="00F7134F">
              <w:rPr>
                <w:color w:val="000000"/>
                <w:sz w:val="20"/>
                <w:szCs w:val="20"/>
              </w:rPr>
              <w:t>а</w:t>
            </w:r>
            <w:r w:rsidRPr="00F7134F">
              <w:rPr>
                <w:color w:val="000000"/>
                <w:sz w:val="20"/>
                <w:szCs w:val="20"/>
              </w:rPr>
              <w:t>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937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9990091030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1 145 843,98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1 145 843,98</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937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9990091030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880 064,50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880 064,50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lastRenderedPageBreak/>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937</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9990091030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265 779,48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265 779,48</w:t>
            </w:r>
          </w:p>
        </w:tc>
      </w:tr>
      <w:tr w:rsidR="00BB0F42" w:rsidRPr="00F7134F" w:rsidTr="00004D36">
        <w:trPr>
          <w:trHeight w:val="63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rPr>
                <w:b/>
                <w:bCs/>
                <w:color w:val="000000"/>
                <w:sz w:val="20"/>
                <w:szCs w:val="20"/>
              </w:rPr>
            </w:pPr>
            <w:r w:rsidRPr="00F7134F">
              <w:rPr>
                <w:b/>
                <w:bCs/>
                <w:color w:val="000000"/>
                <w:sz w:val="20"/>
                <w:szCs w:val="20"/>
              </w:rPr>
              <w:t>УПРАВЛЕНИЕ ОБРАЗОВАНИЯ ЗАИГРАЕВСКОГО РАЙОНА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rPr>
                <w:b/>
                <w:bCs/>
                <w:color w:val="000000"/>
                <w:sz w:val="20"/>
                <w:szCs w:val="20"/>
              </w:rPr>
            </w:pPr>
            <w:r w:rsidRPr="00F7134F">
              <w:rPr>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1 118 254 633,13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1 117 102 633,13</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Дошкольное образование</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291 545 489,93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291 544 589,93</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деятел</w:t>
            </w:r>
            <w:r w:rsidRPr="00F7134F">
              <w:rPr>
                <w:color w:val="000000"/>
                <w:sz w:val="20"/>
                <w:szCs w:val="20"/>
              </w:rPr>
              <w:t>ь</w:t>
            </w:r>
            <w:r w:rsidRPr="00F7134F">
              <w:rPr>
                <w:color w:val="000000"/>
                <w:sz w:val="20"/>
                <w:szCs w:val="20"/>
              </w:rPr>
              <w:t>ности (оказание услуг) детских дошкольных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4010113010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75 854 989,93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75 854 989,93</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4010113010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54 970 087,93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54 970 087,93</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4010113010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20 884 902,00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20 884 902,00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Финансовое обеспечение получ</w:t>
            </w:r>
            <w:r w:rsidRPr="00F7134F">
              <w:rPr>
                <w:color w:val="000000"/>
                <w:sz w:val="20"/>
                <w:szCs w:val="20"/>
              </w:rPr>
              <w:t>е</w:t>
            </w:r>
            <w:r w:rsidRPr="00F7134F">
              <w:rPr>
                <w:color w:val="000000"/>
                <w:sz w:val="20"/>
                <w:szCs w:val="20"/>
              </w:rPr>
              <w:t>ния дошкольного образования в образовательных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4010173020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152 609 500,00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152 608 600,00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4010173020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100 323 415,00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100 322 515,00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4010173020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52 286 085,00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52 286 085,00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Ежемесячное денежное вознагра</w:t>
            </w:r>
            <w:r w:rsidRPr="00F7134F">
              <w:rPr>
                <w:color w:val="000000"/>
                <w:sz w:val="20"/>
                <w:szCs w:val="20"/>
              </w:rPr>
              <w:t>ж</w:t>
            </w:r>
            <w:r w:rsidRPr="00F7134F">
              <w:rPr>
                <w:color w:val="000000"/>
                <w:sz w:val="20"/>
                <w:szCs w:val="20"/>
              </w:rPr>
              <w:t>дение воспитателей дошкольных образовательных организаций, ре</w:t>
            </w:r>
            <w:r w:rsidRPr="00F7134F">
              <w:rPr>
                <w:color w:val="000000"/>
                <w:sz w:val="20"/>
                <w:szCs w:val="20"/>
              </w:rPr>
              <w:t>а</w:t>
            </w:r>
            <w:r w:rsidRPr="00F7134F">
              <w:rPr>
                <w:color w:val="000000"/>
                <w:sz w:val="20"/>
                <w:szCs w:val="20"/>
              </w:rPr>
              <w:t>лизующих программу погружения в бурятскую языковую среду</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4010174650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281 000,00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281 000,00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4010174650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70 249,00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70 249,00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4010174650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210 751,00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210 751,00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lastRenderedPageBreak/>
              <w:t>Субсидии на софинансирование расходных обязательств муниц</w:t>
            </w:r>
            <w:r w:rsidRPr="00F7134F">
              <w:rPr>
                <w:color w:val="000000"/>
                <w:sz w:val="20"/>
                <w:szCs w:val="20"/>
              </w:rPr>
              <w:t>и</w:t>
            </w:r>
            <w:r w:rsidRPr="00F7134F">
              <w:rPr>
                <w:color w:val="000000"/>
                <w:sz w:val="20"/>
                <w:szCs w:val="20"/>
              </w:rPr>
              <w:t>пальных районов (городских окр</w:t>
            </w:r>
            <w:r w:rsidRPr="00F7134F">
              <w:rPr>
                <w:color w:val="000000"/>
                <w:sz w:val="20"/>
                <w:szCs w:val="20"/>
              </w:rPr>
              <w:t>у</w:t>
            </w:r>
            <w:r w:rsidRPr="00F7134F">
              <w:rPr>
                <w:color w:val="000000"/>
                <w:sz w:val="20"/>
                <w:szCs w:val="20"/>
              </w:rPr>
              <w:t>гов) на содержание и обеспечение деятельности (оказание услуг) м</w:t>
            </w:r>
            <w:r w:rsidRPr="00F7134F">
              <w:rPr>
                <w:color w:val="000000"/>
                <w:sz w:val="20"/>
                <w:szCs w:val="20"/>
              </w:rPr>
              <w:t>у</w:t>
            </w:r>
            <w:r w:rsidRPr="00F7134F">
              <w:rPr>
                <w:color w:val="000000"/>
                <w:sz w:val="20"/>
                <w:szCs w:val="20"/>
              </w:rPr>
              <w:t>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40101S2160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62 300 000,00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62 300 000,00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40101S2160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47 800 000,00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47 800 000,00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40101S2160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14 500 000,00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14 500 000,00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Мероприятия по комплексной безопасности образовательных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40601К3010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40601К3010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40601К3010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Общее образование</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710 116 110,33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707 622 910,33</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деятел</w:t>
            </w:r>
            <w:r w:rsidRPr="00F7134F">
              <w:rPr>
                <w:color w:val="000000"/>
                <w:sz w:val="20"/>
                <w:szCs w:val="20"/>
              </w:rPr>
              <w:t>ь</w:t>
            </w:r>
            <w:r w:rsidRPr="00F7134F">
              <w:rPr>
                <w:color w:val="000000"/>
                <w:sz w:val="20"/>
                <w:szCs w:val="20"/>
              </w:rPr>
              <w:t>ности (оказание услуг) общеобр</w:t>
            </w:r>
            <w:r w:rsidRPr="00F7134F">
              <w:rPr>
                <w:color w:val="000000"/>
                <w:sz w:val="20"/>
                <w:szCs w:val="20"/>
              </w:rPr>
              <w:t>а</w:t>
            </w:r>
            <w:r w:rsidRPr="00F7134F">
              <w:rPr>
                <w:color w:val="000000"/>
                <w:sz w:val="20"/>
                <w:szCs w:val="20"/>
              </w:rPr>
              <w:t>зовательных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4020113020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52 365 265,00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50 365 265,00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4020113020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40 336 630,00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38 336 630,00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4020113020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12 028 635,00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12 028 635,00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деятел</w:t>
            </w:r>
            <w:r w:rsidRPr="00F7134F">
              <w:rPr>
                <w:color w:val="000000"/>
                <w:sz w:val="20"/>
                <w:szCs w:val="20"/>
              </w:rPr>
              <w:t>ь</w:t>
            </w:r>
            <w:r w:rsidRPr="00F7134F">
              <w:rPr>
                <w:color w:val="000000"/>
                <w:sz w:val="20"/>
                <w:szCs w:val="20"/>
              </w:rPr>
              <w:t>ности (оказание услуг) общеобр</w:t>
            </w:r>
            <w:r w:rsidRPr="00F7134F">
              <w:rPr>
                <w:color w:val="000000"/>
                <w:sz w:val="20"/>
                <w:szCs w:val="20"/>
              </w:rPr>
              <w:t>а</w:t>
            </w:r>
            <w:r w:rsidRPr="00F7134F">
              <w:rPr>
                <w:color w:val="000000"/>
                <w:sz w:val="20"/>
                <w:szCs w:val="20"/>
              </w:rPr>
              <w:t>зовательных учреждений школ-интернатов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4020113050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1 200 000,00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1 200 000,00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lastRenderedPageBreak/>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lastRenderedPageBreak/>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4020113050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1 200 000,00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1 200 000,00</w:t>
            </w:r>
          </w:p>
        </w:tc>
      </w:tr>
      <w:tr w:rsidR="00BB0F42" w:rsidRPr="00F7134F" w:rsidTr="00004D36">
        <w:trPr>
          <w:trHeight w:val="178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lastRenderedPageBreak/>
              <w:t>Финансовое обеспечение получ</w:t>
            </w:r>
            <w:r w:rsidRPr="00F7134F">
              <w:rPr>
                <w:color w:val="000000"/>
                <w:sz w:val="20"/>
                <w:szCs w:val="20"/>
              </w:rPr>
              <w:t>е</w:t>
            </w:r>
            <w:r w:rsidRPr="00F7134F">
              <w:rPr>
                <w:color w:val="000000"/>
                <w:sz w:val="20"/>
                <w:szCs w:val="20"/>
              </w:rPr>
              <w:t>нияначального общего, основного общего, среднего общего образ</w:t>
            </w:r>
            <w:r w:rsidRPr="00F7134F">
              <w:rPr>
                <w:color w:val="000000"/>
                <w:sz w:val="20"/>
                <w:szCs w:val="20"/>
              </w:rPr>
              <w:t>о</w:t>
            </w:r>
            <w:r w:rsidRPr="00F7134F">
              <w:rPr>
                <w:color w:val="000000"/>
                <w:sz w:val="20"/>
                <w:szCs w:val="20"/>
              </w:rPr>
              <w:t>вания в муниципальных общеобр</w:t>
            </w:r>
            <w:r w:rsidRPr="00F7134F">
              <w:rPr>
                <w:color w:val="000000"/>
                <w:sz w:val="20"/>
                <w:szCs w:val="20"/>
              </w:rPr>
              <w:t>а</w:t>
            </w:r>
            <w:r w:rsidRPr="00F7134F">
              <w:rPr>
                <w:color w:val="000000"/>
                <w:sz w:val="20"/>
                <w:szCs w:val="20"/>
              </w:rPr>
              <w:t>зовательных организациях, допо</w:t>
            </w:r>
            <w:r w:rsidRPr="00F7134F">
              <w:rPr>
                <w:color w:val="000000"/>
                <w:sz w:val="20"/>
                <w:szCs w:val="20"/>
              </w:rPr>
              <w:t>л</w:t>
            </w:r>
            <w:r w:rsidRPr="00F7134F">
              <w:rPr>
                <w:color w:val="000000"/>
                <w:sz w:val="20"/>
                <w:szCs w:val="20"/>
              </w:rPr>
              <w:t>нительного образования детей в муниципальных общеобразов</w:t>
            </w:r>
            <w:r w:rsidRPr="00F7134F">
              <w:rPr>
                <w:color w:val="000000"/>
                <w:sz w:val="20"/>
                <w:szCs w:val="20"/>
              </w:rPr>
              <w:t>а</w:t>
            </w:r>
            <w:r w:rsidRPr="00F7134F">
              <w:rPr>
                <w:color w:val="000000"/>
                <w:sz w:val="20"/>
                <w:szCs w:val="20"/>
              </w:rPr>
              <w:t>тельныхорганизациях</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4020173030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364 212 200,00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364 212 200,00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4020173030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303 315 578,00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303 315 578,00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4020173030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60 896 622,00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60 896 622,00</w:t>
            </w:r>
          </w:p>
        </w:tc>
      </w:tr>
      <w:tr w:rsidR="00BB0F42" w:rsidRPr="00F7134F" w:rsidTr="00004D36">
        <w:trPr>
          <w:trHeight w:val="153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Выплата вознаграждения за в</w:t>
            </w:r>
            <w:r w:rsidRPr="00F7134F">
              <w:rPr>
                <w:color w:val="000000"/>
                <w:sz w:val="20"/>
                <w:szCs w:val="20"/>
              </w:rPr>
              <w:t>ы</w:t>
            </w:r>
            <w:r w:rsidRPr="00F7134F">
              <w:rPr>
                <w:color w:val="000000"/>
                <w:sz w:val="20"/>
                <w:szCs w:val="20"/>
              </w:rPr>
              <w:t>полнение функций классного рук</w:t>
            </w:r>
            <w:r w:rsidRPr="00F7134F">
              <w:rPr>
                <w:color w:val="000000"/>
                <w:sz w:val="20"/>
                <w:szCs w:val="20"/>
              </w:rPr>
              <w:t>о</w:t>
            </w:r>
            <w:r w:rsidRPr="00F7134F">
              <w:rPr>
                <w:color w:val="000000"/>
                <w:sz w:val="20"/>
                <w:szCs w:val="20"/>
              </w:rPr>
              <w:t>водителя педагогическим работн</w:t>
            </w:r>
            <w:r w:rsidRPr="00F7134F">
              <w:rPr>
                <w:color w:val="000000"/>
                <w:sz w:val="20"/>
                <w:szCs w:val="20"/>
              </w:rPr>
              <w:t>и</w:t>
            </w:r>
            <w:r w:rsidRPr="00F7134F">
              <w:rPr>
                <w:color w:val="000000"/>
                <w:sz w:val="20"/>
                <w:szCs w:val="20"/>
              </w:rPr>
              <w:t>кам муниципальных образовател</w:t>
            </w:r>
            <w:r w:rsidRPr="00F7134F">
              <w:rPr>
                <w:color w:val="000000"/>
                <w:sz w:val="20"/>
                <w:szCs w:val="20"/>
              </w:rPr>
              <w:t>ь</w:t>
            </w:r>
            <w:r w:rsidRPr="00F7134F">
              <w:rPr>
                <w:color w:val="000000"/>
                <w:sz w:val="20"/>
                <w:szCs w:val="20"/>
              </w:rPr>
              <w:t>ных организаций, реализующих образовательные программы н</w:t>
            </w:r>
            <w:r w:rsidRPr="00F7134F">
              <w:rPr>
                <w:color w:val="000000"/>
                <w:sz w:val="20"/>
                <w:szCs w:val="20"/>
              </w:rPr>
              <w:t>а</w:t>
            </w:r>
            <w:r w:rsidRPr="00F7134F">
              <w:rPr>
                <w:color w:val="000000"/>
                <w:sz w:val="20"/>
                <w:szCs w:val="20"/>
              </w:rPr>
              <w:t>чального, общего, среднего общего образования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4020173040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7 907 000,00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7 907 000,00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4020173040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6 720 950,00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6 720 950,00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4020173040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1 186 050,00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1 186 050,00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на софинансирование расходных обязательств муниц</w:t>
            </w:r>
            <w:r w:rsidRPr="00F7134F">
              <w:rPr>
                <w:color w:val="000000"/>
                <w:sz w:val="20"/>
                <w:szCs w:val="20"/>
              </w:rPr>
              <w:t>и</w:t>
            </w:r>
            <w:r w:rsidRPr="00F7134F">
              <w:rPr>
                <w:color w:val="000000"/>
                <w:sz w:val="20"/>
                <w:szCs w:val="20"/>
              </w:rPr>
              <w:t>пальных районов (городских окр</w:t>
            </w:r>
            <w:r w:rsidRPr="00F7134F">
              <w:rPr>
                <w:color w:val="000000"/>
                <w:sz w:val="20"/>
                <w:szCs w:val="20"/>
              </w:rPr>
              <w:t>у</w:t>
            </w:r>
            <w:r w:rsidRPr="00F7134F">
              <w:rPr>
                <w:color w:val="000000"/>
                <w:sz w:val="20"/>
                <w:szCs w:val="20"/>
              </w:rPr>
              <w:t>гов) на содержание и обеспечение деятельности (оказание услуг) м</w:t>
            </w:r>
            <w:r w:rsidRPr="00F7134F">
              <w:rPr>
                <w:color w:val="000000"/>
                <w:sz w:val="20"/>
                <w:szCs w:val="20"/>
              </w:rPr>
              <w:t>у</w:t>
            </w:r>
            <w:r w:rsidRPr="00F7134F">
              <w:rPr>
                <w:color w:val="000000"/>
                <w:sz w:val="20"/>
                <w:szCs w:val="20"/>
              </w:rPr>
              <w:t>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40201S2160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12 500 000,00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12 500 000,00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10 000 000,00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lastRenderedPageBreak/>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2 500 000,00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На оплату труда обслуживающего персонала муниципальных общ</w:t>
            </w:r>
            <w:r w:rsidRPr="00F7134F">
              <w:rPr>
                <w:color w:val="000000"/>
                <w:sz w:val="20"/>
                <w:szCs w:val="20"/>
              </w:rPr>
              <w:t>е</w:t>
            </w:r>
            <w:r w:rsidRPr="00F7134F">
              <w:rPr>
                <w:color w:val="000000"/>
                <w:sz w:val="20"/>
                <w:szCs w:val="20"/>
              </w:rPr>
              <w:t>образовательных организаций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40204S2В40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169 188 649,08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169 188 649,08</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40204S2В40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147 729 706,83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147 729 706,83</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40204S2В40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21 458 942,25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21 458 942,25</w:t>
            </w:r>
          </w:p>
        </w:tc>
      </w:tr>
      <w:tr w:rsidR="00BB0F42" w:rsidRPr="00F7134F" w:rsidTr="00004D36">
        <w:trPr>
          <w:trHeight w:val="153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Иные межбюджетные трансферты на ежемесячное денежное возн</w:t>
            </w:r>
            <w:r w:rsidRPr="00F7134F">
              <w:rPr>
                <w:color w:val="000000"/>
                <w:sz w:val="20"/>
                <w:szCs w:val="20"/>
              </w:rPr>
              <w:t>а</w:t>
            </w:r>
            <w:r w:rsidRPr="00F7134F">
              <w:rPr>
                <w:color w:val="000000"/>
                <w:sz w:val="20"/>
                <w:szCs w:val="20"/>
              </w:rPr>
              <w:t>граждение за классное руководство педагогическим работникам гос</w:t>
            </w:r>
            <w:r w:rsidRPr="00F7134F">
              <w:rPr>
                <w:color w:val="000000"/>
                <w:sz w:val="20"/>
                <w:szCs w:val="20"/>
              </w:rPr>
              <w:t>у</w:t>
            </w:r>
            <w:r w:rsidRPr="00F7134F">
              <w:rPr>
                <w:color w:val="000000"/>
                <w:sz w:val="20"/>
                <w:szCs w:val="20"/>
              </w:rPr>
              <w:t>дарственных и муниципальных общеобразовательных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4020553030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43 708 100,00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43 708 100,00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4020553030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37 497 560,00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37 497 560,00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4020553030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6 210 540,00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6 210 540,00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На организацию бесплатного гор</w:t>
            </w:r>
            <w:r w:rsidRPr="00F7134F">
              <w:rPr>
                <w:color w:val="000000"/>
                <w:sz w:val="20"/>
                <w:szCs w:val="20"/>
              </w:rPr>
              <w:t>я</w:t>
            </w:r>
            <w:r w:rsidRPr="00F7134F">
              <w:rPr>
                <w:color w:val="000000"/>
                <w:sz w:val="20"/>
                <w:szCs w:val="20"/>
              </w:rPr>
              <w:t>чего питания обучающихся, пол</w:t>
            </w:r>
            <w:r w:rsidRPr="00F7134F">
              <w:rPr>
                <w:color w:val="000000"/>
                <w:sz w:val="20"/>
                <w:szCs w:val="20"/>
              </w:rPr>
              <w:t>у</w:t>
            </w:r>
            <w:r w:rsidRPr="00F7134F">
              <w:rPr>
                <w:color w:val="000000"/>
                <w:sz w:val="20"/>
                <w:szCs w:val="20"/>
              </w:rPr>
              <w:t>чающих начальное общее образ</w:t>
            </w:r>
            <w:r w:rsidRPr="00F7134F">
              <w:rPr>
                <w:color w:val="000000"/>
                <w:sz w:val="20"/>
                <w:szCs w:val="20"/>
              </w:rPr>
              <w:t>о</w:t>
            </w:r>
            <w:r w:rsidRPr="00F7134F">
              <w:rPr>
                <w:color w:val="000000"/>
                <w:sz w:val="20"/>
                <w:szCs w:val="20"/>
              </w:rPr>
              <w:t>вание в государственных и мун</w:t>
            </w:r>
            <w:r w:rsidRPr="00F7134F">
              <w:rPr>
                <w:color w:val="000000"/>
                <w:sz w:val="20"/>
                <w:szCs w:val="20"/>
              </w:rPr>
              <w:t>и</w:t>
            </w:r>
            <w:r w:rsidRPr="00F7134F">
              <w:rPr>
                <w:color w:val="000000"/>
                <w:sz w:val="20"/>
                <w:szCs w:val="20"/>
              </w:rPr>
              <w:t>ципальных образовательных орг</w:t>
            </w:r>
            <w:r w:rsidRPr="00F7134F">
              <w:rPr>
                <w:color w:val="000000"/>
                <w:sz w:val="20"/>
                <w:szCs w:val="20"/>
              </w:rPr>
              <w:t>а</w:t>
            </w:r>
            <w:r w:rsidRPr="00F7134F">
              <w:rPr>
                <w:color w:val="000000"/>
                <w:sz w:val="20"/>
                <w:szCs w:val="20"/>
              </w:rPr>
              <w:t>низациях</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40207L3040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44 848 600,00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44 355 400,00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40207L3040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36 994 426,68</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36 631 226,68</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40207L3040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7 854 173,32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7 724 173,32</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Организация горячего питания обучающихся, получающих осно</w:t>
            </w:r>
            <w:r w:rsidRPr="00F7134F">
              <w:rPr>
                <w:color w:val="000000"/>
                <w:sz w:val="20"/>
                <w:szCs w:val="20"/>
              </w:rPr>
              <w:t>в</w:t>
            </w:r>
            <w:r w:rsidRPr="00F7134F">
              <w:rPr>
                <w:color w:val="000000"/>
                <w:sz w:val="20"/>
                <w:szCs w:val="20"/>
              </w:rPr>
              <w:t>ное общее, среднее общее образ</w:t>
            </w:r>
            <w:r w:rsidRPr="00F7134F">
              <w:rPr>
                <w:color w:val="000000"/>
                <w:sz w:val="20"/>
                <w:szCs w:val="20"/>
              </w:rPr>
              <w:t>о</w:t>
            </w:r>
            <w:r w:rsidRPr="00F7134F">
              <w:rPr>
                <w:color w:val="000000"/>
                <w:sz w:val="20"/>
                <w:szCs w:val="20"/>
              </w:rPr>
              <w:t>вание в муниципальных образов</w:t>
            </w:r>
            <w:r w:rsidRPr="00F7134F">
              <w:rPr>
                <w:color w:val="000000"/>
                <w:sz w:val="20"/>
                <w:szCs w:val="20"/>
              </w:rPr>
              <w:t>а</w:t>
            </w:r>
            <w:r w:rsidRPr="00F7134F">
              <w:rPr>
                <w:color w:val="000000"/>
                <w:sz w:val="20"/>
                <w:szCs w:val="20"/>
              </w:rPr>
              <w:t>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40207S2К90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11 752 800,00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11 752 800,00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40207S2К90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9 754 300,00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9 754 300,00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40207S2К90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1 998 500,00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1 998 500,00</w:t>
            </w:r>
          </w:p>
        </w:tc>
      </w:tr>
      <w:tr w:rsidR="00BB0F42" w:rsidRPr="00F7134F" w:rsidTr="00004D36">
        <w:trPr>
          <w:trHeight w:val="255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lastRenderedPageBreak/>
              <w:t>Обеспечение выплаты денежной компенсации стоимости двухраз</w:t>
            </w:r>
            <w:r w:rsidRPr="00F7134F">
              <w:rPr>
                <w:color w:val="000000"/>
                <w:sz w:val="20"/>
                <w:szCs w:val="20"/>
              </w:rPr>
              <w:t>о</w:t>
            </w:r>
            <w:r w:rsidRPr="00F7134F">
              <w:rPr>
                <w:color w:val="000000"/>
                <w:sz w:val="20"/>
                <w:szCs w:val="20"/>
              </w:rPr>
              <w:t>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w:t>
            </w:r>
            <w:r w:rsidRPr="00F7134F">
              <w:rPr>
                <w:color w:val="000000"/>
                <w:sz w:val="20"/>
                <w:szCs w:val="20"/>
              </w:rPr>
              <w:t>а</w:t>
            </w:r>
            <w:r w:rsidRPr="00F7134F">
              <w:rPr>
                <w:color w:val="000000"/>
                <w:sz w:val="20"/>
                <w:szCs w:val="20"/>
              </w:rPr>
              <w:t>низовано муниципальными общ</w:t>
            </w:r>
            <w:r w:rsidRPr="00F7134F">
              <w:rPr>
                <w:color w:val="000000"/>
                <w:sz w:val="20"/>
                <w:szCs w:val="20"/>
              </w:rPr>
              <w:t>е</w:t>
            </w:r>
            <w:r w:rsidRPr="00F7134F">
              <w:rPr>
                <w:color w:val="000000"/>
                <w:sz w:val="20"/>
                <w:szCs w:val="20"/>
              </w:rPr>
              <w:t>образовательными организациями на дому</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40208S2Р40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1 317 000,00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1 317 000,00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40208S2Р40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1 199 430,00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1 199 430,00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40208S2Р40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117 570,00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117 570,00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Мероприятия по комплексной безопасности образовательных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40601К3020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40601К3020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40601К3020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Содействие занятости населения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4310282540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616 496,25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616 496,25</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4310282540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616 496,25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616 496,25</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Дополнительное образование детей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65 146 909,75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65 146 909,75</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деятел</w:t>
            </w:r>
            <w:r w:rsidRPr="00F7134F">
              <w:rPr>
                <w:color w:val="000000"/>
                <w:sz w:val="20"/>
                <w:szCs w:val="20"/>
              </w:rPr>
              <w:t>ь</w:t>
            </w:r>
            <w:r w:rsidRPr="00F7134F">
              <w:rPr>
                <w:color w:val="000000"/>
                <w:sz w:val="20"/>
                <w:szCs w:val="20"/>
              </w:rPr>
              <w:t>ности (оказание услуг) общеобр</w:t>
            </w:r>
            <w:r w:rsidRPr="00F7134F">
              <w:rPr>
                <w:color w:val="000000"/>
                <w:sz w:val="20"/>
                <w:szCs w:val="20"/>
              </w:rPr>
              <w:t>а</w:t>
            </w:r>
            <w:r w:rsidRPr="00F7134F">
              <w:rPr>
                <w:color w:val="000000"/>
                <w:sz w:val="20"/>
                <w:szCs w:val="20"/>
              </w:rPr>
              <w:t>зовательных учреждений дополн</w:t>
            </w:r>
            <w:r w:rsidRPr="00F7134F">
              <w:rPr>
                <w:color w:val="000000"/>
                <w:sz w:val="20"/>
                <w:szCs w:val="20"/>
              </w:rPr>
              <w:t>и</w:t>
            </w:r>
            <w:r w:rsidRPr="00F7134F">
              <w:rPr>
                <w:color w:val="000000"/>
                <w:sz w:val="20"/>
                <w:szCs w:val="20"/>
              </w:rPr>
              <w:t>тельного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4030113030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22 395 209,75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22 395 209,75</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4030113030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10 326 653,00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10 326 653,00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4030113030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12 068 556,75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12 068 556,75</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lastRenderedPageBreak/>
              <w:t>Увеличение фондов оплаты труда педагогических работников мун</w:t>
            </w:r>
            <w:r w:rsidRPr="00F7134F">
              <w:rPr>
                <w:color w:val="000000"/>
                <w:sz w:val="20"/>
                <w:szCs w:val="20"/>
              </w:rPr>
              <w:t>и</w:t>
            </w:r>
            <w:r w:rsidRPr="00F7134F">
              <w:rPr>
                <w:color w:val="000000"/>
                <w:sz w:val="20"/>
                <w:szCs w:val="20"/>
              </w:rPr>
              <w:t>ципальных учреждений дополн</w:t>
            </w:r>
            <w:r w:rsidRPr="00F7134F">
              <w:rPr>
                <w:color w:val="000000"/>
                <w:sz w:val="20"/>
                <w:szCs w:val="20"/>
              </w:rPr>
              <w:t>и</w:t>
            </w:r>
            <w:r w:rsidRPr="00F7134F">
              <w:rPr>
                <w:color w:val="000000"/>
                <w:sz w:val="20"/>
                <w:szCs w:val="20"/>
              </w:rPr>
              <w:t>тельного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40301S2120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23 751 700,00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23 751 700,00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40301S2120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8 605 689,00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8 605 689,00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40301S2120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15 146 011,00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15 146 011,00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на софинансирование расходных обязательств муниц</w:t>
            </w:r>
            <w:r w:rsidRPr="00F7134F">
              <w:rPr>
                <w:color w:val="000000"/>
                <w:sz w:val="20"/>
                <w:szCs w:val="20"/>
              </w:rPr>
              <w:t>и</w:t>
            </w:r>
            <w:r w:rsidRPr="00F7134F">
              <w:rPr>
                <w:color w:val="000000"/>
                <w:sz w:val="20"/>
                <w:szCs w:val="20"/>
              </w:rPr>
              <w:t>пальных районов (городских окр</w:t>
            </w:r>
            <w:r w:rsidRPr="00F7134F">
              <w:rPr>
                <w:color w:val="000000"/>
                <w:sz w:val="20"/>
                <w:szCs w:val="20"/>
              </w:rPr>
              <w:t>у</w:t>
            </w:r>
            <w:r w:rsidRPr="00F7134F">
              <w:rPr>
                <w:color w:val="000000"/>
                <w:sz w:val="20"/>
                <w:szCs w:val="20"/>
              </w:rPr>
              <w:t>гов) на содержание и обеспечение деятельности (оказание услуг) м</w:t>
            </w:r>
            <w:r w:rsidRPr="00F7134F">
              <w:rPr>
                <w:color w:val="000000"/>
                <w:sz w:val="20"/>
                <w:szCs w:val="20"/>
              </w:rPr>
              <w:t>у</w:t>
            </w:r>
            <w:r w:rsidRPr="00F7134F">
              <w:rPr>
                <w:color w:val="000000"/>
                <w:sz w:val="20"/>
                <w:szCs w:val="20"/>
              </w:rPr>
              <w:t>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40301S2160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19 000 000,00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19 000 000,00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40301S2160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14 500 000,00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14 500 000,00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финансовое обеспечение г</w:t>
            </w:r>
            <w:r w:rsidRPr="00F7134F">
              <w:rPr>
                <w:color w:val="000000"/>
                <w:sz w:val="20"/>
                <w:szCs w:val="20"/>
              </w:rPr>
              <w:t>о</w:t>
            </w:r>
            <w:r w:rsidRPr="00F7134F">
              <w:rPr>
                <w:color w:val="000000"/>
                <w:sz w:val="20"/>
                <w:szCs w:val="20"/>
              </w:rPr>
              <w:t>сударственного (муниципального) задания на оказание государстве</w:t>
            </w:r>
            <w:r w:rsidRPr="00F7134F">
              <w:rPr>
                <w:color w:val="000000"/>
                <w:sz w:val="20"/>
                <w:szCs w:val="20"/>
              </w:rPr>
              <w:t>н</w:t>
            </w:r>
            <w:r w:rsidRPr="00F7134F">
              <w:rPr>
                <w:color w:val="000000"/>
                <w:sz w:val="20"/>
                <w:szCs w:val="20"/>
              </w:rPr>
              <w:t>ных (муниципальных) услуг (в</w:t>
            </w:r>
            <w:r w:rsidRPr="00F7134F">
              <w:rPr>
                <w:color w:val="000000"/>
                <w:sz w:val="20"/>
                <w:szCs w:val="20"/>
              </w:rPr>
              <w:t>ы</w:t>
            </w:r>
            <w:r w:rsidRPr="00F7134F">
              <w:rPr>
                <w:color w:val="000000"/>
                <w:sz w:val="20"/>
                <w:szCs w:val="20"/>
              </w:rPr>
              <w:t>полнение работ)</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40301S2160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4 500 000,00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4 500 000,00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Профессиональная подготовка, переподготовка и повышение кв</w:t>
            </w:r>
            <w:r w:rsidRPr="00F7134F">
              <w:rPr>
                <w:color w:val="000000"/>
                <w:sz w:val="20"/>
                <w:szCs w:val="20"/>
              </w:rPr>
              <w:t>а</w:t>
            </w:r>
            <w:r w:rsidRPr="00F7134F">
              <w:rPr>
                <w:color w:val="000000"/>
                <w:sz w:val="20"/>
                <w:szCs w:val="20"/>
              </w:rPr>
              <w:t>лификации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547 000,00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547 000,00</w:t>
            </w:r>
          </w:p>
        </w:tc>
      </w:tr>
      <w:tr w:rsidR="00BB0F42" w:rsidRPr="00F7134F" w:rsidTr="00004D36">
        <w:trPr>
          <w:trHeight w:val="127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Субсидии бюджетам муниципал</w:t>
            </w:r>
            <w:r w:rsidRPr="00F7134F">
              <w:rPr>
                <w:color w:val="000000"/>
                <w:sz w:val="20"/>
                <w:szCs w:val="20"/>
              </w:rPr>
              <w:t>ь</w:t>
            </w:r>
            <w:r w:rsidRPr="00F7134F">
              <w:rPr>
                <w:color w:val="000000"/>
                <w:sz w:val="20"/>
                <w:szCs w:val="20"/>
              </w:rPr>
              <w:t>ных районов (городских округов) на обеспечение муниципальных дошкольных и общеобразовател</w:t>
            </w:r>
            <w:r w:rsidRPr="00F7134F">
              <w:rPr>
                <w:color w:val="000000"/>
                <w:sz w:val="20"/>
                <w:szCs w:val="20"/>
              </w:rPr>
              <w:t>ь</w:t>
            </w:r>
            <w:r w:rsidRPr="00F7134F">
              <w:rPr>
                <w:color w:val="000000"/>
                <w:sz w:val="20"/>
                <w:szCs w:val="20"/>
              </w:rPr>
              <w:t>ных организаций педагогическими работниками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40202S2890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547 000,00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547 000,00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40202S2890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547 000,00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547 000,00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Другие вопросы в области образ</w:t>
            </w:r>
            <w:r w:rsidRPr="00F7134F">
              <w:rPr>
                <w:color w:val="000000"/>
                <w:sz w:val="20"/>
                <w:szCs w:val="20"/>
              </w:rPr>
              <w:t>о</w:t>
            </w:r>
            <w:r w:rsidRPr="00F7134F">
              <w:rPr>
                <w:color w:val="000000"/>
                <w:sz w:val="20"/>
                <w:szCs w:val="20"/>
              </w:rPr>
              <w:t>вания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41 899 123,12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43 241 223,12</w:t>
            </w:r>
          </w:p>
        </w:tc>
      </w:tr>
      <w:tr w:rsidR="00BB0F42" w:rsidRPr="00F7134F" w:rsidTr="00004D36">
        <w:trPr>
          <w:trHeight w:val="178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Проведение мероприятий по обе</w:t>
            </w:r>
            <w:r w:rsidRPr="00F7134F">
              <w:rPr>
                <w:color w:val="000000"/>
                <w:sz w:val="20"/>
                <w:szCs w:val="20"/>
              </w:rPr>
              <w:t>с</w:t>
            </w:r>
            <w:r w:rsidRPr="00F7134F">
              <w:rPr>
                <w:color w:val="000000"/>
                <w:sz w:val="20"/>
                <w:szCs w:val="20"/>
              </w:rPr>
              <w:t>печению деятельности советников директора по воспитанию и вза</w:t>
            </w:r>
            <w:r w:rsidRPr="00F7134F">
              <w:rPr>
                <w:color w:val="000000"/>
                <w:sz w:val="20"/>
                <w:szCs w:val="20"/>
              </w:rPr>
              <w:t>и</w:t>
            </w:r>
            <w:r w:rsidRPr="00F7134F">
              <w:rPr>
                <w:color w:val="000000"/>
                <w:sz w:val="20"/>
                <w:szCs w:val="20"/>
              </w:rPr>
              <w:t>модействию с детскими общес</w:t>
            </w:r>
            <w:r w:rsidRPr="00F7134F">
              <w:rPr>
                <w:color w:val="000000"/>
                <w:sz w:val="20"/>
                <w:szCs w:val="20"/>
              </w:rPr>
              <w:t>т</w:t>
            </w:r>
            <w:r w:rsidRPr="00F7134F">
              <w:rPr>
                <w:color w:val="000000"/>
                <w:sz w:val="20"/>
                <w:szCs w:val="20"/>
              </w:rPr>
              <w:t>венными объединениями в общ</w:t>
            </w:r>
            <w:r w:rsidRPr="00F7134F">
              <w:rPr>
                <w:color w:val="000000"/>
                <w:sz w:val="20"/>
                <w:szCs w:val="20"/>
              </w:rPr>
              <w:t>е</w:t>
            </w:r>
            <w:r w:rsidRPr="00F7134F">
              <w:rPr>
                <w:color w:val="000000"/>
                <w:sz w:val="20"/>
                <w:szCs w:val="20"/>
              </w:rPr>
              <w:t>образовательных организациях за счет средств резервного фонда Правительства Российской Фед</w:t>
            </w:r>
            <w:r w:rsidRPr="00F7134F">
              <w:rPr>
                <w:color w:val="000000"/>
                <w:sz w:val="20"/>
                <w:szCs w:val="20"/>
              </w:rPr>
              <w:t>е</w:t>
            </w:r>
            <w:r w:rsidRPr="00F7134F">
              <w:rPr>
                <w:color w:val="000000"/>
                <w:sz w:val="20"/>
                <w:szCs w:val="20"/>
              </w:rPr>
              <w:t>рации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402EВ51790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6 427 500,00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7 769 600,00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402EВ51790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5 874 162,00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7 049 002,00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lastRenderedPageBreak/>
              <w:t>Субсидии автономным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402EВ51790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553 338,00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720 598,00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Оздоровление детей, за исключ</w:t>
            </w:r>
            <w:r w:rsidRPr="00F7134F">
              <w:rPr>
                <w:color w:val="000000"/>
                <w:sz w:val="20"/>
                <w:szCs w:val="20"/>
              </w:rPr>
              <w:t>е</w:t>
            </w:r>
            <w:r w:rsidRPr="00F7134F">
              <w:rPr>
                <w:color w:val="000000"/>
                <w:sz w:val="20"/>
                <w:szCs w:val="20"/>
              </w:rPr>
              <w:t>нием детей, находящихся в тру</w:t>
            </w:r>
            <w:r w:rsidRPr="00F7134F">
              <w:rPr>
                <w:color w:val="000000"/>
                <w:sz w:val="20"/>
                <w:szCs w:val="20"/>
              </w:rPr>
              <w:t>д</w:t>
            </w:r>
            <w:r w:rsidRPr="00F7134F">
              <w:rPr>
                <w:color w:val="000000"/>
                <w:sz w:val="20"/>
                <w:szCs w:val="20"/>
              </w:rPr>
              <w:t>ной жизненной ситуации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4040173050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5 773 100,00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5 773 100,00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4040173050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5 243 100,00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5 243 100,00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4040173050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530 000,00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530 000,00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Организация отдыха и оздоровл</w:t>
            </w:r>
            <w:r w:rsidRPr="00F7134F">
              <w:rPr>
                <w:color w:val="000000"/>
                <w:sz w:val="20"/>
                <w:szCs w:val="20"/>
              </w:rPr>
              <w:t>е</w:t>
            </w:r>
            <w:r w:rsidRPr="00F7134F">
              <w:rPr>
                <w:color w:val="000000"/>
                <w:sz w:val="20"/>
                <w:szCs w:val="20"/>
              </w:rPr>
              <w:t>ния детей-сирот и детей, оста</w:t>
            </w:r>
            <w:r w:rsidRPr="00F7134F">
              <w:rPr>
                <w:color w:val="000000"/>
                <w:sz w:val="20"/>
                <w:szCs w:val="20"/>
              </w:rPr>
              <w:t>в</w:t>
            </w:r>
            <w:r w:rsidRPr="00F7134F">
              <w:rPr>
                <w:color w:val="000000"/>
                <w:sz w:val="20"/>
                <w:szCs w:val="20"/>
              </w:rPr>
              <w:t>шихся без попечения родителей, социальная адресная помощь ну</w:t>
            </w:r>
            <w:r w:rsidRPr="00F7134F">
              <w:rPr>
                <w:color w:val="000000"/>
                <w:sz w:val="20"/>
                <w:szCs w:val="20"/>
              </w:rPr>
              <w:t>ж</w:t>
            </w:r>
            <w:r w:rsidRPr="00F7134F">
              <w:rPr>
                <w:color w:val="000000"/>
                <w:sz w:val="20"/>
                <w:szCs w:val="20"/>
              </w:rPr>
              <w:t>дающимся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4040173140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4 359 500,00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4 359 500,00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4040173140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4 069 500,00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4 069 500,00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4040173140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290 000,00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290 000,00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Семья и дети Заиграевского района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4050182550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154 166,67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154 166,67</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4050182550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154 166,67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154 166,67</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Семья и дети Заиграевского района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4050282550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50 000,00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4050282550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деятел</w:t>
            </w:r>
            <w:r w:rsidRPr="00F7134F">
              <w:rPr>
                <w:color w:val="000000"/>
                <w:sz w:val="20"/>
                <w:szCs w:val="20"/>
              </w:rPr>
              <w:t>ь</w:t>
            </w:r>
            <w:r w:rsidRPr="00F7134F">
              <w:rPr>
                <w:color w:val="000000"/>
                <w:sz w:val="20"/>
                <w:szCs w:val="20"/>
              </w:rPr>
              <w:t>ности (оказание услуг) муниц</w:t>
            </w:r>
            <w:r w:rsidRPr="00F7134F">
              <w:rPr>
                <w:color w:val="000000"/>
                <w:sz w:val="20"/>
                <w:szCs w:val="20"/>
              </w:rPr>
              <w:t>и</w:t>
            </w:r>
            <w:r w:rsidRPr="00F7134F">
              <w:rPr>
                <w:color w:val="000000"/>
                <w:sz w:val="20"/>
                <w:szCs w:val="20"/>
              </w:rPr>
              <w:t>пальных учреждений (учебно- м</w:t>
            </w:r>
            <w:r w:rsidRPr="00F7134F">
              <w:rPr>
                <w:color w:val="000000"/>
                <w:sz w:val="20"/>
                <w:szCs w:val="20"/>
              </w:rPr>
              <w:t>е</w:t>
            </w:r>
            <w:r w:rsidRPr="00F7134F">
              <w:rPr>
                <w:color w:val="000000"/>
                <w:sz w:val="20"/>
                <w:szCs w:val="20"/>
              </w:rPr>
              <w:t>тодические кабинеты)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4070123040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13 825 814,05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13 825 814,05</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4070123040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9 863 464,45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9 863 464,45</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4070123040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2 978 766,26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2 978 766,26</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4070123040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983 583,34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983 583,34</w:t>
            </w:r>
          </w:p>
        </w:tc>
      </w:tr>
      <w:tr w:rsidR="00BB0F42" w:rsidRPr="00F7134F" w:rsidTr="00004D36">
        <w:trPr>
          <w:trHeight w:val="229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Администрирование передаваемых органам местного самоуправления государственных полномочий в соответствии с Законом Республ</w:t>
            </w:r>
            <w:r w:rsidRPr="00F7134F">
              <w:rPr>
                <w:color w:val="000000"/>
                <w:sz w:val="20"/>
                <w:szCs w:val="20"/>
              </w:rPr>
              <w:t>и</w:t>
            </w:r>
            <w:r w:rsidRPr="00F7134F">
              <w:rPr>
                <w:color w:val="000000"/>
                <w:sz w:val="20"/>
                <w:szCs w:val="20"/>
              </w:rPr>
              <w:t>ки Бурятия от 08 июля 2008 года № 394-IV "О наделении органов м</w:t>
            </w:r>
            <w:r w:rsidRPr="00F7134F">
              <w:rPr>
                <w:color w:val="000000"/>
                <w:sz w:val="20"/>
                <w:szCs w:val="20"/>
              </w:rPr>
              <w:t>е</w:t>
            </w:r>
            <w:r w:rsidRPr="00F7134F">
              <w:rPr>
                <w:color w:val="000000"/>
                <w:sz w:val="20"/>
                <w:szCs w:val="20"/>
              </w:rPr>
              <w:t>стного самоуправления муниц</w:t>
            </w:r>
            <w:r w:rsidRPr="00F7134F">
              <w:rPr>
                <w:color w:val="000000"/>
                <w:sz w:val="20"/>
                <w:szCs w:val="20"/>
              </w:rPr>
              <w:t>и</w:t>
            </w:r>
            <w:r w:rsidRPr="00F7134F">
              <w:rPr>
                <w:color w:val="000000"/>
                <w:sz w:val="20"/>
                <w:szCs w:val="20"/>
              </w:rPr>
              <w:t>пальных районов и городских о</w:t>
            </w:r>
            <w:r w:rsidRPr="00F7134F">
              <w:rPr>
                <w:color w:val="000000"/>
                <w:sz w:val="20"/>
                <w:szCs w:val="20"/>
              </w:rPr>
              <w:t>к</w:t>
            </w:r>
            <w:r w:rsidRPr="00F7134F">
              <w:rPr>
                <w:color w:val="000000"/>
                <w:sz w:val="20"/>
                <w:szCs w:val="20"/>
              </w:rPr>
              <w:t>ругов в Республике Бурятия о</w:t>
            </w:r>
            <w:r w:rsidRPr="00F7134F">
              <w:rPr>
                <w:color w:val="000000"/>
                <w:sz w:val="20"/>
                <w:szCs w:val="20"/>
              </w:rPr>
              <w:t>т</w:t>
            </w:r>
            <w:r w:rsidRPr="00F7134F">
              <w:rPr>
                <w:color w:val="000000"/>
                <w:sz w:val="20"/>
                <w:szCs w:val="20"/>
              </w:rPr>
              <w:t>дельными государственными по</w:t>
            </w:r>
            <w:r w:rsidRPr="00F7134F">
              <w:rPr>
                <w:color w:val="000000"/>
                <w:sz w:val="20"/>
                <w:szCs w:val="20"/>
              </w:rPr>
              <w:t>л</w:t>
            </w:r>
            <w:r w:rsidRPr="00F7134F">
              <w:rPr>
                <w:color w:val="000000"/>
                <w:sz w:val="20"/>
                <w:szCs w:val="20"/>
              </w:rPr>
              <w:t>номочиями в области образования"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4070173060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119 100,00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119 100,00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4070173060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91 474,65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91 474,65</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4070173060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27 625,35</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27 625,35</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lastRenderedPageBreak/>
              <w:t>Администрирование передаваем</w:t>
            </w:r>
            <w:r w:rsidRPr="00F7134F">
              <w:rPr>
                <w:color w:val="000000"/>
                <w:sz w:val="20"/>
                <w:szCs w:val="20"/>
              </w:rPr>
              <w:t>о</w:t>
            </w:r>
            <w:r w:rsidRPr="00F7134F">
              <w:rPr>
                <w:color w:val="000000"/>
                <w:sz w:val="20"/>
                <w:szCs w:val="20"/>
              </w:rPr>
              <w:t>го отдельного государственного полномочия по организации и обеспечению отдыха и оздоровл</w:t>
            </w:r>
            <w:r w:rsidRPr="00F7134F">
              <w:rPr>
                <w:color w:val="000000"/>
                <w:sz w:val="20"/>
                <w:szCs w:val="20"/>
              </w:rPr>
              <w:t>е</w:t>
            </w:r>
            <w:r w:rsidRPr="00F7134F">
              <w:rPr>
                <w:color w:val="000000"/>
                <w:sz w:val="20"/>
                <w:szCs w:val="20"/>
              </w:rPr>
              <w:t>ния детей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4070173160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86 600,00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86 600,00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4070173160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66 513,06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66 513,06</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4070173160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20 086,94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20 086,94</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Субвенции местным бюджетам на организацию деятельности по обеспечению прав детей наход</w:t>
            </w:r>
            <w:r w:rsidRPr="00F7134F">
              <w:rPr>
                <w:color w:val="000000"/>
                <w:sz w:val="20"/>
                <w:szCs w:val="20"/>
              </w:rPr>
              <w:t>я</w:t>
            </w:r>
            <w:r w:rsidRPr="00F7134F">
              <w:rPr>
                <w:color w:val="000000"/>
                <w:sz w:val="20"/>
                <w:szCs w:val="20"/>
              </w:rPr>
              <w:t>щихся в трудной жизненной ситу</w:t>
            </w:r>
            <w:r w:rsidRPr="00F7134F">
              <w:rPr>
                <w:color w:val="000000"/>
                <w:sz w:val="20"/>
                <w:szCs w:val="20"/>
              </w:rPr>
              <w:t>а</w:t>
            </w:r>
            <w:r w:rsidRPr="00F7134F">
              <w:rPr>
                <w:color w:val="000000"/>
                <w:sz w:val="20"/>
                <w:szCs w:val="20"/>
              </w:rPr>
              <w:t>ции, на отдых и оздоровление</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4070173190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65 400,00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65 400,00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4070173190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50 320,40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50 320,40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4070173190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15 079,60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15 079,60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деятел</w:t>
            </w:r>
            <w:r w:rsidRPr="00F7134F">
              <w:rPr>
                <w:color w:val="000000"/>
                <w:sz w:val="20"/>
                <w:szCs w:val="20"/>
              </w:rPr>
              <w:t>ь</w:t>
            </w:r>
            <w:r w:rsidRPr="00F7134F">
              <w:rPr>
                <w:color w:val="000000"/>
                <w:sz w:val="20"/>
                <w:szCs w:val="20"/>
              </w:rPr>
              <w:t>ности (оказание услуг) муниц</w:t>
            </w:r>
            <w:r w:rsidRPr="00F7134F">
              <w:rPr>
                <w:color w:val="000000"/>
                <w:sz w:val="20"/>
                <w:szCs w:val="20"/>
              </w:rPr>
              <w:t>и</w:t>
            </w:r>
            <w:r w:rsidRPr="00F7134F">
              <w:rPr>
                <w:color w:val="000000"/>
                <w:sz w:val="20"/>
                <w:szCs w:val="20"/>
              </w:rPr>
              <w:t>пальных учреждений (учебно- м</w:t>
            </w:r>
            <w:r w:rsidRPr="00F7134F">
              <w:rPr>
                <w:color w:val="000000"/>
                <w:sz w:val="20"/>
                <w:szCs w:val="20"/>
              </w:rPr>
              <w:t>е</w:t>
            </w:r>
            <w:r w:rsidRPr="00F7134F">
              <w:rPr>
                <w:color w:val="000000"/>
                <w:sz w:val="20"/>
                <w:szCs w:val="20"/>
              </w:rPr>
              <w:t>тодические кабинеты)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4070183040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9 628 019,63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9 628 019,63</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казенных у</w:t>
            </w:r>
            <w:r w:rsidRPr="00F7134F">
              <w:rPr>
                <w:color w:val="000000"/>
                <w:sz w:val="20"/>
                <w:szCs w:val="20"/>
              </w:rPr>
              <w:t>ч</w:t>
            </w:r>
            <w:r w:rsidRPr="00F7134F">
              <w:rPr>
                <w:color w:val="000000"/>
                <w:sz w:val="20"/>
                <w:szCs w:val="20"/>
              </w:rPr>
              <w:t>реждений и взносы по обязател</w:t>
            </w:r>
            <w:r w:rsidRPr="00F7134F">
              <w:rPr>
                <w:color w:val="000000"/>
                <w:sz w:val="20"/>
                <w:szCs w:val="20"/>
              </w:rPr>
              <w:t>ь</w:t>
            </w:r>
            <w:r w:rsidRPr="00F7134F">
              <w:rPr>
                <w:color w:val="000000"/>
                <w:sz w:val="20"/>
                <w:szCs w:val="20"/>
              </w:rPr>
              <w:t>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4070183040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6 452 268,03</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6 452 268,03</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4070183040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1 948 584,94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1 948 584,94</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4070183040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1 224 166,66</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1 224 166,66</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Уплата прочих налогов, сборов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4070183040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852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3 000,00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4070191020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795 756,10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795 756,10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Фонд оплаты труда государстве</w:t>
            </w:r>
            <w:r w:rsidRPr="00F7134F">
              <w:rPr>
                <w:color w:val="000000"/>
                <w:sz w:val="20"/>
                <w:szCs w:val="20"/>
              </w:rPr>
              <w:t>н</w:t>
            </w:r>
            <w:r w:rsidRPr="00F7134F">
              <w:rPr>
                <w:color w:val="000000"/>
                <w:sz w:val="20"/>
                <w:szCs w:val="20"/>
              </w:rPr>
              <w:t>ных (муниципальных) органов и взносы по обязательному социал</w:t>
            </w:r>
            <w:r w:rsidRPr="00F7134F">
              <w:rPr>
                <w:color w:val="000000"/>
                <w:sz w:val="20"/>
                <w:szCs w:val="20"/>
              </w:rPr>
              <w:t>ь</w:t>
            </w:r>
            <w:r w:rsidRPr="00F7134F">
              <w:rPr>
                <w:color w:val="000000"/>
                <w:sz w:val="20"/>
                <w:szCs w:val="20"/>
              </w:rPr>
              <w:t>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4070191020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611 179,80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611 179,80</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Взносы по обязательному социал</w:t>
            </w:r>
            <w:r w:rsidRPr="00F7134F">
              <w:rPr>
                <w:color w:val="000000"/>
                <w:sz w:val="20"/>
                <w:szCs w:val="20"/>
              </w:rPr>
              <w:t>ь</w:t>
            </w:r>
            <w:r w:rsidRPr="00F7134F">
              <w:rPr>
                <w:color w:val="000000"/>
                <w:sz w:val="20"/>
                <w:szCs w:val="20"/>
              </w:rPr>
              <w:t>ному страхованию на выплаты д</w:t>
            </w:r>
            <w:r w:rsidRPr="00F7134F">
              <w:rPr>
                <w:color w:val="000000"/>
                <w:sz w:val="20"/>
                <w:szCs w:val="20"/>
              </w:rPr>
              <w:t>е</w:t>
            </w:r>
            <w:r w:rsidRPr="00F7134F">
              <w:rPr>
                <w:color w:val="000000"/>
                <w:sz w:val="20"/>
                <w:szCs w:val="20"/>
              </w:rPr>
              <w:t>нежного содержания и иные в</w:t>
            </w:r>
            <w:r w:rsidRPr="00F7134F">
              <w:rPr>
                <w:color w:val="000000"/>
                <w:sz w:val="20"/>
                <w:szCs w:val="20"/>
              </w:rPr>
              <w:t>ы</w:t>
            </w:r>
            <w:r w:rsidRPr="00F7134F">
              <w:rPr>
                <w:color w:val="000000"/>
                <w:sz w:val="20"/>
                <w:szCs w:val="20"/>
              </w:rPr>
              <w:t>платы работникам государстве</w:t>
            </w:r>
            <w:r w:rsidRPr="00F7134F">
              <w:rPr>
                <w:color w:val="000000"/>
                <w:sz w:val="20"/>
                <w:szCs w:val="20"/>
              </w:rPr>
              <w:t>н</w:t>
            </w:r>
            <w:r w:rsidRPr="00F7134F">
              <w:rPr>
                <w:color w:val="000000"/>
                <w:sz w:val="20"/>
                <w:szCs w:val="20"/>
              </w:rPr>
              <w:t>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4070191020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184 576,30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184 576,30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проведение меропри</w:t>
            </w:r>
            <w:r w:rsidRPr="00F7134F">
              <w:rPr>
                <w:color w:val="000000"/>
                <w:sz w:val="20"/>
                <w:szCs w:val="20"/>
              </w:rPr>
              <w:t>я</w:t>
            </w:r>
            <w:r w:rsidRPr="00F7134F">
              <w:rPr>
                <w:color w:val="000000"/>
                <w:sz w:val="20"/>
                <w:szCs w:val="20"/>
              </w:rPr>
              <w:t>тий в области физической культ</w:t>
            </w:r>
            <w:r w:rsidRPr="00F7134F">
              <w:rPr>
                <w:color w:val="000000"/>
                <w:sz w:val="20"/>
                <w:szCs w:val="20"/>
              </w:rPr>
              <w:t>у</w:t>
            </w:r>
            <w:r w:rsidRPr="00F7134F">
              <w:rPr>
                <w:color w:val="000000"/>
                <w:sz w:val="20"/>
                <w:szCs w:val="20"/>
              </w:rPr>
              <w:t>ры испорта</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4070282600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204 166,67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204 166,67</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4070282600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204 166,67</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204 166,67</w:t>
            </w:r>
          </w:p>
        </w:tc>
      </w:tr>
      <w:tr w:rsidR="00BB0F42" w:rsidRPr="00F7134F" w:rsidTr="00004D36">
        <w:trPr>
          <w:trHeight w:val="102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lastRenderedPageBreak/>
              <w:t>Расходы направленные на пров</w:t>
            </w:r>
            <w:r w:rsidRPr="00F7134F">
              <w:rPr>
                <w:color w:val="000000"/>
                <w:sz w:val="20"/>
                <w:szCs w:val="20"/>
              </w:rPr>
              <w:t>е</w:t>
            </w:r>
            <w:r w:rsidRPr="00F7134F">
              <w:rPr>
                <w:color w:val="000000"/>
                <w:sz w:val="20"/>
                <w:szCs w:val="20"/>
              </w:rPr>
              <w:t>дение мероприятий по профила</w:t>
            </w:r>
            <w:r w:rsidRPr="00F7134F">
              <w:rPr>
                <w:color w:val="000000"/>
                <w:sz w:val="20"/>
                <w:szCs w:val="20"/>
              </w:rPr>
              <w:t>к</w:t>
            </w:r>
            <w:r w:rsidRPr="00F7134F">
              <w:rPr>
                <w:color w:val="000000"/>
                <w:sz w:val="20"/>
                <w:szCs w:val="20"/>
              </w:rPr>
              <w:t>тике правонарушений соверше</w:t>
            </w:r>
            <w:r w:rsidRPr="00F7134F">
              <w:rPr>
                <w:color w:val="000000"/>
                <w:sz w:val="20"/>
                <w:szCs w:val="20"/>
              </w:rPr>
              <w:t>н</w:t>
            </w:r>
            <w:r w:rsidRPr="00F7134F">
              <w:rPr>
                <w:color w:val="000000"/>
                <w:sz w:val="20"/>
                <w:szCs w:val="20"/>
              </w:rPr>
              <w:t>ных несовершеннолетними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4410182350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250 000,00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4410182350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250 000,00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Повышение безопасности доро</w:t>
            </w:r>
            <w:r w:rsidRPr="00F7134F">
              <w:rPr>
                <w:color w:val="000000"/>
                <w:sz w:val="20"/>
                <w:szCs w:val="20"/>
              </w:rPr>
              <w:t>ж</w:t>
            </w:r>
            <w:r w:rsidRPr="00F7134F">
              <w:rPr>
                <w:color w:val="000000"/>
                <w:sz w:val="20"/>
                <w:szCs w:val="20"/>
              </w:rPr>
              <w:t>ного движения в Заиграевском районе Республики Бурятия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4410382190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4410382190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20 000,00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проведение меропри</w:t>
            </w:r>
            <w:r w:rsidRPr="00F7134F">
              <w:rPr>
                <w:color w:val="000000"/>
                <w:sz w:val="20"/>
                <w:szCs w:val="20"/>
              </w:rPr>
              <w:t>я</w:t>
            </w:r>
            <w:r w:rsidRPr="00F7134F">
              <w:rPr>
                <w:color w:val="000000"/>
                <w:sz w:val="20"/>
                <w:szCs w:val="20"/>
              </w:rPr>
              <w:t>тий для детей и молодежи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5010182500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130 000,00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130 000,00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5010182500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130 000,00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130 000,00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Расходы на проведение патриот</w:t>
            </w:r>
            <w:r w:rsidRPr="00F7134F">
              <w:rPr>
                <w:color w:val="000000"/>
                <w:sz w:val="20"/>
                <w:szCs w:val="20"/>
              </w:rPr>
              <w:t>и</w:t>
            </w:r>
            <w:r w:rsidRPr="00F7134F">
              <w:rPr>
                <w:color w:val="000000"/>
                <w:sz w:val="20"/>
                <w:szCs w:val="20"/>
              </w:rPr>
              <w:t>ческих мероприятий</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5010282560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10 000,00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5010282560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10 000,00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0"/>
              <w:rPr>
                <w:color w:val="000000"/>
                <w:sz w:val="20"/>
                <w:szCs w:val="20"/>
              </w:rPr>
            </w:pPr>
            <w:r w:rsidRPr="00F7134F">
              <w:rPr>
                <w:color w:val="000000"/>
                <w:sz w:val="20"/>
                <w:szCs w:val="20"/>
              </w:rPr>
              <w:t>Социальное обеспечение населения</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0000000000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0"/>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9 000 000,00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0"/>
              <w:rPr>
                <w:color w:val="000000"/>
                <w:sz w:val="20"/>
                <w:szCs w:val="20"/>
              </w:rPr>
            </w:pPr>
            <w:r w:rsidRPr="00F7134F">
              <w:rPr>
                <w:color w:val="000000"/>
                <w:sz w:val="20"/>
                <w:szCs w:val="20"/>
              </w:rPr>
              <w:t>9 000 000,00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Осуществление государственных полномочий по оказанию мер с</w:t>
            </w:r>
            <w:r w:rsidRPr="00F7134F">
              <w:rPr>
                <w:color w:val="000000"/>
                <w:sz w:val="20"/>
                <w:szCs w:val="20"/>
              </w:rPr>
              <w:t>о</w:t>
            </w:r>
            <w:r w:rsidRPr="00F7134F">
              <w:rPr>
                <w:color w:val="000000"/>
                <w:sz w:val="20"/>
                <w:szCs w:val="20"/>
              </w:rPr>
              <w:t>циальной поддержки по оплате коммунальных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4010273180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6 427 950,00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6 427 950,00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4010273180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4 453 560,00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4 453 560,00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4010273180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1 974 390,00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1 974 390,00</w:t>
            </w:r>
          </w:p>
        </w:tc>
      </w:tr>
      <w:tr w:rsidR="00BB0F42" w:rsidRPr="00F7134F" w:rsidTr="00004D36">
        <w:trPr>
          <w:trHeight w:val="765"/>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1"/>
              <w:rPr>
                <w:color w:val="000000"/>
                <w:sz w:val="20"/>
                <w:szCs w:val="20"/>
              </w:rPr>
            </w:pPr>
            <w:r w:rsidRPr="00F7134F">
              <w:rPr>
                <w:color w:val="000000"/>
                <w:sz w:val="20"/>
                <w:szCs w:val="20"/>
              </w:rPr>
              <w:t>Осуществление государственных полномочий по оказанию мер с</w:t>
            </w:r>
            <w:r w:rsidRPr="00F7134F">
              <w:rPr>
                <w:color w:val="000000"/>
                <w:sz w:val="20"/>
                <w:szCs w:val="20"/>
              </w:rPr>
              <w:t>о</w:t>
            </w:r>
            <w:r w:rsidRPr="00F7134F">
              <w:rPr>
                <w:color w:val="000000"/>
                <w:sz w:val="20"/>
                <w:szCs w:val="20"/>
              </w:rPr>
              <w:t>циальной поддержки по оплате коммунальных услуг</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4030273180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1"/>
              <w:rPr>
                <w:color w:val="000000"/>
                <w:sz w:val="20"/>
                <w:szCs w:val="20"/>
              </w:rPr>
            </w:pPr>
            <w:r w:rsidRPr="00F713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2 572 050,00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1"/>
              <w:rPr>
                <w:color w:val="000000"/>
                <w:sz w:val="20"/>
                <w:szCs w:val="20"/>
              </w:rPr>
            </w:pPr>
            <w:r w:rsidRPr="00F7134F">
              <w:rPr>
                <w:color w:val="000000"/>
                <w:sz w:val="20"/>
                <w:szCs w:val="20"/>
              </w:rPr>
              <w:t>2 572 050,00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бюджетным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4030273180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1 052 750,00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1 052 750,00</w:t>
            </w:r>
          </w:p>
        </w:tc>
      </w:tr>
      <w:tr w:rsidR="00BB0F42" w:rsidRPr="00F7134F" w:rsidTr="00004D36">
        <w:trPr>
          <w:trHeight w:val="51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Субсидии автономным учрежден</w:t>
            </w:r>
            <w:r w:rsidRPr="00F7134F">
              <w:rPr>
                <w:color w:val="000000"/>
                <w:sz w:val="20"/>
                <w:szCs w:val="20"/>
              </w:rPr>
              <w:t>и</w:t>
            </w:r>
            <w:r w:rsidRPr="00F7134F">
              <w:rPr>
                <w:color w:val="000000"/>
                <w:sz w:val="20"/>
                <w:szCs w:val="20"/>
              </w:rPr>
              <w:t>ям на иные цели</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946</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4030273180</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1 519 300,00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1 519 300,00</w:t>
            </w:r>
          </w:p>
        </w:tc>
      </w:tr>
      <w:tr w:rsidR="00BB0F42" w:rsidRPr="00F7134F" w:rsidTr="00004D36">
        <w:trPr>
          <w:trHeight w:val="300"/>
        </w:trPr>
        <w:tc>
          <w:tcPr>
            <w:tcW w:w="3281" w:type="dxa"/>
            <w:tcBorders>
              <w:top w:val="nil"/>
              <w:left w:val="single" w:sz="4" w:space="0" w:color="000000"/>
              <w:bottom w:val="single" w:sz="4" w:space="0" w:color="000000"/>
              <w:right w:val="single" w:sz="4" w:space="0" w:color="000000"/>
            </w:tcBorders>
            <w:shd w:val="clear" w:color="auto" w:fill="auto"/>
            <w:hideMark/>
          </w:tcPr>
          <w:p w:rsidR="00BB0F42" w:rsidRPr="00F7134F" w:rsidRDefault="00BB0F42" w:rsidP="00BB0F42">
            <w:pPr>
              <w:outlineLvl w:val="2"/>
              <w:rPr>
                <w:color w:val="000000"/>
                <w:sz w:val="20"/>
                <w:szCs w:val="20"/>
              </w:rPr>
            </w:pPr>
            <w:r w:rsidRPr="00F7134F">
              <w:rPr>
                <w:color w:val="000000"/>
                <w:sz w:val="20"/>
                <w:szCs w:val="20"/>
              </w:rPr>
              <w:t>Условно утверждаемые расходы</w:t>
            </w:r>
          </w:p>
        </w:tc>
        <w:tc>
          <w:tcPr>
            <w:tcW w:w="59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 </w:t>
            </w:r>
          </w:p>
        </w:tc>
        <w:tc>
          <w:tcPr>
            <w:tcW w:w="680"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 </w:t>
            </w:r>
          </w:p>
        </w:tc>
        <w:tc>
          <w:tcPr>
            <w:tcW w:w="557"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center"/>
              <w:outlineLvl w:val="2"/>
              <w:rPr>
                <w:color w:val="000000"/>
                <w:sz w:val="20"/>
                <w:szCs w:val="20"/>
              </w:rPr>
            </w:pPr>
            <w:r w:rsidRPr="00F7134F">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13 000 000,00</w:t>
            </w:r>
          </w:p>
        </w:tc>
        <w:tc>
          <w:tcPr>
            <w:tcW w:w="1701" w:type="dxa"/>
            <w:tcBorders>
              <w:top w:val="nil"/>
              <w:left w:val="nil"/>
              <w:bottom w:val="single" w:sz="4" w:space="0" w:color="000000"/>
              <w:right w:val="single" w:sz="4" w:space="0" w:color="000000"/>
            </w:tcBorders>
            <w:shd w:val="clear" w:color="auto" w:fill="auto"/>
            <w:noWrap/>
            <w:hideMark/>
          </w:tcPr>
          <w:p w:rsidR="00BB0F42" w:rsidRPr="00F7134F" w:rsidRDefault="00BB0F42" w:rsidP="00BB0F42">
            <w:pPr>
              <w:jc w:val="right"/>
              <w:outlineLvl w:val="2"/>
              <w:rPr>
                <w:color w:val="000000"/>
                <w:sz w:val="20"/>
                <w:szCs w:val="20"/>
              </w:rPr>
            </w:pPr>
            <w:r w:rsidRPr="00F7134F">
              <w:rPr>
                <w:color w:val="000000"/>
                <w:sz w:val="20"/>
                <w:szCs w:val="20"/>
              </w:rPr>
              <w:t>26 500 000,00</w:t>
            </w:r>
          </w:p>
        </w:tc>
      </w:tr>
      <w:tr w:rsidR="00BB0F42" w:rsidRPr="00F7134F" w:rsidTr="00004D36">
        <w:trPr>
          <w:trHeight w:val="255"/>
        </w:trPr>
        <w:tc>
          <w:tcPr>
            <w:tcW w:w="6394" w:type="dxa"/>
            <w:gridSpan w:val="5"/>
            <w:tcBorders>
              <w:top w:val="single" w:sz="4" w:space="0" w:color="000000"/>
              <w:left w:val="nil"/>
              <w:bottom w:val="nil"/>
              <w:right w:val="nil"/>
            </w:tcBorders>
            <w:shd w:val="clear" w:color="auto" w:fill="auto"/>
            <w:noWrap/>
            <w:vAlign w:val="bottom"/>
            <w:hideMark/>
          </w:tcPr>
          <w:p w:rsidR="00BB0F42" w:rsidRPr="00F7134F" w:rsidRDefault="00BB0F42" w:rsidP="00BB0F42">
            <w:pPr>
              <w:jc w:val="right"/>
              <w:rPr>
                <w:b/>
                <w:bCs/>
                <w:color w:val="000000"/>
                <w:sz w:val="20"/>
                <w:szCs w:val="20"/>
              </w:rPr>
            </w:pPr>
            <w:r w:rsidRPr="00F7134F">
              <w:rPr>
                <w:b/>
                <w:bCs/>
                <w:color w:val="000000"/>
                <w:sz w:val="20"/>
                <w:szCs w:val="20"/>
              </w:rPr>
              <w:t xml:space="preserve">Всего расходов:   </w:t>
            </w:r>
          </w:p>
        </w:tc>
        <w:tc>
          <w:tcPr>
            <w:tcW w:w="1701" w:type="dxa"/>
            <w:tcBorders>
              <w:top w:val="nil"/>
              <w:left w:val="nil"/>
              <w:bottom w:val="nil"/>
              <w:right w:val="nil"/>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1 704 243 095,69</w:t>
            </w:r>
          </w:p>
        </w:tc>
        <w:tc>
          <w:tcPr>
            <w:tcW w:w="1701" w:type="dxa"/>
            <w:tcBorders>
              <w:top w:val="nil"/>
              <w:left w:val="nil"/>
              <w:bottom w:val="nil"/>
              <w:right w:val="nil"/>
            </w:tcBorders>
            <w:shd w:val="clear" w:color="auto" w:fill="auto"/>
            <w:noWrap/>
            <w:hideMark/>
          </w:tcPr>
          <w:p w:rsidR="00BB0F42" w:rsidRPr="00F7134F" w:rsidRDefault="00BB0F42" w:rsidP="00BB0F42">
            <w:pPr>
              <w:jc w:val="right"/>
              <w:rPr>
                <w:b/>
                <w:bCs/>
                <w:color w:val="000000"/>
                <w:sz w:val="20"/>
                <w:szCs w:val="20"/>
              </w:rPr>
            </w:pPr>
            <w:r w:rsidRPr="00F7134F">
              <w:rPr>
                <w:b/>
                <w:bCs/>
                <w:color w:val="000000"/>
                <w:sz w:val="20"/>
                <w:szCs w:val="20"/>
              </w:rPr>
              <w:t>1 693 541 425,69</w:t>
            </w:r>
          </w:p>
        </w:tc>
      </w:tr>
    </w:tbl>
    <w:p w:rsidR="00BB0F42" w:rsidRDefault="00BB0F42" w:rsidP="00D25AD4">
      <w:pPr>
        <w:tabs>
          <w:tab w:val="left" w:pos="7700"/>
        </w:tabs>
        <w:jc w:val="both"/>
      </w:pPr>
    </w:p>
    <w:p w:rsidR="00B356B2" w:rsidRDefault="00B356B2" w:rsidP="00D25AD4">
      <w:pPr>
        <w:tabs>
          <w:tab w:val="left" w:pos="7700"/>
        </w:tabs>
        <w:jc w:val="both"/>
      </w:pPr>
    </w:p>
    <w:p w:rsidR="00B356B2" w:rsidRDefault="00B356B2" w:rsidP="00D25AD4">
      <w:pPr>
        <w:tabs>
          <w:tab w:val="left" w:pos="7700"/>
        </w:tabs>
        <w:jc w:val="both"/>
      </w:pPr>
    </w:p>
    <w:p w:rsidR="00B356B2" w:rsidRDefault="00B356B2" w:rsidP="00D25AD4">
      <w:pPr>
        <w:tabs>
          <w:tab w:val="left" w:pos="7700"/>
        </w:tabs>
        <w:jc w:val="both"/>
      </w:pPr>
    </w:p>
    <w:p w:rsidR="00B356B2" w:rsidRDefault="00B356B2" w:rsidP="00D25AD4">
      <w:pPr>
        <w:tabs>
          <w:tab w:val="left" w:pos="7700"/>
        </w:tabs>
        <w:jc w:val="both"/>
      </w:pPr>
    </w:p>
    <w:p w:rsidR="00B356B2" w:rsidRDefault="00B356B2" w:rsidP="00D25AD4">
      <w:pPr>
        <w:tabs>
          <w:tab w:val="left" w:pos="7700"/>
        </w:tabs>
        <w:jc w:val="both"/>
      </w:pPr>
    </w:p>
    <w:p w:rsidR="00B356B2" w:rsidRDefault="00B356B2" w:rsidP="00D25AD4">
      <w:pPr>
        <w:tabs>
          <w:tab w:val="left" w:pos="7700"/>
        </w:tabs>
        <w:jc w:val="both"/>
      </w:pPr>
    </w:p>
    <w:p w:rsidR="00B356B2" w:rsidRDefault="00B356B2" w:rsidP="00D25AD4">
      <w:pPr>
        <w:tabs>
          <w:tab w:val="left" w:pos="7700"/>
        </w:tabs>
        <w:jc w:val="both"/>
      </w:pPr>
    </w:p>
    <w:p w:rsidR="00B356B2" w:rsidRDefault="00B356B2" w:rsidP="00D25AD4">
      <w:pPr>
        <w:tabs>
          <w:tab w:val="left" w:pos="7700"/>
        </w:tabs>
        <w:jc w:val="both"/>
      </w:pPr>
    </w:p>
    <w:p w:rsidR="00B356B2" w:rsidRDefault="00B356B2" w:rsidP="00D25AD4">
      <w:pPr>
        <w:tabs>
          <w:tab w:val="left" w:pos="7700"/>
        </w:tabs>
        <w:jc w:val="both"/>
      </w:pPr>
    </w:p>
    <w:p w:rsidR="00B356B2" w:rsidRDefault="00B356B2" w:rsidP="00D25AD4">
      <w:pPr>
        <w:tabs>
          <w:tab w:val="left" w:pos="7700"/>
        </w:tabs>
        <w:jc w:val="both"/>
      </w:pPr>
    </w:p>
    <w:p w:rsidR="00B356B2" w:rsidRDefault="00B356B2" w:rsidP="00D25AD4">
      <w:pPr>
        <w:tabs>
          <w:tab w:val="left" w:pos="7700"/>
        </w:tabs>
        <w:jc w:val="both"/>
      </w:pPr>
    </w:p>
    <w:p w:rsidR="00B356B2" w:rsidRDefault="00B356B2" w:rsidP="00D25AD4">
      <w:pPr>
        <w:tabs>
          <w:tab w:val="left" w:pos="7700"/>
        </w:tabs>
        <w:jc w:val="both"/>
      </w:pPr>
    </w:p>
    <w:p w:rsidR="007B2349" w:rsidRDefault="007B2349" w:rsidP="00D25AD4">
      <w:pPr>
        <w:tabs>
          <w:tab w:val="left" w:pos="7700"/>
        </w:tabs>
        <w:jc w:val="both"/>
      </w:pPr>
    </w:p>
    <w:p w:rsidR="00B356B2" w:rsidRDefault="00B356B2" w:rsidP="00D25AD4">
      <w:pPr>
        <w:tabs>
          <w:tab w:val="left" w:pos="7700"/>
        </w:tabs>
        <w:jc w:val="both"/>
      </w:pPr>
    </w:p>
    <w:tbl>
      <w:tblPr>
        <w:tblW w:w="9781" w:type="dxa"/>
        <w:tblInd w:w="-34" w:type="dxa"/>
        <w:tblLayout w:type="fixed"/>
        <w:tblLook w:val="04A0"/>
      </w:tblPr>
      <w:tblGrid>
        <w:gridCol w:w="1922"/>
        <w:gridCol w:w="2580"/>
        <w:gridCol w:w="5279"/>
      </w:tblGrid>
      <w:tr w:rsidR="00B356B2" w:rsidRPr="00B170CA" w:rsidTr="00004D36">
        <w:trPr>
          <w:trHeight w:val="300"/>
        </w:trPr>
        <w:tc>
          <w:tcPr>
            <w:tcW w:w="9781" w:type="dxa"/>
            <w:gridSpan w:val="3"/>
            <w:tcBorders>
              <w:top w:val="nil"/>
              <w:left w:val="nil"/>
              <w:bottom w:val="nil"/>
              <w:right w:val="nil"/>
            </w:tcBorders>
            <w:shd w:val="clear" w:color="auto" w:fill="auto"/>
            <w:noWrap/>
            <w:vAlign w:val="center"/>
            <w:hideMark/>
          </w:tcPr>
          <w:p w:rsidR="00B356B2" w:rsidRPr="00B170CA" w:rsidRDefault="00B356B2" w:rsidP="0072773A">
            <w:pPr>
              <w:jc w:val="right"/>
            </w:pPr>
            <w:r w:rsidRPr="00B170CA">
              <w:lastRenderedPageBreak/>
              <w:t>Приложение 1</w:t>
            </w:r>
            <w:r>
              <w:t>1</w:t>
            </w:r>
          </w:p>
        </w:tc>
      </w:tr>
      <w:tr w:rsidR="00B356B2" w:rsidRPr="00B170CA" w:rsidTr="00004D36">
        <w:trPr>
          <w:trHeight w:val="300"/>
        </w:trPr>
        <w:tc>
          <w:tcPr>
            <w:tcW w:w="9781" w:type="dxa"/>
            <w:gridSpan w:val="3"/>
            <w:tcBorders>
              <w:top w:val="nil"/>
              <w:left w:val="nil"/>
              <w:bottom w:val="nil"/>
              <w:right w:val="nil"/>
            </w:tcBorders>
            <w:shd w:val="clear" w:color="auto" w:fill="auto"/>
            <w:noWrap/>
            <w:vAlign w:val="center"/>
            <w:hideMark/>
          </w:tcPr>
          <w:p w:rsidR="00B356B2" w:rsidRPr="00B170CA" w:rsidRDefault="00B356B2" w:rsidP="0072773A">
            <w:pPr>
              <w:jc w:val="right"/>
            </w:pPr>
            <w:r w:rsidRPr="00B170CA">
              <w:t>к решению Заиграевского районного Совета депутатов</w:t>
            </w:r>
          </w:p>
        </w:tc>
      </w:tr>
      <w:tr w:rsidR="00B356B2" w:rsidRPr="00B170CA" w:rsidTr="00004D36">
        <w:trPr>
          <w:trHeight w:val="300"/>
        </w:trPr>
        <w:tc>
          <w:tcPr>
            <w:tcW w:w="9781" w:type="dxa"/>
            <w:gridSpan w:val="3"/>
            <w:tcBorders>
              <w:top w:val="nil"/>
              <w:left w:val="nil"/>
              <w:bottom w:val="nil"/>
              <w:right w:val="nil"/>
            </w:tcBorders>
            <w:shd w:val="clear" w:color="auto" w:fill="auto"/>
            <w:noWrap/>
            <w:vAlign w:val="center"/>
            <w:hideMark/>
          </w:tcPr>
          <w:p w:rsidR="00B356B2" w:rsidRPr="00B170CA" w:rsidRDefault="00B356B2" w:rsidP="0072773A">
            <w:pPr>
              <w:jc w:val="right"/>
            </w:pPr>
            <w:r w:rsidRPr="00B170CA">
              <w:t>муниципального образования «Заиграевский район» Республики Бурятия</w:t>
            </w:r>
          </w:p>
        </w:tc>
      </w:tr>
      <w:tr w:rsidR="00B356B2" w:rsidRPr="00B170CA" w:rsidTr="00004D36">
        <w:trPr>
          <w:trHeight w:val="300"/>
        </w:trPr>
        <w:tc>
          <w:tcPr>
            <w:tcW w:w="9781" w:type="dxa"/>
            <w:gridSpan w:val="3"/>
            <w:tcBorders>
              <w:top w:val="nil"/>
              <w:left w:val="nil"/>
              <w:bottom w:val="nil"/>
              <w:right w:val="nil"/>
            </w:tcBorders>
            <w:shd w:val="clear" w:color="auto" w:fill="auto"/>
            <w:noWrap/>
            <w:vAlign w:val="center"/>
            <w:hideMark/>
          </w:tcPr>
          <w:p w:rsidR="00B356B2" w:rsidRPr="00B170CA" w:rsidRDefault="00B356B2" w:rsidP="0072773A">
            <w:pPr>
              <w:jc w:val="right"/>
            </w:pPr>
            <w:r w:rsidRPr="00B170CA">
              <w:t xml:space="preserve">«О бюджете муниципального образования  «Заиграевский район» на 2024 год </w:t>
            </w:r>
          </w:p>
        </w:tc>
      </w:tr>
      <w:tr w:rsidR="00B356B2" w:rsidRPr="00B170CA" w:rsidTr="00004D36">
        <w:trPr>
          <w:trHeight w:val="300"/>
        </w:trPr>
        <w:tc>
          <w:tcPr>
            <w:tcW w:w="9781" w:type="dxa"/>
            <w:gridSpan w:val="3"/>
            <w:tcBorders>
              <w:top w:val="nil"/>
              <w:left w:val="nil"/>
              <w:bottom w:val="nil"/>
              <w:right w:val="nil"/>
            </w:tcBorders>
            <w:shd w:val="clear" w:color="auto" w:fill="auto"/>
            <w:noWrap/>
            <w:vAlign w:val="center"/>
            <w:hideMark/>
          </w:tcPr>
          <w:p w:rsidR="00B356B2" w:rsidRPr="00B170CA" w:rsidRDefault="00B356B2" w:rsidP="0072773A">
            <w:pPr>
              <w:jc w:val="right"/>
            </w:pPr>
            <w:r w:rsidRPr="00B170CA">
              <w:t>и  плановый период 2025 -2026 гг.»</w:t>
            </w:r>
          </w:p>
        </w:tc>
      </w:tr>
      <w:tr w:rsidR="00B356B2" w:rsidRPr="00B170CA" w:rsidTr="00004D36">
        <w:trPr>
          <w:trHeight w:val="300"/>
        </w:trPr>
        <w:tc>
          <w:tcPr>
            <w:tcW w:w="1922" w:type="dxa"/>
            <w:tcBorders>
              <w:top w:val="nil"/>
              <w:left w:val="nil"/>
              <w:bottom w:val="nil"/>
              <w:right w:val="nil"/>
            </w:tcBorders>
            <w:shd w:val="clear" w:color="auto" w:fill="auto"/>
            <w:noWrap/>
            <w:vAlign w:val="bottom"/>
            <w:hideMark/>
          </w:tcPr>
          <w:p w:rsidR="00B356B2" w:rsidRPr="00B170CA" w:rsidRDefault="00B356B2" w:rsidP="0072773A">
            <w:pPr>
              <w:jc w:val="center"/>
            </w:pPr>
          </w:p>
        </w:tc>
        <w:tc>
          <w:tcPr>
            <w:tcW w:w="2580" w:type="dxa"/>
            <w:tcBorders>
              <w:top w:val="nil"/>
              <w:left w:val="nil"/>
              <w:bottom w:val="nil"/>
              <w:right w:val="nil"/>
            </w:tcBorders>
            <w:shd w:val="clear" w:color="auto" w:fill="auto"/>
            <w:noWrap/>
            <w:vAlign w:val="bottom"/>
            <w:hideMark/>
          </w:tcPr>
          <w:p w:rsidR="00B356B2" w:rsidRPr="00B170CA" w:rsidRDefault="00B356B2" w:rsidP="0072773A"/>
        </w:tc>
        <w:tc>
          <w:tcPr>
            <w:tcW w:w="5279" w:type="dxa"/>
            <w:tcBorders>
              <w:top w:val="nil"/>
              <w:left w:val="nil"/>
              <w:bottom w:val="nil"/>
              <w:right w:val="nil"/>
            </w:tcBorders>
            <w:shd w:val="clear" w:color="auto" w:fill="auto"/>
            <w:noWrap/>
            <w:vAlign w:val="center"/>
            <w:hideMark/>
          </w:tcPr>
          <w:p w:rsidR="00B356B2" w:rsidRPr="00B170CA" w:rsidRDefault="00B356B2" w:rsidP="0072773A">
            <w:pPr>
              <w:jc w:val="right"/>
            </w:pPr>
            <w:r w:rsidRPr="00B170CA">
              <w:t xml:space="preserve"> от </w:t>
            </w:r>
            <w:r>
              <w:t>22.12.</w:t>
            </w:r>
            <w:r w:rsidRPr="00B170CA">
              <w:t xml:space="preserve">2023 г  № </w:t>
            </w:r>
            <w:r>
              <w:t>301</w:t>
            </w:r>
          </w:p>
        </w:tc>
      </w:tr>
    </w:tbl>
    <w:p w:rsidR="00B356B2" w:rsidRDefault="00B356B2" w:rsidP="00D25AD4">
      <w:pPr>
        <w:tabs>
          <w:tab w:val="left" w:pos="7700"/>
        </w:tabs>
        <w:jc w:val="both"/>
      </w:pPr>
    </w:p>
    <w:tbl>
      <w:tblPr>
        <w:tblW w:w="9654" w:type="dxa"/>
        <w:tblInd w:w="93" w:type="dxa"/>
        <w:tblLook w:val="04A0"/>
      </w:tblPr>
      <w:tblGrid>
        <w:gridCol w:w="3180"/>
        <w:gridCol w:w="3220"/>
        <w:gridCol w:w="3180"/>
        <w:gridCol w:w="74"/>
      </w:tblGrid>
      <w:tr w:rsidR="001E6F32" w:rsidRPr="000B3379" w:rsidTr="00004D36">
        <w:trPr>
          <w:gridAfter w:val="1"/>
          <w:wAfter w:w="74" w:type="dxa"/>
          <w:trHeight w:val="306"/>
        </w:trPr>
        <w:tc>
          <w:tcPr>
            <w:tcW w:w="9580" w:type="dxa"/>
            <w:gridSpan w:val="3"/>
            <w:tcBorders>
              <w:top w:val="nil"/>
              <w:left w:val="nil"/>
              <w:bottom w:val="nil"/>
              <w:right w:val="nil"/>
            </w:tcBorders>
            <w:shd w:val="clear" w:color="auto" w:fill="auto"/>
            <w:noWrap/>
            <w:vAlign w:val="bottom"/>
          </w:tcPr>
          <w:p w:rsidR="001E6F32" w:rsidRPr="000B3379" w:rsidRDefault="001E6F32" w:rsidP="0072773A">
            <w:pPr>
              <w:ind w:left="267"/>
              <w:jc w:val="center"/>
              <w:rPr>
                <w:b/>
                <w:sz w:val="20"/>
                <w:szCs w:val="20"/>
              </w:rPr>
            </w:pPr>
            <w:r w:rsidRPr="000B3379">
              <w:rPr>
                <w:b/>
                <w:sz w:val="20"/>
                <w:szCs w:val="20"/>
              </w:rPr>
              <w:t>ИСТОЧНИКИ ФИНАНСИРОВАНИЯ ДЕФИЦИТА БЮДЖЕТА</w:t>
            </w:r>
          </w:p>
        </w:tc>
      </w:tr>
      <w:tr w:rsidR="001E6F32" w:rsidRPr="000B3379" w:rsidTr="00004D36">
        <w:trPr>
          <w:gridAfter w:val="1"/>
          <w:wAfter w:w="74" w:type="dxa"/>
          <w:trHeight w:val="306"/>
        </w:trPr>
        <w:tc>
          <w:tcPr>
            <w:tcW w:w="9580" w:type="dxa"/>
            <w:gridSpan w:val="3"/>
            <w:tcBorders>
              <w:top w:val="nil"/>
              <w:left w:val="nil"/>
              <w:bottom w:val="nil"/>
              <w:right w:val="nil"/>
            </w:tcBorders>
            <w:shd w:val="clear" w:color="auto" w:fill="auto"/>
            <w:noWrap/>
            <w:vAlign w:val="bottom"/>
          </w:tcPr>
          <w:p w:rsidR="001E6F32" w:rsidRPr="001E6F32" w:rsidRDefault="001E6F32" w:rsidP="0072773A">
            <w:pPr>
              <w:ind w:left="-93"/>
              <w:jc w:val="center"/>
              <w:rPr>
                <w:b/>
                <w:sz w:val="20"/>
                <w:szCs w:val="20"/>
              </w:rPr>
            </w:pPr>
            <w:r w:rsidRPr="000B3379">
              <w:rPr>
                <w:b/>
                <w:sz w:val="20"/>
                <w:szCs w:val="20"/>
              </w:rPr>
              <w:t>МУНИЦИПАЛЬНОГО ОБРАЗОВАНИЯ "ЗАИГРАЕВСКИЙ РАЙОН" НА 20</w:t>
            </w:r>
            <w:r>
              <w:rPr>
                <w:b/>
                <w:sz w:val="20"/>
                <w:szCs w:val="20"/>
              </w:rPr>
              <w:t>24</w:t>
            </w:r>
            <w:r w:rsidRPr="000B3379">
              <w:rPr>
                <w:b/>
                <w:sz w:val="20"/>
                <w:szCs w:val="20"/>
              </w:rPr>
              <w:t xml:space="preserve"> ГОД.</w:t>
            </w:r>
          </w:p>
          <w:p w:rsidR="001E6F32" w:rsidRPr="001E6F32" w:rsidRDefault="001E6F32" w:rsidP="0072773A">
            <w:pPr>
              <w:ind w:left="-93"/>
              <w:jc w:val="center"/>
              <w:rPr>
                <w:b/>
                <w:sz w:val="20"/>
                <w:szCs w:val="20"/>
              </w:rPr>
            </w:pPr>
          </w:p>
        </w:tc>
      </w:tr>
      <w:tr w:rsidR="001E6F32" w:rsidRPr="00F31749" w:rsidTr="00004D36">
        <w:trPr>
          <w:trHeight w:val="315"/>
          <w:tblHeader/>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F32" w:rsidRPr="00F31749" w:rsidRDefault="001E6F32" w:rsidP="0072773A">
            <w:pPr>
              <w:jc w:val="center"/>
            </w:pPr>
            <w:r w:rsidRPr="00F31749">
              <w:t>Код</w:t>
            </w:r>
          </w:p>
        </w:tc>
        <w:tc>
          <w:tcPr>
            <w:tcW w:w="3220" w:type="dxa"/>
            <w:tcBorders>
              <w:top w:val="single" w:sz="4" w:space="0" w:color="auto"/>
              <w:left w:val="nil"/>
              <w:bottom w:val="single" w:sz="4" w:space="0" w:color="auto"/>
              <w:right w:val="nil"/>
            </w:tcBorders>
            <w:shd w:val="clear" w:color="auto" w:fill="auto"/>
            <w:vAlign w:val="center"/>
            <w:hideMark/>
          </w:tcPr>
          <w:p w:rsidR="001E6F32" w:rsidRPr="00F31749" w:rsidRDefault="001E6F32" w:rsidP="0072773A">
            <w:pPr>
              <w:jc w:val="center"/>
            </w:pPr>
            <w:r w:rsidRPr="00F31749">
              <w:t>Наименование</w:t>
            </w:r>
          </w:p>
        </w:tc>
        <w:tc>
          <w:tcPr>
            <w:tcW w:w="3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F32" w:rsidRPr="00F31749" w:rsidRDefault="001E6F32" w:rsidP="0072773A">
            <w:pPr>
              <w:jc w:val="center"/>
            </w:pPr>
            <w:r w:rsidRPr="00F31749">
              <w:t>Сумма на 2024 год</w:t>
            </w:r>
          </w:p>
        </w:tc>
      </w:tr>
      <w:tr w:rsidR="001E6F32" w:rsidRPr="00F31749" w:rsidTr="00004D36">
        <w:trPr>
          <w:trHeight w:val="339"/>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rPr>
                <w:b/>
                <w:bCs/>
              </w:rPr>
            </w:pPr>
            <w:r w:rsidRPr="00F31749">
              <w:rPr>
                <w:b/>
                <w:bCs/>
              </w:rPr>
              <w:t>895 90 00 00 00 00 0000 000</w:t>
            </w:r>
          </w:p>
        </w:tc>
        <w:tc>
          <w:tcPr>
            <w:tcW w:w="3220" w:type="dxa"/>
            <w:tcBorders>
              <w:top w:val="nil"/>
              <w:left w:val="nil"/>
              <w:bottom w:val="single" w:sz="4" w:space="0" w:color="auto"/>
              <w:right w:val="nil"/>
            </w:tcBorders>
            <w:shd w:val="clear" w:color="auto" w:fill="auto"/>
            <w:hideMark/>
          </w:tcPr>
          <w:p w:rsidR="001E6F32" w:rsidRPr="00F31749" w:rsidRDefault="001E6F32" w:rsidP="0072773A">
            <w:pPr>
              <w:rPr>
                <w:b/>
                <w:bCs/>
              </w:rPr>
            </w:pPr>
            <w:r w:rsidRPr="00F31749">
              <w:rPr>
                <w:b/>
                <w:bCs/>
              </w:rPr>
              <w:t>Источники финансиров</w:t>
            </w:r>
            <w:r w:rsidRPr="00F31749">
              <w:rPr>
                <w:b/>
                <w:bCs/>
              </w:rPr>
              <w:t>а</w:t>
            </w:r>
            <w:r w:rsidRPr="00F31749">
              <w:rPr>
                <w:b/>
                <w:bCs/>
              </w:rPr>
              <w:t>ния дефицита бюджета - всего</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rPr>
                <w:b/>
                <w:bCs/>
              </w:rPr>
            </w:pPr>
            <w:r w:rsidRPr="00F31749">
              <w:rPr>
                <w:b/>
                <w:bCs/>
              </w:rPr>
              <w:t>-14 265 600,00</w:t>
            </w:r>
          </w:p>
        </w:tc>
      </w:tr>
      <w:tr w:rsidR="001E6F32" w:rsidRPr="00F31749" w:rsidTr="00004D36">
        <w:trPr>
          <w:trHeight w:val="210"/>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rPr>
                <w:b/>
                <w:bCs/>
              </w:rPr>
            </w:pPr>
            <w:r w:rsidRPr="00F31749">
              <w:rPr>
                <w:b/>
                <w:bCs/>
              </w:rPr>
              <w:t>895 01 00 00 00 00 0000 000</w:t>
            </w:r>
          </w:p>
        </w:tc>
        <w:tc>
          <w:tcPr>
            <w:tcW w:w="3220" w:type="dxa"/>
            <w:tcBorders>
              <w:top w:val="nil"/>
              <w:left w:val="nil"/>
              <w:bottom w:val="single" w:sz="4" w:space="0" w:color="auto"/>
              <w:right w:val="nil"/>
            </w:tcBorders>
            <w:shd w:val="clear" w:color="auto" w:fill="auto"/>
            <w:hideMark/>
          </w:tcPr>
          <w:p w:rsidR="001E6F32" w:rsidRPr="00F31749" w:rsidRDefault="001E6F32" w:rsidP="0072773A">
            <w:pPr>
              <w:rPr>
                <w:b/>
                <w:bCs/>
              </w:rPr>
            </w:pPr>
            <w:r w:rsidRPr="00F31749">
              <w:rPr>
                <w:b/>
                <w:bCs/>
              </w:rPr>
              <w:t>Источники внутреннего финансирования дефиц</w:t>
            </w:r>
            <w:r w:rsidRPr="00F31749">
              <w:rPr>
                <w:b/>
                <w:bCs/>
              </w:rPr>
              <w:t>и</w:t>
            </w:r>
            <w:r w:rsidRPr="00F31749">
              <w:rPr>
                <w:b/>
                <w:bCs/>
              </w:rPr>
              <w:t>тов бюджетов</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rPr>
                <w:b/>
                <w:bCs/>
              </w:rPr>
            </w:pPr>
            <w:r w:rsidRPr="00F31749">
              <w:rPr>
                <w:b/>
                <w:bCs/>
              </w:rPr>
              <w:t>-14 265 600,00</w:t>
            </w:r>
          </w:p>
        </w:tc>
      </w:tr>
      <w:tr w:rsidR="001E6F32" w:rsidRPr="00F31749" w:rsidTr="00004D36">
        <w:trPr>
          <w:trHeight w:val="647"/>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pPr>
            <w:r w:rsidRPr="00F31749">
              <w:t>895 0102 00 00 00 0000 700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Получение кредитов от кр</w:t>
            </w:r>
            <w:r w:rsidRPr="00F31749">
              <w:t>е</w:t>
            </w:r>
            <w:r w:rsidRPr="00F31749">
              <w:t>дитных организаций в вал</w:t>
            </w:r>
            <w:r w:rsidRPr="00F31749">
              <w:t>ю</w:t>
            </w:r>
            <w:r w:rsidRPr="00F31749">
              <w:t>те Российской Федерации</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0,00</w:t>
            </w:r>
          </w:p>
        </w:tc>
      </w:tr>
      <w:tr w:rsidR="001E6F32" w:rsidRPr="00F31749" w:rsidTr="00004D36">
        <w:trPr>
          <w:trHeight w:val="804"/>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pPr>
            <w:r w:rsidRPr="00F31749">
              <w:t>895 0102 00 00 05 0000 710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Получение кредитов от кр</w:t>
            </w:r>
            <w:r w:rsidRPr="00F31749">
              <w:t>е</w:t>
            </w:r>
            <w:r w:rsidRPr="00F31749">
              <w:t>дитных организаций бюдж</w:t>
            </w:r>
            <w:r w:rsidRPr="00F31749">
              <w:t>е</w:t>
            </w:r>
            <w:r w:rsidRPr="00F31749">
              <w:t>тами муниципальных ра</w:t>
            </w:r>
            <w:r w:rsidRPr="00F31749">
              <w:t>й</w:t>
            </w:r>
            <w:r w:rsidRPr="00F31749">
              <w:t>онов в валюте Российской Федерации</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 </w:t>
            </w:r>
          </w:p>
        </w:tc>
      </w:tr>
      <w:tr w:rsidR="001E6F32" w:rsidRPr="00F31749" w:rsidTr="00004D36">
        <w:trPr>
          <w:trHeight w:val="697"/>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pPr>
            <w:r w:rsidRPr="00F31749">
              <w:t>895 0102 00 00 00 0000 800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Погашение бюджетами м</w:t>
            </w:r>
            <w:r w:rsidRPr="00F31749">
              <w:t>у</w:t>
            </w:r>
            <w:r w:rsidRPr="00F31749">
              <w:t>ниципальных районов кр</w:t>
            </w:r>
            <w:r w:rsidRPr="00F31749">
              <w:t>е</w:t>
            </w:r>
            <w:r w:rsidRPr="00F31749">
              <w:t>дитов от кредитных орган</w:t>
            </w:r>
            <w:r w:rsidRPr="00F31749">
              <w:t>и</w:t>
            </w:r>
            <w:r w:rsidRPr="00F31749">
              <w:t>заций в валюте Российской Федерации</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0,00</w:t>
            </w:r>
          </w:p>
        </w:tc>
      </w:tr>
      <w:tr w:rsidR="001E6F32" w:rsidRPr="00F31749" w:rsidTr="00004D36">
        <w:trPr>
          <w:trHeight w:val="1142"/>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pPr>
            <w:r w:rsidRPr="00F31749">
              <w:t>895 01 02 00 00 05 0000 810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Погашение бюджетами м</w:t>
            </w:r>
            <w:r w:rsidRPr="00F31749">
              <w:t>у</w:t>
            </w:r>
            <w:r w:rsidRPr="00F31749">
              <w:t>ниципальных районов кр</w:t>
            </w:r>
            <w:r w:rsidRPr="00F31749">
              <w:t>е</w:t>
            </w:r>
            <w:r w:rsidRPr="00F31749">
              <w:t>дитов от кредитных орган</w:t>
            </w:r>
            <w:r w:rsidRPr="00F31749">
              <w:t>и</w:t>
            </w:r>
            <w:r w:rsidRPr="00F31749">
              <w:t>заций в валюте Российской Федерации</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0,00</w:t>
            </w:r>
          </w:p>
        </w:tc>
      </w:tr>
      <w:tr w:rsidR="001E6F32" w:rsidRPr="00F31749" w:rsidTr="00004D36">
        <w:trPr>
          <w:trHeight w:val="609"/>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pPr>
            <w:r w:rsidRPr="00F31749">
              <w:t>895 01 03 01 00 00 0000 700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Кредиты от других бюдж</w:t>
            </w:r>
            <w:r w:rsidRPr="00F31749">
              <w:t>е</w:t>
            </w:r>
            <w:r w:rsidRPr="00F31749">
              <w:t>тов бюджетной системы Российской Федерации</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30 000 000,00</w:t>
            </w:r>
          </w:p>
        </w:tc>
      </w:tr>
      <w:tr w:rsidR="001E6F32" w:rsidRPr="00F31749" w:rsidTr="00004D36">
        <w:trPr>
          <w:trHeight w:val="780"/>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pPr>
            <w:r w:rsidRPr="00F31749">
              <w:t>895 01 03 01 00 05 0000 710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Получение кредитов от др</w:t>
            </w:r>
            <w:r w:rsidRPr="00F31749">
              <w:t>у</w:t>
            </w:r>
            <w:r w:rsidRPr="00F31749">
              <w:t>гих бюджетов бюджетной системы РФ бюджетами м</w:t>
            </w:r>
            <w:r w:rsidRPr="00F31749">
              <w:t>у</w:t>
            </w:r>
            <w:r w:rsidRPr="00F31749">
              <w:t>ниципальных районов в в</w:t>
            </w:r>
            <w:r w:rsidRPr="00F31749">
              <w:t>а</w:t>
            </w:r>
            <w:r w:rsidRPr="00F31749">
              <w:t>люте Российской Федерации</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30 000 000,00</w:t>
            </w:r>
          </w:p>
        </w:tc>
      </w:tr>
      <w:tr w:rsidR="001E6F32" w:rsidRPr="00F31749" w:rsidTr="00004D36">
        <w:trPr>
          <w:trHeight w:val="60"/>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pPr>
            <w:r w:rsidRPr="00F31749">
              <w:t>895 01 03 01 00 00 0000 800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Погашение бюджетных кр</w:t>
            </w:r>
            <w:r w:rsidRPr="00F31749">
              <w:t>е</w:t>
            </w:r>
            <w:r w:rsidRPr="00F31749">
              <w:t>дитов, полученных от др</w:t>
            </w:r>
            <w:r w:rsidRPr="00F31749">
              <w:t>у</w:t>
            </w:r>
            <w:r w:rsidRPr="00F31749">
              <w:t>гих бюджетов бюджетной системы Российской Фед</w:t>
            </w:r>
            <w:r w:rsidRPr="00F31749">
              <w:t>е</w:t>
            </w:r>
            <w:r w:rsidRPr="00F31749">
              <w:t>рации в валюте российской Федерации</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-44 265 600,00</w:t>
            </w:r>
          </w:p>
        </w:tc>
      </w:tr>
      <w:tr w:rsidR="001E6F32" w:rsidRPr="00F31749" w:rsidTr="00004D36">
        <w:trPr>
          <w:trHeight w:val="748"/>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pPr>
            <w:r w:rsidRPr="00F31749">
              <w:lastRenderedPageBreak/>
              <w:t>895 01 03 01 00 05 0000 810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Погашение бюджетами м</w:t>
            </w:r>
            <w:r w:rsidRPr="00F31749">
              <w:t>у</w:t>
            </w:r>
            <w:r w:rsidRPr="00F31749">
              <w:t>ниципальных районов кр</w:t>
            </w:r>
            <w:r w:rsidRPr="00F31749">
              <w:t>е</w:t>
            </w:r>
            <w:r w:rsidRPr="00F31749">
              <w:t xml:space="preserve">дитов </w:t>
            </w:r>
            <w:r>
              <w:t>от других бюджетов бюджетной си</w:t>
            </w:r>
            <w:r w:rsidRPr="00F31749">
              <w:t>стемы Росси</w:t>
            </w:r>
            <w:r w:rsidRPr="00F31749">
              <w:t>й</w:t>
            </w:r>
            <w:r w:rsidRPr="00F31749">
              <w:t>ской Федерации в валюте российской Федерации</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-44 265 600,00</w:t>
            </w:r>
          </w:p>
        </w:tc>
      </w:tr>
      <w:tr w:rsidR="001E6F32" w:rsidRPr="00F31749" w:rsidTr="00004D36">
        <w:trPr>
          <w:trHeight w:val="60"/>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r w:rsidRPr="00F31749">
              <w:t>895 01 06 05 02 05 0000 500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Предоставление бюджетных кредитов другим бюджетам бюджетной системы Росси</w:t>
            </w:r>
            <w:r w:rsidRPr="00F31749">
              <w:t>й</w:t>
            </w:r>
            <w:r w:rsidRPr="00F31749">
              <w:t>ской Федерации из бюдж</w:t>
            </w:r>
            <w:r w:rsidRPr="00F31749">
              <w:t>е</w:t>
            </w:r>
            <w:r w:rsidRPr="00F31749">
              <w:t>тов муниципальных районов в валюте Российской Фед</w:t>
            </w:r>
            <w:r w:rsidRPr="00F31749">
              <w:t>е</w:t>
            </w:r>
            <w:r w:rsidRPr="00F31749">
              <w:t>рации</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-1 000 000,00</w:t>
            </w:r>
          </w:p>
        </w:tc>
      </w:tr>
      <w:tr w:rsidR="001E6F32" w:rsidRPr="00F31749" w:rsidTr="00004D36">
        <w:trPr>
          <w:trHeight w:val="60"/>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r w:rsidRPr="00F31749">
              <w:t>895 01 06 05 02 05 0000 540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Предоставление бюджетных кредитов другим бюджетам бюджетной системы Росси</w:t>
            </w:r>
            <w:r w:rsidRPr="00F31749">
              <w:t>й</w:t>
            </w:r>
            <w:r w:rsidRPr="00F31749">
              <w:t>ской Федерации из бюдж</w:t>
            </w:r>
            <w:r w:rsidRPr="00F31749">
              <w:t>е</w:t>
            </w:r>
            <w:r w:rsidRPr="00F31749">
              <w:t>тов муниципальных районов в валюте Российской Фед</w:t>
            </w:r>
            <w:r w:rsidRPr="00F31749">
              <w:t>е</w:t>
            </w:r>
            <w:r w:rsidRPr="00F31749">
              <w:t>рации</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-1 000 000,00</w:t>
            </w:r>
          </w:p>
        </w:tc>
      </w:tr>
      <w:tr w:rsidR="001E6F32" w:rsidRPr="00F31749" w:rsidTr="00004D36">
        <w:trPr>
          <w:trHeight w:val="60"/>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r w:rsidRPr="00F31749">
              <w:t>895 01 06 05 02 05 0000 600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Возврат бюджетных кред</w:t>
            </w:r>
            <w:r w:rsidRPr="00F31749">
              <w:t>и</w:t>
            </w:r>
            <w:r w:rsidRPr="00F31749">
              <w:t>тов, предоставленных др</w:t>
            </w:r>
            <w:r w:rsidRPr="00F31749">
              <w:t>у</w:t>
            </w:r>
            <w:r w:rsidRPr="00F31749">
              <w:t>гим бюджетам бюджетной системы Российской Фед</w:t>
            </w:r>
            <w:r w:rsidRPr="00F31749">
              <w:t>е</w:t>
            </w:r>
            <w:r w:rsidRPr="00F31749">
              <w:t>рации из бюджетов муниц</w:t>
            </w:r>
            <w:r w:rsidRPr="00F31749">
              <w:t>и</w:t>
            </w:r>
            <w:r w:rsidRPr="00F31749">
              <w:t>пальных районов в валюте Российской Федерации</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1 000 000,00</w:t>
            </w:r>
          </w:p>
        </w:tc>
      </w:tr>
      <w:tr w:rsidR="001E6F32" w:rsidRPr="00F31749" w:rsidTr="00004D36">
        <w:trPr>
          <w:trHeight w:val="60"/>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r w:rsidRPr="00F31749">
              <w:t>895 01 06 05 02 05 0000 640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Возврат бюджетных кред</w:t>
            </w:r>
            <w:r w:rsidRPr="00F31749">
              <w:t>и</w:t>
            </w:r>
            <w:r w:rsidRPr="00F31749">
              <w:t>тов, предоставленных др</w:t>
            </w:r>
            <w:r w:rsidRPr="00F31749">
              <w:t>у</w:t>
            </w:r>
            <w:r w:rsidRPr="00F31749">
              <w:t>гим бюджетам бюджетной системы Российской Фед</w:t>
            </w:r>
            <w:r w:rsidRPr="00F31749">
              <w:t>е</w:t>
            </w:r>
            <w:r w:rsidRPr="00F31749">
              <w:t>рации из бюджетов муниц</w:t>
            </w:r>
            <w:r w:rsidRPr="00F31749">
              <w:t>и</w:t>
            </w:r>
            <w:r w:rsidRPr="00F31749">
              <w:t>пальных районов в валюте Российской Федерации</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1 000 000,00</w:t>
            </w:r>
          </w:p>
        </w:tc>
      </w:tr>
      <w:tr w:rsidR="001E6F32" w:rsidRPr="00F31749" w:rsidTr="00004D36">
        <w:trPr>
          <w:trHeight w:val="60"/>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rPr>
                <w:b/>
                <w:bCs/>
              </w:rPr>
            </w:pPr>
            <w:r w:rsidRPr="00F31749">
              <w:rPr>
                <w:b/>
                <w:bCs/>
              </w:rPr>
              <w:t>895 01 05 00 00 00 0000 000</w:t>
            </w:r>
          </w:p>
        </w:tc>
        <w:tc>
          <w:tcPr>
            <w:tcW w:w="3220" w:type="dxa"/>
            <w:tcBorders>
              <w:top w:val="nil"/>
              <w:left w:val="nil"/>
              <w:bottom w:val="single" w:sz="4" w:space="0" w:color="auto"/>
              <w:right w:val="nil"/>
            </w:tcBorders>
            <w:shd w:val="clear" w:color="auto" w:fill="auto"/>
            <w:hideMark/>
          </w:tcPr>
          <w:p w:rsidR="001E6F32" w:rsidRPr="00F31749" w:rsidRDefault="001E6F32" w:rsidP="0072773A">
            <w:pPr>
              <w:rPr>
                <w:b/>
                <w:bCs/>
              </w:rPr>
            </w:pPr>
            <w:r w:rsidRPr="00F31749">
              <w:rPr>
                <w:b/>
                <w:bCs/>
              </w:rPr>
              <w:t>Изменение остатков средств на счетах по учету средств бюджета</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rPr>
                <w:b/>
                <w:bCs/>
              </w:rPr>
            </w:pPr>
            <w:r w:rsidRPr="00F31749">
              <w:rPr>
                <w:b/>
                <w:bCs/>
              </w:rPr>
              <w:t>0,00</w:t>
            </w:r>
          </w:p>
        </w:tc>
      </w:tr>
      <w:tr w:rsidR="001E6F32" w:rsidRPr="00F31749" w:rsidTr="00004D36">
        <w:trPr>
          <w:trHeight w:val="630"/>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pPr>
            <w:r w:rsidRPr="00F31749">
              <w:t>895 01 05 00 00 00 0000 500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Увеличение остатков средств бюджетов</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rPr>
                <w:b/>
                <w:bCs/>
              </w:rPr>
            </w:pPr>
            <w:r w:rsidRPr="00F31749">
              <w:rPr>
                <w:b/>
                <w:bCs/>
              </w:rPr>
              <w:t>-1 885 985 145,69</w:t>
            </w:r>
          </w:p>
        </w:tc>
      </w:tr>
      <w:tr w:rsidR="001E6F32" w:rsidRPr="00F31749" w:rsidTr="00004D36">
        <w:trPr>
          <w:trHeight w:val="60"/>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pPr>
            <w:r w:rsidRPr="00F31749">
              <w:t>895 01 05 02 00 00 0000 500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Увеличение прочих остатков средств бюджетов</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-1 885 985 145,69</w:t>
            </w:r>
          </w:p>
        </w:tc>
      </w:tr>
      <w:tr w:rsidR="001E6F32" w:rsidRPr="00F31749" w:rsidTr="00004D36">
        <w:trPr>
          <w:trHeight w:val="60"/>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pPr>
            <w:r w:rsidRPr="00F31749">
              <w:t>895 01 05 02 01 00 0000 510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Увеличение прочих остатков денежных средств бюджетов</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-1 885 985 145,69</w:t>
            </w:r>
          </w:p>
        </w:tc>
      </w:tr>
      <w:tr w:rsidR="001E6F32" w:rsidRPr="00F31749" w:rsidTr="00004D36">
        <w:trPr>
          <w:trHeight w:val="60"/>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pPr>
            <w:r w:rsidRPr="00F31749">
              <w:t>895 01 05 02 01 05 0000 510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Увеличение прочих остатков денежных средств бюджетов муниципальных районов</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-1 885 985 145,69</w:t>
            </w:r>
          </w:p>
        </w:tc>
      </w:tr>
      <w:tr w:rsidR="001E6F32" w:rsidRPr="00F31749" w:rsidTr="00004D36">
        <w:trPr>
          <w:trHeight w:val="60"/>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pPr>
            <w:r w:rsidRPr="00F31749">
              <w:t>895 01 05 00 00 00 0000 600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Уменьшение остатков средств бюджетов</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rPr>
                <w:b/>
                <w:bCs/>
              </w:rPr>
            </w:pPr>
            <w:r w:rsidRPr="00F31749">
              <w:rPr>
                <w:b/>
                <w:bCs/>
              </w:rPr>
              <w:t>1 885 985 145,69</w:t>
            </w:r>
          </w:p>
        </w:tc>
      </w:tr>
      <w:tr w:rsidR="001E6F32" w:rsidRPr="00F31749" w:rsidTr="00004D36">
        <w:trPr>
          <w:trHeight w:val="60"/>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pPr>
            <w:r w:rsidRPr="00F31749">
              <w:t>895 01 05 02 00 00 0000 600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Уменьшение прочих оста</w:t>
            </w:r>
            <w:r w:rsidRPr="00F31749">
              <w:t>т</w:t>
            </w:r>
            <w:r w:rsidRPr="00F31749">
              <w:t>ков средств бюджетов</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1 885 985 145,69</w:t>
            </w:r>
          </w:p>
        </w:tc>
      </w:tr>
      <w:tr w:rsidR="001E6F32" w:rsidRPr="00F31749" w:rsidTr="00004D36">
        <w:trPr>
          <w:trHeight w:val="60"/>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pPr>
            <w:r w:rsidRPr="00F31749">
              <w:t>895 01 05 02 01 00 0000 610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Уменьшение прочих оста</w:t>
            </w:r>
            <w:r w:rsidRPr="00F31749">
              <w:t>т</w:t>
            </w:r>
            <w:r w:rsidRPr="00F31749">
              <w:lastRenderedPageBreak/>
              <w:t>ков денежных средств бю</w:t>
            </w:r>
            <w:r w:rsidRPr="00F31749">
              <w:t>д</w:t>
            </w:r>
            <w:r w:rsidRPr="00F31749">
              <w:t>жетов</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lastRenderedPageBreak/>
              <w:t>1 885 985 145,69</w:t>
            </w:r>
          </w:p>
        </w:tc>
      </w:tr>
      <w:tr w:rsidR="001E6F32" w:rsidRPr="00F31749" w:rsidTr="00004D36">
        <w:trPr>
          <w:trHeight w:val="60"/>
        </w:trPr>
        <w:tc>
          <w:tcPr>
            <w:tcW w:w="3180" w:type="dxa"/>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center"/>
            </w:pPr>
            <w:r w:rsidRPr="00F31749">
              <w:lastRenderedPageBreak/>
              <w:t>895 01 05 02 01 05 0000 610</w:t>
            </w:r>
          </w:p>
        </w:tc>
        <w:tc>
          <w:tcPr>
            <w:tcW w:w="3220" w:type="dxa"/>
            <w:tcBorders>
              <w:top w:val="nil"/>
              <w:left w:val="nil"/>
              <w:bottom w:val="single" w:sz="4" w:space="0" w:color="auto"/>
              <w:right w:val="nil"/>
            </w:tcBorders>
            <w:shd w:val="clear" w:color="auto" w:fill="auto"/>
            <w:hideMark/>
          </w:tcPr>
          <w:p w:rsidR="001E6F32" w:rsidRPr="00F31749" w:rsidRDefault="001E6F32" w:rsidP="0072773A">
            <w:r w:rsidRPr="00F31749">
              <w:t>Уменьшение прочих оста</w:t>
            </w:r>
            <w:r w:rsidRPr="00F31749">
              <w:t>т</w:t>
            </w:r>
            <w:r w:rsidRPr="00F31749">
              <w:t>ков денежных средств бю</w:t>
            </w:r>
            <w:r w:rsidRPr="00F31749">
              <w:t>д</w:t>
            </w:r>
            <w:r w:rsidRPr="00F31749">
              <w:t>жетов муниципальных ра</w:t>
            </w:r>
            <w:r w:rsidRPr="00F31749">
              <w:t>й</w:t>
            </w:r>
            <w:r w:rsidRPr="00F31749">
              <w:t>онов</w:t>
            </w:r>
          </w:p>
        </w:tc>
        <w:tc>
          <w:tcPr>
            <w:tcW w:w="3254" w:type="dxa"/>
            <w:gridSpan w:val="2"/>
            <w:tcBorders>
              <w:top w:val="nil"/>
              <w:left w:val="single" w:sz="4" w:space="0" w:color="auto"/>
              <w:bottom w:val="single" w:sz="4" w:space="0" w:color="auto"/>
              <w:right w:val="single" w:sz="4" w:space="0" w:color="auto"/>
            </w:tcBorders>
            <w:shd w:val="clear" w:color="auto" w:fill="auto"/>
            <w:noWrap/>
            <w:hideMark/>
          </w:tcPr>
          <w:p w:rsidR="001E6F32" w:rsidRPr="00F31749" w:rsidRDefault="001E6F32" w:rsidP="0072773A">
            <w:pPr>
              <w:jc w:val="right"/>
            </w:pPr>
            <w:r w:rsidRPr="00F31749">
              <w:t>1 885 985 145,69</w:t>
            </w:r>
          </w:p>
        </w:tc>
      </w:tr>
    </w:tbl>
    <w:p w:rsidR="00B356B2" w:rsidRDefault="00B356B2" w:rsidP="00D25AD4">
      <w:pPr>
        <w:tabs>
          <w:tab w:val="left" w:pos="7700"/>
        </w:tabs>
        <w:jc w:val="both"/>
      </w:pPr>
    </w:p>
    <w:p w:rsidR="00B356B2" w:rsidRDefault="00B356B2" w:rsidP="00D25AD4">
      <w:pPr>
        <w:tabs>
          <w:tab w:val="left" w:pos="7700"/>
        </w:tabs>
        <w:jc w:val="both"/>
      </w:pPr>
    </w:p>
    <w:p w:rsidR="00B356B2" w:rsidRDefault="00B356B2" w:rsidP="00D25AD4">
      <w:pPr>
        <w:tabs>
          <w:tab w:val="left" w:pos="7700"/>
        </w:tabs>
        <w:jc w:val="both"/>
      </w:pPr>
    </w:p>
    <w:p w:rsidR="00B356B2" w:rsidRDefault="00B356B2" w:rsidP="00D25AD4">
      <w:pPr>
        <w:tabs>
          <w:tab w:val="left" w:pos="7700"/>
        </w:tabs>
        <w:jc w:val="both"/>
      </w:pPr>
    </w:p>
    <w:p w:rsidR="00B356B2" w:rsidRDefault="00B356B2" w:rsidP="00D25AD4">
      <w:pPr>
        <w:tabs>
          <w:tab w:val="left" w:pos="7700"/>
        </w:tabs>
        <w:jc w:val="both"/>
      </w:pPr>
    </w:p>
    <w:p w:rsidR="00B356B2" w:rsidRDefault="00B356B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1E6F32" w:rsidRDefault="001E6F32" w:rsidP="00D25AD4">
      <w:pPr>
        <w:tabs>
          <w:tab w:val="left" w:pos="7700"/>
        </w:tabs>
        <w:jc w:val="both"/>
      </w:pPr>
    </w:p>
    <w:p w:rsidR="007B2349" w:rsidRDefault="007B2349" w:rsidP="00D25AD4">
      <w:pPr>
        <w:tabs>
          <w:tab w:val="left" w:pos="7700"/>
        </w:tabs>
        <w:jc w:val="both"/>
      </w:pPr>
    </w:p>
    <w:p w:rsidR="007B2349" w:rsidRDefault="007B2349" w:rsidP="00D25AD4">
      <w:pPr>
        <w:tabs>
          <w:tab w:val="left" w:pos="7700"/>
        </w:tabs>
        <w:jc w:val="both"/>
      </w:pPr>
    </w:p>
    <w:p w:rsidR="007B2349" w:rsidRDefault="007B2349" w:rsidP="00D25AD4">
      <w:pPr>
        <w:tabs>
          <w:tab w:val="left" w:pos="7700"/>
        </w:tabs>
        <w:jc w:val="both"/>
      </w:pPr>
    </w:p>
    <w:p w:rsidR="007B2349" w:rsidRDefault="007B2349" w:rsidP="00D25AD4">
      <w:pPr>
        <w:tabs>
          <w:tab w:val="left" w:pos="7700"/>
        </w:tabs>
        <w:jc w:val="both"/>
      </w:pPr>
    </w:p>
    <w:p w:rsidR="007B2349" w:rsidRDefault="007B2349" w:rsidP="00D25AD4">
      <w:pPr>
        <w:tabs>
          <w:tab w:val="left" w:pos="7700"/>
        </w:tabs>
        <w:jc w:val="both"/>
      </w:pPr>
    </w:p>
    <w:p w:rsidR="001E6F32" w:rsidRDefault="001E6F32" w:rsidP="00D25AD4">
      <w:pPr>
        <w:tabs>
          <w:tab w:val="left" w:pos="7700"/>
        </w:tabs>
        <w:jc w:val="both"/>
      </w:pPr>
    </w:p>
    <w:tbl>
      <w:tblPr>
        <w:tblW w:w="9923" w:type="dxa"/>
        <w:tblInd w:w="-34" w:type="dxa"/>
        <w:tblLayout w:type="fixed"/>
        <w:tblLook w:val="04A0"/>
      </w:tblPr>
      <w:tblGrid>
        <w:gridCol w:w="1922"/>
        <w:gridCol w:w="2580"/>
        <w:gridCol w:w="5421"/>
      </w:tblGrid>
      <w:tr w:rsidR="001E6F32" w:rsidRPr="00B170CA" w:rsidTr="00EB680F">
        <w:trPr>
          <w:trHeight w:val="300"/>
        </w:trPr>
        <w:tc>
          <w:tcPr>
            <w:tcW w:w="9923" w:type="dxa"/>
            <w:gridSpan w:val="3"/>
            <w:tcBorders>
              <w:top w:val="nil"/>
              <w:left w:val="nil"/>
              <w:bottom w:val="nil"/>
              <w:right w:val="nil"/>
            </w:tcBorders>
            <w:shd w:val="clear" w:color="auto" w:fill="auto"/>
            <w:noWrap/>
            <w:vAlign w:val="center"/>
            <w:hideMark/>
          </w:tcPr>
          <w:p w:rsidR="001E6F32" w:rsidRPr="00B170CA" w:rsidRDefault="001E6F32" w:rsidP="001E6F32">
            <w:pPr>
              <w:jc w:val="right"/>
            </w:pPr>
            <w:r w:rsidRPr="00B170CA">
              <w:lastRenderedPageBreak/>
              <w:t>Приложение 1</w:t>
            </w:r>
            <w:r>
              <w:t>2</w:t>
            </w:r>
          </w:p>
        </w:tc>
      </w:tr>
      <w:tr w:rsidR="001E6F32" w:rsidRPr="00B170CA" w:rsidTr="00EB680F">
        <w:trPr>
          <w:trHeight w:val="300"/>
        </w:trPr>
        <w:tc>
          <w:tcPr>
            <w:tcW w:w="9923" w:type="dxa"/>
            <w:gridSpan w:val="3"/>
            <w:tcBorders>
              <w:top w:val="nil"/>
              <w:left w:val="nil"/>
              <w:bottom w:val="nil"/>
              <w:right w:val="nil"/>
            </w:tcBorders>
            <w:shd w:val="clear" w:color="auto" w:fill="auto"/>
            <w:noWrap/>
            <w:vAlign w:val="center"/>
            <w:hideMark/>
          </w:tcPr>
          <w:p w:rsidR="001E6F32" w:rsidRPr="00B170CA" w:rsidRDefault="001E6F32" w:rsidP="0072773A">
            <w:pPr>
              <w:jc w:val="right"/>
            </w:pPr>
            <w:r w:rsidRPr="00B170CA">
              <w:t>к решению Заиграевского районного Совета депутатов</w:t>
            </w:r>
          </w:p>
        </w:tc>
      </w:tr>
      <w:tr w:rsidR="001E6F32" w:rsidRPr="00B170CA" w:rsidTr="00EB680F">
        <w:trPr>
          <w:trHeight w:val="300"/>
        </w:trPr>
        <w:tc>
          <w:tcPr>
            <w:tcW w:w="9923" w:type="dxa"/>
            <w:gridSpan w:val="3"/>
            <w:tcBorders>
              <w:top w:val="nil"/>
              <w:left w:val="nil"/>
              <w:bottom w:val="nil"/>
              <w:right w:val="nil"/>
            </w:tcBorders>
            <w:shd w:val="clear" w:color="auto" w:fill="auto"/>
            <w:noWrap/>
            <w:vAlign w:val="center"/>
            <w:hideMark/>
          </w:tcPr>
          <w:p w:rsidR="001E6F32" w:rsidRPr="00B170CA" w:rsidRDefault="001E6F32" w:rsidP="0072773A">
            <w:pPr>
              <w:jc w:val="right"/>
            </w:pPr>
            <w:r w:rsidRPr="00B170CA">
              <w:t>муниципального образования «Заиграевский район» Республики Бурятия</w:t>
            </w:r>
          </w:p>
        </w:tc>
      </w:tr>
      <w:tr w:rsidR="001E6F32" w:rsidRPr="00B170CA" w:rsidTr="00EB680F">
        <w:trPr>
          <w:trHeight w:val="300"/>
        </w:trPr>
        <w:tc>
          <w:tcPr>
            <w:tcW w:w="9923" w:type="dxa"/>
            <w:gridSpan w:val="3"/>
            <w:tcBorders>
              <w:top w:val="nil"/>
              <w:left w:val="nil"/>
              <w:bottom w:val="nil"/>
              <w:right w:val="nil"/>
            </w:tcBorders>
            <w:shd w:val="clear" w:color="auto" w:fill="auto"/>
            <w:noWrap/>
            <w:vAlign w:val="center"/>
            <w:hideMark/>
          </w:tcPr>
          <w:p w:rsidR="001E6F32" w:rsidRPr="00B170CA" w:rsidRDefault="001E6F32" w:rsidP="0072773A">
            <w:pPr>
              <w:jc w:val="right"/>
            </w:pPr>
            <w:r w:rsidRPr="00B170CA">
              <w:t xml:space="preserve">«О бюджете муниципального образования  «Заиграевский район» на 2024 год </w:t>
            </w:r>
          </w:p>
        </w:tc>
      </w:tr>
      <w:tr w:rsidR="001E6F32" w:rsidRPr="00B170CA" w:rsidTr="00EB680F">
        <w:trPr>
          <w:trHeight w:val="300"/>
        </w:trPr>
        <w:tc>
          <w:tcPr>
            <w:tcW w:w="9923" w:type="dxa"/>
            <w:gridSpan w:val="3"/>
            <w:tcBorders>
              <w:top w:val="nil"/>
              <w:left w:val="nil"/>
              <w:bottom w:val="nil"/>
              <w:right w:val="nil"/>
            </w:tcBorders>
            <w:shd w:val="clear" w:color="auto" w:fill="auto"/>
            <w:noWrap/>
            <w:vAlign w:val="center"/>
            <w:hideMark/>
          </w:tcPr>
          <w:p w:rsidR="001E6F32" w:rsidRPr="00B170CA" w:rsidRDefault="001E6F32" w:rsidP="0072773A">
            <w:pPr>
              <w:jc w:val="right"/>
            </w:pPr>
            <w:r w:rsidRPr="00B170CA">
              <w:t>и  плановый период 2025 -2026 гг.»</w:t>
            </w:r>
          </w:p>
        </w:tc>
      </w:tr>
      <w:tr w:rsidR="001E6F32" w:rsidRPr="00B170CA" w:rsidTr="00EB680F">
        <w:trPr>
          <w:trHeight w:val="300"/>
        </w:trPr>
        <w:tc>
          <w:tcPr>
            <w:tcW w:w="1922" w:type="dxa"/>
            <w:tcBorders>
              <w:top w:val="nil"/>
              <w:left w:val="nil"/>
              <w:bottom w:val="nil"/>
              <w:right w:val="nil"/>
            </w:tcBorders>
            <w:shd w:val="clear" w:color="auto" w:fill="auto"/>
            <w:noWrap/>
            <w:vAlign w:val="bottom"/>
            <w:hideMark/>
          </w:tcPr>
          <w:p w:rsidR="001E6F32" w:rsidRPr="00B170CA" w:rsidRDefault="001E6F32" w:rsidP="0072773A">
            <w:pPr>
              <w:jc w:val="center"/>
            </w:pPr>
          </w:p>
        </w:tc>
        <w:tc>
          <w:tcPr>
            <w:tcW w:w="2580" w:type="dxa"/>
            <w:tcBorders>
              <w:top w:val="nil"/>
              <w:left w:val="nil"/>
              <w:bottom w:val="nil"/>
              <w:right w:val="nil"/>
            </w:tcBorders>
            <w:shd w:val="clear" w:color="auto" w:fill="auto"/>
            <w:noWrap/>
            <w:vAlign w:val="bottom"/>
            <w:hideMark/>
          </w:tcPr>
          <w:p w:rsidR="001E6F32" w:rsidRPr="00B170CA" w:rsidRDefault="001E6F32" w:rsidP="0072773A"/>
        </w:tc>
        <w:tc>
          <w:tcPr>
            <w:tcW w:w="5421" w:type="dxa"/>
            <w:tcBorders>
              <w:top w:val="nil"/>
              <w:left w:val="nil"/>
              <w:bottom w:val="nil"/>
              <w:right w:val="nil"/>
            </w:tcBorders>
            <w:shd w:val="clear" w:color="auto" w:fill="auto"/>
            <w:noWrap/>
            <w:vAlign w:val="center"/>
            <w:hideMark/>
          </w:tcPr>
          <w:p w:rsidR="001E6F32" w:rsidRPr="00B170CA" w:rsidRDefault="001E6F32" w:rsidP="0072773A">
            <w:pPr>
              <w:jc w:val="right"/>
            </w:pPr>
            <w:r w:rsidRPr="00B170CA">
              <w:t xml:space="preserve"> от </w:t>
            </w:r>
            <w:r>
              <w:t>22.12.</w:t>
            </w:r>
            <w:r w:rsidRPr="00B170CA">
              <w:t xml:space="preserve">2023 г  № </w:t>
            </w:r>
            <w:r>
              <w:t>301</w:t>
            </w:r>
          </w:p>
        </w:tc>
      </w:tr>
    </w:tbl>
    <w:p w:rsidR="001E6F32" w:rsidRDefault="001E6F32" w:rsidP="00D25AD4">
      <w:pPr>
        <w:tabs>
          <w:tab w:val="left" w:pos="7700"/>
        </w:tabs>
        <w:jc w:val="both"/>
      </w:pPr>
    </w:p>
    <w:tbl>
      <w:tblPr>
        <w:tblW w:w="9654" w:type="dxa"/>
        <w:tblInd w:w="93" w:type="dxa"/>
        <w:tblLook w:val="04A0"/>
      </w:tblPr>
      <w:tblGrid>
        <w:gridCol w:w="9654"/>
      </w:tblGrid>
      <w:tr w:rsidR="00C92AAF" w:rsidRPr="000B3379" w:rsidTr="00EB680F">
        <w:trPr>
          <w:trHeight w:val="306"/>
        </w:trPr>
        <w:tc>
          <w:tcPr>
            <w:tcW w:w="9654" w:type="dxa"/>
            <w:tcBorders>
              <w:top w:val="nil"/>
              <w:left w:val="nil"/>
              <w:bottom w:val="nil"/>
              <w:right w:val="nil"/>
            </w:tcBorders>
            <w:shd w:val="clear" w:color="auto" w:fill="auto"/>
            <w:noWrap/>
            <w:vAlign w:val="bottom"/>
          </w:tcPr>
          <w:p w:rsidR="00C92AAF" w:rsidRPr="000B3379" w:rsidRDefault="00C92AAF" w:rsidP="0072773A">
            <w:pPr>
              <w:ind w:left="267"/>
              <w:jc w:val="center"/>
              <w:rPr>
                <w:b/>
                <w:sz w:val="20"/>
                <w:szCs w:val="20"/>
              </w:rPr>
            </w:pPr>
            <w:r w:rsidRPr="000B3379">
              <w:rPr>
                <w:b/>
                <w:sz w:val="20"/>
                <w:szCs w:val="20"/>
              </w:rPr>
              <w:t>ИСТОЧНИКИ ФИНАНСИРОВАНИЯ ДЕФИЦИТА БЮДЖЕТА</w:t>
            </w:r>
          </w:p>
        </w:tc>
      </w:tr>
      <w:tr w:rsidR="00C92AAF" w:rsidRPr="000B3379" w:rsidTr="00EB680F">
        <w:trPr>
          <w:trHeight w:val="306"/>
        </w:trPr>
        <w:tc>
          <w:tcPr>
            <w:tcW w:w="9654" w:type="dxa"/>
            <w:tcBorders>
              <w:top w:val="nil"/>
              <w:left w:val="nil"/>
              <w:bottom w:val="nil"/>
              <w:right w:val="nil"/>
            </w:tcBorders>
            <w:shd w:val="clear" w:color="auto" w:fill="auto"/>
            <w:noWrap/>
            <w:vAlign w:val="bottom"/>
          </w:tcPr>
          <w:p w:rsidR="00C92AAF" w:rsidRPr="000B3379" w:rsidRDefault="00C92AAF" w:rsidP="0072773A">
            <w:pPr>
              <w:ind w:left="-93"/>
              <w:jc w:val="center"/>
              <w:rPr>
                <w:b/>
                <w:sz w:val="20"/>
                <w:szCs w:val="20"/>
              </w:rPr>
            </w:pPr>
            <w:r w:rsidRPr="000B3379">
              <w:rPr>
                <w:b/>
                <w:sz w:val="20"/>
                <w:szCs w:val="20"/>
              </w:rPr>
              <w:t>МУНИЦИПАЛЬНОГО ОБРАЗОВАНИЯ "ЗАИГРАЕВСКИЙ РАЙОН" НА 20</w:t>
            </w:r>
            <w:r>
              <w:rPr>
                <w:b/>
                <w:sz w:val="20"/>
                <w:szCs w:val="20"/>
              </w:rPr>
              <w:t>25-2026</w:t>
            </w:r>
            <w:r w:rsidRPr="000B3379">
              <w:rPr>
                <w:b/>
                <w:sz w:val="20"/>
                <w:szCs w:val="20"/>
              </w:rPr>
              <w:t xml:space="preserve"> ГОД.</w:t>
            </w:r>
          </w:p>
        </w:tc>
      </w:tr>
    </w:tbl>
    <w:p w:rsidR="00C92AAF" w:rsidRDefault="00C92AAF" w:rsidP="00C92AAF">
      <w:pPr>
        <w:rPr>
          <w:sz w:val="20"/>
          <w:szCs w:val="20"/>
        </w:rPr>
      </w:pPr>
    </w:p>
    <w:tbl>
      <w:tblPr>
        <w:tblW w:w="9796" w:type="dxa"/>
        <w:tblInd w:w="93" w:type="dxa"/>
        <w:tblLook w:val="04A0"/>
      </w:tblPr>
      <w:tblGrid>
        <w:gridCol w:w="2850"/>
        <w:gridCol w:w="2835"/>
        <w:gridCol w:w="2127"/>
        <w:gridCol w:w="1984"/>
      </w:tblGrid>
      <w:tr w:rsidR="00C92AAF" w:rsidRPr="00710DED" w:rsidTr="0072773A">
        <w:trPr>
          <w:trHeight w:val="315"/>
          <w:tblHead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AF" w:rsidRPr="00710DED" w:rsidRDefault="00C92AAF" w:rsidP="0072773A">
            <w:pPr>
              <w:jc w:val="center"/>
            </w:pPr>
            <w:r w:rsidRPr="00710DED">
              <w:t>Код</w:t>
            </w:r>
          </w:p>
        </w:tc>
        <w:tc>
          <w:tcPr>
            <w:tcW w:w="2835" w:type="dxa"/>
            <w:tcBorders>
              <w:top w:val="single" w:sz="4" w:space="0" w:color="auto"/>
              <w:left w:val="nil"/>
              <w:bottom w:val="single" w:sz="4" w:space="0" w:color="auto"/>
              <w:right w:val="nil"/>
            </w:tcBorders>
            <w:shd w:val="clear" w:color="auto" w:fill="auto"/>
            <w:vAlign w:val="center"/>
            <w:hideMark/>
          </w:tcPr>
          <w:p w:rsidR="00C92AAF" w:rsidRPr="00710DED" w:rsidRDefault="00C92AAF" w:rsidP="0072773A">
            <w:pPr>
              <w:jc w:val="center"/>
            </w:pPr>
            <w:r w:rsidRPr="00710DED">
              <w:t>Наименование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AF" w:rsidRPr="00710DED" w:rsidRDefault="00C92AAF" w:rsidP="0072773A">
            <w:pPr>
              <w:jc w:val="center"/>
            </w:pPr>
            <w:r w:rsidRPr="00710DED">
              <w:t>Сумма на 2025 год</w:t>
            </w:r>
          </w:p>
        </w:tc>
        <w:tc>
          <w:tcPr>
            <w:tcW w:w="1984" w:type="dxa"/>
            <w:tcBorders>
              <w:top w:val="single" w:sz="4" w:space="0" w:color="auto"/>
              <w:left w:val="nil"/>
              <w:bottom w:val="single" w:sz="4" w:space="0" w:color="auto"/>
              <w:right w:val="single" w:sz="4" w:space="0" w:color="auto"/>
            </w:tcBorders>
            <w:shd w:val="clear" w:color="auto" w:fill="auto"/>
            <w:noWrap/>
            <w:hideMark/>
          </w:tcPr>
          <w:p w:rsidR="00C92AAF" w:rsidRPr="00710DED" w:rsidRDefault="00C92AAF" w:rsidP="0072773A">
            <w:pPr>
              <w:jc w:val="center"/>
            </w:pPr>
            <w:r w:rsidRPr="00710DED">
              <w:t>Сумма на 2026 год</w:t>
            </w:r>
          </w:p>
        </w:tc>
      </w:tr>
      <w:tr w:rsidR="00C92AAF" w:rsidRPr="00710DED" w:rsidTr="0072773A">
        <w:trPr>
          <w:trHeight w:val="945"/>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rPr>
                <w:b/>
                <w:bCs/>
              </w:rPr>
            </w:pPr>
            <w:r>
              <w:rPr>
                <w:b/>
                <w:bCs/>
              </w:rPr>
              <w:t>895</w:t>
            </w:r>
            <w:r w:rsidRPr="00710DED">
              <w:rPr>
                <w:b/>
                <w:bCs/>
              </w:rPr>
              <w:t xml:space="preserve"> 90 00 00 00 00 0000 000</w:t>
            </w:r>
          </w:p>
        </w:tc>
        <w:tc>
          <w:tcPr>
            <w:tcW w:w="2835" w:type="dxa"/>
            <w:tcBorders>
              <w:top w:val="nil"/>
              <w:left w:val="nil"/>
              <w:bottom w:val="single" w:sz="4" w:space="0" w:color="auto"/>
              <w:right w:val="nil"/>
            </w:tcBorders>
            <w:shd w:val="clear" w:color="auto" w:fill="auto"/>
            <w:hideMark/>
          </w:tcPr>
          <w:p w:rsidR="00C92AAF" w:rsidRPr="00710DED" w:rsidRDefault="00C92AAF" w:rsidP="0072773A">
            <w:pPr>
              <w:rPr>
                <w:b/>
                <w:bCs/>
              </w:rPr>
            </w:pPr>
            <w:r w:rsidRPr="00710DED">
              <w:rPr>
                <w:b/>
                <w:bCs/>
              </w:rPr>
              <w:t>Источники финансир</w:t>
            </w:r>
            <w:r w:rsidRPr="00710DED">
              <w:rPr>
                <w:b/>
                <w:bCs/>
              </w:rPr>
              <w:t>о</w:t>
            </w:r>
            <w:r w:rsidRPr="00710DED">
              <w:rPr>
                <w:b/>
                <w:bCs/>
              </w:rPr>
              <w:t>вания дефицита бю</w:t>
            </w:r>
            <w:r w:rsidRPr="00710DED">
              <w:rPr>
                <w:b/>
                <w:bCs/>
              </w:rPr>
              <w:t>д</w:t>
            </w:r>
            <w:r w:rsidRPr="00710DED">
              <w:rPr>
                <w:b/>
                <w:bCs/>
              </w:rPr>
              <w:t>жета - всего</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rPr>
                <w:b/>
                <w:bCs/>
              </w:rPr>
            </w:pPr>
            <w:r w:rsidRPr="00710DED">
              <w:rPr>
                <w:b/>
                <w:bCs/>
              </w:rPr>
              <w:t>0,00</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rPr>
                <w:b/>
                <w:bCs/>
              </w:rPr>
            </w:pPr>
            <w:r w:rsidRPr="00710DED">
              <w:rPr>
                <w:b/>
                <w:bCs/>
              </w:rPr>
              <w:t>0,00</w:t>
            </w:r>
          </w:p>
        </w:tc>
      </w:tr>
      <w:tr w:rsidR="00C92AAF" w:rsidRPr="00710DED" w:rsidTr="0072773A">
        <w:trPr>
          <w:trHeight w:val="945"/>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rPr>
                <w:b/>
                <w:bCs/>
              </w:rPr>
            </w:pPr>
            <w:r>
              <w:rPr>
                <w:b/>
                <w:bCs/>
              </w:rPr>
              <w:t>895</w:t>
            </w:r>
            <w:r w:rsidRPr="00710DED">
              <w:rPr>
                <w:b/>
                <w:bCs/>
              </w:rPr>
              <w:t xml:space="preserve"> 01 00 00 00 00 0000 000</w:t>
            </w:r>
          </w:p>
        </w:tc>
        <w:tc>
          <w:tcPr>
            <w:tcW w:w="2835" w:type="dxa"/>
            <w:tcBorders>
              <w:top w:val="nil"/>
              <w:left w:val="nil"/>
              <w:bottom w:val="single" w:sz="4" w:space="0" w:color="auto"/>
              <w:right w:val="nil"/>
            </w:tcBorders>
            <w:shd w:val="clear" w:color="auto" w:fill="auto"/>
            <w:hideMark/>
          </w:tcPr>
          <w:p w:rsidR="00C92AAF" w:rsidRPr="00710DED" w:rsidRDefault="00C92AAF" w:rsidP="0072773A">
            <w:pPr>
              <w:rPr>
                <w:b/>
                <w:bCs/>
              </w:rPr>
            </w:pPr>
            <w:r w:rsidRPr="00710DED">
              <w:rPr>
                <w:b/>
                <w:bCs/>
              </w:rPr>
              <w:t>Источники внутренн</w:t>
            </w:r>
            <w:r w:rsidRPr="00710DED">
              <w:rPr>
                <w:b/>
                <w:bCs/>
              </w:rPr>
              <w:t>е</w:t>
            </w:r>
            <w:r w:rsidRPr="00710DED">
              <w:rPr>
                <w:b/>
                <w:bCs/>
              </w:rPr>
              <w:t>го финансирования д</w:t>
            </w:r>
            <w:r w:rsidRPr="00710DED">
              <w:rPr>
                <w:b/>
                <w:bCs/>
              </w:rPr>
              <w:t>е</w:t>
            </w:r>
            <w:r w:rsidRPr="00710DED">
              <w:rPr>
                <w:b/>
                <w:bCs/>
              </w:rPr>
              <w:t>фицитов бюджетов</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rPr>
                <w:b/>
                <w:bCs/>
              </w:rPr>
            </w:pPr>
            <w:r w:rsidRPr="00710DED">
              <w:rPr>
                <w:b/>
                <w:bCs/>
              </w:rPr>
              <w:t>0,00</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rPr>
                <w:b/>
                <w:bCs/>
              </w:rPr>
            </w:pPr>
            <w:r w:rsidRPr="00710DED">
              <w:rPr>
                <w:b/>
                <w:bCs/>
              </w:rPr>
              <w:t>0,00</w:t>
            </w:r>
          </w:p>
        </w:tc>
      </w:tr>
      <w:tr w:rsidR="00C92AAF" w:rsidRPr="00710DED" w:rsidTr="0072773A">
        <w:trPr>
          <w:trHeight w:val="559"/>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pPr>
            <w:r>
              <w:t>895</w:t>
            </w:r>
            <w:r w:rsidRPr="00710DED">
              <w:t xml:space="preserve"> 0102 00 00 00 0000 700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Получение кредитов от кредитных организаций в валюте Российской Федерации</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0,00</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pPr>
            <w:r w:rsidRPr="00710DED">
              <w:t>0,00</w:t>
            </w:r>
          </w:p>
        </w:tc>
      </w:tr>
      <w:tr w:rsidR="00C92AAF" w:rsidRPr="00710DED" w:rsidTr="0072773A">
        <w:trPr>
          <w:trHeight w:val="1575"/>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pPr>
            <w:r>
              <w:t>895</w:t>
            </w:r>
            <w:r w:rsidRPr="00710DED">
              <w:t xml:space="preserve"> 0102 00 00 05 0000 710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Получение кредитов от кредитных организаций бюджетами муниц</w:t>
            </w:r>
            <w:r w:rsidRPr="00710DED">
              <w:t>и</w:t>
            </w:r>
            <w:r w:rsidRPr="00710DED">
              <w:t>пальных районов в в</w:t>
            </w:r>
            <w:r w:rsidRPr="00710DED">
              <w:t>а</w:t>
            </w:r>
            <w:r w:rsidRPr="00710DED">
              <w:t>люте Российской Фед</w:t>
            </w:r>
            <w:r w:rsidRPr="00710DED">
              <w:t>е</w:t>
            </w:r>
            <w:r w:rsidRPr="00710DED">
              <w:t>рации</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 </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rPr>
                <w:rFonts w:ascii="Arial" w:hAnsi="Arial" w:cs="Arial"/>
                <w:sz w:val="20"/>
                <w:szCs w:val="20"/>
              </w:rPr>
            </w:pPr>
            <w:r w:rsidRPr="00710DED">
              <w:rPr>
                <w:rFonts w:ascii="Arial" w:hAnsi="Arial" w:cs="Arial"/>
                <w:sz w:val="20"/>
                <w:szCs w:val="20"/>
              </w:rPr>
              <w:t> </w:t>
            </w:r>
          </w:p>
        </w:tc>
      </w:tr>
      <w:tr w:rsidR="00C92AAF" w:rsidRPr="00710DED" w:rsidTr="0072773A">
        <w:trPr>
          <w:trHeight w:val="473"/>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pPr>
            <w:r>
              <w:t>895</w:t>
            </w:r>
            <w:r w:rsidRPr="00710DED">
              <w:t xml:space="preserve"> 0102 00 00 00 0000 800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Погашение бюджетами муниципальных районов кредитов от кредитных организаций в валюте Российской Федерации</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0,00</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pPr>
            <w:r w:rsidRPr="00710DED">
              <w:t>0,00</w:t>
            </w:r>
          </w:p>
        </w:tc>
      </w:tr>
      <w:tr w:rsidR="00C92AAF" w:rsidRPr="00710DED" w:rsidTr="0072773A">
        <w:trPr>
          <w:trHeight w:val="60"/>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pPr>
            <w:r>
              <w:t>895</w:t>
            </w:r>
            <w:r w:rsidRPr="00710DED">
              <w:t xml:space="preserve"> 01 02 00 00 05 0000 810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Погашение бюджетами муниципальных районов кредитов от кредитных организаций в валюте Российской Федерации</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0,00</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pPr>
            <w:r w:rsidRPr="00710DED">
              <w:t>0,00</w:t>
            </w:r>
          </w:p>
        </w:tc>
      </w:tr>
      <w:tr w:rsidR="00C92AAF" w:rsidRPr="00710DED" w:rsidTr="0072773A">
        <w:trPr>
          <w:trHeight w:val="945"/>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pPr>
            <w:r>
              <w:t>895</w:t>
            </w:r>
            <w:r w:rsidRPr="00710DED">
              <w:t xml:space="preserve"> 01 03 01 00 00 0000 700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Кредиты от других бю</w:t>
            </w:r>
            <w:r w:rsidRPr="00710DED">
              <w:t>д</w:t>
            </w:r>
            <w:r w:rsidRPr="00710DED">
              <w:t>жетов бюджетной сист</w:t>
            </w:r>
            <w:r w:rsidRPr="00710DED">
              <w:t>е</w:t>
            </w:r>
            <w:r w:rsidRPr="00710DED">
              <w:t>мы Российской Федер</w:t>
            </w:r>
            <w:r w:rsidRPr="00710DED">
              <w:t>а</w:t>
            </w:r>
            <w:r w:rsidRPr="00710DED">
              <w:t>ции</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30 000 000,00</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pPr>
            <w:r w:rsidRPr="00710DED">
              <w:t>30 000 000,00</w:t>
            </w:r>
          </w:p>
        </w:tc>
      </w:tr>
      <w:tr w:rsidR="00C92AAF" w:rsidRPr="00710DED" w:rsidTr="0072773A">
        <w:trPr>
          <w:trHeight w:val="1890"/>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pPr>
            <w:r>
              <w:t>895</w:t>
            </w:r>
            <w:r w:rsidRPr="00710DED">
              <w:t xml:space="preserve"> 01 03 01 00 05 0000 710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Получение кредитов от других бюджетов бю</w:t>
            </w:r>
            <w:r w:rsidRPr="00710DED">
              <w:t>д</w:t>
            </w:r>
            <w:r w:rsidRPr="00710DED">
              <w:t>жетной системы РФ бюджетами муниц</w:t>
            </w:r>
            <w:r w:rsidRPr="00710DED">
              <w:t>и</w:t>
            </w:r>
            <w:r w:rsidRPr="00710DED">
              <w:t>пальных районов в в</w:t>
            </w:r>
            <w:r w:rsidRPr="00710DED">
              <w:t>а</w:t>
            </w:r>
            <w:r w:rsidRPr="00710DED">
              <w:t>люте Российской Фед</w:t>
            </w:r>
            <w:r w:rsidRPr="00710DED">
              <w:t>е</w:t>
            </w:r>
            <w:r w:rsidRPr="00710DED">
              <w:t>рации</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30 000 000,00</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pPr>
            <w:r w:rsidRPr="00710DED">
              <w:t>30 000 000,00</w:t>
            </w:r>
          </w:p>
        </w:tc>
      </w:tr>
      <w:tr w:rsidR="00C92AAF" w:rsidRPr="00710DED" w:rsidTr="0072773A">
        <w:trPr>
          <w:trHeight w:val="1890"/>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pPr>
            <w:r>
              <w:lastRenderedPageBreak/>
              <w:t>895</w:t>
            </w:r>
            <w:r w:rsidRPr="00710DED">
              <w:t xml:space="preserve"> 01 03 01 00 00 0000 800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Погашение бюджетных кредитов, полученных от других бюджетов бю</w:t>
            </w:r>
            <w:r w:rsidRPr="00710DED">
              <w:t>д</w:t>
            </w:r>
            <w:r w:rsidRPr="00710DED">
              <w:t>жетной системы Росси</w:t>
            </w:r>
            <w:r w:rsidRPr="00710DED">
              <w:t>й</w:t>
            </w:r>
            <w:r w:rsidRPr="00710DED">
              <w:t>ской Федерации в вал</w:t>
            </w:r>
            <w:r w:rsidRPr="00710DED">
              <w:t>ю</w:t>
            </w:r>
            <w:r w:rsidRPr="00710DED">
              <w:t>те российской Федер</w:t>
            </w:r>
            <w:r w:rsidRPr="00710DED">
              <w:t>а</w:t>
            </w:r>
            <w:r w:rsidRPr="00710DED">
              <w:t>ции</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-30 000 000,00</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pPr>
            <w:r w:rsidRPr="00710DED">
              <w:t>-30 000 000,00</w:t>
            </w:r>
          </w:p>
        </w:tc>
      </w:tr>
      <w:tr w:rsidR="00C92AAF" w:rsidRPr="00710DED" w:rsidTr="0072773A">
        <w:trPr>
          <w:trHeight w:val="1072"/>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pPr>
            <w:r>
              <w:t>895</w:t>
            </w:r>
            <w:r w:rsidRPr="00710DED">
              <w:t xml:space="preserve"> 01 03 01 00 05 0000 810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 xml:space="preserve">Погашение бюджетами муниципальных районов кредитов </w:t>
            </w:r>
            <w:r>
              <w:t>от других бюджетов бюджетной си</w:t>
            </w:r>
            <w:r w:rsidRPr="00710DED">
              <w:t>стемы Российской Ф</w:t>
            </w:r>
            <w:r w:rsidRPr="00710DED">
              <w:t>е</w:t>
            </w:r>
            <w:r w:rsidRPr="00710DED">
              <w:t>дерации в валюте ро</w:t>
            </w:r>
            <w:r w:rsidRPr="00710DED">
              <w:t>с</w:t>
            </w:r>
            <w:r w:rsidRPr="00710DED">
              <w:t>сийской Федерации</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-30 000 000,00</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pPr>
            <w:r w:rsidRPr="00710DED">
              <w:t>-30 000 000,00</w:t>
            </w:r>
          </w:p>
        </w:tc>
      </w:tr>
      <w:tr w:rsidR="00C92AAF" w:rsidRPr="00710DED" w:rsidTr="0072773A">
        <w:trPr>
          <w:trHeight w:val="2205"/>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r>
              <w:t>895</w:t>
            </w:r>
            <w:r w:rsidRPr="00710DED">
              <w:t xml:space="preserve"> 01 06 05 02 05 0000 500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Предоставление бю</w:t>
            </w:r>
            <w:r w:rsidRPr="00710DED">
              <w:t>д</w:t>
            </w:r>
            <w:r w:rsidRPr="00710DED">
              <w:t>жетных кредитов другим бюджетам бюджетной системы Российской Ф</w:t>
            </w:r>
            <w:r w:rsidRPr="00710DED">
              <w:t>е</w:t>
            </w:r>
            <w:r w:rsidRPr="00710DED">
              <w:t>дерации из бюджетов муниципальных районов в валюте Российской Федерации</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0,00</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pPr>
            <w:r w:rsidRPr="00710DED">
              <w:t>0,00</w:t>
            </w:r>
          </w:p>
        </w:tc>
      </w:tr>
      <w:tr w:rsidR="00C92AAF" w:rsidRPr="00710DED" w:rsidTr="0072773A">
        <w:trPr>
          <w:trHeight w:val="2205"/>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r>
              <w:t>895</w:t>
            </w:r>
            <w:r w:rsidRPr="00710DED">
              <w:t xml:space="preserve"> 01 06 05 02 05 0000 540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Предоставление бю</w:t>
            </w:r>
            <w:r w:rsidRPr="00710DED">
              <w:t>д</w:t>
            </w:r>
            <w:r w:rsidRPr="00710DED">
              <w:t>жетных кредитов другим бюджетам бюджетной системы Российской Ф</w:t>
            </w:r>
            <w:r w:rsidRPr="00710DED">
              <w:t>е</w:t>
            </w:r>
            <w:r w:rsidRPr="00710DED">
              <w:t>дерации из бюджетов муниципальных районов в валюте Российской Федерации</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 </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pPr>
            <w:r w:rsidRPr="00710DED">
              <w:t> </w:t>
            </w:r>
          </w:p>
        </w:tc>
      </w:tr>
      <w:tr w:rsidR="00C92AAF" w:rsidRPr="00710DED" w:rsidTr="0072773A">
        <w:trPr>
          <w:trHeight w:val="2520"/>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r>
              <w:t>895</w:t>
            </w:r>
            <w:r w:rsidRPr="00710DED">
              <w:t xml:space="preserve"> 01 06 05 02 05 0000 600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Возврат бюджетных кр</w:t>
            </w:r>
            <w:r w:rsidRPr="00710DED">
              <w:t>е</w:t>
            </w:r>
            <w:r w:rsidRPr="00710DED">
              <w:t>дитов, предоставленных другим бюджетам бю</w:t>
            </w:r>
            <w:r w:rsidRPr="00710DED">
              <w:t>д</w:t>
            </w:r>
            <w:r w:rsidRPr="00710DED">
              <w:t>жетной системы Росси</w:t>
            </w:r>
            <w:r w:rsidRPr="00710DED">
              <w:t>й</w:t>
            </w:r>
            <w:r w:rsidRPr="00710DED">
              <w:t>ской Федерации из бю</w:t>
            </w:r>
            <w:r w:rsidRPr="00710DED">
              <w:t>д</w:t>
            </w:r>
            <w:r w:rsidRPr="00710DED">
              <w:t>жетов муниципальных районов в валюте Ро</w:t>
            </w:r>
            <w:r w:rsidRPr="00710DED">
              <w:t>с</w:t>
            </w:r>
            <w:r w:rsidRPr="00710DED">
              <w:t>сийской Федерации</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0,00</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pPr>
            <w:r w:rsidRPr="00710DED">
              <w:t>0,00</w:t>
            </w:r>
          </w:p>
        </w:tc>
      </w:tr>
      <w:tr w:rsidR="00C92AAF" w:rsidRPr="00710DED" w:rsidTr="0072773A">
        <w:trPr>
          <w:trHeight w:val="1697"/>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r>
              <w:t>895</w:t>
            </w:r>
            <w:r w:rsidRPr="00710DED">
              <w:t xml:space="preserve"> 01 06 05 02 05 0000 640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Возврат бюджетных кр</w:t>
            </w:r>
            <w:r w:rsidRPr="00710DED">
              <w:t>е</w:t>
            </w:r>
            <w:r w:rsidRPr="00710DED">
              <w:t>дитов, предоставленных другим бюджетам бю</w:t>
            </w:r>
            <w:r w:rsidRPr="00710DED">
              <w:t>д</w:t>
            </w:r>
            <w:r w:rsidRPr="00710DED">
              <w:t>жетной системы Росси</w:t>
            </w:r>
            <w:r w:rsidRPr="00710DED">
              <w:t>й</w:t>
            </w:r>
            <w:r w:rsidRPr="00710DED">
              <w:t>ской Федерации из бю</w:t>
            </w:r>
            <w:r w:rsidRPr="00710DED">
              <w:t>д</w:t>
            </w:r>
            <w:r w:rsidRPr="00710DED">
              <w:t>жетов муниципальных районов в валюте Ро</w:t>
            </w:r>
            <w:r w:rsidRPr="00710DED">
              <w:t>с</w:t>
            </w:r>
            <w:r w:rsidRPr="00710DED">
              <w:t>сийской Федерации</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 </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rPr>
                <w:rFonts w:ascii="Arial" w:hAnsi="Arial" w:cs="Arial"/>
                <w:sz w:val="20"/>
                <w:szCs w:val="20"/>
              </w:rPr>
            </w:pPr>
            <w:r w:rsidRPr="00710DED">
              <w:rPr>
                <w:rFonts w:ascii="Arial" w:hAnsi="Arial" w:cs="Arial"/>
                <w:sz w:val="20"/>
                <w:szCs w:val="20"/>
              </w:rPr>
              <w:t> </w:t>
            </w:r>
          </w:p>
        </w:tc>
      </w:tr>
      <w:tr w:rsidR="00C92AAF" w:rsidRPr="00710DED" w:rsidTr="0072773A">
        <w:trPr>
          <w:trHeight w:val="60"/>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rPr>
                <w:b/>
                <w:bCs/>
              </w:rPr>
            </w:pPr>
            <w:r>
              <w:rPr>
                <w:b/>
                <w:bCs/>
              </w:rPr>
              <w:t>895</w:t>
            </w:r>
            <w:r w:rsidRPr="00710DED">
              <w:rPr>
                <w:b/>
                <w:bCs/>
              </w:rPr>
              <w:t xml:space="preserve"> 01 05 00 00 00 0000 000</w:t>
            </w:r>
          </w:p>
        </w:tc>
        <w:tc>
          <w:tcPr>
            <w:tcW w:w="2835" w:type="dxa"/>
            <w:tcBorders>
              <w:top w:val="nil"/>
              <w:left w:val="nil"/>
              <w:bottom w:val="single" w:sz="4" w:space="0" w:color="auto"/>
              <w:right w:val="nil"/>
            </w:tcBorders>
            <w:shd w:val="clear" w:color="auto" w:fill="auto"/>
            <w:hideMark/>
          </w:tcPr>
          <w:p w:rsidR="00C92AAF" w:rsidRPr="00710DED" w:rsidRDefault="00C92AAF" w:rsidP="0072773A">
            <w:pPr>
              <w:rPr>
                <w:b/>
                <w:bCs/>
              </w:rPr>
            </w:pPr>
            <w:r w:rsidRPr="00710DED">
              <w:rPr>
                <w:b/>
                <w:bCs/>
              </w:rPr>
              <w:t xml:space="preserve">Изменение остатков средств на счетах по </w:t>
            </w:r>
            <w:r w:rsidRPr="00710DED">
              <w:rPr>
                <w:b/>
                <w:bCs/>
              </w:rPr>
              <w:lastRenderedPageBreak/>
              <w:t>учету средств бюджета</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rPr>
                <w:b/>
                <w:bCs/>
              </w:rPr>
            </w:pPr>
            <w:r w:rsidRPr="00710DED">
              <w:rPr>
                <w:b/>
                <w:bCs/>
              </w:rPr>
              <w:lastRenderedPageBreak/>
              <w:t>0,00</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rPr>
                <w:b/>
                <w:bCs/>
              </w:rPr>
            </w:pPr>
            <w:r w:rsidRPr="00710DED">
              <w:rPr>
                <w:b/>
                <w:bCs/>
              </w:rPr>
              <w:t>0,00</w:t>
            </w:r>
          </w:p>
        </w:tc>
      </w:tr>
      <w:tr w:rsidR="00C92AAF" w:rsidRPr="00710DED" w:rsidTr="0072773A">
        <w:trPr>
          <w:trHeight w:val="60"/>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pPr>
            <w:r>
              <w:lastRenderedPageBreak/>
              <w:t>895</w:t>
            </w:r>
            <w:r w:rsidRPr="00710DED">
              <w:t xml:space="preserve"> 01 05 00 00 00 0000 500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Увеличение остатков средств бюджетов</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rPr>
                <w:b/>
                <w:bCs/>
              </w:rPr>
            </w:pPr>
            <w:r w:rsidRPr="00710DED">
              <w:rPr>
                <w:b/>
                <w:bCs/>
              </w:rPr>
              <w:t>-1 572 892 095,69</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rPr>
                <w:b/>
                <w:bCs/>
              </w:rPr>
            </w:pPr>
            <w:r w:rsidRPr="00710DED">
              <w:rPr>
                <w:b/>
                <w:bCs/>
              </w:rPr>
              <w:t>-1 550 770 525,69</w:t>
            </w:r>
          </w:p>
        </w:tc>
      </w:tr>
      <w:tr w:rsidR="00C92AAF" w:rsidRPr="00710DED" w:rsidTr="0072773A">
        <w:trPr>
          <w:trHeight w:val="505"/>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pPr>
            <w:r>
              <w:t>895</w:t>
            </w:r>
            <w:r w:rsidRPr="00710DED">
              <w:t xml:space="preserve"> 01 05 02 00 00 0000 500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Увеличение прочих о</w:t>
            </w:r>
            <w:r w:rsidRPr="00710DED">
              <w:t>с</w:t>
            </w:r>
            <w:r w:rsidRPr="00710DED">
              <w:t>татков средств бюджетов</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-1 572 892 095,69</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pPr>
            <w:r w:rsidRPr="00710DED">
              <w:t>-1 550 770 525,69</w:t>
            </w:r>
          </w:p>
        </w:tc>
      </w:tr>
      <w:tr w:rsidR="00C92AAF" w:rsidRPr="00710DED" w:rsidTr="0072773A">
        <w:trPr>
          <w:trHeight w:val="630"/>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pPr>
            <w:r>
              <w:t>895</w:t>
            </w:r>
            <w:r w:rsidRPr="00710DED">
              <w:t xml:space="preserve"> 01 05 02 01 00 0000 510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Увеличение прочих о</w:t>
            </w:r>
            <w:r w:rsidRPr="00710DED">
              <w:t>с</w:t>
            </w:r>
            <w:r w:rsidRPr="00710DED">
              <w:t>татков денежных средств бюджетов</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-1 572 892 095,69</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pPr>
            <w:r w:rsidRPr="00710DED">
              <w:t>-1 550 770 525,69</w:t>
            </w:r>
          </w:p>
        </w:tc>
      </w:tr>
      <w:tr w:rsidR="00C92AAF" w:rsidRPr="00710DED" w:rsidTr="0072773A">
        <w:trPr>
          <w:trHeight w:val="945"/>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pPr>
            <w:r>
              <w:t>895</w:t>
            </w:r>
            <w:r w:rsidRPr="00710DED">
              <w:t xml:space="preserve"> 01 05 02 01 05 0000 510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Увеличение прочих о</w:t>
            </w:r>
            <w:r w:rsidRPr="00710DED">
              <w:t>с</w:t>
            </w:r>
            <w:r w:rsidRPr="00710DED">
              <w:t>татков денежных средств бюджетов муниципал</w:t>
            </w:r>
            <w:r w:rsidRPr="00710DED">
              <w:t>ь</w:t>
            </w:r>
            <w:r w:rsidRPr="00710DED">
              <w:t>ных районов</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-1 572 892 095,69</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pPr>
            <w:r w:rsidRPr="00710DED">
              <w:t>-1 550 770 525,69</w:t>
            </w:r>
          </w:p>
        </w:tc>
      </w:tr>
      <w:tr w:rsidR="00C92AAF" w:rsidRPr="00710DED" w:rsidTr="0072773A">
        <w:trPr>
          <w:trHeight w:val="261"/>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pPr>
            <w:r>
              <w:t>895</w:t>
            </w:r>
            <w:r w:rsidRPr="00710DED">
              <w:t xml:space="preserve"> 01 05 00 00 00 0000 600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Уменьшение остатков средств бюджетов</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rPr>
                <w:b/>
                <w:bCs/>
              </w:rPr>
            </w:pPr>
            <w:r w:rsidRPr="00710DED">
              <w:rPr>
                <w:b/>
                <w:bCs/>
              </w:rPr>
              <w:t>1 572 892 095,69</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rPr>
                <w:b/>
                <w:bCs/>
              </w:rPr>
            </w:pPr>
            <w:r w:rsidRPr="00710DED">
              <w:rPr>
                <w:b/>
                <w:bCs/>
              </w:rPr>
              <w:t>1 550 770 525,69</w:t>
            </w:r>
          </w:p>
        </w:tc>
      </w:tr>
      <w:tr w:rsidR="00C92AAF" w:rsidRPr="00710DED" w:rsidTr="0072773A">
        <w:trPr>
          <w:trHeight w:val="630"/>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pPr>
            <w:r>
              <w:t>895</w:t>
            </w:r>
            <w:r w:rsidRPr="00710DED">
              <w:t xml:space="preserve"> 01 05 02 00 00 0000 600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Уменьшение прочих о</w:t>
            </w:r>
            <w:r w:rsidRPr="00710DED">
              <w:t>с</w:t>
            </w:r>
            <w:r w:rsidRPr="00710DED">
              <w:t>татков средств бюджетов</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1 572 892 095,69</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pPr>
            <w:r w:rsidRPr="00710DED">
              <w:t>1 550 770 525,69</w:t>
            </w:r>
          </w:p>
        </w:tc>
      </w:tr>
      <w:tr w:rsidR="00C92AAF" w:rsidRPr="00710DED" w:rsidTr="0072773A">
        <w:trPr>
          <w:trHeight w:val="282"/>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pPr>
            <w:r>
              <w:t>895</w:t>
            </w:r>
            <w:r w:rsidRPr="00710DED">
              <w:t xml:space="preserve"> 01 05 02 01 00 0000 610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Уменьшение прочих о</w:t>
            </w:r>
            <w:r w:rsidRPr="00710DED">
              <w:t>с</w:t>
            </w:r>
            <w:r w:rsidRPr="00710DED">
              <w:t>татков денежных средств бюджетов</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1 572 892 095,69</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pPr>
            <w:r w:rsidRPr="00710DED">
              <w:t>1 550 770 525,69</w:t>
            </w:r>
          </w:p>
        </w:tc>
      </w:tr>
      <w:tr w:rsidR="00C92AAF" w:rsidRPr="00710DED" w:rsidTr="0072773A">
        <w:trPr>
          <w:trHeight w:val="860"/>
        </w:trPr>
        <w:tc>
          <w:tcPr>
            <w:tcW w:w="2850"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center"/>
            </w:pPr>
            <w:r>
              <w:t>895</w:t>
            </w:r>
            <w:r w:rsidRPr="00710DED">
              <w:t xml:space="preserve"> 01 05 02 01 05 0000 610</w:t>
            </w:r>
          </w:p>
        </w:tc>
        <w:tc>
          <w:tcPr>
            <w:tcW w:w="2835" w:type="dxa"/>
            <w:tcBorders>
              <w:top w:val="nil"/>
              <w:left w:val="nil"/>
              <w:bottom w:val="single" w:sz="4" w:space="0" w:color="auto"/>
              <w:right w:val="nil"/>
            </w:tcBorders>
            <w:shd w:val="clear" w:color="auto" w:fill="auto"/>
            <w:hideMark/>
          </w:tcPr>
          <w:p w:rsidR="00C92AAF" w:rsidRPr="00710DED" w:rsidRDefault="00C92AAF" w:rsidP="0072773A">
            <w:r w:rsidRPr="00710DED">
              <w:t>Уменьшение прочих о</w:t>
            </w:r>
            <w:r w:rsidRPr="00710DED">
              <w:t>с</w:t>
            </w:r>
            <w:r w:rsidRPr="00710DED">
              <w:t>татков денежных средств бюджетов муниципал</w:t>
            </w:r>
            <w:r w:rsidRPr="00710DED">
              <w:t>ь</w:t>
            </w:r>
            <w:r w:rsidRPr="00710DED">
              <w:t>ных районов</w:t>
            </w:r>
          </w:p>
        </w:tc>
        <w:tc>
          <w:tcPr>
            <w:tcW w:w="2127" w:type="dxa"/>
            <w:tcBorders>
              <w:top w:val="nil"/>
              <w:left w:val="single" w:sz="4" w:space="0" w:color="auto"/>
              <w:bottom w:val="single" w:sz="4" w:space="0" w:color="auto"/>
              <w:right w:val="single" w:sz="4" w:space="0" w:color="auto"/>
            </w:tcBorders>
            <w:shd w:val="clear" w:color="auto" w:fill="auto"/>
            <w:noWrap/>
            <w:hideMark/>
          </w:tcPr>
          <w:p w:rsidR="00C92AAF" w:rsidRPr="00710DED" w:rsidRDefault="00C92AAF" w:rsidP="0072773A">
            <w:pPr>
              <w:jc w:val="right"/>
            </w:pPr>
            <w:r w:rsidRPr="00710DED">
              <w:t>1 572 892 095,69</w:t>
            </w:r>
          </w:p>
        </w:tc>
        <w:tc>
          <w:tcPr>
            <w:tcW w:w="1984" w:type="dxa"/>
            <w:tcBorders>
              <w:top w:val="nil"/>
              <w:left w:val="nil"/>
              <w:bottom w:val="single" w:sz="4" w:space="0" w:color="auto"/>
              <w:right w:val="single" w:sz="4" w:space="0" w:color="auto"/>
            </w:tcBorders>
            <w:shd w:val="clear" w:color="auto" w:fill="auto"/>
            <w:noWrap/>
            <w:hideMark/>
          </w:tcPr>
          <w:p w:rsidR="00C92AAF" w:rsidRPr="00710DED" w:rsidRDefault="00C92AAF" w:rsidP="0072773A">
            <w:pPr>
              <w:jc w:val="right"/>
            </w:pPr>
            <w:r w:rsidRPr="00710DED">
              <w:t>1 550 770 525,69</w:t>
            </w:r>
          </w:p>
        </w:tc>
      </w:tr>
    </w:tbl>
    <w:p w:rsidR="00C92AAF" w:rsidRPr="008B17DC" w:rsidRDefault="00C92AAF" w:rsidP="00C92AAF"/>
    <w:p w:rsidR="001E6F32" w:rsidRDefault="001E6F32" w:rsidP="00D25AD4">
      <w:pPr>
        <w:tabs>
          <w:tab w:val="left" w:pos="7700"/>
        </w:tabs>
        <w:jc w:val="both"/>
      </w:pPr>
    </w:p>
    <w:p w:rsidR="00C92AAF" w:rsidRDefault="00C92AAF" w:rsidP="00D25AD4">
      <w:pPr>
        <w:tabs>
          <w:tab w:val="left" w:pos="7700"/>
        </w:tabs>
        <w:jc w:val="both"/>
      </w:pPr>
    </w:p>
    <w:p w:rsidR="00C92AAF" w:rsidRDefault="00C92AAF" w:rsidP="00D25AD4">
      <w:pPr>
        <w:tabs>
          <w:tab w:val="left" w:pos="7700"/>
        </w:tabs>
        <w:jc w:val="both"/>
      </w:pPr>
    </w:p>
    <w:p w:rsidR="00C92AAF" w:rsidRDefault="00C92AAF" w:rsidP="00D25AD4">
      <w:pPr>
        <w:tabs>
          <w:tab w:val="left" w:pos="7700"/>
        </w:tabs>
        <w:jc w:val="both"/>
      </w:pPr>
    </w:p>
    <w:p w:rsidR="00C92AAF" w:rsidRDefault="00C92AAF" w:rsidP="00D25AD4">
      <w:pPr>
        <w:tabs>
          <w:tab w:val="left" w:pos="7700"/>
        </w:tabs>
        <w:jc w:val="both"/>
      </w:pPr>
    </w:p>
    <w:p w:rsidR="00C92AAF" w:rsidRDefault="00C92AAF" w:rsidP="00D25AD4">
      <w:pPr>
        <w:tabs>
          <w:tab w:val="left" w:pos="7700"/>
        </w:tabs>
        <w:jc w:val="both"/>
      </w:pPr>
    </w:p>
    <w:p w:rsidR="00C92AAF" w:rsidRDefault="00C92AAF" w:rsidP="00D25AD4">
      <w:pPr>
        <w:tabs>
          <w:tab w:val="left" w:pos="7700"/>
        </w:tabs>
        <w:jc w:val="both"/>
      </w:pPr>
    </w:p>
    <w:p w:rsidR="00C92AAF" w:rsidRDefault="00C92AAF" w:rsidP="00D25AD4">
      <w:pPr>
        <w:tabs>
          <w:tab w:val="left" w:pos="7700"/>
        </w:tabs>
        <w:jc w:val="both"/>
      </w:pPr>
    </w:p>
    <w:p w:rsidR="00C92AAF" w:rsidRDefault="00C92AAF" w:rsidP="00D25AD4">
      <w:pPr>
        <w:tabs>
          <w:tab w:val="left" w:pos="7700"/>
        </w:tabs>
        <w:jc w:val="both"/>
      </w:pPr>
    </w:p>
    <w:p w:rsidR="00C92AAF" w:rsidRDefault="00C92AAF" w:rsidP="00D25AD4">
      <w:pPr>
        <w:tabs>
          <w:tab w:val="left" w:pos="7700"/>
        </w:tabs>
        <w:jc w:val="both"/>
      </w:pPr>
    </w:p>
    <w:p w:rsidR="00C92AAF" w:rsidRDefault="00C92AAF" w:rsidP="00D25AD4">
      <w:pPr>
        <w:tabs>
          <w:tab w:val="left" w:pos="7700"/>
        </w:tabs>
        <w:jc w:val="both"/>
      </w:pPr>
    </w:p>
    <w:p w:rsidR="00C92AAF" w:rsidRDefault="00C92AAF" w:rsidP="00D25AD4">
      <w:pPr>
        <w:tabs>
          <w:tab w:val="left" w:pos="7700"/>
        </w:tabs>
        <w:jc w:val="both"/>
      </w:pPr>
    </w:p>
    <w:p w:rsidR="00C92AAF" w:rsidRDefault="00C92AAF" w:rsidP="00D25AD4">
      <w:pPr>
        <w:tabs>
          <w:tab w:val="left" w:pos="7700"/>
        </w:tabs>
        <w:jc w:val="both"/>
      </w:pPr>
    </w:p>
    <w:p w:rsidR="007B2349" w:rsidRDefault="007B2349" w:rsidP="00D25AD4">
      <w:pPr>
        <w:tabs>
          <w:tab w:val="left" w:pos="7700"/>
        </w:tabs>
        <w:jc w:val="both"/>
      </w:pPr>
    </w:p>
    <w:p w:rsidR="007B2349" w:rsidRDefault="007B2349" w:rsidP="00D25AD4">
      <w:pPr>
        <w:tabs>
          <w:tab w:val="left" w:pos="7700"/>
        </w:tabs>
        <w:jc w:val="both"/>
      </w:pPr>
    </w:p>
    <w:p w:rsidR="007B2349" w:rsidRDefault="007B2349" w:rsidP="00D25AD4">
      <w:pPr>
        <w:tabs>
          <w:tab w:val="left" w:pos="7700"/>
        </w:tabs>
        <w:jc w:val="both"/>
      </w:pPr>
    </w:p>
    <w:p w:rsidR="007B2349" w:rsidRDefault="007B2349" w:rsidP="00D25AD4">
      <w:pPr>
        <w:tabs>
          <w:tab w:val="left" w:pos="7700"/>
        </w:tabs>
        <w:jc w:val="both"/>
      </w:pPr>
    </w:p>
    <w:p w:rsidR="007B2349" w:rsidRDefault="007B2349" w:rsidP="00D25AD4">
      <w:pPr>
        <w:tabs>
          <w:tab w:val="left" w:pos="7700"/>
        </w:tabs>
        <w:jc w:val="both"/>
      </w:pPr>
    </w:p>
    <w:p w:rsidR="007B2349" w:rsidRDefault="007B2349" w:rsidP="00D25AD4">
      <w:pPr>
        <w:tabs>
          <w:tab w:val="left" w:pos="7700"/>
        </w:tabs>
        <w:jc w:val="both"/>
      </w:pPr>
    </w:p>
    <w:p w:rsidR="007B2349" w:rsidRDefault="007B2349" w:rsidP="00D25AD4">
      <w:pPr>
        <w:tabs>
          <w:tab w:val="left" w:pos="7700"/>
        </w:tabs>
        <w:jc w:val="both"/>
      </w:pPr>
    </w:p>
    <w:p w:rsidR="007B2349" w:rsidRDefault="007B2349" w:rsidP="00D25AD4">
      <w:pPr>
        <w:tabs>
          <w:tab w:val="left" w:pos="7700"/>
        </w:tabs>
        <w:jc w:val="both"/>
      </w:pPr>
    </w:p>
    <w:p w:rsidR="007B2349" w:rsidRDefault="007B2349" w:rsidP="00D25AD4">
      <w:pPr>
        <w:tabs>
          <w:tab w:val="left" w:pos="7700"/>
        </w:tabs>
        <w:jc w:val="both"/>
      </w:pPr>
    </w:p>
    <w:p w:rsidR="007B2349" w:rsidRDefault="007B2349" w:rsidP="00D25AD4">
      <w:pPr>
        <w:tabs>
          <w:tab w:val="left" w:pos="7700"/>
        </w:tabs>
        <w:jc w:val="both"/>
      </w:pPr>
    </w:p>
    <w:p w:rsidR="00C92AAF" w:rsidRDefault="00C92AAF" w:rsidP="00D25AD4">
      <w:pPr>
        <w:tabs>
          <w:tab w:val="left" w:pos="7700"/>
        </w:tabs>
        <w:jc w:val="both"/>
      </w:pPr>
    </w:p>
    <w:p w:rsidR="00C92AAF" w:rsidRDefault="00C92AAF" w:rsidP="00D25AD4">
      <w:pPr>
        <w:tabs>
          <w:tab w:val="left" w:pos="7700"/>
        </w:tabs>
        <w:jc w:val="both"/>
      </w:pPr>
    </w:p>
    <w:tbl>
      <w:tblPr>
        <w:tblW w:w="9997" w:type="dxa"/>
        <w:tblInd w:w="-34" w:type="dxa"/>
        <w:tblLayout w:type="fixed"/>
        <w:tblLook w:val="04A0"/>
      </w:tblPr>
      <w:tblGrid>
        <w:gridCol w:w="1922"/>
        <w:gridCol w:w="2580"/>
        <w:gridCol w:w="5495"/>
      </w:tblGrid>
      <w:tr w:rsidR="00C92AAF" w:rsidRPr="00B170CA" w:rsidTr="0072773A">
        <w:trPr>
          <w:trHeight w:val="300"/>
        </w:trPr>
        <w:tc>
          <w:tcPr>
            <w:tcW w:w="9997" w:type="dxa"/>
            <w:gridSpan w:val="3"/>
            <w:tcBorders>
              <w:top w:val="nil"/>
              <w:left w:val="nil"/>
              <w:bottom w:val="nil"/>
              <w:right w:val="nil"/>
            </w:tcBorders>
            <w:shd w:val="clear" w:color="auto" w:fill="auto"/>
            <w:noWrap/>
            <w:vAlign w:val="center"/>
            <w:hideMark/>
          </w:tcPr>
          <w:p w:rsidR="00C92AAF" w:rsidRPr="00B170CA" w:rsidRDefault="00C92AAF" w:rsidP="00C92AAF">
            <w:pPr>
              <w:jc w:val="right"/>
            </w:pPr>
            <w:r w:rsidRPr="00B170CA">
              <w:lastRenderedPageBreak/>
              <w:t>Приложение 1</w:t>
            </w:r>
            <w:r>
              <w:t>3</w:t>
            </w:r>
          </w:p>
        </w:tc>
      </w:tr>
      <w:tr w:rsidR="00C92AAF" w:rsidRPr="00B170CA" w:rsidTr="0072773A">
        <w:trPr>
          <w:trHeight w:val="300"/>
        </w:trPr>
        <w:tc>
          <w:tcPr>
            <w:tcW w:w="9997" w:type="dxa"/>
            <w:gridSpan w:val="3"/>
            <w:tcBorders>
              <w:top w:val="nil"/>
              <w:left w:val="nil"/>
              <w:bottom w:val="nil"/>
              <w:right w:val="nil"/>
            </w:tcBorders>
            <w:shd w:val="clear" w:color="auto" w:fill="auto"/>
            <w:noWrap/>
            <w:vAlign w:val="center"/>
            <w:hideMark/>
          </w:tcPr>
          <w:p w:rsidR="00C92AAF" w:rsidRPr="00B170CA" w:rsidRDefault="00C92AAF" w:rsidP="0072773A">
            <w:pPr>
              <w:jc w:val="right"/>
            </w:pPr>
            <w:r w:rsidRPr="00B170CA">
              <w:t>к решению Заиграевского районного Совета депутатов</w:t>
            </w:r>
          </w:p>
        </w:tc>
      </w:tr>
      <w:tr w:rsidR="00C92AAF" w:rsidRPr="00B170CA" w:rsidTr="0072773A">
        <w:trPr>
          <w:trHeight w:val="300"/>
        </w:trPr>
        <w:tc>
          <w:tcPr>
            <w:tcW w:w="9997" w:type="dxa"/>
            <w:gridSpan w:val="3"/>
            <w:tcBorders>
              <w:top w:val="nil"/>
              <w:left w:val="nil"/>
              <w:bottom w:val="nil"/>
              <w:right w:val="nil"/>
            </w:tcBorders>
            <w:shd w:val="clear" w:color="auto" w:fill="auto"/>
            <w:noWrap/>
            <w:vAlign w:val="center"/>
            <w:hideMark/>
          </w:tcPr>
          <w:p w:rsidR="00C92AAF" w:rsidRPr="00B170CA" w:rsidRDefault="00C92AAF" w:rsidP="0072773A">
            <w:pPr>
              <w:jc w:val="right"/>
            </w:pPr>
            <w:r w:rsidRPr="00B170CA">
              <w:t>муниципального образования «Заиграевский район» Республики Бурятия</w:t>
            </w:r>
          </w:p>
        </w:tc>
      </w:tr>
      <w:tr w:rsidR="00C92AAF" w:rsidRPr="00B170CA" w:rsidTr="0072773A">
        <w:trPr>
          <w:trHeight w:val="300"/>
        </w:trPr>
        <w:tc>
          <w:tcPr>
            <w:tcW w:w="9997" w:type="dxa"/>
            <w:gridSpan w:val="3"/>
            <w:tcBorders>
              <w:top w:val="nil"/>
              <w:left w:val="nil"/>
              <w:bottom w:val="nil"/>
              <w:right w:val="nil"/>
            </w:tcBorders>
            <w:shd w:val="clear" w:color="auto" w:fill="auto"/>
            <w:noWrap/>
            <w:vAlign w:val="center"/>
            <w:hideMark/>
          </w:tcPr>
          <w:p w:rsidR="00C92AAF" w:rsidRPr="00B170CA" w:rsidRDefault="00C92AAF" w:rsidP="0072773A">
            <w:pPr>
              <w:jc w:val="right"/>
            </w:pPr>
            <w:r w:rsidRPr="00B170CA">
              <w:t xml:space="preserve">«О бюджете муниципального образования  «Заиграевский район» на 2024 год </w:t>
            </w:r>
          </w:p>
        </w:tc>
      </w:tr>
      <w:tr w:rsidR="00C92AAF" w:rsidRPr="00B170CA" w:rsidTr="0072773A">
        <w:trPr>
          <w:trHeight w:val="300"/>
        </w:trPr>
        <w:tc>
          <w:tcPr>
            <w:tcW w:w="9997" w:type="dxa"/>
            <w:gridSpan w:val="3"/>
            <w:tcBorders>
              <w:top w:val="nil"/>
              <w:left w:val="nil"/>
              <w:bottom w:val="nil"/>
              <w:right w:val="nil"/>
            </w:tcBorders>
            <w:shd w:val="clear" w:color="auto" w:fill="auto"/>
            <w:noWrap/>
            <w:vAlign w:val="center"/>
            <w:hideMark/>
          </w:tcPr>
          <w:p w:rsidR="00C92AAF" w:rsidRPr="00B170CA" w:rsidRDefault="00C92AAF" w:rsidP="0072773A">
            <w:pPr>
              <w:jc w:val="right"/>
            </w:pPr>
            <w:r w:rsidRPr="00B170CA">
              <w:t>и  плановый период 2025 -2026 гг.»</w:t>
            </w:r>
          </w:p>
        </w:tc>
      </w:tr>
      <w:tr w:rsidR="00C92AAF" w:rsidRPr="00B170CA" w:rsidTr="0072773A">
        <w:trPr>
          <w:trHeight w:val="300"/>
        </w:trPr>
        <w:tc>
          <w:tcPr>
            <w:tcW w:w="1922" w:type="dxa"/>
            <w:tcBorders>
              <w:top w:val="nil"/>
              <w:left w:val="nil"/>
              <w:bottom w:val="nil"/>
              <w:right w:val="nil"/>
            </w:tcBorders>
            <w:shd w:val="clear" w:color="auto" w:fill="auto"/>
            <w:noWrap/>
            <w:vAlign w:val="bottom"/>
            <w:hideMark/>
          </w:tcPr>
          <w:p w:rsidR="00C92AAF" w:rsidRPr="00B170CA" w:rsidRDefault="00C92AAF" w:rsidP="0072773A">
            <w:pPr>
              <w:jc w:val="center"/>
            </w:pPr>
          </w:p>
        </w:tc>
        <w:tc>
          <w:tcPr>
            <w:tcW w:w="2580" w:type="dxa"/>
            <w:tcBorders>
              <w:top w:val="nil"/>
              <w:left w:val="nil"/>
              <w:bottom w:val="nil"/>
              <w:right w:val="nil"/>
            </w:tcBorders>
            <w:shd w:val="clear" w:color="auto" w:fill="auto"/>
            <w:noWrap/>
            <w:vAlign w:val="bottom"/>
            <w:hideMark/>
          </w:tcPr>
          <w:p w:rsidR="00C92AAF" w:rsidRPr="00B170CA" w:rsidRDefault="00C92AAF" w:rsidP="0072773A"/>
        </w:tc>
        <w:tc>
          <w:tcPr>
            <w:tcW w:w="5495" w:type="dxa"/>
            <w:tcBorders>
              <w:top w:val="nil"/>
              <w:left w:val="nil"/>
              <w:bottom w:val="nil"/>
              <w:right w:val="nil"/>
            </w:tcBorders>
            <w:shd w:val="clear" w:color="auto" w:fill="auto"/>
            <w:noWrap/>
            <w:vAlign w:val="center"/>
            <w:hideMark/>
          </w:tcPr>
          <w:p w:rsidR="00C92AAF" w:rsidRPr="00B170CA" w:rsidRDefault="00C92AAF" w:rsidP="0072773A">
            <w:pPr>
              <w:jc w:val="right"/>
            </w:pPr>
            <w:r w:rsidRPr="00B170CA">
              <w:t xml:space="preserve"> от </w:t>
            </w:r>
            <w:r>
              <w:t>22.12.</w:t>
            </w:r>
            <w:r w:rsidRPr="00B170CA">
              <w:t xml:space="preserve">2023 г  № </w:t>
            </w:r>
            <w:r>
              <w:t>301</w:t>
            </w:r>
          </w:p>
        </w:tc>
      </w:tr>
    </w:tbl>
    <w:p w:rsidR="00C92AAF" w:rsidRDefault="00C92AAF" w:rsidP="00D25AD4">
      <w:pPr>
        <w:tabs>
          <w:tab w:val="left" w:pos="7700"/>
        </w:tabs>
        <w:jc w:val="both"/>
      </w:pPr>
    </w:p>
    <w:tbl>
      <w:tblPr>
        <w:tblW w:w="10207" w:type="dxa"/>
        <w:tblInd w:w="-318" w:type="dxa"/>
        <w:tblLayout w:type="fixed"/>
        <w:tblLook w:val="04A0"/>
      </w:tblPr>
      <w:tblGrid>
        <w:gridCol w:w="710"/>
        <w:gridCol w:w="4750"/>
        <w:gridCol w:w="2550"/>
        <w:gridCol w:w="2197"/>
      </w:tblGrid>
      <w:tr w:rsidR="00004D36" w:rsidRPr="004B6AA6" w:rsidTr="00004D36">
        <w:trPr>
          <w:trHeight w:val="720"/>
        </w:trPr>
        <w:tc>
          <w:tcPr>
            <w:tcW w:w="10207" w:type="dxa"/>
            <w:gridSpan w:val="4"/>
            <w:tcBorders>
              <w:top w:val="nil"/>
              <w:left w:val="nil"/>
              <w:bottom w:val="nil"/>
              <w:right w:val="nil"/>
            </w:tcBorders>
            <w:shd w:val="clear" w:color="auto" w:fill="auto"/>
            <w:hideMark/>
          </w:tcPr>
          <w:p w:rsidR="00004D36" w:rsidRPr="0099593E" w:rsidRDefault="00004D36" w:rsidP="0072773A">
            <w:pPr>
              <w:jc w:val="center"/>
              <w:rPr>
                <w:b/>
                <w:bCs/>
                <w:sz w:val="28"/>
                <w:szCs w:val="28"/>
              </w:rPr>
            </w:pPr>
            <w:r w:rsidRPr="0099593E">
              <w:rPr>
                <w:b/>
                <w:bCs/>
                <w:sz w:val="28"/>
                <w:szCs w:val="28"/>
              </w:rPr>
              <w:t>Програ</w:t>
            </w:r>
            <w:r>
              <w:rPr>
                <w:b/>
                <w:bCs/>
                <w:sz w:val="28"/>
                <w:szCs w:val="28"/>
              </w:rPr>
              <w:t xml:space="preserve">мма муниципальных заимствований </w:t>
            </w:r>
            <w:r w:rsidRPr="0099593E">
              <w:rPr>
                <w:b/>
                <w:bCs/>
                <w:sz w:val="28"/>
                <w:szCs w:val="28"/>
              </w:rPr>
              <w:t>муниципального образования</w:t>
            </w:r>
          </w:p>
          <w:p w:rsidR="00004D36" w:rsidRPr="0099593E" w:rsidRDefault="00004D36" w:rsidP="0072773A">
            <w:pPr>
              <w:jc w:val="center"/>
              <w:rPr>
                <w:b/>
                <w:bCs/>
                <w:sz w:val="28"/>
                <w:szCs w:val="28"/>
              </w:rPr>
            </w:pPr>
            <w:r w:rsidRPr="0099593E">
              <w:rPr>
                <w:b/>
                <w:bCs/>
                <w:sz w:val="28"/>
                <w:szCs w:val="28"/>
              </w:rPr>
              <w:t>«Заиграевский район» на 202</w:t>
            </w:r>
            <w:r>
              <w:rPr>
                <w:b/>
                <w:bCs/>
                <w:sz w:val="28"/>
                <w:szCs w:val="28"/>
              </w:rPr>
              <w:t>4</w:t>
            </w:r>
            <w:r w:rsidRPr="0099593E">
              <w:rPr>
                <w:b/>
                <w:bCs/>
                <w:sz w:val="28"/>
                <w:szCs w:val="28"/>
              </w:rPr>
              <w:t>г.</w:t>
            </w:r>
          </w:p>
          <w:p w:rsidR="00004D36" w:rsidRPr="004B6AA6" w:rsidRDefault="00004D36" w:rsidP="0072773A">
            <w:pPr>
              <w:jc w:val="center"/>
              <w:rPr>
                <w:b/>
                <w:bCs/>
                <w:sz w:val="28"/>
                <w:szCs w:val="28"/>
              </w:rPr>
            </w:pPr>
          </w:p>
        </w:tc>
      </w:tr>
      <w:tr w:rsidR="008B2FD3" w:rsidRPr="00855A7B" w:rsidTr="0072773A">
        <w:trPr>
          <w:trHeight w:val="375"/>
        </w:trPr>
        <w:tc>
          <w:tcPr>
            <w:tcW w:w="710" w:type="dxa"/>
            <w:tcBorders>
              <w:top w:val="nil"/>
              <w:left w:val="nil"/>
              <w:bottom w:val="nil"/>
              <w:right w:val="nil"/>
            </w:tcBorders>
            <w:shd w:val="clear" w:color="auto" w:fill="auto"/>
            <w:noWrap/>
            <w:vAlign w:val="bottom"/>
            <w:hideMark/>
          </w:tcPr>
          <w:p w:rsidR="008B2FD3" w:rsidRPr="00855A7B" w:rsidRDefault="008B2FD3" w:rsidP="0072773A"/>
        </w:tc>
        <w:tc>
          <w:tcPr>
            <w:tcW w:w="4750" w:type="dxa"/>
            <w:tcBorders>
              <w:top w:val="nil"/>
              <w:left w:val="nil"/>
              <w:bottom w:val="nil"/>
              <w:right w:val="nil"/>
            </w:tcBorders>
            <w:shd w:val="clear" w:color="auto" w:fill="auto"/>
            <w:noWrap/>
            <w:vAlign w:val="bottom"/>
            <w:hideMark/>
          </w:tcPr>
          <w:p w:rsidR="008B2FD3" w:rsidRPr="00855A7B" w:rsidRDefault="008B2FD3" w:rsidP="0072773A"/>
        </w:tc>
        <w:tc>
          <w:tcPr>
            <w:tcW w:w="2550" w:type="dxa"/>
            <w:tcBorders>
              <w:top w:val="nil"/>
              <w:left w:val="nil"/>
              <w:bottom w:val="nil"/>
              <w:right w:val="nil"/>
            </w:tcBorders>
            <w:shd w:val="clear" w:color="auto" w:fill="auto"/>
            <w:noWrap/>
            <w:vAlign w:val="bottom"/>
            <w:hideMark/>
          </w:tcPr>
          <w:p w:rsidR="008B2FD3" w:rsidRPr="00855A7B" w:rsidRDefault="008B2FD3" w:rsidP="0072773A"/>
          <w:p w:rsidR="008B2FD3" w:rsidRPr="00855A7B" w:rsidRDefault="008B2FD3" w:rsidP="0072773A">
            <w:pPr>
              <w:jc w:val="center"/>
            </w:pPr>
          </w:p>
          <w:p w:rsidR="008B2FD3" w:rsidRPr="00855A7B" w:rsidRDefault="008B2FD3" w:rsidP="0072773A">
            <w:pPr>
              <w:jc w:val="center"/>
            </w:pPr>
          </w:p>
        </w:tc>
        <w:tc>
          <w:tcPr>
            <w:tcW w:w="2197" w:type="dxa"/>
            <w:tcBorders>
              <w:top w:val="nil"/>
              <w:left w:val="nil"/>
              <w:bottom w:val="nil"/>
              <w:right w:val="nil"/>
            </w:tcBorders>
          </w:tcPr>
          <w:p w:rsidR="008B2FD3" w:rsidRPr="00855A7B" w:rsidRDefault="008B2FD3" w:rsidP="0072773A">
            <w:pPr>
              <w:jc w:val="center"/>
            </w:pPr>
          </w:p>
          <w:p w:rsidR="008B2FD3" w:rsidRPr="00855A7B" w:rsidRDefault="008B2FD3" w:rsidP="0072773A">
            <w:pPr>
              <w:jc w:val="center"/>
            </w:pPr>
          </w:p>
          <w:p w:rsidR="008B2FD3" w:rsidRPr="00855A7B" w:rsidRDefault="008B2FD3" w:rsidP="0072773A">
            <w:pPr>
              <w:jc w:val="center"/>
            </w:pPr>
            <w:r w:rsidRPr="00855A7B">
              <w:rPr>
                <w:sz w:val="22"/>
                <w:szCs w:val="22"/>
              </w:rPr>
              <w:t>(руб.)</w:t>
            </w:r>
          </w:p>
        </w:tc>
      </w:tr>
      <w:tr w:rsidR="008B2FD3" w:rsidRPr="00855A7B" w:rsidTr="0072773A">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B2FD3" w:rsidRPr="00855A7B" w:rsidRDefault="008B2FD3" w:rsidP="0072773A">
            <w:pPr>
              <w:jc w:val="center"/>
            </w:pPr>
          </w:p>
          <w:p w:rsidR="008B2FD3" w:rsidRPr="00855A7B" w:rsidRDefault="008B2FD3" w:rsidP="0072773A">
            <w:pPr>
              <w:jc w:val="center"/>
            </w:pPr>
            <w:r w:rsidRPr="00855A7B">
              <w:rPr>
                <w:sz w:val="22"/>
                <w:szCs w:val="22"/>
              </w:rPr>
              <w:t>№ п/п</w:t>
            </w:r>
          </w:p>
        </w:tc>
        <w:tc>
          <w:tcPr>
            <w:tcW w:w="4750" w:type="dxa"/>
            <w:tcBorders>
              <w:top w:val="single" w:sz="4" w:space="0" w:color="auto"/>
              <w:left w:val="nil"/>
              <w:bottom w:val="single" w:sz="4" w:space="0" w:color="auto"/>
              <w:right w:val="single" w:sz="4" w:space="0" w:color="auto"/>
            </w:tcBorders>
            <w:shd w:val="clear" w:color="auto" w:fill="auto"/>
            <w:hideMark/>
          </w:tcPr>
          <w:p w:rsidR="008B2FD3" w:rsidRPr="00855A7B" w:rsidRDefault="008B2FD3" w:rsidP="0072773A">
            <w:pPr>
              <w:jc w:val="center"/>
            </w:pPr>
          </w:p>
          <w:p w:rsidR="008B2FD3" w:rsidRPr="00855A7B" w:rsidRDefault="008B2FD3" w:rsidP="0072773A">
            <w:pPr>
              <w:jc w:val="center"/>
            </w:pPr>
          </w:p>
          <w:p w:rsidR="008B2FD3" w:rsidRPr="00855A7B" w:rsidRDefault="008B2FD3" w:rsidP="0072773A">
            <w:pPr>
              <w:jc w:val="center"/>
            </w:pPr>
            <w:r w:rsidRPr="00855A7B">
              <w:rPr>
                <w:sz w:val="22"/>
                <w:szCs w:val="22"/>
              </w:rPr>
              <w:t>Наименование видов заимствований</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rsidR="008B2FD3" w:rsidRPr="00855A7B" w:rsidRDefault="008B2FD3" w:rsidP="0072773A">
            <w:pPr>
              <w:jc w:val="center"/>
            </w:pPr>
            <w:r w:rsidRPr="00855A7B">
              <w:rPr>
                <w:sz w:val="22"/>
                <w:szCs w:val="22"/>
              </w:rPr>
              <w:t>Сумма</w:t>
            </w:r>
          </w:p>
        </w:tc>
        <w:tc>
          <w:tcPr>
            <w:tcW w:w="2197" w:type="dxa"/>
            <w:tcBorders>
              <w:top w:val="single" w:sz="4" w:space="0" w:color="auto"/>
              <w:left w:val="nil"/>
              <w:bottom w:val="single" w:sz="4" w:space="0" w:color="auto"/>
              <w:right w:val="single" w:sz="4" w:space="0" w:color="auto"/>
            </w:tcBorders>
          </w:tcPr>
          <w:p w:rsidR="008B2FD3" w:rsidRPr="00855A7B" w:rsidRDefault="008B2FD3" w:rsidP="0072773A">
            <w:pPr>
              <w:jc w:val="center"/>
            </w:pPr>
            <w:r w:rsidRPr="00855A7B">
              <w:rPr>
                <w:sz w:val="22"/>
                <w:szCs w:val="22"/>
              </w:rPr>
              <w:t>Предельные сроки погашения долговых обязательств</w:t>
            </w:r>
          </w:p>
        </w:tc>
      </w:tr>
      <w:tr w:rsidR="008B2FD3" w:rsidRPr="00855A7B" w:rsidTr="0072773A">
        <w:trPr>
          <w:trHeight w:val="315"/>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B2FD3" w:rsidRPr="00855A7B" w:rsidRDefault="008B2FD3" w:rsidP="0072773A">
            <w:pPr>
              <w:jc w:val="center"/>
            </w:pPr>
            <w:r w:rsidRPr="00855A7B">
              <w:rPr>
                <w:sz w:val="22"/>
                <w:szCs w:val="22"/>
              </w:rPr>
              <w:t>1</w:t>
            </w:r>
          </w:p>
        </w:tc>
        <w:tc>
          <w:tcPr>
            <w:tcW w:w="7300" w:type="dxa"/>
            <w:gridSpan w:val="2"/>
            <w:tcBorders>
              <w:top w:val="single" w:sz="4" w:space="0" w:color="auto"/>
              <w:left w:val="nil"/>
              <w:bottom w:val="single" w:sz="4" w:space="0" w:color="auto"/>
              <w:right w:val="single" w:sz="4" w:space="0" w:color="000000"/>
            </w:tcBorders>
            <w:shd w:val="clear" w:color="auto" w:fill="auto"/>
            <w:vAlign w:val="bottom"/>
            <w:hideMark/>
          </w:tcPr>
          <w:p w:rsidR="008B2FD3" w:rsidRPr="00855A7B" w:rsidRDefault="008B2FD3" w:rsidP="0072773A">
            <w:pPr>
              <w:rPr>
                <w:b/>
              </w:rPr>
            </w:pPr>
            <w:r w:rsidRPr="00855A7B">
              <w:rPr>
                <w:b/>
                <w:sz w:val="22"/>
                <w:szCs w:val="22"/>
              </w:rPr>
              <w:t>Кредиты кредитных организаций</w:t>
            </w:r>
          </w:p>
        </w:tc>
        <w:tc>
          <w:tcPr>
            <w:tcW w:w="2197" w:type="dxa"/>
            <w:tcBorders>
              <w:top w:val="single" w:sz="4" w:space="0" w:color="auto"/>
              <w:left w:val="nil"/>
              <w:bottom w:val="single" w:sz="4" w:space="0" w:color="auto"/>
              <w:right w:val="single" w:sz="4" w:space="0" w:color="000000"/>
            </w:tcBorders>
          </w:tcPr>
          <w:p w:rsidR="008B2FD3" w:rsidRPr="00855A7B" w:rsidRDefault="008B2FD3" w:rsidP="0072773A">
            <w:pPr>
              <w:rPr>
                <w:b/>
              </w:rPr>
            </w:pPr>
          </w:p>
        </w:tc>
      </w:tr>
      <w:tr w:rsidR="008B2FD3" w:rsidRPr="003260B7" w:rsidTr="0072773A">
        <w:trPr>
          <w:trHeight w:val="315"/>
        </w:trPr>
        <w:tc>
          <w:tcPr>
            <w:tcW w:w="710" w:type="dxa"/>
            <w:vMerge/>
            <w:tcBorders>
              <w:top w:val="nil"/>
              <w:left w:val="single" w:sz="4" w:space="0" w:color="auto"/>
              <w:bottom w:val="single" w:sz="4" w:space="0" w:color="auto"/>
              <w:right w:val="single" w:sz="4" w:space="0" w:color="auto"/>
            </w:tcBorders>
            <w:vAlign w:val="center"/>
            <w:hideMark/>
          </w:tcPr>
          <w:p w:rsidR="008B2FD3" w:rsidRPr="00855A7B" w:rsidRDefault="008B2FD3" w:rsidP="0072773A"/>
        </w:tc>
        <w:tc>
          <w:tcPr>
            <w:tcW w:w="4750" w:type="dxa"/>
            <w:tcBorders>
              <w:top w:val="nil"/>
              <w:left w:val="nil"/>
              <w:bottom w:val="single" w:sz="4" w:space="0" w:color="auto"/>
              <w:right w:val="single" w:sz="4" w:space="0" w:color="auto"/>
            </w:tcBorders>
            <w:shd w:val="clear" w:color="auto" w:fill="auto"/>
            <w:vAlign w:val="bottom"/>
            <w:hideMark/>
          </w:tcPr>
          <w:p w:rsidR="008B2FD3" w:rsidRPr="003260B7" w:rsidRDefault="008B2FD3" w:rsidP="0072773A">
            <w:r w:rsidRPr="003260B7">
              <w:rPr>
                <w:sz w:val="22"/>
                <w:szCs w:val="22"/>
              </w:rPr>
              <w:t>привлечение средств</w:t>
            </w:r>
          </w:p>
        </w:tc>
        <w:tc>
          <w:tcPr>
            <w:tcW w:w="2550" w:type="dxa"/>
            <w:tcBorders>
              <w:top w:val="nil"/>
              <w:left w:val="nil"/>
              <w:bottom w:val="single" w:sz="4" w:space="0" w:color="auto"/>
              <w:right w:val="single" w:sz="4" w:space="0" w:color="auto"/>
            </w:tcBorders>
            <w:shd w:val="clear" w:color="auto" w:fill="auto"/>
            <w:noWrap/>
            <w:vAlign w:val="bottom"/>
          </w:tcPr>
          <w:p w:rsidR="008B2FD3" w:rsidRPr="003260B7" w:rsidRDefault="008B2FD3" w:rsidP="0072773A">
            <w:pPr>
              <w:jc w:val="center"/>
            </w:pPr>
            <w:r>
              <w:rPr>
                <w:sz w:val="22"/>
                <w:szCs w:val="22"/>
              </w:rPr>
              <w:t>0</w:t>
            </w:r>
            <w:r w:rsidRPr="003260B7">
              <w:rPr>
                <w:sz w:val="22"/>
                <w:szCs w:val="22"/>
              </w:rPr>
              <w:t>,00</w:t>
            </w:r>
          </w:p>
        </w:tc>
        <w:tc>
          <w:tcPr>
            <w:tcW w:w="2197" w:type="dxa"/>
            <w:tcBorders>
              <w:top w:val="nil"/>
              <w:left w:val="nil"/>
              <w:bottom w:val="single" w:sz="4" w:space="0" w:color="auto"/>
              <w:right w:val="single" w:sz="4" w:space="0" w:color="auto"/>
            </w:tcBorders>
          </w:tcPr>
          <w:p w:rsidR="008B2FD3" w:rsidRPr="003260B7" w:rsidRDefault="008B2FD3" w:rsidP="0072773A">
            <w:pPr>
              <w:jc w:val="center"/>
            </w:pPr>
          </w:p>
        </w:tc>
      </w:tr>
      <w:tr w:rsidR="008B2FD3" w:rsidRPr="003260B7" w:rsidTr="0072773A">
        <w:trPr>
          <w:trHeight w:val="345"/>
        </w:trPr>
        <w:tc>
          <w:tcPr>
            <w:tcW w:w="710" w:type="dxa"/>
            <w:vMerge/>
            <w:tcBorders>
              <w:top w:val="nil"/>
              <w:left w:val="single" w:sz="4" w:space="0" w:color="auto"/>
              <w:bottom w:val="single" w:sz="4" w:space="0" w:color="auto"/>
              <w:right w:val="single" w:sz="4" w:space="0" w:color="auto"/>
            </w:tcBorders>
            <w:vAlign w:val="center"/>
            <w:hideMark/>
          </w:tcPr>
          <w:p w:rsidR="008B2FD3" w:rsidRPr="003260B7" w:rsidRDefault="008B2FD3" w:rsidP="0072773A"/>
        </w:tc>
        <w:tc>
          <w:tcPr>
            <w:tcW w:w="4750" w:type="dxa"/>
            <w:tcBorders>
              <w:top w:val="nil"/>
              <w:left w:val="nil"/>
              <w:bottom w:val="single" w:sz="4" w:space="0" w:color="auto"/>
              <w:right w:val="single" w:sz="4" w:space="0" w:color="auto"/>
            </w:tcBorders>
            <w:shd w:val="clear" w:color="auto" w:fill="auto"/>
            <w:vAlign w:val="bottom"/>
            <w:hideMark/>
          </w:tcPr>
          <w:p w:rsidR="008B2FD3" w:rsidRPr="003260B7" w:rsidRDefault="008B2FD3" w:rsidP="0072773A">
            <w:r w:rsidRPr="003260B7">
              <w:rPr>
                <w:sz w:val="22"/>
                <w:szCs w:val="22"/>
              </w:rPr>
              <w:t>погашение основной суммы долга</w:t>
            </w:r>
          </w:p>
        </w:tc>
        <w:tc>
          <w:tcPr>
            <w:tcW w:w="2550" w:type="dxa"/>
            <w:tcBorders>
              <w:top w:val="nil"/>
              <w:left w:val="nil"/>
              <w:bottom w:val="single" w:sz="4" w:space="0" w:color="auto"/>
              <w:right w:val="single" w:sz="4" w:space="0" w:color="auto"/>
            </w:tcBorders>
            <w:shd w:val="clear" w:color="auto" w:fill="auto"/>
            <w:noWrap/>
            <w:vAlign w:val="bottom"/>
          </w:tcPr>
          <w:p w:rsidR="008B2FD3" w:rsidRPr="003260B7" w:rsidRDefault="008B2FD3" w:rsidP="0072773A">
            <w:pPr>
              <w:jc w:val="center"/>
            </w:pPr>
          </w:p>
          <w:p w:rsidR="008B2FD3" w:rsidRPr="003260B7" w:rsidRDefault="008B2FD3" w:rsidP="0072773A">
            <w:pPr>
              <w:jc w:val="center"/>
            </w:pPr>
            <w:r w:rsidRPr="003260B7">
              <w:rPr>
                <w:sz w:val="22"/>
                <w:szCs w:val="22"/>
              </w:rPr>
              <w:t>0,00</w:t>
            </w:r>
          </w:p>
        </w:tc>
        <w:tc>
          <w:tcPr>
            <w:tcW w:w="2197" w:type="dxa"/>
            <w:tcBorders>
              <w:top w:val="nil"/>
              <w:left w:val="nil"/>
              <w:bottom w:val="single" w:sz="4" w:space="0" w:color="auto"/>
              <w:right w:val="single" w:sz="4" w:space="0" w:color="auto"/>
            </w:tcBorders>
          </w:tcPr>
          <w:p w:rsidR="008B2FD3" w:rsidRPr="003260B7" w:rsidRDefault="008B2FD3" w:rsidP="0072773A">
            <w:pPr>
              <w:jc w:val="center"/>
            </w:pPr>
          </w:p>
          <w:p w:rsidR="008B2FD3" w:rsidRPr="003260B7" w:rsidRDefault="008B2FD3" w:rsidP="0072773A">
            <w:pPr>
              <w:jc w:val="center"/>
            </w:pPr>
          </w:p>
        </w:tc>
      </w:tr>
      <w:tr w:rsidR="008B2FD3" w:rsidRPr="003260B7" w:rsidTr="0072773A">
        <w:trPr>
          <w:trHeight w:val="63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2FD3" w:rsidRPr="003260B7" w:rsidRDefault="008B2FD3" w:rsidP="0072773A">
            <w:pPr>
              <w:jc w:val="center"/>
            </w:pPr>
            <w:r w:rsidRPr="003260B7">
              <w:rPr>
                <w:sz w:val="22"/>
                <w:szCs w:val="22"/>
              </w:rPr>
              <w:t>2</w:t>
            </w:r>
          </w:p>
        </w:tc>
        <w:tc>
          <w:tcPr>
            <w:tcW w:w="7300" w:type="dxa"/>
            <w:gridSpan w:val="2"/>
            <w:tcBorders>
              <w:top w:val="single" w:sz="4" w:space="0" w:color="auto"/>
              <w:left w:val="nil"/>
              <w:bottom w:val="single" w:sz="4" w:space="0" w:color="auto"/>
              <w:right w:val="single" w:sz="4" w:space="0" w:color="000000"/>
            </w:tcBorders>
            <w:shd w:val="clear" w:color="auto" w:fill="auto"/>
            <w:vAlign w:val="bottom"/>
            <w:hideMark/>
          </w:tcPr>
          <w:p w:rsidR="008B2FD3" w:rsidRPr="003260B7" w:rsidRDefault="008B2FD3" w:rsidP="0072773A">
            <w:pPr>
              <w:rPr>
                <w:b/>
              </w:rPr>
            </w:pPr>
            <w:r w:rsidRPr="003260B7">
              <w:rPr>
                <w:b/>
                <w:sz w:val="22"/>
                <w:szCs w:val="22"/>
              </w:rPr>
              <w:t>Бюджетные кредиты от других бюджетов бюджетной системы Росси</w:t>
            </w:r>
            <w:r w:rsidRPr="003260B7">
              <w:rPr>
                <w:b/>
                <w:sz w:val="22"/>
                <w:szCs w:val="22"/>
              </w:rPr>
              <w:t>й</w:t>
            </w:r>
            <w:r w:rsidRPr="003260B7">
              <w:rPr>
                <w:b/>
                <w:sz w:val="22"/>
                <w:szCs w:val="22"/>
              </w:rPr>
              <w:t>ской Федерации</w:t>
            </w:r>
          </w:p>
        </w:tc>
        <w:tc>
          <w:tcPr>
            <w:tcW w:w="2197" w:type="dxa"/>
            <w:tcBorders>
              <w:top w:val="single" w:sz="4" w:space="0" w:color="auto"/>
              <w:left w:val="nil"/>
              <w:bottom w:val="single" w:sz="4" w:space="0" w:color="auto"/>
              <w:right w:val="single" w:sz="4" w:space="0" w:color="000000"/>
            </w:tcBorders>
          </w:tcPr>
          <w:p w:rsidR="008B2FD3" w:rsidRPr="003260B7" w:rsidRDefault="008B2FD3" w:rsidP="0072773A">
            <w:pPr>
              <w:rPr>
                <w:b/>
              </w:rPr>
            </w:pPr>
          </w:p>
        </w:tc>
      </w:tr>
      <w:tr w:rsidR="008B2FD3" w:rsidRPr="003260B7" w:rsidTr="0072773A">
        <w:trPr>
          <w:trHeight w:val="315"/>
        </w:trPr>
        <w:tc>
          <w:tcPr>
            <w:tcW w:w="710" w:type="dxa"/>
            <w:vMerge/>
            <w:tcBorders>
              <w:top w:val="nil"/>
              <w:left w:val="single" w:sz="4" w:space="0" w:color="auto"/>
              <w:bottom w:val="single" w:sz="4" w:space="0" w:color="auto"/>
              <w:right w:val="single" w:sz="4" w:space="0" w:color="auto"/>
            </w:tcBorders>
            <w:vAlign w:val="center"/>
            <w:hideMark/>
          </w:tcPr>
          <w:p w:rsidR="008B2FD3" w:rsidRPr="003260B7" w:rsidRDefault="008B2FD3" w:rsidP="0072773A"/>
        </w:tc>
        <w:tc>
          <w:tcPr>
            <w:tcW w:w="4750" w:type="dxa"/>
            <w:tcBorders>
              <w:top w:val="nil"/>
              <w:left w:val="nil"/>
              <w:bottom w:val="single" w:sz="4" w:space="0" w:color="auto"/>
              <w:right w:val="single" w:sz="4" w:space="0" w:color="auto"/>
            </w:tcBorders>
            <w:shd w:val="clear" w:color="auto" w:fill="auto"/>
            <w:vAlign w:val="bottom"/>
            <w:hideMark/>
          </w:tcPr>
          <w:p w:rsidR="008B2FD3" w:rsidRPr="003260B7" w:rsidRDefault="008B2FD3" w:rsidP="0072773A">
            <w:r w:rsidRPr="003260B7">
              <w:rPr>
                <w:sz w:val="22"/>
                <w:szCs w:val="22"/>
              </w:rPr>
              <w:t>привлечение средств</w:t>
            </w:r>
          </w:p>
        </w:tc>
        <w:tc>
          <w:tcPr>
            <w:tcW w:w="2550" w:type="dxa"/>
            <w:tcBorders>
              <w:top w:val="nil"/>
              <w:left w:val="nil"/>
              <w:bottom w:val="single" w:sz="4" w:space="0" w:color="auto"/>
              <w:right w:val="single" w:sz="4" w:space="0" w:color="auto"/>
            </w:tcBorders>
            <w:shd w:val="clear" w:color="auto" w:fill="auto"/>
            <w:noWrap/>
            <w:vAlign w:val="bottom"/>
            <w:hideMark/>
          </w:tcPr>
          <w:p w:rsidR="008B2FD3" w:rsidRPr="003260B7" w:rsidRDefault="008B2FD3" w:rsidP="0072773A">
            <w:pPr>
              <w:jc w:val="center"/>
            </w:pPr>
            <w:r>
              <w:rPr>
                <w:sz w:val="22"/>
                <w:szCs w:val="22"/>
              </w:rPr>
              <w:t>3</w:t>
            </w:r>
            <w:r w:rsidRPr="003260B7">
              <w:rPr>
                <w:sz w:val="22"/>
                <w:szCs w:val="22"/>
              </w:rPr>
              <w:t>0 000 000,00</w:t>
            </w:r>
          </w:p>
        </w:tc>
        <w:tc>
          <w:tcPr>
            <w:tcW w:w="2197" w:type="dxa"/>
            <w:tcBorders>
              <w:top w:val="nil"/>
              <w:left w:val="nil"/>
              <w:bottom w:val="single" w:sz="4" w:space="0" w:color="auto"/>
              <w:right w:val="single" w:sz="4" w:space="0" w:color="auto"/>
            </w:tcBorders>
          </w:tcPr>
          <w:p w:rsidR="008B2FD3" w:rsidRPr="003260B7" w:rsidRDefault="008B2FD3" w:rsidP="0072773A"/>
        </w:tc>
      </w:tr>
      <w:tr w:rsidR="008B2FD3" w:rsidRPr="003260B7" w:rsidTr="0072773A">
        <w:trPr>
          <w:trHeight w:val="315"/>
        </w:trPr>
        <w:tc>
          <w:tcPr>
            <w:tcW w:w="710" w:type="dxa"/>
            <w:vMerge/>
            <w:tcBorders>
              <w:top w:val="nil"/>
              <w:left w:val="single" w:sz="4" w:space="0" w:color="auto"/>
              <w:bottom w:val="single" w:sz="4" w:space="0" w:color="auto"/>
              <w:right w:val="single" w:sz="4" w:space="0" w:color="auto"/>
            </w:tcBorders>
            <w:vAlign w:val="center"/>
          </w:tcPr>
          <w:p w:rsidR="008B2FD3" w:rsidRPr="003260B7" w:rsidRDefault="008B2FD3" w:rsidP="0072773A"/>
        </w:tc>
        <w:tc>
          <w:tcPr>
            <w:tcW w:w="4750" w:type="dxa"/>
            <w:tcBorders>
              <w:top w:val="nil"/>
              <w:left w:val="nil"/>
              <w:bottom w:val="single" w:sz="4" w:space="0" w:color="auto"/>
              <w:right w:val="single" w:sz="4" w:space="0" w:color="auto"/>
            </w:tcBorders>
            <w:shd w:val="clear" w:color="auto" w:fill="auto"/>
            <w:vAlign w:val="bottom"/>
          </w:tcPr>
          <w:p w:rsidR="008B2FD3" w:rsidRPr="003260B7" w:rsidRDefault="008B2FD3" w:rsidP="0072773A">
            <w:r w:rsidRPr="003260B7">
              <w:rPr>
                <w:sz w:val="22"/>
                <w:szCs w:val="22"/>
              </w:rPr>
              <w:t>в том числе бюджетный кредит на пополнение остатков на счетах местных бюджетов Росси</w:t>
            </w:r>
            <w:r w:rsidRPr="003260B7">
              <w:rPr>
                <w:sz w:val="22"/>
                <w:szCs w:val="22"/>
              </w:rPr>
              <w:t>й</w:t>
            </w:r>
            <w:r w:rsidRPr="003260B7">
              <w:rPr>
                <w:sz w:val="22"/>
                <w:szCs w:val="22"/>
              </w:rPr>
              <w:t>ской Федерации</w:t>
            </w:r>
          </w:p>
        </w:tc>
        <w:tc>
          <w:tcPr>
            <w:tcW w:w="2550" w:type="dxa"/>
            <w:tcBorders>
              <w:top w:val="nil"/>
              <w:left w:val="nil"/>
              <w:bottom w:val="single" w:sz="4" w:space="0" w:color="auto"/>
              <w:right w:val="single" w:sz="4" w:space="0" w:color="auto"/>
            </w:tcBorders>
            <w:shd w:val="clear" w:color="auto" w:fill="auto"/>
            <w:noWrap/>
            <w:vAlign w:val="bottom"/>
          </w:tcPr>
          <w:p w:rsidR="008B2FD3" w:rsidRPr="003260B7" w:rsidRDefault="008B2FD3" w:rsidP="0072773A">
            <w:pPr>
              <w:jc w:val="center"/>
              <w:rPr>
                <w:color w:val="000000"/>
              </w:rPr>
            </w:pPr>
            <w:r w:rsidRPr="003260B7">
              <w:rPr>
                <w:color w:val="000000"/>
                <w:sz w:val="22"/>
                <w:szCs w:val="22"/>
              </w:rPr>
              <w:t>30 000 000,00</w:t>
            </w:r>
          </w:p>
        </w:tc>
        <w:tc>
          <w:tcPr>
            <w:tcW w:w="2197" w:type="dxa"/>
            <w:tcBorders>
              <w:top w:val="nil"/>
              <w:left w:val="nil"/>
              <w:bottom w:val="single" w:sz="4" w:space="0" w:color="auto"/>
              <w:right w:val="single" w:sz="4" w:space="0" w:color="auto"/>
            </w:tcBorders>
          </w:tcPr>
          <w:p w:rsidR="008B2FD3" w:rsidRPr="003260B7" w:rsidRDefault="008B2FD3" w:rsidP="0072773A">
            <w:pPr>
              <w:jc w:val="center"/>
              <w:rPr>
                <w:color w:val="000000"/>
              </w:rPr>
            </w:pPr>
          </w:p>
          <w:p w:rsidR="008B2FD3" w:rsidRPr="003260B7" w:rsidRDefault="008B2FD3" w:rsidP="0072773A">
            <w:pPr>
              <w:jc w:val="center"/>
              <w:rPr>
                <w:color w:val="000000"/>
              </w:rPr>
            </w:pPr>
          </w:p>
          <w:p w:rsidR="008B2FD3" w:rsidRPr="003260B7" w:rsidRDefault="008B2FD3" w:rsidP="0072773A">
            <w:pPr>
              <w:jc w:val="center"/>
              <w:rPr>
                <w:color w:val="000000"/>
              </w:rPr>
            </w:pPr>
          </w:p>
        </w:tc>
      </w:tr>
      <w:tr w:rsidR="008B2FD3" w:rsidRPr="003260B7" w:rsidTr="0072773A">
        <w:trPr>
          <w:trHeight w:val="315"/>
        </w:trPr>
        <w:tc>
          <w:tcPr>
            <w:tcW w:w="710" w:type="dxa"/>
            <w:vMerge/>
            <w:tcBorders>
              <w:top w:val="nil"/>
              <w:left w:val="single" w:sz="4" w:space="0" w:color="auto"/>
              <w:bottom w:val="single" w:sz="4" w:space="0" w:color="auto"/>
              <w:right w:val="single" w:sz="4" w:space="0" w:color="auto"/>
            </w:tcBorders>
            <w:vAlign w:val="center"/>
            <w:hideMark/>
          </w:tcPr>
          <w:p w:rsidR="008B2FD3" w:rsidRPr="003260B7" w:rsidRDefault="008B2FD3" w:rsidP="0072773A"/>
        </w:tc>
        <w:tc>
          <w:tcPr>
            <w:tcW w:w="4750" w:type="dxa"/>
            <w:tcBorders>
              <w:top w:val="nil"/>
              <w:left w:val="nil"/>
              <w:bottom w:val="single" w:sz="4" w:space="0" w:color="auto"/>
              <w:right w:val="single" w:sz="4" w:space="0" w:color="auto"/>
            </w:tcBorders>
            <w:shd w:val="clear" w:color="auto" w:fill="auto"/>
            <w:vAlign w:val="bottom"/>
            <w:hideMark/>
          </w:tcPr>
          <w:p w:rsidR="008B2FD3" w:rsidRPr="003260B7" w:rsidRDefault="008B2FD3" w:rsidP="0072773A">
            <w:r w:rsidRPr="003260B7">
              <w:rPr>
                <w:sz w:val="22"/>
                <w:szCs w:val="22"/>
              </w:rPr>
              <w:t>погашение основной суммы долга</w:t>
            </w:r>
          </w:p>
        </w:tc>
        <w:tc>
          <w:tcPr>
            <w:tcW w:w="2550" w:type="dxa"/>
            <w:tcBorders>
              <w:top w:val="nil"/>
              <w:left w:val="nil"/>
              <w:bottom w:val="single" w:sz="4" w:space="0" w:color="auto"/>
              <w:right w:val="single" w:sz="4" w:space="0" w:color="auto"/>
            </w:tcBorders>
            <w:shd w:val="clear" w:color="auto" w:fill="auto"/>
            <w:noWrap/>
            <w:vAlign w:val="bottom"/>
            <w:hideMark/>
          </w:tcPr>
          <w:p w:rsidR="008B2FD3" w:rsidRDefault="008B2FD3" w:rsidP="0072773A">
            <w:pPr>
              <w:jc w:val="center"/>
            </w:pPr>
            <w:r>
              <w:rPr>
                <w:sz w:val="22"/>
                <w:szCs w:val="22"/>
              </w:rPr>
              <w:t>2 065 600,00</w:t>
            </w:r>
          </w:p>
          <w:p w:rsidR="008B2FD3" w:rsidRPr="003260B7" w:rsidRDefault="008B2FD3" w:rsidP="0072773A">
            <w:pPr>
              <w:jc w:val="center"/>
            </w:pPr>
            <w:r>
              <w:rPr>
                <w:sz w:val="22"/>
                <w:szCs w:val="22"/>
              </w:rPr>
              <w:t>7 700 000,00</w:t>
            </w:r>
          </w:p>
          <w:p w:rsidR="008B2FD3" w:rsidRDefault="008B2FD3" w:rsidP="0072773A">
            <w:pPr>
              <w:jc w:val="center"/>
            </w:pPr>
            <w:r>
              <w:rPr>
                <w:sz w:val="22"/>
                <w:szCs w:val="22"/>
              </w:rPr>
              <w:t>4 500 000,00</w:t>
            </w:r>
          </w:p>
          <w:p w:rsidR="008B2FD3" w:rsidRPr="003260B7" w:rsidRDefault="008B2FD3" w:rsidP="0072773A">
            <w:pPr>
              <w:jc w:val="center"/>
            </w:pPr>
            <w:r>
              <w:rPr>
                <w:sz w:val="22"/>
                <w:szCs w:val="22"/>
              </w:rPr>
              <w:t>30 000 000,00</w:t>
            </w:r>
          </w:p>
        </w:tc>
        <w:tc>
          <w:tcPr>
            <w:tcW w:w="2197" w:type="dxa"/>
            <w:tcBorders>
              <w:top w:val="nil"/>
              <w:left w:val="nil"/>
              <w:bottom w:val="single" w:sz="4" w:space="0" w:color="auto"/>
              <w:right w:val="single" w:sz="4" w:space="0" w:color="auto"/>
            </w:tcBorders>
          </w:tcPr>
          <w:p w:rsidR="008B2FD3" w:rsidRDefault="008B2FD3" w:rsidP="0072773A">
            <w:pPr>
              <w:jc w:val="center"/>
            </w:pPr>
            <w:r>
              <w:rPr>
                <w:sz w:val="22"/>
                <w:szCs w:val="22"/>
              </w:rPr>
              <w:t>15.02.2024г.</w:t>
            </w:r>
          </w:p>
          <w:p w:rsidR="008B2FD3" w:rsidRDefault="008B2FD3" w:rsidP="0072773A">
            <w:pPr>
              <w:jc w:val="center"/>
            </w:pPr>
            <w:r>
              <w:rPr>
                <w:sz w:val="22"/>
                <w:szCs w:val="22"/>
              </w:rPr>
              <w:t>15.10.2024г.</w:t>
            </w:r>
          </w:p>
          <w:p w:rsidR="008B2FD3" w:rsidRDefault="008B2FD3" w:rsidP="0072773A">
            <w:pPr>
              <w:jc w:val="center"/>
            </w:pPr>
            <w:r>
              <w:rPr>
                <w:sz w:val="22"/>
                <w:szCs w:val="22"/>
              </w:rPr>
              <w:t>15.10.2024г.</w:t>
            </w:r>
          </w:p>
          <w:p w:rsidR="008B2FD3" w:rsidRPr="003260B7" w:rsidRDefault="008B2FD3" w:rsidP="0072773A">
            <w:pPr>
              <w:jc w:val="center"/>
            </w:pPr>
            <w:r>
              <w:rPr>
                <w:sz w:val="22"/>
                <w:szCs w:val="22"/>
              </w:rPr>
              <w:t>31.12.2024г.</w:t>
            </w:r>
          </w:p>
        </w:tc>
      </w:tr>
      <w:tr w:rsidR="008B2FD3" w:rsidRPr="003260B7" w:rsidTr="0072773A">
        <w:trPr>
          <w:trHeight w:val="315"/>
        </w:trPr>
        <w:tc>
          <w:tcPr>
            <w:tcW w:w="710" w:type="dxa"/>
            <w:tcBorders>
              <w:top w:val="nil"/>
              <w:left w:val="single" w:sz="4" w:space="0" w:color="auto"/>
              <w:bottom w:val="single" w:sz="4" w:space="0" w:color="auto"/>
              <w:right w:val="single" w:sz="4" w:space="0" w:color="auto"/>
            </w:tcBorders>
            <w:vAlign w:val="center"/>
          </w:tcPr>
          <w:p w:rsidR="008B2FD3" w:rsidRPr="003260B7" w:rsidRDefault="008B2FD3" w:rsidP="0072773A"/>
        </w:tc>
        <w:tc>
          <w:tcPr>
            <w:tcW w:w="4750" w:type="dxa"/>
            <w:tcBorders>
              <w:top w:val="nil"/>
              <w:left w:val="nil"/>
              <w:bottom w:val="single" w:sz="4" w:space="0" w:color="auto"/>
              <w:right w:val="single" w:sz="4" w:space="0" w:color="auto"/>
            </w:tcBorders>
            <w:shd w:val="clear" w:color="auto" w:fill="auto"/>
            <w:vAlign w:val="bottom"/>
          </w:tcPr>
          <w:p w:rsidR="008B2FD3" w:rsidRPr="003260B7" w:rsidRDefault="008B2FD3" w:rsidP="0072773A">
            <w:r w:rsidRPr="003260B7">
              <w:rPr>
                <w:sz w:val="22"/>
                <w:szCs w:val="22"/>
              </w:rPr>
              <w:t>в том числе бюджетный кредит на пополнение остатков на счетах местных бюджетов Росси</w:t>
            </w:r>
            <w:r w:rsidRPr="003260B7">
              <w:rPr>
                <w:sz w:val="22"/>
                <w:szCs w:val="22"/>
              </w:rPr>
              <w:t>й</w:t>
            </w:r>
            <w:r w:rsidRPr="003260B7">
              <w:rPr>
                <w:sz w:val="22"/>
                <w:szCs w:val="22"/>
              </w:rPr>
              <w:t>ской Федерации</w:t>
            </w:r>
          </w:p>
        </w:tc>
        <w:tc>
          <w:tcPr>
            <w:tcW w:w="2550" w:type="dxa"/>
            <w:tcBorders>
              <w:top w:val="nil"/>
              <w:left w:val="nil"/>
              <w:bottom w:val="single" w:sz="4" w:space="0" w:color="auto"/>
              <w:right w:val="single" w:sz="4" w:space="0" w:color="auto"/>
            </w:tcBorders>
            <w:shd w:val="clear" w:color="auto" w:fill="auto"/>
            <w:noWrap/>
            <w:vAlign w:val="bottom"/>
          </w:tcPr>
          <w:p w:rsidR="008B2FD3" w:rsidRPr="003260B7" w:rsidRDefault="008B2FD3" w:rsidP="0072773A">
            <w:pPr>
              <w:jc w:val="center"/>
            </w:pPr>
            <w:r w:rsidRPr="003260B7">
              <w:rPr>
                <w:sz w:val="22"/>
                <w:szCs w:val="22"/>
              </w:rPr>
              <w:t>30 000 000,00</w:t>
            </w:r>
          </w:p>
        </w:tc>
        <w:tc>
          <w:tcPr>
            <w:tcW w:w="2197" w:type="dxa"/>
            <w:tcBorders>
              <w:top w:val="nil"/>
              <w:left w:val="nil"/>
              <w:bottom w:val="single" w:sz="4" w:space="0" w:color="auto"/>
              <w:right w:val="single" w:sz="4" w:space="0" w:color="auto"/>
            </w:tcBorders>
          </w:tcPr>
          <w:p w:rsidR="008B2FD3" w:rsidRPr="003260B7" w:rsidRDefault="008B2FD3" w:rsidP="0072773A">
            <w:pPr>
              <w:ind w:left="-1100" w:right="1733" w:firstLine="1100"/>
              <w:rPr>
                <w:color w:val="000000"/>
              </w:rPr>
            </w:pPr>
          </w:p>
          <w:p w:rsidR="008B2FD3" w:rsidRPr="003260B7" w:rsidRDefault="008B2FD3" w:rsidP="0072773A">
            <w:pPr>
              <w:ind w:left="-1100" w:right="1733" w:firstLine="1100"/>
            </w:pPr>
            <w:r w:rsidRPr="003260B7">
              <w:rPr>
                <w:color w:val="000000"/>
                <w:sz w:val="22"/>
                <w:szCs w:val="22"/>
              </w:rPr>
              <w:t>-</w:t>
            </w:r>
          </w:p>
        </w:tc>
      </w:tr>
      <w:tr w:rsidR="008B2FD3" w:rsidRPr="003260B7" w:rsidTr="0072773A">
        <w:trPr>
          <w:trHeight w:val="975"/>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2FD3" w:rsidRPr="003260B7" w:rsidRDefault="008B2FD3" w:rsidP="0072773A">
            <w:pPr>
              <w:jc w:val="center"/>
            </w:pPr>
            <w:r w:rsidRPr="003260B7">
              <w:rPr>
                <w:sz w:val="22"/>
                <w:szCs w:val="22"/>
              </w:rPr>
              <w:t>3</w:t>
            </w:r>
          </w:p>
        </w:tc>
        <w:tc>
          <w:tcPr>
            <w:tcW w:w="7300" w:type="dxa"/>
            <w:gridSpan w:val="2"/>
            <w:tcBorders>
              <w:top w:val="single" w:sz="4" w:space="0" w:color="auto"/>
              <w:left w:val="nil"/>
              <w:bottom w:val="single" w:sz="4" w:space="0" w:color="auto"/>
              <w:right w:val="single" w:sz="4" w:space="0" w:color="000000"/>
            </w:tcBorders>
            <w:shd w:val="clear" w:color="auto" w:fill="auto"/>
            <w:vAlign w:val="bottom"/>
            <w:hideMark/>
          </w:tcPr>
          <w:p w:rsidR="008B2FD3" w:rsidRPr="003260B7" w:rsidRDefault="008B2FD3" w:rsidP="0072773A">
            <w:pPr>
              <w:rPr>
                <w:b/>
              </w:rPr>
            </w:pPr>
            <w:r w:rsidRPr="003260B7">
              <w:rPr>
                <w:b/>
                <w:sz w:val="22"/>
                <w:szCs w:val="22"/>
              </w:rPr>
              <w:t>Общий объем заимствований, направляемых на покрытие дефицита местного бюджета и погашение долговых обязательств муниципал</w:t>
            </w:r>
            <w:r w:rsidRPr="003260B7">
              <w:rPr>
                <w:b/>
                <w:sz w:val="22"/>
                <w:szCs w:val="22"/>
              </w:rPr>
              <w:t>ь</w:t>
            </w:r>
            <w:r w:rsidRPr="003260B7">
              <w:rPr>
                <w:b/>
                <w:sz w:val="22"/>
                <w:szCs w:val="22"/>
              </w:rPr>
              <w:t>ного образования</w:t>
            </w:r>
          </w:p>
        </w:tc>
        <w:tc>
          <w:tcPr>
            <w:tcW w:w="2197" w:type="dxa"/>
            <w:tcBorders>
              <w:top w:val="single" w:sz="4" w:space="0" w:color="auto"/>
              <w:left w:val="nil"/>
              <w:bottom w:val="single" w:sz="4" w:space="0" w:color="auto"/>
              <w:right w:val="single" w:sz="4" w:space="0" w:color="000000"/>
            </w:tcBorders>
          </w:tcPr>
          <w:p w:rsidR="008B2FD3" w:rsidRPr="003260B7" w:rsidRDefault="008B2FD3" w:rsidP="0072773A">
            <w:pPr>
              <w:rPr>
                <w:b/>
              </w:rPr>
            </w:pPr>
          </w:p>
        </w:tc>
      </w:tr>
      <w:tr w:rsidR="008B2FD3" w:rsidRPr="003260B7" w:rsidTr="0072773A">
        <w:trPr>
          <w:trHeight w:val="227"/>
        </w:trPr>
        <w:tc>
          <w:tcPr>
            <w:tcW w:w="710" w:type="dxa"/>
            <w:vMerge/>
            <w:tcBorders>
              <w:top w:val="nil"/>
              <w:left w:val="single" w:sz="4" w:space="0" w:color="auto"/>
              <w:bottom w:val="single" w:sz="4" w:space="0" w:color="auto"/>
              <w:right w:val="single" w:sz="4" w:space="0" w:color="auto"/>
            </w:tcBorders>
            <w:vAlign w:val="center"/>
            <w:hideMark/>
          </w:tcPr>
          <w:p w:rsidR="008B2FD3" w:rsidRPr="003260B7" w:rsidRDefault="008B2FD3" w:rsidP="0072773A"/>
        </w:tc>
        <w:tc>
          <w:tcPr>
            <w:tcW w:w="4750" w:type="dxa"/>
            <w:tcBorders>
              <w:top w:val="nil"/>
              <w:left w:val="nil"/>
              <w:bottom w:val="single" w:sz="4" w:space="0" w:color="auto"/>
              <w:right w:val="single" w:sz="4" w:space="0" w:color="auto"/>
            </w:tcBorders>
            <w:shd w:val="clear" w:color="auto" w:fill="auto"/>
            <w:vAlign w:val="bottom"/>
            <w:hideMark/>
          </w:tcPr>
          <w:p w:rsidR="008B2FD3" w:rsidRPr="003260B7" w:rsidRDefault="008B2FD3" w:rsidP="0072773A">
            <w:r w:rsidRPr="003260B7">
              <w:rPr>
                <w:sz w:val="22"/>
                <w:szCs w:val="22"/>
              </w:rPr>
              <w:t>привлечение средств</w:t>
            </w:r>
          </w:p>
        </w:tc>
        <w:tc>
          <w:tcPr>
            <w:tcW w:w="2550" w:type="dxa"/>
            <w:tcBorders>
              <w:top w:val="nil"/>
              <w:left w:val="nil"/>
              <w:bottom w:val="single" w:sz="4" w:space="0" w:color="auto"/>
              <w:right w:val="single" w:sz="4" w:space="0" w:color="auto"/>
            </w:tcBorders>
            <w:shd w:val="clear" w:color="auto" w:fill="auto"/>
            <w:noWrap/>
            <w:vAlign w:val="bottom"/>
            <w:hideMark/>
          </w:tcPr>
          <w:p w:rsidR="008B2FD3" w:rsidRPr="003260B7" w:rsidRDefault="008B2FD3" w:rsidP="0072773A">
            <w:pPr>
              <w:jc w:val="center"/>
            </w:pPr>
            <w:r>
              <w:rPr>
                <w:sz w:val="22"/>
                <w:szCs w:val="22"/>
              </w:rPr>
              <w:t>30 000</w:t>
            </w:r>
            <w:r w:rsidRPr="003260B7">
              <w:rPr>
                <w:sz w:val="22"/>
                <w:szCs w:val="22"/>
              </w:rPr>
              <w:t xml:space="preserve"> 000,00</w:t>
            </w:r>
          </w:p>
        </w:tc>
        <w:tc>
          <w:tcPr>
            <w:tcW w:w="2197" w:type="dxa"/>
            <w:tcBorders>
              <w:top w:val="nil"/>
              <w:left w:val="nil"/>
              <w:bottom w:val="single" w:sz="4" w:space="0" w:color="auto"/>
              <w:right w:val="single" w:sz="4" w:space="0" w:color="auto"/>
            </w:tcBorders>
          </w:tcPr>
          <w:p w:rsidR="008B2FD3" w:rsidRPr="003260B7" w:rsidRDefault="008B2FD3" w:rsidP="0072773A">
            <w:r w:rsidRPr="003260B7">
              <w:rPr>
                <w:color w:val="000000"/>
                <w:sz w:val="22"/>
                <w:szCs w:val="22"/>
              </w:rPr>
              <w:t xml:space="preserve">             -</w:t>
            </w:r>
          </w:p>
        </w:tc>
      </w:tr>
      <w:tr w:rsidR="008B2FD3" w:rsidRPr="00855A7B" w:rsidTr="0072773A">
        <w:trPr>
          <w:trHeight w:val="315"/>
        </w:trPr>
        <w:tc>
          <w:tcPr>
            <w:tcW w:w="710" w:type="dxa"/>
            <w:vMerge/>
            <w:tcBorders>
              <w:top w:val="nil"/>
              <w:left w:val="single" w:sz="4" w:space="0" w:color="auto"/>
              <w:bottom w:val="single" w:sz="4" w:space="0" w:color="auto"/>
              <w:right w:val="single" w:sz="4" w:space="0" w:color="auto"/>
            </w:tcBorders>
            <w:vAlign w:val="center"/>
            <w:hideMark/>
          </w:tcPr>
          <w:p w:rsidR="008B2FD3" w:rsidRPr="003260B7" w:rsidRDefault="008B2FD3" w:rsidP="0072773A"/>
        </w:tc>
        <w:tc>
          <w:tcPr>
            <w:tcW w:w="4750" w:type="dxa"/>
            <w:tcBorders>
              <w:top w:val="nil"/>
              <w:left w:val="nil"/>
              <w:bottom w:val="single" w:sz="4" w:space="0" w:color="auto"/>
              <w:right w:val="single" w:sz="4" w:space="0" w:color="auto"/>
            </w:tcBorders>
            <w:shd w:val="clear" w:color="auto" w:fill="auto"/>
            <w:vAlign w:val="bottom"/>
            <w:hideMark/>
          </w:tcPr>
          <w:p w:rsidR="008B2FD3" w:rsidRPr="003260B7" w:rsidRDefault="008B2FD3" w:rsidP="0072773A">
            <w:r w:rsidRPr="003260B7">
              <w:rPr>
                <w:sz w:val="22"/>
                <w:szCs w:val="22"/>
              </w:rPr>
              <w:t>погашение основной суммы долга</w:t>
            </w:r>
          </w:p>
        </w:tc>
        <w:tc>
          <w:tcPr>
            <w:tcW w:w="2550" w:type="dxa"/>
            <w:tcBorders>
              <w:top w:val="nil"/>
              <w:left w:val="nil"/>
              <w:bottom w:val="single" w:sz="4" w:space="0" w:color="auto"/>
              <w:right w:val="single" w:sz="4" w:space="0" w:color="auto"/>
            </w:tcBorders>
            <w:shd w:val="clear" w:color="auto" w:fill="auto"/>
            <w:noWrap/>
            <w:vAlign w:val="bottom"/>
            <w:hideMark/>
          </w:tcPr>
          <w:p w:rsidR="008B2FD3" w:rsidRPr="003260B7" w:rsidRDefault="008B2FD3" w:rsidP="0072773A">
            <w:pPr>
              <w:jc w:val="center"/>
            </w:pPr>
            <w:r>
              <w:rPr>
                <w:sz w:val="22"/>
                <w:szCs w:val="22"/>
              </w:rPr>
              <w:t>44 265 600,00</w:t>
            </w:r>
          </w:p>
        </w:tc>
        <w:tc>
          <w:tcPr>
            <w:tcW w:w="2197" w:type="dxa"/>
            <w:tcBorders>
              <w:top w:val="nil"/>
              <w:left w:val="nil"/>
              <w:bottom w:val="single" w:sz="4" w:space="0" w:color="auto"/>
              <w:right w:val="single" w:sz="4" w:space="0" w:color="auto"/>
            </w:tcBorders>
          </w:tcPr>
          <w:p w:rsidR="008B2FD3" w:rsidRPr="00855A7B" w:rsidRDefault="008B2FD3" w:rsidP="0072773A">
            <w:r w:rsidRPr="003260B7">
              <w:rPr>
                <w:color w:val="000000"/>
                <w:sz w:val="22"/>
                <w:szCs w:val="22"/>
              </w:rPr>
              <w:t xml:space="preserve">             -</w:t>
            </w:r>
          </w:p>
        </w:tc>
      </w:tr>
      <w:tr w:rsidR="008B2FD3" w:rsidRPr="00855A7B" w:rsidTr="0072773A">
        <w:trPr>
          <w:trHeight w:val="315"/>
        </w:trPr>
        <w:tc>
          <w:tcPr>
            <w:tcW w:w="710" w:type="dxa"/>
            <w:tcBorders>
              <w:top w:val="nil"/>
              <w:left w:val="nil"/>
              <w:bottom w:val="nil"/>
              <w:right w:val="nil"/>
            </w:tcBorders>
            <w:shd w:val="clear" w:color="auto" w:fill="auto"/>
            <w:noWrap/>
            <w:vAlign w:val="bottom"/>
            <w:hideMark/>
          </w:tcPr>
          <w:p w:rsidR="008B2FD3" w:rsidRPr="00855A7B" w:rsidRDefault="008B2FD3" w:rsidP="0072773A"/>
        </w:tc>
        <w:tc>
          <w:tcPr>
            <w:tcW w:w="4750" w:type="dxa"/>
            <w:tcBorders>
              <w:top w:val="nil"/>
              <w:left w:val="nil"/>
              <w:bottom w:val="nil"/>
              <w:right w:val="nil"/>
            </w:tcBorders>
            <w:shd w:val="clear" w:color="auto" w:fill="auto"/>
            <w:noWrap/>
            <w:vAlign w:val="bottom"/>
            <w:hideMark/>
          </w:tcPr>
          <w:p w:rsidR="008B2FD3" w:rsidRPr="00855A7B" w:rsidRDefault="008B2FD3" w:rsidP="0072773A"/>
        </w:tc>
        <w:tc>
          <w:tcPr>
            <w:tcW w:w="2550" w:type="dxa"/>
            <w:tcBorders>
              <w:top w:val="nil"/>
              <w:left w:val="nil"/>
              <w:bottom w:val="nil"/>
              <w:right w:val="nil"/>
            </w:tcBorders>
            <w:shd w:val="clear" w:color="auto" w:fill="auto"/>
            <w:noWrap/>
            <w:vAlign w:val="bottom"/>
            <w:hideMark/>
          </w:tcPr>
          <w:p w:rsidR="008B2FD3" w:rsidRPr="00855A7B" w:rsidRDefault="008B2FD3" w:rsidP="0072773A"/>
        </w:tc>
        <w:tc>
          <w:tcPr>
            <w:tcW w:w="2197" w:type="dxa"/>
            <w:tcBorders>
              <w:top w:val="nil"/>
              <w:left w:val="nil"/>
              <w:bottom w:val="nil"/>
              <w:right w:val="nil"/>
            </w:tcBorders>
          </w:tcPr>
          <w:p w:rsidR="008B2FD3" w:rsidRPr="00855A7B" w:rsidRDefault="008B2FD3" w:rsidP="0072773A"/>
        </w:tc>
      </w:tr>
      <w:tr w:rsidR="008B2FD3" w:rsidRPr="00855A7B" w:rsidTr="0072773A">
        <w:trPr>
          <w:trHeight w:val="315"/>
        </w:trPr>
        <w:tc>
          <w:tcPr>
            <w:tcW w:w="710" w:type="dxa"/>
            <w:tcBorders>
              <w:top w:val="nil"/>
              <w:left w:val="nil"/>
              <w:bottom w:val="nil"/>
              <w:right w:val="nil"/>
            </w:tcBorders>
            <w:shd w:val="clear" w:color="auto" w:fill="auto"/>
            <w:noWrap/>
            <w:vAlign w:val="bottom"/>
            <w:hideMark/>
          </w:tcPr>
          <w:p w:rsidR="008B2FD3" w:rsidRPr="00855A7B" w:rsidRDefault="008B2FD3" w:rsidP="0072773A"/>
        </w:tc>
        <w:tc>
          <w:tcPr>
            <w:tcW w:w="4750" w:type="dxa"/>
            <w:tcBorders>
              <w:top w:val="nil"/>
              <w:left w:val="nil"/>
              <w:bottom w:val="nil"/>
              <w:right w:val="nil"/>
            </w:tcBorders>
            <w:shd w:val="clear" w:color="auto" w:fill="auto"/>
            <w:noWrap/>
            <w:vAlign w:val="bottom"/>
          </w:tcPr>
          <w:p w:rsidR="008B2FD3" w:rsidRPr="00855A7B" w:rsidRDefault="008B2FD3" w:rsidP="0072773A"/>
        </w:tc>
        <w:tc>
          <w:tcPr>
            <w:tcW w:w="2550" w:type="dxa"/>
            <w:tcBorders>
              <w:top w:val="nil"/>
              <w:left w:val="nil"/>
              <w:bottom w:val="nil"/>
              <w:right w:val="nil"/>
            </w:tcBorders>
            <w:shd w:val="clear" w:color="auto" w:fill="auto"/>
            <w:noWrap/>
            <w:vAlign w:val="bottom"/>
          </w:tcPr>
          <w:p w:rsidR="008B2FD3" w:rsidRPr="00855A7B" w:rsidRDefault="008B2FD3" w:rsidP="0072773A">
            <w:pPr>
              <w:ind w:left="4253"/>
              <w:jc w:val="center"/>
            </w:pPr>
          </w:p>
        </w:tc>
        <w:tc>
          <w:tcPr>
            <w:tcW w:w="2197" w:type="dxa"/>
            <w:tcBorders>
              <w:top w:val="nil"/>
              <w:left w:val="nil"/>
              <w:bottom w:val="nil"/>
              <w:right w:val="nil"/>
            </w:tcBorders>
          </w:tcPr>
          <w:p w:rsidR="008B2FD3" w:rsidRPr="00855A7B" w:rsidRDefault="008B2FD3" w:rsidP="0072773A">
            <w:pPr>
              <w:ind w:left="4253"/>
              <w:jc w:val="center"/>
            </w:pPr>
          </w:p>
        </w:tc>
      </w:tr>
    </w:tbl>
    <w:p w:rsidR="008B2FD3" w:rsidRDefault="008B2FD3" w:rsidP="008B2FD3">
      <w:pPr>
        <w:spacing w:after="200" w:line="276" w:lineRule="auto"/>
        <w:rPr>
          <w:sz w:val="22"/>
          <w:szCs w:val="22"/>
        </w:rPr>
      </w:pPr>
    </w:p>
    <w:p w:rsidR="00004D36" w:rsidRPr="00855A7B" w:rsidRDefault="00004D36" w:rsidP="008B2FD3">
      <w:pPr>
        <w:spacing w:after="200" w:line="276" w:lineRule="auto"/>
        <w:rPr>
          <w:sz w:val="22"/>
          <w:szCs w:val="22"/>
        </w:rPr>
      </w:pPr>
    </w:p>
    <w:p w:rsidR="008B2FD3" w:rsidRDefault="008B2FD3" w:rsidP="00D25AD4">
      <w:pPr>
        <w:tabs>
          <w:tab w:val="left" w:pos="7700"/>
        </w:tabs>
        <w:jc w:val="both"/>
      </w:pPr>
    </w:p>
    <w:p w:rsidR="008B2FD3" w:rsidRDefault="008B2FD3" w:rsidP="00D25AD4">
      <w:pPr>
        <w:tabs>
          <w:tab w:val="left" w:pos="7700"/>
        </w:tabs>
        <w:jc w:val="both"/>
      </w:pPr>
    </w:p>
    <w:p w:rsidR="008B2FD3" w:rsidRDefault="008B2FD3" w:rsidP="00D25AD4">
      <w:pPr>
        <w:tabs>
          <w:tab w:val="left" w:pos="7700"/>
        </w:tabs>
        <w:jc w:val="both"/>
      </w:pPr>
    </w:p>
    <w:p w:rsidR="008B2FD3" w:rsidRDefault="008B2FD3" w:rsidP="00D25AD4">
      <w:pPr>
        <w:tabs>
          <w:tab w:val="left" w:pos="7700"/>
        </w:tabs>
        <w:jc w:val="both"/>
      </w:pPr>
    </w:p>
    <w:p w:rsidR="008B2FD3" w:rsidRDefault="008B2FD3" w:rsidP="00D25AD4">
      <w:pPr>
        <w:tabs>
          <w:tab w:val="left" w:pos="7700"/>
        </w:tabs>
        <w:jc w:val="both"/>
      </w:pPr>
    </w:p>
    <w:p w:rsidR="008B2FD3" w:rsidRDefault="008B2FD3" w:rsidP="00D25AD4">
      <w:pPr>
        <w:tabs>
          <w:tab w:val="left" w:pos="7700"/>
        </w:tabs>
        <w:jc w:val="both"/>
      </w:pPr>
    </w:p>
    <w:tbl>
      <w:tblPr>
        <w:tblW w:w="9923" w:type="dxa"/>
        <w:tblInd w:w="-34" w:type="dxa"/>
        <w:tblLayout w:type="fixed"/>
        <w:tblLook w:val="04A0"/>
      </w:tblPr>
      <w:tblGrid>
        <w:gridCol w:w="1922"/>
        <w:gridCol w:w="2580"/>
        <w:gridCol w:w="5421"/>
      </w:tblGrid>
      <w:tr w:rsidR="008B2FD3"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8B2FD3" w:rsidRPr="00B170CA" w:rsidRDefault="008B2FD3" w:rsidP="008B2FD3">
            <w:pPr>
              <w:jc w:val="right"/>
            </w:pPr>
            <w:r w:rsidRPr="00B170CA">
              <w:lastRenderedPageBreak/>
              <w:t>Приложение 1</w:t>
            </w:r>
            <w:r>
              <w:t>4</w:t>
            </w:r>
          </w:p>
        </w:tc>
      </w:tr>
      <w:tr w:rsidR="008B2FD3"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8B2FD3" w:rsidRPr="00B170CA" w:rsidRDefault="008B2FD3" w:rsidP="0072773A">
            <w:pPr>
              <w:jc w:val="right"/>
            </w:pPr>
            <w:r w:rsidRPr="00B170CA">
              <w:t>к решению Заиграевского районного Совета депутатов</w:t>
            </w:r>
          </w:p>
        </w:tc>
      </w:tr>
      <w:tr w:rsidR="008B2FD3"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8B2FD3" w:rsidRPr="00B170CA" w:rsidRDefault="008B2FD3" w:rsidP="0072773A">
            <w:pPr>
              <w:jc w:val="right"/>
            </w:pPr>
            <w:r w:rsidRPr="00B170CA">
              <w:t>муниципального образования «Заиграевский район» Республики Бурятия</w:t>
            </w:r>
          </w:p>
        </w:tc>
      </w:tr>
      <w:tr w:rsidR="008B2FD3"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8B2FD3" w:rsidRPr="00B170CA" w:rsidRDefault="008B2FD3" w:rsidP="0072773A">
            <w:pPr>
              <w:jc w:val="right"/>
            </w:pPr>
            <w:r w:rsidRPr="00B170CA">
              <w:t xml:space="preserve">«О бюджете муниципального образования  «Заиграевский район» на 2024 год </w:t>
            </w:r>
          </w:p>
        </w:tc>
      </w:tr>
      <w:tr w:rsidR="008B2FD3" w:rsidRPr="00B170CA" w:rsidTr="00004D36">
        <w:trPr>
          <w:trHeight w:val="300"/>
        </w:trPr>
        <w:tc>
          <w:tcPr>
            <w:tcW w:w="9923" w:type="dxa"/>
            <w:gridSpan w:val="3"/>
            <w:tcBorders>
              <w:top w:val="nil"/>
              <w:left w:val="nil"/>
              <w:bottom w:val="nil"/>
              <w:right w:val="nil"/>
            </w:tcBorders>
            <w:shd w:val="clear" w:color="auto" w:fill="auto"/>
            <w:noWrap/>
            <w:vAlign w:val="center"/>
            <w:hideMark/>
          </w:tcPr>
          <w:p w:rsidR="008B2FD3" w:rsidRPr="00B170CA" w:rsidRDefault="008B2FD3" w:rsidP="0072773A">
            <w:pPr>
              <w:jc w:val="right"/>
            </w:pPr>
            <w:r w:rsidRPr="00B170CA">
              <w:t>и  плановый период 2025 -2026 гг.»</w:t>
            </w:r>
          </w:p>
        </w:tc>
      </w:tr>
      <w:tr w:rsidR="008B2FD3" w:rsidRPr="00B170CA" w:rsidTr="00004D36">
        <w:trPr>
          <w:trHeight w:val="300"/>
        </w:trPr>
        <w:tc>
          <w:tcPr>
            <w:tcW w:w="1922" w:type="dxa"/>
            <w:tcBorders>
              <w:top w:val="nil"/>
              <w:left w:val="nil"/>
              <w:bottom w:val="nil"/>
              <w:right w:val="nil"/>
            </w:tcBorders>
            <w:shd w:val="clear" w:color="auto" w:fill="auto"/>
            <w:noWrap/>
            <w:vAlign w:val="bottom"/>
            <w:hideMark/>
          </w:tcPr>
          <w:p w:rsidR="008B2FD3" w:rsidRPr="00B170CA" w:rsidRDefault="008B2FD3" w:rsidP="0072773A">
            <w:pPr>
              <w:jc w:val="center"/>
            </w:pPr>
          </w:p>
        </w:tc>
        <w:tc>
          <w:tcPr>
            <w:tcW w:w="2580" w:type="dxa"/>
            <w:tcBorders>
              <w:top w:val="nil"/>
              <w:left w:val="nil"/>
              <w:bottom w:val="nil"/>
              <w:right w:val="nil"/>
            </w:tcBorders>
            <w:shd w:val="clear" w:color="auto" w:fill="auto"/>
            <w:noWrap/>
            <w:vAlign w:val="bottom"/>
            <w:hideMark/>
          </w:tcPr>
          <w:p w:rsidR="008B2FD3" w:rsidRPr="00B170CA" w:rsidRDefault="008B2FD3" w:rsidP="0072773A"/>
        </w:tc>
        <w:tc>
          <w:tcPr>
            <w:tcW w:w="5421" w:type="dxa"/>
            <w:tcBorders>
              <w:top w:val="nil"/>
              <w:left w:val="nil"/>
              <w:bottom w:val="nil"/>
              <w:right w:val="nil"/>
            </w:tcBorders>
            <w:shd w:val="clear" w:color="auto" w:fill="auto"/>
            <w:noWrap/>
            <w:vAlign w:val="center"/>
            <w:hideMark/>
          </w:tcPr>
          <w:p w:rsidR="008B2FD3" w:rsidRPr="00B170CA" w:rsidRDefault="008B2FD3" w:rsidP="0072773A">
            <w:pPr>
              <w:jc w:val="right"/>
            </w:pPr>
            <w:r w:rsidRPr="00B170CA">
              <w:t xml:space="preserve"> от </w:t>
            </w:r>
            <w:r>
              <w:t>22.12.</w:t>
            </w:r>
            <w:r w:rsidRPr="00B170CA">
              <w:t xml:space="preserve">2023 г  № </w:t>
            </w:r>
            <w:r>
              <w:t>301</w:t>
            </w:r>
          </w:p>
        </w:tc>
      </w:tr>
    </w:tbl>
    <w:p w:rsidR="008B2FD3" w:rsidRDefault="008B2FD3" w:rsidP="00D25AD4">
      <w:pPr>
        <w:tabs>
          <w:tab w:val="left" w:pos="7700"/>
        </w:tabs>
        <w:jc w:val="both"/>
      </w:pPr>
    </w:p>
    <w:p w:rsidR="00DD47C6" w:rsidRDefault="00DD47C6" w:rsidP="00D25AD4">
      <w:pPr>
        <w:tabs>
          <w:tab w:val="left" w:pos="7700"/>
        </w:tabs>
        <w:jc w:val="both"/>
      </w:pPr>
    </w:p>
    <w:p w:rsidR="00DD47C6" w:rsidRPr="007B7AC1" w:rsidRDefault="00DD47C6" w:rsidP="00DD47C6">
      <w:pPr>
        <w:jc w:val="center"/>
        <w:rPr>
          <w:b/>
          <w:bCs/>
          <w:sz w:val="23"/>
          <w:szCs w:val="23"/>
        </w:rPr>
      </w:pPr>
      <w:r w:rsidRPr="007B7AC1">
        <w:rPr>
          <w:b/>
          <w:bCs/>
          <w:sz w:val="23"/>
          <w:szCs w:val="23"/>
        </w:rPr>
        <w:t>Программа муниципальных заимствований муниципального образования</w:t>
      </w:r>
    </w:p>
    <w:p w:rsidR="00DD47C6" w:rsidRPr="007B7AC1" w:rsidRDefault="00DD47C6" w:rsidP="00DD47C6">
      <w:pPr>
        <w:jc w:val="center"/>
        <w:rPr>
          <w:b/>
          <w:bCs/>
          <w:sz w:val="23"/>
          <w:szCs w:val="23"/>
        </w:rPr>
      </w:pPr>
      <w:r w:rsidRPr="007B7AC1">
        <w:rPr>
          <w:b/>
          <w:bCs/>
          <w:sz w:val="23"/>
          <w:szCs w:val="23"/>
        </w:rPr>
        <w:t xml:space="preserve"> «Заиграевский район» на 202</w:t>
      </w:r>
      <w:r w:rsidRPr="00DD47C6">
        <w:rPr>
          <w:b/>
          <w:bCs/>
          <w:sz w:val="23"/>
          <w:szCs w:val="23"/>
        </w:rPr>
        <w:t>5</w:t>
      </w:r>
      <w:r w:rsidRPr="007B7AC1">
        <w:rPr>
          <w:b/>
          <w:bCs/>
          <w:sz w:val="23"/>
          <w:szCs w:val="23"/>
        </w:rPr>
        <w:t xml:space="preserve"> – 202</w:t>
      </w:r>
      <w:r w:rsidRPr="00DD47C6">
        <w:rPr>
          <w:b/>
          <w:bCs/>
          <w:sz w:val="23"/>
          <w:szCs w:val="23"/>
        </w:rPr>
        <w:t xml:space="preserve">6 </w:t>
      </w:r>
      <w:r w:rsidRPr="007B7AC1">
        <w:rPr>
          <w:b/>
          <w:bCs/>
          <w:sz w:val="23"/>
          <w:szCs w:val="23"/>
        </w:rPr>
        <w:t>гг.</w:t>
      </w:r>
    </w:p>
    <w:p w:rsidR="00DD47C6" w:rsidRPr="007B7AC1" w:rsidRDefault="00DD47C6" w:rsidP="00DD47C6">
      <w:pPr>
        <w:jc w:val="center"/>
        <w:rPr>
          <w:b/>
          <w:bCs/>
          <w:sz w:val="23"/>
          <w:szCs w:val="23"/>
        </w:rPr>
      </w:pPr>
      <w:r w:rsidRPr="007B7AC1">
        <w:rPr>
          <w:b/>
          <w:bCs/>
          <w:sz w:val="23"/>
          <w:szCs w:val="23"/>
        </w:rPr>
        <w:t xml:space="preserve">                                                                                                                                                     (руб.)</w:t>
      </w:r>
    </w:p>
    <w:tbl>
      <w:tblPr>
        <w:tblStyle w:val="aa"/>
        <w:tblW w:w="10065" w:type="dxa"/>
        <w:tblInd w:w="-176" w:type="dxa"/>
        <w:tblLayout w:type="fixed"/>
        <w:tblLook w:val="04A0"/>
      </w:tblPr>
      <w:tblGrid>
        <w:gridCol w:w="568"/>
        <w:gridCol w:w="2410"/>
        <w:gridCol w:w="1417"/>
        <w:gridCol w:w="284"/>
        <w:gridCol w:w="1275"/>
        <w:gridCol w:w="2127"/>
        <w:gridCol w:w="1984"/>
      </w:tblGrid>
      <w:tr w:rsidR="00DD47C6" w:rsidRPr="007B7AC1" w:rsidTr="00004D36">
        <w:trPr>
          <w:trHeight w:val="446"/>
        </w:trPr>
        <w:tc>
          <w:tcPr>
            <w:tcW w:w="568" w:type="dxa"/>
            <w:vMerge w:val="restart"/>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 п/п</w:t>
            </w:r>
          </w:p>
        </w:tc>
        <w:tc>
          <w:tcPr>
            <w:tcW w:w="2410" w:type="dxa"/>
            <w:vMerge w:val="restart"/>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Наименование в</w:t>
            </w:r>
            <w:r w:rsidRPr="007B7AC1">
              <w:rPr>
                <w:b/>
                <w:bCs/>
                <w:sz w:val="23"/>
                <w:szCs w:val="23"/>
              </w:rPr>
              <w:t>и</w:t>
            </w:r>
            <w:r w:rsidRPr="007B7AC1">
              <w:rPr>
                <w:b/>
                <w:bCs/>
                <w:sz w:val="23"/>
                <w:szCs w:val="23"/>
              </w:rPr>
              <w:t>дов заимствований</w:t>
            </w:r>
          </w:p>
        </w:tc>
        <w:tc>
          <w:tcPr>
            <w:tcW w:w="7087" w:type="dxa"/>
            <w:gridSpan w:val="5"/>
          </w:tcPr>
          <w:p w:rsidR="00DD47C6" w:rsidRPr="007B7AC1" w:rsidRDefault="00DD47C6" w:rsidP="00DD47C6">
            <w:pPr>
              <w:jc w:val="center"/>
              <w:rPr>
                <w:b/>
                <w:bCs/>
                <w:sz w:val="23"/>
                <w:szCs w:val="23"/>
              </w:rPr>
            </w:pPr>
            <w:r w:rsidRPr="007B7AC1">
              <w:rPr>
                <w:b/>
                <w:bCs/>
                <w:sz w:val="23"/>
                <w:szCs w:val="23"/>
              </w:rPr>
              <w:t>Плановый период</w:t>
            </w:r>
          </w:p>
        </w:tc>
      </w:tr>
      <w:tr w:rsidR="00DD47C6" w:rsidRPr="007B7AC1" w:rsidTr="00004D36">
        <w:trPr>
          <w:trHeight w:val="1558"/>
        </w:trPr>
        <w:tc>
          <w:tcPr>
            <w:tcW w:w="568" w:type="dxa"/>
            <w:vMerge/>
          </w:tcPr>
          <w:p w:rsidR="00DD47C6" w:rsidRPr="007B7AC1" w:rsidRDefault="00DD47C6" w:rsidP="00DD47C6">
            <w:pPr>
              <w:jc w:val="center"/>
              <w:rPr>
                <w:b/>
                <w:bCs/>
                <w:sz w:val="23"/>
                <w:szCs w:val="23"/>
              </w:rPr>
            </w:pPr>
          </w:p>
        </w:tc>
        <w:tc>
          <w:tcPr>
            <w:tcW w:w="2410" w:type="dxa"/>
            <w:vMerge/>
          </w:tcPr>
          <w:p w:rsidR="00DD47C6" w:rsidRPr="007B7AC1" w:rsidRDefault="00DD47C6" w:rsidP="00DD47C6">
            <w:pPr>
              <w:jc w:val="center"/>
              <w:rPr>
                <w:b/>
                <w:bCs/>
                <w:sz w:val="23"/>
                <w:szCs w:val="23"/>
              </w:rPr>
            </w:pPr>
          </w:p>
        </w:tc>
        <w:tc>
          <w:tcPr>
            <w:tcW w:w="1417"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202</w:t>
            </w:r>
            <w:r>
              <w:rPr>
                <w:b/>
                <w:bCs/>
                <w:sz w:val="23"/>
                <w:szCs w:val="23"/>
                <w:lang w:val="en-US"/>
              </w:rPr>
              <w:t>5</w:t>
            </w:r>
            <w:r w:rsidRPr="007B7AC1">
              <w:rPr>
                <w:b/>
                <w:bCs/>
                <w:sz w:val="23"/>
                <w:szCs w:val="23"/>
              </w:rPr>
              <w:t xml:space="preserve"> год</w:t>
            </w:r>
          </w:p>
        </w:tc>
        <w:tc>
          <w:tcPr>
            <w:tcW w:w="1559" w:type="dxa"/>
            <w:gridSpan w:val="2"/>
          </w:tcPr>
          <w:p w:rsidR="00DD47C6" w:rsidRPr="007B7AC1" w:rsidRDefault="00DD47C6" w:rsidP="00DD47C6">
            <w:pPr>
              <w:tabs>
                <w:tab w:val="left" w:pos="1309"/>
              </w:tabs>
              <w:ind w:left="-108" w:right="-108"/>
              <w:jc w:val="center"/>
              <w:rPr>
                <w:b/>
                <w:bCs/>
                <w:sz w:val="23"/>
                <w:szCs w:val="23"/>
              </w:rPr>
            </w:pPr>
            <w:r w:rsidRPr="007B7AC1">
              <w:rPr>
                <w:b/>
                <w:bCs/>
                <w:sz w:val="23"/>
                <w:szCs w:val="23"/>
              </w:rPr>
              <w:t>Предельные сроки пог</w:t>
            </w:r>
            <w:r w:rsidRPr="007B7AC1">
              <w:rPr>
                <w:b/>
                <w:bCs/>
                <w:sz w:val="23"/>
                <w:szCs w:val="23"/>
              </w:rPr>
              <w:t>а</w:t>
            </w:r>
            <w:r w:rsidRPr="007B7AC1">
              <w:rPr>
                <w:b/>
                <w:bCs/>
                <w:sz w:val="23"/>
                <w:szCs w:val="23"/>
              </w:rPr>
              <w:t>шения долг</w:t>
            </w:r>
            <w:r w:rsidRPr="007B7AC1">
              <w:rPr>
                <w:b/>
                <w:bCs/>
                <w:sz w:val="23"/>
                <w:szCs w:val="23"/>
              </w:rPr>
              <w:t>о</w:t>
            </w:r>
            <w:r w:rsidRPr="007B7AC1">
              <w:rPr>
                <w:b/>
                <w:bCs/>
                <w:sz w:val="23"/>
                <w:szCs w:val="23"/>
              </w:rPr>
              <w:t>вых обяз</w:t>
            </w:r>
            <w:r w:rsidRPr="007B7AC1">
              <w:rPr>
                <w:b/>
                <w:bCs/>
                <w:sz w:val="23"/>
                <w:szCs w:val="23"/>
              </w:rPr>
              <w:t>а</w:t>
            </w:r>
            <w:r w:rsidRPr="007B7AC1">
              <w:rPr>
                <w:b/>
                <w:bCs/>
                <w:sz w:val="23"/>
                <w:szCs w:val="23"/>
              </w:rPr>
              <w:t>тельств</w:t>
            </w:r>
          </w:p>
        </w:tc>
        <w:tc>
          <w:tcPr>
            <w:tcW w:w="2127" w:type="dxa"/>
          </w:tcPr>
          <w:p w:rsidR="00DD47C6" w:rsidRPr="007B7AC1" w:rsidRDefault="00DD47C6" w:rsidP="00DD47C6">
            <w:pPr>
              <w:ind w:right="283"/>
              <w:jc w:val="center"/>
              <w:rPr>
                <w:b/>
                <w:bCs/>
                <w:sz w:val="23"/>
                <w:szCs w:val="23"/>
              </w:rPr>
            </w:pPr>
          </w:p>
          <w:p w:rsidR="00DD47C6" w:rsidRPr="007B7AC1" w:rsidRDefault="00DD47C6" w:rsidP="00DD47C6">
            <w:pPr>
              <w:ind w:right="283"/>
              <w:jc w:val="center"/>
              <w:rPr>
                <w:b/>
                <w:bCs/>
                <w:sz w:val="23"/>
                <w:szCs w:val="23"/>
              </w:rPr>
            </w:pPr>
          </w:p>
          <w:p w:rsidR="00DD47C6" w:rsidRPr="007B7AC1" w:rsidRDefault="00DD47C6" w:rsidP="00DD47C6">
            <w:pPr>
              <w:ind w:right="283"/>
              <w:jc w:val="center"/>
              <w:rPr>
                <w:b/>
                <w:bCs/>
                <w:sz w:val="23"/>
                <w:szCs w:val="23"/>
              </w:rPr>
            </w:pPr>
          </w:p>
          <w:p w:rsidR="00DD47C6" w:rsidRPr="007B7AC1" w:rsidRDefault="00DD47C6" w:rsidP="00DD47C6">
            <w:pPr>
              <w:ind w:right="283"/>
              <w:jc w:val="center"/>
              <w:rPr>
                <w:b/>
                <w:bCs/>
                <w:sz w:val="23"/>
                <w:szCs w:val="23"/>
              </w:rPr>
            </w:pPr>
            <w:r w:rsidRPr="007B7AC1">
              <w:rPr>
                <w:b/>
                <w:bCs/>
                <w:sz w:val="23"/>
                <w:szCs w:val="23"/>
              </w:rPr>
              <w:t xml:space="preserve">      202</w:t>
            </w:r>
            <w:r>
              <w:rPr>
                <w:b/>
                <w:bCs/>
                <w:sz w:val="23"/>
                <w:szCs w:val="23"/>
                <w:lang w:val="en-US"/>
              </w:rPr>
              <w:t>6</w:t>
            </w:r>
            <w:r w:rsidRPr="007B7AC1">
              <w:rPr>
                <w:b/>
                <w:bCs/>
                <w:sz w:val="23"/>
                <w:szCs w:val="23"/>
              </w:rPr>
              <w:t xml:space="preserve"> год</w:t>
            </w:r>
          </w:p>
          <w:p w:rsidR="00DD47C6" w:rsidRPr="007B7AC1" w:rsidRDefault="00DD47C6" w:rsidP="00DD47C6">
            <w:pPr>
              <w:ind w:right="283"/>
              <w:jc w:val="center"/>
              <w:rPr>
                <w:b/>
                <w:bCs/>
                <w:sz w:val="23"/>
                <w:szCs w:val="23"/>
              </w:rPr>
            </w:pPr>
          </w:p>
        </w:tc>
        <w:tc>
          <w:tcPr>
            <w:tcW w:w="1984" w:type="dxa"/>
          </w:tcPr>
          <w:p w:rsidR="00DD47C6" w:rsidRPr="007B7AC1" w:rsidRDefault="00DD47C6" w:rsidP="00DD47C6">
            <w:pPr>
              <w:ind w:left="-358" w:right="-250" w:firstLine="358"/>
              <w:jc w:val="center"/>
              <w:rPr>
                <w:b/>
                <w:bCs/>
                <w:sz w:val="23"/>
                <w:szCs w:val="23"/>
              </w:rPr>
            </w:pPr>
            <w:r w:rsidRPr="007B7AC1">
              <w:rPr>
                <w:b/>
                <w:bCs/>
                <w:sz w:val="23"/>
                <w:szCs w:val="23"/>
              </w:rPr>
              <w:t xml:space="preserve">Предельные </w:t>
            </w:r>
          </w:p>
          <w:p w:rsidR="00DD47C6" w:rsidRPr="007B7AC1" w:rsidRDefault="00DD47C6" w:rsidP="00DD47C6">
            <w:pPr>
              <w:ind w:left="-358" w:right="-250" w:firstLine="358"/>
              <w:jc w:val="center"/>
              <w:rPr>
                <w:b/>
                <w:bCs/>
                <w:sz w:val="23"/>
                <w:szCs w:val="23"/>
              </w:rPr>
            </w:pPr>
            <w:r w:rsidRPr="007B7AC1">
              <w:rPr>
                <w:b/>
                <w:bCs/>
                <w:sz w:val="23"/>
                <w:szCs w:val="23"/>
              </w:rPr>
              <w:t xml:space="preserve">сроки </w:t>
            </w:r>
          </w:p>
          <w:p w:rsidR="00DD47C6" w:rsidRPr="007B7AC1" w:rsidRDefault="00DD47C6" w:rsidP="00DD47C6">
            <w:pPr>
              <w:ind w:left="-358" w:right="-250" w:firstLine="358"/>
              <w:jc w:val="center"/>
              <w:rPr>
                <w:b/>
                <w:bCs/>
                <w:sz w:val="23"/>
                <w:szCs w:val="23"/>
              </w:rPr>
            </w:pPr>
            <w:r w:rsidRPr="007B7AC1">
              <w:rPr>
                <w:b/>
                <w:bCs/>
                <w:sz w:val="23"/>
                <w:szCs w:val="23"/>
              </w:rPr>
              <w:t xml:space="preserve">погашения </w:t>
            </w:r>
          </w:p>
          <w:p w:rsidR="00DD47C6" w:rsidRPr="007B7AC1" w:rsidRDefault="00DD47C6" w:rsidP="00DD47C6">
            <w:pPr>
              <w:ind w:left="-358" w:right="-250" w:firstLine="358"/>
              <w:jc w:val="center"/>
              <w:rPr>
                <w:b/>
                <w:bCs/>
                <w:sz w:val="23"/>
                <w:szCs w:val="23"/>
              </w:rPr>
            </w:pPr>
            <w:r w:rsidRPr="007B7AC1">
              <w:rPr>
                <w:b/>
                <w:bCs/>
                <w:sz w:val="23"/>
                <w:szCs w:val="23"/>
              </w:rPr>
              <w:t xml:space="preserve">долговых </w:t>
            </w:r>
          </w:p>
          <w:p w:rsidR="00DD47C6" w:rsidRPr="007B7AC1" w:rsidRDefault="00DD47C6" w:rsidP="00DD47C6">
            <w:pPr>
              <w:ind w:left="-358" w:right="-250" w:firstLine="358"/>
              <w:jc w:val="center"/>
              <w:rPr>
                <w:b/>
                <w:bCs/>
                <w:sz w:val="23"/>
                <w:szCs w:val="23"/>
              </w:rPr>
            </w:pPr>
            <w:r w:rsidRPr="007B7AC1">
              <w:rPr>
                <w:b/>
                <w:bCs/>
                <w:sz w:val="23"/>
                <w:szCs w:val="23"/>
              </w:rPr>
              <w:t>обязательств</w:t>
            </w:r>
          </w:p>
        </w:tc>
      </w:tr>
      <w:tr w:rsidR="00DD47C6" w:rsidRPr="007B7AC1" w:rsidTr="00004D36">
        <w:trPr>
          <w:trHeight w:val="308"/>
        </w:trPr>
        <w:tc>
          <w:tcPr>
            <w:tcW w:w="568" w:type="dxa"/>
          </w:tcPr>
          <w:p w:rsidR="00DD47C6" w:rsidRPr="007B7AC1" w:rsidRDefault="00DD47C6" w:rsidP="00DD47C6">
            <w:pPr>
              <w:jc w:val="center"/>
              <w:rPr>
                <w:b/>
                <w:bCs/>
                <w:sz w:val="23"/>
                <w:szCs w:val="23"/>
              </w:rPr>
            </w:pPr>
            <w:r w:rsidRPr="007B7AC1">
              <w:rPr>
                <w:b/>
                <w:bCs/>
                <w:sz w:val="23"/>
                <w:szCs w:val="23"/>
              </w:rPr>
              <w:t>1</w:t>
            </w:r>
          </w:p>
        </w:tc>
        <w:tc>
          <w:tcPr>
            <w:tcW w:w="9497" w:type="dxa"/>
            <w:gridSpan w:val="6"/>
          </w:tcPr>
          <w:p w:rsidR="00DD47C6" w:rsidRPr="007B7AC1" w:rsidRDefault="00DD47C6" w:rsidP="00DD47C6">
            <w:pPr>
              <w:jc w:val="center"/>
              <w:rPr>
                <w:b/>
                <w:bCs/>
                <w:sz w:val="23"/>
                <w:szCs w:val="23"/>
              </w:rPr>
            </w:pPr>
            <w:r w:rsidRPr="007B7AC1">
              <w:rPr>
                <w:b/>
                <w:bCs/>
                <w:sz w:val="23"/>
                <w:szCs w:val="23"/>
              </w:rPr>
              <w:t>Кредиты кредитных организаций</w:t>
            </w:r>
          </w:p>
        </w:tc>
      </w:tr>
      <w:tr w:rsidR="00DD47C6" w:rsidRPr="007B7AC1" w:rsidTr="00004D36">
        <w:trPr>
          <w:trHeight w:val="308"/>
        </w:trPr>
        <w:tc>
          <w:tcPr>
            <w:tcW w:w="568" w:type="dxa"/>
          </w:tcPr>
          <w:p w:rsidR="00DD47C6" w:rsidRPr="007B7AC1" w:rsidRDefault="00DD47C6" w:rsidP="00DD47C6">
            <w:pPr>
              <w:jc w:val="center"/>
              <w:rPr>
                <w:b/>
                <w:bCs/>
                <w:sz w:val="23"/>
                <w:szCs w:val="23"/>
              </w:rPr>
            </w:pPr>
          </w:p>
        </w:tc>
        <w:tc>
          <w:tcPr>
            <w:tcW w:w="2410" w:type="dxa"/>
          </w:tcPr>
          <w:p w:rsidR="00DD47C6" w:rsidRPr="007B7AC1" w:rsidRDefault="00DD47C6" w:rsidP="00DD47C6">
            <w:pPr>
              <w:jc w:val="center"/>
              <w:rPr>
                <w:bCs/>
                <w:sz w:val="23"/>
                <w:szCs w:val="23"/>
              </w:rPr>
            </w:pPr>
            <w:r w:rsidRPr="007B7AC1">
              <w:rPr>
                <w:sz w:val="23"/>
                <w:szCs w:val="23"/>
              </w:rPr>
              <w:t>привлечение средств</w:t>
            </w:r>
          </w:p>
        </w:tc>
        <w:tc>
          <w:tcPr>
            <w:tcW w:w="1417"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0,00</w:t>
            </w:r>
          </w:p>
        </w:tc>
        <w:tc>
          <w:tcPr>
            <w:tcW w:w="1559" w:type="dxa"/>
            <w:gridSpan w:val="2"/>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w:t>
            </w:r>
          </w:p>
        </w:tc>
        <w:tc>
          <w:tcPr>
            <w:tcW w:w="2127"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0,00</w:t>
            </w:r>
          </w:p>
        </w:tc>
        <w:tc>
          <w:tcPr>
            <w:tcW w:w="1984"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w:t>
            </w:r>
          </w:p>
        </w:tc>
      </w:tr>
      <w:tr w:rsidR="00DD47C6" w:rsidRPr="007B7AC1" w:rsidTr="00004D36">
        <w:trPr>
          <w:trHeight w:val="297"/>
        </w:trPr>
        <w:tc>
          <w:tcPr>
            <w:tcW w:w="568" w:type="dxa"/>
          </w:tcPr>
          <w:p w:rsidR="00DD47C6" w:rsidRPr="007B7AC1" w:rsidRDefault="00DD47C6" w:rsidP="00DD47C6">
            <w:pPr>
              <w:jc w:val="center"/>
              <w:rPr>
                <w:b/>
                <w:bCs/>
                <w:sz w:val="23"/>
                <w:szCs w:val="23"/>
              </w:rPr>
            </w:pPr>
          </w:p>
        </w:tc>
        <w:tc>
          <w:tcPr>
            <w:tcW w:w="2410" w:type="dxa"/>
          </w:tcPr>
          <w:p w:rsidR="00DD47C6" w:rsidRPr="007B7AC1" w:rsidRDefault="00DD47C6" w:rsidP="00DD47C6">
            <w:pPr>
              <w:ind w:left="-108" w:hanging="34"/>
              <w:jc w:val="center"/>
              <w:rPr>
                <w:bCs/>
                <w:sz w:val="23"/>
                <w:szCs w:val="23"/>
              </w:rPr>
            </w:pPr>
            <w:r w:rsidRPr="007B7AC1">
              <w:rPr>
                <w:bCs/>
                <w:sz w:val="23"/>
                <w:szCs w:val="23"/>
              </w:rPr>
              <w:t>погашение основной суммы долга</w:t>
            </w:r>
          </w:p>
        </w:tc>
        <w:tc>
          <w:tcPr>
            <w:tcW w:w="1417" w:type="dxa"/>
          </w:tcPr>
          <w:p w:rsidR="00DD47C6" w:rsidRPr="007B7AC1" w:rsidRDefault="00DD47C6" w:rsidP="00DD47C6">
            <w:pPr>
              <w:jc w:val="center"/>
              <w:rPr>
                <w:b/>
                <w:bCs/>
                <w:sz w:val="23"/>
                <w:szCs w:val="23"/>
              </w:rPr>
            </w:pPr>
            <w:r>
              <w:rPr>
                <w:b/>
                <w:bCs/>
                <w:sz w:val="23"/>
                <w:szCs w:val="23"/>
              </w:rPr>
              <w:t>0,00</w:t>
            </w:r>
          </w:p>
        </w:tc>
        <w:tc>
          <w:tcPr>
            <w:tcW w:w="1559" w:type="dxa"/>
            <w:gridSpan w:val="2"/>
          </w:tcPr>
          <w:p w:rsidR="00DD47C6" w:rsidRPr="007B7AC1" w:rsidRDefault="00DD47C6" w:rsidP="00DD47C6">
            <w:pPr>
              <w:jc w:val="center"/>
              <w:rPr>
                <w:b/>
                <w:bCs/>
                <w:sz w:val="23"/>
                <w:szCs w:val="23"/>
              </w:rPr>
            </w:pPr>
          </w:p>
        </w:tc>
        <w:tc>
          <w:tcPr>
            <w:tcW w:w="2127"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0,00</w:t>
            </w:r>
          </w:p>
        </w:tc>
        <w:tc>
          <w:tcPr>
            <w:tcW w:w="1984"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w:t>
            </w:r>
          </w:p>
        </w:tc>
      </w:tr>
      <w:tr w:rsidR="00DD47C6" w:rsidRPr="007B7AC1" w:rsidTr="00004D36">
        <w:trPr>
          <w:trHeight w:val="308"/>
        </w:trPr>
        <w:tc>
          <w:tcPr>
            <w:tcW w:w="568" w:type="dxa"/>
          </w:tcPr>
          <w:p w:rsidR="00DD47C6" w:rsidRPr="007B7AC1" w:rsidRDefault="00DD47C6" w:rsidP="00DD47C6">
            <w:pPr>
              <w:jc w:val="center"/>
              <w:rPr>
                <w:b/>
                <w:bCs/>
                <w:sz w:val="23"/>
                <w:szCs w:val="23"/>
              </w:rPr>
            </w:pPr>
            <w:r w:rsidRPr="007B7AC1">
              <w:rPr>
                <w:b/>
                <w:bCs/>
                <w:sz w:val="23"/>
                <w:szCs w:val="23"/>
              </w:rPr>
              <w:t>2</w:t>
            </w:r>
          </w:p>
        </w:tc>
        <w:tc>
          <w:tcPr>
            <w:tcW w:w="9497" w:type="dxa"/>
            <w:gridSpan w:val="6"/>
          </w:tcPr>
          <w:p w:rsidR="00DD47C6" w:rsidRPr="007B7AC1" w:rsidRDefault="00DD47C6" w:rsidP="00DD47C6">
            <w:pPr>
              <w:jc w:val="center"/>
              <w:rPr>
                <w:b/>
                <w:bCs/>
                <w:sz w:val="23"/>
                <w:szCs w:val="23"/>
              </w:rPr>
            </w:pPr>
            <w:r w:rsidRPr="007B7AC1">
              <w:rPr>
                <w:b/>
                <w:bCs/>
                <w:sz w:val="23"/>
                <w:szCs w:val="23"/>
              </w:rPr>
              <w:t>Бюджетные кредиты от других бюджетов бюджетной системы Российской Федерации</w:t>
            </w:r>
          </w:p>
        </w:tc>
      </w:tr>
      <w:tr w:rsidR="00DD47C6" w:rsidRPr="007B7AC1" w:rsidTr="00004D36">
        <w:trPr>
          <w:trHeight w:val="308"/>
        </w:trPr>
        <w:tc>
          <w:tcPr>
            <w:tcW w:w="568" w:type="dxa"/>
          </w:tcPr>
          <w:p w:rsidR="00DD47C6" w:rsidRPr="007B7AC1" w:rsidRDefault="00DD47C6" w:rsidP="00DD47C6">
            <w:pPr>
              <w:jc w:val="center"/>
              <w:rPr>
                <w:b/>
                <w:bCs/>
                <w:sz w:val="23"/>
                <w:szCs w:val="23"/>
              </w:rPr>
            </w:pPr>
          </w:p>
        </w:tc>
        <w:tc>
          <w:tcPr>
            <w:tcW w:w="2410" w:type="dxa"/>
          </w:tcPr>
          <w:p w:rsidR="00DD47C6" w:rsidRPr="007B7AC1" w:rsidRDefault="00DD47C6" w:rsidP="00DD47C6">
            <w:pPr>
              <w:jc w:val="center"/>
              <w:rPr>
                <w:b/>
                <w:bCs/>
                <w:sz w:val="23"/>
                <w:szCs w:val="23"/>
              </w:rPr>
            </w:pPr>
            <w:r w:rsidRPr="007B7AC1">
              <w:rPr>
                <w:sz w:val="23"/>
                <w:szCs w:val="23"/>
              </w:rPr>
              <w:t>привлечение средств</w:t>
            </w:r>
          </w:p>
        </w:tc>
        <w:tc>
          <w:tcPr>
            <w:tcW w:w="1701" w:type="dxa"/>
            <w:gridSpan w:val="2"/>
          </w:tcPr>
          <w:p w:rsidR="00DD47C6" w:rsidRPr="007B7AC1" w:rsidRDefault="00DD47C6" w:rsidP="00DD47C6">
            <w:pPr>
              <w:rPr>
                <w:b/>
                <w:bCs/>
                <w:sz w:val="23"/>
                <w:szCs w:val="23"/>
              </w:rPr>
            </w:pPr>
          </w:p>
          <w:p w:rsidR="00DD47C6" w:rsidRPr="007B7AC1" w:rsidRDefault="00DD47C6" w:rsidP="00DD47C6">
            <w:pPr>
              <w:rPr>
                <w:b/>
                <w:bCs/>
                <w:sz w:val="23"/>
                <w:szCs w:val="23"/>
              </w:rPr>
            </w:pPr>
            <w:r w:rsidRPr="007B7AC1">
              <w:rPr>
                <w:b/>
                <w:bCs/>
                <w:sz w:val="23"/>
                <w:szCs w:val="23"/>
              </w:rPr>
              <w:t>30 000 000,00</w:t>
            </w:r>
          </w:p>
        </w:tc>
        <w:tc>
          <w:tcPr>
            <w:tcW w:w="1275" w:type="dxa"/>
          </w:tcPr>
          <w:p w:rsidR="00DD47C6" w:rsidRPr="007B7AC1" w:rsidRDefault="00DD47C6" w:rsidP="00DD47C6">
            <w:pPr>
              <w:jc w:val="center"/>
              <w:rPr>
                <w:b/>
                <w:bCs/>
                <w:sz w:val="23"/>
                <w:szCs w:val="23"/>
              </w:rPr>
            </w:pPr>
          </w:p>
        </w:tc>
        <w:tc>
          <w:tcPr>
            <w:tcW w:w="2127"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30 000 000,00</w:t>
            </w:r>
          </w:p>
        </w:tc>
        <w:tc>
          <w:tcPr>
            <w:tcW w:w="1984" w:type="dxa"/>
          </w:tcPr>
          <w:p w:rsidR="00DD47C6" w:rsidRPr="007B7AC1" w:rsidRDefault="00DD47C6" w:rsidP="00DD47C6">
            <w:pPr>
              <w:jc w:val="center"/>
              <w:rPr>
                <w:b/>
                <w:bCs/>
                <w:sz w:val="23"/>
                <w:szCs w:val="23"/>
              </w:rPr>
            </w:pPr>
          </w:p>
        </w:tc>
      </w:tr>
      <w:tr w:rsidR="00DD47C6" w:rsidRPr="007B7AC1" w:rsidTr="00004D36">
        <w:trPr>
          <w:trHeight w:val="308"/>
        </w:trPr>
        <w:tc>
          <w:tcPr>
            <w:tcW w:w="568" w:type="dxa"/>
          </w:tcPr>
          <w:p w:rsidR="00DD47C6" w:rsidRPr="007B7AC1" w:rsidRDefault="00DD47C6" w:rsidP="00DD47C6">
            <w:pPr>
              <w:jc w:val="center"/>
              <w:rPr>
                <w:b/>
                <w:bCs/>
                <w:sz w:val="23"/>
                <w:szCs w:val="23"/>
              </w:rPr>
            </w:pPr>
          </w:p>
        </w:tc>
        <w:tc>
          <w:tcPr>
            <w:tcW w:w="2410" w:type="dxa"/>
          </w:tcPr>
          <w:p w:rsidR="00DD47C6" w:rsidRPr="007B7AC1" w:rsidRDefault="00DD47C6" w:rsidP="00DD47C6">
            <w:pPr>
              <w:jc w:val="center"/>
              <w:rPr>
                <w:b/>
                <w:bCs/>
                <w:sz w:val="23"/>
                <w:szCs w:val="23"/>
              </w:rPr>
            </w:pPr>
            <w:r w:rsidRPr="007B7AC1">
              <w:rPr>
                <w:b/>
                <w:bCs/>
                <w:sz w:val="23"/>
                <w:szCs w:val="23"/>
              </w:rPr>
              <w:t>в том числе бю</w:t>
            </w:r>
            <w:r w:rsidRPr="007B7AC1">
              <w:rPr>
                <w:b/>
                <w:bCs/>
                <w:sz w:val="23"/>
                <w:szCs w:val="23"/>
              </w:rPr>
              <w:t>д</w:t>
            </w:r>
            <w:r w:rsidRPr="007B7AC1">
              <w:rPr>
                <w:b/>
                <w:bCs/>
                <w:sz w:val="23"/>
                <w:szCs w:val="23"/>
              </w:rPr>
              <w:t>жетный кредит на пополнение оста</w:t>
            </w:r>
            <w:r w:rsidRPr="007B7AC1">
              <w:rPr>
                <w:b/>
                <w:bCs/>
                <w:sz w:val="23"/>
                <w:szCs w:val="23"/>
              </w:rPr>
              <w:t>т</w:t>
            </w:r>
            <w:r w:rsidRPr="007B7AC1">
              <w:rPr>
                <w:b/>
                <w:bCs/>
                <w:sz w:val="23"/>
                <w:szCs w:val="23"/>
              </w:rPr>
              <w:t>ков на счетах бю</w:t>
            </w:r>
            <w:r w:rsidRPr="007B7AC1">
              <w:rPr>
                <w:b/>
                <w:bCs/>
                <w:sz w:val="23"/>
                <w:szCs w:val="23"/>
              </w:rPr>
              <w:t>д</w:t>
            </w:r>
            <w:r w:rsidRPr="007B7AC1">
              <w:rPr>
                <w:b/>
                <w:bCs/>
                <w:sz w:val="23"/>
                <w:szCs w:val="23"/>
              </w:rPr>
              <w:t>жетов Российской Федерации</w:t>
            </w:r>
          </w:p>
        </w:tc>
        <w:tc>
          <w:tcPr>
            <w:tcW w:w="1701" w:type="dxa"/>
            <w:gridSpan w:val="2"/>
          </w:tcPr>
          <w:p w:rsidR="00DD47C6" w:rsidRPr="007B7AC1" w:rsidRDefault="00DD47C6" w:rsidP="00DD47C6">
            <w:pPr>
              <w:rPr>
                <w:b/>
                <w:bCs/>
                <w:sz w:val="23"/>
                <w:szCs w:val="23"/>
              </w:rPr>
            </w:pPr>
          </w:p>
          <w:p w:rsidR="00DD47C6" w:rsidRPr="007B7AC1" w:rsidRDefault="00DD47C6" w:rsidP="00DD47C6">
            <w:pPr>
              <w:rPr>
                <w:b/>
                <w:bCs/>
                <w:sz w:val="23"/>
                <w:szCs w:val="23"/>
              </w:rPr>
            </w:pPr>
          </w:p>
          <w:p w:rsidR="00DD47C6" w:rsidRPr="007B7AC1" w:rsidRDefault="00DD47C6" w:rsidP="00DD47C6">
            <w:pPr>
              <w:rPr>
                <w:b/>
                <w:bCs/>
                <w:sz w:val="23"/>
                <w:szCs w:val="23"/>
              </w:rPr>
            </w:pPr>
          </w:p>
          <w:p w:rsidR="00DD47C6" w:rsidRPr="007B7AC1" w:rsidRDefault="00DD47C6" w:rsidP="00DD47C6">
            <w:pPr>
              <w:rPr>
                <w:b/>
                <w:bCs/>
                <w:sz w:val="23"/>
                <w:szCs w:val="23"/>
              </w:rPr>
            </w:pPr>
            <w:r w:rsidRPr="007B7AC1">
              <w:rPr>
                <w:b/>
                <w:bCs/>
                <w:sz w:val="23"/>
                <w:szCs w:val="23"/>
              </w:rPr>
              <w:t>30 000 000,00</w:t>
            </w:r>
          </w:p>
        </w:tc>
        <w:tc>
          <w:tcPr>
            <w:tcW w:w="1275"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w:t>
            </w:r>
          </w:p>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p>
        </w:tc>
        <w:tc>
          <w:tcPr>
            <w:tcW w:w="2127"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30 000 000,00</w:t>
            </w:r>
          </w:p>
        </w:tc>
        <w:tc>
          <w:tcPr>
            <w:tcW w:w="1984" w:type="dxa"/>
          </w:tcPr>
          <w:p w:rsidR="00DD47C6" w:rsidRPr="007B7AC1" w:rsidRDefault="00DD47C6" w:rsidP="00DD47C6">
            <w:pPr>
              <w:ind w:left="321" w:hanging="321"/>
              <w:jc w:val="center"/>
              <w:rPr>
                <w:b/>
                <w:bCs/>
                <w:sz w:val="23"/>
                <w:szCs w:val="23"/>
              </w:rPr>
            </w:pPr>
          </w:p>
          <w:p w:rsidR="00DD47C6" w:rsidRPr="007B7AC1" w:rsidRDefault="00DD47C6" w:rsidP="00DD47C6">
            <w:pPr>
              <w:ind w:left="321" w:hanging="321"/>
              <w:jc w:val="center"/>
              <w:rPr>
                <w:b/>
                <w:bCs/>
                <w:sz w:val="23"/>
                <w:szCs w:val="23"/>
              </w:rPr>
            </w:pPr>
          </w:p>
          <w:p w:rsidR="00DD47C6" w:rsidRPr="007B7AC1" w:rsidRDefault="00DD47C6" w:rsidP="00DD47C6">
            <w:pPr>
              <w:ind w:left="321" w:hanging="321"/>
              <w:jc w:val="center"/>
              <w:rPr>
                <w:b/>
                <w:bCs/>
                <w:sz w:val="23"/>
                <w:szCs w:val="23"/>
              </w:rPr>
            </w:pPr>
          </w:p>
          <w:p w:rsidR="00DD47C6" w:rsidRPr="007B7AC1" w:rsidRDefault="00DD47C6" w:rsidP="00DD47C6">
            <w:pPr>
              <w:ind w:left="321" w:hanging="321"/>
              <w:jc w:val="center"/>
              <w:rPr>
                <w:b/>
                <w:bCs/>
                <w:sz w:val="23"/>
                <w:szCs w:val="23"/>
              </w:rPr>
            </w:pPr>
            <w:r w:rsidRPr="007B7AC1">
              <w:rPr>
                <w:b/>
                <w:bCs/>
                <w:sz w:val="23"/>
                <w:szCs w:val="23"/>
              </w:rPr>
              <w:t>-</w:t>
            </w:r>
          </w:p>
          <w:p w:rsidR="00DD47C6" w:rsidRPr="007B7AC1" w:rsidRDefault="00DD47C6" w:rsidP="00DD47C6">
            <w:pPr>
              <w:ind w:left="321" w:hanging="321"/>
              <w:jc w:val="center"/>
              <w:rPr>
                <w:b/>
                <w:bCs/>
                <w:sz w:val="23"/>
                <w:szCs w:val="23"/>
              </w:rPr>
            </w:pPr>
          </w:p>
          <w:p w:rsidR="00DD47C6" w:rsidRPr="007B7AC1" w:rsidRDefault="00DD47C6" w:rsidP="00DD47C6">
            <w:pPr>
              <w:ind w:left="321" w:hanging="321"/>
              <w:jc w:val="center"/>
              <w:rPr>
                <w:b/>
                <w:bCs/>
                <w:sz w:val="23"/>
                <w:szCs w:val="23"/>
              </w:rPr>
            </w:pPr>
          </w:p>
          <w:p w:rsidR="00DD47C6" w:rsidRPr="007B7AC1" w:rsidRDefault="00DD47C6" w:rsidP="00DD47C6">
            <w:pPr>
              <w:jc w:val="center"/>
              <w:rPr>
                <w:b/>
                <w:bCs/>
                <w:sz w:val="23"/>
                <w:szCs w:val="23"/>
              </w:rPr>
            </w:pPr>
          </w:p>
        </w:tc>
      </w:tr>
      <w:tr w:rsidR="00DD47C6" w:rsidRPr="007B7AC1" w:rsidTr="00004D36">
        <w:trPr>
          <w:trHeight w:val="308"/>
        </w:trPr>
        <w:tc>
          <w:tcPr>
            <w:tcW w:w="568" w:type="dxa"/>
          </w:tcPr>
          <w:p w:rsidR="00DD47C6" w:rsidRPr="007B7AC1" w:rsidRDefault="00DD47C6" w:rsidP="00DD47C6">
            <w:pPr>
              <w:jc w:val="center"/>
              <w:rPr>
                <w:b/>
                <w:bCs/>
                <w:sz w:val="23"/>
                <w:szCs w:val="23"/>
              </w:rPr>
            </w:pPr>
          </w:p>
        </w:tc>
        <w:tc>
          <w:tcPr>
            <w:tcW w:w="2410" w:type="dxa"/>
          </w:tcPr>
          <w:p w:rsidR="00DD47C6" w:rsidRPr="007B7AC1" w:rsidRDefault="00DD47C6" w:rsidP="00DD47C6">
            <w:pPr>
              <w:jc w:val="center"/>
              <w:rPr>
                <w:b/>
                <w:bCs/>
                <w:sz w:val="23"/>
                <w:szCs w:val="23"/>
              </w:rPr>
            </w:pPr>
            <w:r w:rsidRPr="007B7AC1">
              <w:rPr>
                <w:bCs/>
                <w:sz w:val="23"/>
                <w:szCs w:val="23"/>
              </w:rPr>
              <w:t>погашение основной суммы долга</w:t>
            </w:r>
          </w:p>
        </w:tc>
        <w:tc>
          <w:tcPr>
            <w:tcW w:w="1701" w:type="dxa"/>
            <w:gridSpan w:val="2"/>
          </w:tcPr>
          <w:p w:rsidR="00DD47C6" w:rsidRPr="007B7AC1" w:rsidRDefault="00DD47C6" w:rsidP="00DD47C6">
            <w:pPr>
              <w:rPr>
                <w:b/>
                <w:bCs/>
                <w:sz w:val="23"/>
                <w:szCs w:val="23"/>
              </w:rPr>
            </w:pPr>
          </w:p>
          <w:p w:rsidR="00DD47C6" w:rsidRPr="007B7AC1" w:rsidRDefault="00DD47C6" w:rsidP="00DD47C6">
            <w:pPr>
              <w:rPr>
                <w:b/>
                <w:bCs/>
                <w:sz w:val="23"/>
                <w:szCs w:val="23"/>
              </w:rPr>
            </w:pPr>
            <w:r w:rsidRPr="007B7AC1">
              <w:rPr>
                <w:b/>
                <w:bCs/>
                <w:sz w:val="23"/>
                <w:szCs w:val="23"/>
              </w:rPr>
              <w:t>30 000 000,00</w:t>
            </w:r>
          </w:p>
        </w:tc>
        <w:tc>
          <w:tcPr>
            <w:tcW w:w="1275"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w:t>
            </w:r>
          </w:p>
        </w:tc>
        <w:tc>
          <w:tcPr>
            <w:tcW w:w="2127"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30 000 000,00</w:t>
            </w:r>
          </w:p>
        </w:tc>
        <w:tc>
          <w:tcPr>
            <w:tcW w:w="1984" w:type="dxa"/>
          </w:tcPr>
          <w:p w:rsidR="00DD47C6" w:rsidRPr="007B7AC1" w:rsidRDefault="00DD47C6" w:rsidP="00DD47C6">
            <w:pPr>
              <w:ind w:left="321" w:hanging="321"/>
              <w:jc w:val="center"/>
              <w:rPr>
                <w:b/>
                <w:bCs/>
                <w:sz w:val="23"/>
                <w:szCs w:val="23"/>
              </w:rPr>
            </w:pPr>
          </w:p>
          <w:p w:rsidR="00DD47C6" w:rsidRPr="007B7AC1" w:rsidRDefault="00DD47C6" w:rsidP="00DD47C6">
            <w:pPr>
              <w:jc w:val="center"/>
              <w:rPr>
                <w:b/>
                <w:bCs/>
                <w:sz w:val="23"/>
                <w:szCs w:val="23"/>
              </w:rPr>
            </w:pPr>
            <w:r w:rsidRPr="007B7AC1">
              <w:rPr>
                <w:b/>
                <w:bCs/>
                <w:sz w:val="23"/>
                <w:szCs w:val="23"/>
              </w:rPr>
              <w:t>-</w:t>
            </w:r>
          </w:p>
        </w:tc>
      </w:tr>
      <w:tr w:rsidR="00DD47C6" w:rsidRPr="007B7AC1" w:rsidTr="00004D36">
        <w:trPr>
          <w:trHeight w:val="308"/>
        </w:trPr>
        <w:tc>
          <w:tcPr>
            <w:tcW w:w="568" w:type="dxa"/>
          </w:tcPr>
          <w:p w:rsidR="00DD47C6" w:rsidRPr="007B7AC1" w:rsidRDefault="00DD47C6" w:rsidP="00DD47C6">
            <w:pPr>
              <w:jc w:val="center"/>
              <w:rPr>
                <w:b/>
                <w:bCs/>
                <w:sz w:val="23"/>
                <w:szCs w:val="23"/>
              </w:rPr>
            </w:pPr>
          </w:p>
        </w:tc>
        <w:tc>
          <w:tcPr>
            <w:tcW w:w="2410" w:type="dxa"/>
          </w:tcPr>
          <w:p w:rsidR="00DD47C6" w:rsidRPr="007B7AC1" w:rsidRDefault="00DD47C6" w:rsidP="00DD47C6">
            <w:pPr>
              <w:jc w:val="center"/>
              <w:rPr>
                <w:b/>
                <w:bCs/>
                <w:sz w:val="23"/>
                <w:szCs w:val="23"/>
              </w:rPr>
            </w:pPr>
            <w:r w:rsidRPr="007B7AC1">
              <w:rPr>
                <w:b/>
                <w:bCs/>
                <w:sz w:val="23"/>
                <w:szCs w:val="23"/>
              </w:rPr>
              <w:t>в том числе бю</w:t>
            </w:r>
            <w:r w:rsidRPr="007B7AC1">
              <w:rPr>
                <w:b/>
                <w:bCs/>
                <w:sz w:val="23"/>
                <w:szCs w:val="23"/>
              </w:rPr>
              <w:t>д</w:t>
            </w:r>
            <w:r w:rsidRPr="007B7AC1">
              <w:rPr>
                <w:b/>
                <w:bCs/>
                <w:sz w:val="23"/>
                <w:szCs w:val="23"/>
              </w:rPr>
              <w:t>жетный кредит на пополнение оста</w:t>
            </w:r>
            <w:r w:rsidRPr="007B7AC1">
              <w:rPr>
                <w:b/>
                <w:bCs/>
                <w:sz w:val="23"/>
                <w:szCs w:val="23"/>
              </w:rPr>
              <w:t>т</w:t>
            </w:r>
            <w:r w:rsidRPr="007B7AC1">
              <w:rPr>
                <w:b/>
                <w:bCs/>
                <w:sz w:val="23"/>
                <w:szCs w:val="23"/>
              </w:rPr>
              <w:t>ков на счетах бю</w:t>
            </w:r>
            <w:r w:rsidRPr="007B7AC1">
              <w:rPr>
                <w:b/>
                <w:bCs/>
                <w:sz w:val="23"/>
                <w:szCs w:val="23"/>
              </w:rPr>
              <w:t>д</w:t>
            </w:r>
            <w:r w:rsidRPr="007B7AC1">
              <w:rPr>
                <w:b/>
                <w:bCs/>
                <w:sz w:val="23"/>
                <w:szCs w:val="23"/>
              </w:rPr>
              <w:t>жетов Российской Федерации</w:t>
            </w:r>
          </w:p>
        </w:tc>
        <w:tc>
          <w:tcPr>
            <w:tcW w:w="1701" w:type="dxa"/>
            <w:gridSpan w:val="2"/>
          </w:tcPr>
          <w:p w:rsidR="00DD47C6" w:rsidRPr="007B7AC1" w:rsidRDefault="00DD47C6" w:rsidP="00DD47C6">
            <w:pPr>
              <w:rPr>
                <w:b/>
                <w:bCs/>
                <w:sz w:val="23"/>
                <w:szCs w:val="23"/>
              </w:rPr>
            </w:pPr>
          </w:p>
          <w:p w:rsidR="00DD47C6" w:rsidRPr="007B7AC1" w:rsidRDefault="00DD47C6" w:rsidP="00DD47C6">
            <w:pPr>
              <w:rPr>
                <w:b/>
                <w:bCs/>
                <w:sz w:val="23"/>
                <w:szCs w:val="23"/>
              </w:rPr>
            </w:pPr>
          </w:p>
          <w:p w:rsidR="00DD47C6" w:rsidRPr="007B7AC1" w:rsidRDefault="00DD47C6" w:rsidP="00DD47C6">
            <w:pPr>
              <w:rPr>
                <w:b/>
                <w:bCs/>
                <w:sz w:val="23"/>
                <w:szCs w:val="23"/>
              </w:rPr>
            </w:pPr>
          </w:p>
          <w:p w:rsidR="00DD47C6" w:rsidRPr="007B7AC1" w:rsidRDefault="00DD47C6" w:rsidP="00DD47C6">
            <w:pPr>
              <w:rPr>
                <w:b/>
                <w:bCs/>
                <w:sz w:val="23"/>
                <w:szCs w:val="23"/>
              </w:rPr>
            </w:pPr>
            <w:r w:rsidRPr="007B7AC1">
              <w:rPr>
                <w:b/>
                <w:bCs/>
                <w:sz w:val="23"/>
                <w:szCs w:val="23"/>
              </w:rPr>
              <w:t>30 000 000,00</w:t>
            </w:r>
          </w:p>
        </w:tc>
        <w:tc>
          <w:tcPr>
            <w:tcW w:w="1275"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до 15.12.202</w:t>
            </w:r>
            <w:r>
              <w:rPr>
                <w:b/>
                <w:bCs/>
                <w:sz w:val="23"/>
                <w:szCs w:val="23"/>
                <w:lang w:val="en-US"/>
              </w:rPr>
              <w:t>5</w:t>
            </w:r>
            <w:r w:rsidRPr="007B7AC1">
              <w:rPr>
                <w:b/>
                <w:bCs/>
                <w:sz w:val="23"/>
                <w:szCs w:val="23"/>
              </w:rPr>
              <w:t>г.</w:t>
            </w:r>
          </w:p>
        </w:tc>
        <w:tc>
          <w:tcPr>
            <w:tcW w:w="2127"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30 000 000,00</w:t>
            </w:r>
          </w:p>
        </w:tc>
        <w:tc>
          <w:tcPr>
            <w:tcW w:w="1984" w:type="dxa"/>
          </w:tcPr>
          <w:p w:rsidR="00DD47C6" w:rsidRPr="007B7AC1" w:rsidRDefault="00DD47C6" w:rsidP="00DD47C6">
            <w:pPr>
              <w:ind w:left="321" w:hanging="321"/>
              <w:jc w:val="center"/>
              <w:rPr>
                <w:b/>
                <w:bCs/>
                <w:sz w:val="23"/>
                <w:szCs w:val="23"/>
              </w:rPr>
            </w:pPr>
          </w:p>
          <w:p w:rsidR="00DD47C6" w:rsidRPr="007B7AC1" w:rsidRDefault="00DD47C6" w:rsidP="00DD47C6">
            <w:pPr>
              <w:ind w:left="321" w:hanging="321"/>
              <w:jc w:val="center"/>
              <w:rPr>
                <w:b/>
                <w:bCs/>
                <w:sz w:val="23"/>
                <w:szCs w:val="23"/>
              </w:rPr>
            </w:pPr>
          </w:p>
          <w:p w:rsidR="00DD47C6" w:rsidRPr="007B7AC1" w:rsidRDefault="00DD47C6" w:rsidP="00DD47C6">
            <w:pPr>
              <w:ind w:left="321" w:hanging="321"/>
              <w:jc w:val="center"/>
              <w:rPr>
                <w:b/>
                <w:bCs/>
                <w:sz w:val="23"/>
                <w:szCs w:val="23"/>
              </w:rPr>
            </w:pPr>
          </w:p>
          <w:p w:rsidR="00DD47C6" w:rsidRPr="007B7AC1" w:rsidRDefault="00DD47C6" w:rsidP="00DD47C6">
            <w:pPr>
              <w:jc w:val="center"/>
              <w:rPr>
                <w:b/>
                <w:bCs/>
                <w:sz w:val="23"/>
                <w:szCs w:val="23"/>
              </w:rPr>
            </w:pPr>
            <w:r w:rsidRPr="007B7AC1">
              <w:rPr>
                <w:b/>
                <w:bCs/>
                <w:sz w:val="23"/>
                <w:szCs w:val="23"/>
              </w:rPr>
              <w:t>до 15.12.202</w:t>
            </w:r>
            <w:r>
              <w:rPr>
                <w:b/>
                <w:bCs/>
                <w:sz w:val="23"/>
                <w:szCs w:val="23"/>
                <w:lang w:val="en-US"/>
              </w:rPr>
              <w:t>6</w:t>
            </w:r>
            <w:r w:rsidRPr="007B7AC1">
              <w:rPr>
                <w:b/>
                <w:bCs/>
                <w:sz w:val="23"/>
                <w:szCs w:val="23"/>
              </w:rPr>
              <w:t>г.</w:t>
            </w:r>
          </w:p>
        </w:tc>
      </w:tr>
      <w:tr w:rsidR="00DD47C6" w:rsidRPr="007B7AC1" w:rsidTr="00004D36">
        <w:trPr>
          <w:trHeight w:val="308"/>
        </w:trPr>
        <w:tc>
          <w:tcPr>
            <w:tcW w:w="568" w:type="dxa"/>
          </w:tcPr>
          <w:p w:rsidR="00DD47C6" w:rsidRPr="007B7AC1" w:rsidRDefault="00DD47C6" w:rsidP="00DD47C6">
            <w:pPr>
              <w:jc w:val="center"/>
              <w:rPr>
                <w:b/>
                <w:bCs/>
                <w:sz w:val="23"/>
                <w:szCs w:val="23"/>
              </w:rPr>
            </w:pPr>
          </w:p>
        </w:tc>
        <w:tc>
          <w:tcPr>
            <w:tcW w:w="9497" w:type="dxa"/>
            <w:gridSpan w:val="6"/>
          </w:tcPr>
          <w:p w:rsidR="00DD47C6" w:rsidRPr="007B7AC1" w:rsidRDefault="00DD47C6" w:rsidP="00DD47C6">
            <w:pPr>
              <w:jc w:val="center"/>
              <w:rPr>
                <w:b/>
                <w:bCs/>
                <w:sz w:val="23"/>
                <w:szCs w:val="23"/>
              </w:rPr>
            </w:pPr>
            <w:r w:rsidRPr="007B7AC1">
              <w:rPr>
                <w:b/>
                <w:bCs/>
                <w:sz w:val="23"/>
                <w:szCs w:val="23"/>
              </w:rPr>
              <w:t>Общий объем заимствований, направляемых на покрытие дефицита местного бюджета и погашение долговых обязательств муниципального образования</w:t>
            </w:r>
          </w:p>
        </w:tc>
      </w:tr>
      <w:tr w:rsidR="00DD47C6" w:rsidRPr="007B7AC1" w:rsidTr="00004D36">
        <w:trPr>
          <w:trHeight w:val="308"/>
        </w:trPr>
        <w:tc>
          <w:tcPr>
            <w:tcW w:w="568" w:type="dxa"/>
          </w:tcPr>
          <w:p w:rsidR="00DD47C6" w:rsidRPr="007B7AC1" w:rsidRDefault="00DD47C6" w:rsidP="00DD47C6">
            <w:pPr>
              <w:jc w:val="center"/>
              <w:rPr>
                <w:b/>
                <w:bCs/>
                <w:sz w:val="23"/>
                <w:szCs w:val="23"/>
              </w:rPr>
            </w:pPr>
          </w:p>
        </w:tc>
        <w:tc>
          <w:tcPr>
            <w:tcW w:w="2410" w:type="dxa"/>
          </w:tcPr>
          <w:p w:rsidR="00DD47C6" w:rsidRPr="007B7AC1" w:rsidRDefault="00DD47C6" w:rsidP="00DD47C6">
            <w:pPr>
              <w:jc w:val="center"/>
              <w:rPr>
                <w:b/>
                <w:bCs/>
                <w:sz w:val="23"/>
                <w:szCs w:val="23"/>
              </w:rPr>
            </w:pPr>
            <w:r w:rsidRPr="007B7AC1">
              <w:rPr>
                <w:sz w:val="23"/>
                <w:szCs w:val="23"/>
              </w:rPr>
              <w:t>привлечение средств</w:t>
            </w:r>
          </w:p>
        </w:tc>
        <w:tc>
          <w:tcPr>
            <w:tcW w:w="1701" w:type="dxa"/>
            <w:gridSpan w:val="2"/>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30 000 000,00</w:t>
            </w:r>
          </w:p>
        </w:tc>
        <w:tc>
          <w:tcPr>
            <w:tcW w:w="1275"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w:t>
            </w:r>
          </w:p>
        </w:tc>
        <w:tc>
          <w:tcPr>
            <w:tcW w:w="2127"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30 000 000,00</w:t>
            </w:r>
          </w:p>
        </w:tc>
        <w:tc>
          <w:tcPr>
            <w:tcW w:w="1984" w:type="dxa"/>
          </w:tcPr>
          <w:p w:rsidR="00DD47C6" w:rsidRPr="007B7AC1" w:rsidRDefault="00DD47C6" w:rsidP="00DD47C6">
            <w:pPr>
              <w:ind w:left="321" w:hanging="321"/>
              <w:jc w:val="center"/>
              <w:rPr>
                <w:b/>
                <w:bCs/>
                <w:sz w:val="23"/>
                <w:szCs w:val="23"/>
              </w:rPr>
            </w:pPr>
          </w:p>
          <w:p w:rsidR="00DD47C6" w:rsidRPr="007B7AC1" w:rsidRDefault="00DD47C6" w:rsidP="00DD47C6">
            <w:pPr>
              <w:jc w:val="center"/>
              <w:rPr>
                <w:b/>
                <w:bCs/>
                <w:sz w:val="23"/>
                <w:szCs w:val="23"/>
              </w:rPr>
            </w:pPr>
            <w:r w:rsidRPr="007B7AC1">
              <w:rPr>
                <w:b/>
                <w:bCs/>
                <w:sz w:val="23"/>
                <w:szCs w:val="23"/>
              </w:rPr>
              <w:t>-</w:t>
            </w:r>
          </w:p>
        </w:tc>
      </w:tr>
      <w:tr w:rsidR="00DD47C6" w:rsidRPr="007B7AC1" w:rsidTr="00004D36">
        <w:trPr>
          <w:trHeight w:val="308"/>
        </w:trPr>
        <w:tc>
          <w:tcPr>
            <w:tcW w:w="568" w:type="dxa"/>
          </w:tcPr>
          <w:p w:rsidR="00DD47C6" w:rsidRPr="007B7AC1" w:rsidRDefault="00DD47C6" w:rsidP="00DD47C6">
            <w:pPr>
              <w:jc w:val="center"/>
              <w:rPr>
                <w:b/>
                <w:bCs/>
                <w:sz w:val="23"/>
                <w:szCs w:val="23"/>
              </w:rPr>
            </w:pPr>
          </w:p>
        </w:tc>
        <w:tc>
          <w:tcPr>
            <w:tcW w:w="2410" w:type="dxa"/>
          </w:tcPr>
          <w:p w:rsidR="00DD47C6" w:rsidRPr="007B7AC1" w:rsidRDefault="00DD47C6" w:rsidP="00DD47C6">
            <w:pPr>
              <w:jc w:val="center"/>
              <w:rPr>
                <w:b/>
                <w:bCs/>
                <w:sz w:val="23"/>
                <w:szCs w:val="23"/>
              </w:rPr>
            </w:pPr>
            <w:r w:rsidRPr="007B7AC1">
              <w:rPr>
                <w:bCs/>
                <w:sz w:val="23"/>
                <w:szCs w:val="23"/>
              </w:rPr>
              <w:t>погашение основной суммы долга</w:t>
            </w:r>
          </w:p>
        </w:tc>
        <w:tc>
          <w:tcPr>
            <w:tcW w:w="1701" w:type="dxa"/>
            <w:gridSpan w:val="2"/>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Pr>
                <w:b/>
                <w:bCs/>
                <w:sz w:val="23"/>
                <w:szCs w:val="23"/>
              </w:rPr>
              <w:t>30</w:t>
            </w:r>
            <w:r w:rsidRPr="007B7AC1">
              <w:rPr>
                <w:b/>
                <w:bCs/>
                <w:sz w:val="23"/>
                <w:szCs w:val="23"/>
              </w:rPr>
              <w:t> </w:t>
            </w:r>
            <w:r>
              <w:rPr>
                <w:b/>
                <w:bCs/>
                <w:sz w:val="23"/>
                <w:szCs w:val="23"/>
              </w:rPr>
              <w:t>000</w:t>
            </w:r>
            <w:r w:rsidRPr="007B7AC1">
              <w:rPr>
                <w:b/>
                <w:bCs/>
                <w:sz w:val="23"/>
                <w:szCs w:val="23"/>
              </w:rPr>
              <w:t> 000,00</w:t>
            </w:r>
          </w:p>
        </w:tc>
        <w:tc>
          <w:tcPr>
            <w:tcW w:w="1275"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w:t>
            </w:r>
          </w:p>
        </w:tc>
        <w:tc>
          <w:tcPr>
            <w:tcW w:w="2127" w:type="dxa"/>
          </w:tcPr>
          <w:p w:rsidR="00DD47C6" w:rsidRPr="007B7AC1" w:rsidRDefault="00DD47C6" w:rsidP="00DD47C6">
            <w:pPr>
              <w:jc w:val="center"/>
              <w:rPr>
                <w:b/>
                <w:bCs/>
                <w:sz w:val="23"/>
                <w:szCs w:val="23"/>
              </w:rPr>
            </w:pPr>
          </w:p>
          <w:p w:rsidR="00DD47C6" w:rsidRPr="007B7AC1" w:rsidRDefault="00DD47C6" w:rsidP="00DD47C6">
            <w:pPr>
              <w:jc w:val="center"/>
              <w:rPr>
                <w:b/>
                <w:bCs/>
                <w:sz w:val="23"/>
                <w:szCs w:val="23"/>
              </w:rPr>
            </w:pPr>
            <w:r w:rsidRPr="007B7AC1">
              <w:rPr>
                <w:b/>
                <w:bCs/>
                <w:sz w:val="23"/>
                <w:szCs w:val="23"/>
              </w:rPr>
              <w:t>30 000 000,00</w:t>
            </w:r>
          </w:p>
        </w:tc>
        <w:tc>
          <w:tcPr>
            <w:tcW w:w="1984" w:type="dxa"/>
          </w:tcPr>
          <w:p w:rsidR="00DD47C6" w:rsidRPr="007B7AC1" w:rsidRDefault="00DD47C6" w:rsidP="00DD47C6">
            <w:pPr>
              <w:ind w:left="321" w:hanging="321"/>
              <w:jc w:val="center"/>
              <w:rPr>
                <w:b/>
                <w:bCs/>
                <w:sz w:val="23"/>
                <w:szCs w:val="23"/>
              </w:rPr>
            </w:pPr>
          </w:p>
          <w:p w:rsidR="00DD47C6" w:rsidRPr="007B7AC1" w:rsidRDefault="00DD47C6" w:rsidP="00DD47C6">
            <w:pPr>
              <w:jc w:val="center"/>
              <w:rPr>
                <w:b/>
                <w:bCs/>
                <w:sz w:val="23"/>
                <w:szCs w:val="23"/>
              </w:rPr>
            </w:pPr>
            <w:r w:rsidRPr="007B7AC1">
              <w:rPr>
                <w:b/>
                <w:bCs/>
                <w:sz w:val="23"/>
                <w:szCs w:val="23"/>
              </w:rPr>
              <w:t>-</w:t>
            </w:r>
          </w:p>
        </w:tc>
      </w:tr>
    </w:tbl>
    <w:tbl>
      <w:tblPr>
        <w:tblW w:w="9781" w:type="dxa"/>
        <w:tblInd w:w="-34" w:type="dxa"/>
        <w:tblLayout w:type="fixed"/>
        <w:tblLook w:val="04A0"/>
      </w:tblPr>
      <w:tblGrid>
        <w:gridCol w:w="1922"/>
        <w:gridCol w:w="2580"/>
        <w:gridCol w:w="5279"/>
      </w:tblGrid>
      <w:tr w:rsidR="00DD47C6" w:rsidRPr="00B170CA" w:rsidTr="00004D36">
        <w:trPr>
          <w:trHeight w:val="300"/>
        </w:trPr>
        <w:tc>
          <w:tcPr>
            <w:tcW w:w="9781" w:type="dxa"/>
            <w:gridSpan w:val="3"/>
            <w:tcBorders>
              <w:top w:val="nil"/>
              <w:left w:val="nil"/>
              <w:bottom w:val="nil"/>
              <w:right w:val="nil"/>
            </w:tcBorders>
            <w:shd w:val="clear" w:color="auto" w:fill="auto"/>
            <w:noWrap/>
            <w:vAlign w:val="center"/>
            <w:hideMark/>
          </w:tcPr>
          <w:p w:rsidR="00C20167" w:rsidRDefault="00C20167" w:rsidP="00DD47C6">
            <w:pPr>
              <w:jc w:val="right"/>
            </w:pPr>
          </w:p>
          <w:p w:rsidR="00C20167" w:rsidRDefault="00C20167" w:rsidP="00DD47C6">
            <w:pPr>
              <w:jc w:val="right"/>
            </w:pPr>
          </w:p>
          <w:p w:rsidR="00C20167" w:rsidRDefault="00C20167" w:rsidP="00DD47C6">
            <w:pPr>
              <w:jc w:val="right"/>
            </w:pPr>
          </w:p>
          <w:p w:rsidR="007B2349" w:rsidRDefault="007B2349" w:rsidP="00DD47C6">
            <w:pPr>
              <w:jc w:val="right"/>
            </w:pPr>
          </w:p>
          <w:p w:rsidR="007B2349" w:rsidRDefault="007B2349" w:rsidP="00DD47C6">
            <w:pPr>
              <w:jc w:val="right"/>
            </w:pPr>
          </w:p>
          <w:p w:rsidR="00DD47C6" w:rsidRPr="00B170CA" w:rsidRDefault="00DD47C6" w:rsidP="00DD47C6">
            <w:pPr>
              <w:jc w:val="right"/>
            </w:pPr>
            <w:r w:rsidRPr="00B170CA">
              <w:lastRenderedPageBreak/>
              <w:t>Приложение 1</w:t>
            </w:r>
            <w:r>
              <w:t>5</w:t>
            </w:r>
          </w:p>
        </w:tc>
      </w:tr>
      <w:tr w:rsidR="00DD47C6" w:rsidRPr="00B170CA" w:rsidTr="00004D36">
        <w:trPr>
          <w:trHeight w:val="300"/>
        </w:trPr>
        <w:tc>
          <w:tcPr>
            <w:tcW w:w="9781" w:type="dxa"/>
            <w:gridSpan w:val="3"/>
            <w:tcBorders>
              <w:top w:val="nil"/>
              <w:left w:val="nil"/>
              <w:bottom w:val="nil"/>
              <w:right w:val="nil"/>
            </w:tcBorders>
            <w:shd w:val="clear" w:color="auto" w:fill="auto"/>
            <w:noWrap/>
            <w:vAlign w:val="center"/>
            <w:hideMark/>
          </w:tcPr>
          <w:p w:rsidR="00DD47C6" w:rsidRPr="00B170CA" w:rsidRDefault="00DD47C6" w:rsidP="0072773A">
            <w:pPr>
              <w:jc w:val="right"/>
            </w:pPr>
            <w:r w:rsidRPr="00B170CA">
              <w:lastRenderedPageBreak/>
              <w:t>к решению Заиграевского районного Совета депутатов</w:t>
            </w:r>
          </w:p>
        </w:tc>
      </w:tr>
      <w:tr w:rsidR="00DD47C6" w:rsidRPr="00B170CA" w:rsidTr="00004D36">
        <w:trPr>
          <w:trHeight w:val="300"/>
        </w:trPr>
        <w:tc>
          <w:tcPr>
            <w:tcW w:w="9781" w:type="dxa"/>
            <w:gridSpan w:val="3"/>
            <w:tcBorders>
              <w:top w:val="nil"/>
              <w:left w:val="nil"/>
              <w:bottom w:val="nil"/>
              <w:right w:val="nil"/>
            </w:tcBorders>
            <w:shd w:val="clear" w:color="auto" w:fill="auto"/>
            <w:noWrap/>
            <w:vAlign w:val="center"/>
            <w:hideMark/>
          </w:tcPr>
          <w:p w:rsidR="00DD47C6" w:rsidRPr="00B170CA" w:rsidRDefault="00DD47C6" w:rsidP="0072773A">
            <w:pPr>
              <w:jc w:val="right"/>
            </w:pPr>
            <w:r w:rsidRPr="00B170CA">
              <w:t>муниципального образования «Заиграевский район» Республики Бурятия</w:t>
            </w:r>
          </w:p>
        </w:tc>
      </w:tr>
      <w:tr w:rsidR="00DD47C6" w:rsidRPr="00B170CA" w:rsidTr="00004D36">
        <w:trPr>
          <w:trHeight w:val="300"/>
        </w:trPr>
        <w:tc>
          <w:tcPr>
            <w:tcW w:w="9781" w:type="dxa"/>
            <w:gridSpan w:val="3"/>
            <w:tcBorders>
              <w:top w:val="nil"/>
              <w:left w:val="nil"/>
              <w:bottom w:val="nil"/>
              <w:right w:val="nil"/>
            </w:tcBorders>
            <w:shd w:val="clear" w:color="auto" w:fill="auto"/>
            <w:noWrap/>
            <w:vAlign w:val="center"/>
            <w:hideMark/>
          </w:tcPr>
          <w:p w:rsidR="00DD47C6" w:rsidRPr="00B170CA" w:rsidRDefault="00DD47C6" w:rsidP="0072773A">
            <w:pPr>
              <w:jc w:val="right"/>
            </w:pPr>
            <w:r w:rsidRPr="00B170CA">
              <w:t xml:space="preserve">«О бюджете муниципального образования  «Заиграевский район» на 2024 год </w:t>
            </w:r>
          </w:p>
        </w:tc>
      </w:tr>
      <w:tr w:rsidR="00DD47C6" w:rsidRPr="00B170CA" w:rsidTr="00004D36">
        <w:trPr>
          <w:trHeight w:val="300"/>
        </w:trPr>
        <w:tc>
          <w:tcPr>
            <w:tcW w:w="9781" w:type="dxa"/>
            <w:gridSpan w:val="3"/>
            <w:tcBorders>
              <w:top w:val="nil"/>
              <w:left w:val="nil"/>
              <w:bottom w:val="nil"/>
              <w:right w:val="nil"/>
            </w:tcBorders>
            <w:shd w:val="clear" w:color="auto" w:fill="auto"/>
            <w:noWrap/>
            <w:vAlign w:val="center"/>
            <w:hideMark/>
          </w:tcPr>
          <w:p w:rsidR="00DD47C6" w:rsidRPr="00B170CA" w:rsidRDefault="00DD47C6" w:rsidP="0072773A">
            <w:pPr>
              <w:jc w:val="right"/>
            </w:pPr>
            <w:r w:rsidRPr="00B170CA">
              <w:t>и  плановый период 2025 -2026 гг.»</w:t>
            </w:r>
          </w:p>
        </w:tc>
      </w:tr>
      <w:tr w:rsidR="00DD47C6" w:rsidRPr="00B170CA" w:rsidTr="00004D36">
        <w:trPr>
          <w:trHeight w:val="300"/>
        </w:trPr>
        <w:tc>
          <w:tcPr>
            <w:tcW w:w="1922" w:type="dxa"/>
            <w:tcBorders>
              <w:top w:val="nil"/>
              <w:left w:val="nil"/>
              <w:bottom w:val="nil"/>
              <w:right w:val="nil"/>
            </w:tcBorders>
            <w:shd w:val="clear" w:color="auto" w:fill="auto"/>
            <w:noWrap/>
            <w:vAlign w:val="bottom"/>
            <w:hideMark/>
          </w:tcPr>
          <w:p w:rsidR="00DD47C6" w:rsidRPr="00B170CA" w:rsidRDefault="00DD47C6" w:rsidP="0072773A">
            <w:pPr>
              <w:jc w:val="center"/>
            </w:pPr>
          </w:p>
        </w:tc>
        <w:tc>
          <w:tcPr>
            <w:tcW w:w="2580" w:type="dxa"/>
            <w:tcBorders>
              <w:top w:val="nil"/>
              <w:left w:val="nil"/>
              <w:bottom w:val="nil"/>
              <w:right w:val="nil"/>
            </w:tcBorders>
            <w:shd w:val="clear" w:color="auto" w:fill="auto"/>
            <w:noWrap/>
            <w:vAlign w:val="bottom"/>
            <w:hideMark/>
          </w:tcPr>
          <w:p w:rsidR="00DD47C6" w:rsidRPr="00B170CA" w:rsidRDefault="00DD47C6" w:rsidP="0072773A"/>
        </w:tc>
        <w:tc>
          <w:tcPr>
            <w:tcW w:w="5279" w:type="dxa"/>
            <w:tcBorders>
              <w:top w:val="nil"/>
              <w:left w:val="nil"/>
              <w:bottom w:val="nil"/>
              <w:right w:val="nil"/>
            </w:tcBorders>
            <w:shd w:val="clear" w:color="auto" w:fill="auto"/>
            <w:noWrap/>
            <w:vAlign w:val="center"/>
            <w:hideMark/>
          </w:tcPr>
          <w:p w:rsidR="00DD47C6" w:rsidRPr="00B170CA" w:rsidRDefault="00DD47C6" w:rsidP="0072773A">
            <w:pPr>
              <w:jc w:val="right"/>
            </w:pPr>
            <w:r w:rsidRPr="00B170CA">
              <w:t xml:space="preserve"> от </w:t>
            </w:r>
            <w:r>
              <w:t>22.12.</w:t>
            </w:r>
            <w:r w:rsidRPr="00B170CA">
              <w:t xml:space="preserve">2023 г  № </w:t>
            </w:r>
            <w:r>
              <w:t>301</w:t>
            </w:r>
          </w:p>
        </w:tc>
      </w:tr>
    </w:tbl>
    <w:p w:rsidR="006D2791" w:rsidRDefault="006D2791" w:rsidP="006D2791">
      <w:pPr>
        <w:pStyle w:val="ab"/>
        <w:spacing w:after="0"/>
        <w:ind w:firstLine="539"/>
        <w:jc w:val="center"/>
        <w:rPr>
          <w:b/>
          <w:bCs/>
          <w:sz w:val="22"/>
          <w:szCs w:val="22"/>
        </w:rPr>
      </w:pPr>
    </w:p>
    <w:p w:rsidR="006D2791" w:rsidRDefault="006D2791" w:rsidP="006D2791">
      <w:pPr>
        <w:pStyle w:val="ab"/>
        <w:spacing w:after="0"/>
        <w:ind w:firstLine="539"/>
        <w:jc w:val="center"/>
        <w:rPr>
          <w:b/>
          <w:bCs/>
          <w:sz w:val="22"/>
          <w:szCs w:val="22"/>
        </w:rPr>
      </w:pPr>
    </w:p>
    <w:p w:rsidR="006D2791" w:rsidRDefault="006D2791" w:rsidP="006D2791">
      <w:pPr>
        <w:pStyle w:val="ab"/>
        <w:spacing w:after="0"/>
        <w:ind w:firstLine="539"/>
        <w:jc w:val="center"/>
        <w:rPr>
          <w:b/>
          <w:bCs/>
          <w:sz w:val="22"/>
          <w:szCs w:val="22"/>
        </w:rPr>
      </w:pPr>
      <w:r w:rsidRPr="00252CC6">
        <w:rPr>
          <w:b/>
          <w:bCs/>
          <w:sz w:val="22"/>
          <w:szCs w:val="22"/>
        </w:rPr>
        <w:t>Методики распределения и расходования иных межбюджетных трансфертов</w:t>
      </w:r>
    </w:p>
    <w:p w:rsidR="006D2791" w:rsidRPr="00252CC6" w:rsidRDefault="006D2791" w:rsidP="006D2791">
      <w:pPr>
        <w:pStyle w:val="ab"/>
        <w:spacing w:after="0"/>
        <w:ind w:firstLine="539"/>
        <w:jc w:val="center"/>
        <w:rPr>
          <w:b/>
          <w:bCs/>
          <w:sz w:val="22"/>
          <w:szCs w:val="22"/>
        </w:rPr>
      </w:pPr>
      <w:r>
        <w:rPr>
          <w:b/>
          <w:bCs/>
          <w:sz w:val="22"/>
          <w:szCs w:val="22"/>
        </w:rPr>
        <w:t>на 2024 г. и плановый период 2025-2026 гг.</w:t>
      </w:r>
    </w:p>
    <w:p w:rsidR="006D2791" w:rsidRPr="00252CC6" w:rsidRDefault="006D2791" w:rsidP="006D2791">
      <w:pPr>
        <w:pStyle w:val="ab"/>
        <w:spacing w:after="0"/>
        <w:ind w:firstLine="539"/>
        <w:jc w:val="both"/>
        <w:rPr>
          <w:b/>
          <w:bCs/>
          <w:sz w:val="22"/>
          <w:szCs w:val="22"/>
        </w:rPr>
      </w:pPr>
    </w:p>
    <w:p w:rsidR="006D2791" w:rsidRPr="00252CC6" w:rsidRDefault="006D2791" w:rsidP="00EB680F">
      <w:pPr>
        <w:jc w:val="both"/>
      </w:pPr>
      <w:r w:rsidRPr="00252CC6">
        <w:t xml:space="preserve">1. Методики распределения и расходования иных </w:t>
      </w:r>
      <w:r w:rsidRPr="00252CC6">
        <w:rPr>
          <w:rFonts w:eastAsia="Calibri"/>
        </w:rPr>
        <w:t xml:space="preserve">межбюджетных трансфертов </w:t>
      </w:r>
      <w:r w:rsidRPr="00252CC6">
        <w:t>регламе</w:t>
      </w:r>
      <w:r w:rsidRPr="00252CC6">
        <w:t>н</w:t>
      </w:r>
      <w:r w:rsidRPr="00252CC6">
        <w:t>тируют порядок и условия предоставления и расходования иных межбюджетных тран</w:t>
      </w:r>
      <w:r w:rsidRPr="00252CC6">
        <w:t>с</w:t>
      </w:r>
      <w:r w:rsidRPr="00252CC6">
        <w:t xml:space="preserve">фертов бюджетам поселений. </w:t>
      </w:r>
    </w:p>
    <w:p w:rsidR="006D2791" w:rsidRPr="00252CC6" w:rsidRDefault="006D2791" w:rsidP="00EB680F">
      <w:pPr>
        <w:jc w:val="both"/>
      </w:pPr>
      <w:r w:rsidRPr="00252CC6">
        <w:t>2. Расчет размера иных межбюджетных трансфертов.</w:t>
      </w:r>
    </w:p>
    <w:p w:rsidR="006D2791" w:rsidRPr="00252CC6" w:rsidRDefault="006D2791" w:rsidP="00EB680F">
      <w:pPr>
        <w:tabs>
          <w:tab w:val="left" w:pos="1276"/>
        </w:tabs>
        <w:autoSpaceDE w:val="0"/>
        <w:autoSpaceDN w:val="0"/>
        <w:adjustRightInd w:val="0"/>
        <w:ind w:firstLine="567"/>
        <w:jc w:val="both"/>
        <w:rPr>
          <w:b/>
        </w:rPr>
      </w:pPr>
      <w:r w:rsidRPr="00252CC6">
        <w:rPr>
          <w:b/>
        </w:rPr>
        <w:t>2.1.  Методика распределения иных межбюджетных трансфертов бюджетам п</w:t>
      </w:r>
      <w:r w:rsidRPr="00252CC6">
        <w:rPr>
          <w:b/>
        </w:rPr>
        <w:t>о</w:t>
      </w:r>
      <w:r w:rsidRPr="00252CC6">
        <w:rPr>
          <w:b/>
        </w:rPr>
        <w:t xml:space="preserve">селений </w:t>
      </w:r>
      <w:r>
        <w:rPr>
          <w:b/>
        </w:rPr>
        <w:t>на</w:t>
      </w:r>
      <w:r w:rsidRPr="00252CC6">
        <w:rPr>
          <w:b/>
        </w:rPr>
        <w:t xml:space="preserve"> обеспечен</w:t>
      </w:r>
      <w:r>
        <w:rPr>
          <w:b/>
        </w:rPr>
        <w:t>ие</w:t>
      </w:r>
      <w:r w:rsidRPr="00252CC6">
        <w:rPr>
          <w:b/>
        </w:rPr>
        <w:t xml:space="preserve"> первоочередных расходов (далее – иные межбюджетные трансферты).</w:t>
      </w:r>
    </w:p>
    <w:p w:rsidR="006D2791" w:rsidRPr="00252CC6" w:rsidRDefault="006D2791" w:rsidP="00EB680F">
      <w:pPr>
        <w:jc w:val="both"/>
        <w:rPr>
          <w:rFonts w:eastAsia="Calibri"/>
        </w:rPr>
      </w:pPr>
      <w:r w:rsidRPr="00252CC6">
        <w:rPr>
          <w:rFonts w:eastAsia="Calibri"/>
        </w:rPr>
        <w:t>2.1.1. Отбор поселений для предоставления межбюджетных трансфертов производится на основании показателей, характеризующих сбалансированность бюджетов поселений по первоочередным расходам.</w:t>
      </w:r>
    </w:p>
    <w:p w:rsidR="006D2791" w:rsidRPr="00252CC6" w:rsidRDefault="006D2791" w:rsidP="00EB680F">
      <w:pPr>
        <w:jc w:val="both"/>
        <w:rPr>
          <w:rFonts w:eastAsia="Calibri"/>
        </w:rPr>
      </w:pPr>
      <w:r w:rsidRPr="00252CC6">
        <w:rPr>
          <w:rFonts w:eastAsia="Calibri"/>
        </w:rPr>
        <w:t>2.1.2. Право на получение межбюджетных трансфертов имеет поселение, у которого обе</w:t>
      </w:r>
      <w:r w:rsidRPr="00252CC6">
        <w:rPr>
          <w:rFonts w:eastAsia="Calibri"/>
        </w:rPr>
        <w:t>с</w:t>
      </w:r>
      <w:r w:rsidRPr="00252CC6">
        <w:rPr>
          <w:rFonts w:eastAsia="Calibri"/>
        </w:rPr>
        <w:t xml:space="preserve">печенность первоочередных расходов доходами </w:t>
      </w:r>
      <w:r w:rsidRPr="00252CC6">
        <w:t>не превышает заданного уровня (</w:t>
      </w:r>
      <w:r>
        <w:t>87</w:t>
      </w:r>
      <w:r w:rsidRPr="00252CC6">
        <w:t>%).</w:t>
      </w:r>
    </w:p>
    <w:p w:rsidR="006D2791" w:rsidRPr="00252CC6" w:rsidRDefault="006D2791" w:rsidP="00EB680F">
      <w:pPr>
        <w:jc w:val="both"/>
        <w:rPr>
          <w:rFonts w:eastAsia="Calibri"/>
        </w:rPr>
      </w:pPr>
      <w:r w:rsidRPr="00252CC6">
        <w:rPr>
          <w:rFonts w:eastAsia="Calibri"/>
        </w:rPr>
        <w:t xml:space="preserve">2.1.3. На первом этаперассчитываются доходы </w:t>
      </w:r>
      <w:r w:rsidRPr="00252CC6">
        <w:rPr>
          <w:rFonts w:eastAsia="Calibri"/>
          <w:lang w:val="en-US"/>
        </w:rPr>
        <w:t>i</w:t>
      </w:r>
      <w:r w:rsidRPr="00252CC6">
        <w:rPr>
          <w:rFonts w:eastAsia="Calibri"/>
        </w:rPr>
        <w:t>-го поселения по следующей формуле:</w:t>
      </w:r>
    </w:p>
    <w:p w:rsidR="006D2791" w:rsidRPr="00252CC6" w:rsidRDefault="006D2791" w:rsidP="00EB680F">
      <w:pPr>
        <w:jc w:val="both"/>
        <w:rPr>
          <w:rFonts w:eastAsia="Calibri"/>
        </w:rPr>
      </w:pPr>
      <w:r w:rsidRPr="00252CC6">
        <w:rPr>
          <w:rFonts w:eastAsia="Calibri"/>
        </w:rPr>
        <w:t>Д</w:t>
      </w:r>
      <w:r w:rsidRPr="00252CC6">
        <w:rPr>
          <w:rFonts w:eastAsia="Calibri"/>
          <w:lang w:val="en-US"/>
        </w:rPr>
        <w:t>i</w:t>
      </w:r>
      <w:r w:rsidRPr="00252CC6">
        <w:rPr>
          <w:rFonts w:eastAsia="Calibri"/>
        </w:rPr>
        <w:t>П= ННД + ИМТВДин+ ИМТиро</w:t>
      </w:r>
      <w:r>
        <w:rPr>
          <w:rFonts w:eastAsia="Calibri"/>
        </w:rPr>
        <w:t>мрот</w:t>
      </w:r>
      <w:r w:rsidRPr="00252CC6">
        <w:rPr>
          <w:rFonts w:eastAsia="Calibri"/>
        </w:rPr>
        <w:t>, где</w:t>
      </w:r>
    </w:p>
    <w:p w:rsidR="006D2791" w:rsidRPr="00252CC6" w:rsidRDefault="006D2791" w:rsidP="00EB680F">
      <w:pPr>
        <w:jc w:val="both"/>
        <w:rPr>
          <w:rFonts w:eastAsia="Calibri"/>
          <w:b/>
        </w:rPr>
      </w:pPr>
      <w:r w:rsidRPr="00252CC6">
        <w:rPr>
          <w:rFonts w:eastAsia="Calibri"/>
        </w:rPr>
        <w:t>Д</w:t>
      </w:r>
      <w:r w:rsidRPr="00252CC6">
        <w:rPr>
          <w:rFonts w:eastAsia="Calibri"/>
          <w:lang w:val="en-US"/>
        </w:rPr>
        <w:t>i</w:t>
      </w:r>
      <w:r w:rsidRPr="00252CC6">
        <w:rPr>
          <w:rFonts w:eastAsia="Calibri"/>
        </w:rPr>
        <w:t xml:space="preserve">П – всего доходы </w:t>
      </w:r>
      <w:r w:rsidRPr="00252CC6">
        <w:rPr>
          <w:rFonts w:eastAsia="Calibri"/>
          <w:lang w:val="en-US"/>
        </w:rPr>
        <w:t>i</w:t>
      </w:r>
      <w:r w:rsidRPr="00252CC6">
        <w:rPr>
          <w:rFonts w:eastAsia="Calibri"/>
        </w:rPr>
        <w:t>-го поселения;</w:t>
      </w:r>
    </w:p>
    <w:p w:rsidR="006D2791" w:rsidRPr="00252CC6" w:rsidRDefault="006D2791" w:rsidP="00EB680F">
      <w:pPr>
        <w:jc w:val="both"/>
        <w:rPr>
          <w:rFonts w:eastAsia="Calibri"/>
        </w:rPr>
      </w:pPr>
      <w:r w:rsidRPr="00252CC6">
        <w:rPr>
          <w:rFonts w:eastAsia="Calibri"/>
        </w:rPr>
        <w:t xml:space="preserve">ННД – налоговые и неналоговые доходы  </w:t>
      </w:r>
      <w:r w:rsidRPr="00252CC6">
        <w:rPr>
          <w:rFonts w:eastAsia="Calibri"/>
          <w:lang w:val="en-US"/>
        </w:rPr>
        <w:t>i</w:t>
      </w:r>
      <w:r w:rsidRPr="00252CC6">
        <w:rPr>
          <w:rFonts w:eastAsia="Calibri"/>
        </w:rPr>
        <w:t>-го поселения на очередной финансовый год;</w:t>
      </w:r>
    </w:p>
    <w:p w:rsidR="006D2791" w:rsidRPr="00252CC6" w:rsidRDefault="006D2791" w:rsidP="00EB680F">
      <w:pPr>
        <w:jc w:val="both"/>
        <w:rPr>
          <w:rFonts w:eastAsia="Calibri"/>
        </w:rPr>
      </w:pPr>
      <w:r w:rsidRPr="00252CC6">
        <w:rPr>
          <w:rFonts w:eastAsia="Calibri"/>
        </w:rPr>
        <w:t xml:space="preserve">ИМТВДин – иные межбюджетные трансферты на возмещение выпадающих доходов  по имущественным налогам </w:t>
      </w:r>
      <w:r w:rsidRPr="00252CC6">
        <w:rPr>
          <w:rFonts w:eastAsia="Calibri"/>
          <w:lang w:val="en-US"/>
        </w:rPr>
        <w:t>i</w:t>
      </w:r>
      <w:r w:rsidRPr="00252CC6">
        <w:rPr>
          <w:rFonts w:eastAsia="Calibri"/>
        </w:rPr>
        <w:t>-го поселения на очередной финансовый год;</w:t>
      </w:r>
    </w:p>
    <w:p w:rsidR="006D2791" w:rsidRPr="00252CC6" w:rsidRDefault="006D2791" w:rsidP="00EB680F">
      <w:pPr>
        <w:jc w:val="both"/>
        <w:rPr>
          <w:rFonts w:eastAsia="Calibri"/>
        </w:rPr>
      </w:pPr>
      <w:r w:rsidRPr="00ED78EC">
        <w:rPr>
          <w:rFonts w:eastAsia="Calibri"/>
        </w:rPr>
        <w:t xml:space="preserve">ИМТиро – иные межбюджетные трансферты на исполнение расходных обязательств в части увеличения МРОТ </w:t>
      </w:r>
      <w:r w:rsidRPr="00ED78EC">
        <w:rPr>
          <w:rFonts w:eastAsia="Calibri"/>
          <w:lang w:val="en-US"/>
        </w:rPr>
        <w:t>i</w:t>
      </w:r>
      <w:r w:rsidRPr="00ED78EC">
        <w:rPr>
          <w:rFonts w:eastAsia="Calibri"/>
        </w:rPr>
        <w:t>-го поселения на очередной финансовый год;</w:t>
      </w:r>
    </w:p>
    <w:p w:rsidR="006D2791" w:rsidRPr="00252CC6" w:rsidRDefault="006D2791" w:rsidP="00EB680F">
      <w:pPr>
        <w:tabs>
          <w:tab w:val="left" w:pos="2505"/>
        </w:tabs>
        <w:jc w:val="both"/>
        <w:rPr>
          <w:rFonts w:eastAsia="Calibri"/>
        </w:rPr>
      </w:pPr>
      <w:r w:rsidRPr="00252CC6">
        <w:rPr>
          <w:rFonts w:eastAsia="Calibri"/>
        </w:rPr>
        <w:t>ПР</w:t>
      </w:r>
      <w:r w:rsidRPr="00252CC6">
        <w:rPr>
          <w:rFonts w:eastAsia="Calibri"/>
          <w:lang w:val="en-US"/>
        </w:rPr>
        <w:t>i</w:t>
      </w:r>
      <w:r w:rsidRPr="00252CC6">
        <w:rPr>
          <w:rFonts w:eastAsia="Calibri"/>
        </w:rPr>
        <w:t>=Рфот + Ртэр+ Рс+Рпр</w:t>
      </w:r>
    </w:p>
    <w:p w:rsidR="006D2791" w:rsidRPr="00252CC6" w:rsidRDefault="006D2791" w:rsidP="00EB680F">
      <w:pPr>
        <w:jc w:val="both"/>
        <w:rPr>
          <w:rFonts w:eastAsia="Calibri"/>
        </w:rPr>
      </w:pPr>
      <w:r w:rsidRPr="00252CC6">
        <w:rPr>
          <w:rFonts w:eastAsia="Calibri"/>
        </w:rPr>
        <w:t>ПР</w:t>
      </w:r>
      <w:r w:rsidRPr="00252CC6">
        <w:rPr>
          <w:rFonts w:eastAsia="Calibri"/>
          <w:lang w:val="en-US"/>
        </w:rPr>
        <w:t>i</w:t>
      </w:r>
      <w:r w:rsidRPr="00252CC6">
        <w:rPr>
          <w:rFonts w:eastAsia="Calibri"/>
        </w:rPr>
        <w:t xml:space="preserve">–первоочередные расходы </w:t>
      </w:r>
      <w:r w:rsidRPr="00252CC6">
        <w:rPr>
          <w:rFonts w:eastAsia="Calibri"/>
          <w:lang w:val="en-US"/>
        </w:rPr>
        <w:t>i</w:t>
      </w:r>
      <w:r w:rsidRPr="00252CC6">
        <w:rPr>
          <w:rFonts w:eastAsia="Calibri"/>
        </w:rPr>
        <w:t>-го поселения;</w:t>
      </w:r>
    </w:p>
    <w:p w:rsidR="006D2791" w:rsidRPr="00252CC6" w:rsidRDefault="006D2791" w:rsidP="00EB680F">
      <w:pPr>
        <w:jc w:val="both"/>
        <w:rPr>
          <w:rFonts w:eastAsia="Calibri"/>
        </w:rPr>
      </w:pPr>
      <w:r w:rsidRPr="00252CC6">
        <w:rPr>
          <w:rFonts w:eastAsia="Calibri"/>
        </w:rPr>
        <w:t xml:space="preserve">Рфот-расходы бюджета </w:t>
      </w:r>
      <w:r w:rsidRPr="00252CC6">
        <w:rPr>
          <w:rFonts w:eastAsia="Calibri"/>
          <w:lang w:val="en-US"/>
        </w:rPr>
        <w:t>i</w:t>
      </w:r>
      <w:r w:rsidRPr="00252CC6">
        <w:rPr>
          <w:rFonts w:eastAsia="Calibri"/>
        </w:rPr>
        <w:t>-го поселения на заработную плату с начислениями;</w:t>
      </w:r>
    </w:p>
    <w:p w:rsidR="006D2791" w:rsidRPr="00252CC6" w:rsidRDefault="006D2791" w:rsidP="00EB680F">
      <w:pPr>
        <w:jc w:val="both"/>
        <w:rPr>
          <w:rFonts w:eastAsia="Calibri"/>
        </w:rPr>
      </w:pPr>
      <w:r w:rsidRPr="00252CC6">
        <w:rPr>
          <w:rFonts w:eastAsia="Calibri"/>
        </w:rPr>
        <w:t xml:space="preserve">Ртэр–расходы бюджета </w:t>
      </w:r>
      <w:r w:rsidRPr="00252CC6">
        <w:rPr>
          <w:rFonts w:eastAsia="Calibri"/>
          <w:lang w:val="en-US"/>
        </w:rPr>
        <w:t>i</w:t>
      </w:r>
      <w:r w:rsidRPr="00252CC6">
        <w:rPr>
          <w:rFonts w:eastAsia="Calibri"/>
        </w:rPr>
        <w:t>-го поселения на топливно-энергетические ресурсы;</w:t>
      </w:r>
    </w:p>
    <w:p w:rsidR="006D2791" w:rsidRPr="00252CC6" w:rsidRDefault="006D2791" w:rsidP="00EB680F">
      <w:pPr>
        <w:jc w:val="both"/>
        <w:rPr>
          <w:rFonts w:eastAsia="Calibri"/>
        </w:rPr>
      </w:pPr>
      <w:r w:rsidRPr="00252CC6">
        <w:rPr>
          <w:rFonts w:eastAsia="Calibri"/>
        </w:rPr>
        <w:t xml:space="preserve">Рс - расходы бюджета </w:t>
      </w:r>
      <w:r w:rsidRPr="00252CC6">
        <w:rPr>
          <w:rFonts w:eastAsia="Calibri"/>
          <w:lang w:val="en-US"/>
        </w:rPr>
        <w:t>i</w:t>
      </w:r>
      <w:r w:rsidRPr="00252CC6">
        <w:rPr>
          <w:rFonts w:eastAsia="Calibri"/>
        </w:rPr>
        <w:t>-го поселения на передачу полномочий в соответствии с заключе</w:t>
      </w:r>
      <w:r w:rsidRPr="00252CC6">
        <w:rPr>
          <w:rFonts w:eastAsia="Calibri"/>
        </w:rPr>
        <w:t>н</w:t>
      </w:r>
      <w:r w:rsidRPr="00252CC6">
        <w:rPr>
          <w:rFonts w:eastAsia="Calibri"/>
        </w:rPr>
        <w:t>ными соглашениями;</w:t>
      </w:r>
    </w:p>
    <w:p w:rsidR="006D2791" w:rsidRPr="00252CC6" w:rsidRDefault="006D2791" w:rsidP="00EB680F">
      <w:pPr>
        <w:jc w:val="both"/>
        <w:rPr>
          <w:rFonts w:eastAsia="Calibri"/>
        </w:rPr>
      </w:pPr>
      <w:r w:rsidRPr="00252CC6">
        <w:rPr>
          <w:rFonts w:eastAsia="Calibri"/>
        </w:rPr>
        <w:t>Рпр–прочие расходы (пенсии, связь, гсм, подписка, и др.);</w:t>
      </w:r>
    </w:p>
    <w:p w:rsidR="006D2791" w:rsidRPr="00252CC6" w:rsidRDefault="006D2791" w:rsidP="00EB680F">
      <w:pPr>
        <w:jc w:val="both"/>
        <w:rPr>
          <w:rFonts w:eastAsia="Calibri"/>
        </w:rPr>
      </w:pPr>
      <w:r w:rsidRPr="00252CC6">
        <w:rPr>
          <w:rFonts w:eastAsia="Calibri"/>
        </w:rPr>
        <w:t>2.1.4. На втором этапе рассчитывается бюджетная обеспеченность по следующей форм</w:t>
      </w:r>
      <w:r w:rsidRPr="00252CC6">
        <w:rPr>
          <w:rFonts w:eastAsia="Calibri"/>
        </w:rPr>
        <w:t>у</w:t>
      </w:r>
      <w:r w:rsidRPr="00252CC6">
        <w:rPr>
          <w:rFonts w:eastAsia="Calibri"/>
        </w:rPr>
        <w:t>ле:</w:t>
      </w:r>
    </w:p>
    <w:p w:rsidR="006D2791" w:rsidRPr="00252CC6" w:rsidRDefault="006D2791" w:rsidP="00EB680F">
      <w:pPr>
        <w:tabs>
          <w:tab w:val="left" w:pos="2910"/>
        </w:tabs>
        <w:jc w:val="both"/>
        <w:rPr>
          <w:rFonts w:eastAsia="Calibri"/>
        </w:rPr>
      </w:pPr>
      <w:r w:rsidRPr="00252CC6">
        <w:rPr>
          <w:rFonts w:eastAsia="Calibri"/>
        </w:rPr>
        <w:t>БО</w:t>
      </w:r>
      <w:r w:rsidRPr="00252CC6">
        <w:rPr>
          <w:rFonts w:eastAsia="Calibri"/>
          <w:lang w:val="en-US"/>
        </w:rPr>
        <w:t>i</w:t>
      </w:r>
      <w:r w:rsidRPr="00252CC6">
        <w:rPr>
          <w:rFonts w:eastAsia="Calibri"/>
        </w:rPr>
        <w:t>= Д</w:t>
      </w:r>
      <w:r w:rsidRPr="00252CC6">
        <w:rPr>
          <w:rFonts w:eastAsia="Calibri"/>
          <w:lang w:val="en-US"/>
        </w:rPr>
        <w:t>i</w:t>
      </w:r>
      <w:r w:rsidRPr="00252CC6">
        <w:rPr>
          <w:rFonts w:eastAsia="Calibri"/>
        </w:rPr>
        <w:t>П / ПР</w:t>
      </w:r>
      <w:r w:rsidRPr="00252CC6">
        <w:rPr>
          <w:rFonts w:eastAsia="Calibri"/>
          <w:lang w:val="en-US"/>
        </w:rPr>
        <w:t>i</w:t>
      </w:r>
      <w:r w:rsidRPr="00252CC6">
        <w:rPr>
          <w:rFonts w:eastAsia="Calibri"/>
        </w:rPr>
        <w:t>, где</w:t>
      </w:r>
    </w:p>
    <w:p w:rsidR="006D2791" w:rsidRPr="00252CC6" w:rsidRDefault="006D2791" w:rsidP="00EB680F">
      <w:pPr>
        <w:jc w:val="both"/>
        <w:rPr>
          <w:rFonts w:eastAsia="Calibri"/>
        </w:rPr>
      </w:pPr>
      <w:r w:rsidRPr="00252CC6">
        <w:rPr>
          <w:rFonts w:eastAsia="Calibri"/>
        </w:rPr>
        <w:t>БО</w:t>
      </w:r>
      <w:r w:rsidRPr="00252CC6">
        <w:rPr>
          <w:rFonts w:eastAsia="Calibri"/>
          <w:lang w:val="en-US"/>
        </w:rPr>
        <w:t>i</w:t>
      </w:r>
      <w:r w:rsidRPr="00252CC6">
        <w:rPr>
          <w:rFonts w:eastAsia="Calibri"/>
        </w:rPr>
        <w:t xml:space="preserve"> – бюджетная обеспеченность </w:t>
      </w:r>
      <w:r w:rsidRPr="00252CC6">
        <w:rPr>
          <w:rFonts w:eastAsia="Calibri"/>
          <w:lang w:val="en-US"/>
        </w:rPr>
        <w:t>i</w:t>
      </w:r>
      <w:r w:rsidRPr="00252CC6">
        <w:rPr>
          <w:rFonts w:eastAsia="Calibri"/>
        </w:rPr>
        <w:t>-го поселения;</w:t>
      </w:r>
    </w:p>
    <w:p w:rsidR="006D2791" w:rsidRPr="00252CC6" w:rsidRDefault="006D2791" w:rsidP="00EB680F">
      <w:pPr>
        <w:jc w:val="both"/>
        <w:rPr>
          <w:rFonts w:eastAsia="Calibri"/>
        </w:rPr>
      </w:pPr>
      <w:r w:rsidRPr="00252CC6">
        <w:rPr>
          <w:rFonts w:eastAsia="Calibri"/>
        </w:rPr>
        <w:t>Право на получение межбюджетных трансфертов имеют поселения, у которых бюджетная обеспеченность, составила (</w:t>
      </w:r>
      <w:r>
        <w:t>87</w:t>
      </w:r>
      <w:r w:rsidRPr="00252CC6">
        <w:t>%)</w:t>
      </w:r>
      <w:r>
        <w:t>,</w:t>
      </w:r>
      <w:r w:rsidRPr="00252CC6">
        <w:rPr>
          <w:rFonts w:eastAsia="Calibri"/>
        </w:rPr>
        <w:t xml:space="preserve"> далее рассчитываются условные расходы, по следу</w:t>
      </w:r>
      <w:r w:rsidRPr="00252CC6">
        <w:rPr>
          <w:rFonts w:eastAsia="Calibri"/>
        </w:rPr>
        <w:t>ю</w:t>
      </w:r>
      <w:r w:rsidRPr="00252CC6">
        <w:rPr>
          <w:rFonts w:eastAsia="Calibri"/>
        </w:rPr>
        <w:t xml:space="preserve">щей формуле </w:t>
      </w:r>
    </w:p>
    <w:p w:rsidR="006D2791" w:rsidRPr="00252CC6" w:rsidRDefault="006D2791" w:rsidP="00EB680F">
      <w:pPr>
        <w:jc w:val="both"/>
        <w:rPr>
          <w:rFonts w:eastAsia="Calibri"/>
        </w:rPr>
      </w:pPr>
      <w:r w:rsidRPr="00252CC6">
        <w:rPr>
          <w:rFonts w:eastAsia="Calibri"/>
        </w:rPr>
        <w:t>УР= ПР</w:t>
      </w:r>
      <w:r w:rsidRPr="00252CC6">
        <w:rPr>
          <w:rFonts w:eastAsia="Calibri"/>
          <w:lang w:val="en-US"/>
        </w:rPr>
        <w:t>i</w:t>
      </w:r>
      <w:r w:rsidRPr="00252CC6">
        <w:rPr>
          <w:rFonts w:eastAsia="Calibri"/>
        </w:rPr>
        <w:t xml:space="preserve"> * </w:t>
      </w:r>
      <w:r>
        <w:rPr>
          <w:rFonts w:eastAsia="Calibri"/>
        </w:rPr>
        <w:t>87</w:t>
      </w:r>
      <w:r w:rsidRPr="00252CC6">
        <w:rPr>
          <w:rFonts w:eastAsia="Calibri"/>
        </w:rPr>
        <w:t>%</w:t>
      </w:r>
    </w:p>
    <w:p w:rsidR="006D2791" w:rsidRPr="00252CC6" w:rsidRDefault="006D2791" w:rsidP="00EB680F">
      <w:pPr>
        <w:jc w:val="both"/>
        <w:rPr>
          <w:rFonts w:eastAsia="Calibri"/>
        </w:rPr>
      </w:pPr>
      <w:r w:rsidRPr="00252CC6">
        <w:rPr>
          <w:rFonts w:eastAsia="Calibri"/>
        </w:rPr>
        <w:t>2.1.5. На третьем этапе рассчитываются межбюджетные трансферты на обеспечение пе</w:t>
      </w:r>
      <w:r w:rsidRPr="00252CC6">
        <w:rPr>
          <w:rFonts w:eastAsia="Calibri"/>
        </w:rPr>
        <w:t>р</w:t>
      </w:r>
      <w:r w:rsidRPr="00252CC6">
        <w:rPr>
          <w:rFonts w:eastAsia="Calibri"/>
        </w:rPr>
        <w:t>воочередных расходов по формуле:</w:t>
      </w:r>
    </w:p>
    <w:p w:rsidR="006D2791" w:rsidRPr="00252CC6" w:rsidRDefault="006D2791" w:rsidP="00EB680F">
      <w:pPr>
        <w:jc w:val="both"/>
        <w:rPr>
          <w:rFonts w:eastAsia="Calibri"/>
        </w:rPr>
      </w:pPr>
      <w:r w:rsidRPr="00252CC6">
        <w:rPr>
          <w:rFonts w:eastAsia="Calibri"/>
        </w:rPr>
        <w:t xml:space="preserve">МТНПР = </w:t>
      </w:r>
      <w:r w:rsidRPr="00252CC6">
        <w:rPr>
          <w:rFonts w:eastAsia="Calibri"/>
          <w:lang w:val="en-US"/>
        </w:rPr>
        <w:t>V</w:t>
      </w:r>
      <w:r w:rsidRPr="00252CC6">
        <w:rPr>
          <w:rFonts w:eastAsia="Calibri"/>
        </w:rPr>
        <w:t>РФФП* (УР - Д</w:t>
      </w:r>
      <w:r w:rsidRPr="00252CC6">
        <w:rPr>
          <w:rFonts w:eastAsia="Calibri"/>
          <w:lang w:val="en-US"/>
        </w:rPr>
        <w:t>i</w:t>
      </w:r>
      <w:r w:rsidRPr="00252CC6">
        <w:rPr>
          <w:rFonts w:eastAsia="Calibri"/>
        </w:rPr>
        <w:t>П)/ НСп, где</w:t>
      </w:r>
    </w:p>
    <w:p w:rsidR="006D2791" w:rsidRPr="00252CC6" w:rsidRDefault="006D2791" w:rsidP="00EB680F">
      <w:pPr>
        <w:jc w:val="both"/>
        <w:rPr>
          <w:rFonts w:eastAsia="Calibri"/>
        </w:rPr>
      </w:pPr>
      <w:r w:rsidRPr="00252CC6">
        <w:rPr>
          <w:rFonts w:eastAsia="Calibri"/>
        </w:rPr>
        <w:t xml:space="preserve">МТНПР – межбюджетные трансферты на обеспечение первоочередных расходов до </w:t>
      </w:r>
      <w:r>
        <w:rPr>
          <w:rFonts w:eastAsia="Calibri"/>
        </w:rPr>
        <w:t>87</w:t>
      </w:r>
      <w:r w:rsidRPr="00252CC6">
        <w:rPr>
          <w:rFonts w:eastAsia="Calibri"/>
        </w:rPr>
        <w:t>%;</w:t>
      </w:r>
    </w:p>
    <w:p w:rsidR="006D2791" w:rsidRPr="00252CC6" w:rsidRDefault="006D2791" w:rsidP="00EB680F">
      <w:pPr>
        <w:jc w:val="both"/>
        <w:rPr>
          <w:rFonts w:eastAsia="Calibri"/>
        </w:rPr>
      </w:pPr>
      <w:r w:rsidRPr="00252CC6">
        <w:rPr>
          <w:rFonts w:eastAsia="Calibri"/>
          <w:lang w:val="en-US"/>
        </w:rPr>
        <w:t>V</w:t>
      </w:r>
      <w:r w:rsidRPr="00252CC6">
        <w:rPr>
          <w:rFonts w:eastAsia="Calibri"/>
        </w:rPr>
        <w:t xml:space="preserve">РФФП – </w:t>
      </w:r>
      <w:r>
        <w:rPr>
          <w:rFonts w:eastAsia="Calibri"/>
        </w:rPr>
        <w:t>объем фонда для распределения первоочередных расходов</w:t>
      </w:r>
      <w:r w:rsidRPr="00252CC6">
        <w:rPr>
          <w:rFonts w:eastAsia="Calibri"/>
        </w:rPr>
        <w:t>;</w:t>
      </w:r>
    </w:p>
    <w:p w:rsidR="006D2791" w:rsidRDefault="006D2791" w:rsidP="00EB680F">
      <w:pPr>
        <w:jc w:val="both"/>
        <w:rPr>
          <w:rFonts w:eastAsia="Calibri"/>
        </w:rPr>
      </w:pPr>
      <w:r w:rsidRPr="00252CC6">
        <w:rPr>
          <w:rFonts w:eastAsia="Calibri"/>
        </w:rPr>
        <w:lastRenderedPageBreak/>
        <w:t xml:space="preserve">НСп – необходимые средства по поселениям для доведения уровня обеспеченности до </w:t>
      </w:r>
      <w:r>
        <w:rPr>
          <w:rFonts w:eastAsia="Calibri"/>
        </w:rPr>
        <w:t>87</w:t>
      </w:r>
      <w:r w:rsidRPr="00252CC6">
        <w:rPr>
          <w:rFonts w:eastAsia="Calibri"/>
        </w:rPr>
        <w:t>%.</w:t>
      </w:r>
    </w:p>
    <w:p w:rsidR="006D2791" w:rsidRPr="004B638F" w:rsidRDefault="006D2791" w:rsidP="00EB680F">
      <w:pPr>
        <w:jc w:val="both"/>
        <w:rPr>
          <w:rFonts w:eastAsia="Calibri"/>
          <w:color w:val="000000"/>
        </w:rPr>
      </w:pPr>
      <w:r w:rsidRPr="004B638F">
        <w:rPr>
          <w:rFonts w:eastAsia="Calibri"/>
          <w:color w:val="000000"/>
        </w:rPr>
        <w:t>2.1.6. Сумма межбюджетных трансфертов в 202</w:t>
      </w:r>
      <w:r>
        <w:rPr>
          <w:rFonts w:eastAsia="Calibri"/>
          <w:color w:val="000000"/>
        </w:rPr>
        <w:t>4</w:t>
      </w:r>
      <w:r w:rsidRPr="004B638F">
        <w:rPr>
          <w:rFonts w:eastAsia="Calibri"/>
          <w:color w:val="000000"/>
        </w:rPr>
        <w:t>-202</w:t>
      </w:r>
      <w:r>
        <w:rPr>
          <w:rFonts w:eastAsia="Calibri"/>
          <w:color w:val="000000"/>
        </w:rPr>
        <w:t>6</w:t>
      </w:r>
      <w:r w:rsidRPr="004B638F">
        <w:rPr>
          <w:rFonts w:eastAsia="Calibri"/>
          <w:color w:val="000000"/>
        </w:rPr>
        <w:t xml:space="preserve"> гг. снижается на сумму нецелевых и не законтрактованных остатков по состоянию на 01 января следующего за отчетным г</w:t>
      </w:r>
      <w:r w:rsidRPr="004B638F">
        <w:rPr>
          <w:rFonts w:eastAsia="Calibri"/>
          <w:color w:val="000000"/>
        </w:rPr>
        <w:t>о</w:t>
      </w:r>
      <w:r w:rsidRPr="004B638F">
        <w:rPr>
          <w:rFonts w:eastAsia="Calibri"/>
          <w:color w:val="000000"/>
        </w:rPr>
        <w:t xml:space="preserve">дом. </w:t>
      </w:r>
    </w:p>
    <w:p w:rsidR="006D2791" w:rsidRPr="00252CC6" w:rsidRDefault="006D2791" w:rsidP="00EB680F">
      <w:pPr>
        <w:jc w:val="both"/>
        <w:rPr>
          <w:rFonts w:eastAsia="Calibri"/>
        </w:rPr>
      </w:pPr>
      <w:r w:rsidRPr="00252CC6">
        <w:rPr>
          <w:rFonts w:eastAsia="Calibri"/>
        </w:rPr>
        <w:t>2.</w:t>
      </w:r>
      <w:r>
        <w:rPr>
          <w:rFonts w:eastAsia="Calibri"/>
        </w:rPr>
        <w:t>1.7</w:t>
      </w:r>
      <w:r w:rsidRPr="00252CC6">
        <w:rPr>
          <w:rFonts w:eastAsia="Calibri"/>
        </w:rPr>
        <w:t>. Ответственность за правомерное и эффективное использование предоставленных иных межбюджетных трансфертов несут органы местного самоуправления поселений.</w:t>
      </w:r>
    </w:p>
    <w:p w:rsidR="006D2791" w:rsidRDefault="006D2791" w:rsidP="00EB680F">
      <w:pPr>
        <w:jc w:val="both"/>
      </w:pPr>
      <w:r w:rsidRPr="00252CC6">
        <w:t>2.1.</w:t>
      </w:r>
      <w:r>
        <w:t>8</w:t>
      </w:r>
      <w:r w:rsidRPr="00252CC6">
        <w:t>.Указанные иные межбюджетные трансферты из бюджета муниципального образов</w:t>
      </w:r>
      <w:r w:rsidRPr="00252CC6">
        <w:t>а</w:t>
      </w:r>
      <w:r w:rsidRPr="00252CC6">
        <w:t xml:space="preserve">ния «Заиграевский район» бюджетам </w:t>
      </w:r>
      <w:r>
        <w:t xml:space="preserve">сельских </w:t>
      </w:r>
      <w:r w:rsidRPr="00252CC6">
        <w:t>поселений предоставляются при условии соблюдения соответствующими органами местного самоуправления поселений Бюдже</w:t>
      </w:r>
      <w:r w:rsidRPr="00252CC6">
        <w:t>т</w:t>
      </w:r>
      <w:r w:rsidRPr="00252CC6">
        <w:t>ного Кодекса Российской Федерации.</w:t>
      </w:r>
    </w:p>
    <w:p w:rsidR="006D2791" w:rsidRPr="00252CC6" w:rsidRDefault="006D2791" w:rsidP="00EB680F">
      <w:pPr>
        <w:jc w:val="both"/>
      </w:pPr>
      <w:r>
        <w:t>2.1.9.</w:t>
      </w:r>
      <w:r w:rsidRPr="00D537F2">
        <w:t xml:space="preserve"> Предоставление иных межбюджетных трансфертов бюджетам муниципальных о</w:t>
      </w:r>
      <w:r w:rsidRPr="00D537F2">
        <w:t>б</w:t>
      </w:r>
      <w:r w:rsidRPr="00D537F2">
        <w:t xml:space="preserve">разований сельских поселений осуществляется на основании соглашения, заключаемого между муниципальным районом </w:t>
      </w:r>
      <w:r>
        <w:t xml:space="preserve">в лице Финансового управления </w:t>
      </w:r>
      <w:r w:rsidRPr="00D537F2">
        <w:t>и поселением</w:t>
      </w:r>
      <w:r>
        <w:t>.</w:t>
      </w:r>
    </w:p>
    <w:p w:rsidR="006D2791" w:rsidRPr="00D537F2" w:rsidRDefault="006D2791" w:rsidP="00EB680F">
      <w:pPr>
        <w:autoSpaceDE w:val="0"/>
        <w:autoSpaceDN w:val="0"/>
        <w:adjustRightInd w:val="0"/>
        <w:ind w:firstLine="567"/>
        <w:jc w:val="both"/>
      </w:pPr>
      <w:r w:rsidRPr="00D537F2">
        <w:rPr>
          <w:b/>
        </w:rPr>
        <w:t xml:space="preserve">2.2. Методика распределения иных межбюджетных трансфертов бюджетам </w:t>
      </w:r>
      <w:r>
        <w:rPr>
          <w:b/>
        </w:rPr>
        <w:t xml:space="preserve">сельских </w:t>
      </w:r>
      <w:r w:rsidRPr="00D537F2">
        <w:rPr>
          <w:b/>
        </w:rPr>
        <w:t xml:space="preserve">поселений на </w:t>
      </w:r>
      <w:r w:rsidRPr="00D537F2">
        <w:rPr>
          <w:rFonts w:eastAsia="Calibri"/>
          <w:b/>
        </w:rPr>
        <w:t>исполнение расходных обязательств</w:t>
      </w:r>
      <w:r>
        <w:rPr>
          <w:rFonts w:eastAsia="Calibri"/>
          <w:b/>
        </w:rPr>
        <w:t>.</w:t>
      </w:r>
    </w:p>
    <w:p w:rsidR="006D2791" w:rsidRPr="00D537F2" w:rsidRDefault="006D2791" w:rsidP="00EB680F">
      <w:pPr>
        <w:jc w:val="both"/>
      </w:pPr>
      <w:r w:rsidRPr="00D537F2">
        <w:t xml:space="preserve">2.2.1. Методика распределения иных межбюджетных трансфертов бюджетам </w:t>
      </w:r>
      <w:r>
        <w:t xml:space="preserve">сельских </w:t>
      </w:r>
      <w:r w:rsidRPr="00D537F2">
        <w:t>п</w:t>
      </w:r>
      <w:r w:rsidRPr="00D537F2">
        <w:t>о</w:t>
      </w:r>
      <w:r w:rsidRPr="00D537F2">
        <w:t xml:space="preserve">селений на </w:t>
      </w:r>
      <w:r w:rsidRPr="00D537F2">
        <w:rPr>
          <w:rFonts w:eastAsia="Calibri"/>
        </w:rPr>
        <w:t>исполнение расходных обязательств</w:t>
      </w:r>
      <w:r w:rsidRPr="00D537F2">
        <w:t>.</w:t>
      </w:r>
    </w:p>
    <w:p w:rsidR="006D2791" w:rsidRPr="00D537F2" w:rsidRDefault="006D2791" w:rsidP="00EB680F">
      <w:pPr>
        <w:jc w:val="both"/>
      </w:pPr>
      <w:r w:rsidRPr="00D537F2">
        <w:t>2.2.2. Расчет размера иных межбюджетных трансфертов осуществляется по следующей формуле:</w:t>
      </w:r>
    </w:p>
    <w:p w:rsidR="006D2791" w:rsidRPr="00D537F2" w:rsidRDefault="006D2791" w:rsidP="00EB680F">
      <w:pPr>
        <w:jc w:val="both"/>
      </w:pPr>
      <w:r w:rsidRPr="00D537F2">
        <w:rPr>
          <w:i/>
        </w:rPr>
        <w:t>Вi = (Фиро / ОРЧ)×К,</w:t>
      </w:r>
      <w:r w:rsidRPr="00D537F2">
        <w:t xml:space="preserve"> где:</w:t>
      </w:r>
    </w:p>
    <w:p w:rsidR="006D2791" w:rsidRPr="00D537F2" w:rsidRDefault="006D2791" w:rsidP="00EB680F">
      <w:pPr>
        <w:ind w:firstLine="567"/>
        <w:jc w:val="both"/>
      </w:pPr>
      <w:r w:rsidRPr="00D537F2">
        <w:t>Вi – объем иных межбюджетных трансфертов бюджету i-го поселения;</w:t>
      </w:r>
    </w:p>
    <w:p w:rsidR="006D2791" w:rsidRPr="00D537F2" w:rsidRDefault="006D2791" w:rsidP="00EB680F">
      <w:pPr>
        <w:ind w:firstLine="567"/>
        <w:jc w:val="both"/>
      </w:pPr>
      <w:r w:rsidRPr="00D537F2">
        <w:t xml:space="preserve">Фиро – объем фонда на </w:t>
      </w:r>
      <w:r w:rsidRPr="00D537F2">
        <w:rPr>
          <w:rFonts w:eastAsia="Calibri"/>
        </w:rPr>
        <w:t>исполнение расходных обязательств</w:t>
      </w:r>
      <w:r w:rsidRPr="00D537F2">
        <w:t>;</w:t>
      </w:r>
    </w:p>
    <w:p w:rsidR="006D2791" w:rsidRPr="00D537F2" w:rsidRDefault="006D2791" w:rsidP="00EB680F">
      <w:pPr>
        <w:ind w:firstLine="567"/>
        <w:jc w:val="both"/>
      </w:pPr>
      <w:r w:rsidRPr="00D537F2">
        <w:t>ОРЧ – общая расчетная численность работников муниципальных образований пос</w:t>
      </w:r>
      <w:r w:rsidRPr="00D537F2">
        <w:t>е</w:t>
      </w:r>
      <w:r w:rsidRPr="00D537F2">
        <w:t>лений;</w:t>
      </w:r>
    </w:p>
    <w:p w:rsidR="006D2791" w:rsidRPr="00D537F2" w:rsidRDefault="006D2791" w:rsidP="00EB680F">
      <w:pPr>
        <w:ind w:firstLine="567"/>
        <w:jc w:val="both"/>
      </w:pPr>
      <w:r w:rsidRPr="00D537F2">
        <w:t xml:space="preserve">К – расчетное количество работников </w:t>
      </w:r>
      <w:r w:rsidRPr="00D537F2">
        <w:rPr>
          <w:lang w:val="en-US"/>
        </w:rPr>
        <w:t>i</w:t>
      </w:r>
      <w:r w:rsidRPr="00D537F2">
        <w:t>-го поселения;</w:t>
      </w:r>
    </w:p>
    <w:p w:rsidR="006D2791" w:rsidRPr="00D537F2" w:rsidRDefault="006D2791" w:rsidP="00EB680F">
      <w:pPr>
        <w:autoSpaceDE w:val="0"/>
        <w:autoSpaceDN w:val="0"/>
        <w:adjustRightInd w:val="0"/>
        <w:jc w:val="both"/>
        <w:outlineLvl w:val="0"/>
      </w:pPr>
      <w:r w:rsidRPr="00D537F2">
        <w:t>2.2.</w:t>
      </w:r>
      <w:r>
        <w:t>3</w:t>
      </w:r>
      <w:r w:rsidRPr="00D537F2">
        <w:t>.Предоставление иных межбюджетных трансфертов бюджетам поселений произв</w:t>
      </w:r>
      <w:r w:rsidRPr="00D537F2">
        <w:t>о</w:t>
      </w:r>
      <w:r w:rsidRPr="00D537F2">
        <w:t>дится в соответствии со сводной бюджетной росписью района</w:t>
      </w:r>
      <w:r>
        <w:t>.</w:t>
      </w:r>
    </w:p>
    <w:p w:rsidR="006D2791" w:rsidRPr="00D537F2" w:rsidRDefault="006D2791" w:rsidP="00EB680F">
      <w:pPr>
        <w:autoSpaceDE w:val="0"/>
        <w:autoSpaceDN w:val="0"/>
        <w:adjustRightInd w:val="0"/>
        <w:jc w:val="both"/>
        <w:outlineLvl w:val="0"/>
      </w:pPr>
      <w:r w:rsidRPr="00D537F2">
        <w:t>2.2.</w:t>
      </w:r>
      <w:r>
        <w:t>4</w:t>
      </w:r>
      <w:r w:rsidRPr="00D537F2">
        <w:t>.Средства предоставляемых иных межбюджетных трансфертов имеют строго целевой характер.</w:t>
      </w:r>
    </w:p>
    <w:p w:rsidR="006D2791" w:rsidRPr="00D537F2" w:rsidRDefault="006D2791" w:rsidP="00EB680F">
      <w:pPr>
        <w:autoSpaceDE w:val="0"/>
        <w:autoSpaceDN w:val="0"/>
        <w:adjustRightInd w:val="0"/>
        <w:jc w:val="both"/>
        <w:outlineLvl w:val="0"/>
      </w:pPr>
      <w:r w:rsidRPr="00D537F2">
        <w:t>2.2.</w:t>
      </w:r>
      <w:r>
        <w:t>5</w:t>
      </w:r>
      <w:r w:rsidRPr="00D537F2">
        <w:t>.Ответственность за целевое и эффективное использование иных межбюджетных трансфертов несут органы местного самоуправления поселений.</w:t>
      </w:r>
    </w:p>
    <w:p w:rsidR="006D2791" w:rsidRPr="00252CC6" w:rsidRDefault="006D2791" w:rsidP="00EB680F">
      <w:pPr>
        <w:autoSpaceDE w:val="0"/>
        <w:autoSpaceDN w:val="0"/>
        <w:adjustRightInd w:val="0"/>
        <w:jc w:val="both"/>
      </w:pPr>
      <w:r w:rsidRPr="00D537F2">
        <w:t>2.2.</w:t>
      </w:r>
      <w:r>
        <w:t>6</w:t>
      </w:r>
      <w:r w:rsidRPr="00D537F2">
        <w:t>.Предоставление иных межбюджетных трансфертов бюджетам муниципальных обр</w:t>
      </w:r>
      <w:r w:rsidRPr="00D537F2">
        <w:t>а</w:t>
      </w:r>
      <w:r w:rsidRPr="00D537F2">
        <w:t>зований сельских поселений осуществляется на основании соглашения, заключаемого между муниципальным районом и сельским поселением.</w:t>
      </w:r>
    </w:p>
    <w:p w:rsidR="006D2791" w:rsidRPr="00252CC6" w:rsidRDefault="006D2791" w:rsidP="00EB680F">
      <w:pPr>
        <w:tabs>
          <w:tab w:val="left" w:pos="1276"/>
        </w:tabs>
        <w:autoSpaceDE w:val="0"/>
        <w:autoSpaceDN w:val="0"/>
        <w:adjustRightInd w:val="0"/>
        <w:ind w:firstLine="567"/>
        <w:jc w:val="both"/>
        <w:rPr>
          <w:b/>
        </w:rPr>
      </w:pPr>
      <w:r w:rsidRPr="00252CC6">
        <w:rPr>
          <w:b/>
        </w:rPr>
        <w:t>2.3.  Методика распределения иных межбюджетных трансфертов бюджетам п</w:t>
      </w:r>
      <w:r w:rsidRPr="00252CC6">
        <w:rPr>
          <w:b/>
        </w:rPr>
        <w:t>о</w:t>
      </w:r>
      <w:r w:rsidRPr="00252CC6">
        <w:rPr>
          <w:b/>
        </w:rPr>
        <w:t xml:space="preserve">селений на возмещение выпадающих доходов по имущественным налогам </w:t>
      </w:r>
    </w:p>
    <w:p w:rsidR="006D2791" w:rsidRPr="00252CC6" w:rsidRDefault="006D2791" w:rsidP="00EB680F">
      <w:pPr>
        <w:tabs>
          <w:tab w:val="left" w:pos="1276"/>
        </w:tabs>
        <w:autoSpaceDE w:val="0"/>
        <w:autoSpaceDN w:val="0"/>
        <w:adjustRightInd w:val="0"/>
        <w:jc w:val="both"/>
      </w:pPr>
      <w:r w:rsidRPr="00252CC6">
        <w:t>2.3.1 Размер иных межбюджетных трансфертов определяется по формуле:</w:t>
      </w:r>
    </w:p>
    <w:p w:rsidR="006D2791" w:rsidRPr="00252CC6" w:rsidRDefault="006D2791" w:rsidP="00EB680F">
      <w:pPr>
        <w:autoSpaceDE w:val="0"/>
        <w:autoSpaceDN w:val="0"/>
        <w:adjustRightInd w:val="0"/>
        <w:ind w:firstLine="540"/>
        <w:jc w:val="both"/>
      </w:pPr>
      <w:r w:rsidRPr="00252CC6">
        <w:t>Ci =(Np – Нзi), где:</w:t>
      </w:r>
    </w:p>
    <w:p w:rsidR="006D2791" w:rsidRPr="00252CC6" w:rsidRDefault="006D2791" w:rsidP="00EB680F">
      <w:pPr>
        <w:autoSpaceDE w:val="0"/>
        <w:autoSpaceDN w:val="0"/>
        <w:adjustRightInd w:val="0"/>
        <w:ind w:firstLine="540"/>
        <w:jc w:val="both"/>
      </w:pPr>
      <w:r w:rsidRPr="00252CC6">
        <w:t>Ci – объем иных межбюджетных трансфертов бюджету i-го поселения;</w:t>
      </w:r>
    </w:p>
    <w:p w:rsidR="006D2791" w:rsidRPr="00252CC6" w:rsidRDefault="006D2791" w:rsidP="00EB680F">
      <w:pPr>
        <w:autoSpaceDE w:val="0"/>
        <w:autoSpaceDN w:val="0"/>
        <w:adjustRightInd w:val="0"/>
        <w:ind w:firstLine="540"/>
        <w:jc w:val="both"/>
      </w:pPr>
      <w:r w:rsidRPr="00252CC6">
        <w:t xml:space="preserve">Np – всего потери бюджетов поселений от предоставления новых налоговых льгот </w:t>
      </w:r>
      <w:r w:rsidRPr="00E01A1D">
        <w:rPr>
          <w:color w:val="000000"/>
        </w:rPr>
        <w:t>2022</w:t>
      </w:r>
      <w:r>
        <w:t xml:space="preserve"> г.</w:t>
      </w:r>
      <w:r w:rsidRPr="00252CC6">
        <w:t xml:space="preserve"> по данным отчета 5-МН (льготы пенсионерам по земельному налогу, льготы мн</w:t>
      </w:r>
      <w:r w:rsidRPr="00252CC6">
        <w:t>о</w:t>
      </w:r>
      <w:r w:rsidRPr="00252CC6">
        <w:t>годетным семьям по земельному налогу и налогу на имущество физических лиц) руб.;</w:t>
      </w:r>
    </w:p>
    <w:p w:rsidR="006D2791" w:rsidRPr="00252CC6" w:rsidRDefault="006D2791" w:rsidP="00EB680F">
      <w:pPr>
        <w:autoSpaceDE w:val="0"/>
        <w:autoSpaceDN w:val="0"/>
        <w:adjustRightInd w:val="0"/>
        <w:ind w:firstLine="540"/>
        <w:jc w:val="both"/>
      </w:pPr>
      <w:r w:rsidRPr="00252CC6">
        <w:t>НЗi – поступления от отмены льгот по земельному налогу по юридическим лицам i-го поселения (начисления по образовательным учреждениям по данным управления обр</w:t>
      </w:r>
      <w:r w:rsidRPr="00252CC6">
        <w:t>а</w:t>
      </w:r>
      <w:r w:rsidRPr="00252CC6">
        <w:t>зования) руб.;</w:t>
      </w:r>
    </w:p>
    <w:p w:rsidR="006D2791" w:rsidRPr="00252CC6" w:rsidRDefault="006D2791" w:rsidP="00EB680F">
      <w:pPr>
        <w:autoSpaceDE w:val="0"/>
        <w:autoSpaceDN w:val="0"/>
        <w:adjustRightInd w:val="0"/>
        <w:jc w:val="both"/>
      </w:pPr>
      <w:r w:rsidRPr="00252CC6">
        <w:t>2.3.2. В случае отрицательного показателя, выпадающие доходы не возмещаются, так как компенсируются за счет поступления от отмены льгот по земельному налогу по юридич</w:t>
      </w:r>
      <w:r w:rsidRPr="00252CC6">
        <w:t>е</w:t>
      </w:r>
      <w:r w:rsidRPr="00252CC6">
        <w:t>ским лицам;</w:t>
      </w:r>
    </w:p>
    <w:p w:rsidR="006D2791" w:rsidRPr="00D537F2" w:rsidRDefault="006D2791" w:rsidP="00EB680F">
      <w:pPr>
        <w:autoSpaceDE w:val="0"/>
        <w:autoSpaceDN w:val="0"/>
        <w:adjustRightInd w:val="0"/>
        <w:jc w:val="both"/>
        <w:outlineLvl w:val="0"/>
      </w:pPr>
      <w:r w:rsidRPr="00D537F2">
        <w:t>2.</w:t>
      </w:r>
      <w:r>
        <w:t>3</w:t>
      </w:r>
      <w:r w:rsidRPr="00D537F2">
        <w:t>.</w:t>
      </w:r>
      <w:r>
        <w:t>3</w:t>
      </w:r>
      <w:r w:rsidRPr="00D537F2">
        <w:t>.Предоставление иных межбюджетных трансфертов бюджетам поселений произв</w:t>
      </w:r>
      <w:r w:rsidRPr="00D537F2">
        <w:t>о</w:t>
      </w:r>
      <w:r w:rsidRPr="00D537F2">
        <w:t>дится в соответствии со сводной бюджетной росписью района</w:t>
      </w:r>
      <w:r>
        <w:t>.</w:t>
      </w:r>
    </w:p>
    <w:p w:rsidR="006D2791" w:rsidRPr="00252CC6" w:rsidRDefault="006D2791" w:rsidP="00EB680F">
      <w:pPr>
        <w:autoSpaceDE w:val="0"/>
        <w:autoSpaceDN w:val="0"/>
        <w:adjustRightInd w:val="0"/>
        <w:jc w:val="both"/>
      </w:pPr>
      <w:r w:rsidRPr="00D537F2">
        <w:lastRenderedPageBreak/>
        <w:t>2.</w:t>
      </w:r>
      <w:r>
        <w:t>3</w:t>
      </w:r>
      <w:r w:rsidRPr="00D537F2">
        <w:t>.</w:t>
      </w:r>
      <w:r>
        <w:t>4</w:t>
      </w:r>
      <w:r w:rsidRPr="00D537F2">
        <w:t>.Предоставление иных межбюджетных трансфертов бюджетам муниципальных обр</w:t>
      </w:r>
      <w:r w:rsidRPr="00D537F2">
        <w:t>а</w:t>
      </w:r>
      <w:r w:rsidRPr="00D537F2">
        <w:t>зований поселений осуществляется на основании соглашения, заключаемого между мун</w:t>
      </w:r>
      <w:r w:rsidRPr="00D537F2">
        <w:t>и</w:t>
      </w:r>
      <w:r w:rsidRPr="00D537F2">
        <w:t xml:space="preserve">ципальным районом </w:t>
      </w:r>
      <w:r>
        <w:t xml:space="preserve">в лице Финансового управления </w:t>
      </w:r>
      <w:r w:rsidRPr="00D537F2">
        <w:t>и поселением.</w:t>
      </w:r>
    </w:p>
    <w:p w:rsidR="006D2791" w:rsidRPr="000E516E" w:rsidRDefault="006D2791" w:rsidP="00EB680F">
      <w:pPr>
        <w:ind w:firstLine="567"/>
        <w:jc w:val="both"/>
        <w:rPr>
          <w:rFonts w:eastAsia="Calibri"/>
        </w:rPr>
      </w:pPr>
      <w:r>
        <w:rPr>
          <w:rFonts w:eastAsia="Calibri"/>
          <w:b/>
        </w:rPr>
        <w:t xml:space="preserve">2.4. </w:t>
      </w:r>
      <w:r w:rsidRPr="000E516E">
        <w:rPr>
          <w:rFonts w:eastAsia="Calibri"/>
          <w:b/>
        </w:rPr>
        <w:t>Методика распределения иных межбюджетных трансфертов на благоус</w:t>
      </w:r>
      <w:r w:rsidRPr="000E516E">
        <w:rPr>
          <w:rFonts w:eastAsia="Calibri"/>
          <w:b/>
        </w:rPr>
        <w:t>т</w:t>
      </w:r>
      <w:r w:rsidRPr="000E516E">
        <w:rPr>
          <w:rFonts w:eastAsia="Calibri"/>
          <w:b/>
        </w:rPr>
        <w:t>ройство и содержание территорий населенных пунктов сельских поселений</w:t>
      </w:r>
    </w:p>
    <w:p w:rsidR="006D2791" w:rsidRPr="000E516E" w:rsidRDefault="006D2791" w:rsidP="00EB680F">
      <w:pPr>
        <w:jc w:val="both"/>
      </w:pPr>
      <w:r>
        <w:t>2.4.1.</w:t>
      </w:r>
      <w:r w:rsidRPr="000E516E">
        <w:t xml:space="preserve"> Иные межбюджетные трансферты на благоустройство, обеспечение противопожа</w:t>
      </w:r>
      <w:r w:rsidRPr="000E516E">
        <w:t>р</w:t>
      </w:r>
      <w:r w:rsidRPr="000E516E">
        <w:t>ной безопасности и содержание территорий населенных пунктов сельских поселений (д</w:t>
      </w:r>
      <w:r w:rsidRPr="000E516E">
        <w:t>а</w:t>
      </w:r>
      <w:r w:rsidRPr="000E516E">
        <w:t>лее иные межбюджетные трансферты) предоставляются на обеспечение и повышение комфортности условий проживания граждан, поддержание и улучшение санитарного и эстетического состояния территории сельских поселений.</w:t>
      </w:r>
    </w:p>
    <w:p w:rsidR="006D2791" w:rsidRPr="000E516E" w:rsidRDefault="006D2791" w:rsidP="00EB680F">
      <w:pPr>
        <w:jc w:val="both"/>
      </w:pPr>
      <w:r>
        <w:t>2.4.2.</w:t>
      </w:r>
      <w:r w:rsidRPr="000E516E">
        <w:t xml:space="preserve"> К основным видам работ относятся:</w:t>
      </w:r>
    </w:p>
    <w:p w:rsidR="006D2791" w:rsidRPr="000E516E" w:rsidRDefault="006D2791" w:rsidP="00EB680F">
      <w:pPr>
        <w:ind w:firstLine="567"/>
        <w:jc w:val="both"/>
      </w:pPr>
      <w:r w:rsidRPr="000E516E">
        <w:t>- уборка территории от грязи, мусора,  вывоз мусора, твердых бытовых отходов, сн</w:t>
      </w:r>
      <w:r w:rsidRPr="000E516E">
        <w:t>е</w:t>
      </w:r>
      <w:r w:rsidRPr="000E516E">
        <w:t>га;</w:t>
      </w:r>
    </w:p>
    <w:p w:rsidR="006D2791" w:rsidRPr="000E516E" w:rsidRDefault="006D2791" w:rsidP="00EB680F">
      <w:pPr>
        <w:ind w:firstLine="426"/>
        <w:jc w:val="both"/>
      </w:pPr>
      <w:r w:rsidRPr="000E516E">
        <w:t>- содержание элементов внешнего благоустройства зданий и сооружений, объектов инженерной инфраструктуры;</w:t>
      </w:r>
    </w:p>
    <w:p w:rsidR="006D2791" w:rsidRPr="000E516E" w:rsidRDefault="006D2791" w:rsidP="00EB680F">
      <w:pPr>
        <w:ind w:firstLine="426"/>
        <w:jc w:val="both"/>
      </w:pPr>
      <w:r w:rsidRPr="000E516E">
        <w:t>- обрезка деревьев, озеленение территории, в том числе: посадка деревьев, цветников, кустарников, высадка натурального или искусственного газонов;</w:t>
      </w:r>
    </w:p>
    <w:p w:rsidR="006D2791" w:rsidRPr="000E516E" w:rsidRDefault="006D2791" w:rsidP="00EB680F">
      <w:pPr>
        <w:ind w:firstLine="426"/>
        <w:jc w:val="both"/>
      </w:pPr>
      <w:r w:rsidRPr="000E516E">
        <w:t>- возведение различных видов ограждений, установка: скамеек, фонарей уличного о</w:t>
      </w:r>
      <w:r w:rsidRPr="000E516E">
        <w:t>с</w:t>
      </w:r>
      <w:r w:rsidRPr="000E516E">
        <w:t>вещения, архитектурных элементов, игровых детских и спортивных площадок, беседок, мусорных баков и прочее;</w:t>
      </w:r>
    </w:p>
    <w:p w:rsidR="006D2791" w:rsidRPr="000E516E" w:rsidRDefault="006D2791" w:rsidP="00EB680F">
      <w:pPr>
        <w:ind w:firstLine="426"/>
        <w:jc w:val="both"/>
      </w:pPr>
      <w:r w:rsidRPr="000E516E">
        <w:t>- уборка и содержание мест захоронения;</w:t>
      </w:r>
    </w:p>
    <w:p w:rsidR="006D2791" w:rsidRPr="000E516E" w:rsidRDefault="006D2791" w:rsidP="00EB680F">
      <w:pPr>
        <w:ind w:firstLine="426"/>
        <w:jc w:val="both"/>
      </w:pPr>
      <w:r w:rsidRPr="000E516E">
        <w:t>- уличное освещение;</w:t>
      </w:r>
    </w:p>
    <w:p w:rsidR="006D2791" w:rsidRPr="000E516E" w:rsidRDefault="006D2791" w:rsidP="00EB680F">
      <w:pPr>
        <w:ind w:firstLine="426"/>
        <w:jc w:val="both"/>
      </w:pPr>
      <w:r w:rsidRPr="000E516E">
        <w:t>- монтаж подпорных стен и строений;</w:t>
      </w:r>
    </w:p>
    <w:p w:rsidR="006D2791" w:rsidRPr="000E516E" w:rsidRDefault="006D2791" w:rsidP="00EB680F">
      <w:pPr>
        <w:ind w:firstLine="426"/>
        <w:jc w:val="both"/>
      </w:pPr>
      <w:r w:rsidRPr="000E516E">
        <w:t>- обеспечение противопожарной безопасности;</w:t>
      </w:r>
    </w:p>
    <w:p w:rsidR="006D2791" w:rsidRPr="000E516E" w:rsidRDefault="006D2791" w:rsidP="00EB680F">
      <w:pPr>
        <w:ind w:firstLine="426"/>
        <w:jc w:val="both"/>
      </w:pPr>
      <w:r w:rsidRPr="000E516E">
        <w:t>- прочие работы по благоустройству и содержанию территорий сельских поселений.</w:t>
      </w:r>
    </w:p>
    <w:p w:rsidR="006D2791" w:rsidRPr="000E516E" w:rsidRDefault="006D2791" w:rsidP="00EB680F">
      <w:pPr>
        <w:jc w:val="both"/>
        <w:rPr>
          <w:bCs/>
        </w:rPr>
      </w:pPr>
      <w:r>
        <w:rPr>
          <w:bCs/>
        </w:rPr>
        <w:t>2.4.3.</w:t>
      </w:r>
      <w:r w:rsidRPr="000E516E">
        <w:t>Размер иных межбюджетных трансфертов определяется по формуле:</w:t>
      </w:r>
    </w:p>
    <w:p w:rsidR="006D2791" w:rsidRPr="000E516E" w:rsidRDefault="006D2791" w:rsidP="00EB680F">
      <w:pPr>
        <w:ind w:firstLine="540"/>
        <w:jc w:val="both"/>
      </w:pPr>
      <w:r w:rsidRPr="000E516E">
        <w:rPr>
          <w:lang w:val="it-IT"/>
        </w:rPr>
        <w:t>S</w:t>
      </w:r>
      <w:r w:rsidRPr="000E516E">
        <w:t>имт</w:t>
      </w:r>
      <w:r w:rsidRPr="000E516E">
        <w:rPr>
          <w:lang w:val="it-IT"/>
        </w:rPr>
        <w:t>i</w:t>
      </w:r>
      <w:r w:rsidRPr="000E516E">
        <w:t xml:space="preserve"> = Ч</w:t>
      </w:r>
      <w:r w:rsidRPr="000E516E">
        <w:rPr>
          <w:lang w:val="en-US"/>
        </w:rPr>
        <w:t>i</w:t>
      </w:r>
      <w:r w:rsidRPr="000E516E">
        <w:t xml:space="preserve">* </w:t>
      </w:r>
      <w:r w:rsidRPr="000E516E">
        <w:rPr>
          <w:lang w:val="en-US" w:eastAsia="ar-SA"/>
        </w:rPr>
        <w:t>N</w:t>
      </w:r>
      <w:r w:rsidRPr="000E516E">
        <w:t>, где:</w:t>
      </w:r>
    </w:p>
    <w:p w:rsidR="006D2791" w:rsidRPr="000E516E" w:rsidRDefault="006D2791" w:rsidP="00EB680F">
      <w:pPr>
        <w:ind w:firstLine="540"/>
        <w:jc w:val="both"/>
        <w:rPr>
          <w:bCs/>
        </w:rPr>
      </w:pPr>
      <w:r w:rsidRPr="000E516E">
        <w:rPr>
          <w:lang w:val="it-IT"/>
        </w:rPr>
        <w:t>S</w:t>
      </w:r>
      <w:r w:rsidRPr="000E516E">
        <w:t>имт</w:t>
      </w:r>
      <w:r w:rsidRPr="000E516E">
        <w:rPr>
          <w:lang w:val="it-IT"/>
        </w:rPr>
        <w:t>i</w:t>
      </w:r>
      <w:r w:rsidRPr="000E516E">
        <w:t xml:space="preserve"> – сумма </w:t>
      </w:r>
      <w:r w:rsidRPr="000E516E">
        <w:rPr>
          <w:bCs/>
        </w:rPr>
        <w:t xml:space="preserve">иных межбюджетных трансфертов бюджетам </w:t>
      </w:r>
      <w:r w:rsidRPr="000E516E">
        <w:rPr>
          <w:bCs/>
          <w:lang w:val="en-US"/>
        </w:rPr>
        <w:t>i</w:t>
      </w:r>
      <w:r w:rsidRPr="000E516E">
        <w:rPr>
          <w:bCs/>
        </w:rPr>
        <w:t>-го поселения на благ</w:t>
      </w:r>
      <w:r w:rsidRPr="000E516E">
        <w:rPr>
          <w:bCs/>
        </w:rPr>
        <w:t>о</w:t>
      </w:r>
      <w:r w:rsidRPr="000E516E">
        <w:rPr>
          <w:bCs/>
        </w:rPr>
        <w:t>устройство;</w:t>
      </w:r>
    </w:p>
    <w:p w:rsidR="006D2791" w:rsidRPr="000E516E" w:rsidRDefault="006D2791" w:rsidP="00EB680F">
      <w:pPr>
        <w:ind w:firstLine="540"/>
        <w:jc w:val="both"/>
        <w:rPr>
          <w:lang w:eastAsia="ar-SA"/>
        </w:rPr>
      </w:pPr>
      <w:r w:rsidRPr="000E516E">
        <w:t>Ч</w:t>
      </w:r>
      <w:r w:rsidRPr="000E516E">
        <w:rPr>
          <w:lang w:val="en-US"/>
        </w:rPr>
        <w:t>i</w:t>
      </w:r>
      <w:r w:rsidRPr="000E516E">
        <w:rPr>
          <w:lang w:eastAsia="ar-SA"/>
        </w:rPr>
        <w:t xml:space="preserve"> – численность населения</w:t>
      </w:r>
      <w:r w:rsidRPr="000E516E">
        <w:rPr>
          <w:bCs/>
          <w:lang w:val="en-US"/>
        </w:rPr>
        <w:t>i</w:t>
      </w:r>
      <w:r w:rsidRPr="000E516E">
        <w:rPr>
          <w:bCs/>
        </w:rPr>
        <w:t>-го поселения по состоянию на 01.01.202</w:t>
      </w:r>
      <w:r>
        <w:rPr>
          <w:bCs/>
        </w:rPr>
        <w:t>3</w:t>
      </w:r>
      <w:r w:rsidRPr="000E516E">
        <w:rPr>
          <w:bCs/>
        </w:rPr>
        <w:t>г.</w:t>
      </w:r>
    </w:p>
    <w:p w:rsidR="006D2791" w:rsidRPr="000E516E" w:rsidRDefault="006D2791" w:rsidP="00EB680F">
      <w:pPr>
        <w:ind w:firstLine="540"/>
        <w:jc w:val="both"/>
        <w:rPr>
          <w:lang w:eastAsia="ar-SA"/>
        </w:rPr>
      </w:pPr>
      <w:r w:rsidRPr="000E516E">
        <w:rPr>
          <w:lang w:val="en-US" w:eastAsia="ar-SA"/>
        </w:rPr>
        <w:t>N</w:t>
      </w:r>
      <w:r w:rsidRPr="000E516E">
        <w:rPr>
          <w:lang w:eastAsia="ar-SA"/>
        </w:rPr>
        <w:t xml:space="preserve"> – норматив на благоустройство населенных пунктов поселения из расчета 100 ру</w:t>
      </w:r>
      <w:r w:rsidRPr="000E516E">
        <w:rPr>
          <w:lang w:eastAsia="ar-SA"/>
        </w:rPr>
        <w:t>б</w:t>
      </w:r>
      <w:r w:rsidRPr="000E516E">
        <w:rPr>
          <w:lang w:eastAsia="ar-SA"/>
        </w:rPr>
        <w:t xml:space="preserve">лей на 1 жителя сельского поселения </w:t>
      </w:r>
    </w:p>
    <w:p w:rsidR="006D2791" w:rsidRPr="000E516E" w:rsidRDefault="006D2791" w:rsidP="00EB680F">
      <w:pPr>
        <w:ind w:firstLine="540"/>
        <w:jc w:val="both"/>
        <w:rPr>
          <w:lang w:eastAsia="ar-SA"/>
        </w:rPr>
      </w:pPr>
      <w:r w:rsidRPr="000E516E">
        <w:rPr>
          <w:lang w:eastAsia="ar-SA"/>
        </w:rPr>
        <w:t>Сельским поселениям, которые вошли в федеральный проект «Формирование совр</w:t>
      </w:r>
      <w:r w:rsidRPr="000E516E">
        <w:rPr>
          <w:lang w:eastAsia="ar-SA"/>
        </w:rPr>
        <w:t>е</w:t>
      </w:r>
      <w:r w:rsidRPr="000E516E">
        <w:rPr>
          <w:lang w:eastAsia="ar-SA"/>
        </w:rPr>
        <w:t>менной городской среды » (далее ФП Городская среда) сумма Sимтi уменьшается до 50%.  Высвободившийся объем межбюджетных трансфертов перераспределяется на сельские поселения, которые не вошли в ФП Городская среда по следующей формуле:</w:t>
      </w:r>
    </w:p>
    <w:p w:rsidR="006D2791" w:rsidRPr="000E516E" w:rsidRDefault="006D2791" w:rsidP="00EB680F">
      <w:pPr>
        <w:ind w:firstLine="540"/>
        <w:jc w:val="both"/>
        <w:rPr>
          <w:lang w:eastAsia="ar-SA"/>
        </w:rPr>
      </w:pPr>
      <w:r w:rsidRPr="000E516E">
        <w:rPr>
          <w:lang w:eastAsia="ar-SA"/>
        </w:rPr>
        <w:t>Sимтi доп. = (Чni * Sимтi ГС) / Чn, где:</w:t>
      </w:r>
    </w:p>
    <w:p w:rsidR="006D2791" w:rsidRPr="000E516E" w:rsidRDefault="006D2791" w:rsidP="00EB680F">
      <w:pPr>
        <w:ind w:firstLine="540"/>
        <w:jc w:val="both"/>
        <w:rPr>
          <w:lang w:eastAsia="ar-SA"/>
        </w:rPr>
      </w:pPr>
      <w:r w:rsidRPr="000E516E">
        <w:rPr>
          <w:lang w:eastAsia="ar-SA"/>
        </w:rPr>
        <w:t>Sимтi доп. – сумма иных межбюджетных трансфертов бюджетам i-го поселения, не вошедшим в ФП Городская среда;</w:t>
      </w:r>
    </w:p>
    <w:p w:rsidR="006D2791" w:rsidRPr="000E516E" w:rsidRDefault="006D2791" w:rsidP="00EB680F">
      <w:pPr>
        <w:ind w:firstLine="540"/>
        <w:jc w:val="both"/>
        <w:rPr>
          <w:lang w:eastAsia="ar-SA"/>
        </w:rPr>
      </w:pPr>
      <w:r w:rsidRPr="000E516E">
        <w:rPr>
          <w:lang w:eastAsia="ar-SA"/>
        </w:rPr>
        <w:t>Чni- численность населения i-го поселения по состоянию на 01.01.202</w:t>
      </w:r>
      <w:r>
        <w:rPr>
          <w:lang w:eastAsia="ar-SA"/>
        </w:rPr>
        <w:t>3</w:t>
      </w:r>
      <w:r w:rsidRPr="000E516E">
        <w:rPr>
          <w:lang w:eastAsia="ar-SA"/>
        </w:rPr>
        <w:t>г. не воше</w:t>
      </w:r>
      <w:r w:rsidRPr="000E516E">
        <w:rPr>
          <w:lang w:eastAsia="ar-SA"/>
        </w:rPr>
        <w:t>д</w:t>
      </w:r>
      <w:r w:rsidRPr="000E516E">
        <w:rPr>
          <w:lang w:eastAsia="ar-SA"/>
        </w:rPr>
        <w:t>шего в ФП Городская среда;</w:t>
      </w:r>
    </w:p>
    <w:p w:rsidR="006D2791" w:rsidRPr="000E516E" w:rsidRDefault="006D2791" w:rsidP="00EB680F">
      <w:pPr>
        <w:ind w:firstLine="540"/>
        <w:jc w:val="both"/>
        <w:rPr>
          <w:lang w:eastAsia="ar-SA"/>
        </w:rPr>
      </w:pPr>
      <w:r w:rsidRPr="000E516E">
        <w:rPr>
          <w:lang w:eastAsia="ar-SA"/>
        </w:rPr>
        <w:t>Sимтi ГС - высвободившийся объем межбюджетных трансфертов поселений, кот</w:t>
      </w:r>
      <w:r w:rsidRPr="000E516E">
        <w:rPr>
          <w:lang w:eastAsia="ar-SA"/>
        </w:rPr>
        <w:t>о</w:t>
      </w:r>
      <w:r w:rsidRPr="000E516E">
        <w:rPr>
          <w:lang w:eastAsia="ar-SA"/>
        </w:rPr>
        <w:t>рые вошли в МЦП Городская среда;</w:t>
      </w:r>
    </w:p>
    <w:p w:rsidR="006D2791" w:rsidRPr="000E516E" w:rsidRDefault="006D2791" w:rsidP="00EB680F">
      <w:pPr>
        <w:ind w:firstLine="540"/>
        <w:jc w:val="both"/>
        <w:rPr>
          <w:lang w:eastAsia="ar-SA"/>
        </w:rPr>
      </w:pPr>
      <w:r w:rsidRPr="000E516E">
        <w:rPr>
          <w:lang w:eastAsia="ar-SA"/>
        </w:rPr>
        <w:t>Чn – численность населения сельских поселений по состоянию на 01.01.202</w:t>
      </w:r>
      <w:r>
        <w:rPr>
          <w:lang w:eastAsia="ar-SA"/>
        </w:rPr>
        <w:t>3 г</w:t>
      </w:r>
      <w:r w:rsidRPr="000E516E">
        <w:rPr>
          <w:lang w:eastAsia="ar-SA"/>
        </w:rPr>
        <w:t>. не вошедших в ФП Городская среда.</w:t>
      </w:r>
    </w:p>
    <w:p w:rsidR="006D2791" w:rsidRDefault="006D2791" w:rsidP="00EB680F">
      <w:pPr>
        <w:autoSpaceDE w:val="0"/>
        <w:autoSpaceDN w:val="0"/>
        <w:adjustRightInd w:val="0"/>
        <w:jc w:val="both"/>
        <w:rPr>
          <w:rFonts w:eastAsia="Calibri"/>
          <w:color w:val="000000"/>
        </w:rPr>
      </w:pPr>
      <w:r>
        <w:rPr>
          <w:rFonts w:eastAsia="Calibri"/>
          <w:color w:val="000000"/>
        </w:rPr>
        <w:t>2.</w:t>
      </w:r>
      <w:r w:rsidRPr="000E516E">
        <w:rPr>
          <w:rFonts w:eastAsia="Calibri"/>
          <w:color w:val="000000"/>
        </w:rPr>
        <w:t>4.</w:t>
      </w:r>
      <w:r>
        <w:rPr>
          <w:rFonts w:eastAsia="Calibri"/>
          <w:color w:val="000000"/>
        </w:rPr>
        <w:t>4.</w:t>
      </w:r>
      <w:r w:rsidRPr="000E516E">
        <w:rPr>
          <w:rFonts w:eastAsia="Calibri"/>
          <w:color w:val="000000"/>
        </w:rPr>
        <w:t xml:space="preserve"> В целях возмещения вреда от негативного воздействия на окружающую среду от деятельности АО «Сиб-Агро» для МО СП «Усть-Брянское» сокращение суммы  на 50%, как участнику ФП Городская среда не применять.</w:t>
      </w:r>
    </w:p>
    <w:p w:rsidR="006D2791" w:rsidRPr="00D537F2" w:rsidRDefault="006D2791" w:rsidP="00EB680F">
      <w:pPr>
        <w:autoSpaceDE w:val="0"/>
        <w:autoSpaceDN w:val="0"/>
        <w:adjustRightInd w:val="0"/>
        <w:jc w:val="both"/>
        <w:outlineLvl w:val="0"/>
      </w:pPr>
      <w:r w:rsidRPr="00D537F2">
        <w:t>2.</w:t>
      </w:r>
      <w:r>
        <w:t>4</w:t>
      </w:r>
      <w:r w:rsidRPr="00D537F2">
        <w:t>.</w:t>
      </w:r>
      <w:r>
        <w:t>5</w:t>
      </w:r>
      <w:r w:rsidRPr="00D537F2">
        <w:t>.Предоставление иных межбюджетных трансфертов бюджетам поселений произв</w:t>
      </w:r>
      <w:r w:rsidRPr="00D537F2">
        <w:t>о</w:t>
      </w:r>
      <w:r w:rsidRPr="00D537F2">
        <w:t>дится в соответствии со сводной бюджетной росписью района</w:t>
      </w:r>
      <w:r>
        <w:t>.</w:t>
      </w:r>
    </w:p>
    <w:p w:rsidR="006D2791" w:rsidRPr="00D537F2" w:rsidRDefault="006D2791" w:rsidP="00EB680F">
      <w:pPr>
        <w:autoSpaceDE w:val="0"/>
        <w:autoSpaceDN w:val="0"/>
        <w:adjustRightInd w:val="0"/>
        <w:jc w:val="both"/>
        <w:outlineLvl w:val="0"/>
      </w:pPr>
      <w:r w:rsidRPr="00D537F2">
        <w:t>2.</w:t>
      </w:r>
      <w:r>
        <w:t>4</w:t>
      </w:r>
      <w:r w:rsidRPr="00D537F2">
        <w:t>.</w:t>
      </w:r>
      <w:r>
        <w:t>6</w:t>
      </w:r>
      <w:r w:rsidRPr="00D537F2">
        <w:t>.Средства предоставляемых иных межбюджетных трансфертов имеют строго целевой характер.</w:t>
      </w:r>
    </w:p>
    <w:p w:rsidR="006D2791" w:rsidRPr="00D537F2" w:rsidRDefault="006D2791" w:rsidP="00EB680F">
      <w:pPr>
        <w:autoSpaceDE w:val="0"/>
        <w:autoSpaceDN w:val="0"/>
        <w:adjustRightInd w:val="0"/>
        <w:jc w:val="both"/>
        <w:outlineLvl w:val="0"/>
      </w:pPr>
      <w:r w:rsidRPr="00D537F2">
        <w:lastRenderedPageBreak/>
        <w:t>2.</w:t>
      </w:r>
      <w:r>
        <w:t>4</w:t>
      </w:r>
      <w:r w:rsidRPr="00D537F2">
        <w:t>.</w:t>
      </w:r>
      <w:r>
        <w:t>7</w:t>
      </w:r>
      <w:r w:rsidRPr="00D537F2">
        <w:t>.Ответственность за целевое и эффективное использование иных межбюджетных трансфертов несут органы местного самоуправления поселений.</w:t>
      </w:r>
    </w:p>
    <w:p w:rsidR="006D2791" w:rsidRPr="00252CC6" w:rsidRDefault="006D2791" w:rsidP="00EB680F">
      <w:pPr>
        <w:autoSpaceDE w:val="0"/>
        <w:autoSpaceDN w:val="0"/>
        <w:adjustRightInd w:val="0"/>
        <w:jc w:val="both"/>
      </w:pPr>
      <w:r w:rsidRPr="00D537F2">
        <w:t>2.</w:t>
      </w:r>
      <w:r>
        <w:t>4</w:t>
      </w:r>
      <w:r w:rsidRPr="00D537F2">
        <w:t>.</w:t>
      </w:r>
      <w:r>
        <w:t>8</w:t>
      </w:r>
      <w:r w:rsidRPr="00D537F2">
        <w:t>.Предоставление иных межбюджетных трансфертов бюджетам муниципальных обр</w:t>
      </w:r>
      <w:r w:rsidRPr="00D537F2">
        <w:t>а</w:t>
      </w:r>
      <w:r w:rsidRPr="00D537F2">
        <w:t xml:space="preserve">зований сельских поселений осуществляется на основании соглашения, заключаемого между муниципальным районом </w:t>
      </w:r>
      <w:r>
        <w:t xml:space="preserve">в лице Финансового управления </w:t>
      </w:r>
      <w:r w:rsidRPr="00D537F2">
        <w:t>и сельским поселением.</w:t>
      </w:r>
    </w:p>
    <w:p w:rsidR="006D2791" w:rsidRPr="00E01A1D" w:rsidRDefault="006D2791" w:rsidP="00EB680F">
      <w:pPr>
        <w:autoSpaceDE w:val="0"/>
        <w:autoSpaceDN w:val="0"/>
        <w:adjustRightInd w:val="0"/>
        <w:ind w:firstLine="567"/>
        <w:jc w:val="both"/>
        <w:outlineLvl w:val="0"/>
        <w:rPr>
          <w:b/>
          <w:color w:val="000000"/>
        </w:rPr>
      </w:pPr>
      <w:r w:rsidRPr="00E01A1D">
        <w:rPr>
          <w:rFonts w:eastAsia="Calibri"/>
          <w:b/>
          <w:color w:val="000000"/>
        </w:rPr>
        <w:t xml:space="preserve">2.5.  </w:t>
      </w:r>
      <w:r w:rsidRPr="00E01A1D">
        <w:rPr>
          <w:b/>
          <w:color w:val="000000"/>
        </w:rPr>
        <w:t>Методика распределения иных межбюджетных трансфертов бюджетам п</w:t>
      </w:r>
      <w:r w:rsidRPr="00E01A1D">
        <w:rPr>
          <w:b/>
          <w:color w:val="000000"/>
        </w:rPr>
        <w:t>о</w:t>
      </w:r>
      <w:r w:rsidRPr="00E01A1D">
        <w:rPr>
          <w:b/>
          <w:color w:val="000000"/>
        </w:rPr>
        <w:t>селений на повышение</w:t>
      </w:r>
      <w:r w:rsidRPr="00E01A1D">
        <w:rPr>
          <w:b/>
          <w:bCs/>
          <w:color w:val="000000"/>
        </w:rPr>
        <w:t xml:space="preserve"> средней заработной платы работников муниципальных у</w:t>
      </w:r>
      <w:r w:rsidRPr="00E01A1D">
        <w:rPr>
          <w:b/>
          <w:bCs/>
          <w:color w:val="000000"/>
        </w:rPr>
        <w:t>ч</w:t>
      </w:r>
      <w:r w:rsidRPr="00E01A1D">
        <w:rPr>
          <w:b/>
          <w:bCs/>
          <w:color w:val="000000"/>
        </w:rPr>
        <w:t>реждений культуры</w:t>
      </w:r>
    </w:p>
    <w:p w:rsidR="006D2791" w:rsidRPr="00252CC6" w:rsidRDefault="006D2791" w:rsidP="00EB680F">
      <w:pPr>
        <w:autoSpaceDE w:val="0"/>
        <w:autoSpaceDN w:val="0"/>
        <w:adjustRightInd w:val="0"/>
        <w:jc w:val="both"/>
        <w:outlineLvl w:val="0"/>
      </w:pPr>
      <w:r w:rsidRPr="00252CC6">
        <w:t>2.</w:t>
      </w:r>
      <w:r>
        <w:t>5</w:t>
      </w:r>
      <w:r w:rsidRPr="00252CC6">
        <w:t>.1. Расчет объема иных межбюджетных трансфертов произведен по следующей форм</w:t>
      </w:r>
      <w:r w:rsidRPr="00252CC6">
        <w:t>у</w:t>
      </w:r>
      <w:r w:rsidRPr="00252CC6">
        <w:t>ле:</w:t>
      </w:r>
    </w:p>
    <w:p w:rsidR="006D2791" w:rsidRDefault="006D2791" w:rsidP="00EB680F">
      <w:pPr>
        <w:autoSpaceDE w:val="0"/>
        <w:autoSpaceDN w:val="0"/>
        <w:adjustRightInd w:val="0"/>
        <w:ind w:firstLine="709"/>
        <w:jc w:val="both"/>
      </w:pPr>
    </w:p>
    <w:p w:rsidR="006D2791" w:rsidRPr="00252CC6" w:rsidRDefault="006D2791" w:rsidP="00EB680F">
      <w:pPr>
        <w:autoSpaceDE w:val="0"/>
        <w:autoSpaceDN w:val="0"/>
        <w:adjustRightInd w:val="0"/>
        <w:ind w:firstLine="709"/>
        <w:jc w:val="both"/>
        <w:outlineLvl w:val="0"/>
        <w:rPr>
          <w:bCs/>
        </w:rPr>
      </w:pPr>
      <w:r w:rsidRPr="00252CC6">
        <w:rPr>
          <w:bCs/>
          <w:lang w:val="en-US"/>
        </w:rPr>
        <w:t>Vi</w:t>
      </w:r>
      <w:r>
        <w:rPr>
          <w:bCs/>
        </w:rPr>
        <w:t xml:space="preserve"> = </w:t>
      </w:r>
      <w:r w:rsidRPr="001B56F8">
        <w:t>Побщ</w:t>
      </w:r>
      <w:r>
        <w:t xml:space="preserve">/ </w:t>
      </w:r>
      <w:r>
        <w:rPr>
          <w:lang w:val="en-US"/>
        </w:rPr>
        <w:t>S</w:t>
      </w:r>
      <w:r>
        <w:t>общ</w:t>
      </w:r>
      <w:r w:rsidRPr="00C334A2">
        <w:rPr>
          <w:bCs/>
        </w:rPr>
        <w:t xml:space="preserve">* </w:t>
      </w:r>
      <w:r>
        <w:rPr>
          <w:bCs/>
          <w:lang w:val="en-US"/>
        </w:rPr>
        <w:t>Si</w:t>
      </w:r>
      <w:r w:rsidRPr="00252CC6">
        <w:rPr>
          <w:bCs/>
        </w:rPr>
        <w:t xml:space="preserve">, где </w:t>
      </w:r>
    </w:p>
    <w:p w:rsidR="006D2791" w:rsidRPr="00252CC6" w:rsidRDefault="006D2791" w:rsidP="00EB680F">
      <w:pPr>
        <w:autoSpaceDE w:val="0"/>
        <w:autoSpaceDN w:val="0"/>
        <w:adjustRightInd w:val="0"/>
        <w:ind w:firstLine="567"/>
        <w:jc w:val="both"/>
        <w:outlineLvl w:val="0"/>
      </w:pPr>
      <w:r w:rsidRPr="00252CC6">
        <w:rPr>
          <w:lang w:val="en-US"/>
        </w:rPr>
        <w:t>V</w:t>
      </w:r>
      <w:r w:rsidRPr="00252CC6">
        <w:t>i–иные межбюджетные трансферты н</w:t>
      </w:r>
      <w:r w:rsidRPr="00252CC6">
        <w:rPr>
          <w:bCs/>
        </w:rPr>
        <w:t xml:space="preserve">а </w:t>
      </w:r>
      <w:r w:rsidRPr="00252CC6">
        <w:t>повышение</w:t>
      </w:r>
      <w:r w:rsidRPr="00252CC6">
        <w:rPr>
          <w:bCs/>
        </w:rPr>
        <w:t xml:space="preserve"> средней заработной платы р</w:t>
      </w:r>
      <w:r w:rsidRPr="00252CC6">
        <w:rPr>
          <w:bCs/>
        </w:rPr>
        <w:t>а</w:t>
      </w:r>
      <w:r w:rsidRPr="00252CC6">
        <w:rPr>
          <w:bCs/>
        </w:rPr>
        <w:t xml:space="preserve">ботников муниципальных учреждений культуры </w:t>
      </w:r>
      <w:r w:rsidRPr="00252CC6">
        <w:rPr>
          <w:bCs/>
          <w:lang w:val="en-US"/>
        </w:rPr>
        <w:t>i</w:t>
      </w:r>
      <w:r w:rsidRPr="00252CC6">
        <w:rPr>
          <w:bCs/>
        </w:rPr>
        <w:t>-го поселения</w:t>
      </w:r>
      <w:r w:rsidRPr="00252CC6">
        <w:t>, рублей;</w:t>
      </w:r>
    </w:p>
    <w:p w:rsidR="006D2791" w:rsidRPr="00884327" w:rsidRDefault="006D2791" w:rsidP="00EB680F">
      <w:pPr>
        <w:jc w:val="both"/>
      </w:pPr>
      <w:r w:rsidRPr="001B56F8">
        <w:t>Побщ - общий размер средств на повышение средней заработной платы работников мун</w:t>
      </w:r>
      <w:r w:rsidRPr="001B56F8">
        <w:t>и</w:t>
      </w:r>
      <w:r w:rsidRPr="001B56F8">
        <w:t>ципальных учреждений культуры</w:t>
      </w:r>
      <w:r>
        <w:t>, согласно заключенному соглашению между Министе</w:t>
      </w:r>
      <w:r>
        <w:t>р</w:t>
      </w:r>
      <w:r>
        <w:t>ством культуры Республики Бурятия и Администрацией муниципального образования «Заиграевский район», из республиканского бюджета.</w:t>
      </w:r>
    </w:p>
    <w:p w:rsidR="006D2791" w:rsidRPr="00252CC6" w:rsidRDefault="006D2791" w:rsidP="00EB680F">
      <w:pPr>
        <w:autoSpaceDE w:val="0"/>
        <w:autoSpaceDN w:val="0"/>
        <w:adjustRightInd w:val="0"/>
        <w:jc w:val="both"/>
        <w:outlineLvl w:val="0"/>
        <w:rPr>
          <w:bCs/>
        </w:rPr>
      </w:pPr>
      <w:r w:rsidRPr="00252CC6">
        <w:rPr>
          <w:lang w:val="en-US"/>
        </w:rPr>
        <w:t>S</w:t>
      </w:r>
      <w:r>
        <w:t xml:space="preserve">общ </w:t>
      </w:r>
      <w:r w:rsidRPr="00252CC6">
        <w:t xml:space="preserve">– </w:t>
      </w:r>
      <w:r>
        <w:t xml:space="preserve">общая </w:t>
      </w:r>
      <w:r w:rsidRPr="00252CC6">
        <w:t>среднесписочная численность, ед</w:t>
      </w:r>
      <w:r w:rsidRPr="00252CC6">
        <w:rPr>
          <w:bCs/>
        </w:rPr>
        <w:t>.</w:t>
      </w:r>
      <w:r w:rsidRPr="00134B58">
        <w:t xml:space="preserve"> (без внешних совместителей)</w:t>
      </w:r>
    </w:p>
    <w:p w:rsidR="006D2791" w:rsidRPr="00252CC6" w:rsidRDefault="006D2791" w:rsidP="00EB680F">
      <w:pPr>
        <w:autoSpaceDE w:val="0"/>
        <w:autoSpaceDN w:val="0"/>
        <w:adjustRightInd w:val="0"/>
        <w:jc w:val="both"/>
        <w:outlineLvl w:val="0"/>
        <w:rPr>
          <w:bCs/>
        </w:rPr>
      </w:pPr>
      <w:r>
        <w:rPr>
          <w:bCs/>
          <w:lang w:val="en-US"/>
        </w:rPr>
        <w:t>Si</w:t>
      </w:r>
      <w:r>
        <w:rPr>
          <w:bCs/>
        </w:rPr>
        <w:t xml:space="preserve"> - </w:t>
      </w:r>
      <w:r w:rsidRPr="00252CC6">
        <w:t xml:space="preserve">среднесписочная численность </w:t>
      </w:r>
      <w:r w:rsidRPr="00252CC6">
        <w:rPr>
          <w:lang w:val="en-US"/>
        </w:rPr>
        <w:t>i</w:t>
      </w:r>
      <w:r w:rsidRPr="00252CC6">
        <w:t>-го поселения, ед</w:t>
      </w:r>
      <w:r w:rsidRPr="00252CC6">
        <w:rPr>
          <w:bCs/>
        </w:rPr>
        <w:t>.</w:t>
      </w:r>
      <w:r w:rsidRPr="00134B58">
        <w:t xml:space="preserve"> (без внешних совместителей)</w:t>
      </w:r>
    </w:p>
    <w:p w:rsidR="006D2791" w:rsidRDefault="006D2791" w:rsidP="00EB680F">
      <w:pPr>
        <w:autoSpaceDE w:val="0"/>
        <w:autoSpaceDN w:val="0"/>
        <w:adjustRightInd w:val="0"/>
        <w:jc w:val="both"/>
      </w:pPr>
    </w:p>
    <w:p w:rsidR="006D2791" w:rsidRPr="00252CC6" w:rsidRDefault="006D2791" w:rsidP="00EB680F">
      <w:pPr>
        <w:autoSpaceDE w:val="0"/>
        <w:autoSpaceDN w:val="0"/>
        <w:adjustRightInd w:val="0"/>
        <w:jc w:val="both"/>
        <w:outlineLvl w:val="0"/>
      </w:pPr>
      <w:r w:rsidRPr="00252CC6">
        <w:rPr>
          <w:bCs/>
        </w:rPr>
        <w:t>2.</w:t>
      </w:r>
      <w:r>
        <w:rPr>
          <w:bCs/>
        </w:rPr>
        <w:t>5</w:t>
      </w:r>
      <w:r w:rsidRPr="00252CC6">
        <w:rPr>
          <w:bCs/>
        </w:rPr>
        <w:t xml:space="preserve">.2. </w:t>
      </w:r>
      <w:r w:rsidRPr="00252CC6">
        <w:t>Предоставление прочих межбюджетных трансфертов бюджетам поселений прои</w:t>
      </w:r>
      <w:r w:rsidRPr="00252CC6">
        <w:t>з</w:t>
      </w:r>
      <w:r w:rsidRPr="00252CC6">
        <w:t>водится в соответствии с бюджетной росписью бюджета района.</w:t>
      </w:r>
    </w:p>
    <w:p w:rsidR="006D2791" w:rsidRPr="00252CC6" w:rsidRDefault="006D2791" w:rsidP="00EB680F">
      <w:pPr>
        <w:autoSpaceDE w:val="0"/>
        <w:autoSpaceDN w:val="0"/>
        <w:adjustRightInd w:val="0"/>
        <w:jc w:val="both"/>
        <w:outlineLvl w:val="0"/>
      </w:pPr>
      <w:r w:rsidRPr="00252CC6">
        <w:t>2.</w:t>
      </w:r>
      <w:r>
        <w:t>5</w:t>
      </w:r>
      <w:r w:rsidRPr="00252CC6">
        <w:t>.3. Средства, не освоенные по утвержденной методике иных межбюджетных трансфе</w:t>
      </w:r>
      <w:r w:rsidRPr="00252CC6">
        <w:t>р</w:t>
      </w:r>
      <w:r w:rsidRPr="00252CC6">
        <w:t xml:space="preserve">тов, могут быть направлены на заработную плату </w:t>
      </w:r>
      <w:r w:rsidRPr="004E3108">
        <w:rPr>
          <w:color w:val="000000"/>
        </w:rPr>
        <w:t xml:space="preserve">работников основного персонала </w:t>
      </w:r>
      <w:r w:rsidRPr="00252CC6">
        <w:t>отра</w:t>
      </w:r>
      <w:r w:rsidRPr="00252CC6">
        <w:t>с</w:t>
      </w:r>
      <w:r w:rsidRPr="00252CC6">
        <w:t>ли «Культура».</w:t>
      </w:r>
    </w:p>
    <w:p w:rsidR="006D2791" w:rsidRPr="00252CC6" w:rsidRDefault="006D2791" w:rsidP="00EB680F">
      <w:pPr>
        <w:autoSpaceDE w:val="0"/>
        <w:autoSpaceDN w:val="0"/>
        <w:adjustRightInd w:val="0"/>
        <w:jc w:val="both"/>
        <w:outlineLvl w:val="0"/>
      </w:pPr>
      <w:r w:rsidRPr="00252CC6">
        <w:t>2.</w:t>
      </w:r>
      <w:r>
        <w:t>5</w:t>
      </w:r>
      <w:r w:rsidRPr="00252CC6">
        <w:t>.4. Средства предоставляемых иных межбюджетных трансфертов имеют строго цел</w:t>
      </w:r>
      <w:r w:rsidRPr="00252CC6">
        <w:t>е</w:t>
      </w:r>
      <w:r w:rsidRPr="00252CC6">
        <w:t>вой характер.</w:t>
      </w:r>
    </w:p>
    <w:p w:rsidR="006D2791" w:rsidRPr="00252CC6" w:rsidRDefault="006D2791" w:rsidP="00EB680F">
      <w:pPr>
        <w:autoSpaceDE w:val="0"/>
        <w:autoSpaceDN w:val="0"/>
        <w:adjustRightInd w:val="0"/>
        <w:jc w:val="both"/>
        <w:outlineLvl w:val="0"/>
      </w:pPr>
      <w:r w:rsidRPr="00252CC6">
        <w:t>2.</w:t>
      </w:r>
      <w:r>
        <w:t>5</w:t>
      </w:r>
      <w:r w:rsidRPr="00252CC6">
        <w:t>.5. Ответственность за целевое и эффективное использование иных межбюджетных трансфертов несут органы местного самоуправления поселений. Объем средств нецелев</w:t>
      </w:r>
      <w:r w:rsidRPr="00252CC6">
        <w:t>о</w:t>
      </w:r>
      <w:r w:rsidRPr="00252CC6">
        <w:t>го использования иных межбюджетных трансфертов подлежит возврату в доход бюджета МО «Заиграевский район».</w:t>
      </w:r>
    </w:p>
    <w:p w:rsidR="006D2791" w:rsidRPr="00CE1E83" w:rsidRDefault="006D2791" w:rsidP="00EB680F">
      <w:pPr>
        <w:autoSpaceDE w:val="0"/>
        <w:autoSpaceDN w:val="0"/>
        <w:adjustRightInd w:val="0"/>
        <w:jc w:val="both"/>
        <w:rPr>
          <w:color w:val="FF0000"/>
        </w:rPr>
      </w:pPr>
      <w:r w:rsidRPr="00252CC6">
        <w:t>2.</w:t>
      </w:r>
      <w:r>
        <w:t>5</w:t>
      </w:r>
      <w:r w:rsidRPr="00252CC6">
        <w:t>.6. Предоставление иных межбюджетных трансфертов бюджетам муниципальных о</w:t>
      </w:r>
      <w:r w:rsidRPr="00252CC6">
        <w:t>б</w:t>
      </w:r>
      <w:r w:rsidRPr="00252CC6">
        <w:t>разований сельских</w:t>
      </w:r>
      <w:r>
        <w:t xml:space="preserve"> (городских)</w:t>
      </w:r>
      <w:r w:rsidRPr="00252CC6">
        <w:t xml:space="preserve"> поселений осуществляется на основании соглашения, з</w:t>
      </w:r>
      <w:r w:rsidRPr="00252CC6">
        <w:t>а</w:t>
      </w:r>
      <w:r w:rsidRPr="00252CC6">
        <w:t xml:space="preserve">ключаемого между </w:t>
      </w:r>
      <w:r w:rsidRPr="004E3108">
        <w:rPr>
          <w:color w:val="000000"/>
        </w:rPr>
        <w:t xml:space="preserve">муниципальным районом в лице МКУ «Управления культуры» </w:t>
      </w:r>
      <w:r w:rsidRPr="00252CC6">
        <w:t>и сел</w:t>
      </w:r>
      <w:r w:rsidRPr="00252CC6">
        <w:t>ь</w:t>
      </w:r>
      <w:r w:rsidRPr="00252CC6">
        <w:t xml:space="preserve">ским </w:t>
      </w:r>
      <w:r>
        <w:t xml:space="preserve">(городским) </w:t>
      </w:r>
      <w:r w:rsidRPr="00252CC6">
        <w:t>поселением.</w:t>
      </w:r>
    </w:p>
    <w:tbl>
      <w:tblPr>
        <w:tblW w:w="9796" w:type="dxa"/>
        <w:tblInd w:w="93" w:type="dxa"/>
        <w:tblLayout w:type="fixed"/>
        <w:tblLook w:val="04A0"/>
      </w:tblPr>
      <w:tblGrid>
        <w:gridCol w:w="9796"/>
      </w:tblGrid>
      <w:tr w:rsidR="006D2791" w:rsidRPr="00ED3837" w:rsidTr="0072773A">
        <w:trPr>
          <w:trHeight w:val="300"/>
        </w:trPr>
        <w:tc>
          <w:tcPr>
            <w:tcW w:w="9796" w:type="dxa"/>
            <w:tcBorders>
              <w:top w:val="nil"/>
              <w:left w:val="nil"/>
              <w:bottom w:val="nil"/>
              <w:right w:val="nil"/>
            </w:tcBorders>
            <w:shd w:val="clear" w:color="auto" w:fill="auto"/>
            <w:noWrap/>
            <w:vAlign w:val="bottom"/>
            <w:hideMark/>
          </w:tcPr>
          <w:p w:rsidR="006D2791" w:rsidRPr="000F2E40" w:rsidRDefault="006D2791" w:rsidP="00EB680F">
            <w:pPr>
              <w:tabs>
                <w:tab w:val="left" w:pos="993"/>
              </w:tabs>
              <w:autoSpaceDE w:val="0"/>
              <w:autoSpaceDN w:val="0"/>
              <w:adjustRightInd w:val="0"/>
              <w:ind w:firstLine="616"/>
              <w:jc w:val="both"/>
              <w:outlineLvl w:val="0"/>
              <w:rPr>
                <w:b/>
              </w:rPr>
            </w:pPr>
            <w:r>
              <w:rPr>
                <w:rFonts w:eastAsia="Calibri"/>
                <w:b/>
              </w:rPr>
              <w:t>2.6</w:t>
            </w:r>
            <w:r w:rsidRPr="000F2E40">
              <w:rPr>
                <w:rFonts w:eastAsia="Calibri"/>
                <w:b/>
              </w:rPr>
              <w:t xml:space="preserve">.  </w:t>
            </w:r>
            <w:r w:rsidRPr="000F2E40">
              <w:rPr>
                <w:b/>
              </w:rPr>
              <w:t>Методика распределения иных межбюджетных трансфертов бюджетам пос</w:t>
            </w:r>
            <w:r w:rsidRPr="000F2E40">
              <w:rPr>
                <w:b/>
              </w:rPr>
              <w:t>е</w:t>
            </w:r>
            <w:r w:rsidRPr="000F2E40">
              <w:rPr>
                <w:b/>
              </w:rPr>
              <w:t xml:space="preserve">лений </w:t>
            </w:r>
            <w:r>
              <w:rPr>
                <w:b/>
              </w:rPr>
              <w:t xml:space="preserve">на расходы направленные на проведение </w:t>
            </w:r>
            <w:r w:rsidRPr="000F2E40">
              <w:rPr>
                <w:b/>
              </w:rPr>
              <w:t>мероприятий муниципальной пр</w:t>
            </w:r>
            <w:r w:rsidRPr="000F2E40">
              <w:rPr>
                <w:b/>
              </w:rPr>
              <w:t>о</w:t>
            </w:r>
            <w:r w:rsidRPr="000F2E40">
              <w:rPr>
                <w:b/>
              </w:rPr>
              <w:t>граммы «Профилактика преступлений и иных правонарушений в Заиграевском ра</w:t>
            </w:r>
            <w:r w:rsidRPr="000F2E40">
              <w:rPr>
                <w:b/>
              </w:rPr>
              <w:t>й</w:t>
            </w:r>
            <w:r w:rsidRPr="000F2E40">
              <w:rPr>
                <w:b/>
              </w:rPr>
              <w:t>оне</w:t>
            </w:r>
            <w:r w:rsidRPr="000F2E40">
              <w:rPr>
                <w:b/>
                <w:bCs/>
              </w:rPr>
              <w:t>.</w:t>
            </w:r>
          </w:p>
          <w:p w:rsidR="006D2791" w:rsidRPr="000F2E40" w:rsidRDefault="006D2791" w:rsidP="00EB680F">
            <w:pPr>
              <w:tabs>
                <w:tab w:val="left" w:pos="1377"/>
              </w:tabs>
              <w:jc w:val="both"/>
            </w:pPr>
            <w:r w:rsidRPr="00E01A1D">
              <w:rPr>
                <w:color w:val="000000"/>
              </w:rPr>
              <w:t>2.6.1</w:t>
            </w:r>
            <w:r w:rsidRPr="000F2E40">
              <w:t xml:space="preserve"> для расчета по содействию граждан в трудоустройстве лиц</w:t>
            </w:r>
            <w:r>
              <w:t xml:space="preserve">, осужденных к наказанию в виде </w:t>
            </w:r>
            <w:r w:rsidRPr="000F2E40">
              <w:t>исправительных работ</w:t>
            </w:r>
            <w:r>
              <w:t xml:space="preserve">, т.е. </w:t>
            </w:r>
            <w:r w:rsidRPr="00757581">
              <w:t>расходы, направленные на проведение мероприятий по с</w:t>
            </w:r>
            <w:r w:rsidRPr="00757581">
              <w:t>о</w:t>
            </w:r>
            <w:r w:rsidRPr="00757581">
              <w:t>циальной реабилитации отдельных категорий граждан</w:t>
            </w:r>
            <w:r>
              <w:t>)</w:t>
            </w:r>
            <w:r w:rsidRPr="000F2E40">
              <w:t>:</w:t>
            </w:r>
          </w:p>
          <w:p w:rsidR="006D2791" w:rsidRPr="000F2E40" w:rsidRDefault="006D2791" w:rsidP="00EB680F">
            <w:pPr>
              <w:jc w:val="both"/>
            </w:pPr>
            <w:r w:rsidRPr="000F2E40">
              <w:rPr>
                <w:i/>
              </w:rPr>
              <w:t>Р</w:t>
            </w:r>
            <w:r w:rsidRPr="000F2E40">
              <w:rPr>
                <w:i/>
                <w:vertAlign w:val="subscript"/>
                <w:lang w:val="en-US"/>
              </w:rPr>
              <w:t>i</w:t>
            </w:r>
            <w:r w:rsidRPr="000F2E40">
              <w:rPr>
                <w:i/>
              </w:rPr>
              <w:t xml:space="preserve"> =</w:t>
            </w:r>
            <w:r w:rsidRPr="000F2E40">
              <w:rPr>
                <w:i/>
                <w:lang w:val="en-US"/>
              </w:rPr>
              <w:t>K</w:t>
            </w:r>
            <w:r w:rsidRPr="000F2E40">
              <w:rPr>
                <w:i/>
              </w:rPr>
              <w:t>×</w:t>
            </w:r>
            <w:r w:rsidRPr="000F2E40">
              <w:rPr>
                <w:i/>
                <w:lang w:val="en-US"/>
              </w:rPr>
              <w:t>T</w:t>
            </w:r>
            <w:r w:rsidRPr="000F2E40">
              <w:t>, где:</w:t>
            </w:r>
          </w:p>
          <w:p w:rsidR="006D2791" w:rsidRPr="000F2E40" w:rsidRDefault="006D2791" w:rsidP="00EB680F">
            <w:pPr>
              <w:ind w:firstLine="567"/>
              <w:jc w:val="both"/>
            </w:pPr>
            <w:r w:rsidRPr="000F2E40">
              <w:t>Р</w:t>
            </w:r>
            <w:r w:rsidRPr="000F2E40">
              <w:rPr>
                <w:vertAlign w:val="subscript"/>
                <w:lang w:val="en-US"/>
              </w:rPr>
              <w:t>i</w:t>
            </w:r>
            <w:r w:rsidRPr="000F2E40">
              <w:t xml:space="preserve"> – размер иных межбюджетных трансфертов бюджету </w:t>
            </w:r>
            <w:r w:rsidRPr="000F2E40">
              <w:rPr>
                <w:lang w:val="en-US"/>
              </w:rPr>
              <w:t>i</w:t>
            </w:r>
            <w:r w:rsidRPr="000F2E40">
              <w:t>-го поселения, руб.;</w:t>
            </w:r>
          </w:p>
          <w:p w:rsidR="006D2791" w:rsidRPr="000F2E40" w:rsidRDefault="006D2791" w:rsidP="00EB680F">
            <w:pPr>
              <w:ind w:firstLine="567"/>
              <w:jc w:val="both"/>
            </w:pPr>
            <w:r w:rsidRPr="000F2E40">
              <w:rPr>
                <w:lang w:val="en-US"/>
              </w:rPr>
              <w:t>K</w:t>
            </w:r>
            <w:r w:rsidRPr="000F2E40">
              <w:t xml:space="preserve"> – количество трудоустроенных граждан в </w:t>
            </w:r>
            <w:r w:rsidRPr="000F2E40">
              <w:rPr>
                <w:lang w:val="en-US"/>
              </w:rPr>
              <w:t>i</w:t>
            </w:r>
            <w:r w:rsidRPr="000F2E40">
              <w:t>-ом поселении осужденных к наказанию в виде исправительных работ, ед.;</w:t>
            </w:r>
          </w:p>
          <w:p w:rsidR="006D2791" w:rsidRPr="000F2E40" w:rsidRDefault="006D2791" w:rsidP="00EB680F">
            <w:pPr>
              <w:ind w:firstLine="567"/>
              <w:jc w:val="both"/>
            </w:pPr>
            <w:r w:rsidRPr="000F2E40">
              <w:rPr>
                <w:lang w:val="en-US"/>
              </w:rPr>
              <w:t>T</w:t>
            </w:r>
            <w:r w:rsidRPr="000F2E40">
              <w:t xml:space="preserve"> – фактически отработанное количество часов, ч.;</w:t>
            </w:r>
          </w:p>
          <w:p w:rsidR="006D2791" w:rsidRPr="00153702" w:rsidRDefault="006D2791" w:rsidP="00EB680F">
            <w:pPr>
              <w:ind w:firstLine="616"/>
              <w:jc w:val="both"/>
              <w:rPr>
                <w:b/>
                <w:bCs/>
                <w:color w:val="000000"/>
              </w:rPr>
            </w:pPr>
            <w:r w:rsidRPr="00ED3837">
              <w:rPr>
                <w:b/>
              </w:rPr>
              <w:t>2.</w:t>
            </w:r>
            <w:r>
              <w:rPr>
                <w:b/>
              </w:rPr>
              <w:t>7</w:t>
            </w:r>
            <w:r w:rsidRPr="00ED3837">
              <w:rPr>
                <w:b/>
              </w:rPr>
              <w:t xml:space="preserve">.  Методика распределения иных межбюджетных трансфертов </w:t>
            </w:r>
            <w:r>
              <w:rPr>
                <w:b/>
                <w:bCs/>
                <w:color w:val="000000"/>
              </w:rPr>
              <w:t>на осуществл</w:t>
            </w:r>
            <w:r>
              <w:rPr>
                <w:b/>
                <w:bCs/>
                <w:color w:val="000000"/>
              </w:rPr>
              <w:t>е</w:t>
            </w:r>
            <w:r>
              <w:rPr>
                <w:b/>
                <w:bCs/>
                <w:color w:val="000000"/>
              </w:rPr>
              <w:t xml:space="preserve">ние </w:t>
            </w:r>
            <w:r w:rsidRPr="00ED3837">
              <w:rPr>
                <w:b/>
                <w:bCs/>
                <w:color w:val="000000"/>
              </w:rPr>
              <w:t>полномочий на поддержку образцовых и народных художественных коллективов района</w:t>
            </w:r>
          </w:p>
        </w:tc>
      </w:tr>
    </w:tbl>
    <w:p w:rsidR="006D2791" w:rsidRPr="00ED3837" w:rsidRDefault="006D2791" w:rsidP="006D2791">
      <w:pPr>
        <w:jc w:val="both"/>
      </w:pPr>
      <w:r w:rsidRPr="00ED3837">
        <w:lastRenderedPageBreak/>
        <w:t>2.</w:t>
      </w:r>
      <w:r>
        <w:t>7</w:t>
      </w:r>
      <w:r w:rsidRPr="00ED3837">
        <w:t>.1. Размер иных межбюджетных трансфертов бюджетам муниципальных образований определяется исходя из минимальных финансовых нормативов для формирования и ра</w:t>
      </w:r>
      <w:r w:rsidRPr="00ED3837">
        <w:t>с</w:t>
      </w:r>
      <w:r w:rsidRPr="00ED3837">
        <w:t>чета размеров минимально необходимых расходов с учетом обеспеченности доходными источниками районного бюджета.</w:t>
      </w:r>
    </w:p>
    <w:p w:rsidR="006D2791" w:rsidRPr="00ED3837" w:rsidRDefault="006D2791" w:rsidP="006D2791">
      <w:pPr>
        <w:jc w:val="both"/>
      </w:pPr>
      <w:r w:rsidRPr="00ED3837">
        <w:t>2.</w:t>
      </w:r>
      <w:r>
        <w:t>7</w:t>
      </w:r>
      <w:r w:rsidRPr="00ED3837">
        <w:t>.2. Расходование иных межбюджетных трансфертов городскими, сельскими посел</w:t>
      </w:r>
      <w:r w:rsidRPr="00ED3837">
        <w:t>е</w:t>
      </w:r>
      <w:r w:rsidRPr="00ED3837">
        <w:t>ниями осуществляется на цели, согласно Соглашений о передаче полномочий по по</w:t>
      </w:r>
      <w:r w:rsidRPr="00ED3837">
        <w:t>д</w:t>
      </w:r>
      <w:r w:rsidRPr="00ED3837">
        <w:t xml:space="preserve">держке </w:t>
      </w:r>
      <w:r w:rsidRPr="00ED3837">
        <w:rPr>
          <w:bCs/>
          <w:color w:val="000000"/>
        </w:rPr>
        <w:t>образцовых и народных художественных коллективов района</w:t>
      </w:r>
      <w:r w:rsidRPr="00ED3837">
        <w:t>.</w:t>
      </w:r>
    </w:p>
    <w:p w:rsidR="006D2791" w:rsidRPr="00ED3837" w:rsidRDefault="006D2791" w:rsidP="006D2791">
      <w:pPr>
        <w:jc w:val="both"/>
      </w:pPr>
      <w:r w:rsidRPr="00ED3837">
        <w:t>2.</w:t>
      </w:r>
      <w:r>
        <w:t>7</w:t>
      </w:r>
      <w:r w:rsidRPr="00ED3837">
        <w:t>.3. Размер иных межбюджетных трансфертов муниципальному образованию определ</w:t>
      </w:r>
      <w:r w:rsidRPr="00ED3837">
        <w:t>я</w:t>
      </w:r>
      <w:r w:rsidRPr="00ED3837">
        <w:t>ется по формуле:</w:t>
      </w:r>
    </w:p>
    <w:p w:rsidR="006D2791" w:rsidRPr="00ED3837" w:rsidRDefault="006D2791" w:rsidP="006D2791">
      <w:pPr>
        <w:jc w:val="center"/>
      </w:pPr>
      <w:r w:rsidRPr="00ED3837">
        <w:rPr>
          <w:i/>
        </w:rPr>
        <w:t>Р</w:t>
      </w:r>
      <w:r w:rsidRPr="00ED3837">
        <w:rPr>
          <w:i/>
          <w:vertAlign w:val="subscript"/>
          <w:lang w:val="en-US"/>
        </w:rPr>
        <w:t>i</w:t>
      </w:r>
      <w:r w:rsidRPr="00ED3837">
        <w:rPr>
          <w:i/>
        </w:rPr>
        <w:t xml:space="preserve"> = </w:t>
      </w:r>
      <w:r w:rsidRPr="00ED3837">
        <w:rPr>
          <w:i/>
          <w:lang w:val="en-US"/>
        </w:rPr>
        <w:t>S</w:t>
      </w:r>
      <w:r w:rsidRPr="00ED3837">
        <w:rPr>
          <w:i/>
        </w:rPr>
        <w:t xml:space="preserve"> / </w:t>
      </w:r>
      <w:r w:rsidRPr="00ED3837">
        <w:rPr>
          <w:i/>
          <w:lang w:val="en-US"/>
        </w:rPr>
        <w:t>K</w:t>
      </w:r>
      <w:r w:rsidRPr="00ED3837">
        <w:rPr>
          <w:i/>
        </w:rPr>
        <w:t xml:space="preserve"> × </w:t>
      </w:r>
      <w:r w:rsidRPr="00ED3837">
        <w:rPr>
          <w:i/>
          <w:lang w:val="en-US"/>
        </w:rPr>
        <w:t>K</w:t>
      </w:r>
      <w:r w:rsidRPr="00ED3837">
        <w:rPr>
          <w:i/>
          <w:vertAlign w:val="subscript"/>
          <w:lang w:val="en-US"/>
        </w:rPr>
        <w:t>i</w:t>
      </w:r>
      <w:r w:rsidRPr="00ED3837">
        <w:t xml:space="preserve"> , где:</w:t>
      </w:r>
    </w:p>
    <w:p w:rsidR="006D2791" w:rsidRPr="00ED3837" w:rsidRDefault="006D2791" w:rsidP="006D2791">
      <w:pPr>
        <w:ind w:firstLine="567"/>
        <w:jc w:val="both"/>
      </w:pPr>
      <w:r w:rsidRPr="00ED3837">
        <w:t>Р</w:t>
      </w:r>
      <w:r w:rsidRPr="00ED3837">
        <w:rPr>
          <w:vertAlign w:val="subscript"/>
          <w:lang w:val="en-US"/>
        </w:rPr>
        <w:t>i</w:t>
      </w:r>
      <w:r w:rsidRPr="00ED3837">
        <w:t xml:space="preserve"> – размер иных межбюджетных трансфертов бюджету </w:t>
      </w:r>
      <w:r w:rsidRPr="00ED3837">
        <w:rPr>
          <w:lang w:val="en-US"/>
        </w:rPr>
        <w:t>i</w:t>
      </w:r>
      <w:r w:rsidRPr="00ED3837">
        <w:t>-го муниципального обр</w:t>
      </w:r>
      <w:r w:rsidRPr="00ED3837">
        <w:t>а</w:t>
      </w:r>
      <w:r w:rsidRPr="00ED3837">
        <w:t>зования, тыс. руб.;</w:t>
      </w:r>
    </w:p>
    <w:p w:rsidR="006D2791" w:rsidRPr="00ED3837" w:rsidRDefault="006D2791" w:rsidP="006D2791">
      <w:pPr>
        <w:ind w:firstLine="567"/>
        <w:jc w:val="both"/>
      </w:pPr>
      <w:r w:rsidRPr="00ED3837">
        <w:rPr>
          <w:lang w:val="en-US"/>
        </w:rPr>
        <w:t>S</w:t>
      </w:r>
      <w:r w:rsidRPr="00ED3837">
        <w:t xml:space="preserve"> – общий размер иных межбюджетных трансфертов бюджетам поселений </w:t>
      </w:r>
      <w:r w:rsidRPr="00ED3837">
        <w:rPr>
          <w:bCs/>
          <w:color w:val="000000"/>
        </w:rPr>
        <w:t>образц</w:t>
      </w:r>
      <w:r w:rsidRPr="00ED3837">
        <w:rPr>
          <w:bCs/>
          <w:color w:val="000000"/>
        </w:rPr>
        <w:t>о</w:t>
      </w:r>
      <w:r w:rsidRPr="00ED3837">
        <w:rPr>
          <w:bCs/>
          <w:color w:val="000000"/>
        </w:rPr>
        <w:t>вых и народных художественных коллективов района</w:t>
      </w:r>
      <w:r w:rsidRPr="00ED3837">
        <w:t>, тыс. руб.;</w:t>
      </w:r>
    </w:p>
    <w:p w:rsidR="006D2791" w:rsidRPr="00ED3837" w:rsidRDefault="006D2791" w:rsidP="006D2791">
      <w:pPr>
        <w:ind w:firstLine="567"/>
        <w:jc w:val="both"/>
      </w:pPr>
      <w:r w:rsidRPr="00ED3837">
        <w:rPr>
          <w:lang w:val="en-US"/>
        </w:rPr>
        <w:t>K</w:t>
      </w:r>
      <w:r w:rsidRPr="00ED3837">
        <w:t xml:space="preserve"> – количество</w:t>
      </w:r>
      <w:r w:rsidRPr="00ED3837">
        <w:rPr>
          <w:bCs/>
          <w:color w:val="000000"/>
        </w:rPr>
        <w:t>образцовых и</w:t>
      </w:r>
      <w:r w:rsidRPr="00ED3837">
        <w:t xml:space="preserve"> народно-художественных коллективов на территории района, ед.;</w:t>
      </w:r>
    </w:p>
    <w:p w:rsidR="006D2791" w:rsidRPr="00ED3837" w:rsidRDefault="006D2791" w:rsidP="006D2791">
      <w:pPr>
        <w:ind w:firstLine="567"/>
        <w:jc w:val="both"/>
      </w:pPr>
      <w:r w:rsidRPr="00ED3837">
        <w:rPr>
          <w:lang w:val="en-US"/>
        </w:rPr>
        <w:t>K</w:t>
      </w:r>
      <w:r w:rsidRPr="00ED3837">
        <w:rPr>
          <w:vertAlign w:val="subscript"/>
          <w:lang w:val="en-US"/>
        </w:rPr>
        <w:t>i</w:t>
      </w:r>
      <w:r w:rsidRPr="00ED3837">
        <w:t xml:space="preserve"> – количество </w:t>
      </w:r>
      <w:r w:rsidRPr="00ED3837">
        <w:rPr>
          <w:bCs/>
          <w:color w:val="000000"/>
        </w:rPr>
        <w:t>образцовых и</w:t>
      </w:r>
      <w:r w:rsidRPr="00ED3837">
        <w:t xml:space="preserve"> народно-художественных коллективов на территории </w:t>
      </w:r>
      <w:r w:rsidRPr="00ED3837">
        <w:rPr>
          <w:lang w:val="en-US"/>
        </w:rPr>
        <w:t>i</w:t>
      </w:r>
      <w:r w:rsidRPr="00ED3837">
        <w:t>-го муниципального образования, ед.</w:t>
      </w:r>
    </w:p>
    <w:p w:rsidR="006D2791" w:rsidRPr="00252CC6" w:rsidRDefault="006D2791" w:rsidP="006D2791">
      <w:pPr>
        <w:ind w:firstLine="567"/>
        <w:jc w:val="both"/>
      </w:pPr>
      <w:r w:rsidRPr="00ED3837">
        <w:t xml:space="preserve">Средства выделенные для поддержки </w:t>
      </w:r>
      <w:r w:rsidRPr="00ED3837">
        <w:rPr>
          <w:bCs/>
          <w:color w:val="000000"/>
        </w:rPr>
        <w:t>образцовых и</w:t>
      </w:r>
      <w:r w:rsidRPr="00ED3837">
        <w:t xml:space="preserve"> народно-художествен</w:t>
      </w:r>
      <w:r w:rsidRPr="00252CC6">
        <w:t>ных ко</w:t>
      </w:r>
      <w:r w:rsidRPr="00252CC6">
        <w:t>л</w:t>
      </w:r>
      <w:r w:rsidRPr="00252CC6">
        <w:t>лективов направляются на:</w:t>
      </w:r>
    </w:p>
    <w:p w:rsidR="006D2791" w:rsidRPr="00252CC6" w:rsidRDefault="006D2791" w:rsidP="006D2791">
      <w:pPr>
        <w:ind w:firstLine="567"/>
        <w:jc w:val="both"/>
      </w:pPr>
      <w:r w:rsidRPr="00252CC6">
        <w:t>-повышение уровня оснащенности народных самодеятельных коллективов муз</w:t>
      </w:r>
      <w:r w:rsidRPr="00252CC6">
        <w:t>ы</w:t>
      </w:r>
      <w:r w:rsidRPr="00252CC6">
        <w:t>кальными инструментами и специальным оборудованием для совершенствования творч</w:t>
      </w:r>
      <w:r w:rsidRPr="00252CC6">
        <w:t>е</w:t>
      </w:r>
      <w:r w:rsidRPr="00252CC6">
        <w:t>ской деятельности за счет выполнения мероприятий по приобретению музыкальных инс</w:t>
      </w:r>
      <w:r w:rsidRPr="00252CC6">
        <w:t>т</w:t>
      </w:r>
      <w:r w:rsidRPr="00252CC6">
        <w:t>рументов, светового и звукового оборудования, костюмов  для спектаклей и концертных выступлений;</w:t>
      </w:r>
    </w:p>
    <w:p w:rsidR="006D2791" w:rsidRPr="00252CC6" w:rsidRDefault="006D2791" w:rsidP="006D2791">
      <w:pPr>
        <w:ind w:firstLine="567"/>
        <w:jc w:val="both"/>
      </w:pPr>
      <w:r w:rsidRPr="00252CC6">
        <w:t>-повышение уровня профессионального и исполнительного мастерства народных самодеятельных коллективов за счет увеличения количества выступлений;</w:t>
      </w:r>
    </w:p>
    <w:p w:rsidR="006D2791" w:rsidRPr="00252CC6" w:rsidRDefault="006D2791" w:rsidP="006D2791">
      <w:pPr>
        <w:ind w:firstLine="567"/>
        <w:jc w:val="both"/>
      </w:pPr>
      <w:r w:rsidRPr="00252CC6">
        <w:t>-увеличение количества проведенных культурно-досуговых мероприятий за счет п</w:t>
      </w:r>
      <w:r w:rsidRPr="00252CC6">
        <w:t>о</w:t>
      </w:r>
      <w:r w:rsidRPr="00252CC6">
        <w:t>каза спектаклей, концертов, познавательных, игровых и иных зрелищных программ, а также работы клубных формирований, занятий любительским творчеством;</w:t>
      </w:r>
    </w:p>
    <w:p w:rsidR="006D2791" w:rsidRPr="00252CC6" w:rsidRDefault="006D2791" w:rsidP="006D2791">
      <w:pPr>
        <w:autoSpaceDE w:val="0"/>
        <w:autoSpaceDN w:val="0"/>
        <w:adjustRightInd w:val="0"/>
        <w:jc w:val="both"/>
      </w:pPr>
      <w:r w:rsidRPr="00252CC6">
        <w:t>-создание безопасных и комфортных условий для посетителей при проведении массовых мероприятий.</w:t>
      </w:r>
    </w:p>
    <w:p w:rsidR="006D2791" w:rsidRDefault="006D2791" w:rsidP="006D2791">
      <w:pPr>
        <w:autoSpaceDE w:val="0"/>
        <w:autoSpaceDN w:val="0"/>
        <w:adjustRightInd w:val="0"/>
        <w:jc w:val="both"/>
      </w:pPr>
      <w:r w:rsidRPr="00252CC6">
        <w:t>2.</w:t>
      </w:r>
      <w:r>
        <w:t>7</w:t>
      </w:r>
      <w:r w:rsidRPr="00252CC6">
        <w:t>.4. Предоставление иных межбюджетных трансфертов бюджетам муниципальных о</w:t>
      </w:r>
      <w:r w:rsidRPr="00252CC6">
        <w:t>б</w:t>
      </w:r>
      <w:r w:rsidRPr="00252CC6">
        <w:t xml:space="preserve">разований сельских поселений осуществляется на основании соглашения, заключаемого между муниципальным районом </w:t>
      </w:r>
      <w:r w:rsidRPr="00ED3E63">
        <w:rPr>
          <w:color w:val="000000"/>
        </w:rPr>
        <w:t xml:space="preserve">в лице МКУ «Управления культуры» </w:t>
      </w:r>
      <w:r>
        <w:t>и сельским (горо</w:t>
      </w:r>
      <w:r>
        <w:t>д</w:t>
      </w:r>
      <w:r>
        <w:t>ским) поселением.</w:t>
      </w:r>
    </w:p>
    <w:p w:rsidR="006D2791" w:rsidRPr="00252CC6" w:rsidRDefault="006D2791" w:rsidP="006D2791">
      <w:pPr>
        <w:tabs>
          <w:tab w:val="left" w:pos="993"/>
        </w:tabs>
        <w:autoSpaceDE w:val="0"/>
        <w:autoSpaceDN w:val="0"/>
        <w:adjustRightInd w:val="0"/>
        <w:ind w:firstLine="567"/>
        <w:jc w:val="both"/>
        <w:outlineLvl w:val="0"/>
        <w:rPr>
          <w:b/>
        </w:rPr>
      </w:pPr>
      <w:r w:rsidRPr="00252CC6">
        <w:rPr>
          <w:rFonts w:eastAsia="Calibri"/>
          <w:b/>
        </w:rPr>
        <w:t>2.</w:t>
      </w:r>
      <w:r>
        <w:rPr>
          <w:rFonts w:eastAsia="Calibri"/>
          <w:b/>
        </w:rPr>
        <w:t>8</w:t>
      </w:r>
      <w:r w:rsidRPr="00252CC6">
        <w:rPr>
          <w:rFonts w:eastAsia="Calibri"/>
          <w:b/>
        </w:rPr>
        <w:t xml:space="preserve">.  </w:t>
      </w:r>
      <w:r w:rsidRPr="00252CC6">
        <w:rPr>
          <w:b/>
        </w:rPr>
        <w:t>Методика распределения иных межбюджетных трансфертов бюджетам п</w:t>
      </w:r>
      <w:r w:rsidRPr="00252CC6">
        <w:rPr>
          <w:b/>
        </w:rPr>
        <w:t>о</w:t>
      </w:r>
      <w:r w:rsidRPr="00252CC6">
        <w:rPr>
          <w:b/>
        </w:rPr>
        <w:t>селений на осуществление государственных полномочий по оказанию мер социал</w:t>
      </w:r>
      <w:r w:rsidRPr="00252CC6">
        <w:rPr>
          <w:b/>
        </w:rPr>
        <w:t>ь</w:t>
      </w:r>
      <w:r w:rsidRPr="00252CC6">
        <w:rPr>
          <w:b/>
        </w:rPr>
        <w:t>ной поддержки по оплате коммунальных услуг</w:t>
      </w:r>
      <w:r w:rsidRPr="00252CC6">
        <w:rPr>
          <w:b/>
          <w:bCs/>
        </w:rPr>
        <w:t>.</w:t>
      </w:r>
    </w:p>
    <w:p w:rsidR="006D2791" w:rsidRPr="00252CC6" w:rsidRDefault="006D2791" w:rsidP="006D2791">
      <w:pPr>
        <w:autoSpaceDE w:val="0"/>
        <w:autoSpaceDN w:val="0"/>
        <w:adjustRightInd w:val="0"/>
        <w:jc w:val="both"/>
        <w:outlineLvl w:val="0"/>
      </w:pPr>
      <w:r w:rsidRPr="00252CC6">
        <w:t>2.</w:t>
      </w:r>
      <w:r>
        <w:t>8</w:t>
      </w:r>
      <w:r w:rsidRPr="00252CC6">
        <w:t>.1. Расчет объема иных межбюджетных трансфертов произведен по следующей форм</w:t>
      </w:r>
      <w:r w:rsidRPr="00252CC6">
        <w:t>у</w:t>
      </w:r>
      <w:r w:rsidRPr="00252CC6">
        <w:t>ле:</w:t>
      </w:r>
    </w:p>
    <w:p w:rsidR="006D2791" w:rsidRPr="00252CC6" w:rsidRDefault="006D2791" w:rsidP="006D2791">
      <w:pPr>
        <w:autoSpaceDE w:val="0"/>
        <w:autoSpaceDN w:val="0"/>
        <w:adjustRightInd w:val="0"/>
        <w:ind w:firstLine="709"/>
        <w:jc w:val="center"/>
      </w:pPr>
      <w:r w:rsidRPr="00252CC6">
        <w:t>Ку</w:t>
      </w:r>
      <w:r w:rsidRPr="00252CC6">
        <w:rPr>
          <w:lang w:val="en-US"/>
        </w:rPr>
        <w:t>i</w:t>
      </w:r>
      <w:r w:rsidRPr="00252CC6">
        <w:t xml:space="preserve"> =  ( Р*М ) , где:</w:t>
      </w:r>
    </w:p>
    <w:p w:rsidR="006D2791" w:rsidRPr="00252CC6" w:rsidRDefault="006D2791" w:rsidP="006D2791">
      <w:pPr>
        <w:tabs>
          <w:tab w:val="left" w:pos="5674"/>
          <w:tab w:val="left" w:pos="5749"/>
        </w:tabs>
        <w:autoSpaceDE w:val="0"/>
        <w:autoSpaceDN w:val="0"/>
        <w:adjustRightInd w:val="0"/>
        <w:ind w:firstLine="709"/>
        <w:jc w:val="both"/>
      </w:pPr>
      <w:r w:rsidRPr="00252CC6">
        <w:t>Куi – объем иных межбюджетных трансфертов н</w:t>
      </w:r>
      <w:r w:rsidRPr="00252CC6">
        <w:rPr>
          <w:bCs/>
        </w:rPr>
        <w:t xml:space="preserve">а </w:t>
      </w:r>
      <w:r w:rsidRPr="00252CC6">
        <w:t>осуществление государственных полномочий по оказанию мер социальной поддержки по оплате коммунальных услуг</w:t>
      </w:r>
      <w:r w:rsidRPr="00252CC6">
        <w:rPr>
          <w:bCs/>
          <w:lang w:val="en-US"/>
        </w:rPr>
        <w:t>i</w:t>
      </w:r>
      <w:r w:rsidRPr="00252CC6">
        <w:rPr>
          <w:bCs/>
        </w:rPr>
        <w:t>-го поселения</w:t>
      </w:r>
      <w:r w:rsidRPr="00252CC6">
        <w:t>, рублей;</w:t>
      </w:r>
    </w:p>
    <w:p w:rsidR="006D2791" w:rsidRPr="00252CC6" w:rsidRDefault="006D2791" w:rsidP="006D2791">
      <w:pPr>
        <w:autoSpaceDE w:val="0"/>
        <w:autoSpaceDN w:val="0"/>
        <w:adjustRightInd w:val="0"/>
        <w:ind w:firstLine="709"/>
        <w:jc w:val="both"/>
        <w:outlineLvl w:val="0"/>
      </w:pPr>
      <w:r w:rsidRPr="00252CC6">
        <w:rPr>
          <w:lang w:val="en-US"/>
        </w:rPr>
        <w:t>P</w:t>
      </w:r>
      <w:r w:rsidRPr="00252CC6">
        <w:t xml:space="preserve"> – согласно реестра начисленных сумм по оплате коммунальных услуг по специ</w:t>
      </w:r>
      <w:r w:rsidRPr="00252CC6">
        <w:t>а</w:t>
      </w:r>
      <w:r w:rsidRPr="00252CC6">
        <w:t xml:space="preserve">листам муниципальных учреждений культуры </w:t>
      </w:r>
      <w:r w:rsidRPr="00252CC6">
        <w:rPr>
          <w:lang w:val="en-US"/>
        </w:rPr>
        <w:t>i</w:t>
      </w:r>
      <w:r w:rsidRPr="00252CC6">
        <w:t>-го поселения, проживающим, работа</w:t>
      </w:r>
      <w:r w:rsidRPr="00252CC6">
        <w:t>ю</w:t>
      </w:r>
      <w:r w:rsidRPr="00252CC6">
        <w:t xml:space="preserve">щим в сельских населенных пунктах, рабочих поселках (поселках </w:t>
      </w:r>
      <w:r w:rsidRPr="00C854D6">
        <w:t xml:space="preserve">городского типа) на территории Республики </w:t>
      </w:r>
      <w:r w:rsidRPr="00E01A1D">
        <w:rPr>
          <w:color w:val="000000"/>
        </w:rPr>
        <w:t>Бурятия, согласно Постановления Правительства РБ от 18.02.2015г №70, предоставленного</w:t>
      </w:r>
      <w:r w:rsidRPr="00252CC6">
        <w:t xml:space="preserve"> Министерством культуры Республики Бурятия ру</w:t>
      </w:r>
      <w:r w:rsidRPr="00252CC6">
        <w:t>б</w:t>
      </w:r>
      <w:r w:rsidRPr="00252CC6">
        <w:t>лей;</w:t>
      </w:r>
    </w:p>
    <w:p w:rsidR="006D2791" w:rsidRPr="00252CC6" w:rsidRDefault="006D2791" w:rsidP="006D2791">
      <w:pPr>
        <w:autoSpaceDE w:val="0"/>
        <w:autoSpaceDN w:val="0"/>
        <w:adjustRightInd w:val="0"/>
        <w:ind w:firstLine="709"/>
        <w:jc w:val="both"/>
        <w:outlineLvl w:val="0"/>
        <w:rPr>
          <w:bCs/>
        </w:rPr>
      </w:pPr>
      <w:r w:rsidRPr="00252CC6">
        <w:t>М – количество месяцев в году</w:t>
      </w:r>
      <w:r w:rsidRPr="00252CC6">
        <w:rPr>
          <w:bCs/>
        </w:rPr>
        <w:t>, рублей.</w:t>
      </w:r>
    </w:p>
    <w:p w:rsidR="006D2791" w:rsidRPr="00252CC6" w:rsidRDefault="006D2791" w:rsidP="006D2791">
      <w:pPr>
        <w:autoSpaceDE w:val="0"/>
        <w:autoSpaceDN w:val="0"/>
        <w:adjustRightInd w:val="0"/>
        <w:jc w:val="both"/>
        <w:outlineLvl w:val="0"/>
      </w:pPr>
      <w:r w:rsidRPr="00252CC6">
        <w:rPr>
          <w:bCs/>
        </w:rPr>
        <w:lastRenderedPageBreak/>
        <w:t>2.</w:t>
      </w:r>
      <w:r>
        <w:rPr>
          <w:bCs/>
        </w:rPr>
        <w:t>8</w:t>
      </w:r>
      <w:r w:rsidRPr="00252CC6">
        <w:rPr>
          <w:bCs/>
        </w:rPr>
        <w:t xml:space="preserve">.2. </w:t>
      </w:r>
      <w:r w:rsidRPr="00252CC6">
        <w:t>Предоставление прочих межбюджетных трансфертов бюджетам поселений прои</w:t>
      </w:r>
      <w:r w:rsidRPr="00252CC6">
        <w:t>з</w:t>
      </w:r>
      <w:r w:rsidRPr="00252CC6">
        <w:t>водится в соответствии с</w:t>
      </w:r>
      <w:r>
        <w:t>о сводной</w:t>
      </w:r>
      <w:r w:rsidRPr="00252CC6">
        <w:t xml:space="preserve"> бюджетной росписью района.</w:t>
      </w:r>
    </w:p>
    <w:p w:rsidR="006D2791" w:rsidRPr="00252CC6" w:rsidRDefault="006D2791" w:rsidP="006D2791">
      <w:pPr>
        <w:autoSpaceDE w:val="0"/>
        <w:autoSpaceDN w:val="0"/>
        <w:adjustRightInd w:val="0"/>
        <w:jc w:val="both"/>
        <w:outlineLvl w:val="0"/>
      </w:pPr>
      <w:r w:rsidRPr="00252CC6">
        <w:t>2.</w:t>
      </w:r>
      <w:r>
        <w:t>8</w:t>
      </w:r>
      <w:r w:rsidRPr="00252CC6">
        <w:t>.3.  Средства предоставляемых иных межбюджетных трансфертов имеют строго цел</w:t>
      </w:r>
      <w:r w:rsidRPr="00252CC6">
        <w:t>е</w:t>
      </w:r>
      <w:r w:rsidRPr="00252CC6">
        <w:t>вой характер.</w:t>
      </w:r>
    </w:p>
    <w:p w:rsidR="006D2791" w:rsidRPr="00252CC6" w:rsidRDefault="006D2791" w:rsidP="006D2791">
      <w:pPr>
        <w:autoSpaceDE w:val="0"/>
        <w:autoSpaceDN w:val="0"/>
        <w:adjustRightInd w:val="0"/>
        <w:jc w:val="both"/>
        <w:outlineLvl w:val="0"/>
      </w:pPr>
      <w:r w:rsidRPr="00252CC6">
        <w:t>2.</w:t>
      </w:r>
      <w:r>
        <w:t>8</w:t>
      </w:r>
      <w:r w:rsidRPr="00252CC6">
        <w:t>.4. Ответственность за целевое и эффективное использование иных межбюджетных трансфертов несут органы местного самоуправления поселений. Объем средств нецелев</w:t>
      </w:r>
      <w:r w:rsidRPr="00252CC6">
        <w:t>о</w:t>
      </w:r>
      <w:r w:rsidRPr="00252CC6">
        <w:t>го использования иных межбюджетных трансфертов подлежит возврату в доход бюджета МО «Заиграевский район».</w:t>
      </w:r>
    </w:p>
    <w:p w:rsidR="006D2791" w:rsidRDefault="006D2791" w:rsidP="006D2791">
      <w:pPr>
        <w:autoSpaceDE w:val="0"/>
        <w:autoSpaceDN w:val="0"/>
        <w:adjustRightInd w:val="0"/>
        <w:jc w:val="both"/>
      </w:pPr>
      <w:r w:rsidRPr="00252CC6">
        <w:t>2.</w:t>
      </w:r>
      <w:r>
        <w:t>8</w:t>
      </w:r>
      <w:r w:rsidRPr="00252CC6">
        <w:t>.5. Предоставление иных межбюджетных трансфертов бюджетам муниципальных о</w:t>
      </w:r>
      <w:r w:rsidRPr="00252CC6">
        <w:t>б</w:t>
      </w:r>
      <w:r w:rsidRPr="00252CC6">
        <w:t xml:space="preserve">разований сельских поселений осуществляется на основании соглашения, заключаемого между муниципальным районом </w:t>
      </w:r>
      <w:r w:rsidRPr="00ED3E63">
        <w:rPr>
          <w:color w:val="000000"/>
        </w:rPr>
        <w:t xml:space="preserve">в лице МКУ «Управления культуры» </w:t>
      </w:r>
      <w:r>
        <w:t>и сельским (горо</w:t>
      </w:r>
      <w:r>
        <w:t>д</w:t>
      </w:r>
      <w:r>
        <w:t>ским) поселением.</w:t>
      </w:r>
    </w:p>
    <w:p w:rsidR="006D2791" w:rsidRPr="00252CC6" w:rsidRDefault="006D2791" w:rsidP="006D2791">
      <w:pPr>
        <w:jc w:val="both"/>
        <w:rPr>
          <w:b/>
        </w:rPr>
      </w:pPr>
      <w:r w:rsidRPr="00252CC6">
        <w:rPr>
          <w:rFonts w:eastAsia="Calibri"/>
          <w:b/>
        </w:rPr>
        <w:t xml:space="preserve">    2.</w:t>
      </w:r>
      <w:r>
        <w:rPr>
          <w:rFonts w:eastAsia="Calibri"/>
          <w:b/>
        </w:rPr>
        <w:t>9</w:t>
      </w:r>
      <w:r w:rsidRPr="00252CC6">
        <w:rPr>
          <w:rFonts w:eastAsia="Calibri"/>
          <w:b/>
        </w:rPr>
        <w:t xml:space="preserve">.  </w:t>
      </w:r>
      <w:r w:rsidRPr="00252CC6">
        <w:rPr>
          <w:b/>
        </w:rPr>
        <w:t>Методика распределения иных межбюджетных трансфертов на реализацию программы «Содействие занятости населения в муниципальном образовании «За</w:t>
      </w:r>
      <w:r w:rsidRPr="00252CC6">
        <w:rPr>
          <w:b/>
        </w:rPr>
        <w:t>и</w:t>
      </w:r>
      <w:r w:rsidRPr="00252CC6">
        <w:rPr>
          <w:b/>
        </w:rPr>
        <w:t>граевский район»»</w:t>
      </w:r>
    </w:p>
    <w:p w:rsidR="006D2791" w:rsidRPr="0055795C" w:rsidRDefault="006D2791" w:rsidP="006D2791">
      <w:pPr>
        <w:jc w:val="both"/>
      </w:pPr>
      <w:r>
        <w:t>2</w:t>
      </w:r>
      <w:r w:rsidRPr="0055795C">
        <w:t>.</w:t>
      </w:r>
      <w:r>
        <w:t>9.</w:t>
      </w:r>
      <w:r w:rsidRPr="0055795C">
        <w:t>1. Размер иных межбюджетных трансфертов бюджетам муниципальных образований определяется исходя из общего объема финансирования на срок реализации муниципал</w:t>
      </w:r>
      <w:r w:rsidRPr="0055795C">
        <w:t>ь</w:t>
      </w:r>
      <w:r w:rsidRPr="0055795C">
        <w:t>ной программы «Содействие занятости населения в муниципальном образовании «Заигр</w:t>
      </w:r>
      <w:r w:rsidRPr="0055795C">
        <w:t>а</w:t>
      </w:r>
      <w:r w:rsidRPr="0055795C">
        <w:t>евский район».</w:t>
      </w:r>
    </w:p>
    <w:p w:rsidR="006D2791" w:rsidRPr="0055795C" w:rsidRDefault="006D2791" w:rsidP="006D2791">
      <w:pPr>
        <w:jc w:val="both"/>
      </w:pPr>
      <w:r>
        <w:t>2</w:t>
      </w:r>
      <w:r w:rsidRPr="0055795C">
        <w:t>.</w:t>
      </w:r>
      <w:r>
        <w:t>9.</w:t>
      </w:r>
      <w:r w:rsidRPr="0055795C">
        <w:t>2. Расходование иных межбюджетных трансфертов городскими, сельскими посел</w:t>
      </w:r>
      <w:r w:rsidRPr="0055795C">
        <w:t>е</w:t>
      </w:r>
      <w:r w:rsidRPr="0055795C">
        <w:t>ниями осуществляется на цели, реализации программы мероприятий активной политики в области обеспечения занятости безработных граждан.</w:t>
      </w:r>
    </w:p>
    <w:p w:rsidR="006D2791" w:rsidRPr="0055795C" w:rsidRDefault="006D2791" w:rsidP="006D2791">
      <w:pPr>
        <w:jc w:val="both"/>
      </w:pPr>
      <w:r>
        <w:t>2</w:t>
      </w:r>
      <w:r w:rsidRPr="0055795C">
        <w:t>.</w:t>
      </w:r>
      <w:r>
        <w:t>9.</w:t>
      </w:r>
      <w:r w:rsidRPr="0055795C">
        <w:t>3. Размер иных межбюджетных трансфертов муниципальному образованию определ</w:t>
      </w:r>
      <w:r w:rsidRPr="0055795C">
        <w:t>я</w:t>
      </w:r>
      <w:r w:rsidRPr="0055795C">
        <w:t>ется в расчете на одного трудоустроенного по формуле:</w:t>
      </w:r>
    </w:p>
    <w:p w:rsidR="006D2791" w:rsidRPr="0055795C" w:rsidRDefault="006D2791" w:rsidP="006D2791">
      <w:pPr>
        <w:jc w:val="both"/>
      </w:pPr>
    </w:p>
    <w:p w:rsidR="006D2791" w:rsidRPr="0055795C" w:rsidRDefault="006D2791" w:rsidP="006D2791">
      <w:pPr>
        <w:jc w:val="both"/>
        <w:rPr>
          <w:b/>
        </w:rPr>
      </w:pPr>
      <w:r w:rsidRPr="0055795C">
        <w:rPr>
          <w:b/>
        </w:rPr>
        <w:t>*для расчета трудоустроенных граждан при организации общественных работ:</w:t>
      </w:r>
    </w:p>
    <w:p w:rsidR="006D2791" w:rsidRPr="0055795C" w:rsidRDefault="006D2791" w:rsidP="006D2791">
      <w:pPr>
        <w:jc w:val="both"/>
      </w:pPr>
    </w:p>
    <w:p w:rsidR="006D2791" w:rsidRPr="0055795C" w:rsidRDefault="006D2791" w:rsidP="006D2791">
      <w:pPr>
        <w:jc w:val="center"/>
      </w:pPr>
      <w:r w:rsidRPr="0055795C">
        <w:rPr>
          <w:i/>
        </w:rPr>
        <w:t>Р</w:t>
      </w:r>
      <w:r w:rsidRPr="0055795C">
        <w:rPr>
          <w:i/>
          <w:vertAlign w:val="subscript"/>
          <w:lang w:val="en-US"/>
        </w:rPr>
        <w:t>i</w:t>
      </w:r>
      <w:r w:rsidRPr="0055795C">
        <w:rPr>
          <w:i/>
        </w:rPr>
        <w:t xml:space="preserve"> = </w:t>
      </w:r>
      <w:r w:rsidRPr="0055795C">
        <w:rPr>
          <w:i/>
          <w:lang w:val="en-US"/>
        </w:rPr>
        <w:t>S</w:t>
      </w:r>
      <w:r w:rsidRPr="0055795C">
        <w:rPr>
          <w:i/>
        </w:rPr>
        <w:t xml:space="preserve"> / </w:t>
      </w:r>
      <w:r w:rsidRPr="0055795C">
        <w:rPr>
          <w:i/>
          <w:lang w:val="en-US"/>
        </w:rPr>
        <w:t>K</w:t>
      </w:r>
      <w:r w:rsidRPr="0055795C">
        <w:rPr>
          <w:i/>
        </w:rPr>
        <w:t xml:space="preserve"> × </w:t>
      </w:r>
      <w:r w:rsidRPr="0055795C">
        <w:rPr>
          <w:i/>
          <w:lang w:val="en-US"/>
        </w:rPr>
        <w:t>Q</w:t>
      </w:r>
      <w:r w:rsidRPr="0055795C">
        <w:t xml:space="preserve"> × 70% от минимального размера заработной платы, где:</w:t>
      </w:r>
    </w:p>
    <w:p w:rsidR="006D2791" w:rsidRPr="0055795C" w:rsidRDefault="006D2791" w:rsidP="006D2791">
      <w:pPr>
        <w:ind w:firstLine="567"/>
        <w:jc w:val="both"/>
      </w:pPr>
    </w:p>
    <w:p w:rsidR="006D2791" w:rsidRPr="0055795C" w:rsidRDefault="006D2791" w:rsidP="006D2791">
      <w:pPr>
        <w:ind w:firstLine="567"/>
        <w:jc w:val="both"/>
      </w:pPr>
      <w:r w:rsidRPr="0055795C">
        <w:t>Р</w:t>
      </w:r>
      <w:r w:rsidRPr="0055795C">
        <w:rPr>
          <w:vertAlign w:val="subscript"/>
          <w:lang w:val="en-US"/>
        </w:rPr>
        <w:t>i</w:t>
      </w:r>
      <w:r w:rsidRPr="0055795C">
        <w:t xml:space="preserve"> – размер иных межбюджетных трансфертов бюджету </w:t>
      </w:r>
      <w:r w:rsidRPr="0055795C">
        <w:rPr>
          <w:lang w:val="en-US"/>
        </w:rPr>
        <w:t>i</w:t>
      </w:r>
      <w:r w:rsidRPr="0055795C">
        <w:t>-го муниципального обр</w:t>
      </w:r>
      <w:r w:rsidRPr="0055795C">
        <w:t>а</w:t>
      </w:r>
      <w:r w:rsidRPr="0055795C">
        <w:t>зования, в расчете на одного трудоустроенного гражданина, руб.;</w:t>
      </w:r>
    </w:p>
    <w:p w:rsidR="006D2791" w:rsidRPr="0055795C" w:rsidRDefault="006D2791" w:rsidP="006D2791">
      <w:pPr>
        <w:ind w:firstLine="567"/>
        <w:jc w:val="both"/>
      </w:pPr>
      <w:r w:rsidRPr="0055795C">
        <w:rPr>
          <w:lang w:val="en-US"/>
        </w:rPr>
        <w:t>S</w:t>
      </w:r>
      <w:r w:rsidRPr="0055795C">
        <w:t xml:space="preserve"> – сумма ФОТ за отработанное время одним трудоустроенным гражданином, руб.;</w:t>
      </w:r>
    </w:p>
    <w:p w:rsidR="006D2791" w:rsidRPr="0055795C" w:rsidRDefault="006D2791" w:rsidP="006D2791">
      <w:pPr>
        <w:ind w:firstLine="567"/>
        <w:jc w:val="both"/>
      </w:pPr>
      <w:r w:rsidRPr="0055795C">
        <w:rPr>
          <w:lang w:val="en-US"/>
        </w:rPr>
        <w:t>K</w:t>
      </w:r>
      <w:r w:rsidRPr="0055795C">
        <w:t xml:space="preserve"> – фактически отработанное время одним трудоустроенным гражданином, ч.;</w:t>
      </w:r>
    </w:p>
    <w:p w:rsidR="006D2791" w:rsidRPr="0055795C" w:rsidRDefault="006D2791" w:rsidP="006D2791">
      <w:pPr>
        <w:ind w:firstLine="567"/>
        <w:jc w:val="both"/>
      </w:pPr>
      <w:r w:rsidRPr="0055795C">
        <w:rPr>
          <w:lang w:val="en-US"/>
        </w:rPr>
        <w:t>Q</w:t>
      </w:r>
      <w:r w:rsidRPr="0055795C">
        <w:t xml:space="preserve"> – норматив возмещаемого времени от фактически отработанного времени, 42ч.;</w:t>
      </w:r>
    </w:p>
    <w:p w:rsidR="006D2791" w:rsidRPr="0055795C" w:rsidRDefault="006D2791" w:rsidP="006D2791">
      <w:pPr>
        <w:jc w:val="both"/>
      </w:pPr>
    </w:p>
    <w:p w:rsidR="006D2791" w:rsidRPr="0055795C" w:rsidRDefault="006D2791" w:rsidP="006D2791">
      <w:pPr>
        <w:jc w:val="both"/>
        <w:rPr>
          <w:b/>
        </w:rPr>
      </w:pPr>
      <w:r w:rsidRPr="0055795C">
        <w:rPr>
          <w:b/>
        </w:rPr>
        <w:t>*для расчета трудоустроенных граждан испытывающих трудности в поиске работы:</w:t>
      </w:r>
    </w:p>
    <w:p w:rsidR="006D2791" w:rsidRPr="0055795C" w:rsidRDefault="006D2791" w:rsidP="006D2791">
      <w:pPr>
        <w:jc w:val="both"/>
        <w:rPr>
          <w:i/>
        </w:rPr>
      </w:pPr>
    </w:p>
    <w:p w:rsidR="006D2791" w:rsidRPr="0055795C" w:rsidRDefault="006D2791" w:rsidP="006D2791">
      <w:pPr>
        <w:jc w:val="center"/>
      </w:pPr>
      <w:r w:rsidRPr="0055795C">
        <w:rPr>
          <w:i/>
        </w:rPr>
        <w:t>Р</w:t>
      </w:r>
      <w:r w:rsidRPr="0055795C">
        <w:rPr>
          <w:i/>
          <w:vertAlign w:val="subscript"/>
          <w:lang w:val="en-US"/>
        </w:rPr>
        <w:t>i</w:t>
      </w:r>
      <w:r w:rsidRPr="0055795C">
        <w:rPr>
          <w:i/>
        </w:rPr>
        <w:t xml:space="preserve"> = </w:t>
      </w:r>
      <w:r w:rsidRPr="0055795C">
        <w:rPr>
          <w:i/>
          <w:lang w:val="en-US"/>
        </w:rPr>
        <w:t>S</w:t>
      </w:r>
      <w:r w:rsidRPr="0055795C">
        <w:rPr>
          <w:i/>
        </w:rPr>
        <w:t xml:space="preserve"> / </w:t>
      </w:r>
      <w:r w:rsidRPr="0055795C">
        <w:rPr>
          <w:i/>
          <w:lang w:val="en-US"/>
        </w:rPr>
        <w:t>K</w:t>
      </w:r>
      <w:r w:rsidRPr="0055795C">
        <w:rPr>
          <w:i/>
        </w:rPr>
        <w:t xml:space="preserve"> × </w:t>
      </w:r>
      <w:r w:rsidRPr="0055795C">
        <w:rPr>
          <w:i/>
          <w:lang w:val="en-US"/>
        </w:rPr>
        <w:t>Q</w:t>
      </w:r>
      <w:r w:rsidRPr="0055795C">
        <w:t>, где:</w:t>
      </w:r>
    </w:p>
    <w:p w:rsidR="006D2791" w:rsidRPr="0055795C" w:rsidRDefault="006D2791" w:rsidP="006D2791">
      <w:pPr>
        <w:ind w:firstLine="567"/>
        <w:jc w:val="both"/>
      </w:pPr>
    </w:p>
    <w:p w:rsidR="006D2791" w:rsidRPr="0055795C" w:rsidRDefault="006D2791" w:rsidP="006D2791">
      <w:pPr>
        <w:ind w:firstLine="567"/>
        <w:jc w:val="both"/>
      </w:pPr>
      <w:r w:rsidRPr="0055795C">
        <w:t>Р</w:t>
      </w:r>
      <w:r w:rsidRPr="0055795C">
        <w:rPr>
          <w:vertAlign w:val="subscript"/>
          <w:lang w:val="en-US"/>
        </w:rPr>
        <w:t>i</w:t>
      </w:r>
      <w:r w:rsidRPr="0055795C">
        <w:t xml:space="preserve"> – размер иных межбюджетных трансфертов бюджету </w:t>
      </w:r>
      <w:r w:rsidRPr="0055795C">
        <w:rPr>
          <w:lang w:val="en-US"/>
        </w:rPr>
        <w:t>i</w:t>
      </w:r>
      <w:r w:rsidRPr="0055795C">
        <w:t>-го муниципального обр</w:t>
      </w:r>
      <w:r w:rsidRPr="0055795C">
        <w:t>а</w:t>
      </w:r>
      <w:r w:rsidRPr="0055795C">
        <w:t>зования, в расчете на одного трудоустроенного гражданина, руб.;</w:t>
      </w:r>
    </w:p>
    <w:p w:rsidR="006D2791" w:rsidRPr="0055795C" w:rsidRDefault="006D2791" w:rsidP="006D2791">
      <w:pPr>
        <w:ind w:firstLine="567"/>
        <w:jc w:val="both"/>
      </w:pPr>
      <w:r w:rsidRPr="0055795C">
        <w:rPr>
          <w:lang w:val="en-US"/>
        </w:rPr>
        <w:t>S</w:t>
      </w:r>
      <w:r w:rsidRPr="0055795C">
        <w:t xml:space="preserve"> – сумма ФОТ за отработанное время одним трудоустроенным гражданином, руб.;</w:t>
      </w:r>
    </w:p>
    <w:p w:rsidR="006D2791" w:rsidRPr="0055795C" w:rsidRDefault="006D2791" w:rsidP="006D2791">
      <w:pPr>
        <w:ind w:firstLine="567"/>
        <w:jc w:val="both"/>
      </w:pPr>
      <w:r w:rsidRPr="0055795C">
        <w:rPr>
          <w:lang w:val="en-US"/>
        </w:rPr>
        <w:t>K</w:t>
      </w:r>
      <w:r w:rsidRPr="0055795C">
        <w:t xml:space="preserve"> – фактически отработанное время одним трудоустроенным гражданином, ч.;</w:t>
      </w:r>
    </w:p>
    <w:p w:rsidR="006D2791" w:rsidRPr="0055795C" w:rsidRDefault="006D2791" w:rsidP="006D2791">
      <w:pPr>
        <w:ind w:firstLine="567"/>
        <w:jc w:val="both"/>
      </w:pPr>
      <w:r w:rsidRPr="0055795C">
        <w:rPr>
          <w:lang w:val="en-US"/>
        </w:rPr>
        <w:t>Q</w:t>
      </w:r>
      <w:r w:rsidRPr="0055795C">
        <w:t xml:space="preserve"> – норматив возмещаемого времени от фактически отработанного времени, 42ч.;</w:t>
      </w:r>
    </w:p>
    <w:p w:rsidR="006D2791" w:rsidRDefault="006D2791" w:rsidP="006D2791">
      <w:pPr>
        <w:tabs>
          <w:tab w:val="left" w:pos="993"/>
        </w:tabs>
        <w:autoSpaceDE w:val="0"/>
        <w:autoSpaceDN w:val="0"/>
        <w:adjustRightInd w:val="0"/>
        <w:ind w:firstLine="567"/>
        <w:jc w:val="both"/>
        <w:outlineLvl w:val="0"/>
        <w:rPr>
          <w:b/>
        </w:rPr>
      </w:pPr>
      <w:r>
        <w:rPr>
          <w:b/>
        </w:rPr>
        <w:t>2.11.Методика распределения иных межбюджетных трансфертов бюджетам п</w:t>
      </w:r>
      <w:r>
        <w:rPr>
          <w:b/>
        </w:rPr>
        <w:t>о</w:t>
      </w:r>
      <w:r>
        <w:rPr>
          <w:b/>
        </w:rPr>
        <w:t>селений на  формирование современной городской среды.</w:t>
      </w:r>
    </w:p>
    <w:p w:rsidR="006D2791" w:rsidRDefault="006D2791" w:rsidP="006D2791">
      <w:pPr>
        <w:ind w:right="97"/>
        <w:jc w:val="both"/>
        <w:rPr>
          <w:color w:val="333333"/>
        </w:rPr>
      </w:pPr>
      <w:r>
        <w:rPr>
          <w:rFonts w:eastAsia="Calibri"/>
        </w:rPr>
        <w:t>2.11.1.И</w:t>
      </w:r>
      <w:r>
        <w:t xml:space="preserve">ные межбюджетные трансферты предоставляются поселениям, </w:t>
      </w:r>
      <w:r>
        <w:rPr>
          <w:color w:val="333333"/>
        </w:rPr>
        <w:t>в состав которых входят населенные пункты с численностью 1000 и более человек, наличия, предусматр</w:t>
      </w:r>
      <w:r>
        <w:rPr>
          <w:color w:val="333333"/>
        </w:rPr>
        <w:t>и</w:t>
      </w:r>
      <w:r>
        <w:rPr>
          <w:color w:val="333333"/>
        </w:rPr>
        <w:t>вающих благоустройство всех нуждающихся в благоустройстве общественных террит</w:t>
      </w:r>
      <w:r>
        <w:rPr>
          <w:color w:val="333333"/>
        </w:rPr>
        <w:t>о</w:t>
      </w:r>
      <w:r>
        <w:rPr>
          <w:color w:val="333333"/>
        </w:rPr>
        <w:t>рий, дворовых территорий (исходя из минимального перечня видов работ по благоус</w:t>
      </w:r>
      <w:r>
        <w:rPr>
          <w:color w:val="333333"/>
        </w:rPr>
        <w:t>т</w:t>
      </w:r>
      <w:r>
        <w:rPr>
          <w:color w:val="333333"/>
        </w:rPr>
        <w:t>ройству дворовых территорий.</w:t>
      </w:r>
      <w:r>
        <w:rPr>
          <w:noProof/>
          <w:color w:val="000000"/>
        </w:rPr>
        <w:t xml:space="preserve">Под дворовой территорией понимается совокупность территорий, прилегающих к многоквартирным домам, с расположенными на них </w:t>
      </w:r>
      <w:r>
        <w:rPr>
          <w:noProof/>
          <w:color w:val="000000"/>
        </w:rPr>
        <w:lastRenderedPageBreak/>
        <w:t>объектами, предназначенными для обслуживания и эксплуатации таких домов, и элементами благоустройства этих территорий).</w:t>
      </w:r>
    </w:p>
    <w:p w:rsidR="006D2791" w:rsidRDefault="006D2791" w:rsidP="006D2791">
      <w:pPr>
        <w:autoSpaceDE w:val="0"/>
        <w:autoSpaceDN w:val="0"/>
        <w:adjustRightInd w:val="0"/>
        <w:jc w:val="both"/>
        <w:rPr>
          <w:rFonts w:ascii="Arial" w:eastAsia="Calibri" w:hAnsi="Arial" w:cs="Arial"/>
        </w:rPr>
      </w:pPr>
      <w:r>
        <w:rPr>
          <w:rFonts w:eastAsia="Calibri"/>
        </w:rPr>
        <w:t xml:space="preserve">2.11.2. Распределение иных межбюджетных трансфертов муниципальным образованиям поселений, предоставляется: </w:t>
      </w:r>
    </w:p>
    <w:p w:rsidR="006D2791" w:rsidRDefault="006D2791" w:rsidP="006D2791">
      <w:pPr>
        <w:autoSpaceDE w:val="0"/>
        <w:autoSpaceDN w:val="0"/>
        <w:adjustRightInd w:val="0"/>
        <w:ind w:firstLine="539"/>
        <w:jc w:val="both"/>
        <w:rPr>
          <w:rFonts w:eastAsia="Calibri"/>
        </w:rPr>
      </w:pPr>
      <w:r>
        <w:rPr>
          <w:rFonts w:eastAsia="Calibri"/>
        </w:rPr>
        <w:t>-муниципальным образованиям, не имеющим на своей территории многоквартирные дома, объем средств устанавливается в размере 300,0 тыс. руб. каждому;</w:t>
      </w:r>
    </w:p>
    <w:p w:rsidR="006D2791" w:rsidRDefault="006D2791" w:rsidP="006D2791">
      <w:pPr>
        <w:autoSpaceDE w:val="0"/>
        <w:autoSpaceDN w:val="0"/>
        <w:adjustRightInd w:val="0"/>
        <w:ind w:firstLine="540"/>
        <w:jc w:val="both"/>
        <w:rPr>
          <w:rFonts w:eastAsia="Calibri"/>
          <w:color w:val="000000"/>
        </w:rPr>
      </w:pPr>
      <w:r>
        <w:rPr>
          <w:rFonts w:eastAsia="Calibri"/>
        </w:rPr>
        <w:t>-</w:t>
      </w:r>
      <w:r>
        <w:rPr>
          <w:rFonts w:eastAsia="Calibri"/>
          <w:color w:val="000000"/>
        </w:rPr>
        <w:t xml:space="preserve">муниципальным образованиям, имеющим на своей территории многоквартирные дома, по </w:t>
      </w:r>
      <w:r>
        <w:rPr>
          <w:noProof/>
          <w:color w:val="000000"/>
        </w:rPr>
        <w:t>доли площади МКД в общей площади МКД, расположенным в муниципальном образовании поселения.</w:t>
      </w:r>
    </w:p>
    <w:p w:rsidR="006D2791" w:rsidRDefault="006D2791" w:rsidP="006D2791">
      <w:pPr>
        <w:jc w:val="both"/>
      </w:pPr>
      <w:r>
        <w:t>2.11.3. Ответственность за целевое и эффективное использование иных межбюджетных трансфертов несут органы местного самоуправления поселений. Объем средств нецелев</w:t>
      </w:r>
      <w:r>
        <w:t>о</w:t>
      </w:r>
      <w:r>
        <w:t>го использования иных межбюджетных трансфертов подлежит возврату в доход бюджета МО «Заиграевский район».</w:t>
      </w:r>
    </w:p>
    <w:p w:rsidR="006D2791" w:rsidRDefault="006D2791" w:rsidP="006D2791">
      <w:pPr>
        <w:autoSpaceDE w:val="0"/>
        <w:autoSpaceDN w:val="0"/>
        <w:adjustRightInd w:val="0"/>
        <w:jc w:val="both"/>
      </w:pPr>
      <w:r>
        <w:t>2.11.4. Предоставление иных межбюджетных трансфертов бюджетам муниципальных о</w:t>
      </w:r>
      <w:r>
        <w:t>б</w:t>
      </w:r>
      <w:r>
        <w:t>разований поселений осуществляется на основании соглашения, заключаемого между м</w:t>
      </w:r>
      <w:r>
        <w:t>у</w:t>
      </w:r>
      <w:r>
        <w:t>ниципальным районом и сельским поселением.</w:t>
      </w:r>
    </w:p>
    <w:p w:rsidR="006D2791" w:rsidRPr="003F48EB" w:rsidRDefault="006D2791" w:rsidP="006D2791">
      <w:pPr>
        <w:tabs>
          <w:tab w:val="left" w:pos="1276"/>
        </w:tabs>
        <w:autoSpaceDE w:val="0"/>
        <w:autoSpaceDN w:val="0"/>
        <w:adjustRightInd w:val="0"/>
        <w:ind w:firstLine="567"/>
        <w:jc w:val="both"/>
        <w:rPr>
          <w:b/>
          <w:color w:val="000000"/>
        </w:rPr>
      </w:pPr>
      <w:r>
        <w:rPr>
          <w:rFonts w:eastAsia="Calibri"/>
          <w:b/>
          <w:color w:val="000000"/>
        </w:rPr>
        <w:t>2</w:t>
      </w:r>
      <w:r>
        <w:rPr>
          <w:b/>
          <w:color w:val="000000"/>
        </w:rPr>
        <w:t xml:space="preserve">.12. </w:t>
      </w:r>
      <w:r>
        <w:rPr>
          <w:b/>
        </w:rPr>
        <w:t>Методика распределения иных межбюджетных трансфертов бюджетам п</w:t>
      </w:r>
      <w:r>
        <w:rPr>
          <w:b/>
        </w:rPr>
        <w:t>о</w:t>
      </w:r>
      <w:r>
        <w:rPr>
          <w:b/>
        </w:rPr>
        <w:t xml:space="preserve">селений по итогам </w:t>
      </w:r>
      <w:r w:rsidRPr="003F48EB">
        <w:rPr>
          <w:b/>
          <w:color w:val="000000"/>
        </w:rPr>
        <w:t>районного конкурса «</w:t>
      </w:r>
      <w:r w:rsidRPr="003F48EB">
        <w:rPr>
          <w:rFonts w:eastAsia="Calibri"/>
          <w:b/>
          <w:color w:val="000000"/>
        </w:rPr>
        <w:t>Лучшее территориальное общественное с</w:t>
      </w:r>
      <w:r w:rsidRPr="003F48EB">
        <w:rPr>
          <w:rFonts w:eastAsia="Calibri"/>
          <w:b/>
          <w:color w:val="000000"/>
        </w:rPr>
        <w:t>а</w:t>
      </w:r>
      <w:r w:rsidRPr="003F48EB">
        <w:rPr>
          <w:rFonts w:eastAsia="Calibri"/>
          <w:b/>
          <w:color w:val="000000"/>
        </w:rPr>
        <w:t>моуправление»</w:t>
      </w:r>
    </w:p>
    <w:p w:rsidR="006D2791" w:rsidRPr="003F48EB" w:rsidRDefault="006D2791" w:rsidP="006D2791">
      <w:pPr>
        <w:autoSpaceDE w:val="0"/>
        <w:autoSpaceDN w:val="0"/>
        <w:adjustRightInd w:val="0"/>
        <w:jc w:val="both"/>
        <w:rPr>
          <w:rFonts w:eastAsia="Calibri"/>
          <w:color w:val="000000"/>
        </w:rPr>
      </w:pPr>
      <w:r w:rsidRPr="003F48EB">
        <w:rPr>
          <w:color w:val="000000"/>
        </w:rPr>
        <w:t xml:space="preserve">2.12.1. </w:t>
      </w:r>
      <w:r w:rsidRPr="003F48EB">
        <w:rPr>
          <w:rFonts w:eastAsia="Calibri"/>
          <w:color w:val="000000"/>
        </w:rPr>
        <w:t>Методика распределения иных межбюджетных трансфертов бюджетам муниц</w:t>
      </w:r>
      <w:r w:rsidRPr="003F48EB">
        <w:rPr>
          <w:rFonts w:eastAsia="Calibri"/>
          <w:color w:val="000000"/>
        </w:rPr>
        <w:t>и</w:t>
      </w:r>
      <w:r w:rsidRPr="003F48EB">
        <w:rPr>
          <w:rFonts w:eastAsia="Calibri"/>
          <w:color w:val="000000"/>
        </w:rPr>
        <w:t>пальных районов по итогам районного конкурса Лучшее территориальное общественное самоуправление» среди территориальных общественных самоуправлений.</w:t>
      </w:r>
    </w:p>
    <w:p w:rsidR="006D2791" w:rsidRPr="003F48EB" w:rsidRDefault="006D2791" w:rsidP="006D2791">
      <w:pPr>
        <w:shd w:val="clear" w:color="auto" w:fill="FFFFFF"/>
        <w:jc w:val="both"/>
        <w:rPr>
          <w:rFonts w:eastAsia="Calibri"/>
          <w:color w:val="000000"/>
        </w:rPr>
      </w:pPr>
      <w:r w:rsidRPr="003F48EB">
        <w:rPr>
          <w:rFonts w:eastAsia="Calibri"/>
          <w:color w:val="000000"/>
        </w:rPr>
        <w:t>2.12.2. Размер иных межбюджетных трансфертов определяется исходя из объема выд</w:t>
      </w:r>
      <w:r w:rsidRPr="003F48EB">
        <w:rPr>
          <w:rFonts w:eastAsia="Calibri"/>
          <w:color w:val="000000"/>
        </w:rPr>
        <w:t>е</w:t>
      </w:r>
      <w:r w:rsidRPr="003F48EB">
        <w:rPr>
          <w:rFonts w:eastAsia="Calibri"/>
          <w:color w:val="000000"/>
        </w:rPr>
        <w:t xml:space="preserve">ляемого фонда:  </w:t>
      </w:r>
    </w:p>
    <w:p w:rsidR="006D2791" w:rsidRPr="003F48EB" w:rsidRDefault="006D2791" w:rsidP="006D2791">
      <w:pPr>
        <w:shd w:val="clear" w:color="auto" w:fill="FFFFFF"/>
        <w:jc w:val="both"/>
        <w:rPr>
          <w:rFonts w:ascii="Georgia" w:hAnsi="Georgia"/>
          <w:color w:val="000000"/>
          <w:sz w:val="23"/>
          <w:szCs w:val="23"/>
        </w:rPr>
      </w:pPr>
      <w:r w:rsidRPr="003F48EB">
        <w:rPr>
          <w:rFonts w:eastAsia="Calibri"/>
          <w:color w:val="000000"/>
        </w:rPr>
        <w:t xml:space="preserve">             за </w:t>
      </w:r>
      <w:r w:rsidRPr="003F48EB">
        <w:rPr>
          <w:color w:val="000000"/>
        </w:rPr>
        <w:t>первое место – 70 000руб.;</w:t>
      </w:r>
    </w:p>
    <w:p w:rsidR="006D2791" w:rsidRPr="003F48EB" w:rsidRDefault="006D2791" w:rsidP="006D2791">
      <w:pPr>
        <w:shd w:val="clear" w:color="auto" w:fill="FFFFFF"/>
        <w:ind w:firstLine="709"/>
        <w:jc w:val="both"/>
        <w:rPr>
          <w:rFonts w:ascii="Georgia" w:hAnsi="Georgia"/>
          <w:color w:val="000000"/>
          <w:sz w:val="23"/>
          <w:szCs w:val="23"/>
        </w:rPr>
      </w:pPr>
      <w:r w:rsidRPr="003F48EB">
        <w:rPr>
          <w:color w:val="000000"/>
        </w:rPr>
        <w:t>за второе место – 50 000руб.;</w:t>
      </w:r>
    </w:p>
    <w:p w:rsidR="006D2791" w:rsidRPr="003F48EB" w:rsidRDefault="006D2791" w:rsidP="006D2791">
      <w:pPr>
        <w:shd w:val="clear" w:color="auto" w:fill="FFFFFF"/>
        <w:ind w:firstLine="709"/>
        <w:jc w:val="both"/>
        <w:rPr>
          <w:rFonts w:ascii="Georgia" w:hAnsi="Georgia"/>
          <w:color w:val="000000"/>
          <w:sz w:val="23"/>
          <w:szCs w:val="23"/>
        </w:rPr>
      </w:pPr>
      <w:r w:rsidRPr="003F48EB">
        <w:rPr>
          <w:color w:val="000000"/>
        </w:rPr>
        <w:t>за третье место – 40 000руб.;</w:t>
      </w:r>
    </w:p>
    <w:p w:rsidR="006D2791" w:rsidRPr="003F48EB" w:rsidRDefault="006D2791" w:rsidP="006D2791">
      <w:pPr>
        <w:shd w:val="clear" w:color="auto" w:fill="FFFFFF"/>
        <w:ind w:firstLine="709"/>
        <w:jc w:val="both"/>
        <w:rPr>
          <w:rFonts w:ascii="Georgia" w:hAnsi="Georgia"/>
          <w:color w:val="000000"/>
          <w:sz w:val="23"/>
          <w:szCs w:val="23"/>
        </w:rPr>
      </w:pPr>
      <w:r w:rsidRPr="003F48EB">
        <w:rPr>
          <w:color w:val="000000"/>
        </w:rPr>
        <w:t>за Диплом участника (4 место) – 20 000руб;</w:t>
      </w:r>
    </w:p>
    <w:p w:rsidR="006D2791" w:rsidRPr="003F48EB" w:rsidRDefault="006D2791" w:rsidP="006D2791">
      <w:pPr>
        <w:shd w:val="clear" w:color="auto" w:fill="FFFFFF"/>
        <w:ind w:firstLine="709"/>
        <w:jc w:val="both"/>
        <w:rPr>
          <w:rFonts w:ascii="Georgia" w:hAnsi="Georgia"/>
          <w:color w:val="000000"/>
          <w:sz w:val="23"/>
          <w:szCs w:val="23"/>
        </w:rPr>
      </w:pPr>
      <w:r w:rsidRPr="003F48EB">
        <w:rPr>
          <w:color w:val="000000"/>
        </w:rPr>
        <w:t>за Диплом участника (5 место) – 15 000руб;</w:t>
      </w:r>
    </w:p>
    <w:p w:rsidR="006D2791" w:rsidRPr="003F48EB" w:rsidRDefault="006D2791" w:rsidP="006D2791">
      <w:pPr>
        <w:autoSpaceDE w:val="0"/>
        <w:autoSpaceDN w:val="0"/>
        <w:adjustRightInd w:val="0"/>
        <w:jc w:val="both"/>
        <w:rPr>
          <w:color w:val="000000"/>
        </w:rPr>
      </w:pPr>
      <w:r w:rsidRPr="003F48EB">
        <w:rPr>
          <w:rFonts w:eastAsia="Calibri"/>
          <w:color w:val="000000"/>
        </w:rPr>
        <w:t xml:space="preserve">2.12.3. </w:t>
      </w:r>
      <w:r w:rsidRPr="003F48EB">
        <w:rPr>
          <w:color w:val="000000"/>
        </w:rPr>
        <w:t>Иные межбюджетные трансферты предоставляются Управлением культуры Мун</w:t>
      </w:r>
      <w:r w:rsidRPr="003F48EB">
        <w:rPr>
          <w:color w:val="000000"/>
        </w:rPr>
        <w:t>и</w:t>
      </w:r>
      <w:r w:rsidRPr="003F48EB">
        <w:rPr>
          <w:color w:val="000000"/>
        </w:rPr>
        <w:t>ципального образования Заиграевский район согласно протоколу № 15 от 13.11.2023 г., Постановление администрации МО «Заиграевский район» Республики Бурятии от 11.06.2014 г. № 774, в соответствии со сводной бюджетной росписью в пределах бюдже</w:t>
      </w:r>
      <w:r w:rsidRPr="003F48EB">
        <w:rPr>
          <w:color w:val="000000"/>
        </w:rPr>
        <w:t>т</w:t>
      </w:r>
      <w:r w:rsidRPr="003F48EB">
        <w:rPr>
          <w:color w:val="000000"/>
        </w:rPr>
        <w:t>ных ассигнований и лимитов бюджетных обязательств на соответствующий год.</w:t>
      </w:r>
    </w:p>
    <w:p w:rsidR="006D2791" w:rsidRPr="003F48EB" w:rsidRDefault="006D2791" w:rsidP="006D2791">
      <w:pPr>
        <w:autoSpaceDE w:val="0"/>
        <w:autoSpaceDN w:val="0"/>
        <w:adjustRightInd w:val="0"/>
        <w:jc w:val="both"/>
        <w:rPr>
          <w:rFonts w:eastAsia="Calibri"/>
          <w:color w:val="000000"/>
        </w:rPr>
      </w:pPr>
      <w:r w:rsidRPr="003F48EB">
        <w:rPr>
          <w:rFonts w:eastAsia="Calibri"/>
          <w:color w:val="000000"/>
        </w:rPr>
        <w:t>2.12.4. Иные межбюджетные трансферты направляются в бюджеты поселений, на терр</w:t>
      </w:r>
      <w:r w:rsidRPr="003F48EB">
        <w:rPr>
          <w:rFonts w:eastAsia="Calibri"/>
          <w:color w:val="000000"/>
        </w:rPr>
        <w:t>и</w:t>
      </w:r>
      <w:r w:rsidRPr="003F48EB">
        <w:rPr>
          <w:rFonts w:eastAsia="Calibri"/>
          <w:color w:val="000000"/>
        </w:rPr>
        <w:t>тории которых расположены территориальные общественные самоуправления – побед</w:t>
      </w:r>
      <w:r w:rsidRPr="003F48EB">
        <w:rPr>
          <w:rFonts w:eastAsia="Calibri"/>
          <w:color w:val="000000"/>
        </w:rPr>
        <w:t>и</w:t>
      </w:r>
      <w:r w:rsidRPr="003F48EB">
        <w:rPr>
          <w:rFonts w:eastAsia="Calibri"/>
          <w:color w:val="000000"/>
        </w:rPr>
        <w:t>тели и призеры конкурса.</w:t>
      </w:r>
    </w:p>
    <w:p w:rsidR="006D2791" w:rsidRPr="003F48EB" w:rsidRDefault="006D2791" w:rsidP="006D2791">
      <w:pPr>
        <w:autoSpaceDE w:val="0"/>
        <w:autoSpaceDN w:val="0"/>
        <w:adjustRightInd w:val="0"/>
        <w:jc w:val="both"/>
        <w:rPr>
          <w:rFonts w:eastAsia="Calibri"/>
          <w:color w:val="000000"/>
        </w:rPr>
      </w:pPr>
      <w:r w:rsidRPr="003F48EB">
        <w:rPr>
          <w:rFonts w:eastAsia="Calibri"/>
          <w:color w:val="000000"/>
        </w:rPr>
        <w:t>2.12.5.  Размер иных межбюджетных трансфертов может меняться в зависимости от объ</w:t>
      </w:r>
      <w:r w:rsidRPr="003F48EB">
        <w:rPr>
          <w:rFonts w:eastAsia="Calibri"/>
          <w:color w:val="000000"/>
        </w:rPr>
        <w:t>е</w:t>
      </w:r>
      <w:r w:rsidRPr="003F48EB">
        <w:rPr>
          <w:rFonts w:eastAsia="Calibri"/>
          <w:color w:val="000000"/>
        </w:rPr>
        <w:t>ма фонда и количества Территориальных общественных самоуправлений, участвующих в конкурсе.</w:t>
      </w:r>
    </w:p>
    <w:p w:rsidR="006D2791" w:rsidRPr="003F48EB" w:rsidRDefault="006D2791" w:rsidP="006D2791">
      <w:pPr>
        <w:autoSpaceDE w:val="0"/>
        <w:autoSpaceDN w:val="0"/>
        <w:adjustRightInd w:val="0"/>
        <w:jc w:val="both"/>
        <w:rPr>
          <w:color w:val="000000"/>
        </w:rPr>
      </w:pPr>
      <w:r w:rsidRPr="003F48EB">
        <w:rPr>
          <w:color w:val="000000"/>
        </w:rPr>
        <w:t>2.12.6. Предоставление иных межбюджетных трансфертов бюджетам муниципальных о</w:t>
      </w:r>
      <w:r w:rsidRPr="003F48EB">
        <w:rPr>
          <w:color w:val="000000"/>
        </w:rPr>
        <w:t>б</w:t>
      </w:r>
      <w:r w:rsidRPr="003F48EB">
        <w:rPr>
          <w:color w:val="000000"/>
        </w:rPr>
        <w:t>разований сельских поселений осуществляется на основании соглашения, заключаемого между муниципальным районом в лице МКУ «Управления культуры» и сельским (горо</w:t>
      </w:r>
      <w:r w:rsidRPr="003F48EB">
        <w:rPr>
          <w:color w:val="000000"/>
        </w:rPr>
        <w:t>д</w:t>
      </w:r>
      <w:r w:rsidRPr="003F48EB">
        <w:rPr>
          <w:color w:val="000000"/>
        </w:rPr>
        <w:t>ским) поселением.</w:t>
      </w:r>
    </w:p>
    <w:p w:rsidR="006D2791" w:rsidRPr="00F13B62" w:rsidRDefault="006D2791" w:rsidP="006D2791">
      <w:pPr>
        <w:autoSpaceDE w:val="0"/>
        <w:autoSpaceDN w:val="0"/>
        <w:adjustRightInd w:val="0"/>
        <w:jc w:val="both"/>
        <w:rPr>
          <w:color w:val="FF0000"/>
        </w:rPr>
      </w:pPr>
    </w:p>
    <w:p w:rsidR="00DD47C6" w:rsidRDefault="00DD47C6" w:rsidP="00D25AD4">
      <w:pPr>
        <w:tabs>
          <w:tab w:val="left" w:pos="7700"/>
        </w:tabs>
        <w:jc w:val="both"/>
      </w:pPr>
    </w:p>
    <w:p w:rsidR="006D2791" w:rsidRDefault="006D2791" w:rsidP="00D25AD4">
      <w:pPr>
        <w:tabs>
          <w:tab w:val="left" w:pos="7700"/>
        </w:tabs>
        <w:jc w:val="both"/>
      </w:pPr>
    </w:p>
    <w:p w:rsidR="006D2791" w:rsidRDefault="006D2791" w:rsidP="00D25AD4">
      <w:pPr>
        <w:tabs>
          <w:tab w:val="left" w:pos="7700"/>
        </w:tabs>
        <w:jc w:val="both"/>
      </w:pPr>
    </w:p>
    <w:p w:rsidR="006D2791" w:rsidRDefault="006D2791" w:rsidP="00D25AD4">
      <w:pPr>
        <w:tabs>
          <w:tab w:val="left" w:pos="7700"/>
        </w:tabs>
        <w:jc w:val="both"/>
      </w:pPr>
    </w:p>
    <w:p w:rsidR="006D2791" w:rsidRDefault="006D2791" w:rsidP="00D25AD4">
      <w:pPr>
        <w:tabs>
          <w:tab w:val="left" w:pos="7700"/>
        </w:tabs>
        <w:jc w:val="both"/>
      </w:pPr>
    </w:p>
    <w:p w:rsidR="006D2791" w:rsidRDefault="006D2791" w:rsidP="00D25AD4">
      <w:pPr>
        <w:tabs>
          <w:tab w:val="left" w:pos="7700"/>
        </w:tabs>
        <w:jc w:val="both"/>
      </w:pPr>
    </w:p>
    <w:p w:rsidR="006D2791" w:rsidRDefault="006D2791" w:rsidP="00D25AD4">
      <w:pPr>
        <w:tabs>
          <w:tab w:val="left" w:pos="7700"/>
        </w:tabs>
        <w:jc w:val="both"/>
      </w:pPr>
    </w:p>
    <w:tbl>
      <w:tblPr>
        <w:tblW w:w="9997" w:type="dxa"/>
        <w:tblInd w:w="-34" w:type="dxa"/>
        <w:tblLayout w:type="fixed"/>
        <w:tblLook w:val="04A0"/>
      </w:tblPr>
      <w:tblGrid>
        <w:gridCol w:w="1922"/>
        <w:gridCol w:w="2580"/>
        <w:gridCol w:w="5495"/>
      </w:tblGrid>
      <w:tr w:rsidR="006D2791" w:rsidRPr="00B170CA" w:rsidTr="0072773A">
        <w:trPr>
          <w:trHeight w:val="300"/>
        </w:trPr>
        <w:tc>
          <w:tcPr>
            <w:tcW w:w="9997" w:type="dxa"/>
            <w:gridSpan w:val="3"/>
            <w:tcBorders>
              <w:top w:val="nil"/>
              <w:left w:val="nil"/>
              <w:bottom w:val="nil"/>
              <w:right w:val="nil"/>
            </w:tcBorders>
            <w:shd w:val="clear" w:color="auto" w:fill="auto"/>
            <w:noWrap/>
            <w:vAlign w:val="center"/>
            <w:hideMark/>
          </w:tcPr>
          <w:p w:rsidR="006D2791" w:rsidRPr="00B170CA" w:rsidRDefault="006D2791" w:rsidP="006D2791">
            <w:pPr>
              <w:jc w:val="right"/>
            </w:pPr>
            <w:r w:rsidRPr="00B170CA">
              <w:lastRenderedPageBreak/>
              <w:t>Приложение 1</w:t>
            </w:r>
            <w:r>
              <w:t>6</w:t>
            </w:r>
          </w:p>
        </w:tc>
      </w:tr>
      <w:tr w:rsidR="006D2791" w:rsidRPr="00B170CA" w:rsidTr="0072773A">
        <w:trPr>
          <w:trHeight w:val="300"/>
        </w:trPr>
        <w:tc>
          <w:tcPr>
            <w:tcW w:w="9997" w:type="dxa"/>
            <w:gridSpan w:val="3"/>
            <w:tcBorders>
              <w:top w:val="nil"/>
              <w:left w:val="nil"/>
              <w:bottom w:val="nil"/>
              <w:right w:val="nil"/>
            </w:tcBorders>
            <w:shd w:val="clear" w:color="auto" w:fill="auto"/>
            <w:noWrap/>
            <w:vAlign w:val="center"/>
            <w:hideMark/>
          </w:tcPr>
          <w:p w:rsidR="006D2791" w:rsidRPr="00B170CA" w:rsidRDefault="006D2791" w:rsidP="0072773A">
            <w:pPr>
              <w:jc w:val="right"/>
            </w:pPr>
            <w:r w:rsidRPr="00B170CA">
              <w:t>к решению Заиграевского районного Совета депутатов</w:t>
            </w:r>
          </w:p>
        </w:tc>
      </w:tr>
      <w:tr w:rsidR="006D2791" w:rsidRPr="00B170CA" w:rsidTr="0072773A">
        <w:trPr>
          <w:trHeight w:val="300"/>
        </w:trPr>
        <w:tc>
          <w:tcPr>
            <w:tcW w:w="9997" w:type="dxa"/>
            <w:gridSpan w:val="3"/>
            <w:tcBorders>
              <w:top w:val="nil"/>
              <w:left w:val="nil"/>
              <w:bottom w:val="nil"/>
              <w:right w:val="nil"/>
            </w:tcBorders>
            <w:shd w:val="clear" w:color="auto" w:fill="auto"/>
            <w:noWrap/>
            <w:vAlign w:val="center"/>
            <w:hideMark/>
          </w:tcPr>
          <w:p w:rsidR="006D2791" w:rsidRPr="00B170CA" w:rsidRDefault="006D2791" w:rsidP="0072773A">
            <w:pPr>
              <w:jc w:val="right"/>
            </w:pPr>
            <w:r w:rsidRPr="00B170CA">
              <w:t>муниципального образования «Заиграевский район» Республики Бурятия</w:t>
            </w:r>
          </w:p>
        </w:tc>
      </w:tr>
      <w:tr w:rsidR="006D2791" w:rsidRPr="00B170CA" w:rsidTr="0072773A">
        <w:trPr>
          <w:trHeight w:val="300"/>
        </w:trPr>
        <w:tc>
          <w:tcPr>
            <w:tcW w:w="9997" w:type="dxa"/>
            <w:gridSpan w:val="3"/>
            <w:tcBorders>
              <w:top w:val="nil"/>
              <w:left w:val="nil"/>
              <w:bottom w:val="nil"/>
              <w:right w:val="nil"/>
            </w:tcBorders>
            <w:shd w:val="clear" w:color="auto" w:fill="auto"/>
            <w:noWrap/>
            <w:vAlign w:val="center"/>
            <w:hideMark/>
          </w:tcPr>
          <w:p w:rsidR="006D2791" w:rsidRPr="00B170CA" w:rsidRDefault="006D2791" w:rsidP="0072773A">
            <w:pPr>
              <w:jc w:val="right"/>
            </w:pPr>
            <w:r w:rsidRPr="00B170CA">
              <w:t xml:space="preserve">«О бюджете муниципального образования  «Заиграевский район» на 2024 год </w:t>
            </w:r>
          </w:p>
        </w:tc>
      </w:tr>
      <w:tr w:rsidR="006D2791" w:rsidRPr="00B170CA" w:rsidTr="0072773A">
        <w:trPr>
          <w:trHeight w:val="300"/>
        </w:trPr>
        <w:tc>
          <w:tcPr>
            <w:tcW w:w="9997" w:type="dxa"/>
            <w:gridSpan w:val="3"/>
            <w:tcBorders>
              <w:top w:val="nil"/>
              <w:left w:val="nil"/>
              <w:bottom w:val="nil"/>
              <w:right w:val="nil"/>
            </w:tcBorders>
            <w:shd w:val="clear" w:color="auto" w:fill="auto"/>
            <w:noWrap/>
            <w:vAlign w:val="center"/>
            <w:hideMark/>
          </w:tcPr>
          <w:p w:rsidR="006D2791" w:rsidRPr="00B170CA" w:rsidRDefault="006D2791" w:rsidP="0072773A">
            <w:pPr>
              <w:jc w:val="right"/>
            </w:pPr>
            <w:r w:rsidRPr="00B170CA">
              <w:t>и  плановый период 2025 -2026 гг.»</w:t>
            </w:r>
          </w:p>
        </w:tc>
      </w:tr>
      <w:tr w:rsidR="006D2791" w:rsidRPr="00B170CA" w:rsidTr="0072773A">
        <w:trPr>
          <w:trHeight w:val="300"/>
        </w:trPr>
        <w:tc>
          <w:tcPr>
            <w:tcW w:w="1922" w:type="dxa"/>
            <w:tcBorders>
              <w:top w:val="nil"/>
              <w:left w:val="nil"/>
              <w:bottom w:val="nil"/>
              <w:right w:val="nil"/>
            </w:tcBorders>
            <w:shd w:val="clear" w:color="auto" w:fill="auto"/>
            <w:noWrap/>
            <w:vAlign w:val="bottom"/>
            <w:hideMark/>
          </w:tcPr>
          <w:p w:rsidR="006D2791" w:rsidRPr="00B170CA" w:rsidRDefault="006D2791" w:rsidP="0072773A">
            <w:pPr>
              <w:jc w:val="center"/>
            </w:pPr>
          </w:p>
        </w:tc>
        <w:tc>
          <w:tcPr>
            <w:tcW w:w="2580" w:type="dxa"/>
            <w:tcBorders>
              <w:top w:val="nil"/>
              <w:left w:val="nil"/>
              <w:bottom w:val="nil"/>
              <w:right w:val="nil"/>
            </w:tcBorders>
            <w:shd w:val="clear" w:color="auto" w:fill="auto"/>
            <w:noWrap/>
            <w:vAlign w:val="bottom"/>
            <w:hideMark/>
          </w:tcPr>
          <w:p w:rsidR="006D2791" w:rsidRPr="00B170CA" w:rsidRDefault="006D2791" w:rsidP="0072773A"/>
        </w:tc>
        <w:tc>
          <w:tcPr>
            <w:tcW w:w="5495" w:type="dxa"/>
            <w:tcBorders>
              <w:top w:val="nil"/>
              <w:left w:val="nil"/>
              <w:bottom w:val="nil"/>
              <w:right w:val="nil"/>
            </w:tcBorders>
            <w:shd w:val="clear" w:color="auto" w:fill="auto"/>
            <w:noWrap/>
            <w:vAlign w:val="center"/>
            <w:hideMark/>
          </w:tcPr>
          <w:p w:rsidR="006D2791" w:rsidRPr="00B170CA" w:rsidRDefault="006D2791" w:rsidP="0072773A">
            <w:pPr>
              <w:jc w:val="right"/>
            </w:pPr>
            <w:r w:rsidRPr="00B170CA">
              <w:t xml:space="preserve"> от </w:t>
            </w:r>
            <w:r>
              <w:t>22.12.</w:t>
            </w:r>
            <w:r w:rsidRPr="00B170CA">
              <w:t xml:space="preserve">2023 г  № </w:t>
            </w:r>
            <w:r>
              <w:t>301</w:t>
            </w:r>
          </w:p>
        </w:tc>
      </w:tr>
    </w:tbl>
    <w:p w:rsidR="00B4301F" w:rsidRDefault="00B4301F" w:rsidP="00B4301F">
      <w:pPr>
        <w:jc w:val="center"/>
        <w:rPr>
          <w:b/>
          <w:sz w:val="26"/>
          <w:szCs w:val="26"/>
        </w:rPr>
      </w:pPr>
    </w:p>
    <w:p w:rsidR="00B4301F" w:rsidRDefault="00B4301F" w:rsidP="00004D36">
      <w:pPr>
        <w:rPr>
          <w:b/>
          <w:sz w:val="26"/>
          <w:szCs w:val="26"/>
        </w:rPr>
      </w:pPr>
    </w:p>
    <w:p w:rsidR="00B4301F" w:rsidRDefault="00B4301F" w:rsidP="00B4301F">
      <w:pPr>
        <w:jc w:val="center"/>
        <w:rPr>
          <w:b/>
          <w:sz w:val="26"/>
          <w:szCs w:val="26"/>
        </w:rPr>
      </w:pPr>
    </w:p>
    <w:p w:rsidR="00B4301F" w:rsidRPr="001E5214" w:rsidRDefault="00B4301F" w:rsidP="00B4301F">
      <w:pPr>
        <w:jc w:val="center"/>
        <w:rPr>
          <w:b/>
          <w:sz w:val="26"/>
          <w:szCs w:val="26"/>
        </w:rPr>
      </w:pPr>
      <w:r w:rsidRPr="001E5214">
        <w:rPr>
          <w:b/>
          <w:sz w:val="26"/>
          <w:szCs w:val="26"/>
        </w:rPr>
        <w:t>ПОРЯДОК</w:t>
      </w:r>
    </w:p>
    <w:p w:rsidR="00B4301F" w:rsidRPr="001E5214" w:rsidRDefault="00B4301F" w:rsidP="00B4301F">
      <w:pPr>
        <w:jc w:val="center"/>
        <w:rPr>
          <w:b/>
          <w:sz w:val="26"/>
          <w:szCs w:val="26"/>
        </w:rPr>
      </w:pPr>
      <w:r w:rsidRPr="001E5214">
        <w:rPr>
          <w:b/>
          <w:sz w:val="26"/>
          <w:szCs w:val="26"/>
        </w:rPr>
        <w:t>предоставления из бюджета муниципального образования</w:t>
      </w:r>
    </w:p>
    <w:p w:rsidR="00B4301F" w:rsidRPr="001E5214" w:rsidRDefault="00B4301F" w:rsidP="00B4301F">
      <w:pPr>
        <w:jc w:val="center"/>
        <w:rPr>
          <w:b/>
          <w:sz w:val="26"/>
          <w:szCs w:val="26"/>
        </w:rPr>
      </w:pPr>
      <w:r w:rsidRPr="001E5214">
        <w:rPr>
          <w:b/>
          <w:sz w:val="26"/>
          <w:szCs w:val="26"/>
        </w:rPr>
        <w:t>«Заиграевский район» иных межбюджетных трансфертов</w:t>
      </w:r>
    </w:p>
    <w:p w:rsidR="00B4301F" w:rsidRPr="001E5214" w:rsidRDefault="00B4301F" w:rsidP="00B4301F">
      <w:pPr>
        <w:jc w:val="center"/>
        <w:rPr>
          <w:b/>
          <w:sz w:val="26"/>
          <w:szCs w:val="26"/>
        </w:rPr>
      </w:pPr>
      <w:r w:rsidRPr="001E5214">
        <w:rPr>
          <w:b/>
          <w:sz w:val="26"/>
          <w:szCs w:val="26"/>
        </w:rPr>
        <w:t xml:space="preserve">на </w:t>
      </w:r>
      <w:r>
        <w:rPr>
          <w:b/>
          <w:sz w:val="26"/>
          <w:szCs w:val="26"/>
        </w:rPr>
        <w:t>компенсацию затрат</w:t>
      </w:r>
      <w:r w:rsidRPr="001E5214">
        <w:rPr>
          <w:b/>
          <w:sz w:val="26"/>
          <w:szCs w:val="26"/>
        </w:rPr>
        <w:t xml:space="preserve"> за оказываемые коммунальные услуги </w:t>
      </w:r>
    </w:p>
    <w:p w:rsidR="00B4301F" w:rsidRPr="001E5214" w:rsidRDefault="00B4301F" w:rsidP="00B4301F">
      <w:pPr>
        <w:jc w:val="center"/>
        <w:rPr>
          <w:b/>
          <w:sz w:val="26"/>
          <w:szCs w:val="26"/>
        </w:rPr>
      </w:pPr>
      <w:r w:rsidRPr="001E5214">
        <w:rPr>
          <w:b/>
          <w:sz w:val="26"/>
          <w:szCs w:val="26"/>
        </w:rPr>
        <w:t>бюджетным учреждениям</w:t>
      </w:r>
      <w:r>
        <w:rPr>
          <w:b/>
          <w:sz w:val="26"/>
          <w:szCs w:val="26"/>
        </w:rPr>
        <w:t xml:space="preserve"> на 2024г и плановый период 2025, 2026 годы</w:t>
      </w:r>
    </w:p>
    <w:p w:rsidR="00B4301F" w:rsidRPr="001E5214" w:rsidRDefault="00B4301F" w:rsidP="00B4301F">
      <w:pPr>
        <w:jc w:val="center"/>
        <w:rPr>
          <w:b/>
          <w:sz w:val="26"/>
          <w:szCs w:val="26"/>
        </w:rPr>
      </w:pPr>
    </w:p>
    <w:p w:rsidR="00B4301F" w:rsidRDefault="00B4301F" w:rsidP="00B4301F">
      <w:pPr>
        <w:jc w:val="both"/>
        <w:rPr>
          <w:sz w:val="26"/>
          <w:szCs w:val="26"/>
        </w:rPr>
      </w:pPr>
      <w:r>
        <w:rPr>
          <w:sz w:val="26"/>
          <w:szCs w:val="26"/>
        </w:rPr>
        <w:t>1.</w:t>
      </w:r>
      <w:r w:rsidRPr="001E5214">
        <w:rPr>
          <w:sz w:val="26"/>
          <w:szCs w:val="26"/>
        </w:rPr>
        <w:t>Настоящий порядок (далее – Порядок) разработан  на основании ст</w:t>
      </w:r>
      <w:r>
        <w:rPr>
          <w:sz w:val="26"/>
          <w:szCs w:val="26"/>
        </w:rPr>
        <w:t xml:space="preserve">.9, ст.142.4 Бюджетного кодекса </w:t>
      </w:r>
      <w:r w:rsidRPr="001E5214">
        <w:rPr>
          <w:sz w:val="26"/>
          <w:szCs w:val="26"/>
        </w:rPr>
        <w:t>и определяет цели и условия предоставления из бюджета м</w:t>
      </w:r>
      <w:r w:rsidRPr="001E5214">
        <w:rPr>
          <w:sz w:val="26"/>
          <w:szCs w:val="26"/>
        </w:rPr>
        <w:t>у</w:t>
      </w:r>
      <w:r w:rsidRPr="001E5214">
        <w:rPr>
          <w:sz w:val="26"/>
          <w:szCs w:val="26"/>
        </w:rPr>
        <w:t>ниципального образования «Заиграевский район» иных межбюджетных трансфе</w:t>
      </w:r>
      <w:r w:rsidRPr="001E5214">
        <w:rPr>
          <w:sz w:val="26"/>
          <w:szCs w:val="26"/>
        </w:rPr>
        <w:t>р</w:t>
      </w:r>
      <w:r w:rsidRPr="001E5214">
        <w:rPr>
          <w:sz w:val="26"/>
          <w:szCs w:val="26"/>
        </w:rPr>
        <w:t xml:space="preserve">тов на </w:t>
      </w:r>
      <w:r>
        <w:rPr>
          <w:sz w:val="26"/>
          <w:szCs w:val="26"/>
        </w:rPr>
        <w:t>компенсацию затрат</w:t>
      </w:r>
      <w:r w:rsidRPr="001E5214">
        <w:rPr>
          <w:sz w:val="26"/>
          <w:szCs w:val="26"/>
        </w:rPr>
        <w:t xml:space="preserve"> за оказываемые коммунальные услуги бюджетным у</w:t>
      </w:r>
      <w:r w:rsidRPr="001E5214">
        <w:rPr>
          <w:sz w:val="26"/>
          <w:szCs w:val="26"/>
        </w:rPr>
        <w:t>ч</w:t>
      </w:r>
      <w:r w:rsidRPr="001E5214">
        <w:rPr>
          <w:sz w:val="26"/>
          <w:szCs w:val="26"/>
        </w:rPr>
        <w:t>реждениям (далее – межбюджетные трансферты).</w:t>
      </w:r>
    </w:p>
    <w:p w:rsidR="00B4301F" w:rsidRDefault="00B4301F" w:rsidP="00B4301F">
      <w:pPr>
        <w:jc w:val="both"/>
        <w:rPr>
          <w:sz w:val="26"/>
          <w:szCs w:val="26"/>
        </w:rPr>
      </w:pPr>
      <w:r w:rsidRPr="001E5214">
        <w:rPr>
          <w:sz w:val="26"/>
          <w:szCs w:val="26"/>
        </w:rPr>
        <w:t xml:space="preserve">      2.Межбюджетные трансферты предоставляются бюджетам поселений на </w:t>
      </w:r>
      <w:r>
        <w:rPr>
          <w:sz w:val="26"/>
          <w:szCs w:val="26"/>
        </w:rPr>
        <w:t>ко</w:t>
      </w:r>
      <w:r>
        <w:rPr>
          <w:sz w:val="26"/>
          <w:szCs w:val="26"/>
        </w:rPr>
        <w:t>м</w:t>
      </w:r>
      <w:r>
        <w:rPr>
          <w:sz w:val="26"/>
          <w:szCs w:val="26"/>
        </w:rPr>
        <w:t>пенсацию затрат</w:t>
      </w:r>
      <w:r w:rsidRPr="001E5214">
        <w:rPr>
          <w:sz w:val="26"/>
          <w:szCs w:val="26"/>
        </w:rPr>
        <w:t xml:space="preserve"> за оказываемые коммунальные услуги бюджетным учреждениям в пределах нормативов потребления, при условии предоставления коммунальных у</w:t>
      </w:r>
      <w:r w:rsidRPr="001E5214">
        <w:rPr>
          <w:sz w:val="26"/>
          <w:szCs w:val="26"/>
        </w:rPr>
        <w:t>с</w:t>
      </w:r>
      <w:r w:rsidRPr="001E5214">
        <w:rPr>
          <w:sz w:val="26"/>
          <w:szCs w:val="26"/>
        </w:rPr>
        <w:t>луг надлежащего качества.</w:t>
      </w:r>
    </w:p>
    <w:p w:rsidR="00B4301F" w:rsidRDefault="00B4301F" w:rsidP="00B4301F">
      <w:pPr>
        <w:jc w:val="both"/>
        <w:rPr>
          <w:sz w:val="26"/>
          <w:szCs w:val="26"/>
        </w:rPr>
      </w:pPr>
      <w:r>
        <w:rPr>
          <w:sz w:val="26"/>
          <w:szCs w:val="26"/>
        </w:rPr>
        <w:t>3.</w:t>
      </w:r>
      <w:r w:rsidRPr="001E5214">
        <w:rPr>
          <w:sz w:val="26"/>
          <w:szCs w:val="26"/>
        </w:rPr>
        <w:t>Межбюджетные трансферты  предоставляются из бюджета муниципального о</w:t>
      </w:r>
      <w:r w:rsidRPr="001E5214">
        <w:rPr>
          <w:sz w:val="26"/>
          <w:szCs w:val="26"/>
        </w:rPr>
        <w:t>б</w:t>
      </w:r>
      <w:r w:rsidRPr="001E5214">
        <w:rPr>
          <w:sz w:val="26"/>
          <w:szCs w:val="26"/>
        </w:rPr>
        <w:t xml:space="preserve">разования «Заиграевский район» с целью </w:t>
      </w:r>
      <w:r>
        <w:rPr>
          <w:sz w:val="26"/>
          <w:szCs w:val="26"/>
        </w:rPr>
        <w:t>компенсации затрат</w:t>
      </w:r>
      <w:r w:rsidRPr="001E5214">
        <w:rPr>
          <w:sz w:val="26"/>
          <w:szCs w:val="26"/>
        </w:rPr>
        <w:t xml:space="preserve"> за оказываемые ко</w:t>
      </w:r>
      <w:r w:rsidRPr="001E5214">
        <w:rPr>
          <w:sz w:val="26"/>
          <w:szCs w:val="26"/>
        </w:rPr>
        <w:t>м</w:t>
      </w:r>
      <w:r w:rsidRPr="001E5214">
        <w:rPr>
          <w:sz w:val="26"/>
          <w:szCs w:val="26"/>
        </w:rPr>
        <w:t>мунальные услуги бюджетным учреждениям.</w:t>
      </w:r>
    </w:p>
    <w:p w:rsidR="00B4301F" w:rsidRDefault="00B4301F" w:rsidP="00B4301F">
      <w:pPr>
        <w:jc w:val="both"/>
        <w:rPr>
          <w:sz w:val="26"/>
          <w:szCs w:val="26"/>
        </w:rPr>
      </w:pPr>
      <w:r>
        <w:rPr>
          <w:sz w:val="26"/>
          <w:szCs w:val="26"/>
        </w:rPr>
        <w:t>4.</w:t>
      </w:r>
      <w:r w:rsidRPr="001E5214">
        <w:rPr>
          <w:sz w:val="26"/>
          <w:szCs w:val="26"/>
        </w:rPr>
        <w:t>Предоставляемые межбюджетные трансферты  носят целевой и адресный хара</w:t>
      </w:r>
      <w:r w:rsidRPr="001E5214">
        <w:rPr>
          <w:sz w:val="26"/>
          <w:szCs w:val="26"/>
        </w:rPr>
        <w:t>к</w:t>
      </w:r>
      <w:r w:rsidRPr="001E5214">
        <w:rPr>
          <w:sz w:val="26"/>
          <w:szCs w:val="26"/>
        </w:rPr>
        <w:t>тер и не могут быть использованы на другие цели.</w:t>
      </w:r>
    </w:p>
    <w:p w:rsidR="00B4301F" w:rsidRDefault="00B4301F" w:rsidP="00B4301F">
      <w:pPr>
        <w:jc w:val="both"/>
        <w:rPr>
          <w:sz w:val="26"/>
          <w:szCs w:val="26"/>
        </w:rPr>
      </w:pPr>
      <w:r>
        <w:rPr>
          <w:sz w:val="26"/>
          <w:szCs w:val="26"/>
        </w:rPr>
        <w:t>5.</w:t>
      </w:r>
      <w:r w:rsidRPr="001E5214">
        <w:rPr>
          <w:sz w:val="26"/>
          <w:szCs w:val="26"/>
        </w:rPr>
        <w:t>Межбюджетные трансферты предоставляются бюджетам поселений, оказыва</w:t>
      </w:r>
      <w:r w:rsidRPr="001E5214">
        <w:rPr>
          <w:sz w:val="26"/>
          <w:szCs w:val="26"/>
        </w:rPr>
        <w:t>ю</w:t>
      </w:r>
      <w:r w:rsidRPr="001E5214">
        <w:rPr>
          <w:sz w:val="26"/>
          <w:szCs w:val="26"/>
        </w:rPr>
        <w:t>щим коммунальные услуги по-теплоснабжени</w:t>
      </w:r>
      <w:r>
        <w:rPr>
          <w:sz w:val="26"/>
          <w:szCs w:val="26"/>
        </w:rPr>
        <w:t>ю</w:t>
      </w:r>
      <w:r w:rsidRPr="001E5214">
        <w:rPr>
          <w:sz w:val="26"/>
          <w:szCs w:val="26"/>
        </w:rPr>
        <w:t>;</w:t>
      </w:r>
    </w:p>
    <w:p w:rsidR="00B4301F" w:rsidRPr="001E5214" w:rsidRDefault="00B4301F" w:rsidP="00B4301F">
      <w:pPr>
        <w:jc w:val="both"/>
        <w:rPr>
          <w:sz w:val="26"/>
          <w:szCs w:val="26"/>
        </w:rPr>
      </w:pPr>
      <w:r>
        <w:rPr>
          <w:sz w:val="26"/>
          <w:szCs w:val="26"/>
        </w:rPr>
        <w:t xml:space="preserve">      6</w:t>
      </w:r>
      <w:r w:rsidRPr="001E5214">
        <w:rPr>
          <w:sz w:val="26"/>
          <w:szCs w:val="26"/>
        </w:rPr>
        <w:t>.Межбюджетные трансферты предоставляются бюджетам поселений при в</w:t>
      </w:r>
      <w:r w:rsidRPr="001E5214">
        <w:rPr>
          <w:sz w:val="26"/>
          <w:szCs w:val="26"/>
        </w:rPr>
        <w:t>ы</w:t>
      </w:r>
      <w:r w:rsidRPr="001E5214">
        <w:rPr>
          <w:sz w:val="26"/>
          <w:szCs w:val="26"/>
        </w:rPr>
        <w:t>полнении ими следующих условий:</w:t>
      </w:r>
    </w:p>
    <w:p w:rsidR="00B4301F" w:rsidRPr="001E5214" w:rsidRDefault="00B4301F" w:rsidP="00B4301F">
      <w:pPr>
        <w:jc w:val="both"/>
        <w:rPr>
          <w:sz w:val="26"/>
          <w:szCs w:val="26"/>
        </w:rPr>
      </w:pPr>
      <w:r w:rsidRPr="001E5214">
        <w:rPr>
          <w:sz w:val="26"/>
          <w:szCs w:val="26"/>
        </w:rPr>
        <w:t xml:space="preserve">     -оказание коммунальных услуг бюджетным учреждениям надлежащего качес</w:t>
      </w:r>
      <w:r w:rsidRPr="001E5214">
        <w:rPr>
          <w:sz w:val="26"/>
          <w:szCs w:val="26"/>
        </w:rPr>
        <w:t>т</w:t>
      </w:r>
      <w:r w:rsidRPr="001E5214">
        <w:rPr>
          <w:sz w:val="26"/>
          <w:szCs w:val="26"/>
        </w:rPr>
        <w:t>ва;</w:t>
      </w:r>
    </w:p>
    <w:p w:rsidR="00B4301F" w:rsidRDefault="00B4301F" w:rsidP="00B4301F">
      <w:pPr>
        <w:jc w:val="both"/>
        <w:rPr>
          <w:sz w:val="26"/>
          <w:szCs w:val="26"/>
        </w:rPr>
      </w:pPr>
      <w:r>
        <w:rPr>
          <w:sz w:val="26"/>
          <w:szCs w:val="26"/>
        </w:rPr>
        <w:t xml:space="preserve">      7.Администрация муниципального образования «Заиграевский район» может осуществлять авансовые перечисления межбюджетных трансфертов с последу</w:t>
      </w:r>
      <w:r>
        <w:rPr>
          <w:sz w:val="26"/>
          <w:szCs w:val="26"/>
        </w:rPr>
        <w:t>ю</w:t>
      </w:r>
      <w:r>
        <w:rPr>
          <w:sz w:val="26"/>
          <w:szCs w:val="26"/>
        </w:rPr>
        <w:t>щим уточнением сумм частичного возмещения на основании предоставленных д</w:t>
      </w:r>
      <w:r>
        <w:rPr>
          <w:sz w:val="26"/>
          <w:szCs w:val="26"/>
        </w:rPr>
        <w:t>о</w:t>
      </w:r>
      <w:r>
        <w:rPr>
          <w:sz w:val="26"/>
          <w:szCs w:val="26"/>
        </w:rPr>
        <w:t>кументов, подтверждающих фактически сложившиеся затраты по оказанию ко</w:t>
      </w:r>
      <w:r>
        <w:rPr>
          <w:sz w:val="26"/>
          <w:szCs w:val="26"/>
        </w:rPr>
        <w:t>м</w:t>
      </w:r>
      <w:r>
        <w:rPr>
          <w:sz w:val="26"/>
          <w:szCs w:val="26"/>
        </w:rPr>
        <w:t>мунальных услуг.</w:t>
      </w:r>
    </w:p>
    <w:p w:rsidR="00B4301F" w:rsidRDefault="00B4301F" w:rsidP="00B4301F">
      <w:pPr>
        <w:jc w:val="both"/>
        <w:rPr>
          <w:sz w:val="26"/>
          <w:szCs w:val="26"/>
        </w:rPr>
      </w:pPr>
      <w:r>
        <w:rPr>
          <w:sz w:val="26"/>
          <w:szCs w:val="26"/>
        </w:rPr>
        <w:t xml:space="preserve">     8.Межбюджетные трансферты предоставляются в соответствии со сводной бюджетной росписью бюджета муниципального образования «Заиграевский ра</w:t>
      </w:r>
      <w:r>
        <w:rPr>
          <w:sz w:val="26"/>
          <w:szCs w:val="26"/>
        </w:rPr>
        <w:t>й</w:t>
      </w:r>
      <w:r>
        <w:rPr>
          <w:sz w:val="26"/>
          <w:szCs w:val="26"/>
        </w:rPr>
        <w:t>он» в пределах бюджетных ассигнований и лимитов бюджетных обязательств.</w:t>
      </w:r>
    </w:p>
    <w:p w:rsidR="00B4301F" w:rsidRDefault="00B4301F" w:rsidP="00B4301F">
      <w:pPr>
        <w:jc w:val="both"/>
        <w:rPr>
          <w:sz w:val="26"/>
          <w:szCs w:val="26"/>
        </w:rPr>
      </w:pPr>
      <w:r>
        <w:rPr>
          <w:sz w:val="26"/>
          <w:szCs w:val="26"/>
        </w:rPr>
        <w:t xml:space="preserve">     9.Размер межбюджетных трансфертов определяется как сумма затрат на выпо</w:t>
      </w:r>
      <w:r>
        <w:rPr>
          <w:sz w:val="26"/>
          <w:szCs w:val="26"/>
        </w:rPr>
        <w:t>л</w:t>
      </w:r>
      <w:r>
        <w:rPr>
          <w:sz w:val="26"/>
          <w:szCs w:val="26"/>
        </w:rPr>
        <w:t>нение работ по теплоснабжению бюджетных учреждений в отчетный период, с</w:t>
      </w:r>
      <w:r>
        <w:rPr>
          <w:sz w:val="26"/>
          <w:szCs w:val="26"/>
        </w:rPr>
        <w:t>о</w:t>
      </w:r>
      <w:r>
        <w:rPr>
          <w:sz w:val="26"/>
          <w:szCs w:val="26"/>
        </w:rPr>
        <w:t>гласно расчета МБУ «Инфраструктурный центр-служба заказчика».</w:t>
      </w:r>
    </w:p>
    <w:p w:rsidR="00B4301F" w:rsidRDefault="00B4301F" w:rsidP="00B4301F">
      <w:pPr>
        <w:jc w:val="both"/>
        <w:rPr>
          <w:sz w:val="26"/>
          <w:szCs w:val="26"/>
        </w:rPr>
      </w:pPr>
      <w:r>
        <w:rPr>
          <w:sz w:val="26"/>
          <w:szCs w:val="26"/>
        </w:rPr>
        <w:t xml:space="preserve">     10.Предоставление межбюджетных трансфертов осуществляется на основании соглашения о предоставлении межбюджетных трансфертов, заключаемого между </w:t>
      </w:r>
      <w:r>
        <w:rPr>
          <w:sz w:val="26"/>
          <w:szCs w:val="26"/>
        </w:rPr>
        <w:lastRenderedPageBreak/>
        <w:t>администрацией муниципального образования «Заиграевский район» и админис</w:t>
      </w:r>
      <w:r>
        <w:rPr>
          <w:sz w:val="26"/>
          <w:szCs w:val="26"/>
        </w:rPr>
        <w:t>т</w:t>
      </w:r>
      <w:r>
        <w:rPr>
          <w:sz w:val="26"/>
          <w:szCs w:val="26"/>
        </w:rPr>
        <w:t>рацией поселения.</w:t>
      </w:r>
    </w:p>
    <w:p w:rsidR="00B4301F" w:rsidRDefault="00B4301F" w:rsidP="00B4301F">
      <w:pPr>
        <w:jc w:val="both"/>
        <w:rPr>
          <w:sz w:val="26"/>
          <w:szCs w:val="26"/>
        </w:rPr>
      </w:pPr>
      <w:r>
        <w:rPr>
          <w:sz w:val="26"/>
          <w:szCs w:val="26"/>
        </w:rPr>
        <w:t xml:space="preserve">     Соглашение о предоставлении межбюджетных трансфертов должно содержать права и обязанности сторон, порядок расчета размера межбюджетных трансфертов, предельные объемы межбюджетных трансфертов, условия и порядок перечисления денежных средств, предоставления отчетности, срок действия договора, контроль по его исполнению, ответственность сторон, порядок расторжения договора.</w:t>
      </w:r>
    </w:p>
    <w:p w:rsidR="00B4301F" w:rsidRPr="00A056C1" w:rsidRDefault="00B4301F" w:rsidP="00B4301F">
      <w:pPr>
        <w:jc w:val="both"/>
        <w:rPr>
          <w:sz w:val="26"/>
          <w:szCs w:val="26"/>
        </w:rPr>
      </w:pPr>
      <w:r>
        <w:rPr>
          <w:sz w:val="26"/>
          <w:szCs w:val="26"/>
        </w:rPr>
        <w:t xml:space="preserve">     11. Действие настоящего Порядка распространяется на правоотношения, во</w:t>
      </w:r>
      <w:r>
        <w:rPr>
          <w:sz w:val="26"/>
          <w:szCs w:val="26"/>
        </w:rPr>
        <w:t>з</w:t>
      </w:r>
      <w:r>
        <w:rPr>
          <w:sz w:val="26"/>
          <w:szCs w:val="26"/>
        </w:rPr>
        <w:t>никшие с 01.01.2024 г.</w:t>
      </w:r>
    </w:p>
    <w:p w:rsidR="006D2791" w:rsidRDefault="006D2791"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004D36" w:rsidRDefault="00004D36" w:rsidP="00D25AD4">
      <w:pPr>
        <w:tabs>
          <w:tab w:val="left" w:pos="7700"/>
        </w:tabs>
        <w:jc w:val="both"/>
      </w:pPr>
    </w:p>
    <w:p w:rsidR="00004D36" w:rsidRDefault="00004D36"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p w:rsidR="00B4301F" w:rsidRDefault="00B4301F" w:rsidP="00D25AD4">
      <w:pPr>
        <w:tabs>
          <w:tab w:val="left" w:pos="7700"/>
        </w:tabs>
        <w:jc w:val="both"/>
      </w:pPr>
    </w:p>
    <w:tbl>
      <w:tblPr>
        <w:tblW w:w="9781" w:type="dxa"/>
        <w:tblInd w:w="-34" w:type="dxa"/>
        <w:tblLayout w:type="fixed"/>
        <w:tblLook w:val="04A0"/>
      </w:tblPr>
      <w:tblGrid>
        <w:gridCol w:w="127"/>
        <w:gridCol w:w="582"/>
        <w:gridCol w:w="142"/>
        <w:gridCol w:w="425"/>
        <w:gridCol w:w="147"/>
        <w:gridCol w:w="216"/>
        <w:gridCol w:w="283"/>
        <w:gridCol w:w="1661"/>
        <w:gridCol w:w="287"/>
        <w:gridCol w:w="100"/>
        <w:gridCol w:w="116"/>
        <w:gridCol w:w="216"/>
        <w:gridCol w:w="200"/>
        <w:gridCol w:w="16"/>
        <w:gridCol w:w="216"/>
        <w:gridCol w:w="2218"/>
        <w:gridCol w:w="216"/>
        <w:gridCol w:w="286"/>
        <w:gridCol w:w="216"/>
        <w:gridCol w:w="216"/>
        <w:gridCol w:w="648"/>
        <w:gridCol w:w="1247"/>
      </w:tblGrid>
      <w:tr w:rsidR="00B4301F" w:rsidRPr="00B170CA" w:rsidTr="00004D36">
        <w:trPr>
          <w:trHeight w:val="300"/>
        </w:trPr>
        <w:tc>
          <w:tcPr>
            <w:tcW w:w="9781" w:type="dxa"/>
            <w:gridSpan w:val="22"/>
            <w:tcBorders>
              <w:top w:val="nil"/>
              <w:left w:val="nil"/>
              <w:bottom w:val="nil"/>
              <w:right w:val="nil"/>
            </w:tcBorders>
            <w:shd w:val="clear" w:color="auto" w:fill="auto"/>
            <w:noWrap/>
            <w:vAlign w:val="center"/>
            <w:hideMark/>
          </w:tcPr>
          <w:p w:rsidR="00B4301F" w:rsidRPr="00B170CA" w:rsidRDefault="00B4301F" w:rsidP="00B4301F">
            <w:pPr>
              <w:jc w:val="right"/>
            </w:pPr>
            <w:r w:rsidRPr="00B170CA">
              <w:lastRenderedPageBreak/>
              <w:t>Приложение 1</w:t>
            </w:r>
            <w:r>
              <w:t>7</w:t>
            </w:r>
          </w:p>
        </w:tc>
      </w:tr>
      <w:tr w:rsidR="00B4301F" w:rsidRPr="00B170CA" w:rsidTr="00004D36">
        <w:trPr>
          <w:trHeight w:val="300"/>
        </w:trPr>
        <w:tc>
          <w:tcPr>
            <w:tcW w:w="9781" w:type="dxa"/>
            <w:gridSpan w:val="22"/>
            <w:tcBorders>
              <w:top w:val="nil"/>
              <w:left w:val="nil"/>
              <w:bottom w:val="nil"/>
              <w:right w:val="nil"/>
            </w:tcBorders>
            <w:shd w:val="clear" w:color="auto" w:fill="auto"/>
            <w:noWrap/>
            <w:vAlign w:val="center"/>
            <w:hideMark/>
          </w:tcPr>
          <w:p w:rsidR="00B4301F" w:rsidRPr="00B170CA" w:rsidRDefault="00B4301F" w:rsidP="0072773A">
            <w:pPr>
              <w:jc w:val="right"/>
            </w:pPr>
            <w:r w:rsidRPr="00B170CA">
              <w:t>к решению Заиграевского районного Совета депутатов</w:t>
            </w:r>
          </w:p>
        </w:tc>
      </w:tr>
      <w:tr w:rsidR="00B4301F" w:rsidRPr="00B170CA" w:rsidTr="00004D36">
        <w:trPr>
          <w:trHeight w:val="300"/>
        </w:trPr>
        <w:tc>
          <w:tcPr>
            <w:tcW w:w="9781" w:type="dxa"/>
            <w:gridSpan w:val="22"/>
            <w:tcBorders>
              <w:top w:val="nil"/>
              <w:left w:val="nil"/>
              <w:bottom w:val="nil"/>
              <w:right w:val="nil"/>
            </w:tcBorders>
            <w:shd w:val="clear" w:color="auto" w:fill="auto"/>
            <w:noWrap/>
            <w:vAlign w:val="center"/>
            <w:hideMark/>
          </w:tcPr>
          <w:p w:rsidR="00B4301F" w:rsidRPr="00B170CA" w:rsidRDefault="00B4301F" w:rsidP="0072773A">
            <w:pPr>
              <w:jc w:val="right"/>
            </w:pPr>
            <w:r w:rsidRPr="00B170CA">
              <w:t>муниципального образования «Заиграевский район» Республики Бурятия</w:t>
            </w:r>
          </w:p>
        </w:tc>
      </w:tr>
      <w:tr w:rsidR="00B4301F" w:rsidRPr="00B170CA" w:rsidTr="00004D36">
        <w:trPr>
          <w:trHeight w:val="300"/>
        </w:trPr>
        <w:tc>
          <w:tcPr>
            <w:tcW w:w="9781" w:type="dxa"/>
            <w:gridSpan w:val="22"/>
            <w:tcBorders>
              <w:top w:val="nil"/>
              <w:left w:val="nil"/>
              <w:bottom w:val="nil"/>
              <w:right w:val="nil"/>
            </w:tcBorders>
            <w:shd w:val="clear" w:color="auto" w:fill="auto"/>
            <w:noWrap/>
            <w:vAlign w:val="center"/>
            <w:hideMark/>
          </w:tcPr>
          <w:p w:rsidR="00B4301F" w:rsidRPr="00B170CA" w:rsidRDefault="00B4301F" w:rsidP="0072773A">
            <w:pPr>
              <w:jc w:val="right"/>
            </w:pPr>
            <w:r w:rsidRPr="00B170CA">
              <w:t xml:space="preserve">«О бюджете муниципального образования  «Заиграевский район» на 2024 год </w:t>
            </w:r>
          </w:p>
        </w:tc>
      </w:tr>
      <w:tr w:rsidR="00B4301F" w:rsidRPr="00B170CA" w:rsidTr="00004D36">
        <w:trPr>
          <w:trHeight w:val="300"/>
        </w:trPr>
        <w:tc>
          <w:tcPr>
            <w:tcW w:w="9781" w:type="dxa"/>
            <w:gridSpan w:val="22"/>
            <w:tcBorders>
              <w:top w:val="nil"/>
              <w:left w:val="nil"/>
              <w:bottom w:val="nil"/>
              <w:right w:val="nil"/>
            </w:tcBorders>
            <w:shd w:val="clear" w:color="auto" w:fill="auto"/>
            <w:noWrap/>
            <w:vAlign w:val="center"/>
            <w:hideMark/>
          </w:tcPr>
          <w:p w:rsidR="00B4301F" w:rsidRPr="00B170CA" w:rsidRDefault="00B4301F" w:rsidP="0072773A">
            <w:pPr>
              <w:jc w:val="right"/>
            </w:pPr>
            <w:r w:rsidRPr="00B170CA">
              <w:t>и  плановый период 2025 -2026 гг.»</w:t>
            </w:r>
          </w:p>
        </w:tc>
      </w:tr>
      <w:tr w:rsidR="00B4301F" w:rsidRPr="00B170CA" w:rsidTr="00004D36">
        <w:trPr>
          <w:trHeight w:val="300"/>
        </w:trPr>
        <w:tc>
          <w:tcPr>
            <w:tcW w:w="1922" w:type="dxa"/>
            <w:gridSpan w:val="7"/>
            <w:tcBorders>
              <w:top w:val="nil"/>
              <w:left w:val="nil"/>
              <w:bottom w:val="nil"/>
              <w:right w:val="nil"/>
            </w:tcBorders>
            <w:shd w:val="clear" w:color="auto" w:fill="auto"/>
            <w:noWrap/>
            <w:vAlign w:val="bottom"/>
            <w:hideMark/>
          </w:tcPr>
          <w:p w:rsidR="00B4301F" w:rsidRPr="00B170CA" w:rsidRDefault="00B4301F" w:rsidP="0072773A">
            <w:pPr>
              <w:jc w:val="center"/>
            </w:pPr>
          </w:p>
        </w:tc>
        <w:tc>
          <w:tcPr>
            <w:tcW w:w="2580" w:type="dxa"/>
            <w:gridSpan w:val="6"/>
            <w:tcBorders>
              <w:top w:val="nil"/>
              <w:left w:val="nil"/>
              <w:bottom w:val="nil"/>
              <w:right w:val="nil"/>
            </w:tcBorders>
            <w:shd w:val="clear" w:color="auto" w:fill="auto"/>
            <w:noWrap/>
            <w:vAlign w:val="bottom"/>
            <w:hideMark/>
          </w:tcPr>
          <w:p w:rsidR="00B4301F" w:rsidRPr="00B170CA" w:rsidRDefault="00B4301F" w:rsidP="0072773A"/>
        </w:tc>
        <w:tc>
          <w:tcPr>
            <w:tcW w:w="5279" w:type="dxa"/>
            <w:gridSpan w:val="9"/>
            <w:tcBorders>
              <w:top w:val="nil"/>
              <w:left w:val="nil"/>
              <w:bottom w:val="nil"/>
              <w:right w:val="nil"/>
            </w:tcBorders>
            <w:shd w:val="clear" w:color="auto" w:fill="auto"/>
            <w:noWrap/>
            <w:vAlign w:val="center"/>
            <w:hideMark/>
          </w:tcPr>
          <w:p w:rsidR="00B4301F" w:rsidRPr="00B170CA" w:rsidRDefault="00B4301F" w:rsidP="0072773A">
            <w:pPr>
              <w:jc w:val="right"/>
            </w:pPr>
            <w:r w:rsidRPr="00B170CA">
              <w:t xml:space="preserve"> от </w:t>
            </w:r>
            <w:r>
              <w:t>22.12.</w:t>
            </w:r>
            <w:r w:rsidRPr="00B170CA">
              <w:t xml:space="preserve">2023 г  № </w:t>
            </w:r>
            <w:r>
              <w:t>301</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Default="00B0163A" w:rsidP="0072773A">
            <w:pPr>
              <w:jc w:val="center"/>
              <w:rPr>
                <w:b/>
                <w:bCs/>
                <w:color w:val="000000"/>
              </w:rPr>
            </w:pPr>
          </w:p>
          <w:p w:rsidR="00B0163A" w:rsidRDefault="00B0163A" w:rsidP="0072773A">
            <w:pPr>
              <w:jc w:val="center"/>
              <w:rPr>
                <w:b/>
                <w:bCs/>
                <w:color w:val="000000"/>
              </w:rPr>
            </w:pPr>
          </w:p>
          <w:p w:rsidR="00B0163A" w:rsidRPr="0027708A" w:rsidRDefault="00B0163A" w:rsidP="0072773A">
            <w:pPr>
              <w:jc w:val="center"/>
              <w:rPr>
                <w:b/>
                <w:bCs/>
                <w:color w:val="000000"/>
              </w:rPr>
            </w:pPr>
            <w:r w:rsidRPr="0027708A">
              <w:rPr>
                <w:b/>
                <w:bCs/>
                <w:color w:val="000000"/>
                <w:sz w:val="22"/>
                <w:szCs w:val="22"/>
              </w:rPr>
              <w:t>Распределение межбюджетных трансфертов бюджетаммуниципальных</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образований поселений на 202</w:t>
            </w:r>
            <w:r>
              <w:rPr>
                <w:b/>
                <w:bCs/>
                <w:color w:val="000000"/>
                <w:sz w:val="22"/>
                <w:szCs w:val="22"/>
              </w:rPr>
              <w:t xml:space="preserve">4 </w:t>
            </w:r>
            <w:r w:rsidRPr="0027708A">
              <w:rPr>
                <w:b/>
                <w:bCs/>
                <w:color w:val="000000"/>
                <w:sz w:val="22"/>
                <w:szCs w:val="22"/>
              </w:rPr>
              <w:t>г</w:t>
            </w:r>
            <w:r>
              <w:rPr>
                <w:b/>
                <w:bCs/>
                <w:color w:val="000000"/>
                <w:sz w:val="22"/>
                <w:szCs w:val="22"/>
              </w:rPr>
              <w:t>.</w:t>
            </w: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p>
        </w:tc>
        <w:tc>
          <w:tcPr>
            <w:tcW w:w="3095" w:type="dxa"/>
            <w:gridSpan w:val="9"/>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p>
        </w:tc>
        <w:tc>
          <w:tcPr>
            <w:tcW w:w="3800" w:type="dxa"/>
            <w:gridSpan w:val="6"/>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p>
        </w:tc>
        <w:tc>
          <w:tcPr>
            <w:tcW w:w="1247" w:type="dxa"/>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1. Дотации бюджетам муниципальных образований поселений</w:t>
            </w: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095" w:type="dxa"/>
            <w:gridSpan w:val="9"/>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5047" w:type="dxa"/>
            <w:gridSpan w:val="7"/>
            <w:tcBorders>
              <w:top w:val="nil"/>
              <w:left w:val="nil"/>
              <w:bottom w:val="nil"/>
              <w:right w:val="nil"/>
            </w:tcBorders>
            <w:shd w:val="clear" w:color="auto" w:fill="auto"/>
            <w:noWrap/>
            <w:vAlign w:val="bottom"/>
            <w:hideMark/>
          </w:tcPr>
          <w:p w:rsidR="00B0163A" w:rsidRDefault="00B0163A" w:rsidP="0072773A">
            <w:pPr>
              <w:jc w:val="right"/>
              <w:rPr>
                <w:b/>
                <w:color w:val="000000"/>
              </w:rPr>
            </w:pPr>
          </w:p>
          <w:p w:rsidR="00B0163A" w:rsidRPr="0027708A" w:rsidRDefault="00B0163A" w:rsidP="0072773A">
            <w:pPr>
              <w:jc w:val="right"/>
              <w:rPr>
                <w:b/>
                <w:bCs/>
                <w:color w:val="000000"/>
              </w:rPr>
            </w:pPr>
            <w:r w:rsidRPr="0027708A">
              <w:rPr>
                <w:b/>
                <w:color w:val="000000"/>
                <w:sz w:val="22"/>
                <w:szCs w:val="22"/>
              </w:rPr>
              <w:t>Таблица 1.1.</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Распределение дотаций за счет субвенций бюджетам муниципальных</w:t>
            </w:r>
            <w:r>
              <w:rPr>
                <w:b/>
                <w:bCs/>
                <w:color w:val="000000"/>
                <w:sz w:val="22"/>
                <w:szCs w:val="22"/>
              </w:rPr>
              <w:t xml:space="preserve"> районов</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на осуществление полномочий по расчету и предоставлению</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дотаций поселениям</w:t>
            </w:r>
          </w:p>
        </w:tc>
      </w:tr>
      <w:tr w:rsidR="00B0163A" w:rsidRPr="0027708A" w:rsidTr="00004D36">
        <w:trPr>
          <w:gridBefore w:val="1"/>
          <w:wBefore w:w="127" w:type="dxa"/>
          <w:trHeight w:val="375"/>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163A" w:rsidRPr="0027708A" w:rsidRDefault="00B0163A" w:rsidP="0072773A">
            <w:pPr>
              <w:jc w:val="center"/>
              <w:rPr>
                <w:color w:val="000000"/>
              </w:rPr>
            </w:pPr>
            <w:r w:rsidRPr="0027708A">
              <w:rPr>
                <w:color w:val="000000"/>
                <w:sz w:val="22"/>
                <w:szCs w:val="22"/>
              </w:rPr>
              <w:t>№ п/п</w:t>
            </w:r>
          </w:p>
        </w:tc>
        <w:tc>
          <w:tcPr>
            <w:tcW w:w="3119" w:type="dxa"/>
            <w:gridSpan w:val="7"/>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Наименование поселения</w:t>
            </w:r>
          </w:p>
        </w:tc>
        <w:tc>
          <w:tcPr>
            <w:tcW w:w="2982" w:type="dxa"/>
            <w:gridSpan w:val="6"/>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Расходная классификация</w:t>
            </w:r>
          </w:p>
        </w:tc>
        <w:tc>
          <w:tcPr>
            <w:tcW w:w="2829" w:type="dxa"/>
            <w:gridSpan w:val="6"/>
            <w:tcBorders>
              <w:top w:val="single" w:sz="4" w:space="0" w:color="auto"/>
              <w:left w:val="nil"/>
              <w:bottom w:val="single" w:sz="4" w:space="0" w:color="auto"/>
              <w:right w:val="single" w:sz="4" w:space="0" w:color="auto"/>
            </w:tcBorders>
            <w:shd w:val="clear" w:color="000000" w:fill="FFFFFF"/>
            <w:vAlign w:val="center"/>
            <w:hideMark/>
          </w:tcPr>
          <w:p w:rsidR="00B0163A" w:rsidRPr="0027708A" w:rsidRDefault="00B0163A" w:rsidP="0072773A">
            <w:pPr>
              <w:jc w:val="center"/>
              <w:rPr>
                <w:b/>
                <w:bCs/>
                <w:color w:val="000000"/>
              </w:rPr>
            </w:pPr>
            <w:r w:rsidRPr="001E4B14">
              <w:rPr>
                <w:b/>
                <w:bCs/>
                <w:color w:val="000000"/>
                <w:sz w:val="22"/>
                <w:szCs w:val="22"/>
              </w:rPr>
              <w:t>сумма на 2024г</w:t>
            </w:r>
            <w:r>
              <w:rPr>
                <w:b/>
                <w:bCs/>
                <w:color w:val="000000"/>
                <w:sz w:val="22"/>
                <w:szCs w:val="22"/>
              </w:rPr>
              <w:t>., руб.</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"Ацагатское"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2 216,70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2</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"Верхнеилькинское"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2 911,25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3</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"Горхонское"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5 258,34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4</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"Дабатуйское"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15 490,28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5</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"Илькинское"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6 229,64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6</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"Ключевское"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nil"/>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3 698,93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7</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"Курбинское"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single" w:sz="4" w:space="0" w:color="auto"/>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2 496,11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8</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"Новобрянское"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11 312,35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9</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"Новоильинское"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11 134,07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10</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"Первомаевское"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2 732,95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11</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"Старо-Брянское"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1 769,63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12</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"Талецкое"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14 375,28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13</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"Тамахтайское"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2 182,10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14</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"Челутаевское"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2 677,07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15</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"Унэгэтэйское"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4 877,80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16</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"Усть-Брянское"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3 222,60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17</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"Шабурское"</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2 658,44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18</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ГП "Поселок Заиграево"</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12 507,18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19</w:t>
            </w:r>
          </w:p>
        </w:tc>
        <w:tc>
          <w:tcPr>
            <w:tcW w:w="311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ГП "Поселок Онохой"</w:t>
            </w:r>
          </w:p>
        </w:tc>
        <w:tc>
          <w:tcPr>
            <w:tcW w:w="2982" w:type="dxa"/>
            <w:gridSpan w:val="6"/>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 xml:space="preserve">895 1401 4110373090  511 </w:t>
            </w:r>
          </w:p>
        </w:tc>
        <w:tc>
          <w:tcPr>
            <w:tcW w:w="2829" w:type="dxa"/>
            <w:gridSpan w:val="6"/>
            <w:tcBorders>
              <w:top w:val="nil"/>
              <w:left w:val="nil"/>
              <w:bottom w:val="single" w:sz="4" w:space="0" w:color="auto"/>
              <w:right w:val="single" w:sz="4" w:space="0" w:color="auto"/>
            </w:tcBorders>
            <w:shd w:val="clear" w:color="auto" w:fill="auto"/>
            <w:noWrap/>
            <w:vAlign w:val="bottom"/>
          </w:tcPr>
          <w:p w:rsidR="00B0163A" w:rsidRDefault="00B0163A" w:rsidP="0072773A">
            <w:pPr>
              <w:jc w:val="right"/>
              <w:rPr>
                <w:color w:val="000000"/>
              </w:rPr>
            </w:pPr>
            <w:r>
              <w:rPr>
                <w:color w:val="000000"/>
                <w:sz w:val="22"/>
                <w:szCs w:val="22"/>
              </w:rPr>
              <w:t xml:space="preserve">                      27 449,28   </w:t>
            </w:r>
          </w:p>
        </w:tc>
      </w:tr>
      <w:tr w:rsidR="00B0163A" w:rsidRPr="0027708A" w:rsidTr="00004D36">
        <w:trPr>
          <w:gridBefore w:val="1"/>
          <w:wBefore w:w="127" w:type="dxa"/>
          <w:trHeight w:val="300"/>
        </w:trPr>
        <w:tc>
          <w:tcPr>
            <w:tcW w:w="3843"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Итого по поселениям:</w:t>
            </w:r>
          </w:p>
        </w:tc>
        <w:tc>
          <w:tcPr>
            <w:tcW w:w="2982" w:type="dxa"/>
            <w:gridSpan w:val="6"/>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 </w:t>
            </w:r>
          </w:p>
        </w:tc>
        <w:tc>
          <w:tcPr>
            <w:tcW w:w="2829" w:type="dxa"/>
            <w:gridSpan w:val="6"/>
            <w:tcBorders>
              <w:top w:val="nil"/>
              <w:left w:val="nil"/>
              <w:bottom w:val="single" w:sz="4" w:space="0" w:color="auto"/>
              <w:right w:val="single" w:sz="4" w:space="0" w:color="auto"/>
            </w:tcBorders>
            <w:shd w:val="clear" w:color="000000" w:fill="FFFFFF"/>
            <w:noWrap/>
            <w:vAlign w:val="bottom"/>
          </w:tcPr>
          <w:p w:rsidR="00B0163A" w:rsidRPr="0027708A" w:rsidRDefault="00B0163A" w:rsidP="0072773A">
            <w:pPr>
              <w:jc w:val="right"/>
              <w:rPr>
                <w:b/>
                <w:bCs/>
                <w:color w:val="000000"/>
              </w:rPr>
            </w:pPr>
            <w:r>
              <w:rPr>
                <w:b/>
                <w:bCs/>
                <w:color w:val="000000"/>
                <w:sz w:val="22"/>
                <w:szCs w:val="22"/>
              </w:rPr>
              <w:t>135 200,00</w:t>
            </w: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p>
        </w:tc>
        <w:tc>
          <w:tcPr>
            <w:tcW w:w="2331" w:type="dxa"/>
            <w:gridSpan w:val="4"/>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p>
        </w:tc>
        <w:tc>
          <w:tcPr>
            <w:tcW w:w="2982" w:type="dxa"/>
            <w:gridSpan w:val="6"/>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829" w:type="dxa"/>
            <w:gridSpan w:val="6"/>
            <w:tcBorders>
              <w:top w:val="nil"/>
              <w:left w:val="nil"/>
              <w:bottom w:val="nil"/>
              <w:right w:val="nil"/>
            </w:tcBorders>
            <w:shd w:val="clear" w:color="000000" w:fill="FFFFFF"/>
            <w:noWrap/>
            <w:vAlign w:val="bottom"/>
            <w:hideMark/>
          </w:tcPr>
          <w:p w:rsidR="00B0163A" w:rsidRPr="0027708A" w:rsidRDefault="00B0163A" w:rsidP="0072773A">
            <w:pPr>
              <w:jc w:val="center"/>
              <w:rPr>
                <w:b/>
                <w:bCs/>
                <w:color w:val="000000"/>
              </w:rPr>
            </w:pPr>
            <w:r w:rsidRPr="0027708A">
              <w:rPr>
                <w:b/>
                <w:bCs/>
                <w:color w:val="000000"/>
                <w:sz w:val="22"/>
                <w:szCs w:val="22"/>
              </w:rPr>
              <w:t> </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Default="00B0163A" w:rsidP="0072773A">
            <w:pPr>
              <w:jc w:val="center"/>
              <w:rPr>
                <w:b/>
                <w:bCs/>
                <w:color w:val="000000"/>
              </w:rPr>
            </w:pPr>
          </w:p>
          <w:p w:rsidR="00B0163A" w:rsidRPr="0027708A" w:rsidRDefault="00B0163A" w:rsidP="0072773A">
            <w:pPr>
              <w:jc w:val="center"/>
              <w:rPr>
                <w:b/>
                <w:bCs/>
                <w:color w:val="000000"/>
              </w:rPr>
            </w:pPr>
            <w:r w:rsidRPr="0027708A">
              <w:rPr>
                <w:b/>
                <w:bCs/>
                <w:color w:val="000000"/>
                <w:sz w:val="22"/>
                <w:szCs w:val="22"/>
              </w:rPr>
              <w:t>2. Межбюджетные трансферты</w:t>
            </w: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095" w:type="dxa"/>
            <w:gridSpan w:val="9"/>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5047" w:type="dxa"/>
            <w:gridSpan w:val="7"/>
            <w:tcBorders>
              <w:top w:val="nil"/>
              <w:left w:val="nil"/>
              <w:bottom w:val="nil"/>
              <w:right w:val="nil"/>
            </w:tcBorders>
            <w:shd w:val="clear" w:color="auto" w:fill="auto"/>
            <w:noWrap/>
            <w:vAlign w:val="bottom"/>
            <w:hideMark/>
          </w:tcPr>
          <w:p w:rsidR="00B0163A" w:rsidRPr="0027708A" w:rsidRDefault="00B0163A" w:rsidP="0072773A">
            <w:pPr>
              <w:jc w:val="right"/>
              <w:rPr>
                <w:b/>
                <w:bCs/>
                <w:color w:val="000000"/>
              </w:rPr>
            </w:pPr>
            <w:r w:rsidRPr="0027708A">
              <w:rPr>
                <w:b/>
                <w:bCs/>
                <w:color w:val="000000"/>
                <w:sz w:val="22"/>
                <w:szCs w:val="22"/>
              </w:rPr>
              <w:t xml:space="preserve">                                       Таблица 2.1.</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Распределение иных межбюджетных трансфертов</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 xml:space="preserve">бюджетам поселений </w:t>
            </w:r>
            <w:r>
              <w:rPr>
                <w:b/>
                <w:bCs/>
                <w:color w:val="000000"/>
                <w:sz w:val="22"/>
                <w:szCs w:val="22"/>
              </w:rPr>
              <w:t>по</w:t>
            </w:r>
            <w:r w:rsidRPr="0027708A">
              <w:rPr>
                <w:b/>
                <w:bCs/>
                <w:color w:val="000000"/>
                <w:sz w:val="22"/>
                <w:szCs w:val="22"/>
              </w:rPr>
              <w:t xml:space="preserve"> обеспече</w:t>
            </w:r>
            <w:r>
              <w:rPr>
                <w:b/>
                <w:bCs/>
                <w:color w:val="000000"/>
                <w:sz w:val="22"/>
                <w:szCs w:val="22"/>
              </w:rPr>
              <w:t>н</w:t>
            </w:r>
            <w:r w:rsidRPr="0027708A">
              <w:rPr>
                <w:b/>
                <w:bCs/>
                <w:color w:val="000000"/>
                <w:sz w:val="22"/>
                <w:szCs w:val="22"/>
              </w:rPr>
              <w:t>н</w:t>
            </w:r>
            <w:r>
              <w:rPr>
                <w:b/>
                <w:bCs/>
                <w:color w:val="000000"/>
                <w:sz w:val="22"/>
                <w:szCs w:val="22"/>
              </w:rPr>
              <w:t>ости</w:t>
            </w:r>
            <w:r w:rsidRPr="0027708A">
              <w:rPr>
                <w:b/>
                <w:bCs/>
                <w:color w:val="000000"/>
                <w:sz w:val="22"/>
                <w:szCs w:val="22"/>
              </w:rPr>
              <w:t xml:space="preserve"> первоочередных расходов</w:t>
            </w:r>
          </w:p>
        </w:tc>
      </w:tr>
      <w:tr w:rsidR="00B0163A" w:rsidRPr="0027708A" w:rsidTr="00004D36">
        <w:trPr>
          <w:gridBefore w:val="1"/>
          <w:wBefore w:w="127" w:type="dxa"/>
          <w:trHeight w:val="300"/>
        </w:trPr>
        <w:tc>
          <w:tcPr>
            <w:tcW w:w="582" w:type="dxa"/>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377" w:type="dxa"/>
            <w:gridSpan w:val="9"/>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082" w:type="dxa"/>
            <w:gridSpan w:val="6"/>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613" w:type="dxa"/>
            <w:gridSpan w:val="5"/>
            <w:tcBorders>
              <w:top w:val="nil"/>
              <w:left w:val="nil"/>
              <w:bottom w:val="nil"/>
              <w:right w:val="nil"/>
            </w:tcBorders>
            <w:shd w:val="clear" w:color="auto" w:fill="auto"/>
            <w:noWrap/>
            <w:vAlign w:val="bottom"/>
            <w:hideMark/>
          </w:tcPr>
          <w:p w:rsidR="00B0163A" w:rsidRPr="0027708A" w:rsidRDefault="00B0163A" w:rsidP="0072773A">
            <w:pPr>
              <w:jc w:val="right"/>
              <w:rPr>
                <w:color w:val="000000"/>
              </w:rPr>
            </w:pPr>
          </w:p>
        </w:tc>
      </w:tr>
      <w:tr w:rsidR="00B0163A" w:rsidRPr="0027708A" w:rsidTr="00004D36">
        <w:trPr>
          <w:gridBefore w:val="1"/>
          <w:wBefore w:w="127" w:type="dxa"/>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63A" w:rsidRPr="0027708A" w:rsidRDefault="00B0163A" w:rsidP="0072773A">
            <w:pPr>
              <w:rPr>
                <w:color w:val="000000"/>
              </w:rPr>
            </w:pPr>
            <w:r w:rsidRPr="0027708A">
              <w:rPr>
                <w:color w:val="000000"/>
                <w:sz w:val="22"/>
                <w:szCs w:val="22"/>
              </w:rPr>
              <w:t>№ п/п</w:t>
            </w:r>
          </w:p>
        </w:tc>
        <w:tc>
          <w:tcPr>
            <w:tcW w:w="3377" w:type="dxa"/>
            <w:gridSpan w:val="9"/>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Наименование поселения</w:t>
            </w:r>
          </w:p>
        </w:tc>
        <w:tc>
          <w:tcPr>
            <w:tcW w:w="3082" w:type="dxa"/>
            <w:gridSpan w:val="6"/>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Расходная классификация</w:t>
            </w:r>
          </w:p>
        </w:tc>
        <w:tc>
          <w:tcPr>
            <w:tcW w:w="2613"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b/>
                <w:bCs/>
                <w:color w:val="000000"/>
              </w:rPr>
            </w:pPr>
            <w:r w:rsidRPr="001E4B14">
              <w:rPr>
                <w:b/>
                <w:bCs/>
                <w:color w:val="000000"/>
                <w:sz w:val="22"/>
                <w:szCs w:val="22"/>
              </w:rPr>
              <w:t>сумма на 2024г</w:t>
            </w:r>
            <w:r>
              <w:rPr>
                <w:b/>
                <w:bCs/>
                <w:color w:val="000000"/>
                <w:sz w:val="22"/>
                <w:szCs w:val="22"/>
              </w:rPr>
              <w:t>., руб.</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0163A" w:rsidRPr="0027708A" w:rsidRDefault="00B0163A" w:rsidP="0072773A">
            <w:pPr>
              <w:jc w:val="center"/>
              <w:rPr>
                <w:color w:val="000000"/>
              </w:rPr>
            </w:pPr>
            <w:r w:rsidRPr="0027708A">
              <w:rPr>
                <w:color w:val="000000"/>
                <w:sz w:val="22"/>
                <w:szCs w:val="22"/>
              </w:rPr>
              <w:lastRenderedPageBreak/>
              <w:t>1</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"Ацагатское"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3 689 204,00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2</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"Верхнеилькинское"</w:t>
            </w:r>
          </w:p>
        </w:tc>
        <w:tc>
          <w:tcPr>
            <w:tcW w:w="3082" w:type="dxa"/>
            <w:gridSpan w:val="6"/>
            <w:tcBorders>
              <w:top w:val="nil"/>
              <w:left w:val="nil"/>
              <w:bottom w:val="single" w:sz="4" w:space="0" w:color="auto"/>
              <w:right w:val="single" w:sz="4" w:space="0" w:color="auto"/>
            </w:tcBorders>
            <w:shd w:val="clear" w:color="auto" w:fill="auto"/>
            <w:noWrap/>
            <w:hideMark/>
          </w:tcPr>
          <w:p w:rsidR="00B0163A" w:rsidRDefault="00B0163A" w:rsidP="0072773A">
            <w:r w:rsidRPr="00891108">
              <w:rPr>
                <w:color w:val="000000"/>
                <w:sz w:val="22"/>
                <w:szCs w:val="22"/>
              </w:rPr>
              <w:t>895 1403 41103Р2080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6 445 952,00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3</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"Горхонское"</w:t>
            </w:r>
          </w:p>
        </w:tc>
        <w:tc>
          <w:tcPr>
            <w:tcW w:w="3082" w:type="dxa"/>
            <w:gridSpan w:val="6"/>
            <w:tcBorders>
              <w:top w:val="nil"/>
              <w:left w:val="nil"/>
              <w:bottom w:val="single" w:sz="4" w:space="0" w:color="auto"/>
              <w:right w:val="single" w:sz="4" w:space="0" w:color="auto"/>
            </w:tcBorders>
            <w:shd w:val="clear" w:color="auto" w:fill="auto"/>
            <w:noWrap/>
            <w:hideMark/>
          </w:tcPr>
          <w:p w:rsidR="00B0163A" w:rsidRDefault="00B0163A" w:rsidP="0072773A">
            <w:r w:rsidRPr="00891108">
              <w:rPr>
                <w:color w:val="000000"/>
                <w:sz w:val="22"/>
                <w:szCs w:val="22"/>
              </w:rPr>
              <w:t>895 1403 41103Р2080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3 765 232,00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4</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"Дабатуйское"</w:t>
            </w:r>
          </w:p>
        </w:tc>
        <w:tc>
          <w:tcPr>
            <w:tcW w:w="3082" w:type="dxa"/>
            <w:gridSpan w:val="6"/>
            <w:tcBorders>
              <w:top w:val="nil"/>
              <w:left w:val="nil"/>
              <w:bottom w:val="single" w:sz="4" w:space="0" w:color="auto"/>
              <w:right w:val="single" w:sz="4" w:space="0" w:color="auto"/>
            </w:tcBorders>
            <w:shd w:val="clear" w:color="auto" w:fill="auto"/>
            <w:noWrap/>
            <w:hideMark/>
          </w:tcPr>
          <w:p w:rsidR="00B0163A" w:rsidRDefault="00B0163A" w:rsidP="0072773A">
            <w:r w:rsidRPr="00891108">
              <w:rPr>
                <w:color w:val="000000"/>
                <w:sz w:val="22"/>
                <w:szCs w:val="22"/>
              </w:rPr>
              <w:t>895 1403 41103Р2080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1 639 559,00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5</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"Илькинское"</w:t>
            </w:r>
          </w:p>
        </w:tc>
        <w:tc>
          <w:tcPr>
            <w:tcW w:w="3082" w:type="dxa"/>
            <w:gridSpan w:val="6"/>
            <w:tcBorders>
              <w:top w:val="nil"/>
              <w:left w:val="nil"/>
              <w:bottom w:val="single" w:sz="4" w:space="0" w:color="auto"/>
              <w:right w:val="single" w:sz="4" w:space="0" w:color="auto"/>
            </w:tcBorders>
            <w:shd w:val="clear" w:color="auto" w:fill="auto"/>
            <w:noWrap/>
            <w:hideMark/>
          </w:tcPr>
          <w:p w:rsidR="00B0163A" w:rsidRDefault="00B0163A" w:rsidP="0072773A">
            <w:r w:rsidRPr="00891108">
              <w:rPr>
                <w:color w:val="000000"/>
                <w:sz w:val="22"/>
                <w:szCs w:val="22"/>
              </w:rPr>
              <w:t>895 1403 41103Р2080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5 091 163,00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6</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"Ключевское"</w:t>
            </w:r>
          </w:p>
        </w:tc>
        <w:tc>
          <w:tcPr>
            <w:tcW w:w="3082" w:type="dxa"/>
            <w:gridSpan w:val="6"/>
            <w:tcBorders>
              <w:top w:val="nil"/>
              <w:left w:val="nil"/>
              <w:bottom w:val="single" w:sz="4" w:space="0" w:color="auto"/>
              <w:right w:val="single" w:sz="4" w:space="0" w:color="auto"/>
            </w:tcBorders>
            <w:shd w:val="clear" w:color="auto" w:fill="auto"/>
            <w:noWrap/>
            <w:hideMark/>
          </w:tcPr>
          <w:p w:rsidR="00B0163A" w:rsidRDefault="00B0163A" w:rsidP="0072773A">
            <w:r w:rsidRPr="00891108">
              <w:rPr>
                <w:color w:val="000000"/>
                <w:sz w:val="22"/>
                <w:szCs w:val="22"/>
              </w:rPr>
              <w:t>895 1403 41103Р2080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3 298 272,00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7</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"Курбинское"</w:t>
            </w:r>
          </w:p>
        </w:tc>
        <w:tc>
          <w:tcPr>
            <w:tcW w:w="3082" w:type="dxa"/>
            <w:gridSpan w:val="6"/>
            <w:tcBorders>
              <w:top w:val="nil"/>
              <w:left w:val="nil"/>
              <w:bottom w:val="single" w:sz="4" w:space="0" w:color="auto"/>
              <w:right w:val="single" w:sz="4" w:space="0" w:color="auto"/>
            </w:tcBorders>
            <w:shd w:val="clear" w:color="auto" w:fill="auto"/>
            <w:noWrap/>
            <w:hideMark/>
          </w:tcPr>
          <w:p w:rsidR="00B0163A" w:rsidRDefault="00B0163A" w:rsidP="0072773A">
            <w:r w:rsidRPr="00891108">
              <w:rPr>
                <w:color w:val="000000"/>
                <w:sz w:val="22"/>
                <w:szCs w:val="22"/>
              </w:rPr>
              <w:t>895 1403 41103Р2080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3 755 064,00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8</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"Новобрянское"</w:t>
            </w:r>
          </w:p>
        </w:tc>
        <w:tc>
          <w:tcPr>
            <w:tcW w:w="3082" w:type="dxa"/>
            <w:gridSpan w:val="6"/>
            <w:tcBorders>
              <w:top w:val="nil"/>
              <w:left w:val="nil"/>
              <w:bottom w:val="single" w:sz="4" w:space="0" w:color="auto"/>
              <w:right w:val="single" w:sz="4" w:space="0" w:color="auto"/>
            </w:tcBorders>
            <w:shd w:val="clear" w:color="auto" w:fill="auto"/>
            <w:noWrap/>
            <w:hideMark/>
          </w:tcPr>
          <w:p w:rsidR="00B0163A" w:rsidRDefault="00B0163A" w:rsidP="0072773A">
            <w:r w:rsidRPr="00891108">
              <w:rPr>
                <w:color w:val="000000"/>
                <w:sz w:val="22"/>
                <w:szCs w:val="22"/>
              </w:rPr>
              <w:t>895 1403 41103Р2080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3 474 373,00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9</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"Новоильинское"</w:t>
            </w:r>
          </w:p>
        </w:tc>
        <w:tc>
          <w:tcPr>
            <w:tcW w:w="3082" w:type="dxa"/>
            <w:gridSpan w:val="6"/>
            <w:tcBorders>
              <w:top w:val="nil"/>
              <w:left w:val="nil"/>
              <w:bottom w:val="single" w:sz="4" w:space="0" w:color="auto"/>
              <w:right w:val="single" w:sz="4" w:space="0" w:color="auto"/>
            </w:tcBorders>
            <w:shd w:val="clear" w:color="auto" w:fill="auto"/>
            <w:noWrap/>
            <w:hideMark/>
          </w:tcPr>
          <w:p w:rsidR="00B0163A" w:rsidRDefault="00B0163A" w:rsidP="0072773A">
            <w:r w:rsidRPr="00891108">
              <w:rPr>
                <w:color w:val="000000"/>
                <w:sz w:val="22"/>
                <w:szCs w:val="22"/>
              </w:rPr>
              <w:t>895 1403 41103Р2080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4 304 669,00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10</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"Первомаевское"</w:t>
            </w:r>
          </w:p>
        </w:tc>
        <w:tc>
          <w:tcPr>
            <w:tcW w:w="3082" w:type="dxa"/>
            <w:gridSpan w:val="6"/>
            <w:tcBorders>
              <w:top w:val="nil"/>
              <w:left w:val="nil"/>
              <w:bottom w:val="single" w:sz="4" w:space="0" w:color="auto"/>
              <w:right w:val="single" w:sz="4" w:space="0" w:color="auto"/>
            </w:tcBorders>
            <w:shd w:val="clear" w:color="auto" w:fill="auto"/>
            <w:noWrap/>
            <w:hideMark/>
          </w:tcPr>
          <w:p w:rsidR="00B0163A" w:rsidRDefault="00B0163A" w:rsidP="0072773A">
            <w:r w:rsidRPr="00891108">
              <w:rPr>
                <w:color w:val="000000"/>
                <w:sz w:val="22"/>
                <w:szCs w:val="22"/>
              </w:rPr>
              <w:t>895 1403 41103Р2080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4 475 849,00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11</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"Старо-Брянское"</w:t>
            </w:r>
          </w:p>
        </w:tc>
        <w:tc>
          <w:tcPr>
            <w:tcW w:w="3082" w:type="dxa"/>
            <w:gridSpan w:val="6"/>
            <w:tcBorders>
              <w:top w:val="nil"/>
              <w:left w:val="nil"/>
              <w:bottom w:val="single" w:sz="4" w:space="0" w:color="auto"/>
              <w:right w:val="single" w:sz="4" w:space="0" w:color="auto"/>
            </w:tcBorders>
            <w:shd w:val="clear" w:color="auto" w:fill="auto"/>
            <w:noWrap/>
            <w:hideMark/>
          </w:tcPr>
          <w:p w:rsidR="00B0163A" w:rsidRDefault="00B0163A" w:rsidP="0072773A">
            <w:r w:rsidRPr="00891108">
              <w:rPr>
                <w:color w:val="000000"/>
                <w:sz w:val="22"/>
                <w:szCs w:val="22"/>
              </w:rPr>
              <w:t>895 1403 41103Р2080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4 406 577,00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12</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«Талецкое»</w:t>
            </w:r>
          </w:p>
        </w:tc>
        <w:tc>
          <w:tcPr>
            <w:tcW w:w="3082" w:type="dxa"/>
            <w:gridSpan w:val="6"/>
            <w:tcBorders>
              <w:top w:val="nil"/>
              <w:left w:val="nil"/>
              <w:bottom w:val="single" w:sz="4" w:space="0" w:color="auto"/>
              <w:right w:val="single" w:sz="4" w:space="0" w:color="auto"/>
            </w:tcBorders>
            <w:shd w:val="clear" w:color="auto" w:fill="auto"/>
            <w:noWrap/>
            <w:hideMark/>
          </w:tcPr>
          <w:p w:rsidR="00B0163A" w:rsidRDefault="00B0163A" w:rsidP="0072773A">
            <w:r w:rsidRPr="00891108">
              <w:rPr>
                <w:color w:val="000000"/>
                <w:sz w:val="22"/>
                <w:szCs w:val="22"/>
              </w:rPr>
              <w:t>895 1403 41103Р2080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3 634 906,00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13</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"Тамахтайское"</w:t>
            </w:r>
          </w:p>
        </w:tc>
        <w:tc>
          <w:tcPr>
            <w:tcW w:w="3082" w:type="dxa"/>
            <w:gridSpan w:val="6"/>
            <w:tcBorders>
              <w:top w:val="nil"/>
              <w:left w:val="nil"/>
              <w:bottom w:val="single" w:sz="4" w:space="0" w:color="auto"/>
              <w:right w:val="single" w:sz="4" w:space="0" w:color="auto"/>
            </w:tcBorders>
            <w:shd w:val="clear" w:color="auto" w:fill="auto"/>
            <w:noWrap/>
            <w:hideMark/>
          </w:tcPr>
          <w:p w:rsidR="00B0163A" w:rsidRDefault="00B0163A" w:rsidP="0072773A">
            <w:r w:rsidRPr="00891108">
              <w:rPr>
                <w:color w:val="000000"/>
                <w:sz w:val="22"/>
                <w:szCs w:val="22"/>
              </w:rPr>
              <w:t>895 1403 41103Р2080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4 561 149,00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14</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"Челутаевское"</w:t>
            </w:r>
          </w:p>
        </w:tc>
        <w:tc>
          <w:tcPr>
            <w:tcW w:w="3082" w:type="dxa"/>
            <w:gridSpan w:val="6"/>
            <w:tcBorders>
              <w:top w:val="nil"/>
              <w:left w:val="nil"/>
              <w:bottom w:val="single" w:sz="4" w:space="0" w:color="auto"/>
              <w:right w:val="single" w:sz="4" w:space="0" w:color="auto"/>
            </w:tcBorders>
            <w:shd w:val="clear" w:color="auto" w:fill="auto"/>
            <w:noWrap/>
            <w:hideMark/>
          </w:tcPr>
          <w:p w:rsidR="00B0163A" w:rsidRDefault="00B0163A" w:rsidP="0072773A">
            <w:r w:rsidRPr="00891108">
              <w:rPr>
                <w:color w:val="000000"/>
                <w:sz w:val="22"/>
                <w:szCs w:val="22"/>
              </w:rPr>
              <w:t>895 1403 41103Р2080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4 326 268,00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15</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"Унэгэтэйское"</w:t>
            </w:r>
          </w:p>
        </w:tc>
        <w:tc>
          <w:tcPr>
            <w:tcW w:w="3082" w:type="dxa"/>
            <w:gridSpan w:val="6"/>
            <w:tcBorders>
              <w:top w:val="nil"/>
              <w:left w:val="nil"/>
              <w:bottom w:val="single" w:sz="4" w:space="0" w:color="auto"/>
              <w:right w:val="single" w:sz="4" w:space="0" w:color="auto"/>
            </w:tcBorders>
            <w:shd w:val="clear" w:color="auto" w:fill="auto"/>
            <w:noWrap/>
            <w:hideMark/>
          </w:tcPr>
          <w:p w:rsidR="00B0163A" w:rsidRDefault="00B0163A" w:rsidP="0072773A">
            <w:r w:rsidRPr="00891108">
              <w:rPr>
                <w:color w:val="000000"/>
                <w:sz w:val="22"/>
                <w:szCs w:val="22"/>
              </w:rPr>
              <w:t>895 1403 41103Р2080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5 372 167,00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16</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"Усть-Брянское"</w:t>
            </w:r>
          </w:p>
        </w:tc>
        <w:tc>
          <w:tcPr>
            <w:tcW w:w="3082" w:type="dxa"/>
            <w:gridSpan w:val="6"/>
            <w:tcBorders>
              <w:top w:val="nil"/>
              <w:left w:val="nil"/>
              <w:bottom w:val="single" w:sz="4" w:space="0" w:color="auto"/>
              <w:right w:val="single" w:sz="4" w:space="0" w:color="auto"/>
            </w:tcBorders>
            <w:shd w:val="clear" w:color="auto" w:fill="auto"/>
            <w:noWrap/>
            <w:hideMark/>
          </w:tcPr>
          <w:p w:rsidR="00B0163A" w:rsidRDefault="00B0163A" w:rsidP="0072773A">
            <w:r w:rsidRPr="00891108">
              <w:rPr>
                <w:color w:val="000000"/>
                <w:sz w:val="22"/>
                <w:szCs w:val="22"/>
              </w:rPr>
              <w:t>895 1403 41103Р2080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4 569 549,00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17</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"Шабурское"</w:t>
            </w:r>
          </w:p>
        </w:tc>
        <w:tc>
          <w:tcPr>
            <w:tcW w:w="3082" w:type="dxa"/>
            <w:gridSpan w:val="6"/>
            <w:tcBorders>
              <w:top w:val="nil"/>
              <w:left w:val="nil"/>
              <w:bottom w:val="single" w:sz="4" w:space="0" w:color="auto"/>
              <w:right w:val="single" w:sz="4" w:space="0" w:color="auto"/>
            </w:tcBorders>
            <w:shd w:val="clear" w:color="auto" w:fill="auto"/>
            <w:noWrap/>
            <w:hideMark/>
          </w:tcPr>
          <w:p w:rsidR="00B0163A" w:rsidRDefault="00B0163A" w:rsidP="0072773A">
            <w:r w:rsidRPr="00891108">
              <w:rPr>
                <w:color w:val="000000"/>
                <w:sz w:val="22"/>
                <w:szCs w:val="22"/>
              </w:rPr>
              <w:t>895 1403 41103Р2080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5 591 442,00   </w:t>
            </w:r>
          </w:p>
        </w:tc>
      </w:tr>
      <w:tr w:rsidR="00B0163A" w:rsidRPr="0027708A" w:rsidTr="00004D36">
        <w:trPr>
          <w:gridBefore w:val="1"/>
          <w:wBefore w:w="127" w:type="dxa"/>
          <w:trHeight w:val="300"/>
        </w:trPr>
        <w:tc>
          <w:tcPr>
            <w:tcW w:w="395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b/>
                <w:bCs/>
                <w:color w:val="000000"/>
              </w:rPr>
            </w:pPr>
            <w:r w:rsidRPr="0027708A">
              <w:rPr>
                <w:b/>
                <w:bCs/>
                <w:color w:val="000000"/>
                <w:sz w:val="22"/>
                <w:szCs w:val="22"/>
              </w:rPr>
              <w:t>Итого по поселениям:</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 </w:t>
            </w:r>
          </w:p>
        </w:tc>
        <w:tc>
          <w:tcPr>
            <w:tcW w:w="2613" w:type="dxa"/>
            <w:gridSpan w:val="5"/>
            <w:tcBorders>
              <w:top w:val="nil"/>
              <w:left w:val="nil"/>
              <w:bottom w:val="single" w:sz="4" w:space="0" w:color="auto"/>
              <w:right w:val="single" w:sz="4" w:space="0" w:color="auto"/>
            </w:tcBorders>
            <w:shd w:val="clear" w:color="000000" w:fill="FFFFFF"/>
            <w:noWrap/>
            <w:vAlign w:val="center"/>
            <w:hideMark/>
          </w:tcPr>
          <w:p w:rsidR="00B0163A" w:rsidRPr="00B47818" w:rsidRDefault="00B0163A" w:rsidP="0072773A">
            <w:pPr>
              <w:jc w:val="right"/>
              <w:rPr>
                <w:b/>
                <w:bCs/>
                <w:color w:val="000000"/>
              </w:rPr>
            </w:pPr>
            <w:r>
              <w:rPr>
                <w:b/>
                <w:bCs/>
                <w:color w:val="000000"/>
                <w:sz w:val="22"/>
                <w:szCs w:val="22"/>
              </w:rPr>
              <w:t>72 401 395,00</w:t>
            </w:r>
          </w:p>
        </w:tc>
      </w:tr>
      <w:tr w:rsidR="00B0163A" w:rsidRPr="0027708A" w:rsidTr="00004D36">
        <w:trPr>
          <w:gridBefore w:val="1"/>
          <w:wBefore w:w="127" w:type="dxa"/>
          <w:trHeight w:val="387"/>
        </w:trPr>
        <w:tc>
          <w:tcPr>
            <w:tcW w:w="1512" w:type="dxa"/>
            <w:gridSpan w:val="5"/>
            <w:tcBorders>
              <w:top w:val="nil"/>
              <w:left w:val="nil"/>
              <w:bottom w:val="nil"/>
              <w:right w:val="nil"/>
            </w:tcBorders>
            <w:shd w:val="clear" w:color="auto" w:fill="auto"/>
            <w:noWrap/>
            <w:vAlign w:val="center"/>
            <w:hideMark/>
          </w:tcPr>
          <w:p w:rsidR="00B0163A" w:rsidRPr="0027708A" w:rsidRDefault="00B0163A" w:rsidP="0072773A">
            <w:pPr>
              <w:jc w:val="center"/>
              <w:rPr>
                <w:b/>
                <w:bCs/>
                <w:color w:val="000000"/>
              </w:rPr>
            </w:pPr>
          </w:p>
        </w:tc>
        <w:tc>
          <w:tcPr>
            <w:tcW w:w="2447" w:type="dxa"/>
            <w:gridSpan w:val="5"/>
            <w:tcBorders>
              <w:top w:val="nil"/>
              <w:left w:val="nil"/>
              <w:bottom w:val="nil"/>
              <w:right w:val="nil"/>
            </w:tcBorders>
            <w:shd w:val="clear" w:color="auto" w:fill="auto"/>
            <w:noWrap/>
            <w:vAlign w:val="center"/>
            <w:hideMark/>
          </w:tcPr>
          <w:p w:rsidR="00B0163A" w:rsidRPr="0027708A" w:rsidRDefault="00B0163A" w:rsidP="0072773A">
            <w:pPr>
              <w:jc w:val="center"/>
              <w:rPr>
                <w:b/>
                <w:bCs/>
                <w:color w:val="000000"/>
              </w:rPr>
            </w:pPr>
          </w:p>
        </w:tc>
        <w:tc>
          <w:tcPr>
            <w:tcW w:w="3082" w:type="dxa"/>
            <w:gridSpan w:val="6"/>
            <w:tcBorders>
              <w:top w:val="nil"/>
              <w:left w:val="nil"/>
              <w:bottom w:val="nil"/>
              <w:right w:val="nil"/>
            </w:tcBorders>
            <w:shd w:val="clear" w:color="auto" w:fill="auto"/>
            <w:noWrap/>
            <w:vAlign w:val="center"/>
            <w:hideMark/>
          </w:tcPr>
          <w:p w:rsidR="00B0163A" w:rsidRPr="0027708A" w:rsidRDefault="00B0163A" w:rsidP="0072773A">
            <w:pPr>
              <w:rPr>
                <w:color w:val="000000"/>
              </w:rPr>
            </w:pPr>
          </w:p>
        </w:tc>
        <w:tc>
          <w:tcPr>
            <w:tcW w:w="2613" w:type="dxa"/>
            <w:gridSpan w:val="5"/>
            <w:tcBorders>
              <w:top w:val="nil"/>
              <w:left w:val="nil"/>
              <w:bottom w:val="nil"/>
              <w:right w:val="nil"/>
            </w:tcBorders>
            <w:shd w:val="clear" w:color="000000" w:fill="FFFFFF"/>
            <w:noWrap/>
            <w:vAlign w:val="center"/>
            <w:hideMark/>
          </w:tcPr>
          <w:p w:rsidR="00B0163A" w:rsidRPr="0027708A" w:rsidRDefault="00B0163A" w:rsidP="0072773A">
            <w:pPr>
              <w:jc w:val="center"/>
              <w:rPr>
                <w:b/>
                <w:bCs/>
                <w:color w:val="000000"/>
              </w:rPr>
            </w:pPr>
            <w:r w:rsidRPr="0027708A">
              <w:rPr>
                <w:b/>
                <w:bCs/>
                <w:color w:val="000000"/>
                <w:sz w:val="22"/>
                <w:szCs w:val="22"/>
              </w:rPr>
              <w:t> </w:t>
            </w: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447"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082" w:type="dxa"/>
            <w:gridSpan w:val="6"/>
            <w:tcBorders>
              <w:top w:val="nil"/>
              <w:left w:val="nil"/>
              <w:bottom w:val="nil"/>
              <w:right w:val="nil"/>
            </w:tcBorders>
            <w:shd w:val="clear" w:color="auto" w:fill="auto"/>
            <w:noWrap/>
            <w:vAlign w:val="bottom"/>
            <w:hideMark/>
          </w:tcPr>
          <w:p w:rsidR="00B0163A" w:rsidRPr="0027708A" w:rsidRDefault="00B0163A" w:rsidP="0072773A">
            <w:pPr>
              <w:jc w:val="right"/>
              <w:rPr>
                <w:color w:val="000000"/>
              </w:rPr>
            </w:pPr>
          </w:p>
        </w:tc>
        <w:tc>
          <w:tcPr>
            <w:tcW w:w="2613" w:type="dxa"/>
            <w:gridSpan w:val="5"/>
            <w:tcBorders>
              <w:top w:val="nil"/>
              <w:left w:val="nil"/>
              <w:bottom w:val="nil"/>
              <w:right w:val="nil"/>
            </w:tcBorders>
            <w:shd w:val="clear" w:color="auto" w:fill="auto"/>
            <w:noWrap/>
            <w:vAlign w:val="bottom"/>
            <w:hideMark/>
          </w:tcPr>
          <w:p w:rsidR="00B0163A" w:rsidRPr="0027708A" w:rsidRDefault="00B0163A" w:rsidP="0072773A">
            <w:pPr>
              <w:jc w:val="right"/>
              <w:rPr>
                <w:b/>
                <w:bCs/>
                <w:color w:val="000000"/>
              </w:rPr>
            </w:pPr>
            <w:r w:rsidRPr="0027708A">
              <w:rPr>
                <w:b/>
                <w:bCs/>
                <w:color w:val="000000"/>
                <w:sz w:val="22"/>
                <w:szCs w:val="22"/>
              </w:rPr>
              <w:t>Таблица 2.2.</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Распределение иных межбюджетных трансфертов</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Default="00B0163A" w:rsidP="0072773A">
            <w:pPr>
              <w:jc w:val="center"/>
              <w:rPr>
                <w:b/>
                <w:bCs/>
                <w:color w:val="000000"/>
              </w:rPr>
            </w:pPr>
            <w:r w:rsidRPr="0027708A">
              <w:rPr>
                <w:b/>
                <w:bCs/>
                <w:color w:val="000000"/>
                <w:sz w:val="22"/>
                <w:szCs w:val="22"/>
              </w:rPr>
              <w:t>бюджетам поселений на исполнение расходных обязательств</w:t>
            </w:r>
          </w:p>
          <w:p w:rsidR="00B0163A" w:rsidRPr="0027708A" w:rsidRDefault="00B0163A" w:rsidP="0072773A">
            <w:pPr>
              <w:jc w:val="center"/>
              <w:rPr>
                <w:b/>
                <w:bCs/>
                <w:color w:val="000000"/>
              </w:rPr>
            </w:pPr>
          </w:p>
        </w:tc>
      </w:tr>
      <w:tr w:rsidR="00B0163A" w:rsidRPr="0027708A" w:rsidTr="00004D36">
        <w:trPr>
          <w:gridBefore w:val="1"/>
          <w:wBefore w:w="127" w:type="dxa"/>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63A" w:rsidRPr="0027708A" w:rsidRDefault="00B0163A" w:rsidP="0072773A">
            <w:pPr>
              <w:rPr>
                <w:color w:val="000000"/>
              </w:rPr>
            </w:pPr>
            <w:r w:rsidRPr="0027708A">
              <w:rPr>
                <w:color w:val="000000"/>
                <w:sz w:val="22"/>
                <w:szCs w:val="22"/>
              </w:rPr>
              <w:t>№ п/п</w:t>
            </w:r>
          </w:p>
        </w:tc>
        <w:tc>
          <w:tcPr>
            <w:tcW w:w="3377" w:type="dxa"/>
            <w:gridSpan w:val="9"/>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Наименование поселения</w:t>
            </w:r>
          </w:p>
        </w:tc>
        <w:tc>
          <w:tcPr>
            <w:tcW w:w="3082" w:type="dxa"/>
            <w:gridSpan w:val="6"/>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Расходная классификация</w:t>
            </w:r>
          </w:p>
        </w:tc>
        <w:tc>
          <w:tcPr>
            <w:tcW w:w="2613"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b/>
                <w:bCs/>
                <w:color w:val="000000"/>
              </w:rPr>
            </w:pPr>
            <w:r w:rsidRPr="001E4B14">
              <w:rPr>
                <w:b/>
                <w:bCs/>
                <w:color w:val="000000"/>
                <w:sz w:val="22"/>
                <w:szCs w:val="22"/>
              </w:rPr>
              <w:t>сумма на 2024г</w:t>
            </w:r>
            <w:r>
              <w:rPr>
                <w:b/>
                <w:bCs/>
                <w:color w:val="000000"/>
                <w:sz w:val="22"/>
                <w:szCs w:val="22"/>
              </w:rPr>
              <w:t>., руб.</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0163A" w:rsidRPr="0027708A" w:rsidRDefault="00B0163A" w:rsidP="0072773A">
            <w:pPr>
              <w:jc w:val="center"/>
              <w:rPr>
                <w:color w:val="000000"/>
              </w:rPr>
            </w:pPr>
            <w:r w:rsidRPr="0027708A">
              <w:rPr>
                <w:color w:val="000000"/>
                <w:sz w:val="22"/>
                <w:szCs w:val="22"/>
              </w:rPr>
              <w:t>1</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"Ацагатское"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1 601 753,00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2</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"Верхнеилькинское"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1 880 318,00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3</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"Горхонское"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1 392 829,00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4</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"Дабатуйское"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2 716 016,00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5</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"Илькинское"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1 671 394,00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6</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"Ключевское"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1 392 829,00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7</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"Курбинское"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1 601 753,00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8</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"Новобрянское"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1 949 960,00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9</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"Новоильинское"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2 437 450,00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10</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"Первомаевское"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1 880 318,00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11</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"Старо-Брянское"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1 601 753,00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12</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«Талецкое»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2 716 016,00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13</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"Тамахтайское"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1 601 753,00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14</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"Челутаевское"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1 392 829,00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15</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"Унэгэтэйское"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2 158 884,00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16</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"Усть-Брянское"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1 392 829,00   </w:t>
            </w:r>
          </w:p>
        </w:tc>
      </w:tr>
      <w:tr w:rsidR="00B0163A" w:rsidRPr="0027708A" w:rsidTr="00004D36">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17</w:t>
            </w:r>
          </w:p>
        </w:tc>
        <w:tc>
          <w:tcPr>
            <w:tcW w:w="3377" w:type="dxa"/>
            <w:gridSpan w:val="9"/>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"Шабурское"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B0163A" w:rsidRDefault="00B0163A" w:rsidP="0072773A">
            <w:pPr>
              <w:jc w:val="right"/>
              <w:rPr>
                <w:color w:val="000000"/>
              </w:rPr>
            </w:pPr>
            <w:r>
              <w:rPr>
                <w:color w:val="000000"/>
                <w:sz w:val="22"/>
                <w:szCs w:val="22"/>
              </w:rPr>
              <w:t xml:space="preserve">               2 298 164,00   </w:t>
            </w:r>
          </w:p>
        </w:tc>
      </w:tr>
      <w:tr w:rsidR="00B0163A" w:rsidRPr="0027708A" w:rsidTr="00004D36">
        <w:trPr>
          <w:gridBefore w:val="1"/>
          <w:wBefore w:w="127" w:type="dxa"/>
          <w:trHeight w:val="300"/>
        </w:trPr>
        <w:tc>
          <w:tcPr>
            <w:tcW w:w="395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b/>
                <w:bCs/>
                <w:color w:val="000000"/>
              </w:rPr>
            </w:pPr>
            <w:r w:rsidRPr="0027708A">
              <w:rPr>
                <w:b/>
                <w:bCs/>
                <w:color w:val="000000"/>
                <w:sz w:val="22"/>
                <w:szCs w:val="22"/>
              </w:rPr>
              <w:t>Итого по поселениям:</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 </w:t>
            </w:r>
          </w:p>
        </w:tc>
        <w:tc>
          <w:tcPr>
            <w:tcW w:w="2613" w:type="dxa"/>
            <w:gridSpan w:val="5"/>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right"/>
              <w:rPr>
                <w:b/>
                <w:bCs/>
                <w:color w:val="000000"/>
              </w:rPr>
            </w:pPr>
            <w:r>
              <w:rPr>
                <w:b/>
                <w:bCs/>
                <w:color w:val="000000"/>
                <w:sz w:val="22"/>
                <w:szCs w:val="22"/>
              </w:rPr>
              <w:t>31 686 848,00</w:t>
            </w: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center"/>
            <w:hideMark/>
          </w:tcPr>
          <w:p w:rsidR="00B0163A" w:rsidRPr="0027708A" w:rsidRDefault="00B0163A" w:rsidP="0072773A">
            <w:pPr>
              <w:jc w:val="center"/>
              <w:rPr>
                <w:b/>
                <w:bCs/>
                <w:color w:val="000000"/>
              </w:rPr>
            </w:pPr>
          </w:p>
        </w:tc>
        <w:tc>
          <w:tcPr>
            <w:tcW w:w="2447" w:type="dxa"/>
            <w:gridSpan w:val="5"/>
            <w:tcBorders>
              <w:top w:val="nil"/>
              <w:left w:val="nil"/>
              <w:bottom w:val="nil"/>
              <w:right w:val="nil"/>
            </w:tcBorders>
            <w:shd w:val="clear" w:color="auto" w:fill="auto"/>
            <w:noWrap/>
            <w:vAlign w:val="center"/>
            <w:hideMark/>
          </w:tcPr>
          <w:p w:rsidR="00B0163A" w:rsidRPr="0027708A" w:rsidRDefault="00B0163A" w:rsidP="0072773A">
            <w:pPr>
              <w:jc w:val="center"/>
              <w:rPr>
                <w:b/>
                <w:bCs/>
                <w:color w:val="000000"/>
              </w:rPr>
            </w:pPr>
          </w:p>
        </w:tc>
        <w:tc>
          <w:tcPr>
            <w:tcW w:w="3082" w:type="dxa"/>
            <w:gridSpan w:val="6"/>
            <w:tcBorders>
              <w:top w:val="nil"/>
              <w:left w:val="nil"/>
              <w:bottom w:val="nil"/>
              <w:right w:val="nil"/>
            </w:tcBorders>
            <w:shd w:val="clear" w:color="auto" w:fill="auto"/>
            <w:noWrap/>
            <w:vAlign w:val="center"/>
            <w:hideMark/>
          </w:tcPr>
          <w:p w:rsidR="00B0163A" w:rsidRPr="0027708A" w:rsidRDefault="00B0163A" w:rsidP="0072773A">
            <w:pPr>
              <w:rPr>
                <w:color w:val="000000"/>
              </w:rPr>
            </w:pPr>
          </w:p>
        </w:tc>
        <w:tc>
          <w:tcPr>
            <w:tcW w:w="2613" w:type="dxa"/>
            <w:gridSpan w:val="5"/>
            <w:tcBorders>
              <w:top w:val="nil"/>
              <w:left w:val="nil"/>
              <w:bottom w:val="nil"/>
              <w:right w:val="nil"/>
            </w:tcBorders>
            <w:shd w:val="clear" w:color="000000" w:fill="FFFFFF"/>
            <w:noWrap/>
            <w:vAlign w:val="center"/>
            <w:hideMark/>
          </w:tcPr>
          <w:p w:rsidR="00B0163A" w:rsidRDefault="00B0163A" w:rsidP="0072773A">
            <w:pPr>
              <w:jc w:val="right"/>
              <w:rPr>
                <w:b/>
                <w:bCs/>
                <w:color w:val="000000"/>
              </w:rPr>
            </w:pPr>
          </w:p>
          <w:p w:rsidR="00B0163A" w:rsidRPr="0027708A" w:rsidRDefault="00B0163A" w:rsidP="0072773A">
            <w:pPr>
              <w:jc w:val="right"/>
              <w:rPr>
                <w:b/>
                <w:bCs/>
                <w:color w:val="000000"/>
              </w:rPr>
            </w:pPr>
            <w:r w:rsidRPr="0027708A">
              <w:rPr>
                <w:b/>
                <w:bCs/>
                <w:color w:val="000000"/>
                <w:sz w:val="22"/>
                <w:szCs w:val="22"/>
              </w:rPr>
              <w:t xml:space="preserve"> Таблица 2.3. </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center"/>
            <w:hideMark/>
          </w:tcPr>
          <w:p w:rsidR="00B0163A" w:rsidRDefault="00B0163A" w:rsidP="0072773A"/>
          <w:tbl>
            <w:tblPr>
              <w:tblW w:w="9262" w:type="dxa"/>
              <w:tblLayout w:type="fixed"/>
              <w:tblLook w:val="04A0"/>
            </w:tblPr>
            <w:tblGrid>
              <w:gridCol w:w="609"/>
              <w:gridCol w:w="2984"/>
              <w:gridCol w:w="3402"/>
              <w:gridCol w:w="2267"/>
            </w:tblGrid>
            <w:tr w:rsidR="00B0163A" w:rsidRPr="001E4B14" w:rsidTr="0072773A">
              <w:trPr>
                <w:trHeight w:val="300"/>
              </w:trPr>
              <w:tc>
                <w:tcPr>
                  <w:tcW w:w="9262" w:type="dxa"/>
                  <w:gridSpan w:val="4"/>
                  <w:tcBorders>
                    <w:top w:val="nil"/>
                    <w:left w:val="nil"/>
                    <w:bottom w:val="nil"/>
                    <w:right w:val="nil"/>
                  </w:tcBorders>
                  <w:shd w:val="clear" w:color="auto" w:fill="auto"/>
                  <w:noWrap/>
                  <w:vAlign w:val="center"/>
                  <w:hideMark/>
                </w:tcPr>
                <w:p w:rsidR="00B0163A" w:rsidRPr="001E4B14" w:rsidRDefault="00B0163A" w:rsidP="0072773A">
                  <w:pPr>
                    <w:jc w:val="center"/>
                    <w:rPr>
                      <w:b/>
                      <w:bCs/>
                      <w:color w:val="000000"/>
                    </w:rPr>
                  </w:pPr>
                  <w:r w:rsidRPr="001E4B14">
                    <w:rPr>
                      <w:b/>
                      <w:bCs/>
                      <w:color w:val="000000"/>
                      <w:sz w:val="22"/>
                      <w:szCs w:val="22"/>
                    </w:rPr>
                    <w:t xml:space="preserve">Распределение иных межбюджетных трансфертов </w:t>
                  </w:r>
                </w:p>
              </w:tc>
            </w:tr>
            <w:tr w:rsidR="00B0163A" w:rsidRPr="001E4B14" w:rsidTr="0072773A">
              <w:trPr>
                <w:trHeight w:val="300"/>
              </w:trPr>
              <w:tc>
                <w:tcPr>
                  <w:tcW w:w="9262" w:type="dxa"/>
                  <w:gridSpan w:val="4"/>
                  <w:tcBorders>
                    <w:top w:val="nil"/>
                    <w:left w:val="nil"/>
                    <w:bottom w:val="nil"/>
                    <w:right w:val="nil"/>
                  </w:tcBorders>
                  <w:shd w:val="clear" w:color="auto" w:fill="auto"/>
                  <w:noWrap/>
                  <w:vAlign w:val="center"/>
                  <w:hideMark/>
                </w:tcPr>
                <w:p w:rsidR="00B0163A" w:rsidRPr="001E4B14" w:rsidRDefault="00B0163A" w:rsidP="0072773A">
                  <w:pPr>
                    <w:jc w:val="center"/>
                    <w:rPr>
                      <w:b/>
                      <w:bCs/>
                      <w:color w:val="000000"/>
                    </w:rPr>
                  </w:pPr>
                  <w:r w:rsidRPr="001E4B14">
                    <w:rPr>
                      <w:b/>
                      <w:bCs/>
                      <w:color w:val="000000"/>
                      <w:sz w:val="22"/>
                      <w:szCs w:val="22"/>
                    </w:rPr>
                    <w:lastRenderedPageBreak/>
                    <w:t>бюджетам  поселений на возмещение выпадающих доходов по имущественным налогам</w:t>
                  </w:r>
                </w:p>
              </w:tc>
            </w:tr>
            <w:tr w:rsidR="00B0163A" w:rsidRPr="001E4B14" w:rsidTr="0072773A">
              <w:trPr>
                <w:trHeight w:val="300"/>
              </w:trPr>
              <w:tc>
                <w:tcPr>
                  <w:tcW w:w="609" w:type="dxa"/>
                  <w:tcBorders>
                    <w:top w:val="nil"/>
                    <w:left w:val="nil"/>
                    <w:bottom w:val="nil"/>
                    <w:right w:val="nil"/>
                  </w:tcBorders>
                  <w:shd w:val="clear" w:color="auto" w:fill="auto"/>
                  <w:noWrap/>
                  <w:vAlign w:val="center"/>
                  <w:hideMark/>
                </w:tcPr>
                <w:p w:rsidR="00B0163A" w:rsidRPr="001E4B14" w:rsidRDefault="00B0163A" w:rsidP="0072773A">
                  <w:pPr>
                    <w:jc w:val="center"/>
                    <w:rPr>
                      <w:b/>
                      <w:bCs/>
                      <w:color w:val="000000"/>
                    </w:rPr>
                  </w:pPr>
                </w:p>
              </w:tc>
              <w:tc>
                <w:tcPr>
                  <w:tcW w:w="2984" w:type="dxa"/>
                  <w:tcBorders>
                    <w:top w:val="nil"/>
                    <w:left w:val="nil"/>
                    <w:bottom w:val="nil"/>
                    <w:right w:val="nil"/>
                  </w:tcBorders>
                  <w:shd w:val="clear" w:color="auto" w:fill="auto"/>
                  <w:noWrap/>
                  <w:vAlign w:val="center"/>
                  <w:hideMark/>
                </w:tcPr>
                <w:p w:rsidR="00B0163A" w:rsidRPr="001E4B14" w:rsidRDefault="00B0163A" w:rsidP="0072773A">
                  <w:pPr>
                    <w:jc w:val="center"/>
                    <w:rPr>
                      <w:b/>
                      <w:bCs/>
                      <w:color w:val="000000"/>
                    </w:rPr>
                  </w:pPr>
                </w:p>
              </w:tc>
              <w:tc>
                <w:tcPr>
                  <w:tcW w:w="3402" w:type="dxa"/>
                  <w:tcBorders>
                    <w:top w:val="nil"/>
                    <w:left w:val="nil"/>
                    <w:bottom w:val="nil"/>
                    <w:right w:val="nil"/>
                  </w:tcBorders>
                  <w:shd w:val="clear" w:color="auto" w:fill="auto"/>
                  <w:noWrap/>
                  <w:vAlign w:val="center"/>
                  <w:hideMark/>
                </w:tcPr>
                <w:p w:rsidR="00B0163A" w:rsidRPr="001E4B14" w:rsidRDefault="00B0163A" w:rsidP="0072773A">
                  <w:pPr>
                    <w:rPr>
                      <w:color w:val="000000"/>
                    </w:rPr>
                  </w:pPr>
                </w:p>
              </w:tc>
              <w:tc>
                <w:tcPr>
                  <w:tcW w:w="2267" w:type="dxa"/>
                  <w:tcBorders>
                    <w:top w:val="nil"/>
                    <w:left w:val="nil"/>
                    <w:bottom w:val="nil"/>
                    <w:right w:val="nil"/>
                  </w:tcBorders>
                  <w:shd w:val="clear" w:color="000000" w:fill="FFFFFF"/>
                  <w:noWrap/>
                  <w:vAlign w:val="center"/>
                  <w:hideMark/>
                </w:tcPr>
                <w:p w:rsidR="00B0163A" w:rsidRPr="001E4B14" w:rsidRDefault="00B0163A" w:rsidP="0072773A">
                  <w:pPr>
                    <w:jc w:val="right"/>
                    <w:rPr>
                      <w:color w:val="000000"/>
                    </w:rPr>
                  </w:pPr>
                </w:p>
              </w:tc>
            </w:tr>
            <w:tr w:rsidR="00B0163A" w:rsidRPr="001E4B14" w:rsidTr="0072773A">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63A" w:rsidRPr="001E4B14" w:rsidRDefault="00B0163A" w:rsidP="0072773A">
                  <w:pPr>
                    <w:jc w:val="center"/>
                    <w:rPr>
                      <w:b/>
                      <w:bCs/>
                      <w:color w:val="000000"/>
                    </w:rPr>
                  </w:pPr>
                  <w:r w:rsidRPr="001E4B14">
                    <w:rPr>
                      <w:b/>
                      <w:bCs/>
                      <w:color w:val="000000"/>
                      <w:sz w:val="22"/>
                      <w:szCs w:val="22"/>
                    </w:rPr>
                    <w:t>№ п/п</w:t>
                  </w:r>
                </w:p>
              </w:tc>
              <w:tc>
                <w:tcPr>
                  <w:tcW w:w="2984" w:type="dxa"/>
                  <w:tcBorders>
                    <w:top w:val="single" w:sz="4" w:space="0" w:color="auto"/>
                    <w:left w:val="nil"/>
                    <w:bottom w:val="single" w:sz="4" w:space="0" w:color="auto"/>
                    <w:right w:val="single" w:sz="4" w:space="0" w:color="auto"/>
                  </w:tcBorders>
                  <w:shd w:val="clear" w:color="auto" w:fill="auto"/>
                  <w:noWrap/>
                  <w:vAlign w:val="center"/>
                  <w:hideMark/>
                </w:tcPr>
                <w:p w:rsidR="00B0163A" w:rsidRPr="001E4B14" w:rsidRDefault="00B0163A" w:rsidP="0072773A">
                  <w:pPr>
                    <w:jc w:val="center"/>
                    <w:rPr>
                      <w:b/>
                      <w:bCs/>
                      <w:color w:val="000000"/>
                    </w:rPr>
                  </w:pPr>
                  <w:r w:rsidRPr="001E4B14">
                    <w:rPr>
                      <w:b/>
                      <w:bCs/>
                      <w:color w:val="000000"/>
                      <w:sz w:val="22"/>
                      <w:szCs w:val="22"/>
                    </w:rPr>
                    <w:t>Наименование поселения</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B0163A" w:rsidRPr="001E4B14" w:rsidRDefault="00B0163A" w:rsidP="0072773A">
                  <w:pPr>
                    <w:jc w:val="center"/>
                    <w:rPr>
                      <w:color w:val="000000"/>
                    </w:rPr>
                  </w:pPr>
                  <w:r w:rsidRPr="001E4B14">
                    <w:rPr>
                      <w:color w:val="000000"/>
                      <w:sz w:val="22"/>
                      <w:szCs w:val="22"/>
                    </w:rPr>
                    <w:t>Расходная классификация</w:t>
                  </w:r>
                </w:p>
              </w:tc>
              <w:tc>
                <w:tcPr>
                  <w:tcW w:w="2267" w:type="dxa"/>
                  <w:tcBorders>
                    <w:top w:val="single" w:sz="4" w:space="0" w:color="auto"/>
                    <w:left w:val="nil"/>
                    <w:bottom w:val="single" w:sz="4" w:space="0" w:color="auto"/>
                    <w:right w:val="single" w:sz="4" w:space="0" w:color="auto"/>
                  </w:tcBorders>
                  <w:shd w:val="clear" w:color="000000" w:fill="FFFFFF"/>
                  <w:noWrap/>
                  <w:vAlign w:val="center"/>
                  <w:hideMark/>
                </w:tcPr>
                <w:p w:rsidR="00B0163A" w:rsidRPr="001E4B14" w:rsidRDefault="00B0163A" w:rsidP="0072773A">
                  <w:pPr>
                    <w:jc w:val="center"/>
                    <w:rPr>
                      <w:b/>
                      <w:bCs/>
                      <w:color w:val="000000"/>
                    </w:rPr>
                  </w:pPr>
                  <w:r w:rsidRPr="001E4B14">
                    <w:rPr>
                      <w:b/>
                      <w:bCs/>
                      <w:color w:val="000000"/>
                      <w:sz w:val="22"/>
                      <w:szCs w:val="22"/>
                    </w:rPr>
                    <w:t>сумма на 2024г</w:t>
                  </w:r>
                </w:p>
              </w:tc>
            </w:tr>
            <w:tr w:rsidR="00B0163A" w:rsidRPr="001E4B14" w:rsidTr="0072773A">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1</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B0163A" w:rsidRDefault="00B0163A" w:rsidP="0072773A">
                  <w:pPr>
                    <w:rPr>
                      <w:color w:val="000000"/>
                    </w:rPr>
                  </w:pPr>
                  <w:r>
                    <w:rPr>
                      <w:color w:val="000000"/>
                      <w:sz w:val="22"/>
                      <w:szCs w:val="22"/>
                    </w:rPr>
                    <w:t>МО СП "Ацагатское"</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B0163A" w:rsidRDefault="00B0163A" w:rsidP="0072773A">
                  <w:pPr>
                    <w:jc w:val="center"/>
                    <w:rPr>
                      <w:color w:val="000000"/>
                    </w:rPr>
                  </w:pPr>
                  <w:r>
                    <w:rPr>
                      <w:color w:val="000000"/>
                      <w:sz w:val="22"/>
                      <w:szCs w:val="22"/>
                    </w:rPr>
                    <w:t>895 1403 41103Р2022  540</w:t>
                  </w:r>
                </w:p>
              </w:tc>
              <w:tc>
                <w:tcPr>
                  <w:tcW w:w="2267" w:type="dxa"/>
                  <w:tcBorders>
                    <w:top w:val="single" w:sz="4" w:space="0" w:color="auto"/>
                    <w:left w:val="nil"/>
                    <w:bottom w:val="single" w:sz="4" w:space="0" w:color="auto"/>
                    <w:right w:val="single" w:sz="4" w:space="0" w:color="auto"/>
                  </w:tcBorders>
                  <w:shd w:val="clear" w:color="000000" w:fill="FFFFFF"/>
                  <w:noWrap/>
                  <w:vAlign w:val="center"/>
                </w:tcPr>
                <w:p w:rsidR="00B0163A" w:rsidRDefault="00B0163A" w:rsidP="0072773A">
                  <w:pPr>
                    <w:jc w:val="right"/>
                    <w:rPr>
                      <w:color w:val="000000"/>
                    </w:rPr>
                  </w:pPr>
                  <w:r>
                    <w:rPr>
                      <w:color w:val="000000"/>
                      <w:sz w:val="22"/>
                      <w:szCs w:val="22"/>
                    </w:rPr>
                    <w:t xml:space="preserve">             55 000,00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2</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СП "Верхнеилькинское"</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24 771,00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3</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СП "Горхонское"</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111 123,00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4</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СП "Дабатуйское"</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right"/>
                    <w:rPr>
                      <w:color w:val="000000"/>
                    </w:rPr>
                  </w:pPr>
                  <w:r>
                    <w:rPr>
                      <w:color w:val="000000"/>
                      <w:sz w:val="22"/>
                      <w:szCs w:val="22"/>
                    </w:rPr>
                    <w:t xml:space="preserve">                1 066 000,00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5</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СП "Илькинское"</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right"/>
                    <w:rPr>
                      <w:color w:val="000000"/>
                    </w:rPr>
                  </w:pPr>
                  <w:r>
                    <w:rPr>
                      <w:color w:val="000000"/>
                      <w:sz w:val="22"/>
                      <w:szCs w:val="22"/>
                    </w:rPr>
                    <w:t xml:space="preserve">233 000,00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6</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СП "Ключевское"</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right"/>
                    <w:rPr>
                      <w:color w:val="000000"/>
                    </w:rPr>
                  </w:pPr>
                  <w:r>
                    <w:rPr>
                      <w:color w:val="000000"/>
                      <w:sz w:val="22"/>
                      <w:szCs w:val="22"/>
                    </w:rPr>
                    <w:t xml:space="preserve">186 000,00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7</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СП "Курбинское"</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right"/>
                    <w:rPr>
                      <w:color w:val="000000"/>
                    </w:rPr>
                  </w:pPr>
                  <w:r>
                    <w:rPr>
                      <w:color w:val="000000"/>
                      <w:sz w:val="22"/>
                      <w:szCs w:val="22"/>
                    </w:rPr>
                    <w:t xml:space="preserve">83 000,00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8</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СП "Новобрянское"</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right"/>
                    <w:rPr>
                      <w:color w:val="000000"/>
                    </w:rPr>
                  </w:pPr>
                  <w:r>
                    <w:rPr>
                      <w:color w:val="000000"/>
                      <w:sz w:val="22"/>
                      <w:szCs w:val="22"/>
                    </w:rPr>
                    <w:t xml:space="preserve">534 000,00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9</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СП "Новоильинское"</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right"/>
                    <w:rPr>
                      <w:color w:val="000000"/>
                    </w:rPr>
                  </w:pPr>
                  <w:r>
                    <w:rPr>
                      <w:color w:val="000000"/>
                      <w:sz w:val="22"/>
                      <w:szCs w:val="22"/>
                    </w:rPr>
                    <w:t xml:space="preserve">389 768,00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10</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СП "Первомаевское"</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right"/>
                    <w:rPr>
                      <w:color w:val="000000"/>
                    </w:rPr>
                  </w:pPr>
                  <w:r>
                    <w:rPr>
                      <w:color w:val="000000"/>
                      <w:sz w:val="22"/>
                      <w:szCs w:val="22"/>
                    </w:rPr>
                    <w:t xml:space="preserve">43 000,00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11</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СП "Старо-Брянское"</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right"/>
                    <w:rPr>
                      <w:color w:val="000000"/>
                    </w:rPr>
                  </w:pPr>
                  <w:r>
                    <w:rPr>
                      <w:color w:val="000000"/>
                      <w:sz w:val="22"/>
                      <w:szCs w:val="22"/>
                    </w:rPr>
                    <w:t xml:space="preserve">50 000,00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12</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СП "Талецкое"</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right"/>
                    <w:rPr>
                      <w:color w:val="000000"/>
                    </w:rPr>
                  </w:pPr>
                  <w:r>
                    <w:rPr>
                      <w:color w:val="000000"/>
                      <w:sz w:val="22"/>
                      <w:szCs w:val="22"/>
                    </w:rPr>
                    <w:t xml:space="preserve">556 391,00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13</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СП "Тамахтайское"</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right"/>
                    <w:rPr>
                      <w:color w:val="000000"/>
                    </w:rPr>
                  </w:pPr>
                  <w:r>
                    <w:rPr>
                      <w:color w:val="000000"/>
                      <w:sz w:val="22"/>
                      <w:szCs w:val="22"/>
                    </w:rPr>
                    <w:t xml:space="preserve">83 000,00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14</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СП "Унэгэтэйское"</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right"/>
                    <w:rPr>
                      <w:color w:val="000000"/>
                    </w:rPr>
                  </w:pPr>
                  <w:r>
                    <w:rPr>
                      <w:color w:val="000000"/>
                      <w:sz w:val="22"/>
                      <w:szCs w:val="22"/>
                    </w:rPr>
                    <w:t xml:space="preserve">112 000,00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15</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СП "Усть-Брянское"</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right"/>
                    <w:rPr>
                      <w:color w:val="000000"/>
                    </w:rPr>
                  </w:pPr>
                  <w:r>
                    <w:rPr>
                      <w:color w:val="000000"/>
                      <w:sz w:val="22"/>
                      <w:szCs w:val="22"/>
                    </w:rPr>
                    <w:t xml:space="preserve">23 804,00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16</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СП "Челутаевское"</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right"/>
                    <w:rPr>
                      <w:color w:val="000000"/>
                    </w:rPr>
                  </w:pPr>
                  <w:r>
                    <w:rPr>
                      <w:color w:val="000000"/>
                      <w:sz w:val="22"/>
                      <w:szCs w:val="22"/>
                    </w:rPr>
                    <w:t xml:space="preserve">18 650,00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17</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СП "Шабурское"</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27 862,00   </w:t>
                  </w:r>
                </w:p>
              </w:tc>
            </w:tr>
            <w:tr w:rsidR="00B0163A" w:rsidRPr="001E4B14" w:rsidTr="0072773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rsidR="00B0163A" w:rsidRPr="001E4B14" w:rsidRDefault="00B0163A" w:rsidP="0072773A">
                  <w:pPr>
                    <w:jc w:val="center"/>
                    <w:rPr>
                      <w:color w:val="000000"/>
                    </w:rPr>
                  </w:pPr>
                  <w:r>
                    <w:rPr>
                      <w:color w:val="000000"/>
                      <w:sz w:val="22"/>
                      <w:szCs w:val="22"/>
                    </w:rPr>
                    <w:t>18</w:t>
                  </w:r>
                </w:p>
              </w:tc>
              <w:tc>
                <w:tcPr>
                  <w:tcW w:w="2984"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rPr>
                      <w:color w:val="000000"/>
                    </w:rPr>
                  </w:pPr>
                  <w:r>
                    <w:rPr>
                      <w:color w:val="000000"/>
                      <w:sz w:val="22"/>
                      <w:szCs w:val="22"/>
                    </w:rPr>
                    <w:t>МО ГП "Поселок Онохой"</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Default="00B0163A" w:rsidP="0072773A">
                  <w:pPr>
                    <w:jc w:val="center"/>
                    <w:rPr>
                      <w:color w:val="000000"/>
                    </w:rPr>
                  </w:pPr>
                  <w:r>
                    <w:rPr>
                      <w:color w:val="000000"/>
                      <w:sz w:val="22"/>
                      <w:szCs w:val="22"/>
                    </w:rPr>
                    <w:t>895 1403 41103Р2022  540</w:t>
                  </w:r>
                </w:p>
              </w:tc>
              <w:tc>
                <w:tcPr>
                  <w:tcW w:w="2267" w:type="dxa"/>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861 933,00   </w:t>
                  </w:r>
                </w:p>
              </w:tc>
            </w:tr>
            <w:tr w:rsidR="00B0163A" w:rsidRPr="001E4B14" w:rsidTr="0072773A">
              <w:trPr>
                <w:trHeight w:val="300"/>
              </w:trPr>
              <w:tc>
                <w:tcPr>
                  <w:tcW w:w="35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163A" w:rsidRPr="001E4B14" w:rsidRDefault="00B0163A" w:rsidP="0072773A">
                  <w:pPr>
                    <w:jc w:val="center"/>
                    <w:rPr>
                      <w:b/>
                      <w:bCs/>
                      <w:color w:val="000000"/>
                    </w:rPr>
                  </w:pPr>
                  <w:r w:rsidRPr="001E4B14">
                    <w:rPr>
                      <w:b/>
                      <w:bCs/>
                      <w:color w:val="000000"/>
                      <w:sz w:val="22"/>
                      <w:szCs w:val="22"/>
                    </w:rPr>
                    <w:t>Итого по поселениям:</w:t>
                  </w:r>
                </w:p>
              </w:tc>
              <w:tc>
                <w:tcPr>
                  <w:tcW w:w="3402" w:type="dxa"/>
                  <w:tcBorders>
                    <w:top w:val="nil"/>
                    <w:left w:val="nil"/>
                    <w:bottom w:val="single" w:sz="4" w:space="0" w:color="auto"/>
                    <w:right w:val="single" w:sz="4" w:space="0" w:color="auto"/>
                  </w:tcBorders>
                  <w:shd w:val="clear" w:color="auto" w:fill="auto"/>
                  <w:noWrap/>
                  <w:vAlign w:val="center"/>
                  <w:hideMark/>
                </w:tcPr>
                <w:p w:rsidR="00B0163A" w:rsidRPr="001E4B14" w:rsidRDefault="00B0163A" w:rsidP="0072773A">
                  <w:pPr>
                    <w:rPr>
                      <w:color w:val="000000"/>
                    </w:rPr>
                  </w:pPr>
                  <w:r w:rsidRPr="001E4B14">
                    <w:rPr>
                      <w:color w:val="000000"/>
                      <w:sz w:val="22"/>
                      <w:szCs w:val="22"/>
                    </w:rPr>
                    <w:t> </w:t>
                  </w:r>
                </w:p>
              </w:tc>
              <w:tc>
                <w:tcPr>
                  <w:tcW w:w="2267" w:type="dxa"/>
                  <w:tcBorders>
                    <w:top w:val="nil"/>
                    <w:left w:val="nil"/>
                    <w:bottom w:val="single" w:sz="4" w:space="0" w:color="auto"/>
                    <w:right w:val="single" w:sz="4" w:space="0" w:color="auto"/>
                  </w:tcBorders>
                  <w:shd w:val="clear" w:color="000000" w:fill="FFFFFF"/>
                  <w:noWrap/>
                  <w:vAlign w:val="center"/>
                  <w:hideMark/>
                </w:tcPr>
                <w:p w:rsidR="00B0163A" w:rsidRPr="001E4B14" w:rsidRDefault="00B0163A" w:rsidP="0072773A">
                  <w:pPr>
                    <w:jc w:val="center"/>
                    <w:rPr>
                      <w:b/>
                      <w:bCs/>
                    </w:rPr>
                  </w:pPr>
                  <w:r>
                    <w:rPr>
                      <w:b/>
                      <w:bCs/>
                      <w:sz w:val="22"/>
                      <w:szCs w:val="22"/>
                    </w:rPr>
                    <w:t>4459302</w:t>
                  </w:r>
                  <w:r w:rsidRPr="001E4B14">
                    <w:rPr>
                      <w:b/>
                      <w:bCs/>
                      <w:sz w:val="22"/>
                      <w:szCs w:val="22"/>
                    </w:rPr>
                    <w:t xml:space="preserve">,00   </w:t>
                  </w:r>
                </w:p>
              </w:tc>
            </w:tr>
          </w:tbl>
          <w:p w:rsidR="00B0163A" w:rsidRPr="0027708A" w:rsidRDefault="00B0163A" w:rsidP="0072773A">
            <w:pPr>
              <w:rPr>
                <w:b/>
                <w:bCs/>
                <w:color w:val="000000"/>
              </w:rPr>
            </w:pP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center"/>
            <w:hideMark/>
          </w:tcPr>
          <w:p w:rsidR="00B0163A" w:rsidRPr="0027708A" w:rsidRDefault="00B0163A" w:rsidP="0072773A">
            <w:pPr>
              <w:jc w:val="center"/>
              <w:rPr>
                <w:b/>
                <w:bCs/>
                <w:color w:val="000000"/>
              </w:rPr>
            </w:pPr>
          </w:p>
        </w:tc>
        <w:tc>
          <w:tcPr>
            <w:tcW w:w="1944" w:type="dxa"/>
            <w:gridSpan w:val="2"/>
            <w:tcBorders>
              <w:top w:val="nil"/>
              <w:left w:val="nil"/>
              <w:bottom w:val="nil"/>
              <w:right w:val="nil"/>
            </w:tcBorders>
            <w:shd w:val="clear" w:color="auto" w:fill="auto"/>
            <w:noWrap/>
            <w:vAlign w:val="center"/>
            <w:hideMark/>
          </w:tcPr>
          <w:p w:rsidR="00B0163A" w:rsidRPr="0027708A" w:rsidRDefault="00B0163A" w:rsidP="0072773A">
            <w:pPr>
              <w:jc w:val="center"/>
              <w:rPr>
                <w:b/>
                <w:bCs/>
                <w:color w:val="000000"/>
              </w:rPr>
            </w:pPr>
          </w:p>
        </w:tc>
        <w:tc>
          <w:tcPr>
            <w:tcW w:w="3369" w:type="dxa"/>
            <w:gridSpan w:val="8"/>
            <w:tcBorders>
              <w:top w:val="nil"/>
              <w:left w:val="nil"/>
              <w:bottom w:val="nil"/>
              <w:right w:val="nil"/>
            </w:tcBorders>
            <w:shd w:val="clear" w:color="auto" w:fill="auto"/>
            <w:noWrap/>
            <w:vAlign w:val="center"/>
            <w:hideMark/>
          </w:tcPr>
          <w:p w:rsidR="00B0163A" w:rsidRPr="0027708A" w:rsidRDefault="00B0163A" w:rsidP="0072773A">
            <w:pPr>
              <w:rPr>
                <w:color w:val="000000"/>
              </w:rPr>
            </w:pPr>
          </w:p>
        </w:tc>
        <w:tc>
          <w:tcPr>
            <w:tcW w:w="2829" w:type="dxa"/>
            <w:gridSpan w:val="6"/>
            <w:tcBorders>
              <w:top w:val="nil"/>
              <w:left w:val="nil"/>
              <w:bottom w:val="nil"/>
              <w:right w:val="nil"/>
            </w:tcBorders>
            <w:shd w:val="clear" w:color="000000" w:fill="FFFFFF"/>
            <w:noWrap/>
            <w:vAlign w:val="center"/>
          </w:tcPr>
          <w:p w:rsidR="00B0163A" w:rsidRDefault="00B0163A" w:rsidP="0072773A">
            <w:pPr>
              <w:jc w:val="right"/>
              <w:rPr>
                <w:b/>
                <w:bCs/>
                <w:color w:val="000000"/>
              </w:rPr>
            </w:pPr>
          </w:p>
          <w:p w:rsidR="00B0163A" w:rsidRPr="0027708A" w:rsidRDefault="00B0163A" w:rsidP="0072773A">
            <w:pPr>
              <w:jc w:val="right"/>
              <w:rPr>
                <w:b/>
                <w:bCs/>
                <w:color w:val="000000"/>
              </w:rPr>
            </w:pPr>
            <w:r w:rsidRPr="0027708A">
              <w:rPr>
                <w:b/>
                <w:bCs/>
                <w:color w:val="000000"/>
                <w:sz w:val="22"/>
                <w:szCs w:val="22"/>
              </w:rPr>
              <w:t>Таблица 2.4</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center"/>
            <w:hideMark/>
          </w:tcPr>
          <w:p w:rsidR="00B0163A" w:rsidRPr="0027708A" w:rsidRDefault="00B0163A" w:rsidP="0072773A">
            <w:pPr>
              <w:jc w:val="center"/>
              <w:rPr>
                <w:b/>
                <w:bCs/>
                <w:color w:val="000000"/>
              </w:rPr>
            </w:pPr>
            <w:r w:rsidRPr="0027708A">
              <w:rPr>
                <w:b/>
                <w:bCs/>
                <w:color w:val="000000"/>
                <w:sz w:val="22"/>
                <w:szCs w:val="22"/>
              </w:rPr>
              <w:t>Распределение иных межбюджетных трансфертов бюджетам поселений</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center"/>
            <w:hideMark/>
          </w:tcPr>
          <w:p w:rsidR="00B0163A" w:rsidRDefault="00B0163A" w:rsidP="0072773A">
            <w:pPr>
              <w:jc w:val="center"/>
              <w:rPr>
                <w:b/>
                <w:bCs/>
                <w:color w:val="000000"/>
              </w:rPr>
            </w:pPr>
            <w:r w:rsidRPr="0027708A">
              <w:rPr>
                <w:b/>
                <w:bCs/>
                <w:color w:val="000000"/>
                <w:sz w:val="22"/>
                <w:szCs w:val="22"/>
              </w:rPr>
              <w:t xml:space="preserve">на благоустройство и содержание территорий населенных </w:t>
            </w:r>
          </w:p>
          <w:p w:rsidR="00B0163A" w:rsidRDefault="00B0163A" w:rsidP="0072773A">
            <w:pPr>
              <w:jc w:val="center"/>
              <w:rPr>
                <w:b/>
                <w:bCs/>
                <w:color w:val="000000"/>
              </w:rPr>
            </w:pPr>
            <w:r w:rsidRPr="0027708A">
              <w:rPr>
                <w:b/>
                <w:bCs/>
                <w:color w:val="000000"/>
                <w:sz w:val="22"/>
                <w:szCs w:val="22"/>
              </w:rPr>
              <w:t>пунктов сельских поселений</w:t>
            </w:r>
          </w:p>
          <w:p w:rsidR="00B0163A" w:rsidRPr="0027708A" w:rsidRDefault="00B0163A" w:rsidP="0072773A">
            <w:pPr>
              <w:jc w:val="center"/>
              <w:rPr>
                <w:b/>
                <w:bCs/>
                <w:color w:val="000000"/>
              </w:rPr>
            </w:pPr>
          </w:p>
        </w:tc>
      </w:tr>
      <w:tr w:rsidR="00B0163A" w:rsidRPr="0027708A" w:rsidTr="00004D36">
        <w:trPr>
          <w:gridBefore w:val="1"/>
          <w:wBefore w:w="12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63A" w:rsidRPr="00D12584" w:rsidRDefault="00B0163A" w:rsidP="0072773A">
            <w:pPr>
              <w:jc w:val="center"/>
              <w:rPr>
                <w:bCs/>
                <w:color w:val="000000"/>
              </w:rPr>
            </w:pPr>
            <w:r w:rsidRPr="00D12584">
              <w:rPr>
                <w:bCs/>
                <w:color w:val="000000"/>
                <w:sz w:val="22"/>
                <w:szCs w:val="22"/>
              </w:rPr>
              <w:t>№ п/п</w:t>
            </w:r>
          </w:p>
        </w:tc>
        <w:tc>
          <w:tcPr>
            <w:tcW w:w="3019" w:type="dxa"/>
            <w:gridSpan w:val="6"/>
            <w:tcBorders>
              <w:top w:val="single" w:sz="4" w:space="0" w:color="auto"/>
              <w:left w:val="nil"/>
              <w:bottom w:val="single" w:sz="4" w:space="0" w:color="auto"/>
              <w:right w:val="single" w:sz="4" w:space="0" w:color="auto"/>
            </w:tcBorders>
            <w:shd w:val="clear" w:color="auto" w:fill="auto"/>
            <w:noWrap/>
            <w:vAlign w:val="center"/>
            <w:hideMark/>
          </w:tcPr>
          <w:p w:rsidR="00B0163A" w:rsidRPr="00D12584" w:rsidRDefault="00B0163A" w:rsidP="0072773A">
            <w:pPr>
              <w:jc w:val="center"/>
              <w:rPr>
                <w:bCs/>
                <w:color w:val="000000"/>
              </w:rPr>
            </w:pPr>
            <w:r w:rsidRPr="00D12584">
              <w:rPr>
                <w:bCs/>
                <w:color w:val="000000"/>
                <w:sz w:val="22"/>
                <w:szCs w:val="22"/>
              </w:rPr>
              <w:t>Наименование поселения</w:t>
            </w:r>
          </w:p>
        </w:tc>
        <w:tc>
          <w:tcPr>
            <w:tcW w:w="3082" w:type="dxa"/>
            <w:gridSpan w:val="7"/>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Расходная классификация</w:t>
            </w:r>
          </w:p>
        </w:tc>
        <w:tc>
          <w:tcPr>
            <w:tcW w:w="2829"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b/>
                <w:bCs/>
                <w:color w:val="000000"/>
              </w:rPr>
            </w:pPr>
            <w:r w:rsidRPr="001E4B14">
              <w:rPr>
                <w:b/>
                <w:bCs/>
                <w:color w:val="000000"/>
                <w:sz w:val="22"/>
                <w:szCs w:val="22"/>
              </w:rPr>
              <w:t>сумма на 2024г</w:t>
            </w:r>
            <w:r>
              <w:rPr>
                <w:b/>
                <w:bCs/>
                <w:color w:val="000000"/>
                <w:sz w:val="22"/>
                <w:szCs w:val="22"/>
              </w:rPr>
              <w:t>., руб.</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"Ацагатское"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238 760,00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2</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"Верхнеилькинское"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313 571,00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3</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"Горхонское"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98 800,00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4</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"Дабатуйское"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291 050,00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5</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"Илькинское"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117 050,00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6</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"Ключевское"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76 900,00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7</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"Курбинское"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268 857,00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8</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"Новобрянское"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212 550,00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9</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"Новоильинское"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209 200,00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10</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"Первомаевское"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294 367,00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11</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"Старо-Брянское"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190 607,00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12</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"Талецкое"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270 100,00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13</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"Тамахтайское"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235 035,00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14</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"Челутаевское"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288 347,00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15</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"Унэгэтэйское"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91 650,00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16</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"Усть-Брянское"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140 891,00   </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17</w:t>
            </w:r>
          </w:p>
        </w:tc>
        <w:tc>
          <w:tcPr>
            <w:tcW w:w="3019" w:type="dxa"/>
            <w:gridSpan w:val="6"/>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rPr>
                <w:color w:val="000000"/>
              </w:rPr>
            </w:pPr>
            <w:r w:rsidRPr="0027708A">
              <w:rPr>
                <w:color w:val="000000"/>
                <w:sz w:val="22"/>
                <w:szCs w:val="22"/>
              </w:rPr>
              <w:t>МО СП "Шабурское"</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color w:val="000000"/>
              </w:rPr>
            </w:pPr>
            <w:r w:rsidRPr="0027708A">
              <w:rPr>
                <w:color w:val="000000"/>
                <w:sz w:val="22"/>
                <w:szCs w:val="22"/>
              </w:rPr>
              <w:t xml:space="preserve">895 1403 </w:t>
            </w:r>
            <w:r>
              <w:rPr>
                <w:color w:val="000000"/>
                <w:sz w:val="22"/>
                <w:szCs w:val="22"/>
              </w:rPr>
              <w:t>41103</w:t>
            </w:r>
            <w:r w:rsidRPr="0027708A">
              <w:rPr>
                <w:color w:val="000000"/>
                <w:sz w:val="22"/>
                <w:szCs w:val="22"/>
              </w:rPr>
              <w:t>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 xml:space="preserve">                49 950,00   </w:t>
            </w:r>
          </w:p>
        </w:tc>
      </w:tr>
      <w:tr w:rsidR="00B0163A" w:rsidRPr="0027708A" w:rsidTr="00004D36">
        <w:trPr>
          <w:gridBefore w:val="1"/>
          <w:wBefore w:w="127" w:type="dxa"/>
          <w:trHeight w:val="300"/>
        </w:trPr>
        <w:tc>
          <w:tcPr>
            <w:tcW w:w="374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163A" w:rsidRPr="0027708A" w:rsidRDefault="00B0163A" w:rsidP="0072773A">
            <w:pPr>
              <w:jc w:val="center"/>
              <w:rPr>
                <w:b/>
                <w:bCs/>
                <w:color w:val="000000"/>
              </w:rPr>
            </w:pPr>
            <w:r w:rsidRPr="0027708A">
              <w:rPr>
                <w:b/>
                <w:bCs/>
                <w:color w:val="000000"/>
                <w:sz w:val="22"/>
                <w:szCs w:val="22"/>
              </w:rPr>
              <w:lastRenderedPageBreak/>
              <w:t>Итого по поселениям:</w:t>
            </w:r>
          </w:p>
        </w:tc>
        <w:tc>
          <w:tcPr>
            <w:tcW w:w="3082" w:type="dxa"/>
            <w:gridSpan w:val="7"/>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rPr>
                <w:color w:val="000000"/>
              </w:rPr>
            </w:pPr>
            <w:r w:rsidRPr="0027708A">
              <w:rPr>
                <w:color w:val="000000"/>
                <w:sz w:val="22"/>
                <w:szCs w:val="22"/>
              </w:rPr>
              <w:t> </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B0163A" w:rsidRPr="0027708A" w:rsidRDefault="00B0163A" w:rsidP="0072773A">
            <w:pPr>
              <w:jc w:val="right"/>
              <w:rPr>
                <w:b/>
                <w:bCs/>
                <w:color w:val="000000"/>
              </w:rPr>
            </w:pPr>
            <w:r>
              <w:rPr>
                <w:b/>
                <w:bCs/>
                <w:color w:val="000000"/>
                <w:sz w:val="22"/>
                <w:szCs w:val="22"/>
              </w:rPr>
              <w:t>3 387 685,00</w:t>
            </w: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center"/>
            <w:hideMark/>
          </w:tcPr>
          <w:p w:rsidR="00B0163A" w:rsidRPr="0027708A" w:rsidRDefault="00B0163A" w:rsidP="0072773A">
            <w:pPr>
              <w:jc w:val="center"/>
              <w:rPr>
                <w:b/>
                <w:bCs/>
                <w:color w:val="000000"/>
              </w:rPr>
            </w:pPr>
          </w:p>
        </w:tc>
        <w:tc>
          <w:tcPr>
            <w:tcW w:w="2231" w:type="dxa"/>
            <w:gridSpan w:val="3"/>
            <w:tcBorders>
              <w:top w:val="nil"/>
              <w:left w:val="nil"/>
              <w:bottom w:val="nil"/>
              <w:right w:val="nil"/>
            </w:tcBorders>
            <w:shd w:val="clear" w:color="auto" w:fill="auto"/>
            <w:noWrap/>
            <w:vAlign w:val="center"/>
            <w:hideMark/>
          </w:tcPr>
          <w:p w:rsidR="00B0163A" w:rsidRPr="0027708A" w:rsidRDefault="00B0163A" w:rsidP="0072773A">
            <w:pPr>
              <w:jc w:val="center"/>
              <w:rPr>
                <w:b/>
                <w:bCs/>
                <w:color w:val="000000"/>
              </w:rPr>
            </w:pPr>
          </w:p>
        </w:tc>
        <w:tc>
          <w:tcPr>
            <w:tcW w:w="3082" w:type="dxa"/>
            <w:gridSpan w:val="7"/>
            <w:tcBorders>
              <w:top w:val="nil"/>
              <w:left w:val="nil"/>
              <w:bottom w:val="nil"/>
              <w:right w:val="nil"/>
            </w:tcBorders>
            <w:shd w:val="clear" w:color="auto" w:fill="auto"/>
            <w:noWrap/>
            <w:vAlign w:val="center"/>
            <w:hideMark/>
          </w:tcPr>
          <w:p w:rsidR="00B0163A" w:rsidRPr="0027708A" w:rsidRDefault="00B0163A" w:rsidP="0072773A">
            <w:pPr>
              <w:rPr>
                <w:color w:val="000000"/>
              </w:rPr>
            </w:pPr>
          </w:p>
        </w:tc>
        <w:tc>
          <w:tcPr>
            <w:tcW w:w="2829" w:type="dxa"/>
            <w:gridSpan w:val="6"/>
            <w:tcBorders>
              <w:top w:val="nil"/>
              <w:left w:val="nil"/>
              <w:bottom w:val="nil"/>
              <w:right w:val="nil"/>
            </w:tcBorders>
            <w:shd w:val="clear" w:color="000000" w:fill="FFFFFF"/>
            <w:noWrap/>
            <w:vAlign w:val="center"/>
            <w:hideMark/>
          </w:tcPr>
          <w:p w:rsidR="00B0163A" w:rsidRPr="0027708A" w:rsidRDefault="00B0163A" w:rsidP="0072773A">
            <w:pPr>
              <w:jc w:val="center"/>
              <w:rPr>
                <w:b/>
                <w:bCs/>
                <w:color w:val="000000"/>
              </w:rPr>
            </w:pPr>
            <w:r w:rsidRPr="0027708A">
              <w:rPr>
                <w:b/>
                <w:bCs/>
                <w:color w:val="000000"/>
                <w:sz w:val="22"/>
                <w:szCs w:val="22"/>
              </w:rPr>
              <w:t> </w:t>
            </w: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231" w:type="dxa"/>
            <w:gridSpan w:val="3"/>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082" w:type="dxa"/>
            <w:gridSpan w:val="7"/>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829" w:type="dxa"/>
            <w:gridSpan w:val="6"/>
            <w:tcBorders>
              <w:top w:val="nil"/>
              <w:left w:val="nil"/>
              <w:bottom w:val="nil"/>
              <w:right w:val="nil"/>
            </w:tcBorders>
            <w:shd w:val="clear" w:color="auto" w:fill="auto"/>
            <w:noWrap/>
            <w:vAlign w:val="bottom"/>
          </w:tcPr>
          <w:p w:rsidR="00B0163A" w:rsidRPr="0027708A" w:rsidRDefault="00B0163A" w:rsidP="0072773A">
            <w:pPr>
              <w:jc w:val="right"/>
              <w:rPr>
                <w:b/>
                <w:bCs/>
                <w:color w:val="000000"/>
              </w:rPr>
            </w:pPr>
            <w:r w:rsidRPr="0027708A">
              <w:rPr>
                <w:b/>
                <w:bCs/>
                <w:color w:val="000000"/>
                <w:sz w:val="22"/>
                <w:szCs w:val="22"/>
              </w:rPr>
              <w:t>Таблица 2.5</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Распределение иных межбюджетных трансфертов бюджетам поселений</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 xml:space="preserve">на повышение средней заработной платы работников </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Default="00B0163A" w:rsidP="0072773A">
            <w:pPr>
              <w:jc w:val="center"/>
              <w:rPr>
                <w:b/>
                <w:bCs/>
                <w:color w:val="000000"/>
              </w:rPr>
            </w:pPr>
            <w:r w:rsidRPr="0027708A">
              <w:rPr>
                <w:b/>
                <w:bCs/>
                <w:color w:val="000000"/>
                <w:sz w:val="22"/>
                <w:szCs w:val="22"/>
              </w:rPr>
              <w:t>муниципальных учреждений культуры</w:t>
            </w:r>
          </w:p>
          <w:p w:rsidR="00B0163A" w:rsidRPr="0027708A" w:rsidRDefault="00B0163A" w:rsidP="0072773A">
            <w:pPr>
              <w:jc w:val="center"/>
              <w:rPr>
                <w:b/>
                <w:bCs/>
                <w:color w:val="000000"/>
              </w:rPr>
            </w:pPr>
          </w:p>
        </w:tc>
      </w:tr>
      <w:tr w:rsidR="00B0163A" w:rsidRPr="0027708A" w:rsidTr="00004D36">
        <w:trPr>
          <w:gridBefore w:val="1"/>
          <w:wBefore w:w="12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п/п</w:t>
            </w:r>
          </w:p>
        </w:tc>
        <w:tc>
          <w:tcPr>
            <w:tcW w:w="3019" w:type="dxa"/>
            <w:gridSpan w:val="6"/>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Наименование поселения</w:t>
            </w:r>
          </w:p>
        </w:tc>
        <w:tc>
          <w:tcPr>
            <w:tcW w:w="3584" w:type="dxa"/>
            <w:gridSpan w:val="9"/>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Расходная классификация</w:t>
            </w:r>
          </w:p>
        </w:tc>
        <w:tc>
          <w:tcPr>
            <w:tcW w:w="2327"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b/>
                <w:bCs/>
                <w:color w:val="000000"/>
              </w:rPr>
            </w:pPr>
            <w:r w:rsidRPr="001E4B14">
              <w:rPr>
                <w:b/>
                <w:bCs/>
                <w:color w:val="000000"/>
                <w:sz w:val="22"/>
                <w:szCs w:val="22"/>
              </w:rPr>
              <w:t>сумма на 2024г</w:t>
            </w:r>
            <w:r>
              <w:rPr>
                <w:b/>
                <w:bCs/>
                <w:color w:val="000000"/>
                <w:sz w:val="22"/>
                <w:szCs w:val="22"/>
              </w:rPr>
              <w:t>., руб.</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w:t>
            </w:r>
          </w:p>
        </w:tc>
        <w:tc>
          <w:tcPr>
            <w:tcW w:w="3019" w:type="dxa"/>
            <w:gridSpan w:val="6"/>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"Верхнеилькинское"</w:t>
            </w:r>
          </w:p>
        </w:tc>
        <w:tc>
          <w:tcPr>
            <w:tcW w:w="3584" w:type="dxa"/>
            <w:gridSpan w:val="9"/>
            <w:tcBorders>
              <w:top w:val="nil"/>
              <w:left w:val="nil"/>
              <w:bottom w:val="single" w:sz="4" w:space="0" w:color="auto"/>
              <w:right w:val="nil"/>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897 0801 </w:t>
            </w:r>
            <w:r>
              <w:rPr>
                <w:color w:val="000000"/>
                <w:sz w:val="22"/>
                <w:szCs w:val="22"/>
              </w:rPr>
              <w:t>46</w:t>
            </w:r>
            <w:r w:rsidRPr="0027708A">
              <w:rPr>
                <w:color w:val="000000"/>
                <w:sz w:val="22"/>
                <w:szCs w:val="22"/>
              </w:rPr>
              <w:t xml:space="preserve">103S2340  </w:t>
            </w:r>
            <w:r>
              <w:rPr>
                <w:color w:val="000000"/>
                <w:sz w:val="22"/>
                <w:szCs w:val="22"/>
              </w:rPr>
              <w:t>540</w:t>
            </w:r>
          </w:p>
        </w:tc>
        <w:tc>
          <w:tcPr>
            <w:tcW w:w="2327" w:type="dxa"/>
            <w:gridSpan w:val="4"/>
            <w:tcBorders>
              <w:top w:val="nil"/>
              <w:left w:val="single" w:sz="4" w:space="0" w:color="auto"/>
              <w:bottom w:val="single" w:sz="4" w:space="0" w:color="auto"/>
              <w:right w:val="single" w:sz="4" w:space="0" w:color="auto"/>
            </w:tcBorders>
            <w:shd w:val="clear" w:color="auto" w:fill="auto"/>
            <w:noWrap/>
            <w:vAlign w:val="center"/>
            <w:hideMark/>
          </w:tcPr>
          <w:p w:rsidR="00B0163A" w:rsidRDefault="00B0163A" w:rsidP="0072773A">
            <w:pPr>
              <w:jc w:val="right"/>
              <w:rPr>
                <w:color w:val="000000"/>
              </w:rPr>
            </w:pPr>
            <w:r>
              <w:rPr>
                <w:color w:val="000000"/>
                <w:sz w:val="22"/>
                <w:szCs w:val="22"/>
              </w:rPr>
              <w:t>1 895 728,41</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2</w:t>
            </w:r>
          </w:p>
        </w:tc>
        <w:tc>
          <w:tcPr>
            <w:tcW w:w="3019" w:type="dxa"/>
            <w:gridSpan w:val="6"/>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"Талецкое"</w:t>
            </w:r>
          </w:p>
        </w:tc>
        <w:tc>
          <w:tcPr>
            <w:tcW w:w="3584" w:type="dxa"/>
            <w:gridSpan w:val="9"/>
            <w:tcBorders>
              <w:top w:val="nil"/>
              <w:left w:val="nil"/>
              <w:bottom w:val="single" w:sz="4" w:space="0" w:color="auto"/>
              <w:right w:val="nil"/>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897 0801 </w:t>
            </w:r>
            <w:r>
              <w:rPr>
                <w:color w:val="000000"/>
                <w:sz w:val="22"/>
                <w:szCs w:val="22"/>
              </w:rPr>
              <w:t>46</w:t>
            </w:r>
            <w:r w:rsidRPr="0027708A">
              <w:rPr>
                <w:color w:val="000000"/>
                <w:sz w:val="22"/>
                <w:szCs w:val="22"/>
              </w:rPr>
              <w:t xml:space="preserve">103S2340  </w:t>
            </w:r>
            <w:r>
              <w:rPr>
                <w:color w:val="000000"/>
                <w:sz w:val="22"/>
                <w:szCs w:val="22"/>
              </w:rPr>
              <w:t>540</w:t>
            </w:r>
          </w:p>
        </w:tc>
        <w:tc>
          <w:tcPr>
            <w:tcW w:w="232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568 718,53</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3</w:t>
            </w:r>
          </w:p>
        </w:tc>
        <w:tc>
          <w:tcPr>
            <w:tcW w:w="3019" w:type="dxa"/>
            <w:gridSpan w:val="6"/>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"Челутаевское"</w:t>
            </w:r>
          </w:p>
        </w:tc>
        <w:tc>
          <w:tcPr>
            <w:tcW w:w="3584" w:type="dxa"/>
            <w:gridSpan w:val="9"/>
            <w:tcBorders>
              <w:top w:val="nil"/>
              <w:left w:val="nil"/>
              <w:bottom w:val="single" w:sz="4" w:space="0" w:color="auto"/>
              <w:right w:val="nil"/>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897 0801 </w:t>
            </w:r>
            <w:r>
              <w:rPr>
                <w:color w:val="000000"/>
                <w:sz w:val="22"/>
                <w:szCs w:val="22"/>
              </w:rPr>
              <w:t>46</w:t>
            </w:r>
            <w:r w:rsidRPr="0027708A">
              <w:rPr>
                <w:color w:val="000000"/>
                <w:sz w:val="22"/>
                <w:szCs w:val="22"/>
              </w:rPr>
              <w:t xml:space="preserve">103S2340  </w:t>
            </w:r>
            <w:r>
              <w:rPr>
                <w:color w:val="000000"/>
                <w:sz w:val="22"/>
                <w:szCs w:val="22"/>
              </w:rPr>
              <w:t>540</w:t>
            </w:r>
          </w:p>
        </w:tc>
        <w:tc>
          <w:tcPr>
            <w:tcW w:w="232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568 718,53</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4</w:t>
            </w:r>
          </w:p>
        </w:tc>
        <w:tc>
          <w:tcPr>
            <w:tcW w:w="3019" w:type="dxa"/>
            <w:gridSpan w:val="6"/>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ГП "Поселок Онохой"</w:t>
            </w:r>
          </w:p>
        </w:tc>
        <w:tc>
          <w:tcPr>
            <w:tcW w:w="3584" w:type="dxa"/>
            <w:gridSpan w:val="9"/>
            <w:tcBorders>
              <w:top w:val="nil"/>
              <w:left w:val="nil"/>
              <w:bottom w:val="single" w:sz="4" w:space="0" w:color="auto"/>
              <w:right w:val="nil"/>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897 0801 </w:t>
            </w:r>
            <w:r>
              <w:rPr>
                <w:color w:val="000000"/>
                <w:sz w:val="22"/>
                <w:szCs w:val="22"/>
              </w:rPr>
              <w:t>46</w:t>
            </w:r>
            <w:r w:rsidRPr="0027708A">
              <w:rPr>
                <w:color w:val="000000"/>
                <w:sz w:val="22"/>
                <w:szCs w:val="22"/>
              </w:rPr>
              <w:t xml:space="preserve">103S2340  </w:t>
            </w:r>
            <w:r>
              <w:rPr>
                <w:color w:val="000000"/>
                <w:sz w:val="22"/>
                <w:szCs w:val="22"/>
              </w:rPr>
              <w:t>540</w:t>
            </w:r>
          </w:p>
        </w:tc>
        <w:tc>
          <w:tcPr>
            <w:tcW w:w="232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0163A" w:rsidRDefault="00B0163A" w:rsidP="0072773A">
            <w:pPr>
              <w:jc w:val="right"/>
              <w:rPr>
                <w:color w:val="000000"/>
              </w:rPr>
            </w:pPr>
            <w:r>
              <w:rPr>
                <w:color w:val="000000"/>
                <w:sz w:val="22"/>
                <w:szCs w:val="22"/>
              </w:rPr>
              <w:t>4 360 175,36</w:t>
            </w:r>
          </w:p>
        </w:tc>
      </w:tr>
      <w:tr w:rsidR="00B0163A" w:rsidRPr="0027708A" w:rsidTr="00004D36">
        <w:trPr>
          <w:gridBefore w:val="1"/>
          <w:wBefore w:w="127" w:type="dxa"/>
          <w:trHeight w:val="300"/>
        </w:trPr>
        <w:tc>
          <w:tcPr>
            <w:tcW w:w="374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Итого по поселениям:</w:t>
            </w:r>
          </w:p>
        </w:tc>
        <w:tc>
          <w:tcPr>
            <w:tcW w:w="3584"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 </w:t>
            </w:r>
          </w:p>
        </w:tc>
        <w:tc>
          <w:tcPr>
            <w:tcW w:w="2327" w:type="dxa"/>
            <w:gridSpan w:val="4"/>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b/>
                <w:bCs/>
                <w:color w:val="000000"/>
              </w:rPr>
            </w:pPr>
            <w:r>
              <w:rPr>
                <w:b/>
                <w:bCs/>
                <w:color w:val="000000"/>
                <w:sz w:val="22"/>
                <w:szCs w:val="22"/>
              </w:rPr>
              <w:t>7 393 340,83</w:t>
            </w: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231" w:type="dxa"/>
            <w:gridSpan w:val="3"/>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584" w:type="dxa"/>
            <w:gridSpan w:val="9"/>
            <w:tcBorders>
              <w:top w:val="nil"/>
              <w:left w:val="nil"/>
              <w:bottom w:val="nil"/>
              <w:right w:val="nil"/>
            </w:tcBorders>
            <w:shd w:val="clear" w:color="auto" w:fill="auto"/>
            <w:noWrap/>
            <w:vAlign w:val="bottom"/>
            <w:hideMark/>
          </w:tcPr>
          <w:p w:rsidR="00B0163A" w:rsidRPr="0027708A" w:rsidRDefault="00B0163A" w:rsidP="0072773A">
            <w:pPr>
              <w:jc w:val="right"/>
              <w:rPr>
                <w:color w:val="000000"/>
              </w:rPr>
            </w:pPr>
          </w:p>
        </w:tc>
        <w:tc>
          <w:tcPr>
            <w:tcW w:w="2327" w:type="dxa"/>
            <w:gridSpan w:val="4"/>
            <w:tcBorders>
              <w:top w:val="nil"/>
              <w:left w:val="nil"/>
              <w:bottom w:val="nil"/>
              <w:right w:val="nil"/>
            </w:tcBorders>
            <w:shd w:val="clear" w:color="auto" w:fill="auto"/>
            <w:noWrap/>
            <w:vAlign w:val="bottom"/>
            <w:hideMark/>
          </w:tcPr>
          <w:p w:rsidR="00B0163A" w:rsidRDefault="00B0163A" w:rsidP="0072773A">
            <w:pPr>
              <w:rPr>
                <w:color w:val="000000"/>
              </w:rPr>
            </w:pPr>
          </w:p>
          <w:p w:rsidR="00B0163A" w:rsidRPr="00EF2225" w:rsidRDefault="00B0163A" w:rsidP="0072773A">
            <w:pPr>
              <w:jc w:val="right"/>
              <w:rPr>
                <w:b/>
                <w:color w:val="000000"/>
              </w:rPr>
            </w:pPr>
            <w:r w:rsidRPr="00EF2225">
              <w:rPr>
                <w:b/>
                <w:color w:val="000000"/>
                <w:sz w:val="22"/>
                <w:szCs w:val="22"/>
              </w:rPr>
              <w:t>Таблица 2.6</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Default="00B0163A" w:rsidP="0072773A">
            <w:pPr>
              <w:jc w:val="center"/>
              <w:rPr>
                <w:b/>
                <w:bCs/>
                <w:color w:val="000000"/>
              </w:rPr>
            </w:pPr>
          </w:p>
          <w:p w:rsidR="00B0163A" w:rsidRDefault="00B0163A" w:rsidP="0072773A">
            <w:pPr>
              <w:jc w:val="center"/>
              <w:rPr>
                <w:b/>
                <w:bCs/>
              </w:rPr>
            </w:pPr>
            <w:r>
              <w:rPr>
                <w:b/>
              </w:rPr>
              <w:t>Р</w:t>
            </w:r>
            <w:r w:rsidRPr="000F2E40">
              <w:rPr>
                <w:b/>
              </w:rPr>
              <w:t>асп</w:t>
            </w:r>
            <w:r>
              <w:rPr>
                <w:b/>
              </w:rPr>
              <w:t>ределение</w:t>
            </w:r>
            <w:r w:rsidRPr="000F2E40">
              <w:rPr>
                <w:b/>
              </w:rPr>
              <w:t xml:space="preserve"> иных межбюджетных трансфертов бюджетам поселений для выполн</w:t>
            </w:r>
            <w:r w:rsidRPr="000F2E40">
              <w:rPr>
                <w:b/>
              </w:rPr>
              <w:t>е</w:t>
            </w:r>
            <w:r w:rsidRPr="000F2E40">
              <w:rPr>
                <w:b/>
              </w:rPr>
              <w:t>ния мероприятий муниципальной программы «Профилактика преступлений и иных правонарушений в Заиграевском районе</w:t>
            </w:r>
            <w:r>
              <w:rPr>
                <w:b/>
              </w:rPr>
              <w:t>»</w:t>
            </w:r>
          </w:p>
          <w:p w:rsidR="00B0163A" w:rsidRPr="0027708A" w:rsidRDefault="00B0163A" w:rsidP="0072773A">
            <w:pPr>
              <w:jc w:val="center"/>
              <w:rPr>
                <w:b/>
                <w:bCs/>
                <w:color w:val="000000"/>
              </w:rPr>
            </w:pPr>
          </w:p>
        </w:tc>
      </w:tr>
      <w:tr w:rsidR="00B0163A" w:rsidRPr="0027708A" w:rsidTr="00004D36">
        <w:trPr>
          <w:gridBefore w:val="1"/>
          <w:wBefore w:w="12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п/п</w:t>
            </w:r>
          </w:p>
        </w:tc>
        <w:tc>
          <w:tcPr>
            <w:tcW w:w="3451" w:type="dxa"/>
            <w:gridSpan w:val="9"/>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Наименование поселения</w:t>
            </w:r>
          </w:p>
        </w:tc>
        <w:tc>
          <w:tcPr>
            <w:tcW w:w="3584" w:type="dxa"/>
            <w:gridSpan w:val="8"/>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Расходная классификация</w:t>
            </w:r>
          </w:p>
        </w:tc>
        <w:tc>
          <w:tcPr>
            <w:tcW w:w="1895" w:type="dxa"/>
            <w:gridSpan w:val="2"/>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b/>
                <w:bCs/>
                <w:color w:val="000000"/>
              </w:rPr>
            </w:pPr>
            <w:r w:rsidRPr="001E4B14">
              <w:rPr>
                <w:b/>
                <w:bCs/>
                <w:color w:val="000000"/>
                <w:sz w:val="22"/>
                <w:szCs w:val="22"/>
              </w:rPr>
              <w:t>сумма на 2024г</w:t>
            </w:r>
            <w:r>
              <w:rPr>
                <w:b/>
                <w:bCs/>
                <w:color w:val="000000"/>
                <w:sz w:val="22"/>
                <w:szCs w:val="22"/>
              </w:rPr>
              <w:t>., руб.</w:t>
            </w:r>
          </w:p>
        </w:tc>
      </w:tr>
      <w:tr w:rsidR="00B0163A" w:rsidRPr="0027708A" w:rsidTr="00004D36">
        <w:trPr>
          <w:gridBefore w:val="1"/>
          <w:wBefore w:w="12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63A" w:rsidRPr="0027708A" w:rsidRDefault="00B0163A" w:rsidP="0072773A">
            <w:pPr>
              <w:jc w:val="center"/>
              <w:rPr>
                <w:color w:val="000000"/>
              </w:rPr>
            </w:pPr>
            <w:r w:rsidRPr="0027708A">
              <w:rPr>
                <w:color w:val="000000"/>
                <w:sz w:val="22"/>
                <w:szCs w:val="22"/>
              </w:rPr>
              <w:t>1</w:t>
            </w:r>
          </w:p>
        </w:tc>
        <w:tc>
          <w:tcPr>
            <w:tcW w:w="3451" w:type="dxa"/>
            <w:gridSpan w:val="9"/>
            <w:tcBorders>
              <w:top w:val="single" w:sz="4" w:space="0" w:color="auto"/>
              <w:left w:val="nil"/>
              <w:bottom w:val="single" w:sz="4" w:space="0" w:color="auto"/>
              <w:right w:val="single" w:sz="4" w:space="0" w:color="auto"/>
            </w:tcBorders>
            <w:shd w:val="clear" w:color="auto" w:fill="auto"/>
            <w:noWrap/>
            <w:vAlign w:val="center"/>
          </w:tcPr>
          <w:p w:rsidR="00B0163A" w:rsidRPr="0027708A" w:rsidRDefault="00B0163A" w:rsidP="0072773A">
            <w:pPr>
              <w:rPr>
                <w:color w:val="000000"/>
              </w:rPr>
            </w:pPr>
            <w:r>
              <w:rPr>
                <w:color w:val="000000"/>
                <w:sz w:val="22"/>
                <w:szCs w:val="22"/>
              </w:rPr>
              <w:t>МО СП «Горхонское»</w:t>
            </w:r>
          </w:p>
        </w:tc>
        <w:tc>
          <w:tcPr>
            <w:tcW w:w="3584" w:type="dxa"/>
            <w:gridSpan w:val="8"/>
            <w:tcBorders>
              <w:top w:val="single" w:sz="4" w:space="0" w:color="auto"/>
              <w:left w:val="nil"/>
              <w:bottom w:val="single" w:sz="4" w:space="0" w:color="auto"/>
              <w:right w:val="single" w:sz="4" w:space="0" w:color="auto"/>
            </w:tcBorders>
            <w:shd w:val="clear" w:color="auto" w:fill="auto"/>
            <w:noWrap/>
            <w:vAlign w:val="bottom"/>
          </w:tcPr>
          <w:p w:rsidR="00B0163A" w:rsidRPr="0027708A" w:rsidRDefault="00B0163A" w:rsidP="0072773A">
            <w:pPr>
              <w:jc w:val="center"/>
              <w:rPr>
                <w:color w:val="000000"/>
              </w:rPr>
            </w:pPr>
            <w:r>
              <w:rPr>
                <w:rFonts w:eastAsiaTheme="minorHAnsi"/>
                <w:color w:val="000000"/>
                <w:sz w:val="22"/>
                <w:szCs w:val="22"/>
                <w:lang w:eastAsia="en-US"/>
              </w:rPr>
              <w:t>891 0113 4410282330  540</w:t>
            </w:r>
          </w:p>
        </w:tc>
        <w:tc>
          <w:tcPr>
            <w:tcW w:w="1895" w:type="dxa"/>
            <w:gridSpan w:val="2"/>
            <w:tcBorders>
              <w:top w:val="single" w:sz="4" w:space="0" w:color="auto"/>
              <w:left w:val="nil"/>
              <w:bottom w:val="single" w:sz="4" w:space="0" w:color="auto"/>
              <w:right w:val="single" w:sz="4" w:space="0" w:color="auto"/>
            </w:tcBorders>
            <w:shd w:val="clear" w:color="auto" w:fill="auto"/>
            <w:noWrap/>
            <w:vAlign w:val="bottom"/>
          </w:tcPr>
          <w:p w:rsidR="00B0163A" w:rsidRPr="009B3582" w:rsidRDefault="00B0163A" w:rsidP="0072773A">
            <w:pPr>
              <w:jc w:val="right"/>
              <w:rPr>
                <w:color w:val="000000"/>
              </w:rPr>
            </w:pPr>
            <w:r>
              <w:rPr>
                <w:color w:val="000000"/>
                <w:sz w:val="22"/>
                <w:szCs w:val="22"/>
              </w:rPr>
              <w:t>450 955,51</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2</w:t>
            </w:r>
          </w:p>
        </w:tc>
        <w:tc>
          <w:tcPr>
            <w:tcW w:w="3451"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w:t>
            </w:r>
            <w:r>
              <w:rPr>
                <w:color w:val="000000"/>
                <w:sz w:val="22"/>
                <w:szCs w:val="22"/>
              </w:rPr>
              <w:t>Илькинское</w:t>
            </w:r>
            <w:r w:rsidRPr="0027708A">
              <w:rPr>
                <w:color w:val="000000"/>
                <w:sz w:val="22"/>
                <w:szCs w:val="22"/>
              </w:rPr>
              <w:t>"</w:t>
            </w:r>
          </w:p>
        </w:tc>
        <w:tc>
          <w:tcPr>
            <w:tcW w:w="3584" w:type="dxa"/>
            <w:gridSpan w:val="8"/>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Pr>
                <w:rFonts w:eastAsiaTheme="minorHAnsi"/>
                <w:color w:val="000000"/>
                <w:sz w:val="22"/>
                <w:szCs w:val="22"/>
                <w:lang w:eastAsia="en-US"/>
              </w:rPr>
              <w:t>891 0113 4410282330  540</w:t>
            </w:r>
          </w:p>
        </w:tc>
        <w:tc>
          <w:tcPr>
            <w:tcW w:w="1895" w:type="dxa"/>
            <w:gridSpan w:val="2"/>
            <w:tcBorders>
              <w:top w:val="nil"/>
              <w:left w:val="nil"/>
              <w:bottom w:val="single" w:sz="4" w:space="0" w:color="auto"/>
              <w:right w:val="single" w:sz="4" w:space="0" w:color="auto"/>
            </w:tcBorders>
            <w:shd w:val="clear" w:color="auto" w:fill="auto"/>
            <w:noWrap/>
            <w:vAlign w:val="bottom"/>
          </w:tcPr>
          <w:p w:rsidR="00B0163A" w:rsidRPr="009B3582" w:rsidRDefault="00B0163A" w:rsidP="0072773A">
            <w:pPr>
              <w:jc w:val="right"/>
              <w:rPr>
                <w:color w:val="000000"/>
              </w:rPr>
            </w:pPr>
            <w:r>
              <w:rPr>
                <w:color w:val="000000"/>
                <w:sz w:val="22"/>
                <w:szCs w:val="22"/>
              </w:rPr>
              <w:t>112 738,88</w:t>
            </w:r>
          </w:p>
        </w:tc>
      </w:tr>
      <w:tr w:rsidR="00B0163A" w:rsidRPr="0027708A" w:rsidTr="00004D36">
        <w:trPr>
          <w:gridBefore w:val="1"/>
          <w:wBefore w:w="127" w:type="dxa"/>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tcPr>
          <w:p w:rsidR="00B0163A" w:rsidRPr="0027708A" w:rsidRDefault="00B0163A" w:rsidP="0072773A">
            <w:pPr>
              <w:jc w:val="center"/>
              <w:rPr>
                <w:color w:val="000000"/>
              </w:rPr>
            </w:pPr>
            <w:r>
              <w:rPr>
                <w:color w:val="000000"/>
                <w:sz w:val="22"/>
                <w:szCs w:val="22"/>
              </w:rPr>
              <w:t>3</w:t>
            </w:r>
          </w:p>
        </w:tc>
        <w:tc>
          <w:tcPr>
            <w:tcW w:w="3451" w:type="dxa"/>
            <w:gridSpan w:val="9"/>
            <w:tcBorders>
              <w:top w:val="nil"/>
              <w:left w:val="nil"/>
              <w:bottom w:val="single" w:sz="4" w:space="0" w:color="auto"/>
              <w:right w:val="single" w:sz="4" w:space="0" w:color="auto"/>
            </w:tcBorders>
            <w:shd w:val="clear" w:color="auto" w:fill="auto"/>
            <w:noWrap/>
            <w:vAlign w:val="bottom"/>
          </w:tcPr>
          <w:p w:rsidR="00B0163A" w:rsidRPr="0027708A" w:rsidRDefault="00B0163A" w:rsidP="0072773A">
            <w:pPr>
              <w:rPr>
                <w:color w:val="000000"/>
              </w:rPr>
            </w:pPr>
            <w:r w:rsidRPr="0027708A">
              <w:rPr>
                <w:color w:val="000000"/>
                <w:sz w:val="22"/>
                <w:szCs w:val="22"/>
              </w:rPr>
              <w:t>МО СП "Талецкое"</w:t>
            </w:r>
          </w:p>
        </w:tc>
        <w:tc>
          <w:tcPr>
            <w:tcW w:w="3584" w:type="dxa"/>
            <w:gridSpan w:val="8"/>
            <w:tcBorders>
              <w:top w:val="nil"/>
              <w:left w:val="nil"/>
              <w:bottom w:val="single" w:sz="4" w:space="0" w:color="auto"/>
              <w:right w:val="single" w:sz="4" w:space="0" w:color="auto"/>
            </w:tcBorders>
            <w:shd w:val="clear" w:color="auto" w:fill="auto"/>
            <w:noWrap/>
            <w:vAlign w:val="bottom"/>
          </w:tcPr>
          <w:p w:rsidR="00B0163A" w:rsidRPr="0027708A" w:rsidRDefault="00B0163A" w:rsidP="0072773A">
            <w:pPr>
              <w:jc w:val="center"/>
              <w:rPr>
                <w:color w:val="000000"/>
              </w:rPr>
            </w:pPr>
            <w:r>
              <w:rPr>
                <w:rFonts w:eastAsiaTheme="minorHAnsi"/>
                <w:color w:val="000000"/>
                <w:sz w:val="22"/>
                <w:szCs w:val="22"/>
                <w:lang w:eastAsia="en-US"/>
              </w:rPr>
              <w:t>891 0113 4410282330  540</w:t>
            </w:r>
          </w:p>
        </w:tc>
        <w:tc>
          <w:tcPr>
            <w:tcW w:w="1895" w:type="dxa"/>
            <w:gridSpan w:val="2"/>
            <w:tcBorders>
              <w:top w:val="nil"/>
              <w:left w:val="nil"/>
              <w:bottom w:val="single" w:sz="4" w:space="0" w:color="auto"/>
              <w:right w:val="single" w:sz="4" w:space="0" w:color="auto"/>
            </w:tcBorders>
            <w:shd w:val="clear" w:color="auto" w:fill="auto"/>
            <w:noWrap/>
            <w:vAlign w:val="bottom"/>
          </w:tcPr>
          <w:p w:rsidR="00B0163A" w:rsidRPr="009B3582" w:rsidRDefault="00B0163A" w:rsidP="0072773A">
            <w:pPr>
              <w:jc w:val="right"/>
              <w:rPr>
                <w:color w:val="000000"/>
              </w:rPr>
            </w:pPr>
            <w:r>
              <w:rPr>
                <w:color w:val="000000"/>
                <w:sz w:val="22"/>
                <w:szCs w:val="22"/>
              </w:rPr>
              <w:t>112 738,88</w:t>
            </w:r>
          </w:p>
        </w:tc>
      </w:tr>
      <w:tr w:rsidR="00B0163A" w:rsidRPr="0027708A" w:rsidTr="00004D36">
        <w:trPr>
          <w:gridBefore w:val="1"/>
          <w:wBefore w:w="127" w:type="dxa"/>
          <w:trHeight w:val="300"/>
        </w:trPr>
        <w:tc>
          <w:tcPr>
            <w:tcW w:w="417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Итого по поселениям:</w:t>
            </w:r>
          </w:p>
        </w:tc>
        <w:tc>
          <w:tcPr>
            <w:tcW w:w="3584" w:type="dxa"/>
            <w:gridSpan w:val="8"/>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 </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B0163A" w:rsidRPr="008A560A" w:rsidRDefault="00B0163A" w:rsidP="0072773A">
            <w:pPr>
              <w:jc w:val="right"/>
              <w:rPr>
                <w:b/>
                <w:bCs/>
                <w:color w:val="000000"/>
              </w:rPr>
            </w:pPr>
            <w:r>
              <w:rPr>
                <w:b/>
                <w:bCs/>
                <w:color w:val="000000"/>
                <w:sz w:val="22"/>
                <w:szCs w:val="22"/>
              </w:rPr>
              <w:t>676 433,27</w:t>
            </w: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663" w:type="dxa"/>
            <w:gridSpan w:val="6"/>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584" w:type="dxa"/>
            <w:gridSpan w:val="8"/>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1895" w:type="dxa"/>
            <w:gridSpan w:val="2"/>
            <w:tcBorders>
              <w:top w:val="nil"/>
              <w:left w:val="nil"/>
              <w:bottom w:val="nil"/>
              <w:right w:val="nil"/>
            </w:tcBorders>
            <w:shd w:val="clear" w:color="auto" w:fill="auto"/>
            <w:noWrap/>
            <w:vAlign w:val="bottom"/>
            <w:hideMark/>
          </w:tcPr>
          <w:p w:rsidR="00B0163A" w:rsidRPr="0027708A" w:rsidRDefault="00B0163A" w:rsidP="0072773A">
            <w:pPr>
              <w:rPr>
                <w:color w:val="000000"/>
              </w:rPr>
            </w:pP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663" w:type="dxa"/>
            <w:gridSpan w:val="6"/>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584" w:type="dxa"/>
            <w:gridSpan w:val="8"/>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1895" w:type="dxa"/>
            <w:gridSpan w:val="2"/>
            <w:tcBorders>
              <w:top w:val="nil"/>
              <w:left w:val="nil"/>
              <w:bottom w:val="nil"/>
              <w:right w:val="nil"/>
            </w:tcBorders>
            <w:shd w:val="clear" w:color="auto" w:fill="auto"/>
            <w:noWrap/>
            <w:vAlign w:val="bottom"/>
            <w:hideMark/>
          </w:tcPr>
          <w:p w:rsidR="00B0163A" w:rsidRPr="0027708A" w:rsidRDefault="00B0163A" w:rsidP="0072773A">
            <w:pPr>
              <w:jc w:val="right"/>
              <w:rPr>
                <w:b/>
                <w:bCs/>
                <w:color w:val="000000"/>
              </w:rPr>
            </w:pPr>
            <w:r w:rsidRPr="0027708A">
              <w:rPr>
                <w:b/>
                <w:bCs/>
                <w:color w:val="000000"/>
                <w:sz w:val="22"/>
                <w:szCs w:val="22"/>
              </w:rPr>
              <w:t xml:space="preserve">Таблица 2.7 </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Default="00B0163A" w:rsidP="0072773A">
            <w:pPr>
              <w:jc w:val="center"/>
              <w:rPr>
                <w:b/>
                <w:bCs/>
                <w:color w:val="000000"/>
              </w:rPr>
            </w:pPr>
          </w:p>
          <w:p w:rsidR="00B0163A" w:rsidRPr="0027708A" w:rsidRDefault="00B0163A" w:rsidP="0072773A">
            <w:pPr>
              <w:jc w:val="center"/>
              <w:rPr>
                <w:b/>
                <w:bCs/>
                <w:color w:val="000000"/>
              </w:rPr>
            </w:pPr>
            <w:r w:rsidRPr="0027708A">
              <w:rPr>
                <w:b/>
                <w:bCs/>
                <w:color w:val="000000"/>
                <w:sz w:val="22"/>
                <w:szCs w:val="22"/>
              </w:rPr>
              <w:t xml:space="preserve">Распределение иных межбюджетных трансфертов </w:t>
            </w:r>
            <w:r w:rsidRPr="000F2E40">
              <w:rPr>
                <w:b/>
              </w:rPr>
              <w:t>бюджетам поселений</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на осуществление полномочий</w:t>
            </w:r>
            <w:r>
              <w:rPr>
                <w:b/>
                <w:bCs/>
                <w:color w:val="000000"/>
                <w:sz w:val="22"/>
                <w:szCs w:val="22"/>
              </w:rPr>
              <w:t xml:space="preserve"> по поддержке народно-</w:t>
            </w:r>
          </w:p>
        </w:tc>
      </w:tr>
      <w:tr w:rsidR="00B0163A" w:rsidRPr="0027708A"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Default="00B0163A" w:rsidP="0072773A">
            <w:pPr>
              <w:jc w:val="center"/>
              <w:rPr>
                <w:b/>
                <w:bCs/>
                <w:color w:val="000000"/>
              </w:rPr>
            </w:pPr>
            <w:r w:rsidRPr="0027708A">
              <w:rPr>
                <w:b/>
                <w:bCs/>
                <w:color w:val="000000"/>
                <w:sz w:val="22"/>
                <w:szCs w:val="22"/>
              </w:rPr>
              <w:t xml:space="preserve">художественных коллективов района </w:t>
            </w:r>
          </w:p>
          <w:p w:rsidR="00B0163A" w:rsidRPr="0027708A" w:rsidRDefault="00B0163A" w:rsidP="0072773A">
            <w:pPr>
              <w:jc w:val="center"/>
              <w:rPr>
                <w:b/>
                <w:bCs/>
                <w:color w:val="000000"/>
              </w:rPr>
            </w:pPr>
          </w:p>
        </w:tc>
      </w:tr>
      <w:tr w:rsidR="00B0163A" w:rsidRPr="0027708A" w:rsidTr="00004D36">
        <w:trPr>
          <w:gridBefore w:val="1"/>
          <w:wBefore w:w="127" w:type="dxa"/>
          <w:trHeight w:val="300"/>
        </w:trPr>
        <w:tc>
          <w:tcPr>
            <w:tcW w:w="1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п/п</w:t>
            </w:r>
          </w:p>
        </w:tc>
        <w:tc>
          <w:tcPr>
            <w:tcW w:w="2879" w:type="dxa"/>
            <w:gridSpan w:val="7"/>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Наименование поселения</w:t>
            </w:r>
          </w:p>
        </w:tc>
        <w:tc>
          <w:tcPr>
            <w:tcW w:w="3584" w:type="dxa"/>
            <w:gridSpan w:val="8"/>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Расходная классификация</w:t>
            </w:r>
          </w:p>
        </w:tc>
        <w:tc>
          <w:tcPr>
            <w:tcW w:w="18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b/>
                <w:bCs/>
                <w:color w:val="000000"/>
              </w:rPr>
            </w:pPr>
            <w:r w:rsidRPr="001E4B14">
              <w:rPr>
                <w:b/>
                <w:bCs/>
                <w:color w:val="000000"/>
                <w:sz w:val="22"/>
                <w:szCs w:val="22"/>
              </w:rPr>
              <w:t>сумма на 2024г</w:t>
            </w:r>
            <w:r>
              <w:rPr>
                <w:b/>
                <w:bCs/>
                <w:color w:val="000000"/>
                <w:sz w:val="22"/>
                <w:szCs w:val="22"/>
              </w:rPr>
              <w:t>., руб.</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w:t>
            </w:r>
          </w:p>
        </w:tc>
        <w:tc>
          <w:tcPr>
            <w:tcW w:w="287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"Дабатуйское"</w:t>
            </w:r>
          </w:p>
        </w:tc>
        <w:tc>
          <w:tcPr>
            <w:tcW w:w="3584" w:type="dxa"/>
            <w:gridSpan w:val="8"/>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Pr>
                <w:color w:val="000000"/>
                <w:sz w:val="22"/>
                <w:szCs w:val="22"/>
              </w:rPr>
              <w:t>897 0801 46</w:t>
            </w:r>
            <w:r w:rsidRPr="0027708A">
              <w:rPr>
                <w:color w:val="000000"/>
                <w:sz w:val="22"/>
                <w:szCs w:val="22"/>
              </w:rPr>
              <w:t>103Р2090  540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jc w:val="right"/>
              <w:rPr>
                <w:color w:val="000000"/>
              </w:rPr>
            </w:pPr>
            <w:r w:rsidRPr="0027708A">
              <w:rPr>
                <w:color w:val="000000"/>
                <w:sz w:val="22"/>
                <w:szCs w:val="22"/>
              </w:rPr>
              <w:t xml:space="preserve">     27 500,00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B0163A" w:rsidRPr="0027708A" w:rsidRDefault="00B0163A" w:rsidP="0072773A">
            <w:pPr>
              <w:jc w:val="center"/>
              <w:rPr>
                <w:color w:val="000000"/>
              </w:rPr>
            </w:pPr>
            <w:r>
              <w:rPr>
                <w:color w:val="000000"/>
                <w:sz w:val="22"/>
                <w:szCs w:val="22"/>
              </w:rPr>
              <w:t>2</w:t>
            </w:r>
          </w:p>
        </w:tc>
        <w:tc>
          <w:tcPr>
            <w:tcW w:w="2879" w:type="dxa"/>
            <w:gridSpan w:val="7"/>
            <w:tcBorders>
              <w:top w:val="nil"/>
              <w:left w:val="nil"/>
              <w:bottom w:val="single" w:sz="4" w:space="0" w:color="auto"/>
              <w:right w:val="single" w:sz="4" w:space="0" w:color="auto"/>
            </w:tcBorders>
            <w:shd w:val="clear" w:color="auto" w:fill="auto"/>
            <w:noWrap/>
            <w:vAlign w:val="bottom"/>
          </w:tcPr>
          <w:p w:rsidR="00B0163A" w:rsidRPr="0027708A" w:rsidRDefault="00B0163A" w:rsidP="0072773A">
            <w:pPr>
              <w:rPr>
                <w:color w:val="000000"/>
              </w:rPr>
            </w:pPr>
            <w:r w:rsidRPr="0027708A">
              <w:rPr>
                <w:color w:val="000000"/>
                <w:sz w:val="22"/>
                <w:szCs w:val="22"/>
              </w:rPr>
              <w:t>МО СП "</w:t>
            </w:r>
            <w:r>
              <w:rPr>
                <w:color w:val="000000"/>
                <w:sz w:val="22"/>
                <w:szCs w:val="22"/>
              </w:rPr>
              <w:t>Илькинское»</w:t>
            </w:r>
          </w:p>
        </w:tc>
        <w:tc>
          <w:tcPr>
            <w:tcW w:w="3584" w:type="dxa"/>
            <w:gridSpan w:val="8"/>
            <w:tcBorders>
              <w:top w:val="nil"/>
              <w:left w:val="nil"/>
              <w:bottom w:val="single" w:sz="4" w:space="0" w:color="auto"/>
              <w:right w:val="single" w:sz="4" w:space="0" w:color="auto"/>
            </w:tcBorders>
            <w:shd w:val="clear" w:color="auto" w:fill="auto"/>
            <w:noWrap/>
            <w:vAlign w:val="center"/>
          </w:tcPr>
          <w:p w:rsidR="00B0163A" w:rsidRPr="0027708A" w:rsidRDefault="00B0163A" w:rsidP="0072773A">
            <w:pPr>
              <w:jc w:val="center"/>
              <w:rPr>
                <w:color w:val="000000"/>
              </w:rPr>
            </w:pPr>
            <w:r>
              <w:rPr>
                <w:color w:val="000000"/>
                <w:sz w:val="22"/>
                <w:szCs w:val="22"/>
              </w:rPr>
              <w:t>897 0801 46</w:t>
            </w:r>
            <w:r w:rsidRPr="0027708A">
              <w:rPr>
                <w:color w:val="000000"/>
                <w:sz w:val="22"/>
                <w:szCs w:val="22"/>
              </w:rPr>
              <w:t>103Р2090  540</w:t>
            </w:r>
          </w:p>
        </w:tc>
        <w:tc>
          <w:tcPr>
            <w:tcW w:w="1895" w:type="dxa"/>
            <w:gridSpan w:val="2"/>
            <w:tcBorders>
              <w:top w:val="nil"/>
              <w:left w:val="nil"/>
              <w:bottom w:val="single" w:sz="4" w:space="0" w:color="auto"/>
              <w:right w:val="single" w:sz="4" w:space="0" w:color="auto"/>
            </w:tcBorders>
            <w:shd w:val="clear" w:color="auto" w:fill="auto"/>
            <w:noWrap/>
            <w:vAlign w:val="bottom"/>
          </w:tcPr>
          <w:p w:rsidR="00B0163A" w:rsidRPr="0027708A" w:rsidRDefault="00B0163A" w:rsidP="0072773A">
            <w:pPr>
              <w:jc w:val="right"/>
              <w:rPr>
                <w:color w:val="000000"/>
              </w:rPr>
            </w:pPr>
            <w:r>
              <w:rPr>
                <w:color w:val="000000"/>
                <w:sz w:val="22"/>
                <w:szCs w:val="22"/>
              </w:rPr>
              <w:t>27 500,00</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B0163A" w:rsidRPr="0027708A" w:rsidRDefault="00B0163A" w:rsidP="0072773A">
            <w:pPr>
              <w:jc w:val="center"/>
              <w:rPr>
                <w:color w:val="000000"/>
              </w:rPr>
            </w:pPr>
            <w:r>
              <w:rPr>
                <w:color w:val="000000"/>
                <w:sz w:val="22"/>
                <w:szCs w:val="22"/>
              </w:rPr>
              <w:t>3</w:t>
            </w:r>
          </w:p>
        </w:tc>
        <w:tc>
          <w:tcPr>
            <w:tcW w:w="287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"Новобрянское"</w:t>
            </w:r>
          </w:p>
        </w:tc>
        <w:tc>
          <w:tcPr>
            <w:tcW w:w="3584" w:type="dxa"/>
            <w:gridSpan w:val="8"/>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Pr>
                <w:color w:val="000000"/>
                <w:sz w:val="22"/>
                <w:szCs w:val="22"/>
              </w:rPr>
              <w:t>897 0801 46</w:t>
            </w:r>
            <w:r w:rsidRPr="0027708A">
              <w:rPr>
                <w:color w:val="000000"/>
                <w:sz w:val="22"/>
                <w:szCs w:val="22"/>
              </w:rPr>
              <w:t>103Р2090  540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jc w:val="right"/>
              <w:rPr>
                <w:color w:val="000000"/>
              </w:rPr>
            </w:pPr>
            <w:r w:rsidRPr="0027708A">
              <w:rPr>
                <w:color w:val="000000"/>
                <w:sz w:val="22"/>
                <w:szCs w:val="22"/>
              </w:rPr>
              <w:t xml:space="preserve">       27 500,00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B0163A" w:rsidRPr="0027708A" w:rsidRDefault="00B0163A" w:rsidP="0072773A">
            <w:pPr>
              <w:jc w:val="center"/>
              <w:rPr>
                <w:color w:val="000000"/>
              </w:rPr>
            </w:pPr>
            <w:r>
              <w:rPr>
                <w:color w:val="000000"/>
                <w:sz w:val="22"/>
                <w:szCs w:val="22"/>
              </w:rPr>
              <w:t>4</w:t>
            </w:r>
          </w:p>
        </w:tc>
        <w:tc>
          <w:tcPr>
            <w:tcW w:w="287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"Усть-Брянское"</w:t>
            </w:r>
          </w:p>
        </w:tc>
        <w:tc>
          <w:tcPr>
            <w:tcW w:w="3584" w:type="dxa"/>
            <w:gridSpan w:val="8"/>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Pr>
                <w:color w:val="000000"/>
                <w:sz w:val="22"/>
                <w:szCs w:val="22"/>
              </w:rPr>
              <w:t>897 0801 46</w:t>
            </w:r>
            <w:r w:rsidRPr="0027708A">
              <w:rPr>
                <w:color w:val="000000"/>
                <w:sz w:val="22"/>
                <w:szCs w:val="22"/>
              </w:rPr>
              <w:t>103Р2090  540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jc w:val="right"/>
              <w:rPr>
                <w:color w:val="000000"/>
              </w:rPr>
            </w:pPr>
            <w:r w:rsidRPr="0027708A">
              <w:rPr>
                <w:color w:val="000000"/>
                <w:sz w:val="22"/>
                <w:szCs w:val="22"/>
              </w:rPr>
              <w:t xml:space="preserve">           27 500,00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B0163A" w:rsidRPr="0027708A" w:rsidRDefault="00B0163A" w:rsidP="0072773A">
            <w:pPr>
              <w:jc w:val="center"/>
              <w:rPr>
                <w:color w:val="000000"/>
              </w:rPr>
            </w:pPr>
            <w:r>
              <w:rPr>
                <w:color w:val="000000"/>
                <w:sz w:val="22"/>
                <w:szCs w:val="22"/>
              </w:rPr>
              <w:t>5</w:t>
            </w:r>
          </w:p>
        </w:tc>
        <w:tc>
          <w:tcPr>
            <w:tcW w:w="287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ГП "Поселок Онохой"</w:t>
            </w:r>
          </w:p>
        </w:tc>
        <w:tc>
          <w:tcPr>
            <w:tcW w:w="3584" w:type="dxa"/>
            <w:gridSpan w:val="8"/>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Pr>
                <w:color w:val="000000"/>
                <w:sz w:val="22"/>
                <w:szCs w:val="22"/>
              </w:rPr>
              <w:t>897 0801 46</w:t>
            </w:r>
            <w:r w:rsidRPr="0027708A">
              <w:rPr>
                <w:color w:val="000000"/>
                <w:sz w:val="22"/>
                <w:szCs w:val="22"/>
              </w:rPr>
              <w:t>103Р2090  540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jc w:val="right"/>
              <w:rPr>
                <w:color w:val="000000"/>
              </w:rPr>
            </w:pPr>
            <w:r>
              <w:rPr>
                <w:color w:val="000000"/>
                <w:sz w:val="22"/>
                <w:szCs w:val="22"/>
              </w:rPr>
              <w:t>82 5</w:t>
            </w:r>
            <w:r w:rsidRPr="0027708A">
              <w:rPr>
                <w:color w:val="000000"/>
                <w:sz w:val="22"/>
                <w:szCs w:val="22"/>
              </w:rPr>
              <w:t xml:space="preserve">00,00   </w:t>
            </w:r>
          </w:p>
        </w:tc>
      </w:tr>
      <w:tr w:rsidR="00B0163A" w:rsidRPr="0027708A" w:rsidTr="00004D36">
        <w:trPr>
          <w:gridBefore w:val="1"/>
          <w:wBefore w:w="127" w:type="dxa"/>
          <w:trHeight w:val="300"/>
        </w:trPr>
        <w:tc>
          <w:tcPr>
            <w:tcW w:w="417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Итого по поселениям:</w:t>
            </w:r>
          </w:p>
        </w:tc>
        <w:tc>
          <w:tcPr>
            <w:tcW w:w="3584" w:type="dxa"/>
            <w:gridSpan w:val="8"/>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 </w:t>
            </w:r>
          </w:p>
        </w:tc>
        <w:tc>
          <w:tcPr>
            <w:tcW w:w="1895" w:type="dxa"/>
            <w:gridSpan w:val="2"/>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b/>
                <w:bCs/>
                <w:color w:val="000000"/>
              </w:rPr>
            </w:pPr>
            <w:r>
              <w:rPr>
                <w:b/>
                <w:bCs/>
                <w:color w:val="000000"/>
                <w:sz w:val="22"/>
                <w:szCs w:val="22"/>
              </w:rPr>
              <w:t>192 500,00</w:t>
            </w:r>
          </w:p>
        </w:tc>
      </w:tr>
      <w:tr w:rsidR="00B0163A" w:rsidRPr="0027708A" w:rsidTr="00004D36">
        <w:trPr>
          <w:gridBefore w:val="1"/>
          <w:wBefore w:w="127" w:type="dxa"/>
          <w:trHeight w:val="300"/>
        </w:trPr>
        <w:tc>
          <w:tcPr>
            <w:tcW w:w="1296" w:type="dxa"/>
            <w:gridSpan w:val="4"/>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879" w:type="dxa"/>
            <w:gridSpan w:val="7"/>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584" w:type="dxa"/>
            <w:gridSpan w:val="8"/>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1895" w:type="dxa"/>
            <w:gridSpan w:val="2"/>
            <w:tcBorders>
              <w:top w:val="nil"/>
              <w:left w:val="nil"/>
              <w:bottom w:val="nil"/>
              <w:right w:val="nil"/>
            </w:tcBorders>
            <w:shd w:val="clear" w:color="auto" w:fill="auto"/>
            <w:noWrap/>
            <w:vAlign w:val="bottom"/>
            <w:hideMark/>
          </w:tcPr>
          <w:p w:rsidR="00B0163A" w:rsidRPr="0027708A" w:rsidRDefault="00B0163A" w:rsidP="0072773A">
            <w:pPr>
              <w:rPr>
                <w:color w:val="000000"/>
              </w:rPr>
            </w:pPr>
          </w:p>
        </w:tc>
      </w:tr>
      <w:tr w:rsidR="00B0163A" w:rsidRPr="0027708A" w:rsidTr="00004D36">
        <w:trPr>
          <w:gridBefore w:val="1"/>
          <w:wBefore w:w="127" w:type="dxa"/>
          <w:trHeight w:val="300"/>
        </w:trPr>
        <w:tc>
          <w:tcPr>
            <w:tcW w:w="1296" w:type="dxa"/>
            <w:gridSpan w:val="4"/>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879" w:type="dxa"/>
            <w:gridSpan w:val="7"/>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584" w:type="dxa"/>
            <w:gridSpan w:val="8"/>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1895" w:type="dxa"/>
            <w:gridSpan w:val="2"/>
            <w:tcBorders>
              <w:top w:val="nil"/>
              <w:left w:val="nil"/>
              <w:bottom w:val="nil"/>
              <w:right w:val="nil"/>
            </w:tcBorders>
            <w:shd w:val="clear" w:color="auto" w:fill="auto"/>
            <w:noWrap/>
            <w:vAlign w:val="bottom"/>
            <w:hideMark/>
          </w:tcPr>
          <w:p w:rsidR="00B0163A" w:rsidRPr="0027708A" w:rsidRDefault="00B0163A" w:rsidP="0072773A">
            <w:pPr>
              <w:jc w:val="right"/>
              <w:rPr>
                <w:b/>
                <w:bCs/>
                <w:color w:val="000000"/>
              </w:rPr>
            </w:pPr>
            <w:r w:rsidRPr="0027708A">
              <w:rPr>
                <w:b/>
                <w:bCs/>
                <w:color w:val="000000"/>
                <w:sz w:val="22"/>
                <w:szCs w:val="22"/>
              </w:rPr>
              <w:t xml:space="preserve">Таблица 2.8 </w:t>
            </w:r>
          </w:p>
        </w:tc>
      </w:tr>
      <w:tr w:rsidR="00B0163A" w:rsidRPr="0027708A" w:rsidTr="00004D36">
        <w:trPr>
          <w:gridBefore w:val="1"/>
          <w:wBefore w:w="127" w:type="dxa"/>
          <w:trHeight w:val="900"/>
        </w:trPr>
        <w:tc>
          <w:tcPr>
            <w:tcW w:w="9654" w:type="dxa"/>
            <w:gridSpan w:val="21"/>
            <w:tcBorders>
              <w:top w:val="nil"/>
              <w:left w:val="nil"/>
              <w:right w:val="nil"/>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 xml:space="preserve">Распределение иных межбюджетных трансфертов </w:t>
            </w:r>
            <w:r>
              <w:rPr>
                <w:b/>
                <w:bCs/>
                <w:color w:val="000000"/>
                <w:sz w:val="22"/>
                <w:szCs w:val="22"/>
              </w:rPr>
              <w:t>бюджетам поселений</w:t>
            </w:r>
          </w:p>
          <w:p w:rsidR="00B0163A" w:rsidRPr="0027708A" w:rsidRDefault="00B0163A" w:rsidP="0072773A">
            <w:pPr>
              <w:jc w:val="center"/>
              <w:rPr>
                <w:b/>
                <w:bCs/>
                <w:color w:val="000000"/>
              </w:rPr>
            </w:pPr>
            <w:r w:rsidRPr="0027708A">
              <w:rPr>
                <w:b/>
                <w:bCs/>
                <w:color w:val="000000"/>
                <w:sz w:val="22"/>
                <w:szCs w:val="22"/>
              </w:rPr>
              <w:t xml:space="preserve"> на осуществление государственных полномочий по оказанию мер </w:t>
            </w:r>
          </w:p>
          <w:p w:rsidR="00B0163A" w:rsidRDefault="00B0163A" w:rsidP="0072773A">
            <w:pPr>
              <w:jc w:val="center"/>
              <w:rPr>
                <w:b/>
                <w:bCs/>
                <w:color w:val="000000"/>
              </w:rPr>
            </w:pPr>
            <w:r w:rsidRPr="0027708A">
              <w:rPr>
                <w:b/>
                <w:bCs/>
                <w:color w:val="000000"/>
                <w:sz w:val="22"/>
                <w:szCs w:val="22"/>
              </w:rPr>
              <w:t xml:space="preserve">социальной поддержки по оплате коммунальных услуг </w:t>
            </w:r>
          </w:p>
          <w:p w:rsidR="00B0163A" w:rsidRPr="0027708A" w:rsidRDefault="00B0163A" w:rsidP="0072773A">
            <w:pPr>
              <w:jc w:val="center"/>
              <w:rPr>
                <w:b/>
                <w:bCs/>
                <w:color w:val="000000"/>
              </w:rPr>
            </w:pPr>
          </w:p>
        </w:tc>
      </w:tr>
      <w:tr w:rsidR="00B0163A" w:rsidRPr="0027708A" w:rsidTr="00004D36">
        <w:trPr>
          <w:gridBefore w:val="1"/>
          <w:wBefore w:w="127" w:type="dxa"/>
          <w:trHeight w:val="300"/>
        </w:trPr>
        <w:tc>
          <w:tcPr>
            <w:tcW w:w="1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п/п</w:t>
            </w:r>
          </w:p>
        </w:tc>
        <w:tc>
          <w:tcPr>
            <w:tcW w:w="2879" w:type="dxa"/>
            <w:gridSpan w:val="7"/>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Наименование поселения</w:t>
            </w:r>
          </w:p>
        </w:tc>
        <w:tc>
          <w:tcPr>
            <w:tcW w:w="3584" w:type="dxa"/>
            <w:gridSpan w:val="8"/>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Расходная классификация</w:t>
            </w:r>
          </w:p>
        </w:tc>
        <w:tc>
          <w:tcPr>
            <w:tcW w:w="18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b/>
                <w:bCs/>
                <w:color w:val="000000"/>
              </w:rPr>
            </w:pPr>
            <w:r w:rsidRPr="001E4B14">
              <w:rPr>
                <w:b/>
                <w:bCs/>
                <w:color w:val="000000"/>
                <w:sz w:val="22"/>
                <w:szCs w:val="22"/>
              </w:rPr>
              <w:t>сумма на 2024г</w:t>
            </w:r>
            <w:r>
              <w:rPr>
                <w:b/>
                <w:bCs/>
                <w:color w:val="000000"/>
                <w:sz w:val="22"/>
                <w:szCs w:val="22"/>
              </w:rPr>
              <w:t>., руб.</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lastRenderedPageBreak/>
              <w:t>1</w:t>
            </w:r>
          </w:p>
        </w:tc>
        <w:tc>
          <w:tcPr>
            <w:tcW w:w="287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"Талецкое"</w:t>
            </w:r>
          </w:p>
        </w:tc>
        <w:tc>
          <w:tcPr>
            <w:tcW w:w="3584" w:type="dxa"/>
            <w:gridSpan w:val="8"/>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 xml:space="preserve">897 1003 </w:t>
            </w:r>
            <w:r>
              <w:rPr>
                <w:color w:val="000000"/>
                <w:sz w:val="22"/>
                <w:szCs w:val="22"/>
              </w:rPr>
              <w:t>46</w:t>
            </w:r>
            <w:r w:rsidRPr="0027708A">
              <w:rPr>
                <w:color w:val="000000"/>
                <w:sz w:val="22"/>
                <w:szCs w:val="22"/>
              </w:rPr>
              <w:t>13373180  540</w:t>
            </w:r>
            <w:r>
              <w:rPr>
                <w:color w:val="000000"/>
                <w:sz w:val="22"/>
                <w:szCs w:val="22"/>
              </w:rPr>
              <w:t> </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jc w:val="right"/>
              <w:rPr>
                <w:color w:val="000000"/>
              </w:rPr>
            </w:pPr>
            <w:r>
              <w:rPr>
                <w:color w:val="000000"/>
                <w:sz w:val="22"/>
                <w:szCs w:val="22"/>
              </w:rPr>
              <w:t>8 500</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2</w:t>
            </w:r>
          </w:p>
        </w:tc>
        <w:tc>
          <w:tcPr>
            <w:tcW w:w="2879" w:type="dxa"/>
            <w:gridSpan w:val="7"/>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ГП "Поселок Онохой"</w:t>
            </w:r>
          </w:p>
        </w:tc>
        <w:tc>
          <w:tcPr>
            <w:tcW w:w="3584" w:type="dxa"/>
            <w:gridSpan w:val="8"/>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 xml:space="preserve">897 1003 </w:t>
            </w:r>
            <w:r>
              <w:rPr>
                <w:color w:val="000000"/>
                <w:sz w:val="22"/>
                <w:szCs w:val="22"/>
              </w:rPr>
              <w:t>46</w:t>
            </w:r>
            <w:r w:rsidRPr="0027708A">
              <w:rPr>
                <w:color w:val="000000"/>
                <w:sz w:val="22"/>
                <w:szCs w:val="22"/>
              </w:rPr>
              <w:t>13373180  540</w:t>
            </w:r>
            <w:r>
              <w:rPr>
                <w:color w:val="000000"/>
                <w:sz w:val="22"/>
                <w:szCs w:val="22"/>
              </w:rPr>
              <w:t> </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jc w:val="right"/>
              <w:rPr>
                <w:color w:val="000000"/>
              </w:rPr>
            </w:pPr>
            <w:r>
              <w:rPr>
                <w:color w:val="000000"/>
                <w:sz w:val="22"/>
                <w:szCs w:val="22"/>
              </w:rPr>
              <w:t>63 5</w:t>
            </w:r>
            <w:r w:rsidRPr="0027708A">
              <w:rPr>
                <w:color w:val="000000"/>
                <w:sz w:val="22"/>
                <w:szCs w:val="22"/>
              </w:rPr>
              <w:t xml:space="preserve">00,00   </w:t>
            </w:r>
          </w:p>
        </w:tc>
      </w:tr>
      <w:tr w:rsidR="00B0163A" w:rsidRPr="0027708A" w:rsidTr="00004D36">
        <w:trPr>
          <w:gridBefore w:val="1"/>
          <w:wBefore w:w="127" w:type="dxa"/>
          <w:trHeight w:val="300"/>
        </w:trPr>
        <w:tc>
          <w:tcPr>
            <w:tcW w:w="417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Итого по поселениям:</w:t>
            </w:r>
          </w:p>
        </w:tc>
        <w:tc>
          <w:tcPr>
            <w:tcW w:w="3584" w:type="dxa"/>
            <w:gridSpan w:val="8"/>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 </w:t>
            </w:r>
          </w:p>
        </w:tc>
        <w:tc>
          <w:tcPr>
            <w:tcW w:w="1895" w:type="dxa"/>
            <w:gridSpan w:val="2"/>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b/>
                <w:bCs/>
                <w:color w:val="000000"/>
              </w:rPr>
            </w:pPr>
            <w:r>
              <w:rPr>
                <w:b/>
                <w:bCs/>
                <w:color w:val="000000"/>
                <w:sz w:val="22"/>
                <w:szCs w:val="22"/>
              </w:rPr>
              <w:t>72</w:t>
            </w:r>
            <w:r w:rsidRPr="0027708A">
              <w:rPr>
                <w:b/>
                <w:bCs/>
                <w:color w:val="000000"/>
                <w:sz w:val="22"/>
                <w:szCs w:val="22"/>
              </w:rPr>
              <w:t xml:space="preserve"> 000,00   </w:t>
            </w: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663" w:type="dxa"/>
            <w:gridSpan w:val="6"/>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584" w:type="dxa"/>
            <w:gridSpan w:val="8"/>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1895" w:type="dxa"/>
            <w:gridSpan w:val="2"/>
            <w:tcBorders>
              <w:top w:val="nil"/>
              <w:left w:val="nil"/>
              <w:bottom w:val="nil"/>
              <w:right w:val="nil"/>
            </w:tcBorders>
            <w:shd w:val="clear" w:color="000000" w:fill="FFFFFF"/>
            <w:noWrap/>
            <w:vAlign w:val="bottom"/>
            <w:hideMark/>
          </w:tcPr>
          <w:p w:rsidR="00B0163A" w:rsidRPr="0027708A" w:rsidRDefault="00B0163A" w:rsidP="0072773A">
            <w:pPr>
              <w:jc w:val="right"/>
              <w:rPr>
                <w:b/>
                <w:bCs/>
                <w:color w:val="000000"/>
              </w:rPr>
            </w:pPr>
            <w:r w:rsidRPr="0027708A">
              <w:rPr>
                <w:b/>
                <w:bCs/>
                <w:color w:val="000000"/>
                <w:sz w:val="22"/>
                <w:szCs w:val="22"/>
              </w:rPr>
              <w:t> </w:t>
            </w: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663" w:type="dxa"/>
            <w:gridSpan w:val="6"/>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584" w:type="dxa"/>
            <w:gridSpan w:val="8"/>
            <w:tcBorders>
              <w:top w:val="nil"/>
              <w:left w:val="nil"/>
              <w:bottom w:val="nil"/>
              <w:right w:val="nil"/>
            </w:tcBorders>
            <w:shd w:val="clear" w:color="auto" w:fill="auto"/>
            <w:noWrap/>
            <w:vAlign w:val="bottom"/>
            <w:hideMark/>
          </w:tcPr>
          <w:p w:rsidR="00B0163A" w:rsidRPr="0027708A" w:rsidRDefault="00B0163A" w:rsidP="0072773A">
            <w:pPr>
              <w:jc w:val="right"/>
              <w:rPr>
                <w:b/>
                <w:bCs/>
                <w:color w:val="000000"/>
              </w:rPr>
            </w:pPr>
          </w:p>
        </w:tc>
        <w:tc>
          <w:tcPr>
            <w:tcW w:w="1895" w:type="dxa"/>
            <w:gridSpan w:val="2"/>
            <w:tcBorders>
              <w:top w:val="nil"/>
              <w:left w:val="nil"/>
              <w:bottom w:val="nil"/>
              <w:right w:val="nil"/>
            </w:tcBorders>
            <w:shd w:val="clear" w:color="auto" w:fill="auto"/>
            <w:noWrap/>
            <w:vAlign w:val="bottom"/>
          </w:tcPr>
          <w:p w:rsidR="00B0163A" w:rsidRPr="0027708A" w:rsidRDefault="00B0163A" w:rsidP="0072773A">
            <w:pPr>
              <w:jc w:val="right"/>
              <w:rPr>
                <w:b/>
                <w:bCs/>
                <w:color w:val="000000"/>
              </w:rPr>
            </w:pPr>
            <w:r w:rsidRPr="0027708A">
              <w:rPr>
                <w:b/>
                <w:bCs/>
                <w:color w:val="000000"/>
                <w:sz w:val="22"/>
                <w:szCs w:val="22"/>
              </w:rPr>
              <w:t>Таблица 2.9.</w:t>
            </w:r>
            <w:r>
              <w:rPr>
                <w:b/>
                <w:bCs/>
                <w:color w:val="000000"/>
                <w:sz w:val="22"/>
                <w:szCs w:val="22"/>
              </w:rPr>
              <w:t>1</w:t>
            </w:r>
          </w:p>
        </w:tc>
      </w:tr>
      <w:tr w:rsidR="00B0163A" w:rsidRPr="0027708A" w:rsidTr="00004D36">
        <w:trPr>
          <w:gridBefore w:val="1"/>
          <w:wBefore w:w="127" w:type="dxa"/>
          <w:trHeight w:val="900"/>
        </w:trPr>
        <w:tc>
          <w:tcPr>
            <w:tcW w:w="9654" w:type="dxa"/>
            <w:gridSpan w:val="21"/>
            <w:tcBorders>
              <w:top w:val="nil"/>
              <w:left w:val="nil"/>
              <w:right w:val="nil"/>
            </w:tcBorders>
            <w:shd w:val="clear" w:color="auto" w:fill="auto"/>
            <w:noWrap/>
            <w:vAlign w:val="bottom"/>
            <w:hideMark/>
          </w:tcPr>
          <w:p w:rsidR="00B0163A" w:rsidRDefault="00B0163A" w:rsidP="0072773A">
            <w:pPr>
              <w:jc w:val="center"/>
              <w:rPr>
                <w:b/>
                <w:bCs/>
                <w:color w:val="000000"/>
              </w:rPr>
            </w:pPr>
          </w:p>
          <w:p w:rsidR="00B0163A" w:rsidRDefault="00B0163A" w:rsidP="0072773A">
            <w:pPr>
              <w:jc w:val="center"/>
              <w:rPr>
                <w:b/>
                <w:bCs/>
                <w:color w:val="000000"/>
              </w:rPr>
            </w:pPr>
            <w:r w:rsidRPr="0027708A">
              <w:rPr>
                <w:b/>
                <w:bCs/>
                <w:color w:val="000000"/>
                <w:sz w:val="22"/>
                <w:szCs w:val="22"/>
              </w:rPr>
              <w:t xml:space="preserve">Распределение иных межбюджетных трансфертов </w:t>
            </w:r>
            <w:r>
              <w:rPr>
                <w:b/>
                <w:bCs/>
                <w:color w:val="000000"/>
                <w:sz w:val="22"/>
                <w:szCs w:val="22"/>
              </w:rPr>
              <w:t>на реализацию программы</w:t>
            </w:r>
          </w:p>
          <w:p w:rsidR="00B0163A" w:rsidRPr="0027708A" w:rsidRDefault="00B0163A" w:rsidP="0072773A">
            <w:pPr>
              <w:jc w:val="center"/>
              <w:rPr>
                <w:b/>
                <w:bCs/>
                <w:color w:val="000000"/>
              </w:rPr>
            </w:pPr>
            <w:r>
              <w:rPr>
                <w:b/>
                <w:bCs/>
                <w:color w:val="000000"/>
                <w:sz w:val="22"/>
                <w:szCs w:val="22"/>
              </w:rPr>
              <w:t xml:space="preserve"> «Содействие </w:t>
            </w:r>
            <w:r w:rsidRPr="0027708A">
              <w:rPr>
                <w:b/>
                <w:bCs/>
                <w:color w:val="000000"/>
                <w:sz w:val="22"/>
                <w:szCs w:val="22"/>
              </w:rPr>
              <w:t xml:space="preserve">занятости населения в муниципальном </w:t>
            </w:r>
            <w:r>
              <w:rPr>
                <w:b/>
                <w:bCs/>
                <w:color w:val="000000"/>
                <w:sz w:val="22"/>
                <w:szCs w:val="22"/>
              </w:rPr>
              <w:t xml:space="preserve">образовании «Заиграевский </w:t>
            </w:r>
          </w:p>
          <w:p w:rsidR="00B0163A" w:rsidRDefault="00B0163A" w:rsidP="0072773A">
            <w:pPr>
              <w:jc w:val="center"/>
              <w:rPr>
                <w:b/>
                <w:bCs/>
                <w:color w:val="000000"/>
              </w:rPr>
            </w:pPr>
            <w:r>
              <w:rPr>
                <w:b/>
                <w:bCs/>
                <w:color w:val="000000"/>
                <w:sz w:val="22"/>
                <w:szCs w:val="22"/>
              </w:rPr>
              <w:t>район»» (</w:t>
            </w:r>
            <w:r w:rsidRPr="0027708A">
              <w:rPr>
                <w:b/>
                <w:bCs/>
                <w:color w:val="000000"/>
                <w:sz w:val="22"/>
                <w:szCs w:val="22"/>
              </w:rPr>
              <w:t>общественные работы</w:t>
            </w:r>
            <w:r>
              <w:rPr>
                <w:b/>
                <w:bCs/>
                <w:color w:val="000000"/>
                <w:sz w:val="22"/>
                <w:szCs w:val="22"/>
              </w:rPr>
              <w:t>)</w:t>
            </w:r>
          </w:p>
          <w:p w:rsidR="00B0163A" w:rsidRPr="0027708A" w:rsidRDefault="00B0163A" w:rsidP="0072773A">
            <w:pPr>
              <w:jc w:val="center"/>
              <w:rPr>
                <w:b/>
                <w:bCs/>
                <w:color w:val="000000"/>
              </w:rPr>
            </w:pPr>
          </w:p>
        </w:tc>
      </w:tr>
      <w:tr w:rsidR="00B0163A" w:rsidRPr="0027708A" w:rsidTr="00004D36">
        <w:trPr>
          <w:gridBefore w:val="1"/>
          <w:wBefore w:w="127" w:type="dxa"/>
          <w:trHeight w:val="300"/>
        </w:trPr>
        <w:tc>
          <w:tcPr>
            <w:tcW w:w="1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п/п</w:t>
            </w:r>
          </w:p>
        </w:tc>
        <w:tc>
          <w:tcPr>
            <w:tcW w:w="3095" w:type="dxa"/>
            <w:gridSpan w:val="9"/>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Наименование поселения</w:t>
            </w:r>
          </w:p>
        </w:tc>
        <w:tc>
          <w:tcPr>
            <w:tcW w:w="3152" w:type="dxa"/>
            <w:gridSpan w:val="5"/>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Расходная классификация</w:t>
            </w:r>
          </w:p>
        </w:tc>
        <w:tc>
          <w:tcPr>
            <w:tcW w:w="211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b/>
                <w:bCs/>
                <w:color w:val="000000"/>
              </w:rPr>
            </w:pPr>
            <w:r w:rsidRPr="001E4B14">
              <w:rPr>
                <w:b/>
                <w:bCs/>
                <w:color w:val="000000"/>
                <w:sz w:val="22"/>
                <w:szCs w:val="22"/>
              </w:rPr>
              <w:t>сумма на 2024г</w:t>
            </w:r>
            <w:r>
              <w:rPr>
                <w:b/>
                <w:bCs/>
                <w:color w:val="000000"/>
                <w:sz w:val="22"/>
                <w:szCs w:val="22"/>
              </w:rPr>
              <w:t>., руб.</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"Ацагатское"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13 200,00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2</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"Верхнеилькинское"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13 200,00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3</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"Горхонское"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13 200,00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4</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"Дабатуйское"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13 200,00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5</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"Илькинское"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13 200,00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6</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"Ключевское"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13 200,00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7</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"Курбинское"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33 000,00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8</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"Новобрянское"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13 200,00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9</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"Новоильинское"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33 000,00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10</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"Первомаевское"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13 200,00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11</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"Старо-Брянское"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13 200,00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12</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"Талецкое"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13 200,00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13</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"Тамахтайское"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13 200,00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14</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"Челутаевское"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13 200,00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15</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"Унэгэтэйское"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33 000,00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16</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"Усть-Брянское"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27 000,00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17</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"Шабурское"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33 000,00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18</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ГП "Поселок Онохой"</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431</w:t>
            </w:r>
            <w:r w:rsidRPr="0027708A">
              <w:rPr>
                <w:color w:val="000000"/>
                <w:sz w:val="22"/>
                <w:szCs w:val="22"/>
              </w:rPr>
              <w:t>0182540  540</w:t>
            </w:r>
          </w:p>
        </w:tc>
        <w:tc>
          <w:tcPr>
            <w:tcW w:w="2111" w:type="dxa"/>
            <w:gridSpan w:val="3"/>
            <w:tcBorders>
              <w:top w:val="nil"/>
              <w:left w:val="nil"/>
              <w:bottom w:val="single" w:sz="4" w:space="0" w:color="auto"/>
              <w:right w:val="single" w:sz="4" w:space="0" w:color="auto"/>
            </w:tcBorders>
            <w:shd w:val="clear" w:color="000000" w:fill="FFFFFF"/>
            <w:noWrap/>
            <w:vAlign w:val="bottom"/>
          </w:tcPr>
          <w:p w:rsidR="00B0163A" w:rsidRDefault="00B0163A" w:rsidP="0072773A">
            <w:pPr>
              <w:jc w:val="right"/>
              <w:rPr>
                <w:color w:val="000000"/>
              </w:rPr>
            </w:pPr>
            <w:r>
              <w:rPr>
                <w:color w:val="000000"/>
                <w:sz w:val="22"/>
                <w:szCs w:val="22"/>
              </w:rPr>
              <w:t xml:space="preserve">13 200,00   </w:t>
            </w:r>
          </w:p>
        </w:tc>
      </w:tr>
      <w:tr w:rsidR="00B0163A" w:rsidRPr="0027708A" w:rsidTr="00004D36">
        <w:trPr>
          <w:gridBefore w:val="1"/>
          <w:wBefore w:w="127" w:type="dxa"/>
          <w:trHeight w:val="300"/>
        </w:trPr>
        <w:tc>
          <w:tcPr>
            <w:tcW w:w="439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Итого по поселениям:</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 </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b/>
                <w:bCs/>
                <w:color w:val="000000"/>
              </w:rPr>
            </w:pPr>
            <w:r>
              <w:rPr>
                <w:b/>
                <w:bCs/>
                <w:color w:val="000000"/>
                <w:sz w:val="22"/>
                <w:szCs w:val="22"/>
              </w:rPr>
              <w:t>330 600</w:t>
            </w:r>
            <w:r w:rsidRPr="0027708A">
              <w:rPr>
                <w:b/>
                <w:bCs/>
                <w:color w:val="000000"/>
                <w:sz w:val="22"/>
                <w:szCs w:val="22"/>
              </w:rPr>
              <w:t xml:space="preserve">,00   </w:t>
            </w: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879" w:type="dxa"/>
            <w:gridSpan w:val="8"/>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152"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111" w:type="dxa"/>
            <w:gridSpan w:val="3"/>
            <w:tcBorders>
              <w:top w:val="nil"/>
              <w:left w:val="nil"/>
              <w:bottom w:val="nil"/>
              <w:right w:val="nil"/>
            </w:tcBorders>
            <w:shd w:val="clear" w:color="000000" w:fill="FFFFFF"/>
            <w:noWrap/>
            <w:vAlign w:val="bottom"/>
            <w:hideMark/>
          </w:tcPr>
          <w:p w:rsidR="00B0163A" w:rsidRPr="0027708A" w:rsidRDefault="00B0163A" w:rsidP="0072773A">
            <w:pPr>
              <w:rPr>
                <w:b/>
                <w:bCs/>
                <w:color w:val="000000"/>
              </w:rPr>
            </w:pPr>
            <w:r w:rsidRPr="0027708A">
              <w:rPr>
                <w:b/>
                <w:bCs/>
                <w:color w:val="000000"/>
                <w:sz w:val="22"/>
                <w:szCs w:val="22"/>
              </w:rPr>
              <w:t> </w:t>
            </w: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879" w:type="dxa"/>
            <w:gridSpan w:val="8"/>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152" w:type="dxa"/>
            <w:gridSpan w:val="5"/>
            <w:tcBorders>
              <w:top w:val="nil"/>
              <w:left w:val="nil"/>
              <w:bottom w:val="nil"/>
              <w:right w:val="nil"/>
            </w:tcBorders>
            <w:shd w:val="clear" w:color="auto" w:fill="auto"/>
            <w:noWrap/>
            <w:vAlign w:val="bottom"/>
            <w:hideMark/>
          </w:tcPr>
          <w:p w:rsidR="00B0163A" w:rsidRPr="0027708A" w:rsidRDefault="00B0163A" w:rsidP="0072773A">
            <w:pPr>
              <w:jc w:val="right"/>
              <w:rPr>
                <w:color w:val="000000"/>
              </w:rPr>
            </w:pPr>
          </w:p>
        </w:tc>
        <w:tc>
          <w:tcPr>
            <w:tcW w:w="2111" w:type="dxa"/>
            <w:gridSpan w:val="3"/>
            <w:tcBorders>
              <w:top w:val="nil"/>
              <w:left w:val="nil"/>
              <w:bottom w:val="nil"/>
              <w:right w:val="nil"/>
            </w:tcBorders>
            <w:shd w:val="clear" w:color="000000" w:fill="FFFFFF"/>
            <w:noWrap/>
            <w:vAlign w:val="bottom"/>
            <w:hideMark/>
          </w:tcPr>
          <w:p w:rsidR="00B0163A" w:rsidRPr="0027708A" w:rsidRDefault="00B0163A" w:rsidP="0072773A">
            <w:pPr>
              <w:jc w:val="right"/>
              <w:rPr>
                <w:b/>
                <w:bCs/>
                <w:color w:val="000000"/>
              </w:rPr>
            </w:pPr>
            <w:r w:rsidRPr="0027708A">
              <w:rPr>
                <w:b/>
                <w:bCs/>
                <w:color w:val="000000"/>
                <w:sz w:val="22"/>
                <w:szCs w:val="22"/>
              </w:rPr>
              <w:t>Таблица 2.</w:t>
            </w:r>
            <w:r>
              <w:rPr>
                <w:b/>
                <w:bCs/>
                <w:color w:val="000000"/>
                <w:sz w:val="22"/>
                <w:szCs w:val="22"/>
              </w:rPr>
              <w:t>9.2</w:t>
            </w:r>
          </w:p>
        </w:tc>
      </w:tr>
      <w:tr w:rsidR="00B0163A" w:rsidRPr="0027708A" w:rsidTr="00004D36">
        <w:trPr>
          <w:gridBefore w:val="1"/>
          <w:wBefore w:w="127" w:type="dxa"/>
          <w:trHeight w:val="1200"/>
        </w:trPr>
        <w:tc>
          <w:tcPr>
            <w:tcW w:w="9654" w:type="dxa"/>
            <w:gridSpan w:val="21"/>
            <w:tcBorders>
              <w:top w:val="nil"/>
              <w:left w:val="nil"/>
              <w:right w:val="nil"/>
            </w:tcBorders>
            <w:shd w:val="clear" w:color="auto" w:fill="auto"/>
            <w:noWrap/>
            <w:vAlign w:val="bottom"/>
            <w:hideMark/>
          </w:tcPr>
          <w:p w:rsidR="00B0163A" w:rsidRDefault="00B0163A" w:rsidP="0072773A">
            <w:pPr>
              <w:jc w:val="center"/>
              <w:rPr>
                <w:b/>
                <w:bCs/>
                <w:color w:val="000000"/>
              </w:rPr>
            </w:pPr>
            <w:r w:rsidRPr="0027708A">
              <w:rPr>
                <w:b/>
                <w:bCs/>
                <w:color w:val="000000"/>
                <w:sz w:val="22"/>
                <w:szCs w:val="22"/>
              </w:rPr>
              <w:t xml:space="preserve">Распределение иных межбюджетных трансфертов </w:t>
            </w:r>
            <w:r>
              <w:rPr>
                <w:b/>
                <w:bCs/>
                <w:color w:val="000000"/>
                <w:sz w:val="22"/>
                <w:szCs w:val="22"/>
              </w:rPr>
              <w:t xml:space="preserve">на реализацию </w:t>
            </w:r>
            <w:r w:rsidRPr="0027708A">
              <w:rPr>
                <w:b/>
                <w:bCs/>
                <w:color w:val="000000"/>
                <w:sz w:val="22"/>
                <w:szCs w:val="22"/>
              </w:rPr>
              <w:t>программ</w:t>
            </w:r>
            <w:r>
              <w:rPr>
                <w:b/>
                <w:bCs/>
                <w:color w:val="000000"/>
                <w:sz w:val="22"/>
                <w:szCs w:val="22"/>
              </w:rPr>
              <w:t>ы</w:t>
            </w:r>
          </w:p>
          <w:p w:rsidR="00B0163A" w:rsidRDefault="00B0163A" w:rsidP="0072773A">
            <w:pPr>
              <w:jc w:val="center"/>
              <w:rPr>
                <w:b/>
                <w:bCs/>
                <w:color w:val="000000"/>
              </w:rPr>
            </w:pPr>
            <w:r w:rsidRPr="0027708A">
              <w:rPr>
                <w:b/>
                <w:bCs/>
                <w:color w:val="000000"/>
                <w:sz w:val="22"/>
                <w:szCs w:val="22"/>
              </w:rPr>
              <w:t xml:space="preserve"> "Содействие занятости населения в муниципальном образовании "Заиграевский район"" </w:t>
            </w:r>
          </w:p>
          <w:p w:rsidR="00B0163A" w:rsidRDefault="00B0163A" w:rsidP="0072773A">
            <w:pPr>
              <w:jc w:val="center"/>
              <w:rPr>
                <w:b/>
                <w:bCs/>
                <w:color w:val="000000"/>
              </w:rPr>
            </w:pPr>
            <w:r>
              <w:rPr>
                <w:b/>
                <w:bCs/>
                <w:color w:val="000000"/>
                <w:sz w:val="22"/>
                <w:szCs w:val="22"/>
              </w:rPr>
              <w:t>(</w:t>
            </w:r>
            <w:r w:rsidRPr="0027708A">
              <w:rPr>
                <w:b/>
                <w:bCs/>
                <w:color w:val="000000"/>
                <w:sz w:val="22"/>
                <w:szCs w:val="22"/>
              </w:rPr>
              <w:t>испытывающи</w:t>
            </w:r>
            <w:r>
              <w:rPr>
                <w:b/>
                <w:bCs/>
                <w:color w:val="000000"/>
                <w:sz w:val="22"/>
                <w:szCs w:val="22"/>
              </w:rPr>
              <w:t>е</w:t>
            </w:r>
            <w:r w:rsidRPr="0027708A">
              <w:rPr>
                <w:b/>
                <w:bCs/>
                <w:color w:val="000000"/>
                <w:sz w:val="22"/>
                <w:szCs w:val="22"/>
              </w:rPr>
              <w:t xml:space="preserve"> трудности в по</w:t>
            </w:r>
            <w:r>
              <w:rPr>
                <w:b/>
                <w:bCs/>
                <w:color w:val="000000"/>
                <w:sz w:val="22"/>
                <w:szCs w:val="22"/>
              </w:rPr>
              <w:t>ис</w:t>
            </w:r>
            <w:r w:rsidRPr="0027708A">
              <w:rPr>
                <w:b/>
                <w:bCs/>
                <w:color w:val="000000"/>
                <w:sz w:val="22"/>
                <w:szCs w:val="22"/>
              </w:rPr>
              <w:t>ках работы</w:t>
            </w:r>
            <w:r>
              <w:rPr>
                <w:b/>
                <w:bCs/>
                <w:color w:val="000000"/>
                <w:sz w:val="22"/>
                <w:szCs w:val="22"/>
              </w:rPr>
              <w:t>)</w:t>
            </w:r>
          </w:p>
          <w:p w:rsidR="00B0163A" w:rsidRPr="0027708A" w:rsidRDefault="00B0163A" w:rsidP="0072773A">
            <w:pPr>
              <w:jc w:val="center"/>
              <w:rPr>
                <w:b/>
                <w:bCs/>
                <w:color w:val="000000"/>
              </w:rPr>
            </w:pPr>
          </w:p>
        </w:tc>
      </w:tr>
      <w:tr w:rsidR="00B0163A" w:rsidRPr="0027708A" w:rsidTr="00004D36">
        <w:trPr>
          <w:gridBefore w:val="1"/>
          <w:wBefore w:w="127" w:type="dxa"/>
          <w:trHeight w:val="300"/>
        </w:trPr>
        <w:tc>
          <w:tcPr>
            <w:tcW w:w="1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п/п</w:t>
            </w:r>
          </w:p>
        </w:tc>
        <w:tc>
          <w:tcPr>
            <w:tcW w:w="3095" w:type="dxa"/>
            <w:gridSpan w:val="9"/>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Наименование поселения</w:t>
            </w:r>
          </w:p>
        </w:tc>
        <w:tc>
          <w:tcPr>
            <w:tcW w:w="3152" w:type="dxa"/>
            <w:gridSpan w:val="5"/>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Расходная классификация</w:t>
            </w:r>
          </w:p>
        </w:tc>
        <w:tc>
          <w:tcPr>
            <w:tcW w:w="211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b/>
                <w:bCs/>
                <w:color w:val="000000"/>
              </w:rPr>
            </w:pPr>
            <w:r w:rsidRPr="001E4B14">
              <w:rPr>
                <w:b/>
                <w:bCs/>
                <w:color w:val="000000"/>
                <w:sz w:val="22"/>
                <w:szCs w:val="22"/>
              </w:rPr>
              <w:t>сумма на 2024г</w:t>
            </w:r>
            <w:r>
              <w:rPr>
                <w:b/>
                <w:bCs/>
                <w:color w:val="000000"/>
                <w:sz w:val="22"/>
                <w:szCs w:val="22"/>
              </w:rPr>
              <w:t>., руб.</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"Ацагатское"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2</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"Верхнеилькинское"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3</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"Горхонское"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4</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"Дабатуйское"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5</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"Илькинское"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6</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"Ключевское"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7</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"Курбинское"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8</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"Новобрянское"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9</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"Новоильинское"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lastRenderedPageBreak/>
              <w:t>10</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"Первомаевское"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11</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"Старо-Брянское"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12</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"Талецкое"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13</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"Тамахтайское"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14</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"Челутаевское"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15</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"Унэгэтэйское"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16</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"Усть-Брянское"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17</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СП "Шабурское"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7708A" w:rsidRDefault="00B0163A" w:rsidP="0072773A">
            <w:pPr>
              <w:jc w:val="center"/>
              <w:rPr>
                <w:color w:val="000000"/>
              </w:rPr>
            </w:pPr>
            <w:r w:rsidRPr="0027708A">
              <w:rPr>
                <w:color w:val="000000"/>
                <w:sz w:val="22"/>
                <w:szCs w:val="22"/>
              </w:rPr>
              <w:t>18</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ГП "Поселок Онохой"</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xml:space="preserve">891 1403 </w:t>
            </w:r>
            <w:r>
              <w:rPr>
                <w:color w:val="000000"/>
                <w:sz w:val="22"/>
                <w:szCs w:val="22"/>
              </w:rPr>
              <w:t>43</w:t>
            </w:r>
            <w:r w:rsidRPr="0027708A">
              <w:rPr>
                <w:color w:val="000000"/>
                <w:sz w:val="22"/>
                <w:szCs w:val="22"/>
              </w:rPr>
              <w:t>10382540  540</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color w:val="000000"/>
              </w:rPr>
            </w:pPr>
            <w:r>
              <w:rPr>
                <w:color w:val="000000"/>
                <w:sz w:val="22"/>
                <w:szCs w:val="22"/>
              </w:rPr>
              <w:t>9 395</w:t>
            </w:r>
            <w:r w:rsidRPr="0027708A">
              <w:rPr>
                <w:color w:val="000000"/>
                <w:sz w:val="22"/>
                <w:szCs w:val="22"/>
              </w:rPr>
              <w:t xml:space="preserve">,00   </w:t>
            </w:r>
          </w:p>
        </w:tc>
      </w:tr>
      <w:tr w:rsidR="00B0163A" w:rsidRPr="0027708A" w:rsidTr="00004D36">
        <w:trPr>
          <w:gridBefore w:val="1"/>
          <w:wBefore w:w="127" w:type="dxa"/>
          <w:trHeight w:val="300"/>
        </w:trPr>
        <w:tc>
          <w:tcPr>
            <w:tcW w:w="439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Итого по поселениям:</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 </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b/>
                <w:bCs/>
                <w:color w:val="000000"/>
              </w:rPr>
            </w:pPr>
            <w:r>
              <w:rPr>
                <w:b/>
                <w:bCs/>
                <w:color w:val="000000"/>
                <w:sz w:val="22"/>
                <w:szCs w:val="22"/>
              </w:rPr>
              <w:t>169 110</w:t>
            </w:r>
            <w:r w:rsidRPr="0027708A">
              <w:rPr>
                <w:b/>
                <w:bCs/>
                <w:color w:val="000000"/>
                <w:sz w:val="22"/>
                <w:szCs w:val="22"/>
              </w:rPr>
              <w:t xml:space="preserve">,00   </w:t>
            </w: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879" w:type="dxa"/>
            <w:gridSpan w:val="8"/>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152"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111" w:type="dxa"/>
            <w:gridSpan w:val="3"/>
            <w:tcBorders>
              <w:top w:val="nil"/>
              <w:left w:val="nil"/>
              <w:bottom w:val="nil"/>
              <w:right w:val="nil"/>
            </w:tcBorders>
            <w:shd w:val="clear" w:color="auto" w:fill="auto"/>
            <w:noWrap/>
            <w:vAlign w:val="bottom"/>
            <w:hideMark/>
          </w:tcPr>
          <w:p w:rsidR="00B0163A" w:rsidRPr="0027708A" w:rsidRDefault="00B0163A" w:rsidP="0072773A">
            <w:pPr>
              <w:rPr>
                <w:color w:val="000000"/>
              </w:rPr>
            </w:pPr>
          </w:p>
        </w:tc>
      </w:tr>
      <w:tr w:rsidR="00B0163A" w:rsidRPr="0027708A" w:rsidTr="00004D36">
        <w:trPr>
          <w:gridBefore w:val="1"/>
          <w:wBefore w:w="127" w:type="dxa"/>
          <w:trHeight w:val="285"/>
        </w:trPr>
        <w:tc>
          <w:tcPr>
            <w:tcW w:w="1512"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879" w:type="dxa"/>
            <w:gridSpan w:val="8"/>
            <w:tcBorders>
              <w:top w:val="nil"/>
              <w:left w:val="nil"/>
              <w:bottom w:val="nil"/>
              <w:right w:val="nil"/>
            </w:tcBorders>
            <w:shd w:val="clear" w:color="auto" w:fill="auto"/>
            <w:noWrap/>
            <w:vAlign w:val="bottom"/>
            <w:hideMark/>
          </w:tcPr>
          <w:p w:rsidR="00B0163A" w:rsidRPr="0027708A" w:rsidRDefault="00B0163A" w:rsidP="0072773A">
            <w:pPr>
              <w:jc w:val="right"/>
              <w:rPr>
                <w:color w:val="000000"/>
              </w:rPr>
            </w:pPr>
          </w:p>
        </w:tc>
        <w:tc>
          <w:tcPr>
            <w:tcW w:w="3152" w:type="dxa"/>
            <w:gridSpan w:val="5"/>
            <w:tcBorders>
              <w:top w:val="nil"/>
              <w:left w:val="nil"/>
              <w:bottom w:val="nil"/>
              <w:right w:val="nil"/>
            </w:tcBorders>
            <w:shd w:val="clear" w:color="auto" w:fill="auto"/>
            <w:noWrap/>
            <w:vAlign w:val="bottom"/>
            <w:hideMark/>
          </w:tcPr>
          <w:p w:rsidR="00B0163A" w:rsidRPr="0027708A" w:rsidRDefault="00B0163A" w:rsidP="0072773A">
            <w:pPr>
              <w:jc w:val="right"/>
              <w:rPr>
                <w:color w:val="000000"/>
              </w:rPr>
            </w:pPr>
          </w:p>
        </w:tc>
        <w:tc>
          <w:tcPr>
            <w:tcW w:w="2111" w:type="dxa"/>
            <w:gridSpan w:val="3"/>
            <w:tcBorders>
              <w:top w:val="nil"/>
              <w:left w:val="nil"/>
              <w:bottom w:val="nil"/>
              <w:right w:val="nil"/>
            </w:tcBorders>
            <w:shd w:val="clear" w:color="auto" w:fill="auto"/>
            <w:noWrap/>
            <w:vAlign w:val="bottom"/>
            <w:hideMark/>
          </w:tcPr>
          <w:p w:rsidR="00B0163A" w:rsidRPr="0027708A" w:rsidRDefault="00B0163A" w:rsidP="0072773A">
            <w:pPr>
              <w:jc w:val="right"/>
              <w:rPr>
                <w:b/>
                <w:bCs/>
                <w:color w:val="000000"/>
              </w:rPr>
            </w:pPr>
            <w:r w:rsidRPr="0027708A">
              <w:rPr>
                <w:b/>
                <w:bCs/>
                <w:color w:val="000000"/>
                <w:sz w:val="22"/>
                <w:szCs w:val="22"/>
              </w:rPr>
              <w:t>Таблица 2.1</w:t>
            </w:r>
            <w:r>
              <w:rPr>
                <w:b/>
                <w:bCs/>
                <w:color w:val="000000"/>
                <w:sz w:val="22"/>
                <w:szCs w:val="22"/>
              </w:rPr>
              <w:t>0</w:t>
            </w:r>
            <w:r w:rsidRPr="0027708A">
              <w:rPr>
                <w:b/>
                <w:bCs/>
                <w:color w:val="000000"/>
                <w:sz w:val="22"/>
                <w:szCs w:val="22"/>
              </w:rPr>
              <w:t>.</w:t>
            </w:r>
          </w:p>
        </w:tc>
      </w:tr>
      <w:tr w:rsidR="00B0163A" w:rsidRPr="0027708A" w:rsidTr="00004D36">
        <w:trPr>
          <w:gridBefore w:val="1"/>
          <w:wBefore w:w="127" w:type="dxa"/>
          <w:trHeight w:val="945"/>
        </w:trPr>
        <w:tc>
          <w:tcPr>
            <w:tcW w:w="9654" w:type="dxa"/>
            <w:gridSpan w:val="21"/>
            <w:tcBorders>
              <w:top w:val="nil"/>
              <w:left w:val="nil"/>
              <w:right w:val="nil"/>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Распределение иных межбюджетных трансфертов</w:t>
            </w:r>
          </w:p>
          <w:p w:rsidR="00B0163A" w:rsidRPr="0027708A" w:rsidRDefault="00B0163A" w:rsidP="0072773A">
            <w:pPr>
              <w:jc w:val="center"/>
              <w:rPr>
                <w:b/>
                <w:bCs/>
                <w:color w:val="000000"/>
              </w:rPr>
            </w:pPr>
            <w:r w:rsidRPr="0027708A">
              <w:rPr>
                <w:b/>
                <w:bCs/>
                <w:color w:val="000000"/>
                <w:sz w:val="22"/>
                <w:szCs w:val="22"/>
              </w:rPr>
              <w:t>на компенсацию затрат за оказываемые коммунальные услуги</w:t>
            </w:r>
          </w:p>
          <w:p w:rsidR="00B0163A" w:rsidRDefault="00B0163A" w:rsidP="0072773A">
            <w:pPr>
              <w:jc w:val="center"/>
              <w:rPr>
                <w:b/>
                <w:bCs/>
                <w:color w:val="000000"/>
              </w:rPr>
            </w:pPr>
            <w:r w:rsidRPr="0027708A">
              <w:rPr>
                <w:b/>
                <w:bCs/>
                <w:color w:val="000000"/>
                <w:sz w:val="22"/>
                <w:szCs w:val="22"/>
              </w:rPr>
              <w:t>бюджетным учреждениям</w:t>
            </w:r>
          </w:p>
          <w:p w:rsidR="00B0163A" w:rsidRPr="0027708A" w:rsidRDefault="00B0163A" w:rsidP="0072773A">
            <w:pPr>
              <w:jc w:val="center"/>
              <w:rPr>
                <w:b/>
                <w:bCs/>
                <w:color w:val="000000"/>
              </w:rPr>
            </w:pPr>
          </w:p>
        </w:tc>
      </w:tr>
      <w:tr w:rsidR="00B0163A" w:rsidRPr="0027708A" w:rsidTr="00004D36">
        <w:trPr>
          <w:gridBefore w:val="1"/>
          <w:wBefore w:w="127" w:type="dxa"/>
          <w:trHeight w:val="300"/>
        </w:trPr>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 п/п</w:t>
            </w:r>
          </w:p>
        </w:tc>
        <w:tc>
          <w:tcPr>
            <w:tcW w:w="3458" w:type="dxa"/>
            <w:gridSpan w:val="11"/>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Наименование поселения</w:t>
            </w:r>
          </w:p>
        </w:tc>
        <w:tc>
          <w:tcPr>
            <w:tcW w:w="2936" w:type="dxa"/>
            <w:gridSpan w:val="4"/>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color w:val="000000"/>
              </w:rPr>
            </w:pPr>
            <w:r w:rsidRPr="0027708A">
              <w:rPr>
                <w:color w:val="000000"/>
                <w:sz w:val="22"/>
                <w:szCs w:val="22"/>
              </w:rPr>
              <w:t>Расходная классификация</w:t>
            </w:r>
          </w:p>
        </w:tc>
        <w:tc>
          <w:tcPr>
            <w:tcW w:w="211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0163A" w:rsidRPr="0027708A" w:rsidRDefault="00B0163A" w:rsidP="0072773A">
            <w:pPr>
              <w:jc w:val="center"/>
              <w:rPr>
                <w:b/>
                <w:bCs/>
                <w:color w:val="000000"/>
              </w:rPr>
            </w:pPr>
            <w:r w:rsidRPr="001E4B14">
              <w:rPr>
                <w:b/>
                <w:bCs/>
                <w:color w:val="000000"/>
                <w:sz w:val="22"/>
                <w:szCs w:val="22"/>
              </w:rPr>
              <w:t>сумма на 2024г</w:t>
            </w:r>
            <w:r>
              <w:rPr>
                <w:b/>
                <w:bCs/>
                <w:color w:val="000000"/>
                <w:sz w:val="22"/>
                <w:szCs w:val="22"/>
              </w:rPr>
              <w:t>., руб.</w:t>
            </w:r>
          </w:p>
        </w:tc>
      </w:tr>
      <w:tr w:rsidR="00B0163A" w:rsidRPr="0027708A" w:rsidTr="00004D36">
        <w:trPr>
          <w:gridBefore w:val="1"/>
          <w:wBefore w:w="127" w:type="dxa"/>
          <w:trHeight w:val="300"/>
        </w:trPr>
        <w:tc>
          <w:tcPr>
            <w:tcW w:w="1149" w:type="dxa"/>
            <w:gridSpan w:val="3"/>
            <w:tcBorders>
              <w:top w:val="nil"/>
              <w:left w:val="single" w:sz="4" w:space="0" w:color="auto"/>
              <w:bottom w:val="single" w:sz="4" w:space="0" w:color="auto"/>
              <w:right w:val="single" w:sz="4" w:space="0" w:color="auto"/>
            </w:tcBorders>
            <w:shd w:val="clear" w:color="auto" w:fill="auto"/>
            <w:noWrap/>
            <w:hideMark/>
          </w:tcPr>
          <w:p w:rsidR="00B0163A" w:rsidRPr="0027708A" w:rsidRDefault="00B0163A" w:rsidP="0072773A">
            <w:pPr>
              <w:jc w:val="center"/>
              <w:rPr>
                <w:color w:val="000000"/>
              </w:rPr>
            </w:pPr>
            <w:r w:rsidRPr="0027708A">
              <w:rPr>
                <w:color w:val="000000"/>
                <w:sz w:val="22"/>
                <w:szCs w:val="22"/>
              </w:rPr>
              <w:t>1</w:t>
            </w:r>
          </w:p>
        </w:tc>
        <w:tc>
          <w:tcPr>
            <w:tcW w:w="3458" w:type="dxa"/>
            <w:gridSpan w:val="11"/>
            <w:tcBorders>
              <w:top w:val="nil"/>
              <w:left w:val="nil"/>
              <w:bottom w:val="single" w:sz="4" w:space="0" w:color="auto"/>
              <w:right w:val="single" w:sz="4" w:space="0" w:color="auto"/>
            </w:tcBorders>
            <w:shd w:val="clear" w:color="auto" w:fill="auto"/>
            <w:noWrap/>
            <w:hideMark/>
          </w:tcPr>
          <w:p w:rsidR="00B0163A" w:rsidRPr="0027708A" w:rsidRDefault="00B0163A" w:rsidP="0072773A">
            <w:pPr>
              <w:rPr>
                <w:color w:val="000000"/>
              </w:rPr>
            </w:pPr>
            <w:r w:rsidRPr="0027708A">
              <w:rPr>
                <w:color w:val="000000"/>
                <w:sz w:val="22"/>
                <w:szCs w:val="22"/>
              </w:rPr>
              <w:t>МО СП "Верхнеилькинское"</w:t>
            </w:r>
          </w:p>
        </w:tc>
        <w:tc>
          <w:tcPr>
            <w:tcW w:w="2936" w:type="dxa"/>
            <w:gridSpan w:val="4"/>
            <w:tcBorders>
              <w:top w:val="nil"/>
              <w:left w:val="nil"/>
              <w:bottom w:val="single" w:sz="4" w:space="0" w:color="auto"/>
              <w:right w:val="single" w:sz="4" w:space="0" w:color="auto"/>
            </w:tcBorders>
            <w:shd w:val="clear" w:color="auto" w:fill="auto"/>
            <w:noWrap/>
            <w:hideMark/>
          </w:tcPr>
          <w:p w:rsidR="00B0163A" w:rsidRPr="0027708A" w:rsidRDefault="00B0163A" w:rsidP="0072773A">
            <w:pPr>
              <w:jc w:val="center"/>
              <w:rPr>
                <w:color w:val="000000"/>
              </w:rPr>
            </w:pPr>
            <w:r w:rsidRPr="0027708A">
              <w:rPr>
                <w:color w:val="000000"/>
                <w:sz w:val="22"/>
                <w:szCs w:val="22"/>
              </w:rPr>
              <w:t>895 1403 23501Р2070  540</w:t>
            </w:r>
          </w:p>
        </w:tc>
        <w:tc>
          <w:tcPr>
            <w:tcW w:w="2111" w:type="dxa"/>
            <w:gridSpan w:val="3"/>
            <w:tcBorders>
              <w:top w:val="nil"/>
              <w:left w:val="nil"/>
              <w:bottom w:val="single" w:sz="4" w:space="0" w:color="auto"/>
              <w:right w:val="single" w:sz="4" w:space="0" w:color="auto"/>
            </w:tcBorders>
            <w:shd w:val="clear" w:color="auto" w:fill="auto"/>
            <w:noWrap/>
            <w:hideMark/>
          </w:tcPr>
          <w:p w:rsidR="00B0163A" w:rsidRDefault="00B0163A" w:rsidP="0072773A">
            <w:pPr>
              <w:jc w:val="right"/>
              <w:rPr>
                <w:color w:val="000000"/>
              </w:rPr>
            </w:pPr>
            <w:r>
              <w:rPr>
                <w:color w:val="000000"/>
                <w:sz w:val="22"/>
                <w:szCs w:val="22"/>
              </w:rPr>
              <w:t>839 062,00</w:t>
            </w:r>
          </w:p>
        </w:tc>
      </w:tr>
      <w:tr w:rsidR="00B0163A" w:rsidRPr="0027708A" w:rsidTr="00004D36">
        <w:trPr>
          <w:gridBefore w:val="1"/>
          <w:wBefore w:w="127" w:type="dxa"/>
          <w:trHeight w:val="300"/>
        </w:trPr>
        <w:tc>
          <w:tcPr>
            <w:tcW w:w="1149" w:type="dxa"/>
            <w:gridSpan w:val="3"/>
            <w:tcBorders>
              <w:top w:val="nil"/>
              <w:left w:val="single" w:sz="4" w:space="0" w:color="auto"/>
              <w:bottom w:val="single" w:sz="4" w:space="0" w:color="auto"/>
              <w:right w:val="single" w:sz="4" w:space="0" w:color="auto"/>
            </w:tcBorders>
            <w:shd w:val="clear" w:color="auto" w:fill="auto"/>
            <w:noWrap/>
            <w:hideMark/>
          </w:tcPr>
          <w:p w:rsidR="00B0163A" w:rsidRPr="0027708A" w:rsidRDefault="00B0163A" w:rsidP="0072773A">
            <w:pPr>
              <w:jc w:val="center"/>
              <w:rPr>
                <w:color w:val="000000"/>
              </w:rPr>
            </w:pPr>
            <w:r w:rsidRPr="0027708A">
              <w:rPr>
                <w:color w:val="000000"/>
                <w:sz w:val="22"/>
                <w:szCs w:val="22"/>
              </w:rPr>
              <w:t>2</w:t>
            </w:r>
          </w:p>
        </w:tc>
        <w:tc>
          <w:tcPr>
            <w:tcW w:w="3458" w:type="dxa"/>
            <w:gridSpan w:val="11"/>
            <w:tcBorders>
              <w:top w:val="nil"/>
              <w:left w:val="nil"/>
              <w:bottom w:val="single" w:sz="4" w:space="0" w:color="auto"/>
              <w:right w:val="single" w:sz="4" w:space="0" w:color="auto"/>
            </w:tcBorders>
            <w:shd w:val="clear" w:color="auto" w:fill="auto"/>
            <w:noWrap/>
            <w:hideMark/>
          </w:tcPr>
          <w:p w:rsidR="00B0163A" w:rsidRPr="0027708A" w:rsidRDefault="00B0163A" w:rsidP="0072773A">
            <w:pPr>
              <w:rPr>
                <w:color w:val="000000"/>
              </w:rPr>
            </w:pPr>
            <w:r w:rsidRPr="0027708A">
              <w:rPr>
                <w:color w:val="000000"/>
                <w:sz w:val="22"/>
                <w:szCs w:val="22"/>
              </w:rPr>
              <w:t>МО СП "Первомаевское"</w:t>
            </w:r>
          </w:p>
        </w:tc>
        <w:tc>
          <w:tcPr>
            <w:tcW w:w="2936" w:type="dxa"/>
            <w:gridSpan w:val="4"/>
            <w:tcBorders>
              <w:top w:val="nil"/>
              <w:left w:val="nil"/>
              <w:bottom w:val="single" w:sz="4" w:space="0" w:color="auto"/>
              <w:right w:val="single" w:sz="4" w:space="0" w:color="auto"/>
            </w:tcBorders>
            <w:shd w:val="clear" w:color="auto" w:fill="auto"/>
            <w:noWrap/>
            <w:hideMark/>
          </w:tcPr>
          <w:p w:rsidR="00B0163A" w:rsidRPr="0027708A" w:rsidRDefault="00B0163A" w:rsidP="0072773A">
            <w:pPr>
              <w:jc w:val="center"/>
              <w:rPr>
                <w:color w:val="000000"/>
              </w:rPr>
            </w:pPr>
            <w:r w:rsidRPr="0027708A">
              <w:rPr>
                <w:color w:val="000000"/>
                <w:sz w:val="22"/>
                <w:szCs w:val="22"/>
              </w:rPr>
              <w:t>895 1403 23501Р2070  540</w:t>
            </w:r>
          </w:p>
        </w:tc>
        <w:tc>
          <w:tcPr>
            <w:tcW w:w="2111" w:type="dxa"/>
            <w:gridSpan w:val="3"/>
            <w:tcBorders>
              <w:top w:val="nil"/>
              <w:left w:val="nil"/>
              <w:bottom w:val="single" w:sz="4" w:space="0" w:color="auto"/>
              <w:right w:val="single" w:sz="4" w:space="0" w:color="auto"/>
            </w:tcBorders>
            <w:shd w:val="clear" w:color="auto" w:fill="auto"/>
            <w:noWrap/>
            <w:hideMark/>
          </w:tcPr>
          <w:p w:rsidR="00B0163A" w:rsidRDefault="00B0163A" w:rsidP="0072773A">
            <w:pPr>
              <w:jc w:val="right"/>
              <w:rPr>
                <w:color w:val="000000"/>
              </w:rPr>
            </w:pPr>
            <w:r>
              <w:rPr>
                <w:color w:val="000000"/>
                <w:sz w:val="22"/>
                <w:szCs w:val="22"/>
              </w:rPr>
              <w:t>734 136,00</w:t>
            </w:r>
          </w:p>
        </w:tc>
      </w:tr>
      <w:tr w:rsidR="00B0163A" w:rsidRPr="0027708A" w:rsidTr="00004D36">
        <w:trPr>
          <w:gridBefore w:val="1"/>
          <w:wBefore w:w="127" w:type="dxa"/>
          <w:trHeight w:val="300"/>
        </w:trPr>
        <w:tc>
          <w:tcPr>
            <w:tcW w:w="1149" w:type="dxa"/>
            <w:gridSpan w:val="3"/>
            <w:tcBorders>
              <w:top w:val="nil"/>
              <w:left w:val="single" w:sz="4" w:space="0" w:color="auto"/>
              <w:bottom w:val="single" w:sz="4" w:space="0" w:color="auto"/>
              <w:right w:val="single" w:sz="4" w:space="0" w:color="auto"/>
            </w:tcBorders>
            <w:shd w:val="clear" w:color="auto" w:fill="auto"/>
            <w:noWrap/>
            <w:hideMark/>
          </w:tcPr>
          <w:p w:rsidR="00B0163A" w:rsidRPr="0027708A" w:rsidRDefault="00B0163A" w:rsidP="0072773A">
            <w:pPr>
              <w:jc w:val="center"/>
              <w:rPr>
                <w:color w:val="000000"/>
              </w:rPr>
            </w:pPr>
            <w:r w:rsidRPr="0027708A">
              <w:rPr>
                <w:color w:val="000000"/>
                <w:sz w:val="22"/>
                <w:szCs w:val="22"/>
              </w:rPr>
              <w:t>3</w:t>
            </w:r>
          </w:p>
        </w:tc>
        <w:tc>
          <w:tcPr>
            <w:tcW w:w="3458" w:type="dxa"/>
            <w:gridSpan w:val="11"/>
            <w:tcBorders>
              <w:top w:val="nil"/>
              <w:left w:val="nil"/>
              <w:bottom w:val="single" w:sz="4" w:space="0" w:color="auto"/>
              <w:right w:val="single" w:sz="4" w:space="0" w:color="auto"/>
            </w:tcBorders>
            <w:shd w:val="clear" w:color="auto" w:fill="auto"/>
            <w:noWrap/>
            <w:hideMark/>
          </w:tcPr>
          <w:p w:rsidR="00B0163A" w:rsidRPr="0027708A" w:rsidRDefault="00B0163A" w:rsidP="0072773A">
            <w:pPr>
              <w:rPr>
                <w:color w:val="000000"/>
              </w:rPr>
            </w:pPr>
            <w:r w:rsidRPr="0027708A">
              <w:rPr>
                <w:color w:val="000000"/>
                <w:sz w:val="22"/>
                <w:szCs w:val="22"/>
              </w:rPr>
              <w:t>МО СП "Унэгэтэйское"</w:t>
            </w:r>
          </w:p>
        </w:tc>
        <w:tc>
          <w:tcPr>
            <w:tcW w:w="2936" w:type="dxa"/>
            <w:gridSpan w:val="4"/>
            <w:tcBorders>
              <w:top w:val="nil"/>
              <w:left w:val="nil"/>
              <w:bottom w:val="single" w:sz="4" w:space="0" w:color="auto"/>
              <w:right w:val="single" w:sz="4" w:space="0" w:color="auto"/>
            </w:tcBorders>
            <w:shd w:val="clear" w:color="auto" w:fill="auto"/>
            <w:noWrap/>
            <w:hideMark/>
          </w:tcPr>
          <w:p w:rsidR="00B0163A" w:rsidRPr="0027708A" w:rsidRDefault="00B0163A" w:rsidP="0072773A">
            <w:pPr>
              <w:jc w:val="center"/>
              <w:rPr>
                <w:color w:val="000000"/>
              </w:rPr>
            </w:pPr>
            <w:r w:rsidRPr="0027708A">
              <w:rPr>
                <w:color w:val="000000"/>
                <w:sz w:val="22"/>
                <w:szCs w:val="22"/>
              </w:rPr>
              <w:t>895 1403 23501Р2070  540</w:t>
            </w:r>
          </w:p>
        </w:tc>
        <w:tc>
          <w:tcPr>
            <w:tcW w:w="2111" w:type="dxa"/>
            <w:gridSpan w:val="3"/>
            <w:tcBorders>
              <w:top w:val="nil"/>
              <w:left w:val="nil"/>
              <w:bottom w:val="single" w:sz="4" w:space="0" w:color="auto"/>
              <w:right w:val="single" w:sz="4" w:space="0" w:color="auto"/>
            </w:tcBorders>
            <w:shd w:val="clear" w:color="auto" w:fill="auto"/>
            <w:noWrap/>
            <w:hideMark/>
          </w:tcPr>
          <w:p w:rsidR="00B0163A" w:rsidRDefault="00B0163A" w:rsidP="0072773A">
            <w:pPr>
              <w:jc w:val="right"/>
              <w:rPr>
                <w:color w:val="000000"/>
              </w:rPr>
            </w:pPr>
            <w:r>
              <w:rPr>
                <w:color w:val="000000"/>
                <w:sz w:val="22"/>
                <w:szCs w:val="22"/>
              </w:rPr>
              <w:t>268 794,00</w:t>
            </w:r>
          </w:p>
        </w:tc>
      </w:tr>
      <w:tr w:rsidR="00B0163A" w:rsidRPr="0027708A" w:rsidTr="00004D36">
        <w:trPr>
          <w:gridBefore w:val="1"/>
          <w:wBefore w:w="127" w:type="dxa"/>
          <w:trHeight w:val="300"/>
        </w:trPr>
        <w:tc>
          <w:tcPr>
            <w:tcW w:w="1149" w:type="dxa"/>
            <w:gridSpan w:val="3"/>
            <w:tcBorders>
              <w:top w:val="nil"/>
              <w:left w:val="single" w:sz="4" w:space="0" w:color="auto"/>
              <w:bottom w:val="single" w:sz="4" w:space="0" w:color="auto"/>
              <w:right w:val="single" w:sz="4" w:space="0" w:color="auto"/>
            </w:tcBorders>
            <w:shd w:val="clear" w:color="auto" w:fill="auto"/>
            <w:noWrap/>
            <w:hideMark/>
          </w:tcPr>
          <w:p w:rsidR="00B0163A" w:rsidRPr="0027708A" w:rsidRDefault="00B0163A" w:rsidP="0072773A">
            <w:pPr>
              <w:jc w:val="center"/>
              <w:rPr>
                <w:color w:val="000000"/>
              </w:rPr>
            </w:pPr>
            <w:r w:rsidRPr="0027708A">
              <w:rPr>
                <w:color w:val="000000"/>
                <w:sz w:val="22"/>
                <w:szCs w:val="22"/>
              </w:rPr>
              <w:t>4</w:t>
            </w:r>
          </w:p>
        </w:tc>
        <w:tc>
          <w:tcPr>
            <w:tcW w:w="3458" w:type="dxa"/>
            <w:gridSpan w:val="11"/>
            <w:tcBorders>
              <w:top w:val="nil"/>
              <w:left w:val="nil"/>
              <w:bottom w:val="single" w:sz="4" w:space="0" w:color="auto"/>
              <w:right w:val="single" w:sz="4" w:space="0" w:color="auto"/>
            </w:tcBorders>
            <w:shd w:val="clear" w:color="auto" w:fill="auto"/>
            <w:noWrap/>
            <w:hideMark/>
          </w:tcPr>
          <w:p w:rsidR="00B0163A" w:rsidRPr="0027708A" w:rsidRDefault="00B0163A" w:rsidP="0072773A">
            <w:pPr>
              <w:rPr>
                <w:color w:val="000000"/>
              </w:rPr>
            </w:pPr>
            <w:r w:rsidRPr="0027708A">
              <w:rPr>
                <w:color w:val="000000"/>
                <w:sz w:val="22"/>
                <w:szCs w:val="22"/>
              </w:rPr>
              <w:t>МО СП "Шабурское"</w:t>
            </w:r>
          </w:p>
        </w:tc>
        <w:tc>
          <w:tcPr>
            <w:tcW w:w="2936" w:type="dxa"/>
            <w:gridSpan w:val="4"/>
            <w:tcBorders>
              <w:top w:val="nil"/>
              <w:left w:val="nil"/>
              <w:bottom w:val="single" w:sz="4" w:space="0" w:color="auto"/>
              <w:right w:val="single" w:sz="4" w:space="0" w:color="auto"/>
            </w:tcBorders>
            <w:shd w:val="clear" w:color="auto" w:fill="auto"/>
            <w:noWrap/>
            <w:hideMark/>
          </w:tcPr>
          <w:p w:rsidR="00B0163A" w:rsidRPr="0027708A" w:rsidRDefault="00B0163A" w:rsidP="0072773A">
            <w:pPr>
              <w:jc w:val="center"/>
              <w:rPr>
                <w:color w:val="000000"/>
              </w:rPr>
            </w:pPr>
            <w:r w:rsidRPr="0027708A">
              <w:rPr>
                <w:color w:val="000000"/>
                <w:sz w:val="22"/>
                <w:szCs w:val="22"/>
              </w:rPr>
              <w:t>895 1403 23501Р2070  540</w:t>
            </w:r>
          </w:p>
        </w:tc>
        <w:tc>
          <w:tcPr>
            <w:tcW w:w="2111" w:type="dxa"/>
            <w:gridSpan w:val="3"/>
            <w:tcBorders>
              <w:top w:val="nil"/>
              <w:left w:val="nil"/>
              <w:bottom w:val="single" w:sz="4" w:space="0" w:color="auto"/>
              <w:right w:val="single" w:sz="4" w:space="0" w:color="auto"/>
            </w:tcBorders>
            <w:shd w:val="clear" w:color="000000" w:fill="FFFFFF"/>
            <w:noWrap/>
            <w:hideMark/>
          </w:tcPr>
          <w:p w:rsidR="00B0163A" w:rsidRDefault="00B0163A" w:rsidP="0072773A">
            <w:pPr>
              <w:jc w:val="right"/>
              <w:rPr>
                <w:color w:val="000000"/>
              </w:rPr>
            </w:pPr>
            <w:r>
              <w:rPr>
                <w:color w:val="000000"/>
                <w:sz w:val="22"/>
                <w:szCs w:val="22"/>
              </w:rPr>
              <w:t>134 397,00</w:t>
            </w:r>
          </w:p>
        </w:tc>
      </w:tr>
      <w:tr w:rsidR="00B0163A" w:rsidRPr="0027708A" w:rsidTr="00004D36">
        <w:trPr>
          <w:gridBefore w:val="1"/>
          <w:wBefore w:w="127" w:type="dxa"/>
          <w:trHeight w:val="300"/>
        </w:trPr>
        <w:tc>
          <w:tcPr>
            <w:tcW w:w="4607"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163A" w:rsidRPr="0027708A" w:rsidRDefault="00B0163A" w:rsidP="0072773A">
            <w:pPr>
              <w:jc w:val="center"/>
              <w:rPr>
                <w:b/>
                <w:bCs/>
                <w:color w:val="000000"/>
              </w:rPr>
            </w:pPr>
            <w:r w:rsidRPr="0027708A">
              <w:rPr>
                <w:b/>
                <w:bCs/>
                <w:color w:val="000000"/>
                <w:sz w:val="22"/>
                <w:szCs w:val="22"/>
              </w:rPr>
              <w:t>Итого по поселениям:</w:t>
            </w:r>
          </w:p>
        </w:tc>
        <w:tc>
          <w:tcPr>
            <w:tcW w:w="2936" w:type="dxa"/>
            <w:gridSpan w:val="4"/>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 </w:t>
            </w:r>
          </w:p>
        </w:tc>
        <w:tc>
          <w:tcPr>
            <w:tcW w:w="2111" w:type="dxa"/>
            <w:gridSpan w:val="3"/>
            <w:tcBorders>
              <w:top w:val="nil"/>
              <w:left w:val="nil"/>
              <w:bottom w:val="single" w:sz="4" w:space="0" w:color="auto"/>
              <w:right w:val="single" w:sz="4" w:space="0" w:color="auto"/>
            </w:tcBorders>
            <w:shd w:val="clear" w:color="000000" w:fill="FFFFFF"/>
            <w:noWrap/>
            <w:vAlign w:val="bottom"/>
            <w:hideMark/>
          </w:tcPr>
          <w:p w:rsidR="00B0163A" w:rsidRPr="0027708A" w:rsidRDefault="00B0163A" w:rsidP="0072773A">
            <w:pPr>
              <w:jc w:val="right"/>
              <w:rPr>
                <w:b/>
                <w:bCs/>
                <w:color w:val="000000"/>
              </w:rPr>
            </w:pPr>
            <w:r>
              <w:rPr>
                <w:b/>
                <w:bCs/>
                <w:color w:val="000000"/>
                <w:sz w:val="22"/>
                <w:szCs w:val="22"/>
              </w:rPr>
              <w:t>1 976 389,00</w:t>
            </w:r>
          </w:p>
        </w:tc>
      </w:tr>
      <w:tr w:rsidR="00B0163A" w:rsidRPr="0027708A" w:rsidTr="00004D36">
        <w:trPr>
          <w:gridBefore w:val="1"/>
          <w:wBefore w:w="127" w:type="dxa"/>
          <w:trHeight w:val="300"/>
        </w:trPr>
        <w:tc>
          <w:tcPr>
            <w:tcW w:w="1512" w:type="dxa"/>
            <w:gridSpan w:val="5"/>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3095" w:type="dxa"/>
            <w:gridSpan w:val="9"/>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936" w:type="dxa"/>
            <w:gridSpan w:val="4"/>
            <w:tcBorders>
              <w:top w:val="nil"/>
              <w:left w:val="nil"/>
              <w:bottom w:val="nil"/>
              <w:right w:val="nil"/>
            </w:tcBorders>
            <w:shd w:val="clear" w:color="auto" w:fill="auto"/>
            <w:noWrap/>
            <w:vAlign w:val="bottom"/>
            <w:hideMark/>
          </w:tcPr>
          <w:p w:rsidR="00B0163A" w:rsidRPr="0027708A" w:rsidRDefault="00B0163A" w:rsidP="0072773A">
            <w:pPr>
              <w:rPr>
                <w:color w:val="000000"/>
              </w:rPr>
            </w:pPr>
          </w:p>
        </w:tc>
        <w:tc>
          <w:tcPr>
            <w:tcW w:w="2111" w:type="dxa"/>
            <w:gridSpan w:val="3"/>
            <w:tcBorders>
              <w:top w:val="nil"/>
              <w:left w:val="nil"/>
              <w:bottom w:val="nil"/>
              <w:right w:val="nil"/>
            </w:tcBorders>
            <w:shd w:val="clear" w:color="auto" w:fill="auto"/>
            <w:noWrap/>
            <w:vAlign w:val="bottom"/>
            <w:hideMark/>
          </w:tcPr>
          <w:p w:rsidR="00B0163A" w:rsidRPr="0027708A" w:rsidRDefault="00B0163A" w:rsidP="0072773A">
            <w:pPr>
              <w:rPr>
                <w:color w:val="000000"/>
              </w:rPr>
            </w:pPr>
          </w:p>
        </w:tc>
      </w:tr>
      <w:tr w:rsidR="00B0163A" w:rsidRPr="00244C7F" w:rsidTr="00004D36">
        <w:trPr>
          <w:gridBefore w:val="1"/>
          <w:wBefore w:w="127" w:type="dxa"/>
          <w:trHeight w:val="300"/>
        </w:trPr>
        <w:tc>
          <w:tcPr>
            <w:tcW w:w="1512" w:type="dxa"/>
            <w:gridSpan w:val="5"/>
            <w:tcBorders>
              <w:top w:val="nil"/>
              <w:left w:val="nil"/>
              <w:bottom w:val="nil"/>
              <w:right w:val="nil"/>
            </w:tcBorders>
            <w:shd w:val="clear" w:color="auto" w:fill="auto"/>
            <w:noWrap/>
            <w:vAlign w:val="bottom"/>
            <w:hideMark/>
          </w:tcPr>
          <w:p w:rsidR="00B0163A" w:rsidRPr="00244C7F" w:rsidRDefault="00B0163A" w:rsidP="0072773A">
            <w:pPr>
              <w:rPr>
                <w:color w:val="000000"/>
              </w:rPr>
            </w:pPr>
          </w:p>
        </w:tc>
        <w:tc>
          <w:tcPr>
            <w:tcW w:w="3095" w:type="dxa"/>
            <w:gridSpan w:val="9"/>
            <w:tcBorders>
              <w:top w:val="nil"/>
              <w:left w:val="nil"/>
              <w:bottom w:val="nil"/>
              <w:right w:val="nil"/>
            </w:tcBorders>
            <w:shd w:val="clear" w:color="auto" w:fill="auto"/>
            <w:noWrap/>
            <w:vAlign w:val="bottom"/>
            <w:hideMark/>
          </w:tcPr>
          <w:p w:rsidR="00B0163A" w:rsidRPr="00244C7F" w:rsidRDefault="00B0163A" w:rsidP="0072773A">
            <w:pPr>
              <w:rPr>
                <w:color w:val="000000"/>
              </w:rPr>
            </w:pPr>
          </w:p>
        </w:tc>
        <w:tc>
          <w:tcPr>
            <w:tcW w:w="2936" w:type="dxa"/>
            <w:gridSpan w:val="4"/>
            <w:tcBorders>
              <w:top w:val="nil"/>
              <w:left w:val="nil"/>
              <w:bottom w:val="nil"/>
              <w:right w:val="nil"/>
            </w:tcBorders>
            <w:shd w:val="clear" w:color="auto" w:fill="auto"/>
            <w:noWrap/>
            <w:vAlign w:val="bottom"/>
            <w:hideMark/>
          </w:tcPr>
          <w:p w:rsidR="00B0163A" w:rsidRPr="00244C7F" w:rsidRDefault="00B0163A" w:rsidP="0072773A">
            <w:pPr>
              <w:rPr>
                <w:color w:val="000000"/>
              </w:rPr>
            </w:pPr>
          </w:p>
        </w:tc>
        <w:tc>
          <w:tcPr>
            <w:tcW w:w="2111" w:type="dxa"/>
            <w:gridSpan w:val="3"/>
            <w:tcBorders>
              <w:top w:val="nil"/>
              <w:left w:val="nil"/>
              <w:bottom w:val="nil"/>
              <w:right w:val="nil"/>
            </w:tcBorders>
            <w:shd w:val="clear" w:color="auto" w:fill="auto"/>
            <w:noWrap/>
            <w:vAlign w:val="bottom"/>
            <w:hideMark/>
          </w:tcPr>
          <w:p w:rsidR="00B0163A" w:rsidRPr="003C56D8" w:rsidRDefault="00B0163A" w:rsidP="0072773A">
            <w:pPr>
              <w:rPr>
                <w:b/>
                <w:color w:val="000000"/>
              </w:rPr>
            </w:pPr>
            <w:r w:rsidRPr="003C56D8">
              <w:rPr>
                <w:b/>
                <w:color w:val="000000"/>
                <w:sz w:val="22"/>
                <w:szCs w:val="22"/>
              </w:rPr>
              <w:t>Таблица 2.11.</w:t>
            </w:r>
          </w:p>
        </w:tc>
      </w:tr>
      <w:tr w:rsidR="00B0163A" w:rsidRPr="00244C7F"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Pr="00244C7F" w:rsidRDefault="00B0163A" w:rsidP="0072773A">
            <w:pPr>
              <w:jc w:val="center"/>
              <w:rPr>
                <w:b/>
                <w:bCs/>
                <w:color w:val="000000"/>
              </w:rPr>
            </w:pPr>
            <w:r w:rsidRPr="00244C7F">
              <w:rPr>
                <w:b/>
                <w:bCs/>
                <w:color w:val="000000"/>
                <w:sz w:val="22"/>
                <w:szCs w:val="22"/>
              </w:rPr>
              <w:t xml:space="preserve">   Распределение иных межбюджетных трансфертов бюджетам поселений </w:t>
            </w:r>
          </w:p>
        </w:tc>
      </w:tr>
      <w:tr w:rsidR="00B0163A" w:rsidRPr="00244C7F" w:rsidTr="00004D36">
        <w:trPr>
          <w:gridBefore w:val="1"/>
          <w:wBefore w:w="127" w:type="dxa"/>
          <w:trHeight w:val="300"/>
        </w:trPr>
        <w:tc>
          <w:tcPr>
            <w:tcW w:w="9654" w:type="dxa"/>
            <w:gridSpan w:val="21"/>
            <w:tcBorders>
              <w:top w:val="nil"/>
              <w:left w:val="nil"/>
              <w:bottom w:val="nil"/>
              <w:right w:val="nil"/>
            </w:tcBorders>
            <w:shd w:val="clear" w:color="auto" w:fill="auto"/>
            <w:noWrap/>
            <w:vAlign w:val="bottom"/>
            <w:hideMark/>
          </w:tcPr>
          <w:p w:rsidR="00B0163A" w:rsidRDefault="00B0163A" w:rsidP="0072773A">
            <w:pPr>
              <w:jc w:val="center"/>
              <w:rPr>
                <w:b/>
                <w:bCs/>
                <w:color w:val="000000"/>
              </w:rPr>
            </w:pPr>
            <w:r w:rsidRPr="00244C7F">
              <w:rPr>
                <w:b/>
                <w:bCs/>
                <w:color w:val="000000"/>
                <w:sz w:val="22"/>
                <w:szCs w:val="22"/>
              </w:rPr>
              <w:t>на формирование современной городской среды</w:t>
            </w:r>
          </w:p>
          <w:p w:rsidR="00B0163A" w:rsidRPr="00244C7F" w:rsidRDefault="00B0163A" w:rsidP="0072773A">
            <w:pPr>
              <w:jc w:val="center"/>
              <w:rPr>
                <w:b/>
                <w:bCs/>
                <w:color w:val="000000"/>
              </w:rPr>
            </w:pPr>
          </w:p>
        </w:tc>
      </w:tr>
      <w:tr w:rsidR="00B0163A" w:rsidRPr="00244C7F" w:rsidTr="00004D36">
        <w:trPr>
          <w:gridBefore w:val="1"/>
          <w:wBefore w:w="127" w:type="dxa"/>
          <w:trHeight w:val="300"/>
        </w:trPr>
        <w:tc>
          <w:tcPr>
            <w:tcW w:w="1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63A" w:rsidRPr="00244C7F" w:rsidRDefault="00B0163A" w:rsidP="0072773A">
            <w:pPr>
              <w:jc w:val="center"/>
              <w:rPr>
                <w:color w:val="000000"/>
              </w:rPr>
            </w:pPr>
            <w:r w:rsidRPr="00244C7F">
              <w:rPr>
                <w:color w:val="000000"/>
                <w:sz w:val="22"/>
                <w:szCs w:val="22"/>
              </w:rPr>
              <w:t>№ п/п</w:t>
            </w:r>
          </w:p>
        </w:tc>
        <w:tc>
          <w:tcPr>
            <w:tcW w:w="3095" w:type="dxa"/>
            <w:gridSpan w:val="9"/>
            <w:tcBorders>
              <w:top w:val="single" w:sz="4" w:space="0" w:color="auto"/>
              <w:left w:val="nil"/>
              <w:bottom w:val="single" w:sz="4" w:space="0" w:color="auto"/>
              <w:right w:val="single" w:sz="4" w:space="0" w:color="auto"/>
            </w:tcBorders>
            <w:shd w:val="clear" w:color="auto" w:fill="auto"/>
            <w:noWrap/>
            <w:vAlign w:val="center"/>
            <w:hideMark/>
          </w:tcPr>
          <w:p w:rsidR="00B0163A" w:rsidRPr="00244C7F" w:rsidRDefault="00B0163A" w:rsidP="0072773A">
            <w:pPr>
              <w:jc w:val="center"/>
              <w:rPr>
                <w:color w:val="000000"/>
              </w:rPr>
            </w:pPr>
            <w:r w:rsidRPr="00244C7F">
              <w:rPr>
                <w:color w:val="000000"/>
                <w:sz w:val="22"/>
                <w:szCs w:val="22"/>
              </w:rPr>
              <w:t>Наименование поселения</w:t>
            </w:r>
          </w:p>
        </w:tc>
        <w:tc>
          <w:tcPr>
            <w:tcW w:w="3152" w:type="dxa"/>
            <w:gridSpan w:val="5"/>
            <w:tcBorders>
              <w:top w:val="single" w:sz="4" w:space="0" w:color="auto"/>
              <w:left w:val="nil"/>
              <w:bottom w:val="single" w:sz="4" w:space="0" w:color="auto"/>
              <w:right w:val="single" w:sz="4" w:space="0" w:color="auto"/>
            </w:tcBorders>
            <w:shd w:val="clear" w:color="auto" w:fill="auto"/>
            <w:noWrap/>
            <w:vAlign w:val="center"/>
            <w:hideMark/>
          </w:tcPr>
          <w:p w:rsidR="00B0163A" w:rsidRPr="00244C7F" w:rsidRDefault="00B0163A" w:rsidP="0072773A">
            <w:pPr>
              <w:jc w:val="center"/>
              <w:rPr>
                <w:color w:val="000000"/>
              </w:rPr>
            </w:pPr>
            <w:r w:rsidRPr="00244C7F">
              <w:rPr>
                <w:color w:val="000000"/>
                <w:sz w:val="22"/>
                <w:szCs w:val="22"/>
              </w:rPr>
              <w:t>Расходная классификация</w:t>
            </w:r>
          </w:p>
        </w:tc>
        <w:tc>
          <w:tcPr>
            <w:tcW w:w="2111"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63A" w:rsidRPr="0027708A" w:rsidRDefault="00B0163A" w:rsidP="0072773A">
            <w:pPr>
              <w:jc w:val="center"/>
              <w:rPr>
                <w:b/>
                <w:bCs/>
                <w:color w:val="000000"/>
              </w:rPr>
            </w:pPr>
            <w:r w:rsidRPr="001E4B14">
              <w:rPr>
                <w:b/>
                <w:bCs/>
                <w:color w:val="000000"/>
                <w:sz w:val="22"/>
                <w:szCs w:val="22"/>
              </w:rPr>
              <w:t>сумма на 2024г</w:t>
            </w:r>
            <w:r>
              <w:rPr>
                <w:b/>
                <w:bCs/>
                <w:color w:val="000000"/>
                <w:sz w:val="22"/>
                <w:szCs w:val="22"/>
              </w:rPr>
              <w:t>., руб.</w:t>
            </w:r>
          </w:p>
        </w:tc>
      </w:tr>
      <w:tr w:rsidR="00B0163A" w:rsidRPr="00244C7F"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44C7F" w:rsidRDefault="00B0163A" w:rsidP="0072773A">
            <w:pPr>
              <w:jc w:val="center"/>
              <w:rPr>
                <w:color w:val="000000"/>
              </w:rPr>
            </w:pPr>
            <w:r w:rsidRPr="00244C7F">
              <w:rPr>
                <w:color w:val="000000"/>
                <w:sz w:val="22"/>
                <w:szCs w:val="22"/>
              </w:rPr>
              <w:t>1</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44C7F" w:rsidRDefault="00B0163A" w:rsidP="0072773A">
            <w:pPr>
              <w:rPr>
                <w:color w:val="000000"/>
              </w:rPr>
            </w:pPr>
            <w:r w:rsidRPr="00244C7F">
              <w:rPr>
                <w:color w:val="000000"/>
                <w:sz w:val="22"/>
                <w:szCs w:val="22"/>
              </w:rPr>
              <w:t>МО СП "Горхонское"</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B0163A" w:rsidRPr="0021643F" w:rsidRDefault="00B0163A" w:rsidP="0072773A">
            <w:pPr>
              <w:jc w:val="center"/>
              <w:rPr>
                <w:color w:val="000000"/>
              </w:rPr>
            </w:pPr>
            <w:r w:rsidRPr="00244C7F">
              <w:rPr>
                <w:color w:val="000000"/>
                <w:sz w:val="22"/>
                <w:szCs w:val="22"/>
              </w:rPr>
              <w:t xml:space="preserve">893 0503 999F255550  540 </w:t>
            </w:r>
          </w:p>
        </w:tc>
        <w:tc>
          <w:tcPr>
            <w:tcW w:w="2111" w:type="dxa"/>
            <w:gridSpan w:val="3"/>
            <w:tcBorders>
              <w:top w:val="nil"/>
              <w:left w:val="nil"/>
              <w:bottom w:val="single" w:sz="4" w:space="0" w:color="auto"/>
              <w:right w:val="single" w:sz="4" w:space="0" w:color="auto"/>
            </w:tcBorders>
            <w:shd w:val="clear" w:color="auto" w:fill="auto"/>
            <w:noWrap/>
            <w:vAlign w:val="bottom"/>
            <w:hideMark/>
          </w:tcPr>
          <w:p w:rsidR="00B0163A" w:rsidRPr="00797318" w:rsidRDefault="00B0163A" w:rsidP="0072773A">
            <w:pPr>
              <w:jc w:val="right"/>
              <w:rPr>
                <w:color w:val="000000" w:themeColor="text1"/>
              </w:rPr>
            </w:pPr>
            <w:r w:rsidRPr="00797318">
              <w:rPr>
                <w:color w:val="000000" w:themeColor="text1"/>
                <w:sz w:val="22"/>
                <w:szCs w:val="22"/>
              </w:rPr>
              <w:t xml:space="preserve">457 147,99   </w:t>
            </w:r>
          </w:p>
        </w:tc>
      </w:tr>
      <w:tr w:rsidR="00B0163A" w:rsidRPr="00244C7F"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44C7F" w:rsidRDefault="00B0163A" w:rsidP="0072773A">
            <w:pPr>
              <w:jc w:val="center"/>
              <w:rPr>
                <w:color w:val="000000"/>
              </w:rPr>
            </w:pPr>
            <w:r w:rsidRPr="00244C7F">
              <w:rPr>
                <w:color w:val="000000"/>
                <w:sz w:val="22"/>
                <w:szCs w:val="22"/>
              </w:rPr>
              <w:t>2</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44C7F" w:rsidRDefault="00B0163A" w:rsidP="0072773A">
            <w:pPr>
              <w:rPr>
                <w:color w:val="000000"/>
              </w:rPr>
            </w:pPr>
            <w:r w:rsidRPr="00244C7F">
              <w:rPr>
                <w:color w:val="000000"/>
                <w:sz w:val="22"/>
                <w:szCs w:val="22"/>
              </w:rPr>
              <w:t>МО СП "Дабатуйское"</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B0163A" w:rsidRPr="0021643F" w:rsidRDefault="00B0163A" w:rsidP="0072773A">
            <w:pPr>
              <w:jc w:val="center"/>
              <w:rPr>
                <w:color w:val="000000"/>
              </w:rPr>
            </w:pPr>
            <w:r w:rsidRPr="00244C7F">
              <w:rPr>
                <w:color w:val="000000"/>
                <w:sz w:val="22"/>
                <w:szCs w:val="22"/>
              </w:rPr>
              <w:t xml:space="preserve">893 0503 999F255550  540 </w:t>
            </w:r>
          </w:p>
        </w:tc>
        <w:tc>
          <w:tcPr>
            <w:tcW w:w="2111" w:type="dxa"/>
            <w:gridSpan w:val="3"/>
            <w:tcBorders>
              <w:top w:val="nil"/>
              <w:left w:val="nil"/>
              <w:bottom w:val="single" w:sz="4" w:space="0" w:color="auto"/>
              <w:right w:val="single" w:sz="4" w:space="0" w:color="auto"/>
            </w:tcBorders>
            <w:shd w:val="clear" w:color="auto" w:fill="auto"/>
            <w:noWrap/>
            <w:vAlign w:val="bottom"/>
            <w:hideMark/>
          </w:tcPr>
          <w:p w:rsidR="00B0163A" w:rsidRPr="00797318" w:rsidRDefault="00B0163A" w:rsidP="0072773A">
            <w:pPr>
              <w:jc w:val="right"/>
              <w:rPr>
                <w:color w:val="000000" w:themeColor="text1"/>
              </w:rPr>
            </w:pPr>
            <w:r w:rsidRPr="00797318">
              <w:rPr>
                <w:color w:val="000000" w:themeColor="text1"/>
                <w:sz w:val="22"/>
                <w:szCs w:val="22"/>
              </w:rPr>
              <w:t xml:space="preserve">451 893,08   </w:t>
            </w:r>
          </w:p>
        </w:tc>
      </w:tr>
      <w:tr w:rsidR="00B0163A" w:rsidRPr="00244C7F"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44C7F" w:rsidRDefault="00B0163A" w:rsidP="0072773A">
            <w:pPr>
              <w:jc w:val="center"/>
              <w:rPr>
                <w:color w:val="000000"/>
              </w:rPr>
            </w:pPr>
            <w:r w:rsidRPr="00244C7F">
              <w:rPr>
                <w:color w:val="000000"/>
                <w:sz w:val="22"/>
                <w:szCs w:val="22"/>
              </w:rPr>
              <w:t>3</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44C7F" w:rsidRDefault="00B0163A" w:rsidP="0072773A">
            <w:pPr>
              <w:rPr>
                <w:color w:val="000000"/>
              </w:rPr>
            </w:pPr>
            <w:r w:rsidRPr="00244C7F">
              <w:rPr>
                <w:color w:val="000000"/>
                <w:sz w:val="22"/>
                <w:szCs w:val="22"/>
              </w:rPr>
              <w:t>МО СП "Илькинское"</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B0163A" w:rsidRPr="0021643F" w:rsidRDefault="00B0163A" w:rsidP="0072773A">
            <w:pPr>
              <w:jc w:val="center"/>
              <w:rPr>
                <w:color w:val="000000"/>
              </w:rPr>
            </w:pPr>
            <w:r w:rsidRPr="00244C7F">
              <w:rPr>
                <w:color w:val="000000"/>
                <w:sz w:val="22"/>
                <w:szCs w:val="22"/>
              </w:rPr>
              <w:t xml:space="preserve">893 0503 999F255550  540 </w:t>
            </w:r>
          </w:p>
        </w:tc>
        <w:tc>
          <w:tcPr>
            <w:tcW w:w="2111" w:type="dxa"/>
            <w:gridSpan w:val="3"/>
            <w:tcBorders>
              <w:top w:val="nil"/>
              <w:left w:val="nil"/>
              <w:bottom w:val="single" w:sz="4" w:space="0" w:color="auto"/>
              <w:right w:val="single" w:sz="4" w:space="0" w:color="auto"/>
            </w:tcBorders>
            <w:shd w:val="clear" w:color="auto" w:fill="auto"/>
            <w:noWrap/>
            <w:vAlign w:val="bottom"/>
            <w:hideMark/>
          </w:tcPr>
          <w:p w:rsidR="00B0163A" w:rsidRPr="00797318" w:rsidRDefault="00B0163A" w:rsidP="0072773A">
            <w:pPr>
              <w:jc w:val="right"/>
              <w:rPr>
                <w:color w:val="000000" w:themeColor="text1"/>
              </w:rPr>
            </w:pPr>
            <w:r w:rsidRPr="00797318">
              <w:rPr>
                <w:color w:val="000000" w:themeColor="text1"/>
                <w:sz w:val="22"/>
                <w:szCs w:val="22"/>
              </w:rPr>
              <w:t xml:space="preserve">736 662,50   </w:t>
            </w:r>
          </w:p>
        </w:tc>
      </w:tr>
      <w:tr w:rsidR="00B0163A" w:rsidRPr="00244C7F"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44C7F" w:rsidRDefault="00B0163A" w:rsidP="0072773A">
            <w:pPr>
              <w:jc w:val="center"/>
              <w:rPr>
                <w:color w:val="000000"/>
              </w:rPr>
            </w:pPr>
            <w:r w:rsidRPr="00244C7F">
              <w:rPr>
                <w:color w:val="000000"/>
                <w:sz w:val="22"/>
                <w:szCs w:val="22"/>
              </w:rPr>
              <w:t>4</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44C7F" w:rsidRDefault="00B0163A" w:rsidP="0072773A">
            <w:pPr>
              <w:rPr>
                <w:color w:val="000000"/>
              </w:rPr>
            </w:pPr>
            <w:r w:rsidRPr="00244C7F">
              <w:rPr>
                <w:color w:val="000000"/>
                <w:sz w:val="22"/>
                <w:szCs w:val="22"/>
              </w:rPr>
              <w:t>МО СП "Ключевское"</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B0163A" w:rsidRPr="0021643F" w:rsidRDefault="00B0163A" w:rsidP="0072773A">
            <w:pPr>
              <w:jc w:val="center"/>
              <w:rPr>
                <w:color w:val="000000"/>
              </w:rPr>
            </w:pPr>
            <w:r w:rsidRPr="00244C7F">
              <w:rPr>
                <w:color w:val="000000"/>
                <w:sz w:val="22"/>
                <w:szCs w:val="22"/>
              </w:rPr>
              <w:t xml:space="preserve">893 0503 999F255550  540 </w:t>
            </w:r>
          </w:p>
        </w:tc>
        <w:tc>
          <w:tcPr>
            <w:tcW w:w="2111" w:type="dxa"/>
            <w:gridSpan w:val="3"/>
            <w:tcBorders>
              <w:top w:val="nil"/>
              <w:left w:val="nil"/>
              <w:bottom w:val="single" w:sz="4" w:space="0" w:color="auto"/>
              <w:right w:val="single" w:sz="4" w:space="0" w:color="auto"/>
            </w:tcBorders>
            <w:shd w:val="clear" w:color="auto" w:fill="auto"/>
            <w:noWrap/>
            <w:vAlign w:val="bottom"/>
            <w:hideMark/>
          </w:tcPr>
          <w:p w:rsidR="00B0163A" w:rsidRPr="00797318" w:rsidRDefault="00B0163A" w:rsidP="0072773A">
            <w:pPr>
              <w:jc w:val="right"/>
              <w:rPr>
                <w:color w:val="000000" w:themeColor="text1"/>
              </w:rPr>
            </w:pPr>
            <w:r w:rsidRPr="00797318">
              <w:rPr>
                <w:color w:val="000000" w:themeColor="text1"/>
                <w:sz w:val="22"/>
                <w:szCs w:val="22"/>
              </w:rPr>
              <w:t xml:space="preserve">1 108 372,96   </w:t>
            </w:r>
          </w:p>
        </w:tc>
      </w:tr>
      <w:tr w:rsidR="00B0163A" w:rsidRPr="00244C7F"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44C7F" w:rsidRDefault="00B0163A" w:rsidP="0072773A">
            <w:pPr>
              <w:jc w:val="center"/>
              <w:rPr>
                <w:color w:val="000000"/>
              </w:rPr>
            </w:pPr>
            <w:r w:rsidRPr="00244C7F">
              <w:rPr>
                <w:color w:val="000000"/>
                <w:sz w:val="22"/>
                <w:szCs w:val="22"/>
              </w:rPr>
              <w:t>5</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44C7F" w:rsidRDefault="00B0163A" w:rsidP="0072773A">
            <w:pPr>
              <w:rPr>
                <w:color w:val="000000"/>
              </w:rPr>
            </w:pPr>
            <w:r w:rsidRPr="00244C7F">
              <w:rPr>
                <w:color w:val="000000"/>
                <w:sz w:val="22"/>
                <w:szCs w:val="22"/>
              </w:rPr>
              <w:t>МО СП "Новобрянское"</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B0163A" w:rsidRPr="0021643F" w:rsidRDefault="00B0163A" w:rsidP="0072773A">
            <w:pPr>
              <w:jc w:val="center"/>
              <w:rPr>
                <w:color w:val="000000"/>
              </w:rPr>
            </w:pPr>
            <w:r w:rsidRPr="00244C7F">
              <w:rPr>
                <w:color w:val="000000"/>
                <w:sz w:val="22"/>
                <w:szCs w:val="22"/>
              </w:rPr>
              <w:t xml:space="preserve">893 0503 999F255550  540 </w:t>
            </w:r>
          </w:p>
        </w:tc>
        <w:tc>
          <w:tcPr>
            <w:tcW w:w="2111" w:type="dxa"/>
            <w:gridSpan w:val="3"/>
            <w:tcBorders>
              <w:top w:val="nil"/>
              <w:left w:val="nil"/>
              <w:bottom w:val="single" w:sz="4" w:space="0" w:color="auto"/>
              <w:right w:val="single" w:sz="4" w:space="0" w:color="auto"/>
            </w:tcBorders>
            <w:shd w:val="clear" w:color="auto" w:fill="auto"/>
            <w:noWrap/>
            <w:vAlign w:val="bottom"/>
            <w:hideMark/>
          </w:tcPr>
          <w:p w:rsidR="00B0163A" w:rsidRPr="00797318" w:rsidRDefault="00B0163A" w:rsidP="0072773A">
            <w:pPr>
              <w:jc w:val="right"/>
              <w:rPr>
                <w:color w:val="000000" w:themeColor="text1"/>
              </w:rPr>
            </w:pPr>
            <w:r w:rsidRPr="00797318">
              <w:rPr>
                <w:color w:val="000000" w:themeColor="text1"/>
                <w:sz w:val="22"/>
                <w:szCs w:val="22"/>
              </w:rPr>
              <w:t xml:space="preserve">3 001 181,84   </w:t>
            </w:r>
          </w:p>
        </w:tc>
      </w:tr>
      <w:tr w:rsidR="00B0163A" w:rsidRPr="00244C7F"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44C7F" w:rsidRDefault="00B0163A" w:rsidP="0072773A">
            <w:pPr>
              <w:jc w:val="center"/>
              <w:rPr>
                <w:color w:val="000000"/>
              </w:rPr>
            </w:pPr>
            <w:r w:rsidRPr="00244C7F">
              <w:rPr>
                <w:color w:val="000000"/>
                <w:sz w:val="22"/>
                <w:szCs w:val="22"/>
              </w:rPr>
              <w:t>6</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44C7F" w:rsidRDefault="00B0163A" w:rsidP="0072773A">
            <w:pPr>
              <w:rPr>
                <w:color w:val="000000"/>
              </w:rPr>
            </w:pPr>
            <w:r w:rsidRPr="00244C7F">
              <w:rPr>
                <w:color w:val="000000"/>
                <w:sz w:val="22"/>
                <w:szCs w:val="22"/>
              </w:rPr>
              <w:t>МО СП "Новоильинское"</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B0163A" w:rsidRPr="0021643F" w:rsidRDefault="00B0163A" w:rsidP="0072773A">
            <w:pPr>
              <w:jc w:val="center"/>
              <w:rPr>
                <w:color w:val="000000"/>
              </w:rPr>
            </w:pPr>
            <w:r w:rsidRPr="00244C7F">
              <w:rPr>
                <w:color w:val="000000"/>
                <w:sz w:val="22"/>
                <w:szCs w:val="22"/>
              </w:rPr>
              <w:t xml:space="preserve">893 0503 999F255550  540 </w:t>
            </w:r>
          </w:p>
        </w:tc>
        <w:tc>
          <w:tcPr>
            <w:tcW w:w="2111" w:type="dxa"/>
            <w:gridSpan w:val="3"/>
            <w:tcBorders>
              <w:top w:val="nil"/>
              <w:left w:val="nil"/>
              <w:bottom w:val="single" w:sz="4" w:space="0" w:color="auto"/>
              <w:right w:val="single" w:sz="4" w:space="0" w:color="auto"/>
            </w:tcBorders>
            <w:shd w:val="clear" w:color="auto" w:fill="auto"/>
            <w:noWrap/>
            <w:vAlign w:val="bottom"/>
            <w:hideMark/>
          </w:tcPr>
          <w:p w:rsidR="00B0163A" w:rsidRPr="00797318" w:rsidRDefault="00B0163A" w:rsidP="0072773A">
            <w:pPr>
              <w:jc w:val="right"/>
              <w:rPr>
                <w:color w:val="000000" w:themeColor="text1"/>
              </w:rPr>
            </w:pPr>
            <w:r w:rsidRPr="00797318">
              <w:rPr>
                <w:color w:val="000000" w:themeColor="text1"/>
                <w:sz w:val="22"/>
                <w:szCs w:val="22"/>
              </w:rPr>
              <w:t xml:space="preserve">300 000,00   </w:t>
            </w:r>
          </w:p>
        </w:tc>
      </w:tr>
      <w:tr w:rsidR="00B0163A" w:rsidRPr="00244C7F"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44C7F" w:rsidRDefault="00B0163A" w:rsidP="0072773A">
            <w:pPr>
              <w:jc w:val="center"/>
              <w:rPr>
                <w:color w:val="000000"/>
              </w:rPr>
            </w:pPr>
            <w:r w:rsidRPr="00244C7F">
              <w:rPr>
                <w:color w:val="000000"/>
                <w:sz w:val="22"/>
                <w:szCs w:val="22"/>
              </w:rPr>
              <w:t>7</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44C7F" w:rsidRDefault="00B0163A" w:rsidP="0072773A">
            <w:pPr>
              <w:rPr>
                <w:color w:val="000000"/>
              </w:rPr>
            </w:pPr>
            <w:r w:rsidRPr="00244C7F">
              <w:rPr>
                <w:color w:val="000000"/>
                <w:sz w:val="22"/>
                <w:szCs w:val="22"/>
              </w:rPr>
              <w:t>МО СП "Талецкое"</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B0163A" w:rsidRPr="0021643F" w:rsidRDefault="00B0163A" w:rsidP="0072773A">
            <w:pPr>
              <w:jc w:val="center"/>
              <w:rPr>
                <w:color w:val="000000"/>
              </w:rPr>
            </w:pPr>
            <w:r w:rsidRPr="00244C7F">
              <w:rPr>
                <w:color w:val="000000"/>
                <w:sz w:val="22"/>
                <w:szCs w:val="22"/>
              </w:rPr>
              <w:t xml:space="preserve">893 0503 999F255550  540 </w:t>
            </w:r>
          </w:p>
        </w:tc>
        <w:tc>
          <w:tcPr>
            <w:tcW w:w="2111" w:type="dxa"/>
            <w:gridSpan w:val="3"/>
            <w:tcBorders>
              <w:top w:val="nil"/>
              <w:left w:val="nil"/>
              <w:bottom w:val="single" w:sz="4" w:space="0" w:color="auto"/>
              <w:right w:val="single" w:sz="4" w:space="0" w:color="auto"/>
            </w:tcBorders>
            <w:shd w:val="clear" w:color="auto" w:fill="auto"/>
            <w:noWrap/>
            <w:vAlign w:val="bottom"/>
            <w:hideMark/>
          </w:tcPr>
          <w:p w:rsidR="00B0163A" w:rsidRPr="00797318" w:rsidRDefault="00B0163A" w:rsidP="0072773A">
            <w:pPr>
              <w:jc w:val="right"/>
              <w:rPr>
                <w:color w:val="000000" w:themeColor="text1"/>
              </w:rPr>
            </w:pPr>
            <w:r w:rsidRPr="00797318">
              <w:rPr>
                <w:color w:val="000000" w:themeColor="text1"/>
                <w:sz w:val="22"/>
                <w:szCs w:val="22"/>
              </w:rPr>
              <w:t xml:space="preserve">300 000,00   </w:t>
            </w:r>
          </w:p>
        </w:tc>
      </w:tr>
      <w:tr w:rsidR="00B0163A" w:rsidRPr="00244C7F"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44C7F" w:rsidRDefault="00B0163A" w:rsidP="0072773A">
            <w:pPr>
              <w:jc w:val="center"/>
              <w:rPr>
                <w:color w:val="000000"/>
              </w:rPr>
            </w:pPr>
            <w:r w:rsidRPr="00244C7F">
              <w:rPr>
                <w:color w:val="000000"/>
                <w:sz w:val="22"/>
                <w:szCs w:val="22"/>
              </w:rPr>
              <w:t>8</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44C7F" w:rsidRDefault="00B0163A" w:rsidP="0072773A">
            <w:pPr>
              <w:rPr>
                <w:color w:val="000000"/>
              </w:rPr>
            </w:pPr>
            <w:r w:rsidRPr="00244C7F">
              <w:rPr>
                <w:color w:val="000000"/>
                <w:sz w:val="22"/>
                <w:szCs w:val="22"/>
              </w:rPr>
              <w:t>МО СП "Унэгэтэйское"</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B0163A" w:rsidRPr="0021643F" w:rsidRDefault="00B0163A" w:rsidP="0072773A">
            <w:pPr>
              <w:jc w:val="center"/>
              <w:rPr>
                <w:color w:val="000000"/>
              </w:rPr>
            </w:pPr>
            <w:r w:rsidRPr="00244C7F">
              <w:rPr>
                <w:color w:val="000000"/>
                <w:sz w:val="22"/>
                <w:szCs w:val="22"/>
              </w:rPr>
              <w:t xml:space="preserve">893 0503 999F255550  540 </w:t>
            </w:r>
          </w:p>
        </w:tc>
        <w:tc>
          <w:tcPr>
            <w:tcW w:w="2111" w:type="dxa"/>
            <w:gridSpan w:val="3"/>
            <w:tcBorders>
              <w:top w:val="nil"/>
              <w:left w:val="nil"/>
              <w:bottom w:val="single" w:sz="4" w:space="0" w:color="auto"/>
              <w:right w:val="single" w:sz="4" w:space="0" w:color="auto"/>
            </w:tcBorders>
            <w:shd w:val="clear" w:color="auto" w:fill="auto"/>
            <w:noWrap/>
            <w:vAlign w:val="bottom"/>
            <w:hideMark/>
          </w:tcPr>
          <w:p w:rsidR="00B0163A" w:rsidRPr="00797318" w:rsidRDefault="00B0163A" w:rsidP="0072773A">
            <w:pPr>
              <w:jc w:val="right"/>
              <w:rPr>
                <w:color w:val="000000" w:themeColor="text1"/>
              </w:rPr>
            </w:pPr>
            <w:r w:rsidRPr="00797318">
              <w:rPr>
                <w:color w:val="000000" w:themeColor="text1"/>
                <w:sz w:val="22"/>
                <w:szCs w:val="22"/>
              </w:rPr>
              <w:t xml:space="preserve">300 000,00   </w:t>
            </w:r>
          </w:p>
        </w:tc>
      </w:tr>
      <w:tr w:rsidR="00B0163A" w:rsidRPr="00244C7F"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44C7F" w:rsidRDefault="00B0163A" w:rsidP="0072773A">
            <w:pPr>
              <w:jc w:val="center"/>
              <w:rPr>
                <w:color w:val="000000"/>
              </w:rPr>
            </w:pPr>
            <w:r w:rsidRPr="00244C7F">
              <w:rPr>
                <w:color w:val="000000"/>
                <w:sz w:val="22"/>
                <w:szCs w:val="22"/>
              </w:rPr>
              <w:t>9</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44C7F" w:rsidRDefault="00B0163A" w:rsidP="0072773A">
            <w:pPr>
              <w:rPr>
                <w:color w:val="000000"/>
              </w:rPr>
            </w:pPr>
            <w:r w:rsidRPr="00244C7F">
              <w:rPr>
                <w:color w:val="000000"/>
                <w:sz w:val="22"/>
                <w:szCs w:val="22"/>
              </w:rPr>
              <w:t>МО СП "Усть-Брянское"</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B0163A" w:rsidRPr="0021643F" w:rsidRDefault="00B0163A" w:rsidP="0072773A">
            <w:pPr>
              <w:jc w:val="center"/>
              <w:rPr>
                <w:color w:val="000000"/>
              </w:rPr>
            </w:pPr>
            <w:r w:rsidRPr="00244C7F">
              <w:rPr>
                <w:color w:val="000000"/>
                <w:sz w:val="22"/>
                <w:szCs w:val="22"/>
              </w:rPr>
              <w:t xml:space="preserve">893 0503 999F255550  540 </w:t>
            </w:r>
          </w:p>
        </w:tc>
        <w:tc>
          <w:tcPr>
            <w:tcW w:w="2111" w:type="dxa"/>
            <w:gridSpan w:val="3"/>
            <w:tcBorders>
              <w:top w:val="nil"/>
              <w:left w:val="nil"/>
              <w:bottom w:val="single" w:sz="4" w:space="0" w:color="auto"/>
              <w:right w:val="single" w:sz="4" w:space="0" w:color="auto"/>
            </w:tcBorders>
            <w:shd w:val="clear" w:color="auto" w:fill="auto"/>
            <w:noWrap/>
            <w:vAlign w:val="bottom"/>
            <w:hideMark/>
          </w:tcPr>
          <w:p w:rsidR="00B0163A" w:rsidRPr="00797318" w:rsidRDefault="00B0163A" w:rsidP="0072773A">
            <w:pPr>
              <w:jc w:val="right"/>
              <w:rPr>
                <w:color w:val="000000" w:themeColor="text1"/>
              </w:rPr>
            </w:pPr>
            <w:r w:rsidRPr="00797318">
              <w:rPr>
                <w:color w:val="000000" w:themeColor="text1"/>
                <w:sz w:val="22"/>
                <w:szCs w:val="22"/>
              </w:rPr>
              <w:t xml:space="preserve">701 484,01   </w:t>
            </w:r>
          </w:p>
        </w:tc>
      </w:tr>
      <w:tr w:rsidR="00B0163A" w:rsidRPr="00244C7F"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44C7F" w:rsidRDefault="00B0163A" w:rsidP="0072773A">
            <w:pPr>
              <w:jc w:val="center"/>
              <w:rPr>
                <w:color w:val="000000"/>
              </w:rPr>
            </w:pPr>
            <w:r w:rsidRPr="00244C7F">
              <w:rPr>
                <w:color w:val="000000"/>
                <w:sz w:val="22"/>
                <w:szCs w:val="22"/>
              </w:rPr>
              <w:t>10</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44C7F" w:rsidRDefault="00B0163A" w:rsidP="0072773A">
            <w:pPr>
              <w:rPr>
                <w:color w:val="000000"/>
              </w:rPr>
            </w:pPr>
            <w:r w:rsidRPr="00244C7F">
              <w:rPr>
                <w:color w:val="000000"/>
                <w:sz w:val="22"/>
                <w:szCs w:val="22"/>
              </w:rPr>
              <w:t>МО СП "Шабурское"</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B0163A" w:rsidRPr="0021643F" w:rsidRDefault="00B0163A" w:rsidP="0072773A">
            <w:pPr>
              <w:jc w:val="center"/>
              <w:rPr>
                <w:color w:val="000000"/>
              </w:rPr>
            </w:pPr>
            <w:r w:rsidRPr="00244C7F">
              <w:rPr>
                <w:color w:val="000000"/>
                <w:sz w:val="22"/>
                <w:szCs w:val="22"/>
              </w:rPr>
              <w:t xml:space="preserve">893 0503 999F255550  540 </w:t>
            </w:r>
          </w:p>
        </w:tc>
        <w:tc>
          <w:tcPr>
            <w:tcW w:w="2111" w:type="dxa"/>
            <w:gridSpan w:val="3"/>
            <w:tcBorders>
              <w:top w:val="nil"/>
              <w:left w:val="nil"/>
              <w:bottom w:val="single" w:sz="4" w:space="0" w:color="auto"/>
              <w:right w:val="single" w:sz="4" w:space="0" w:color="auto"/>
            </w:tcBorders>
            <w:shd w:val="clear" w:color="auto" w:fill="auto"/>
            <w:noWrap/>
            <w:vAlign w:val="bottom"/>
            <w:hideMark/>
          </w:tcPr>
          <w:p w:rsidR="00B0163A" w:rsidRPr="00797318" w:rsidRDefault="00B0163A" w:rsidP="0072773A">
            <w:pPr>
              <w:jc w:val="right"/>
              <w:rPr>
                <w:color w:val="000000" w:themeColor="text1"/>
              </w:rPr>
            </w:pPr>
            <w:r w:rsidRPr="00797318">
              <w:rPr>
                <w:color w:val="000000" w:themeColor="text1"/>
                <w:sz w:val="22"/>
                <w:szCs w:val="22"/>
              </w:rPr>
              <w:t xml:space="preserve">300 000,00   </w:t>
            </w:r>
          </w:p>
        </w:tc>
      </w:tr>
      <w:tr w:rsidR="00B0163A" w:rsidRPr="00244C7F" w:rsidTr="00004D36">
        <w:trPr>
          <w:gridBefore w:val="1"/>
          <w:wBefore w:w="127" w:type="dxa"/>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B0163A" w:rsidRPr="00244C7F" w:rsidRDefault="00B0163A" w:rsidP="0072773A">
            <w:pPr>
              <w:jc w:val="center"/>
              <w:rPr>
                <w:color w:val="000000"/>
              </w:rPr>
            </w:pPr>
            <w:r w:rsidRPr="00244C7F">
              <w:rPr>
                <w:color w:val="000000"/>
                <w:sz w:val="22"/>
                <w:szCs w:val="22"/>
              </w:rPr>
              <w:t>11</w:t>
            </w:r>
          </w:p>
        </w:tc>
        <w:tc>
          <w:tcPr>
            <w:tcW w:w="3095" w:type="dxa"/>
            <w:gridSpan w:val="9"/>
            <w:tcBorders>
              <w:top w:val="nil"/>
              <w:left w:val="nil"/>
              <w:bottom w:val="single" w:sz="4" w:space="0" w:color="auto"/>
              <w:right w:val="single" w:sz="4" w:space="0" w:color="auto"/>
            </w:tcBorders>
            <w:shd w:val="clear" w:color="auto" w:fill="auto"/>
            <w:noWrap/>
            <w:vAlign w:val="bottom"/>
            <w:hideMark/>
          </w:tcPr>
          <w:p w:rsidR="00B0163A" w:rsidRPr="0027708A" w:rsidRDefault="00B0163A" w:rsidP="0072773A">
            <w:pPr>
              <w:rPr>
                <w:color w:val="000000"/>
              </w:rPr>
            </w:pPr>
            <w:r w:rsidRPr="0027708A">
              <w:rPr>
                <w:color w:val="000000"/>
                <w:sz w:val="22"/>
                <w:szCs w:val="22"/>
              </w:rPr>
              <w:t>МО ГП "Поселок Онохой"</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B0163A" w:rsidRPr="0021643F" w:rsidRDefault="00B0163A" w:rsidP="0072773A">
            <w:pPr>
              <w:jc w:val="center"/>
              <w:rPr>
                <w:color w:val="000000"/>
              </w:rPr>
            </w:pPr>
            <w:r w:rsidRPr="00244C7F">
              <w:rPr>
                <w:color w:val="000000"/>
                <w:sz w:val="22"/>
                <w:szCs w:val="22"/>
              </w:rPr>
              <w:t xml:space="preserve">893 0503 999F255550  540 </w:t>
            </w:r>
          </w:p>
        </w:tc>
        <w:tc>
          <w:tcPr>
            <w:tcW w:w="2111" w:type="dxa"/>
            <w:gridSpan w:val="3"/>
            <w:tcBorders>
              <w:top w:val="nil"/>
              <w:left w:val="nil"/>
              <w:bottom w:val="single" w:sz="4" w:space="0" w:color="auto"/>
              <w:right w:val="single" w:sz="4" w:space="0" w:color="auto"/>
            </w:tcBorders>
            <w:shd w:val="clear" w:color="auto" w:fill="auto"/>
            <w:noWrap/>
            <w:vAlign w:val="bottom"/>
            <w:hideMark/>
          </w:tcPr>
          <w:p w:rsidR="00B0163A" w:rsidRPr="00797318" w:rsidRDefault="00B0163A" w:rsidP="0072773A">
            <w:pPr>
              <w:jc w:val="right"/>
              <w:rPr>
                <w:color w:val="000000" w:themeColor="text1"/>
              </w:rPr>
            </w:pPr>
            <w:r w:rsidRPr="00797318">
              <w:rPr>
                <w:color w:val="000000" w:themeColor="text1"/>
                <w:sz w:val="22"/>
                <w:szCs w:val="22"/>
              </w:rPr>
              <w:t xml:space="preserve">2 824 334,26   </w:t>
            </w:r>
          </w:p>
        </w:tc>
      </w:tr>
      <w:tr w:rsidR="00B0163A" w:rsidRPr="00244C7F" w:rsidTr="00004D36">
        <w:trPr>
          <w:gridBefore w:val="1"/>
          <w:wBefore w:w="127" w:type="dxa"/>
          <w:trHeight w:val="300"/>
        </w:trPr>
        <w:tc>
          <w:tcPr>
            <w:tcW w:w="4391" w:type="dxa"/>
            <w:gridSpan w:val="13"/>
            <w:tcBorders>
              <w:top w:val="nil"/>
              <w:left w:val="single" w:sz="4" w:space="0" w:color="auto"/>
              <w:bottom w:val="single" w:sz="4" w:space="0" w:color="auto"/>
              <w:right w:val="single" w:sz="4" w:space="0" w:color="auto"/>
            </w:tcBorders>
            <w:shd w:val="clear" w:color="auto" w:fill="auto"/>
            <w:noWrap/>
            <w:vAlign w:val="bottom"/>
            <w:hideMark/>
          </w:tcPr>
          <w:p w:rsidR="00B0163A" w:rsidRPr="00D12584" w:rsidRDefault="00B0163A" w:rsidP="0072773A">
            <w:pPr>
              <w:jc w:val="center"/>
              <w:rPr>
                <w:b/>
                <w:color w:val="000000"/>
              </w:rPr>
            </w:pPr>
            <w:r w:rsidRPr="00D12584">
              <w:rPr>
                <w:b/>
                <w:color w:val="000000"/>
                <w:sz w:val="22"/>
                <w:szCs w:val="22"/>
              </w:rPr>
              <w:t>Итого по поселениям:</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B0163A" w:rsidRPr="00244C7F" w:rsidRDefault="00B0163A" w:rsidP="0072773A">
            <w:pPr>
              <w:rPr>
                <w:color w:val="000000"/>
              </w:rPr>
            </w:pPr>
            <w:r w:rsidRPr="00244C7F">
              <w:rPr>
                <w:color w:val="000000"/>
                <w:sz w:val="22"/>
                <w:szCs w:val="22"/>
              </w:rPr>
              <w:t> </w:t>
            </w:r>
          </w:p>
        </w:tc>
        <w:tc>
          <w:tcPr>
            <w:tcW w:w="2111" w:type="dxa"/>
            <w:gridSpan w:val="3"/>
            <w:tcBorders>
              <w:top w:val="nil"/>
              <w:left w:val="nil"/>
              <w:bottom w:val="single" w:sz="4" w:space="0" w:color="auto"/>
              <w:right w:val="single" w:sz="4" w:space="0" w:color="auto"/>
            </w:tcBorders>
            <w:shd w:val="clear" w:color="auto" w:fill="auto"/>
            <w:noWrap/>
            <w:vAlign w:val="bottom"/>
            <w:hideMark/>
          </w:tcPr>
          <w:p w:rsidR="00B0163A" w:rsidRPr="00797318" w:rsidRDefault="00B0163A" w:rsidP="0072773A">
            <w:pPr>
              <w:jc w:val="right"/>
              <w:rPr>
                <w:b/>
                <w:bCs/>
                <w:color w:val="000000" w:themeColor="text1"/>
              </w:rPr>
            </w:pPr>
            <w:r w:rsidRPr="00797318">
              <w:rPr>
                <w:b/>
                <w:bCs/>
                <w:color w:val="000000" w:themeColor="text1"/>
                <w:sz w:val="22"/>
                <w:szCs w:val="22"/>
              </w:rPr>
              <w:t xml:space="preserve">  1</w:t>
            </w:r>
            <w:r>
              <w:rPr>
                <w:b/>
                <w:bCs/>
                <w:color w:val="000000" w:themeColor="text1"/>
                <w:sz w:val="22"/>
                <w:szCs w:val="22"/>
              </w:rPr>
              <w:t xml:space="preserve">0 481 </w:t>
            </w:r>
            <w:r w:rsidRPr="00797318">
              <w:rPr>
                <w:b/>
                <w:bCs/>
                <w:color w:val="000000" w:themeColor="text1"/>
                <w:sz w:val="22"/>
                <w:szCs w:val="22"/>
              </w:rPr>
              <w:t>0</w:t>
            </w:r>
            <w:r>
              <w:rPr>
                <w:b/>
                <w:bCs/>
                <w:color w:val="000000" w:themeColor="text1"/>
                <w:sz w:val="22"/>
                <w:szCs w:val="22"/>
              </w:rPr>
              <w:t>76</w:t>
            </w:r>
            <w:r w:rsidRPr="00797318">
              <w:rPr>
                <w:b/>
                <w:bCs/>
                <w:color w:val="000000" w:themeColor="text1"/>
                <w:sz w:val="22"/>
                <w:szCs w:val="22"/>
              </w:rPr>
              <w:t>,</w:t>
            </w:r>
            <w:r>
              <w:rPr>
                <w:b/>
                <w:bCs/>
                <w:color w:val="000000" w:themeColor="text1"/>
                <w:sz w:val="22"/>
                <w:szCs w:val="22"/>
              </w:rPr>
              <w:t>64</w:t>
            </w:r>
          </w:p>
        </w:tc>
      </w:tr>
    </w:tbl>
    <w:p w:rsidR="00B0163A" w:rsidRDefault="00B0163A" w:rsidP="00B0163A">
      <w:pPr>
        <w:jc w:val="right"/>
        <w:rPr>
          <w:rFonts w:eastAsia="Calibri"/>
          <w:b/>
          <w:sz w:val="22"/>
          <w:szCs w:val="22"/>
          <w:lang w:eastAsia="en-US"/>
        </w:rPr>
      </w:pPr>
    </w:p>
    <w:p w:rsidR="00B0163A" w:rsidRPr="00D12584" w:rsidRDefault="00B0163A" w:rsidP="00B0163A">
      <w:pPr>
        <w:jc w:val="right"/>
        <w:rPr>
          <w:rFonts w:eastAsia="Calibri"/>
          <w:b/>
          <w:sz w:val="22"/>
          <w:szCs w:val="22"/>
          <w:lang w:eastAsia="en-US"/>
        </w:rPr>
      </w:pPr>
      <w:r w:rsidRPr="00D12584">
        <w:rPr>
          <w:rFonts w:eastAsia="Calibri"/>
          <w:b/>
          <w:sz w:val="22"/>
          <w:szCs w:val="22"/>
          <w:lang w:eastAsia="en-US"/>
        </w:rPr>
        <w:t>Таблица 2.12.</w:t>
      </w:r>
    </w:p>
    <w:p w:rsidR="00B0163A" w:rsidRDefault="00B0163A" w:rsidP="00B0163A">
      <w:pPr>
        <w:jc w:val="center"/>
        <w:rPr>
          <w:rFonts w:eastAsia="Calibri"/>
          <w:b/>
          <w:sz w:val="22"/>
          <w:szCs w:val="22"/>
          <w:lang w:eastAsia="en-US"/>
        </w:rPr>
      </w:pPr>
    </w:p>
    <w:p w:rsidR="00B0163A" w:rsidRPr="00D12584" w:rsidRDefault="00B0163A" w:rsidP="00B0163A">
      <w:pPr>
        <w:jc w:val="center"/>
        <w:rPr>
          <w:rFonts w:eastAsia="Calibri"/>
          <w:b/>
          <w:sz w:val="22"/>
          <w:szCs w:val="22"/>
          <w:lang w:eastAsia="en-US"/>
        </w:rPr>
      </w:pPr>
      <w:r w:rsidRPr="00D12584">
        <w:rPr>
          <w:rFonts w:eastAsia="Calibri"/>
          <w:b/>
          <w:sz w:val="22"/>
          <w:szCs w:val="22"/>
          <w:lang w:eastAsia="en-US"/>
        </w:rPr>
        <w:t xml:space="preserve">Распределение иных межбюджетных трансфертов бюджетам поселений </w:t>
      </w:r>
    </w:p>
    <w:p w:rsidR="00B0163A" w:rsidRDefault="00B0163A" w:rsidP="00B0163A">
      <w:pPr>
        <w:jc w:val="center"/>
        <w:rPr>
          <w:rFonts w:eastAsia="Calibri"/>
          <w:b/>
          <w:sz w:val="22"/>
          <w:szCs w:val="22"/>
          <w:lang w:eastAsia="en-US"/>
        </w:rPr>
      </w:pPr>
      <w:r w:rsidRPr="00D12584">
        <w:rPr>
          <w:rFonts w:eastAsia="Calibri"/>
          <w:b/>
          <w:sz w:val="22"/>
          <w:szCs w:val="22"/>
          <w:lang w:eastAsia="en-US"/>
        </w:rPr>
        <w:t>(финансовая поддержка ТОС посредством районного конкурса "Лучшее территориальное общественное самоуправление")</w:t>
      </w:r>
    </w:p>
    <w:tbl>
      <w:tblPr>
        <w:tblW w:w="9654" w:type="dxa"/>
        <w:tblInd w:w="93" w:type="dxa"/>
        <w:tblLook w:val="04A0"/>
      </w:tblPr>
      <w:tblGrid>
        <w:gridCol w:w="724"/>
        <w:gridCol w:w="2977"/>
        <w:gridCol w:w="3827"/>
        <w:gridCol w:w="2126"/>
      </w:tblGrid>
      <w:tr w:rsidR="00B0163A" w:rsidRPr="001148AA" w:rsidTr="0072773A">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 </w:t>
            </w:r>
            <w:r w:rsidRPr="001148AA">
              <w:rPr>
                <w:color w:val="000000"/>
                <w:sz w:val="22"/>
                <w:szCs w:val="22"/>
              </w:rPr>
              <w:lastRenderedPageBreak/>
              <w:t>п/п</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lastRenderedPageBreak/>
              <w:t>Наименование поселения</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Расходная классификация</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b/>
                <w:bCs/>
                <w:color w:val="000000"/>
              </w:rPr>
            </w:pPr>
            <w:r w:rsidRPr="001148AA">
              <w:rPr>
                <w:b/>
                <w:bCs/>
                <w:color w:val="000000"/>
                <w:sz w:val="22"/>
                <w:szCs w:val="22"/>
              </w:rPr>
              <w:t>сумма на 2024г.</w:t>
            </w:r>
          </w:p>
        </w:tc>
      </w:tr>
      <w:tr w:rsidR="00B0163A" w:rsidRPr="001148AA" w:rsidTr="0072773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lastRenderedPageBreak/>
              <w:t>1</w:t>
            </w:r>
          </w:p>
        </w:tc>
        <w:tc>
          <w:tcPr>
            <w:tcW w:w="297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МО СП "Ацагатское"</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897 1403 </w:t>
            </w:r>
            <w:r>
              <w:rPr>
                <w:color w:val="000000"/>
                <w:sz w:val="22"/>
                <w:szCs w:val="22"/>
              </w:rPr>
              <w:t>46201</w:t>
            </w:r>
            <w:r w:rsidRPr="001148AA">
              <w:rPr>
                <w:color w:val="000000"/>
                <w:sz w:val="22"/>
                <w:szCs w:val="22"/>
              </w:rPr>
              <w:t xml:space="preserve">Р2050  540 </w:t>
            </w:r>
          </w:p>
        </w:tc>
        <w:tc>
          <w:tcPr>
            <w:tcW w:w="2126" w:type="dxa"/>
            <w:tcBorders>
              <w:top w:val="nil"/>
              <w:left w:val="nil"/>
              <w:bottom w:val="single" w:sz="4" w:space="0" w:color="auto"/>
              <w:right w:val="single" w:sz="4" w:space="0" w:color="auto"/>
            </w:tcBorders>
            <w:shd w:val="clear" w:color="000000" w:fill="FFFFFF"/>
            <w:noWrap/>
            <w:vAlign w:val="bottom"/>
            <w:hideMark/>
          </w:tcPr>
          <w:p w:rsidR="00B0163A" w:rsidRPr="001148AA" w:rsidRDefault="00B0163A" w:rsidP="0072773A">
            <w:pPr>
              <w:jc w:val="right"/>
              <w:rPr>
                <w:color w:val="000000"/>
              </w:rPr>
            </w:pPr>
            <w:r w:rsidRPr="001148AA">
              <w:rPr>
                <w:color w:val="000000"/>
                <w:sz w:val="22"/>
                <w:szCs w:val="22"/>
              </w:rPr>
              <w:t xml:space="preserve">          70 000,00   </w:t>
            </w:r>
          </w:p>
        </w:tc>
      </w:tr>
      <w:tr w:rsidR="00B0163A" w:rsidRPr="001148AA" w:rsidTr="0072773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2</w:t>
            </w:r>
          </w:p>
        </w:tc>
        <w:tc>
          <w:tcPr>
            <w:tcW w:w="297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МО СП "Верхнеилькинское"</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897 1403 </w:t>
            </w:r>
            <w:r>
              <w:rPr>
                <w:color w:val="000000"/>
                <w:sz w:val="22"/>
                <w:szCs w:val="22"/>
              </w:rPr>
              <w:t>46201</w:t>
            </w:r>
            <w:r w:rsidRPr="001148AA">
              <w:rPr>
                <w:color w:val="000000"/>
                <w:sz w:val="22"/>
                <w:szCs w:val="22"/>
              </w:rPr>
              <w:t xml:space="preserve">Р2050  540 </w:t>
            </w:r>
          </w:p>
        </w:tc>
        <w:tc>
          <w:tcPr>
            <w:tcW w:w="2126" w:type="dxa"/>
            <w:tcBorders>
              <w:top w:val="nil"/>
              <w:left w:val="nil"/>
              <w:bottom w:val="single" w:sz="4" w:space="0" w:color="auto"/>
              <w:right w:val="single" w:sz="4" w:space="0" w:color="auto"/>
            </w:tcBorders>
            <w:shd w:val="clear" w:color="000000" w:fill="FFFFFF"/>
            <w:noWrap/>
            <w:vAlign w:val="bottom"/>
            <w:hideMark/>
          </w:tcPr>
          <w:p w:rsidR="00B0163A" w:rsidRPr="001148AA" w:rsidRDefault="00B0163A" w:rsidP="0072773A">
            <w:pPr>
              <w:jc w:val="right"/>
              <w:rPr>
                <w:color w:val="000000"/>
              </w:rPr>
            </w:pPr>
            <w:r w:rsidRPr="001148AA">
              <w:rPr>
                <w:color w:val="000000"/>
                <w:sz w:val="22"/>
                <w:szCs w:val="22"/>
              </w:rPr>
              <w:t xml:space="preserve">      155 000,00   </w:t>
            </w:r>
          </w:p>
        </w:tc>
      </w:tr>
      <w:tr w:rsidR="00B0163A" w:rsidRPr="001148AA" w:rsidTr="0072773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3</w:t>
            </w:r>
          </w:p>
        </w:tc>
        <w:tc>
          <w:tcPr>
            <w:tcW w:w="297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МО СП "Горхонское"</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897 1403 </w:t>
            </w:r>
            <w:r>
              <w:rPr>
                <w:color w:val="000000"/>
                <w:sz w:val="22"/>
                <w:szCs w:val="22"/>
              </w:rPr>
              <w:t>46201</w:t>
            </w:r>
            <w:r w:rsidRPr="001148AA">
              <w:rPr>
                <w:color w:val="000000"/>
                <w:sz w:val="22"/>
                <w:szCs w:val="22"/>
              </w:rPr>
              <w:t xml:space="preserve">Р2050  540 </w:t>
            </w:r>
          </w:p>
        </w:tc>
        <w:tc>
          <w:tcPr>
            <w:tcW w:w="2126"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right"/>
              <w:rPr>
                <w:color w:val="000000"/>
              </w:rPr>
            </w:pPr>
            <w:r w:rsidRPr="001148AA">
              <w:rPr>
                <w:color w:val="000000"/>
                <w:sz w:val="22"/>
                <w:szCs w:val="22"/>
              </w:rPr>
              <w:t xml:space="preserve">         15 000,00   </w:t>
            </w:r>
          </w:p>
        </w:tc>
      </w:tr>
      <w:tr w:rsidR="00B0163A" w:rsidRPr="001148AA" w:rsidTr="0072773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4</w:t>
            </w:r>
          </w:p>
        </w:tc>
        <w:tc>
          <w:tcPr>
            <w:tcW w:w="297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МО СП "Дабатуйское"</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897 1403 </w:t>
            </w:r>
            <w:r>
              <w:rPr>
                <w:color w:val="000000"/>
                <w:sz w:val="22"/>
                <w:szCs w:val="22"/>
              </w:rPr>
              <w:t>46201</w:t>
            </w:r>
            <w:r w:rsidRPr="001148AA">
              <w:rPr>
                <w:color w:val="000000"/>
                <w:sz w:val="22"/>
                <w:szCs w:val="22"/>
              </w:rPr>
              <w:t xml:space="preserve">Р2050  540 </w:t>
            </w:r>
          </w:p>
        </w:tc>
        <w:tc>
          <w:tcPr>
            <w:tcW w:w="2126"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right"/>
              <w:rPr>
                <w:color w:val="000000"/>
              </w:rPr>
            </w:pPr>
            <w:r w:rsidRPr="001148AA">
              <w:rPr>
                <w:color w:val="000000"/>
                <w:sz w:val="22"/>
                <w:szCs w:val="22"/>
              </w:rPr>
              <w:t xml:space="preserve">     100 000,00   </w:t>
            </w:r>
          </w:p>
        </w:tc>
      </w:tr>
      <w:tr w:rsidR="00B0163A" w:rsidRPr="001148AA" w:rsidTr="0072773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5</w:t>
            </w:r>
          </w:p>
        </w:tc>
        <w:tc>
          <w:tcPr>
            <w:tcW w:w="297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МО СП "Илькинское"</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897 1403 </w:t>
            </w:r>
            <w:r>
              <w:rPr>
                <w:color w:val="000000"/>
                <w:sz w:val="22"/>
                <w:szCs w:val="22"/>
              </w:rPr>
              <w:t>46201</w:t>
            </w:r>
            <w:r w:rsidRPr="001148AA">
              <w:rPr>
                <w:color w:val="000000"/>
                <w:sz w:val="22"/>
                <w:szCs w:val="22"/>
              </w:rPr>
              <w:t xml:space="preserve">Р2050  540 </w:t>
            </w:r>
          </w:p>
        </w:tc>
        <w:tc>
          <w:tcPr>
            <w:tcW w:w="2126"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right"/>
              <w:rPr>
                <w:color w:val="000000"/>
              </w:rPr>
            </w:pPr>
            <w:r w:rsidRPr="001148AA">
              <w:rPr>
                <w:color w:val="000000"/>
                <w:sz w:val="22"/>
                <w:szCs w:val="22"/>
              </w:rPr>
              <w:t xml:space="preserve">        120 000,00   </w:t>
            </w:r>
          </w:p>
        </w:tc>
      </w:tr>
      <w:tr w:rsidR="00B0163A" w:rsidRPr="001148AA" w:rsidTr="0072773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7</w:t>
            </w:r>
          </w:p>
        </w:tc>
        <w:tc>
          <w:tcPr>
            <w:tcW w:w="297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МО СП "Курбинское"</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897 1403 </w:t>
            </w:r>
            <w:r>
              <w:rPr>
                <w:color w:val="000000"/>
                <w:sz w:val="22"/>
                <w:szCs w:val="22"/>
              </w:rPr>
              <w:t>46201</w:t>
            </w:r>
            <w:r w:rsidRPr="001148AA">
              <w:rPr>
                <w:color w:val="000000"/>
                <w:sz w:val="22"/>
                <w:szCs w:val="22"/>
              </w:rPr>
              <w:t xml:space="preserve">Р2050  540 </w:t>
            </w:r>
          </w:p>
        </w:tc>
        <w:tc>
          <w:tcPr>
            <w:tcW w:w="2126"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right"/>
              <w:rPr>
                <w:color w:val="000000"/>
              </w:rPr>
            </w:pPr>
            <w:r w:rsidRPr="001148AA">
              <w:rPr>
                <w:color w:val="000000"/>
                <w:sz w:val="22"/>
                <w:szCs w:val="22"/>
              </w:rPr>
              <w:t xml:space="preserve">      230 000,00   </w:t>
            </w:r>
          </w:p>
        </w:tc>
      </w:tr>
      <w:tr w:rsidR="00B0163A" w:rsidRPr="001148AA" w:rsidTr="0072773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8</w:t>
            </w:r>
          </w:p>
        </w:tc>
        <w:tc>
          <w:tcPr>
            <w:tcW w:w="297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МО СП "Новобрянское"</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897 1403 </w:t>
            </w:r>
            <w:r>
              <w:rPr>
                <w:color w:val="000000"/>
                <w:sz w:val="22"/>
                <w:szCs w:val="22"/>
              </w:rPr>
              <w:t>46201</w:t>
            </w:r>
            <w:r w:rsidRPr="001148AA">
              <w:rPr>
                <w:color w:val="000000"/>
                <w:sz w:val="22"/>
                <w:szCs w:val="22"/>
              </w:rPr>
              <w:t xml:space="preserve">Р2050  540 </w:t>
            </w:r>
          </w:p>
        </w:tc>
        <w:tc>
          <w:tcPr>
            <w:tcW w:w="2126"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right"/>
              <w:rPr>
                <w:color w:val="000000"/>
              </w:rPr>
            </w:pPr>
            <w:r w:rsidRPr="001148AA">
              <w:rPr>
                <w:color w:val="000000"/>
                <w:sz w:val="22"/>
                <w:szCs w:val="22"/>
              </w:rPr>
              <w:t xml:space="preserve">      115 000,00   </w:t>
            </w:r>
          </w:p>
        </w:tc>
      </w:tr>
      <w:tr w:rsidR="00B0163A" w:rsidRPr="001148AA" w:rsidTr="0072773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9</w:t>
            </w:r>
          </w:p>
        </w:tc>
        <w:tc>
          <w:tcPr>
            <w:tcW w:w="297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МО СП "Новоильинское"</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897 1403 </w:t>
            </w:r>
            <w:r>
              <w:rPr>
                <w:color w:val="000000"/>
                <w:sz w:val="22"/>
                <w:szCs w:val="22"/>
              </w:rPr>
              <w:t>46201</w:t>
            </w:r>
            <w:r w:rsidRPr="001148AA">
              <w:rPr>
                <w:color w:val="000000"/>
                <w:sz w:val="22"/>
                <w:szCs w:val="22"/>
              </w:rPr>
              <w:t xml:space="preserve">Р2050  540 </w:t>
            </w:r>
          </w:p>
        </w:tc>
        <w:tc>
          <w:tcPr>
            <w:tcW w:w="2126"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right"/>
              <w:rPr>
                <w:color w:val="000000"/>
              </w:rPr>
            </w:pPr>
            <w:r w:rsidRPr="001148AA">
              <w:rPr>
                <w:color w:val="000000"/>
                <w:sz w:val="22"/>
                <w:szCs w:val="22"/>
              </w:rPr>
              <w:t xml:space="preserve">    135 000,00   </w:t>
            </w:r>
          </w:p>
        </w:tc>
      </w:tr>
      <w:tr w:rsidR="00B0163A" w:rsidRPr="001148AA" w:rsidTr="0072773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10</w:t>
            </w:r>
          </w:p>
        </w:tc>
        <w:tc>
          <w:tcPr>
            <w:tcW w:w="297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МО СП "Первомаевское"</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897 1403 </w:t>
            </w:r>
            <w:r>
              <w:rPr>
                <w:color w:val="000000"/>
                <w:sz w:val="22"/>
                <w:szCs w:val="22"/>
              </w:rPr>
              <w:t>46201</w:t>
            </w:r>
            <w:r w:rsidRPr="001148AA">
              <w:rPr>
                <w:color w:val="000000"/>
                <w:sz w:val="22"/>
                <w:szCs w:val="22"/>
              </w:rPr>
              <w:t xml:space="preserve">Р2050  540 </w:t>
            </w:r>
          </w:p>
        </w:tc>
        <w:tc>
          <w:tcPr>
            <w:tcW w:w="2126"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right"/>
              <w:rPr>
                <w:color w:val="000000"/>
              </w:rPr>
            </w:pPr>
            <w:r w:rsidRPr="001148AA">
              <w:rPr>
                <w:color w:val="000000"/>
                <w:sz w:val="22"/>
                <w:szCs w:val="22"/>
              </w:rPr>
              <w:t xml:space="preserve">                75 000,00   </w:t>
            </w:r>
          </w:p>
        </w:tc>
      </w:tr>
      <w:tr w:rsidR="00B0163A" w:rsidRPr="001148AA" w:rsidTr="0072773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11</w:t>
            </w:r>
          </w:p>
        </w:tc>
        <w:tc>
          <w:tcPr>
            <w:tcW w:w="297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МО СП "Старо-Брянское"</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897 1403 </w:t>
            </w:r>
            <w:r>
              <w:rPr>
                <w:color w:val="000000"/>
                <w:sz w:val="22"/>
                <w:szCs w:val="22"/>
              </w:rPr>
              <w:t>46201</w:t>
            </w:r>
            <w:r w:rsidRPr="001148AA">
              <w:rPr>
                <w:color w:val="000000"/>
                <w:sz w:val="22"/>
                <w:szCs w:val="22"/>
              </w:rPr>
              <w:t xml:space="preserve">Р2050  540 </w:t>
            </w:r>
          </w:p>
        </w:tc>
        <w:tc>
          <w:tcPr>
            <w:tcW w:w="2126"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right"/>
              <w:rPr>
                <w:color w:val="000000"/>
              </w:rPr>
            </w:pPr>
            <w:r w:rsidRPr="001148AA">
              <w:rPr>
                <w:color w:val="000000"/>
                <w:sz w:val="22"/>
                <w:szCs w:val="22"/>
              </w:rPr>
              <w:t xml:space="preserve">              105 000,00   </w:t>
            </w:r>
          </w:p>
        </w:tc>
      </w:tr>
      <w:tr w:rsidR="00B0163A" w:rsidRPr="001148AA" w:rsidTr="0072773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12</w:t>
            </w:r>
          </w:p>
        </w:tc>
        <w:tc>
          <w:tcPr>
            <w:tcW w:w="297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МО СП "Талецкое"</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897 1403 </w:t>
            </w:r>
            <w:r>
              <w:rPr>
                <w:color w:val="000000"/>
                <w:sz w:val="22"/>
                <w:szCs w:val="22"/>
              </w:rPr>
              <w:t>46201</w:t>
            </w:r>
            <w:r w:rsidRPr="001148AA">
              <w:rPr>
                <w:color w:val="000000"/>
                <w:sz w:val="22"/>
                <w:szCs w:val="22"/>
              </w:rPr>
              <w:t xml:space="preserve">Р2050  540 </w:t>
            </w:r>
          </w:p>
        </w:tc>
        <w:tc>
          <w:tcPr>
            <w:tcW w:w="2126"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right"/>
              <w:rPr>
                <w:color w:val="000000"/>
              </w:rPr>
            </w:pPr>
            <w:r w:rsidRPr="001148AA">
              <w:rPr>
                <w:color w:val="000000"/>
                <w:sz w:val="22"/>
                <w:szCs w:val="22"/>
              </w:rPr>
              <w:t xml:space="preserve">              125 000,00   </w:t>
            </w:r>
          </w:p>
        </w:tc>
      </w:tr>
      <w:tr w:rsidR="00B0163A" w:rsidRPr="001148AA" w:rsidTr="0072773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13</w:t>
            </w:r>
          </w:p>
        </w:tc>
        <w:tc>
          <w:tcPr>
            <w:tcW w:w="297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МО СП "Тамахтайское"</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897 1403 </w:t>
            </w:r>
            <w:r>
              <w:rPr>
                <w:color w:val="000000"/>
                <w:sz w:val="22"/>
                <w:szCs w:val="22"/>
              </w:rPr>
              <w:t>46201</w:t>
            </w:r>
            <w:r w:rsidRPr="001148AA">
              <w:rPr>
                <w:color w:val="000000"/>
                <w:sz w:val="22"/>
                <w:szCs w:val="22"/>
              </w:rPr>
              <w:t xml:space="preserve">Р2050  540 </w:t>
            </w:r>
          </w:p>
        </w:tc>
        <w:tc>
          <w:tcPr>
            <w:tcW w:w="2126"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right"/>
              <w:rPr>
                <w:color w:val="000000"/>
              </w:rPr>
            </w:pPr>
            <w:r w:rsidRPr="001148AA">
              <w:rPr>
                <w:color w:val="000000"/>
                <w:sz w:val="22"/>
                <w:szCs w:val="22"/>
              </w:rPr>
              <w:t xml:space="preserve">             90 000,00   </w:t>
            </w:r>
          </w:p>
        </w:tc>
      </w:tr>
      <w:tr w:rsidR="00B0163A" w:rsidRPr="001148AA" w:rsidTr="0072773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14</w:t>
            </w:r>
          </w:p>
        </w:tc>
        <w:tc>
          <w:tcPr>
            <w:tcW w:w="297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МО СП "Челутаевское"</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897 1403 </w:t>
            </w:r>
            <w:r>
              <w:rPr>
                <w:color w:val="000000"/>
                <w:sz w:val="22"/>
                <w:szCs w:val="22"/>
              </w:rPr>
              <w:t>46201</w:t>
            </w:r>
            <w:r w:rsidRPr="001148AA">
              <w:rPr>
                <w:color w:val="000000"/>
                <w:sz w:val="22"/>
                <w:szCs w:val="22"/>
              </w:rPr>
              <w:t xml:space="preserve">Р2050  540 </w:t>
            </w:r>
          </w:p>
        </w:tc>
        <w:tc>
          <w:tcPr>
            <w:tcW w:w="2126"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right"/>
              <w:rPr>
                <w:color w:val="000000"/>
              </w:rPr>
            </w:pPr>
            <w:r w:rsidRPr="001148AA">
              <w:rPr>
                <w:color w:val="000000"/>
                <w:sz w:val="22"/>
                <w:szCs w:val="22"/>
              </w:rPr>
              <w:t xml:space="preserve">                105 000,00   </w:t>
            </w:r>
          </w:p>
        </w:tc>
      </w:tr>
      <w:tr w:rsidR="00B0163A" w:rsidRPr="001148AA" w:rsidTr="0072773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15</w:t>
            </w:r>
          </w:p>
        </w:tc>
        <w:tc>
          <w:tcPr>
            <w:tcW w:w="297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МО СП "Унэгэтэйское"</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897 1403 </w:t>
            </w:r>
            <w:r>
              <w:rPr>
                <w:color w:val="000000"/>
                <w:sz w:val="22"/>
                <w:szCs w:val="22"/>
              </w:rPr>
              <w:t>46201</w:t>
            </w:r>
            <w:r w:rsidRPr="001148AA">
              <w:rPr>
                <w:color w:val="000000"/>
                <w:sz w:val="22"/>
                <w:szCs w:val="22"/>
              </w:rPr>
              <w:t xml:space="preserve">Р2050  540 </w:t>
            </w:r>
          </w:p>
        </w:tc>
        <w:tc>
          <w:tcPr>
            <w:tcW w:w="2126"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right"/>
              <w:rPr>
                <w:color w:val="000000"/>
              </w:rPr>
            </w:pPr>
            <w:r w:rsidRPr="001148AA">
              <w:rPr>
                <w:color w:val="000000"/>
                <w:sz w:val="22"/>
                <w:szCs w:val="22"/>
              </w:rPr>
              <w:t xml:space="preserve">    235 000,00   </w:t>
            </w:r>
          </w:p>
        </w:tc>
      </w:tr>
      <w:tr w:rsidR="00B0163A" w:rsidRPr="001148AA" w:rsidTr="0072773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16</w:t>
            </w:r>
          </w:p>
        </w:tc>
        <w:tc>
          <w:tcPr>
            <w:tcW w:w="297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МО СП "Усть-Брянское"</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897 1403 </w:t>
            </w:r>
            <w:r>
              <w:rPr>
                <w:color w:val="000000"/>
                <w:sz w:val="22"/>
                <w:szCs w:val="22"/>
              </w:rPr>
              <w:t>46201</w:t>
            </w:r>
            <w:r w:rsidRPr="001148AA">
              <w:rPr>
                <w:color w:val="000000"/>
                <w:sz w:val="22"/>
                <w:szCs w:val="22"/>
              </w:rPr>
              <w:t xml:space="preserve">Р2050  540 </w:t>
            </w:r>
          </w:p>
        </w:tc>
        <w:tc>
          <w:tcPr>
            <w:tcW w:w="2126"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right"/>
              <w:rPr>
                <w:color w:val="000000"/>
              </w:rPr>
            </w:pPr>
            <w:r w:rsidRPr="001148AA">
              <w:rPr>
                <w:color w:val="000000"/>
                <w:sz w:val="22"/>
                <w:szCs w:val="22"/>
              </w:rPr>
              <w:t xml:space="preserve">     275 000,00   </w:t>
            </w:r>
          </w:p>
        </w:tc>
      </w:tr>
      <w:tr w:rsidR="00B0163A" w:rsidRPr="001148AA" w:rsidTr="0072773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18</w:t>
            </w:r>
          </w:p>
        </w:tc>
        <w:tc>
          <w:tcPr>
            <w:tcW w:w="297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МО ГП "Поселок Онохой"</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center"/>
              <w:rPr>
                <w:color w:val="000000"/>
              </w:rPr>
            </w:pPr>
            <w:r w:rsidRPr="001148AA">
              <w:rPr>
                <w:color w:val="000000"/>
                <w:sz w:val="22"/>
                <w:szCs w:val="22"/>
              </w:rPr>
              <w:t xml:space="preserve">897 1403 </w:t>
            </w:r>
            <w:r>
              <w:rPr>
                <w:color w:val="000000"/>
                <w:sz w:val="22"/>
                <w:szCs w:val="22"/>
              </w:rPr>
              <w:t>46201</w:t>
            </w:r>
            <w:r w:rsidRPr="001148AA">
              <w:rPr>
                <w:color w:val="000000"/>
                <w:sz w:val="22"/>
                <w:szCs w:val="22"/>
              </w:rPr>
              <w:t xml:space="preserve">Р2050  540 </w:t>
            </w:r>
          </w:p>
        </w:tc>
        <w:tc>
          <w:tcPr>
            <w:tcW w:w="2126"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jc w:val="right"/>
              <w:rPr>
                <w:color w:val="000000"/>
              </w:rPr>
            </w:pPr>
            <w:r w:rsidRPr="001148AA">
              <w:rPr>
                <w:color w:val="000000"/>
                <w:sz w:val="22"/>
                <w:szCs w:val="22"/>
              </w:rPr>
              <w:t xml:space="preserve">    320 000,00   </w:t>
            </w:r>
          </w:p>
        </w:tc>
      </w:tr>
      <w:tr w:rsidR="00B0163A" w:rsidRPr="001148AA" w:rsidTr="0072773A">
        <w:trPr>
          <w:trHeight w:val="300"/>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163A" w:rsidRPr="001148AA" w:rsidRDefault="00B0163A" w:rsidP="0072773A">
            <w:pPr>
              <w:jc w:val="center"/>
              <w:rPr>
                <w:b/>
                <w:bCs/>
                <w:color w:val="000000"/>
              </w:rPr>
            </w:pPr>
            <w:r w:rsidRPr="001148AA">
              <w:rPr>
                <w:b/>
                <w:bCs/>
                <w:color w:val="000000"/>
                <w:sz w:val="22"/>
                <w:szCs w:val="22"/>
              </w:rPr>
              <w:t>Итого по поселениям:</w:t>
            </w:r>
          </w:p>
        </w:tc>
        <w:tc>
          <w:tcPr>
            <w:tcW w:w="3827"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color w:val="000000"/>
              </w:rPr>
            </w:pPr>
            <w:r w:rsidRPr="001148AA">
              <w:rPr>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B0163A" w:rsidRPr="001148AA" w:rsidRDefault="00B0163A" w:rsidP="0072773A">
            <w:pPr>
              <w:rPr>
                <w:b/>
                <w:bCs/>
                <w:color w:val="000000"/>
              </w:rPr>
            </w:pPr>
            <w:r w:rsidRPr="001148AA">
              <w:rPr>
                <w:b/>
                <w:bCs/>
                <w:color w:val="000000"/>
                <w:sz w:val="22"/>
                <w:szCs w:val="22"/>
              </w:rPr>
              <w:t xml:space="preserve">             2 270 000,00   </w:t>
            </w:r>
          </w:p>
        </w:tc>
      </w:tr>
    </w:tbl>
    <w:p w:rsidR="00B0163A" w:rsidRPr="004D7325" w:rsidRDefault="00B0163A" w:rsidP="00B0163A">
      <w:pPr>
        <w:jc w:val="center"/>
        <w:rPr>
          <w:rFonts w:eastAsia="Calibri"/>
          <w:b/>
          <w:sz w:val="22"/>
          <w:szCs w:val="22"/>
          <w:lang w:eastAsia="en-US"/>
        </w:rPr>
      </w:pPr>
    </w:p>
    <w:p w:rsidR="00B4301F" w:rsidRDefault="00B4301F"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p w:rsidR="00B0163A" w:rsidRDefault="00B0163A" w:rsidP="00D25AD4">
      <w:pPr>
        <w:tabs>
          <w:tab w:val="left" w:pos="7700"/>
        </w:tabs>
        <w:jc w:val="both"/>
      </w:pPr>
    </w:p>
    <w:tbl>
      <w:tblPr>
        <w:tblW w:w="9781" w:type="dxa"/>
        <w:tblInd w:w="-34" w:type="dxa"/>
        <w:tblLayout w:type="fixed"/>
        <w:tblLook w:val="04A0"/>
      </w:tblPr>
      <w:tblGrid>
        <w:gridCol w:w="127"/>
        <w:gridCol w:w="1795"/>
        <w:gridCol w:w="2580"/>
        <w:gridCol w:w="5279"/>
      </w:tblGrid>
      <w:tr w:rsidR="00B0163A" w:rsidRPr="00B170CA" w:rsidTr="00261A7A">
        <w:trPr>
          <w:trHeight w:val="300"/>
        </w:trPr>
        <w:tc>
          <w:tcPr>
            <w:tcW w:w="9781" w:type="dxa"/>
            <w:gridSpan w:val="4"/>
            <w:tcBorders>
              <w:top w:val="nil"/>
              <w:left w:val="nil"/>
              <w:bottom w:val="nil"/>
              <w:right w:val="nil"/>
            </w:tcBorders>
            <w:shd w:val="clear" w:color="auto" w:fill="auto"/>
            <w:noWrap/>
            <w:vAlign w:val="center"/>
            <w:hideMark/>
          </w:tcPr>
          <w:p w:rsidR="00B0163A" w:rsidRPr="00B170CA" w:rsidRDefault="00B0163A" w:rsidP="00B0163A">
            <w:pPr>
              <w:jc w:val="right"/>
            </w:pPr>
            <w:r w:rsidRPr="00B170CA">
              <w:lastRenderedPageBreak/>
              <w:t>Приложение 1</w:t>
            </w:r>
            <w:r>
              <w:t>8</w:t>
            </w:r>
          </w:p>
        </w:tc>
      </w:tr>
      <w:tr w:rsidR="00B0163A" w:rsidRPr="00B170CA" w:rsidTr="00261A7A">
        <w:trPr>
          <w:trHeight w:val="300"/>
        </w:trPr>
        <w:tc>
          <w:tcPr>
            <w:tcW w:w="9781" w:type="dxa"/>
            <w:gridSpan w:val="4"/>
            <w:tcBorders>
              <w:top w:val="nil"/>
              <w:left w:val="nil"/>
              <w:bottom w:val="nil"/>
              <w:right w:val="nil"/>
            </w:tcBorders>
            <w:shd w:val="clear" w:color="auto" w:fill="auto"/>
            <w:noWrap/>
            <w:vAlign w:val="center"/>
            <w:hideMark/>
          </w:tcPr>
          <w:p w:rsidR="00B0163A" w:rsidRPr="00B170CA" w:rsidRDefault="00B0163A" w:rsidP="0072773A">
            <w:pPr>
              <w:jc w:val="right"/>
            </w:pPr>
            <w:r w:rsidRPr="00B170CA">
              <w:t>к решению Заиграевского районного Совета депутатов</w:t>
            </w:r>
          </w:p>
        </w:tc>
      </w:tr>
      <w:tr w:rsidR="00B0163A" w:rsidRPr="00B170CA" w:rsidTr="00261A7A">
        <w:trPr>
          <w:trHeight w:val="300"/>
        </w:trPr>
        <w:tc>
          <w:tcPr>
            <w:tcW w:w="9781" w:type="dxa"/>
            <w:gridSpan w:val="4"/>
            <w:tcBorders>
              <w:top w:val="nil"/>
              <w:left w:val="nil"/>
              <w:bottom w:val="nil"/>
              <w:right w:val="nil"/>
            </w:tcBorders>
            <w:shd w:val="clear" w:color="auto" w:fill="auto"/>
            <w:noWrap/>
            <w:vAlign w:val="center"/>
            <w:hideMark/>
          </w:tcPr>
          <w:p w:rsidR="00B0163A" w:rsidRPr="00B170CA" w:rsidRDefault="00B0163A" w:rsidP="0072773A">
            <w:pPr>
              <w:jc w:val="right"/>
            </w:pPr>
            <w:r w:rsidRPr="00B170CA">
              <w:t>муниципального образования «Заиграевский район» Республики Бурятия</w:t>
            </w:r>
          </w:p>
        </w:tc>
      </w:tr>
      <w:tr w:rsidR="00B0163A" w:rsidRPr="00B170CA" w:rsidTr="00261A7A">
        <w:trPr>
          <w:trHeight w:val="300"/>
        </w:trPr>
        <w:tc>
          <w:tcPr>
            <w:tcW w:w="9781" w:type="dxa"/>
            <w:gridSpan w:val="4"/>
            <w:tcBorders>
              <w:top w:val="nil"/>
              <w:left w:val="nil"/>
              <w:bottom w:val="nil"/>
              <w:right w:val="nil"/>
            </w:tcBorders>
            <w:shd w:val="clear" w:color="auto" w:fill="auto"/>
            <w:noWrap/>
            <w:vAlign w:val="center"/>
            <w:hideMark/>
          </w:tcPr>
          <w:p w:rsidR="00B0163A" w:rsidRPr="00B170CA" w:rsidRDefault="00B0163A" w:rsidP="0072773A">
            <w:pPr>
              <w:jc w:val="right"/>
            </w:pPr>
            <w:r w:rsidRPr="00B170CA">
              <w:t xml:space="preserve">«О бюджете муниципального образования  «Заиграевский район» на 2024 год </w:t>
            </w:r>
          </w:p>
        </w:tc>
      </w:tr>
      <w:tr w:rsidR="00B0163A" w:rsidRPr="00B170CA" w:rsidTr="00261A7A">
        <w:trPr>
          <w:trHeight w:val="300"/>
        </w:trPr>
        <w:tc>
          <w:tcPr>
            <w:tcW w:w="9781" w:type="dxa"/>
            <w:gridSpan w:val="4"/>
            <w:tcBorders>
              <w:top w:val="nil"/>
              <w:left w:val="nil"/>
              <w:bottom w:val="nil"/>
              <w:right w:val="nil"/>
            </w:tcBorders>
            <w:shd w:val="clear" w:color="auto" w:fill="auto"/>
            <w:noWrap/>
            <w:vAlign w:val="center"/>
            <w:hideMark/>
          </w:tcPr>
          <w:p w:rsidR="00B0163A" w:rsidRPr="00B170CA" w:rsidRDefault="00B0163A" w:rsidP="0072773A">
            <w:pPr>
              <w:jc w:val="right"/>
            </w:pPr>
            <w:r w:rsidRPr="00B170CA">
              <w:t>и  плановый период 2025 -2026 гг.»</w:t>
            </w:r>
          </w:p>
        </w:tc>
      </w:tr>
      <w:tr w:rsidR="00B0163A" w:rsidRPr="00B170CA" w:rsidTr="00261A7A">
        <w:trPr>
          <w:trHeight w:val="300"/>
        </w:trPr>
        <w:tc>
          <w:tcPr>
            <w:tcW w:w="1922" w:type="dxa"/>
            <w:gridSpan w:val="2"/>
            <w:tcBorders>
              <w:top w:val="nil"/>
              <w:left w:val="nil"/>
              <w:bottom w:val="nil"/>
              <w:right w:val="nil"/>
            </w:tcBorders>
            <w:shd w:val="clear" w:color="auto" w:fill="auto"/>
            <w:noWrap/>
            <w:vAlign w:val="bottom"/>
            <w:hideMark/>
          </w:tcPr>
          <w:p w:rsidR="00B0163A" w:rsidRPr="00B170CA" w:rsidRDefault="00B0163A" w:rsidP="0072773A">
            <w:pPr>
              <w:jc w:val="center"/>
            </w:pPr>
          </w:p>
        </w:tc>
        <w:tc>
          <w:tcPr>
            <w:tcW w:w="2580" w:type="dxa"/>
            <w:tcBorders>
              <w:top w:val="nil"/>
              <w:left w:val="nil"/>
              <w:bottom w:val="nil"/>
              <w:right w:val="nil"/>
            </w:tcBorders>
            <w:shd w:val="clear" w:color="auto" w:fill="auto"/>
            <w:noWrap/>
            <w:vAlign w:val="bottom"/>
            <w:hideMark/>
          </w:tcPr>
          <w:p w:rsidR="00B0163A" w:rsidRPr="00B170CA" w:rsidRDefault="00B0163A" w:rsidP="0072773A"/>
        </w:tc>
        <w:tc>
          <w:tcPr>
            <w:tcW w:w="5279" w:type="dxa"/>
            <w:tcBorders>
              <w:top w:val="nil"/>
              <w:left w:val="nil"/>
              <w:bottom w:val="nil"/>
              <w:right w:val="nil"/>
            </w:tcBorders>
            <w:shd w:val="clear" w:color="auto" w:fill="auto"/>
            <w:noWrap/>
            <w:vAlign w:val="center"/>
            <w:hideMark/>
          </w:tcPr>
          <w:p w:rsidR="00B0163A" w:rsidRPr="00B170CA" w:rsidRDefault="00B0163A" w:rsidP="0072773A">
            <w:pPr>
              <w:jc w:val="right"/>
            </w:pPr>
            <w:r w:rsidRPr="00B170CA">
              <w:t xml:space="preserve"> от </w:t>
            </w:r>
            <w:r>
              <w:t>22.12.</w:t>
            </w:r>
            <w:r w:rsidRPr="00B170CA">
              <w:t xml:space="preserve">2023 г  № </w:t>
            </w:r>
            <w:r>
              <w:t>301</w:t>
            </w:r>
          </w:p>
        </w:tc>
      </w:tr>
      <w:tr w:rsidR="00933140" w:rsidRPr="0027708A" w:rsidTr="00261A7A">
        <w:trPr>
          <w:gridBefore w:val="1"/>
          <w:wBefore w:w="127" w:type="dxa"/>
          <w:trHeight w:val="300"/>
        </w:trPr>
        <w:tc>
          <w:tcPr>
            <w:tcW w:w="9654" w:type="dxa"/>
            <w:gridSpan w:val="3"/>
            <w:tcBorders>
              <w:top w:val="nil"/>
              <w:left w:val="nil"/>
              <w:bottom w:val="nil"/>
              <w:right w:val="nil"/>
            </w:tcBorders>
            <w:shd w:val="clear" w:color="auto" w:fill="auto"/>
            <w:noWrap/>
            <w:vAlign w:val="bottom"/>
            <w:hideMark/>
          </w:tcPr>
          <w:p w:rsidR="00933140" w:rsidRDefault="00933140" w:rsidP="0072773A">
            <w:pPr>
              <w:jc w:val="center"/>
              <w:rPr>
                <w:b/>
                <w:bCs/>
                <w:color w:val="000000"/>
              </w:rPr>
            </w:pPr>
          </w:p>
          <w:p w:rsidR="00933140" w:rsidRDefault="00933140" w:rsidP="0072773A">
            <w:pPr>
              <w:jc w:val="center"/>
              <w:rPr>
                <w:b/>
                <w:bCs/>
                <w:color w:val="000000"/>
              </w:rPr>
            </w:pPr>
          </w:p>
          <w:p w:rsidR="00933140" w:rsidRDefault="00933140" w:rsidP="0072773A">
            <w:pPr>
              <w:jc w:val="center"/>
              <w:rPr>
                <w:b/>
                <w:bCs/>
                <w:color w:val="000000"/>
              </w:rPr>
            </w:pPr>
          </w:p>
          <w:p w:rsidR="00933140" w:rsidRDefault="00933140" w:rsidP="0072773A">
            <w:pPr>
              <w:jc w:val="center"/>
              <w:rPr>
                <w:b/>
                <w:bCs/>
                <w:color w:val="000000"/>
              </w:rPr>
            </w:pPr>
          </w:p>
          <w:p w:rsidR="00933140" w:rsidRPr="0027708A" w:rsidRDefault="00933140" w:rsidP="0072773A">
            <w:pPr>
              <w:jc w:val="center"/>
              <w:rPr>
                <w:b/>
                <w:bCs/>
                <w:color w:val="000000"/>
              </w:rPr>
            </w:pPr>
            <w:r w:rsidRPr="0027708A">
              <w:rPr>
                <w:b/>
                <w:bCs/>
                <w:color w:val="000000"/>
                <w:sz w:val="22"/>
                <w:szCs w:val="22"/>
              </w:rPr>
              <w:t>Распределение межбюджетных трансфертов бюджетам</w:t>
            </w:r>
            <w:r>
              <w:rPr>
                <w:b/>
                <w:bCs/>
                <w:color w:val="000000"/>
                <w:sz w:val="22"/>
                <w:szCs w:val="22"/>
              </w:rPr>
              <w:t xml:space="preserve"> муниципальных</w:t>
            </w:r>
          </w:p>
        </w:tc>
      </w:tr>
      <w:tr w:rsidR="00933140" w:rsidRPr="0027708A" w:rsidTr="00261A7A">
        <w:trPr>
          <w:gridBefore w:val="1"/>
          <w:wBefore w:w="127" w:type="dxa"/>
          <w:trHeight w:val="300"/>
        </w:trPr>
        <w:tc>
          <w:tcPr>
            <w:tcW w:w="9654" w:type="dxa"/>
            <w:gridSpan w:val="3"/>
            <w:tcBorders>
              <w:top w:val="nil"/>
              <w:left w:val="nil"/>
              <w:bottom w:val="nil"/>
              <w:right w:val="nil"/>
            </w:tcBorders>
            <w:shd w:val="clear" w:color="auto" w:fill="auto"/>
            <w:noWrap/>
            <w:vAlign w:val="bottom"/>
            <w:hideMark/>
          </w:tcPr>
          <w:p w:rsidR="00933140" w:rsidRPr="0027708A" w:rsidRDefault="00933140" w:rsidP="0072773A">
            <w:pPr>
              <w:jc w:val="center"/>
              <w:rPr>
                <w:b/>
                <w:bCs/>
                <w:color w:val="000000"/>
              </w:rPr>
            </w:pPr>
            <w:r w:rsidRPr="0027708A">
              <w:rPr>
                <w:b/>
                <w:bCs/>
                <w:color w:val="000000"/>
                <w:sz w:val="22"/>
                <w:szCs w:val="22"/>
              </w:rPr>
              <w:t>образований поселений на 20</w:t>
            </w:r>
            <w:r>
              <w:rPr>
                <w:b/>
                <w:bCs/>
                <w:color w:val="000000"/>
                <w:sz w:val="22"/>
                <w:szCs w:val="22"/>
              </w:rPr>
              <w:t>25-2026 г</w:t>
            </w:r>
            <w:r w:rsidRPr="0027708A">
              <w:rPr>
                <w:b/>
                <w:bCs/>
                <w:color w:val="000000"/>
                <w:sz w:val="22"/>
                <w:szCs w:val="22"/>
              </w:rPr>
              <w:t>г</w:t>
            </w:r>
            <w:r>
              <w:rPr>
                <w:b/>
                <w:bCs/>
                <w:color w:val="000000"/>
                <w:sz w:val="22"/>
                <w:szCs w:val="22"/>
              </w:rPr>
              <w:t>.</w:t>
            </w:r>
          </w:p>
        </w:tc>
      </w:tr>
    </w:tbl>
    <w:p w:rsidR="00933140" w:rsidRDefault="00933140" w:rsidP="00933140">
      <w:pPr>
        <w:rPr>
          <w:rFonts w:eastAsia="Calibri"/>
          <w:sz w:val="22"/>
          <w:szCs w:val="22"/>
          <w:lang w:eastAsia="en-US"/>
        </w:rPr>
      </w:pPr>
    </w:p>
    <w:tbl>
      <w:tblPr>
        <w:tblW w:w="9939" w:type="dxa"/>
        <w:tblInd w:w="93" w:type="dxa"/>
        <w:tblLayout w:type="fixed"/>
        <w:tblLook w:val="04A0"/>
      </w:tblPr>
      <w:tblGrid>
        <w:gridCol w:w="582"/>
        <w:gridCol w:w="142"/>
        <w:gridCol w:w="1374"/>
        <w:gridCol w:w="1319"/>
        <w:gridCol w:w="142"/>
        <w:gridCol w:w="142"/>
        <w:gridCol w:w="142"/>
        <w:gridCol w:w="1121"/>
        <w:gridCol w:w="1288"/>
        <w:gridCol w:w="142"/>
        <w:gridCol w:w="142"/>
        <w:gridCol w:w="283"/>
        <w:gridCol w:w="851"/>
        <w:gridCol w:w="283"/>
        <w:gridCol w:w="142"/>
        <w:gridCol w:w="9"/>
        <w:gridCol w:w="133"/>
        <w:gridCol w:w="103"/>
        <w:gridCol w:w="39"/>
        <w:gridCol w:w="1275"/>
        <w:gridCol w:w="142"/>
        <w:gridCol w:w="94"/>
        <w:gridCol w:w="49"/>
      </w:tblGrid>
      <w:tr w:rsidR="00261A7A" w:rsidRPr="00182EA1" w:rsidTr="00261A7A">
        <w:trPr>
          <w:gridAfter w:val="1"/>
          <w:wAfter w:w="49" w:type="dxa"/>
          <w:trHeight w:val="300"/>
        </w:trPr>
        <w:tc>
          <w:tcPr>
            <w:tcW w:w="9890" w:type="dxa"/>
            <w:gridSpan w:val="22"/>
            <w:tcBorders>
              <w:top w:val="nil"/>
              <w:left w:val="nil"/>
              <w:bottom w:val="nil"/>
              <w:right w:val="nil"/>
            </w:tcBorders>
            <w:shd w:val="clear" w:color="auto" w:fill="auto"/>
            <w:noWrap/>
            <w:vAlign w:val="bottom"/>
            <w:hideMark/>
          </w:tcPr>
          <w:p w:rsidR="00261A7A" w:rsidRPr="00182EA1" w:rsidRDefault="00261A7A" w:rsidP="00261A7A">
            <w:pPr>
              <w:jc w:val="center"/>
              <w:rPr>
                <w:color w:val="000000"/>
              </w:rPr>
            </w:pPr>
            <w:r w:rsidRPr="00182EA1">
              <w:rPr>
                <w:b/>
                <w:bCs/>
                <w:color w:val="000000"/>
                <w:sz w:val="22"/>
                <w:szCs w:val="22"/>
              </w:rPr>
              <w:t>1. Дотации бюджетам муниципальных образований поселений</w:t>
            </w:r>
          </w:p>
        </w:tc>
      </w:tr>
      <w:tr w:rsidR="00933140" w:rsidRPr="00182EA1" w:rsidTr="0072773A">
        <w:trPr>
          <w:trHeight w:val="300"/>
        </w:trPr>
        <w:tc>
          <w:tcPr>
            <w:tcW w:w="2098"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866"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3140" w:type="dxa"/>
            <w:gridSpan w:val="8"/>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36" w:type="dxa"/>
            <w:gridSpan w:val="2"/>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p>
        </w:tc>
        <w:tc>
          <w:tcPr>
            <w:tcW w:w="1599" w:type="dxa"/>
            <w:gridSpan w:val="5"/>
            <w:tcBorders>
              <w:top w:val="nil"/>
              <w:left w:val="nil"/>
              <w:bottom w:val="nil"/>
              <w:right w:val="nil"/>
            </w:tcBorders>
            <w:shd w:val="clear" w:color="auto" w:fill="auto"/>
            <w:noWrap/>
            <w:vAlign w:val="bottom"/>
            <w:hideMark/>
          </w:tcPr>
          <w:p w:rsidR="00933140" w:rsidRPr="00182EA1" w:rsidRDefault="00933140" w:rsidP="0072773A">
            <w:pPr>
              <w:rPr>
                <w:b/>
                <w:bCs/>
                <w:color w:val="000000"/>
              </w:rPr>
            </w:pPr>
            <w:r w:rsidRPr="00182EA1">
              <w:rPr>
                <w:b/>
                <w:bCs/>
                <w:color w:val="000000"/>
                <w:sz w:val="22"/>
                <w:szCs w:val="22"/>
              </w:rPr>
              <w:t>Таблица 1.1.</w:t>
            </w:r>
          </w:p>
        </w:tc>
      </w:tr>
      <w:tr w:rsidR="00261A7A" w:rsidRPr="00182EA1" w:rsidTr="00261A7A">
        <w:trPr>
          <w:gridAfter w:val="3"/>
          <w:wAfter w:w="285" w:type="dxa"/>
          <w:trHeight w:val="900"/>
        </w:trPr>
        <w:tc>
          <w:tcPr>
            <w:tcW w:w="9654" w:type="dxa"/>
            <w:gridSpan w:val="20"/>
            <w:tcBorders>
              <w:top w:val="nil"/>
              <w:left w:val="nil"/>
              <w:right w:val="nil"/>
            </w:tcBorders>
            <w:shd w:val="clear" w:color="auto" w:fill="auto"/>
            <w:noWrap/>
            <w:vAlign w:val="bottom"/>
            <w:hideMark/>
          </w:tcPr>
          <w:p w:rsidR="00261A7A" w:rsidRPr="00182EA1" w:rsidRDefault="00261A7A" w:rsidP="00261A7A">
            <w:pPr>
              <w:jc w:val="center"/>
              <w:rPr>
                <w:b/>
                <w:bCs/>
                <w:color w:val="000000"/>
              </w:rPr>
            </w:pPr>
            <w:r w:rsidRPr="00182EA1">
              <w:rPr>
                <w:b/>
                <w:bCs/>
                <w:color w:val="000000"/>
                <w:sz w:val="22"/>
                <w:szCs w:val="22"/>
              </w:rPr>
              <w:t>Распределение дотаций за счет субвенций бюджетам муниципальных</w:t>
            </w:r>
          </w:p>
          <w:p w:rsidR="00261A7A" w:rsidRPr="00182EA1" w:rsidRDefault="00261A7A" w:rsidP="00261A7A">
            <w:pPr>
              <w:jc w:val="center"/>
              <w:rPr>
                <w:b/>
                <w:bCs/>
                <w:color w:val="000000"/>
              </w:rPr>
            </w:pPr>
            <w:r w:rsidRPr="00182EA1">
              <w:rPr>
                <w:b/>
                <w:bCs/>
                <w:color w:val="000000"/>
                <w:sz w:val="22"/>
                <w:szCs w:val="22"/>
              </w:rPr>
              <w:t>районов на осуществление полномочий по расчету и предоставлению</w:t>
            </w:r>
          </w:p>
          <w:p w:rsidR="00261A7A" w:rsidRPr="00182EA1" w:rsidRDefault="00261A7A" w:rsidP="00261A7A">
            <w:pPr>
              <w:jc w:val="center"/>
              <w:rPr>
                <w:color w:val="000000"/>
              </w:rPr>
            </w:pPr>
            <w:r w:rsidRPr="00182EA1">
              <w:rPr>
                <w:b/>
                <w:bCs/>
                <w:color w:val="000000"/>
                <w:sz w:val="22"/>
                <w:szCs w:val="22"/>
              </w:rPr>
              <w:t>дотаций поселениям</w:t>
            </w:r>
            <w:r>
              <w:rPr>
                <w:b/>
                <w:bCs/>
                <w:color w:val="000000"/>
                <w:sz w:val="22"/>
                <w:szCs w:val="22"/>
              </w:rPr>
              <w:t xml:space="preserve"> 2024-2025гг</w:t>
            </w:r>
          </w:p>
        </w:tc>
      </w:tr>
      <w:tr w:rsidR="00933140" w:rsidRPr="00182EA1" w:rsidTr="0072773A">
        <w:trPr>
          <w:gridAfter w:val="3"/>
          <w:wAfter w:w="285" w:type="dxa"/>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0" w:rsidRPr="00182EA1" w:rsidRDefault="00933140" w:rsidP="0072773A">
            <w:pPr>
              <w:rPr>
                <w:color w:val="000000"/>
              </w:rPr>
            </w:pPr>
            <w:r w:rsidRPr="00182EA1">
              <w:rPr>
                <w:color w:val="000000"/>
                <w:sz w:val="22"/>
                <w:szCs w:val="22"/>
              </w:rPr>
              <w:t>№ п/п</w:t>
            </w:r>
          </w:p>
        </w:tc>
        <w:tc>
          <w:tcPr>
            <w:tcW w:w="2977" w:type="dxa"/>
            <w:gridSpan w:val="4"/>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sidRPr="00182EA1">
              <w:rPr>
                <w:color w:val="000000"/>
                <w:sz w:val="22"/>
                <w:szCs w:val="22"/>
              </w:rPr>
              <w:t>Наименование поселения</w:t>
            </w:r>
          </w:p>
        </w:tc>
        <w:tc>
          <w:tcPr>
            <w:tcW w:w="2835" w:type="dxa"/>
            <w:gridSpan w:val="5"/>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sidRPr="00182EA1">
              <w:rPr>
                <w:color w:val="000000"/>
                <w:sz w:val="22"/>
                <w:szCs w:val="22"/>
              </w:rPr>
              <w:t>Расходная классификация</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933140" w:rsidRPr="00182EA1" w:rsidRDefault="00933140" w:rsidP="0072773A">
            <w:pPr>
              <w:jc w:val="center"/>
              <w:rPr>
                <w:b/>
                <w:bCs/>
                <w:color w:val="000000"/>
              </w:rPr>
            </w:pPr>
            <w:r>
              <w:rPr>
                <w:b/>
                <w:bCs/>
                <w:color w:val="000000"/>
                <w:sz w:val="22"/>
                <w:szCs w:val="22"/>
              </w:rPr>
              <w:t>сумма на 2025</w:t>
            </w:r>
            <w:r w:rsidRPr="00182EA1">
              <w:rPr>
                <w:b/>
                <w:bCs/>
                <w:color w:val="000000"/>
                <w:sz w:val="22"/>
                <w:szCs w:val="22"/>
              </w:rPr>
              <w:t>г</w:t>
            </w:r>
            <w:r>
              <w:rPr>
                <w:b/>
                <w:bCs/>
                <w:color w:val="000000"/>
                <w:sz w:val="22"/>
                <w:szCs w:val="22"/>
              </w:rPr>
              <w:t>, руб.</w:t>
            </w:r>
          </w:p>
        </w:tc>
        <w:tc>
          <w:tcPr>
            <w:tcW w:w="1559" w:type="dxa"/>
            <w:gridSpan w:val="5"/>
            <w:tcBorders>
              <w:top w:val="single" w:sz="4" w:space="0" w:color="auto"/>
              <w:left w:val="nil"/>
              <w:bottom w:val="single" w:sz="4" w:space="0" w:color="auto"/>
              <w:right w:val="single" w:sz="4" w:space="0" w:color="auto"/>
            </w:tcBorders>
            <w:shd w:val="clear" w:color="auto" w:fill="auto"/>
            <w:vAlign w:val="bottom"/>
            <w:hideMark/>
          </w:tcPr>
          <w:p w:rsidR="00933140" w:rsidRPr="00182EA1" w:rsidRDefault="00933140" w:rsidP="0072773A">
            <w:pPr>
              <w:jc w:val="center"/>
              <w:rPr>
                <w:b/>
                <w:bCs/>
                <w:color w:val="000000"/>
              </w:rPr>
            </w:pPr>
            <w:r w:rsidRPr="00182EA1">
              <w:rPr>
                <w:b/>
                <w:bCs/>
                <w:color w:val="000000"/>
                <w:sz w:val="22"/>
                <w:szCs w:val="22"/>
              </w:rPr>
              <w:t>сумма на 202</w:t>
            </w:r>
            <w:r>
              <w:rPr>
                <w:b/>
                <w:bCs/>
                <w:color w:val="000000"/>
                <w:sz w:val="22"/>
                <w:szCs w:val="22"/>
              </w:rPr>
              <w:t>6</w:t>
            </w:r>
            <w:r w:rsidRPr="00182EA1">
              <w:rPr>
                <w:b/>
                <w:bCs/>
                <w:color w:val="000000"/>
                <w:sz w:val="22"/>
                <w:szCs w:val="22"/>
              </w:rPr>
              <w:t>г</w:t>
            </w:r>
            <w:r>
              <w:rPr>
                <w:b/>
                <w:bCs/>
                <w:color w:val="000000"/>
                <w:sz w:val="22"/>
                <w:szCs w:val="22"/>
              </w:rPr>
              <w:t>, руб.</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"Ацагатское"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2 305,24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2 397,05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2</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"Верхнеилькинское"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3 027,52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3 148,11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3</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"Горхонское"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5 468,36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5 686,16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4</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"Дабатуйское"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16 108,98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16 750,58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5</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"Илькинское"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6 478,46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6 736,49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6</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"Ключевское"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nil"/>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3 846,67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3 999,88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7</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"Курбинское"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single" w:sz="4" w:space="0" w:color="auto"/>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2 595,81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2 699,20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8</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"Новобрянское"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11 764,17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12 232,73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9</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"Новоильинское"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11 578,76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12 039,93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10</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"Первомаевское"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2 842,11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2 955,31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11</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"Старо-Брянское"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1 840,31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1 913,61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12</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"Талецкое"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14 949,44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15 544,86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13</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"Тамахтайское"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2 269,26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2 359,64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14</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"Челутаевское"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2 783,99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2 894,87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15</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"Унэгэтэйское"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5 072,63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5 274,66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16</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"Усть-Брянское"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3 351,31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3 484,79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17</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"Шабурское"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2 764,62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2 874,74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18</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ГП "Поселок Заиграево"</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13 006,73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13 524,80   </w:t>
            </w:r>
          </w:p>
        </w:tc>
      </w:tr>
      <w:tr w:rsidR="00933140" w:rsidRPr="00182EA1" w:rsidTr="0072773A">
        <w:trPr>
          <w:gridAfter w:val="3"/>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19</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ГП "Поселок Онохой"</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895 1401 </w:t>
            </w:r>
            <w:r>
              <w:rPr>
                <w:color w:val="000000"/>
                <w:sz w:val="22"/>
                <w:szCs w:val="22"/>
              </w:rPr>
              <w:t>411</w:t>
            </w:r>
            <w:r w:rsidRPr="00182EA1">
              <w:rPr>
                <w:color w:val="000000"/>
                <w:sz w:val="22"/>
                <w:szCs w:val="22"/>
              </w:rPr>
              <w:t>0</w:t>
            </w:r>
            <w:r>
              <w:rPr>
                <w:color w:val="000000"/>
                <w:sz w:val="22"/>
                <w:szCs w:val="22"/>
              </w:rPr>
              <w:t>3</w:t>
            </w:r>
            <w:r w:rsidRPr="00182EA1">
              <w:rPr>
                <w:color w:val="000000"/>
                <w:sz w:val="22"/>
                <w:szCs w:val="22"/>
              </w:rPr>
              <w:t xml:space="preserve">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28 545,63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29 682,59   </w:t>
            </w:r>
          </w:p>
        </w:tc>
      </w:tr>
      <w:tr w:rsidR="00933140" w:rsidRPr="00182EA1" w:rsidTr="0072773A">
        <w:trPr>
          <w:gridAfter w:val="3"/>
          <w:wAfter w:w="285" w:type="dxa"/>
          <w:trHeight w:val="134"/>
        </w:trPr>
        <w:tc>
          <w:tcPr>
            <w:tcW w:w="355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Итого по поселениям:</w:t>
            </w:r>
          </w:p>
        </w:tc>
        <w:tc>
          <w:tcPr>
            <w:tcW w:w="2835" w:type="dxa"/>
            <w:gridSpan w:val="5"/>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 </w:t>
            </w:r>
          </w:p>
        </w:tc>
        <w:tc>
          <w:tcPr>
            <w:tcW w:w="1701" w:type="dxa"/>
            <w:gridSpan w:val="5"/>
            <w:tcBorders>
              <w:top w:val="nil"/>
              <w:left w:val="nil"/>
              <w:bottom w:val="single" w:sz="4" w:space="0" w:color="auto"/>
              <w:right w:val="single" w:sz="4" w:space="0" w:color="auto"/>
            </w:tcBorders>
            <w:shd w:val="clear" w:color="000000" w:fill="FFFFFF"/>
            <w:noWrap/>
            <w:vAlign w:val="bottom"/>
          </w:tcPr>
          <w:p w:rsidR="00933140" w:rsidRPr="00182EA1" w:rsidRDefault="00933140" w:rsidP="0072773A">
            <w:pPr>
              <w:jc w:val="right"/>
              <w:rPr>
                <w:b/>
                <w:bCs/>
                <w:color w:val="000000"/>
              </w:rPr>
            </w:pPr>
            <w:r>
              <w:rPr>
                <w:b/>
                <w:bCs/>
                <w:color w:val="000000"/>
                <w:sz w:val="22"/>
                <w:szCs w:val="22"/>
              </w:rPr>
              <w:t>140 600,00</w:t>
            </w:r>
          </w:p>
        </w:tc>
        <w:tc>
          <w:tcPr>
            <w:tcW w:w="1559" w:type="dxa"/>
            <w:gridSpan w:val="5"/>
            <w:tcBorders>
              <w:top w:val="nil"/>
              <w:left w:val="nil"/>
              <w:bottom w:val="single" w:sz="4" w:space="0" w:color="auto"/>
              <w:right w:val="single" w:sz="4" w:space="0" w:color="auto"/>
            </w:tcBorders>
            <w:shd w:val="clear" w:color="000000" w:fill="FFFFFF"/>
            <w:noWrap/>
            <w:vAlign w:val="bottom"/>
          </w:tcPr>
          <w:p w:rsidR="00933140" w:rsidRPr="00182EA1" w:rsidRDefault="00933140" w:rsidP="0072773A">
            <w:pPr>
              <w:jc w:val="right"/>
              <w:rPr>
                <w:b/>
                <w:bCs/>
                <w:color w:val="000000"/>
              </w:rPr>
            </w:pPr>
            <w:r>
              <w:rPr>
                <w:b/>
                <w:bCs/>
                <w:color w:val="000000"/>
                <w:sz w:val="22"/>
                <w:szCs w:val="22"/>
              </w:rPr>
              <w:t>146 200,00</w:t>
            </w:r>
          </w:p>
        </w:tc>
      </w:tr>
      <w:tr w:rsidR="00933140" w:rsidRPr="00182EA1" w:rsidTr="0072773A">
        <w:trPr>
          <w:gridAfter w:val="3"/>
          <w:wAfter w:w="285" w:type="dxa"/>
          <w:trHeight w:val="300"/>
        </w:trPr>
        <w:tc>
          <w:tcPr>
            <w:tcW w:w="2098" w:type="dxa"/>
            <w:gridSpan w:val="3"/>
            <w:tcBorders>
              <w:top w:val="nil"/>
              <w:left w:val="nil"/>
              <w:bottom w:val="nil"/>
              <w:right w:val="nil"/>
            </w:tcBorders>
            <w:shd w:val="clear" w:color="auto" w:fill="auto"/>
            <w:noWrap/>
            <w:vAlign w:val="bottom"/>
            <w:hideMark/>
          </w:tcPr>
          <w:p w:rsidR="00933140" w:rsidRPr="00182EA1" w:rsidRDefault="00933140" w:rsidP="0072773A">
            <w:pPr>
              <w:jc w:val="center"/>
              <w:rPr>
                <w:b/>
                <w:bCs/>
                <w:color w:val="000000"/>
              </w:rPr>
            </w:pPr>
          </w:p>
        </w:tc>
        <w:tc>
          <w:tcPr>
            <w:tcW w:w="1461" w:type="dxa"/>
            <w:gridSpan w:val="2"/>
            <w:tcBorders>
              <w:top w:val="nil"/>
              <w:left w:val="nil"/>
              <w:bottom w:val="nil"/>
              <w:right w:val="nil"/>
            </w:tcBorders>
            <w:shd w:val="clear" w:color="auto" w:fill="auto"/>
            <w:noWrap/>
            <w:vAlign w:val="bottom"/>
            <w:hideMark/>
          </w:tcPr>
          <w:p w:rsidR="00933140" w:rsidRPr="00182EA1" w:rsidRDefault="00933140" w:rsidP="0072773A">
            <w:pPr>
              <w:jc w:val="center"/>
              <w:rPr>
                <w:b/>
                <w:bCs/>
                <w:color w:val="000000"/>
              </w:rPr>
            </w:pPr>
          </w:p>
        </w:tc>
        <w:tc>
          <w:tcPr>
            <w:tcW w:w="2835"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701" w:type="dxa"/>
            <w:gridSpan w:val="5"/>
            <w:tcBorders>
              <w:top w:val="nil"/>
              <w:left w:val="nil"/>
              <w:bottom w:val="nil"/>
              <w:right w:val="nil"/>
            </w:tcBorders>
            <w:shd w:val="clear" w:color="000000" w:fill="FFFFFF"/>
            <w:noWrap/>
            <w:vAlign w:val="bottom"/>
            <w:hideMark/>
          </w:tcPr>
          <w:p w:rsidR="00933140" w:rsidRPr="00182EA1" w:rsidRDefault="00933140" w:rsidP="0072773A">
            <w:pPr>
              <w:jc w:val="center"/>
              <w:rPr>
                <w:b/>
                <w:bCs/>
                <w:color w:val="000000"/>
              </w:rPr>
            </w:pPr>
            <w:r w:rsidRPr="00182EA1">
              <w:rPr>
                <w:b/>
                <w:bCs/>
                <w:color w:val="000000"/>
                <w:sz w:val="22"/>
                <w:szCs w:val="22"/>
              </w:rPr>
              <w:t> </w:t>
            </w:r>
          </w:p>
        </w:tc>
        <w:tc>
          <w:tcPr>
            <w:tcW w:w="1559"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r>
      <w:tr w:rsidR="00933140" w:rsidRPr="00182EA1" w:rsidTr="0072773A">
        <w:trPr>
          <w:gridAfter w:val="3"/>
          <w:wAfter w:w="285" w:type="dxa"/>
          <w:trHeight w:val="300"/>
        </w:trPr>
        <w:tc>
          <w:tcPr>
            <w:tcW w:w="8095" w:type="dxa"/>
            <w:gridSpan w:val="15"/>
            <w:tcBorders>
              <w:top w:val="nil"/>
              <w:left w:val="nil"/>
              <w:bottom w:val="nil"/>
              <w:right w:val="nil"/>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2. Межбюджетные трансферты</w:t>
            </w:r>
          </w:p>
        </w:tc>
        <w:tc>
          <w:tcPr>
            <w:tcW w:w="1559"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r>
      <w:tr w:rsidR="00933140" w:rsidRPr="00182EA1" w:rsidTr="0072773A">
        <w:trPr>
          <w:trHeight w:val="300"/>
        </w:trPr>
        <w:tc>
          <w:tcPr>
            <w:tcW w:w="2098"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866"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3140" w:type="dxa"/>
            <w:gridSpan w:val="8"/>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36" w:type="dxa"/>
            <w:gridSpan w:val="2"/>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p>
        </w:tc>
        <w:tc>
          <w:tcPr>
            <w:tcW w:w="1599" w:type="dxa"/>
            <w:gridSpan w:val="5"/>
            <w:tcBorders>
              <w:top w:val="nil"/>
              <w:left w:val="nil"/>
              <w:bottom w:val="nil"/>
              <w:right w:val="nil"/>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Таблица 2.1.</w:t>
            </w:r>
          </w:p>
        </w:tc>
      </w:tr>
      <w:tr w:rsidR="00933140" w:rsidRPr="00182EA1" w:rsidTr="0072773A">
        <w:trPr>
          <w:trHeight w:val="300"/>
        </w:trPr>
        <w:tc>
          <w:tcPr>
            <w:tcW w:w="2098" w:type="dxa"/>
            <w:gridSpan w:val="3"/>
            <w:tcBorders>
              <w:top w:val="nil"/>
              <w:left w:val="nil"/>
              <w:bottom w:val="nil"/>
              <w:right w:val="nil"/>
            </w:tcBorders>
            <w:shd w:val="clear" w:color="auto" w:fill="auto"/>
            <w:noWrap/>
            <w:vAlign w:val="bottom"/>
          </w:tcPr>
          <w:p w:rsidR="00933140" w:rsidRPr="00182EA1" w:rsidRDefault="00933140" w:rsidP="0072773A">
            <w:pPr>
              <w:rPr>
                <w:color w:val="000000"/>
              </w:rPr>
            </w:pPr>
          </w:p>
        </w:tc>
        <w:tc>
          <w:tcPr>
            <w:tcW w:w="2866" w:type="dxa"/>
            <w:gridSpan w:val="5"/>
            <w:tcBorders>
              <w:top w:val="nil"/>
              <w:left w:val="nil"/>
              <w:bottom w:val="nil"/>
              <w:right w:val="nil"/>
            </w:tcBorders>
            <w:shd w:val="clear" w:color="auto" w:fill="auto"/>
            <w:noWrap/>
            <w:vAlign w:val="bottom"/>
          </w:tcPr>
          <w:p w:rsidR="00933140" w:rsidRPr="00182EA1" w:rsidRDefault="00933140" w:rsidP="0072773A">
            <w:pPr>
              <w:rPr>
                <w:color w:val="000000"/>
              </w:rPr>
            </w:pPr>
          </w:p>
        </w:tc>
        <w:tc>
          <w:tcPr>
            <w:tcW w:w="3140" w:type="dxa"/>
            <w:gridSpan w:val="8"/>
            <w:tcBorders>
              <w:top w:val="nil"/>
              <w:left w:val="nil"/>
              <w:bottom w:val="nil"/>
              <w:right w:val="nil"/>
            </w:tcBorders>
            <w:shd w:val="clear" w:color="auto" w:fill="auto"/>
            <w:noWrap/>
            <w:vAlign w:val="bottom"/>
          </w:tcPr>
          <w:p w:rsidR="00933140" w:rsidRPr="00182EA1" w:rsidRDefault="00933140" w:rsidP="0072773A">
            <w:pPr>
              <w:rPr>
                <w:color w:val="000000"/>
              </w:rPr>
            </w:pPr>
          </w:p>
        </w:tc>
        <w:tc>
          <w:tcPr>
            <w:tcW w:w="236" w:type="dxa"/>
            <w:gridSpan w:val="2"/>
            <w:tcBorders>
              <w:top w:val="nil"/>
              <w:left w:val="nil"/>
              <w:bottom w:val="nil"/>
              <w:right w:val="nil"/>
            </w:tcBorders>
            <w:shd w:val="clear" w:color="auto" w:fill="auto"/>
            <w:noWrap/>
            <w:vAlign w:val="bottom"/>
          </w:tcPr>
          <w:p w:rsidR="00933140" w:rsidRPr="00182EA1" w:rsidRDefault="00933140" w:rsidP="0072773A">
            <w:pPr>
              <w:jc w:val="right"/>
              <w:rPr>
                <w:b/>
                <w:bCs/>
                <w:color w:val="000000"/>
              </w:rPr>
            </w:pPr>
          </w:p>
        </w:tc>
        <w:tc>
          <w:tcPr>
            <w:tcW w:w="1599" w:type="dxa"/>
            <w:gridSpan w:val="5"/>
            <w:tcBorders>
              <w:top w:val="nil"/>
              <w:left w:val="nil"/>
              <w:bottom w:val="nil"/>
              <w:right w:val="nil"/>
            </w:tcBorders>
            <w:shd w:val="clear" w:color="auto" w:fill="auto"/>
            <w:noWrap/>
            <w:vAlign w:val="bottom"/>
          </w:tcPr>
          <w:p w:rsidR="00933140" w:rsidRPr="00182EA1" w:rsidRDefault="00933140" w:rsidP="0072773A">
            <w:pPr>
              <w:jc w:val="center"/>
              <w:rPr>
                <w:b/>
                <w:bCs/>
                <w:color w:val="000000"/>
              </w:rPr>
            </w:pPr>
          </w:p>
        </w:tc>
      </w:tr>
      <w:tr w:rsidR="00933140" w:rsidRPr="00182EA1" w:rsidTr="0072773A">
        <w:trPr>
          <w:gridAfter w:val="1"/>
          <w:wAfter w:w="49" w:type="dxa"/>
          <w:trHeight w:val="300"/>
        </w:trPr>
        <w:tc>
          <w:tcPr>
            <w:tcW w:w="8095" w:type="dxa"/>
            <w:gridSpan w:val="15"/>
            <w:tcBorders>
              <w:top w:val="nil"/>
              <w:left w:val="nil"/>
              <w:bottom w:val="nil"/>
              <w:right w:val="nil"/>
            </w:tcBorders>
            <w:shd w:val="clear" w:color="auto" w:fill="auto"/>
            <w:noWrap/>
            <w:vAlign w:val="bottom"/>
            <w:hideMark/>
          </w:tcPr>
          <w:p w:rsidR="00933140" w:rsidRPr="0027708A" w:rsidRDefault="00933140" w:rsidP="0072773A">
            <w:pPr>
              <w:jc w:val="center"/>
              <w:rPr>
                <w:b/>
                <w:bCs/>
                <w:color w:val="000000"/>
              </w:rPr>
            </w:pPr>
            <w:r w:rsidRPr="0027708A">
              <w:rPr>
                <w:b/>
                <w:bCs/>
                <w:color w:val="000000"/>
                <w:sz w:val="22"/>
                <w:szCs w:val="22"/>
              </w:rPr>
              <w:t>Распределение иных межбюджетных трансфертов</w:t>
            </w:r>
          </w:p>
        </w:tc>
        <w:tc>
          <w:tcPr>
            <w:tcW w:w="1795" w:type="dxa"/>
            <w:gridSpan w:val="7"/>
            <w:tcBorders>
              <w:top w:val="nil"/>
              <w:left w:val="nil"/>
              <w:bottom w:val="nil"/>
              <w:right w:val="nil"/>
            </w:tcBorders>
            <w:shd w:val="clear" w:color="auto" w:fill="auto"/>
            <w:noWrap/>
            <w:vAlign w:val="bottom"/>
            <w:hideMark/>
          </w:tcPr>
          <w:p w:rsidR="00933140" w:rsidRPr="00182EA1" w:rsidRDefault="00933140" w:rsidP="0072773A">
            <w:pPr>
              <w:rPr>
                <w:color w:val="000000"/>
              </w:rPr>
            </w:pPr>
          </w:p>
        </w:tc>
      </w:tr>
      <w:tr w:rsidR="00933140" w:rsidRPr="00182EA1" w:rsidTr="0072773A">
        <w:trPr>
          <w:gridAfter w:val="1"/>
          <w:wAfter w:w="49" w:type="dxa"/>
          <w:trHeight w:val="300"/>
        </w:trPr>
        <w:tc>
          <w:tcPr>
            <w:tcW w:w="8095" w:type="dxa"/>
            <w:gridSpan w:val="15"/>
            <w:tcBorders>
              <w:top w:val="nil"/>
              <w:left w:val="nil"/>
              <w:bottom w:val="nil"/>
              <w:right w:val="nil"/>
            </w:tcBorders>
            <w:shd w:val="clear" w:color="auto" w:fill="auto"/>
            <w:noWrap/>
            <w:vAlign w:val="bottom"/>
            <w:hideMark/>
          </w:tcPr>
          <w:p w:rsidR="00933140" w:rsidRPr="0027708A" w:rsidRDefault="00933140" w:rsidP="0072773A">
            <w:pPr>
              <w:jc w:val="center"/>
              <w:rPr>
                <w:b/>
                <w:bCs/>
                <w:color w:val="000000"/>
              </w:rPr>
            </w:pPr>
            <w:r w:rsidRPr="0027708A">
              <w:rPr>
                <w:b/>
                <w:bCs/>
                <w:color w:val="000000"/>
                <w:sz w:val="22"/>
                <w:szCs w:val="22"/>
              </w:rPr>
              <w:t xml:space="preserve">бюджетам поселений </w:t>
            </w:r>
            <w:r>
              <w:rPr>
                <w:b/>
                <w:bCs/>
                <w:color w:val="000000"/>
                <w:sz w:val="22"/>
                <w:szCs w:val="22"/>
              </w:rPr>
              <w:t>по</w:t>
            </w:r>
            <w:r w:rsidRPr="0027708A">
              <w:rPr>
                <w:b/>
                <w:bCs/>
                <w:color w:val="000000"/>
                <w:sz w:val="22"/>
                <w:szCs w:val="22"/>
              </w:rPr>
              <w:t xml:space="preserve"> обеспече</w:t>
            </w:r>
            <w:r>
              <w:rPr>
                <w:b/>
                <w:bCs/>
                <w:color w:val="000000"/>
                <w:sz w:val="22"/>
                <w:szCs w:val="22"/>
              </w:rPr>
              <w:t>н</w:t>
            </w:r>
            <w:r w:rsidRPr="0027708A">
              <w:rPr>
                <w:b/>
                <w:bCs/>
                <w:color w:val="000000"/>
                <w:sz w:val="22"/>
                <w:szCs w:val="22"/>
              </w:rPr>
              <w:t>н</w:t>
            </w:r>
            <w:r>
              <w:rPr>
                <w:b/>
                <w:bCs/>
                <w:color w:val="000000"/>
                <w:sz w:val="22"/>
                <w:szCs w:val="22"/>
              </w:rPr>
              <w:t>ости</w:t>
            </w:r>
            <w:r w:rsidRPr="0027708A">
              <w:rPr>
                <w:b/>
                <w:bCs/>
                <w:color w:val="000000"/>
                <w:sz w:val="22"/>
                <w:szCs w:val="22"/>
              </w:rPr>
              <w:t xml:space="preserve"> первоочередных расходов</w:t>
            </w:r>
          </w:p>
        </w:tc>
        <w:tc>
          <w:tcPr>
            <w:tcW w:w="1795" w:type="dxa"/>
            <w:gridSpan w:val="7"/>
            <w:tcBorders>
              <w:top w:val="nil"/>
              <w:left w:val="nil"/>
              <w:bottom w:val="nil"/>
              <w:right w:val="nil"/>
            </w:tcBorders>
            <w:shd w:val="clear" w:color="auto" w:fill="auto"/>
            <w:noWrap/>
            <w:vAlign w:val="bottom"/>
            <w:hideMark/>
          </w:tcPr>
          <w:p w:rsidR="00933140" w:rsidRPr="00182EA1" w:rsidRDefault="00933140" w:rsidP="0072773A">
            <w:pPr>
              <w:rPr>
                <w:color w:val="000000"/>
              </w:rPr>
            </w:pPr>
          </w:p>
        </w:tc>
      </w:tr>
      <w:tr w:rsidR="00933140" w:rsidRPr="00182EA1" w:rsidTr="0072773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0" w:rsidRPr="00182EA1" w:rsidRDefault="00933140" w:rsidP="0072773A">
            <w:pPr>
              <w:rPr>
                <w:color w:val="000000"/>
              </w:rPr>
            </w:pPr>
            <w:r w:rsidRPr="00182EA1">
              <w:rPr>
                <w:color w:val="000000"/>
                <w:sz w:val="22"/>
                <w:szCs w:val="22"/>
              </w:rPr>
              <w:t>№ п/п</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Наименование поселения</w:t>
            </w:r>
          </w:p>
        </w:tc>
        <w:tc>
          <w:tcPr>
            <w:tcW w:w="2693" w:type="dxa"/>
            <w:gridSpan w:val="4"/>
            <w:tcBorders>
              <w:top w:val="single" w:sz="4" w:space="0" w:color="auto"/>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Расходная классификация</w:t>
            </w:r>
          </w:p>
        </w:tc>
        <w:tc>
          <w:tcPr>
            <w:tcW w:w="1843" w:type="dxa"/>
            <w:gridSpan w:val="6"/>
            <w:tcBorders>
              <w:top w:val="single" w:sz="4" w:space="0" w:color="auto"/>
              <w:left w:val="nil"/>
              <w:bottom w:val="single" w:sz="4" w:space="0" w:color="auto"/>
              <w:right w:val="single" w:sz="4" w:space="0" w:color="auto"/>
            </w:tcBorders>
            <w:shd w:val="clear" w:color="auto" w:fill="auto"/>
            <w:vAlign w:val="bottom"/>
            <w:hideMark/>
          </w:tcPr>
          <w:p w:rsidR="00933140" w:rsidRPr="00182EA1" w:rsidRDefault="00933140" w:rsidP="0072773A">
            <w:pPr>
              <w:jc w:val="center"/>
              <w:rPr>
                <w:b/>
                <w:bCs/>
                <w:color w:val="000000"/>
              </w:rPr>
            </w:pPr>
            <w:r>
              <w:rPr>
                <w:b/>
                <w:bCs/>
                <w:color w:val="000000"/>
                <w:sz w:val="22"/>
                <w:szCs w:val="22"/>
              </w:rPr>
              <w:t>сумма на 2025</w:t>
            </w:r>
            <w:r w:rsidRPr="00182EA1">
              <w:rPr>
                <w:b/>
                <w:bCs/>
                <w:color w:val="000000"/>
                <w:sz w:val="22"/>
                <w:szCs w:val="22"/>
              </w:rPr>
              <w:t>г</w:t>
            </w:r>
            <w:r>
              <w:rPr>
                <w:b/>
                <w:bCs/>
                <w:color w:val="000000"/>
                <w:sz w:val="22"/>
                <w:szCs w:val="22"/>
              </w:rPr>
              <w:t>, руб.</w:t>
            </w:r>
          </w:p>
        </w:tc>
        <w:tc>
          <w:tcPr>
            <w:tcW w:w="1844" w:type="dxa"/>
            <w:gridSpan w:val="8"/>
            <w:tcBorders>
              <w:top w:val="single" w:sz="4" w:space="0" w:color="auto"/>
              <w:left w:val="nil"/>
              <w:bottom w:val="single" w:sz="4" w:space="0" w:color="auto"/>
              <w:right w:val="single" w:sz="4" w:space="0" w:color="auto"/>
            </w:tcBorders>
            <w:shd w:val="clear" w:color="auto" w:fill="auto"/>
            <w:vAlign w:val="bottom"/>
            <w:hideMark/>
          </w:tcPr>
          <w:p w:rsidR="00933140" w:rsidRPr="00182EA1" w:rsidRDefault="00933140" w:rsidP="0072773A">
            <w:pPr>
              <w:jc w:val="center"/>
              <w:rPr>
                <w:b/>
                <w:bCs/>
                <w:color w:val="000000"/>
              </w:rPr>
            </w:pPr>
            <w:r w:rsidRPr="00182EA1">
              <w:rPr>
                <w:b/>
                <w:bCs/>
                <w:color w:val="000000"/>
                <w:sz w:val="22"/>
                <w:szCs w:val="22"/>
              </w:rPr>
              <w:t>сумма на 202</w:t>
            </w:r>
            <w:r>
              <w:rPr>
                <w:b/>
                <w:bCs/>
                <w:color w:val="000000"/>
                <w:sz w:val="22"/>
                <w:szCs w:val="22"/>
              </w:rPr>
              <w:t>6</w:t>
            </w:r>
            <w:r w:rsidRPr="00182EA1">
              <w:rPr>
                <w:b/>
                <w:bCs/>
                <w:color w:val="000000"/>
                <w:sz w:val="22"/>
                <w:szCs w:val="22"/>
              </w:rPr>
              <w:t>г</w:t>
            </w:r>
            <w:r>
              <w:rPr>
                <w:b/>
                <w:bCs/>
                <w:color w:val="000000"/>
                <w:sz w:val="22"/>
                <w:szCs w:val="22"/>
              </w:rPr>
              <w:t>, руб.</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33140" w:rsidRPr="00182EA1" w:rsidRDefault="00933140" w:rsidP="0072773A">
            <w:pPr>
              <w:jc w:val="right"/>
              <w:rPr>
                <w:color w:val="000000"/>
              </w:rPr>
            </w:pPr>
            <w:r w:rsidRPr="00182EA1">
              <w:rPr>
                <w:color w:val="000000"/>
                <w:sz w:val="22"/>
                <w:szCs w:val="22"/>
              </w:rPr>
              <w:lastRenderedPageBreak/>
              <w:t>1</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"Ацагатское"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3 409 964,00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3 420 425,00</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right"/>
              <w:rPr>
                <w:color w:val="000000"/>
              </w:rPr>
            </w:pPr>
            <w:r w:rsidRPr="00182EA1">
              <w:rPr>
                <w:color w:val="000000"/>
                <w:sz w:val="22"/>
                <w:szCs w:val="22"/>
              </w:rPr>
              <w:t>2</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"Верхнеилькинское"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6 083 440,00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6 099 070,00</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right"/>
              <w:rPr>
                <w:color w:val="000000"/>
              </w:rPr>
            </w:pPr>
            <w:r w:rsidRPr="00182EA1">
              <w:rPr>
                <w:color w:val="000000"/>
                <w:sz w:val="22"/>
                <w:szCs w:val="22"/>
              </w:rPr>
              <w:t>3</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"Горхонское"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3 507 622,00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3 466 772,00</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right"/>
              <w:rPr>
                <w:color w:val="000000"/>
              </w:rPr>
            </w:pPr>
            <w:r w:rsidRPr="00182EA1">
              <w:rPr>
                <w:color w:val="000000"/>
                <w:sz w:val="22"/>
                <w:szCs w:val="22"/>
              </w:rPr>
              <w:t>4</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"Дабатуйское"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1 118 769,00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1 030 052,00</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right"/>
              <w:rPr>
                <w:color w:val="000000"/>
              </w:rPr>
            </w:pPr>
            <w:r w:rsidRPr="00182EA1">
              <w:rPr>
                <w:color w:val="000000"/>
                <w:sz w:val="22"/>
                <w:szCs w:val="22"/>
              </w:rPr>
              <w:t>5</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"Илькинское"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4 742 420,00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4 747 157,00</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right"/>
              <w:rPr>
                <w:color w:val="000000"/>
              </w:rPr>
            </w:pPr>
            <w:r w:rsidRPr="00182EA1">
              <w:rPr>
                <w:color w:val="000000"/>
                <w:sz w:val="22"/>
                <w:szCs w:val="22"/>
              </w:rPr>
              <w:t>6</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"Ключевское"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2 972 772,00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2 962 739,00</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right"/>
              <w:rPr>
                <w:color w:val="000000"/>
              </w:rPr>
            </w:pPr>
            <w:r w:rsidRPr="00182EA1">
              <w:rPr>
                <w:color w:val="000000"/>
                <w:sz w:val="22"/>
                <w:szCs w:val="22"/>
              </w:rPr>
              <w:t>7</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"Курбинское"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3 489 000,00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3 586 587,00</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right"/>
              <w:rPr>
                <w:color w:val="000000"/>
              </w:rPr>
            </w:pPr>
            <w:r w:rsidRPr="00182EA1">
              <w:rPr>
                <w:color w:val="000000"/>
                <w:sz w:val="22"/>
                <w:szCs w:val="22"/>
              </w:rPr>
              <w:t>8</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"Новобрянское"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3 297 239,00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3 263 090,00</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right"/>
              <w:rPr>
                <w:color w:val="000000"/>
              </w:rPr>
            </w:pPr>
            <w:r w:rsidRPr="00182EA1">
              <w:rPr>
                <w:color w:val="000000"/>
                <w:sz w:val="22"/>
                <w:szCs w:val="22"/>
              </w:rPr>
              <w:t>9</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"Новоильинское"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3 859 411,00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3 857 842,00</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right"/>
              <w:rPr>
                <w:color w:val="000000"/>
              </w:rPr>
            </w:pPr>
            <w:r w:rsidRPr="00182EA1">
              <w:rPr>
                <w:color w:val="000000"/>
                <w:sz w:val="22"/>
                <w:szCs w:val="22"/>
              </w:rPr>
              <w:t>10</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"Первомаевское"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4 191 806,00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4 205 920,00</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right"/>
              <w:rPr>
                <w:color w:val="000000"/>
              </w:rPr>
            </w:pPr>
            <w:r w:rsidRPr="00182EA1">
              <w:rPr>
                <w:color w:val="000000"/>
                <w:sz w:val="22"/>
                <w:szCs w:val="22"/>
              </w:rPr>
              <w:t>11</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"Старо-Брянское"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4 140 224,00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4 155 470,00</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right"/>
              <w:rPr>
                <w:color w:val="000000"/>
              </w:rPr>
            </w:pPr>
            <w:r w:rsidRPr="00182EA1">
              <w:rPr>
                <w:color w:val="000000"/>
                <w:sz w:val="22"/>
                <w:szCs w:val="22"/>
              </w:rPr>
              <w:t>12</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«Талецкое»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3 198 139,00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3 188 312,00</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right"/>
              <w:rPr>
                <w:color w:val="000000"/>
              </w:rPr>
            </w:pPr>
            <w:r w:rsidRPr="00182EA1">
              <w:rPr>
                <w:color w:val="000000"/>
                <w:sz w:val="22"/>
                <w:szCs w:val="22"/>
              </w:rPr>
              <w:t>13</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"Тамахтайское"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4 225 497,00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4 239 066,00</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right"/>
              <w:rPr>
                <w:color w:val="000000"/>
              </w:rPr>
            </w:pPr>
            <w:r w:rsidRPr="00182EA1">
              <w:rPr>
                <w:color w:val="000000"/>
                <w:sz w:val="22"/>
                <w:szCs w:val="22"/>
              </w:rPr>
              <w:t>14</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"Челутаевское"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3 992 539,00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3 994 910,00</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right"/>
              <w:rPr>
                <w:color w:val="000000"/>
              </w:rPr>
            </w:pPr>
            <w:r w:rsidRPr="00182EA1">
              <w:rPr>
                <w:color w:val="000000"/>
                <w:sz w:val="22"/>
                <w:szCs w:val="22"/>
              </w:rPr>
              <w:t>15</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"Унэгэтэйское"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5 063 984,00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5 082 443,00</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right"/>
              <w:rPr>
                <w:color w:val="000000"/>
              </w:rPr>
            </w:pPr>
            <w:r w:rsidRPr="00182EA1">
              <w:rPr>
                <w:color w:val="000000"/>
                <w:sz w:val="22"/>
                <w:szCs w:val="22"/>
              </w:rPr>
              <w:t>16</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"Усть-Брянское"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4 241 370,00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4 217 707,00</w:t>
            </w:r>
          </w:p>
        </w:tc>
      </w:tr>
      <w:tr w:rsidR="00933140" w:rsidRPr="00182EA1" w:rsidTr="0072773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right"/>
              <w:rPr>
                <w:color w:val="000000"/>
              </w:rPr>
            </w:pPr>
            <w:r w:rsidRPr="00182EA1">
              <w:rPr>
                <w:color w:val="000000"/>
                <w:sz w:val="22"/>
                <w:szCs w:val="22"/>
              </w:rPr>
              <w:t>17</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МО СП "Шабурское"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5 235 707,00</w:t>
            </w:r>
          </w:p>
        </w:tc>
        <w:tc>
          <w:tcPr>
            <w:tcW w:w="1844" w:type="dxa"/>
            <w:gridSpan w:val="8"/>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5 252 341,00</w:t>
            </w:r>
          </w:p>
        </w:tc>
      </w:tr>
      <w:tr w:rsidR="00933140" w:rsidRPr="00182EA1" w:rsidTr="0072773A">
        <w:trPr>
          <w:trHeight w:val="300"/>
        </w:trPr>
        <w:tc>
          <w:tcPr>
            <w:tcW w:w="35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140" w:rsidRPr="00182EA1" w:rsidRDefault="00933140" w:rsidP="0072773A">
            <w:pPr>
              <w:jc w:val="center"/>
              <w:rPr>
                <w:b/>
                <w:bCs/>
                <w:color w:val="000000"/>
              </w:rPr>
            </w:pPr>
            <w:r w:rsidRPr="00182EA1">
              <w:rPr>
                <w:b/>
                <w:bCs/>
                <w:color w:val="000000"/>
                <w:sz w:val="22"/>
                <w:szCs w:val="22"/>
              </w:rPr>
              <w:t>Итого по поселениям:</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rPr>
                <w:color w:val="000000"/>
              </w:rPr>
            </w:pPr>
            <w:r w:rsidRPr="00182EA1">
              <w:rPr>
                <w:color w:val="000000"/>
                <w:sz w:val="22"/>
                <w:szCs w:val="22"/>
              </w:rPr>
              <w:t> </w:t>
            </w:r>
          </w:p>
        </w:tc>
        <w:tc>
          <w:tcPr>
            <w:tcW w:w="1843" w:type="dxa"/>
            <w:gridSpan w:val="6"/>
            <w:tcBorders>
              <w:top w:val="nil"/>
              <w:left w:val="nil"/>
              <w:bottom w:val="single" w:sz="4" w:space="0" w:color="auto"/>
              <w:right w:val="single" w:sz="4" w:space="0" w:color="auto"/>
            </w:tcBorders>
            <w:shd w:val="clear" w:color="000000" w:fill="FFFFFF"/>
            <w:noWrap/>
            <w:vAlign w:val="center"/>
            <w:hideMark/>
          </w:tcPr>
          <w:p w:rsidR="00933140" w:rsidRPr="00182EA1" w:rsidRDefault="00933140" w:rsidP="0072773A">
            <w:pPr>
              <w:jc w:val="right"/>
              <w:rPr>
                <w:b/>
                <w:bCs/>
                <w:color w:val="000000"/>
              </w:rPr>
            </w:pPr>
            <w:r>
              <w:rPr>
                <w:b/>
                <w:bCs/>
                <w:color w:val="000000"/>
                <w:sz w:val="22"/>
                <w:szCs w:val="22"/>
              </w:rPr>
              <w:t>66 769 903,00</w:t>
            </w:r>
          </w:p>
        </w:tc>
        <w:tc>
          <w:tcPr>
            <w:tcW w:w="1844" w:type="dxa"/>
            <w:gridSpan w:val="8"/>
            <w:tcBorders>
              <w:top w:val="nil"/>
              <w:left w:val="nil"/>
              <w:bottom w:val="single" w:sz="4" w:space="0" w:color="auto"/>
              <w:right w:val="single" w:sz="4" w:space="0" w:color="auto"/>
            </w:tcBorders>
            <w:shd w:val="clear" w:color="000000" w:fill="FFFFFF"/>
            <w:noWrap/>
            <w:vAlign w:val="center"/>
            <w:hideMark/>
          </w:tcPr>
          <w:p w:rsidR="00933140" w:rsidRPr="00182EA1" w:rsidRDefault="00933140" w:rsidP="0072773A">
            <w:pPr>
              <w:jc w:val="right"/>
              <w:rPr>
                <w:b/>
                <w:bCs/>
                <w:color w:val="000000"/>
              </w:rPr>
            </w:pPr>
            <w:r>
              <w:rPr>
                <w:b/>
                <w:bCs/>
                <w:color w:val="000000"/>
                <w:sz w:val="22"/>
                <w:szCs w:val="22"/>
              </w:rPr>
              <w:t>66 769 903,00</w:t>
            </w:r>
          </w:p>
        </w:tc>
      </w:tr>
      <w:tr w:rsidR="00933140" w:rsidRPr="00182EA1" w:rsidTr="0072773A">
        <w:trPr>
          <w:trHeight w:val="315"/>
        </w:trPr>
        <w:tc>
          <w:tcPr>
            <w:tcW w:w="2098"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461" w:type="dxa"/>
            <w:gridSpan w:val="2"/>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693" w:type="dxa"/>
            <w:gridSpan w:val="4"/>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843" w:type="dxa"/>
            <w:gridSpan w:val="6"/>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p>
        </w:tc>
        <w:tc>
          <w:tcPr>
            <w:tcW w:w="1844" w:type="dxa"/>
            <w:gridSpan w:val="8"/>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p>
        </w:tc>
      </w:tr>
      <w:tr w:rsidR="00933140" w:rsidRPr="00182EA1" w:rsidTr="0072773A">
        <w:trPr>
          <w:trHeight w:val="315"/>
        </w:trPr>
        <w:tc>
          <w:tcPr>
            <w:tcW w:w="2098"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461" w:type="dxa"/>
            <w:gridSpan w:val="2"/>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693" w:type="dxa"/>
            <w:gridSpan w:val="4"/>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843" w:type="dxa"/>
            <w:gridSpan w:val="6"/>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p>
        </w:tc>
        <w:tc>
          <w:tcPr>
            <w:tcW w:w="1844" w:type="dxa"/>
            <w:gridSpan w:val="8"/>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r w:rsidRPr="00182EA1">
              <w:rPr>
                <w:b/>
                <w:bCs/>
                <w:color w:val="000000"/>
                <w:sz w:val="22"/>
                <w:szCs w:val="22"/>
              </w:rPr>
              <w:t>Таблица 2.2.</w:t>
            </w:r>
          </w:p>
        </w:tc>
      </w:tr>
      <w:tr w:rsidR="00933140" w:rsidRPr="00182EA1" w:rsidTr="0072773A">
        <w:trPr>
          <w:gridAfter w:val="1"/>
          <w:wAfter w:w="49" w:type="dxa"/>
          <w:trHeight w:val="315"/>
        </w:trPr>
        <w:tc>
          <w:tcPr>
            <w:tcW w:w="9890" w:type="dxa"/>
            <w:gridSpan w:val="22"/>
            <w:tcBorders>
              <w:top w:val="nil"/>
              <w:left w:val="nil"/>
              <w:bottom w:val="nil"/>
              <w:right w:val="nil"/>
            </w:tcBorders>
            <w:shd w:val="clear" w:color="auto" w:fill="auto"/>
            <w:noWrap/>
            <w:vAlign w:val="bottom"/>
            <w:hideMark/>
          </w:tcPr>
          <w:p w:rsidR="00933140" w:rsidRPr="00C715BC" w:rsidRDefault="00933140" w:rsidP="0072773A">
            <w:pPr>
              <w:jc w:val="center"/>
              <w:rPr>
                <w:b/>
                <w:bCs/>
                <w:color w:val="000000"/>
              </w:rPr>
            </w:pPr>
            <w:r w:rsidRPr="00C715BC">
              <w:rPr>
                <w:b/>
                <w:bCs/>
                <w:color w:val="000000"/>
              </w:rPr>
              <w:t>Распределение иных межбюджетных трансфертов</w:t>
            </w:r>
          </w:p>
        </w:tc>
      </w:tr>
      <w:tr w:rsidR="00933140" w:rsidRPr="00182EA1" w:rsidTr="0072773A">
        <w:trPr>
          <w:gridAfter w:val="1"/>
          <w:wAfter w:w="49" w:type="dxa"/>
          <w:trHeight w:val="315"/>
        </w:trPr>
        <w:tc>
          <w:tcPr>
            <w:tcW w:w="9890" w:type="dxa"/>
            <w:gridSpan w:val="22"/>
            <w:tcBorders>
              <w:top w:val="nil"/>
              <w:left w:val="nil"/>
              <w:bottom w:val="nil"/>
              <w:right w:val="nil"/>
            </w:tcBorders>
            <w:shd w:val="clear" w:color="auto" w:fill="auto"/>
            <w:noWrap/>
            <w:vAlign w:val="bottom"/>
            <w:hideMark/>
          </w:tcPr>
          <w:p w:rsidR="00933140" w:rsidRPr="00C715BC" w:rsidRDefault="00933140" w:rsidP="0072773A">
            <w:pPr>
              <w:jc w:val="center"/>
              <w:rPr>
                <w:b/>
                <w:bCs/>
                <w:color w:val="000000"/>
              </w:rPr>
            </w:pPr>
            <w:r w:rsidRPr="00C715BC">
              <w:rPr>
                <w:b/>
                <w:bCs/>
                <w:color w:val="000000"/>
              </w:rPr>
              <w:t>бюджетам поселений на исполнение расходных обязательств</w:t>
            </w:r>
          </w:p>
          <w:p w:rsidR="00933140" w:rsidRPr="00C715BC" w:rsidRDefault="00933140" w:rsidP="0072773A">
            <w:pPr>
              <w:jc w:val="center"/>
              <w:rPr>
                <w:b/>
                <w:bCs/>
                <w:color w:val="000000"/>
              </w:rPr>
            </w:pPr>
          </w:p>
        </w:tc>
      </w:tr>
      <w:tr w:rsidR="00933140" w:rsidRPr="00182EA1" w:rsidTr="0072773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 п/п</w:t>
            </w:r>
          </w:p>
        </w:tc>
        <w:tc>
          <w:tcPr>
            <w:tcW w:w="3261" w:type="dxa"/>
            <w:gridSpan w:val="6"/>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Наименование поселения</w:t>
            </w:r>
          </w:p>
        </w:tc>
        <w:tc>
          <w:tcPr>
            <w:tcW w:w="2976" w:type="dxa"/>
            <w:gridSpan w:val="5"/>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Расходная классификация</w:t>
            </w:r>
          </w:p>
        </w:tc>
        <w:tc>
          <w:tcPr>
            <w:tcW w:w="1560" w:type="dxa"/>
            <w:gridSpan w:val="7"/>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b/>
                <w:bCs/>
                <w:color w:val="000000"/>
              </w:rPr>
            </w:pPr>
            <w:r>
              <w:rPr>
                <w:b/>
                <w:bCs/>
                <w:color w:val="000000"/>
                <w:sz w:val="22"/>
                <w:szCs w:val="22"/>
              </w:rPr>
              <w:t>сумма на 2025</w:t>
            </w:r>
            <w:r w:rsidRPr="00182EA1">
              <w:rPr>
                <w:b/>
                <w:bCs/>
                <w:color w:val="000000"/>
                <w:sz w:val="22"/>
                <w:szCs w:val="22"/>
              </w:rPr>
              <w:t>г</w:t>
            </w:r>
            <w:r>
              <w:rPr>
                <w:b/>
                <w:bCs/>
                <w:color w:val="000000"/>
                <w:sz w:val="22"/>
                <w:szCs w:val="22"/>
              </w:rPr>
              <w:t>, руб.</w:t>
            </w:r>
          </w:p>
        </w:tc>
        <w:tc>
          <w:tcPr>
            <w:tcW w:w="1560" w:type="dxa"/>
            <w:gridSpan w:val="4"/>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сумма на 202</w:t>
            </w:r>
            <w:r>
              <w:rPr>
                <w:b/>
                <w:bCs/>
                <w:color w:val="000000"/>
                <w:sz w:val="22"/>
                <w:szCs w:val="22"/>
              </w:rPr>
              <w:t>6</w:t>
            </w:r>
            <w:r w:rsidRPr="00182EA1">
              <w:rPr>
                <w:b/>
                <w:bCs/>
                <w:color w:val="000000"/>
                <w:sz w:val="22"/>
                <w:szCs w:val="22"/>
              </w:rPr>
              <w:t>г</w:t>
            </w:r>
            <w:r>
              <w:rPr>
                <w:b/>
                <w:bCs/>
                <w:color w:val="000000"/>
                <w:sz w:val="22"/>
                <w:szCs w:val="22"/>
              </w:rPr>
              <w:t>, руб.</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w:t>
            </w:r>
          </w:p>
        </w:tc>
        <w:tc>
          <w:tcPr>
            <w:tcW w:w="3261" w:type="dxa"/>
            <w:gridSpan w:val="6"/>
            <w:tcBorders>
              <w:top w:val="nil"/>
              <w:left w:val="nil"/>
              <w:bottom w:val="single" w:sz="4" w:space="0" w:color="auto"/>
              <w:right w:val="single" w:sz="4" w:space="0" w:color="auto"/>
            </w:tcBorders>
            <w:shd w:val="clear" w:color="auto" w:fill="auto"/>
            <w:noWrap/>
          </w:tcPr>
          <w:p w:rsidR="00933140" w:rsidRPr="00A00AA5" w:rsidRDefault="00933140" w:rsidP="0072773A">
            <w:r w:rsidRPr="00A00AA5">
              <w:t>МО СП "Ацагатское"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1 601 753,00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1 601 753,00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2</w:t>
            </w:r>
          </w:p>
        </w:tc>
        <w:tc>
          <w:tcPr>
            <w:tcW w:w="3261" w:type="dxa"/>
            <w:gridSpan w:val="6"/>
            <w:tcBorders>
              <w:top w:val="nil"/>
              <w:left w:val="nil"/>
              <w:bottom w:val="single" w:sz="4" w:space="0" w:color="auto"/>
              <w:right w:val="single" w:sz="4" w:space="0" w:color="auto"/>
            </w:tcBorders>
            <w:shd w:val="clear" w:color="auto" w:fill="auto"/>
            <w:noWrap/>
          </w:tcPr>
          <w:p w:rsidR="00933140" w:rsidRPr="00A00AA5" w:rsidRDefault="00933140" w:rsidP="0072773A">
            <w:r w:rsidRPr="00A00AA5">
              <w:t>МО СП "Верхнеилькинское"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1 880 318,00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1 880 318,00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3</w:t>
            </w:r>
          </w:p>
        </w:tc>
        <w:tc>
          <w:tcPr>
            <w:tcW w:w="3261" w:type="dxa"/>
            <w:gridSpan w:val="6"/>
            <w:tcBorders>
              <w:top w:val="nil"/>
              <w:left w:val="nil"/>
              <w:bottom w:val="single" w:sz="4" w:space="0" w:color="auto"/>
              <w:right w:val="single" w:sz="4" w:space="0" w:color="auto"/>
            </w:tcBorders>
            <w:shd w:val="clear" w:color="auto" w:fill="auto"/>
            <w:noWrap/>
          </w:tcPr>
          <w:p w:rsidR="00933140" w:rsidRPr="00A00AA5" w:rsidRDefault="00933140" w:rsidP="0072773A">
            <w:r w:rsidRPr="00A00AA5">
              <w:t>МО СП "Горхонское"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1 392 829,00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1 392 829,00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4</w:t>
            </w:r>
          </w:p>
        </w:tc>
        <w:tc>
          <w:tcPr>
            <w:tcW w:w="3261" w:type="dxa"/>
            <w:gridSpan w:val="6"/>
            <w:tcBorders>
              <w:top w:val="nil"/>
              <w:left w:val="nil"/>
              <w:bottom w:val="single" w:sz="4" w:space="0" w:color="auto"/>
              <w:right w:val="single" w:sz="4" w:space="0" w:color="auto"/>
            </w:tcBorders>
            <w:shd w:val="clear" w:color="auto" w:fill="auto"/>
            <w:noWrap/>
          </w:tcPr>
          <w:p w:rsidR="00933140" w:rsidRPr="00A00AA5" w:rsidRDefault="00933140" w:rsidP="0072773A">
            <w:r w:rsidRPr="00A00AA5">
              <w:t>МО СП "Дабатуйское"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2 716 016,00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2 716 016,00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5</w:t>
            </w:r>
          </w:p>
        </w:tc>
        <w:tc>
          <w:tcPr>
            <w:tcW w:w="3261" w:type="dxa"/>
            <w:gridSpan w:val="6"/>
            <w:tcBorders>
              <w:top w:val="nil"/>
              <w:left w:val="nil"/>
              <w:bottom w:val="single" w:sz="4" w:space="0" w:color="auto"/>
              <w:right w:val="single" w:sz="4" w:space="0" w:color="auto"/>
            </w:tcBorders>
            <w:shd w:val="clear" w:color="auto" w:fill="auto"/>
            <w:noWrap/>
          </w:tcPr>
          <w:p w:rsidR="00933140" w:rsidRPr="00A00AA5" w:rsidRDefault="00933140" w:rsidP="0072773A">
            <w:r w:rsidRPr="00A00AA5">
              <w:t>МО СП "Илькинское"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1 671 394,00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1 671 394,00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6</w:t>
            </w:r>
          </w:p>
        </w:tc>
        <w:tc>
          <w:tcPr>
            <w:tcW w:w="3261" w:type="dxa"/>
            <w:gridSpan w:val="6"/>
            <w:tcBorders>
              <w:top w:val="nil"/>
              <w:left w:val="nil"/>
              <w:bottom w:val="single" w:sz="4" w:space="0" w:color="auto"/>
              <w:right w:val="single" w:sz="4" w:space="0" w:color="auto"/>
            </w:tcBorders>
            <w:shd w:val="clear" w:color="auto" w:fill="auto"/>
            <w:noWrap/>
          </w:tcPr>
          <w:p w:rsidR="00933140" w:rsidRPr="00A00AA5" w:rsidRDefault="00933140" w:rsidP="0072773A">
            <w:r w:rsidRPr="00A00AA5">
              <w:t>МО СП "Ключевское"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1 392 829,00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1 392 829,00   </w:t>
            </w:r>
          </w:p>
        </w:tc>
      </w:tr>
      <w:tr w:rsidR="00933140" w:rsidRPr="00182EA1" w:rsidTr="0072773A">
        <w:trPr>
          <w:trHeight w:val="146"/>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7</w:t>
            </w:r>
          </w:p>
        </w:tc>
        <w:tc>
          <w:tcPr>
            <w:tcW w:w="3261" w:type="dxa"/>
            <w:gridSpan w:val="6"/>
            <w:tcBorders>
              <w:top w:val="nil"/>
              <w:left w:val="nil"/>
              <w:bottom w:val="single" w:sz="4" w:space="0" w:color="auto"/>
              <w:right w:val="single" w:sz="4" w:space="0" w:color="auto"/>
            </w:tcBorders>
            <w:shd w:val="clear" w:color="auto" w:fill="auto"/>
            <w:noWrap/>
          </w:tcPr>
          <w:p w:rsidR="00933140" w:rsidRPr="00A00AA5" w:rsidRDefault="00933140" w:rsidP="0072773A">
            <w:r w:rsidRPr="00A00AA5">
              <w:t>МО СП "Курбинское"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1 601 753,00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1 601 753,00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8</w:t>
            </w:r>
          </w:p>
        </w:tc>
        <w:tc>
          <w:tcPr>
            <w:tcW w:w="3261" w:type="dxa"/>
            <w:gridSpan w:val="6"/>
            <w:tcBorders>
              <w:top w:val="nil"/>
              <w:left w:val="nil"/>
              <w:bottom w:val="single" w:sz="4" w:space="0" w:color="auto"/>
              <w:right w:val="single" w:sz="4" w:space="0" w:color="auto"/>
            </w:tcBorders>
            <w:shd w:val="clear" w:color="auto" w:fill="auto"/>
            <w:noWrap/>
          </w:tcPr>
          <w:p w:rsidR="00933140" w:rsidRPr="00A00AA5" w:rsidRDefault="00933140" w:rsidP="0072773A">
            <w:r w:rsidRPr="00A00AA5">
              <w:t>МО СП "Новобрянское"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1 949 960,00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1 949 960,00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9</w:t>
            </w:r>
          </w:p>
        </w:tc>
        <w:tc>
          <w:tcPr>
            <w:tcW w:w="3261" w:type="dxa"/>
            <w:gridSpan w:val="6"/>
            <w:tcBorders>
              <w:top w:val="nil"/>
              <w:left w:val="nil"/>
              <w:bottom w:val="single" w:sz="4" w:space="0" w:color="auto"/>
              <w:right w:val="single" w:sz="4" w:space="0" w:color="auto"/>
            </w:tcBorders>
            <w:shd w:val="clear" w:color="auto" w:fill="auto"/>
            <w:noWrap/>
          </w:tcPr>
          <w:p w:rsidR="00933140" w:rsidRPr="00A00AA5" w:rsidRDefault="00933140" w:rsidP="0072773A">
            <w:r w:rsidRPr="00A00AA5">
              <w:t>МО СП "Новоильинское"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2 437 450,00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2 437 450,00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10</w:t>
            </w:r>
          </w:p>
        </w:tc>
        <w:tc>
          <w:tcPr>
            <w:tcW w:w="3261" w:type="dxa"/>
            <w:gridSpan w:val="6"/>
            <w:tcBorders>
              <w:top w:val="nil"/>
              <w:left w:val="nil"/>
              <w:bottom w:val="single" w:sz="4" w:space="0" w:color="auto"/>
              <w:right w:val="single" w:sz="4" w:space="0" w:color="auto"/>
            </w:tcBorders>
            <w:shd w:val="clear" w:color="auto" w:fill="auto"/>
            <w:noWrap/>
          </w:tcPr>
          <w:p w:rsidR="00933140" w:rsidRPr="00A00AA5" w:rsidRDefault="00933140" w:rsidP="0072773A">
            <w:r w:rsidRPr="00A00AA5">
              <w:t>МО СП "Первомаевское"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1 880 318,00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1 880 318,00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11</w:t>
            </w:r>
          </w:p>
        </w:tc>
        <w:tc>
          <w:tcPr>
            <w:tcW w:w="3261" w:type="dxa"/>
            <w:gridSpan w:val="6"/>
            <w:tcBorders>
              <w:top w:val="nil"/>
              <w:left w:val="nil"/>
              <w:bottom w:val="single" w:sz="4" w:space="0" w:color="auto"/>
              <w:right w:val="single" w:sz="4" w:space="0" w:color="auto"/>
            </w:tcBorders>
            <w:shd w:val="clear" w:color="auto" w:fill="auto"/>
            <w:noWrap/>
          </w:tcPr>
          <w:p w:rsidR="00933140" w:rsidRPr="00A00AA5" w:rsidRDefault="00933140" w:rsidP="0072773A">
            <w:r w:rsidRPr="00A00AA5">
              <w:t>МО СП "Старо-Брянское"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1 601 753,00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1 601 753,00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12</w:t>
            </w:r>
          </w:p>
        </w:tc>
        <w:tc>
          <w:tcPr>
            <w:tcW w:w="3261" w:type="dxa"/>
            <w:gridSpan w:val="6"/>
            <w:tcBorders>
              <w:top w:val="nil"/>
              <w:left w:val="nil"/>
              <w:bottom w:val="single" w:sz="4" w:space="0" w:color="auto"/>
              <w:right w:val="single" w:sz="4" w:space="0" w:color="auto"/>
            </w:tcBorders>
            <w:shd w:val="clear" w:color="auto" w:fill="auto"/>
            <w:noWrap/>
          </w:tcPr>
          <w:p w:rsidR="00933140" w:rsidRPr="00A00AA5" w:rsidRDefault="00933140" w:rsidP="0072773A">
            <w:r w:rsidRPr="00A00AA5">
              <w:t>МО СП «Талецкое»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2 716 016,00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2 716 016,00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13</w:t>
            </w:r>
          </w:p>
        </w:tc>
        <w:tc>
          <w:tcPr>
            <w:tcW w:w="3261" w:type="dxa"/>
            <w:gridSpan w:val="6"/>
            <w:tcBorders>
              <w:top w:val="nil"/>
              <w:left w:val="nil"/>
              <w:bottom w:val="single" w:sz="4" w:space="0" w:color="auto"/>
              <w:right w:val="single" w:sz="4" w:space="0" w:color="auto"/>
            </w:tcBorders>
            <w:shd w:val="clear" w:color="auto" w:fill="auto"/>
            <w:noWrap/>
          </w:tcPr>
          <w:p w:rsidR="00933140" w:rsidRPr="00A00AA5" w:rsidRDefault="00933140" w:rsidP="0072773A">
            <w:r w:rsidRPr="00A00AA5">
              <w:t>МО СП "Тамахтайское"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1 601 753,00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1 601 753,00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14</w:t>
            </w:r>
          </w:p>
        </w:tc>
        <w:tc>
          <w:tcPr>
            <w:tcW w:w="3261" w:type="dxa"/>
            <w:gridSpan w:val="6"/>
            <w:tcBorders>
              <w:top w:val="nil"/>
              <w:left w:val="nil"/>
              <w:bottom w:val="single" w:sz="4" w:space="0" w:color="auto"/>
              <w:right w:val="single" w:sz="4" w:space="0" w:color="auto"/>
            </w:tcBorders>
            <w:shd w:val="clear" w:color="auto" w:fill="auto"/>
            <w:noWrap/>
          </w:tcPr>
          <w:p w:rsidR="00933140" w:rsidRPr="00A00AA5" w:rsidRDefault="00933140" w:rsidP="0072773A">
            <w:r w:rsidRPr="00A00AA5">
              <w:t>МО СП "Челутаевское"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1 392 829,00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1 392 829,00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15</w:t>
            </w:r>
          </w:p>
        </w:tc>
        <w:tc>
          <w:tcPr>
            <w:tcW w:w="3261" w:type="dxa"/>
            <w:gridSpan w:val="6"/>
            <w:tcBorders>
              <w:top w:val="nil"/>
              <w:left w:val="nil"/>
              <w:bottom w:val="single" w:sz="4" w:space="0" w:color="auto"/>
              <w:right w:val="single" w:sz="4" w:space="0" w:color="auto"/>
            </w:tcBorders>
            <w:shd w:val="clear" w:color="auto" w:fill="auto"/>
            <w:noWrap/>
          </w:tcPr>
          <w:p w:rsidR="00933140" w:rsidRPr="00A00AA5" w:rsidRDefault="00933140" w:rsidP="0072773A">
            <w:r w:rsidRPr="00A00AA5">
              <w:t>МО СП "Унэгэтэйское"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2 158 884,00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2 158 884,00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16</w:t>
            </w:r>
          </w:p>
        </w:tc>
        <w:tc>
          <w:tcPr>
            <w:tcW w:w="3261" w:type="dxa"/>
            <w:gridSpan w:val="6"/>
            <w:tcBorders>
              <w:top w:val="nil"/>
              <w:left w:val="nil"/>
              <w:bottom w:val="single" w:sz="4" w:space="0" w:color="auto"/>
              <w:right w:val="single" w:sz="4" w:space="0" w:color="auto"/>
            </w:tcBorders>
            <w:shd w:val="clear" w:color="auto" w:fill="auto"/>
            <w:noWrap/>
          </w:tcPr>
          <w:p w:rsidR="00933140" w:rsidRPr="00A00AA5" w:rsidRDefault="00933140" w:rsidP="0072773A">
            <w:r w:rsidRPr="00A00AA5">
              <w:t>МО СП "Усть-Брянское"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1 392 829,00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1 392 829,00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17</w:t>
            </w:r>
          </w:p>
        </w:tc>
        <w:tc>
          <w:tcPr>
            <w:tcW w:w="3261" w:type="dxa"/>
            <w:gridSpan w:val="6"/>
            <w:tcBorders>
              <w:top w:val="nil"/>
              <w:left w:val="nil"/>
              <w:bottom w:val="single" w:sz="4" w:space="0" w:color="auto"/>
              <w:right w:val="single" w:sz="4" w:space="0" w:color="auto"/>
            </w:tcBorders>
            <w:shd w:val="clear" w:color="auto" w:fill="auto"/>
            <w:noWrap/>
            <w:vAlign w:val="center"/>
          </w:tcPr>
          <w:p w:rsidR="00933140" w:rsidRPr="00182EA1" w:rsidRDefault="00933140" w:rsidP="0072773A">
            <w:pPr>
              <w:rPr>
                <w:color w:val="000000"/>
              </w:rPr>
            </w:pPr>
            <w:r w:rsidRPr="00182EA1">
              <w:rPr>
                <w:color w:val="000000"/>
                <w:sz w:val="22"/>
                <w:szCs w:val="22"/>
              </w:rPr>
              <w:t>МО СП "Шабурское"</w:t>
            </w:r>
          </w:p>
        </w:tc>
        <w:tc>
          <w:tcPr>
            <w:tcW w:w="2976" w:type="dxa"/>
            <w:gridSpan w:val="5"/>
            <w:tcBorders>
              <w:top w:val="nil"/>
              <w:left w:val="nil"/>
              <w:bottom w:val="single" w:sz="4" w:space="0" w:color="auto"/>
              <w:right w:val="single" w:sz="4" w:space="0" w:color="auto"/>
            </w:tcBorders>
            <w:shd w:val="clear" w:color="auto" w:fill="auto"/>
            <w:noWrap/>
          </w:tcPr>
          <w:p w:rsidR="00933140" w:rsidRPr="00A00AA5" w:rsidRDefault="00933140" w:rsidP="0072773A">
            <w:r w:rsidRPr="00A00AA5">
              <w:t xml:space="preserve">895 1403 </w:t>
            </w:r>
            <w:r>
              <w:t>411</w:t>
            </w:r>
            <w:r w:rsidRPr="00A00AA5">
              <w:t>0</w:t>
            </w:r>
            <w:r>
              <w:t>3</w:t>
            </w:r>
            <w:r w:rsidRPr="00A00AA5">
              <w:t>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2 298 164,00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2 298 164,00   </w:t>
            </w:r>
          </w:p>
        </w:tc>
      </w:tr>
      <w:tr w:rsidR="00933140" w:rsidRPr="00182EA1" w:rsidTr="0072773A">
        <w:trPr>
          <w:trHeight w:val="60"/>
        </w:trPr>
        <w:tc>
          <w:tcPr>
            <w:tcW w:w="3843" w:type="dxa"/>
            <w:gridSpan w:val="7"/>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rPr>
                <w:color w:val="000000"/>
              </w:rPr>
            </w:pPr>
            <w:r w:rsidRPr="00F75487">
              <w:rPr>
                <w:color w:val="000000"/>
                <w:sz w:val="22"/>
                <w:szCs w:val="22"/>
              </w:rPr>
              <w:t>Итого по поселениям:</w:t>
            </w:r>
          </w:p>
        </w:tc>
        <w:tc>
          <w:tcPr>
            <w:tcW w:w="2976" w:type="dxa"/>
            <w:gridSpan w:val="5"/>
            <w:tcBorders>
              <w:top w:val="nil"/>
              <w:left w:val="nil"/>
              <w:bottom w:val="single" w:sz="4" w:space="0" w:color="auto"/>
              <w:right w:val="single" w:sz="4" w:space="0" w:color="auto"/>
            </w:tcBorders>
            <w:shd w:val="clear" w:color="auto" w:fill="auto"/>
            <w:noWrap/>
            <w:vAlign w:val="bottom"/>
          </w:tcPr>
          <w:p w:rsidR="00933140" w:rsidRPr="00182EA1" w:rsidRDefault="00933140" w:rsidP="0072773A">
            <w:pPr>
              <w:rPr>
                <w:color w:val="000000"/>
              </w:rPr>
            </w:pPr>
          </w:p>
        </w:tc>
        <w:tc>
          <w:tcPr>
            <w:tcW w:w="1560" w:type="dxa"/>
            <w:gridSpan w:val="7"/>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b/>
                <w:bCs/>
                <w:color w:val="000000"/>
              </w:rPr>
            </w:pPr>
            <w:r>
              <w:rPr>
                <w:b/>
                <w:bCs/>
                <w:color w:val="000000"/>
                <w:sz w:val="22"/>
                <w:szCs w:val="22"/>
              </w:rPr>
              <w:t xml:space="preserve"> 31 686 848,00   </w:t>
            </w:r>
          </w:p>
        </w:tc>
        <w:tc>
          <w:tcPr>
            <w:tcW w:w="1560" w:type="dxa"/>
            <w:gridSpan w:val="4"/>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b/>
                <w:bCs/>
                <w:color w:val="000000"/>
              </w:rPr>
            </w:pPr>
            <w:r>
              <w:rPr>
                <w:b/>
                <w:bCs/>
                <w:color w:val="000000"/>
                <w:sz w:val="22"/>
                <w:szCs w:val="22"/>
              </w:rPr>
              <w:t xml:space="preserve"> 31 686 848,00   </w:t>
            </w:r>
          </w:p>
        </w:tc>
      </w:tr>
      <w:tr w:rsidR="00933140" w:rsidRPr="00182EA1" w:rsidTr="0072773A">
        <w:trPr>
          <w:trHeight w:val="315"/>
        </w:trPr>
        <w:tc>
          <w:tcPr>
            <w:tcW w:w="582" w:type="dxa"/>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3261" w:type="dxa"/>
            <w:gridSpan w:val="6"/>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976"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560" w:type="dxa"/>
            <w:gridSpan w:val="7"/>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p>
        </w:tc>
        <w:tc>
          <w:tcPr>
            <w:tcW w:w="1560" w:type="dxa"/>
            <w:gridSpan w:val="4"/>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r w:rsidRPr="00182EA1">
              <w:rPr>
                <w:b/>
                <w:bCs/>
                <w:color w:val="000000"/>
                <w:sz w:val="22"/>
                <w:szCs w:val="22"/>
              </w:rPr>
              <w:t>Таблица 2.3.</w:t>
            </w:r>
          </w:p>
        </w:tc>
      </w:tr>
      <w:tr w:rsidR="00933140" w:rsidRPr="00182EA1" w:rsidTr="0072773A">
        <w:trPr>
          <w:gridAfter w:val="1"/>
          <w:wAfter w:w="49" w:type="dxa"/>
          <w:trHeight w:val="315"/>
        </w:trPr>
        <w:tc>
          <w:tcPr>
            <w:tcW w:w="7670" w:type="dxa"/>
            <w:gridSpan w:val="13"/>
            <w:tcBorders>
              <w:top w:val="nil"/>
              <w:left w:val="nil"/>
              <w:bottom w:val="nil"/>
              <w:right w:val="nil"/>
            </w:tcBorders>
            <w:shd w:val="clear" w:color="auto" w:fill="auto"/>
            <w:noWrap/>
            <w:vAlign w:val="center"/>
            <w:hideMark/>
          </w:tcPr>
          <w:p w:rsidR="00933140" w:rsidRPr="001E4B14" w:rsidRDefault="00933140" w:rsidP="0072773A">
            <w:pPr>
              <w:jc w:val="center"/>
              <w:rPr>
                <w:b/>
                <w:bCs/>
                <w:color w:val="000000"/>
              </w:rPr>
            </w:pPr>
            <w:r w:rsidRPr="001E4B14">
              <w:rPr>
                <w:b/>
                <w:bCs/>
                <w:color w:val="000000"/>
                <w:sz w:val="22"/>
                <w:szCs w:val="22"/>
              </w:rPr>
              <w:t xml:space="preserve">Распределение иных межбюджетных трансфертов </w:t>
            </w:r>
          </w:p>
        </w:tc>
        <w:tc>
          <w:tcPr>
            <w:tcW w:w="2220" w:type="dxa"/>
            <w:gridSpan w:val="9"/>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p>
        </w:tc>
      </w:tr>
      <w:tr w:rsidR="00933140" w:rsidRPr="00182EA1" w:rsidTr="0072773A">
        <w:trPr>
          <w:gridAfter w:val="1"/>
          <w:wAfter w:w="49" w:type="dxa"/>
          <w:trHeight w:val="315"/>
        </w:trPr>
        <w:tc>
          <w:tcPr>
            <w:tcW w:w="7670" w:type="dxa"/>
            <w:gridSpan w:val="13"/>
            <w:tcBorders>
              <w:top w:val="nil"/>
              <w:left w:val="nil"/>
              <w:bottom w:val="nil"/>
              <w:right w:val="nil"/>
            </w:tcBorders>
            <w:shd w:val="clear" w:color="auto" w:fill="auto"/>
            <w:noWrap/>
            <w:vAlign w:val="center"/>
            <w:hideMark/>
          </w:tcPr>
          <w:p w:rsidR="00933140" w:rsidRPr="001E4B14" w:rsidRDefault="00933140" w:rsidP="0072773A">
            <w:pPr>
              <w:jc w:val="center"/>
              <w:rPr>
                <w:b/>
                <w:bCs/>
                <w:color w:val="000000"/>
              </w:rPr>
            </w:pPr>
            <w:r w:rsidRPr="001E4B14">
              <w:rPr>
                <w:b/>
                <w:bCs/>
                <w:color w:val="000000"/>
                <w:sz w:val="22"/>
                <w:szCs w:val="22"/>
              </w:rPr>
              <w:t>бюджетам  поселений на возмещение выпадающих доходов по имущес</w:t>
            </w:r>
            <w:r w:rsidRPr="001E4B14">
              <w:rPr>
                <w:b/>
                <w:bCs/>
                <w:color w:val="000000"/>
                <w:sz w:val="22"/>
                <w:szCs w:val="22"/>
              </w:rPr>
              <w:t>т</w:t>
            </w:r>
            <w:r w:rsidRPr="001E4B14">
              <w:rPr>
                <w:b/>
                <w:bCs/>
                <w:color w:val="000000"/>
                <w:sz w:val="22"/>
                <w:szCs w:val="22"/>
              </w:rPr>
              <w:lastRenderedPageBreak/>
              <w:t>венным налогам</w:t>
            </w:r>
          </w:p>
        </w:tc>
        <w:tc>
          <w:tcPr>
            <w:tcW w:w="2220" w:type="dxa"/>
            <w:gridSpan w:val="9"/>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p>
        </w:tc>
      </w:tr>
      <w:tr w:rsidR="00933140" w:rsidRPr="00182EA1" w:rsidTr="0072773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lastRenderedPageBreak/>
              <w:t>№ п/п</w:t>
            </w:r>
          </w:p>
        </w:tc>
        <w:tc>
          <w:tcPr>
            <w:tcW w:w="2977" w:type="dxa"/>
            <w:gridSpan w:val="4"/>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Наименование поселения</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Расходная классификация</w:t>
            </w:r>
          </w:p>
        </w:tc>
        <w:tc>
          <w:tcPr>
            <w:tcW w:w="1701" w:type="dxa"/>
            <w:gridSpan w:val="6"/>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b/>
                <w:bCs/>
                <w:color w:val="000000"/>
              </w:rPr>
            </w:pPr>
            <w:r>
              <w:rPr>
                <w:b/>
                <w:bCs/>
                <w:color w:val="000000"/>
                <w:sz w:val="22"/>
                <w:szCs w:val="22"/>
              </w:rPr>
              <w:t>сумма на 2025</w:t>
            </w:r>
            <w:r w:rsidRPr="00182EA1">
              <w:rPr>
                <w:b/>
                <w:bCs/>
                <w:color w:val="000000"/>
                <w:sz w:val="22"/>
                <w:szCs w:val="22"/>
              </w:rPr>
              <w:t>г</w:t>
            </w:r>
            <w:r>
              <w:rPr>
                <w:b/>
                <w:bCs/>
                <w:color w:val="000000"/>
                <w:sz w:val="22"/>
                <w:szCs w:val="22"/>
              </w:rPr>
              <w:t>, руб.</w:t>
            </w:r>
          </w:p>
        </w:tc>
        <w:tc>
          <w:tcPr>
            <w:tcW w:w="1702" w:type="dxa"/>
            <w:gridSpan w:val="6"/>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сумма на 202</w:t>
            </w:r>
            <w:r>
              <w:rPr>
                <w:b/>
                <w:bCs/>
                <w:color w:val="000000"/>
                <w:sz w:val="22"/>
                <w:szCs w:val="22"/>
              </w:rPr>
              <w:t>6</w:t>
            </w:r>
            <w:r w:rsidRPr="00182EA1">
              <w:rPr>
                <w:b/>
                <w:bCs/>
                <w:color w:val="000000"/>
                <w:sz w:val="22"/>
                <w:szCs w:val="22"/>
              </w:rPr>
              <w:t>г</w:t>
            </w:r>
            <w:r>
              <w:rPr>
                <w:b/>
                <w:bCs/>
                <w:color w:val="000000"/>
                <w:sz w:val="22"/>
                <w:szCs w:val="22"/>
              </w:rPr>
              <w:t>, руб.</w:t>
            </w:r>
          </w:p>
        </w:tc>
      </w:tr>
      <w:tr w:rsidR="00933140" w:rsidRPr="00182EA1" w:rsidTr="0072773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1</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"Ацагатское"</w:t>
            </w:r>
          </w:p>
        </w:tc>
        <w:tc>
          <w:tcPr>
            <w:tcW w:w="2977" w:type="dxa"/>
            <w:gridSpan w:val="6"/>
            <w:tcBorders>
              <w:top w:val="single" w:sz="4" w:space="0" w:color="auto"/>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single" w:sz="4" w:space="0" w:color="auto"/>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55 000,00   </w:t>
            </w:r>
          </w:p>
        </w:tc>
        <w:tc>
          <w:tcPr>
            <w:tcW w:w="1702" w:type="dxa"/>
            <w:gridSpan w:val="6"/>
            <w:tcBorders>
              <w:top w:val="single" w:sz="4" w:space="0" w:color="auto"/>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55 000,00   </w:t>
            </w:r>
          </w:p>
        </w:tc>
      </w:tr>
      <w:tr w:rsidR="00933140" w:rsidRPr="00182EA1" w:rsidTr="0072773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2</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"Верхнеилькинское"</w:t>
            </w:r>
          </w:p>
        </w:tc>
        <w:tc>
          <w:tcPr>
            <w:tcW w:w="2977" w:type="dxa"/>
            <w:gridSpan w:val="6"/>
            <w:tcBorders>
              <w:top w:val="single" w:sz="4" w:space="0" w:color="auto"/>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single" w:sz="4" w:space="0" w:color="auto"/>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24 771,00   </w:t>
            </w:r>
          </w:p>
        </w:tc>
        <w:tc>
          <w:tcPr>
            <w:tcW w:w="1702" w:type="dxa"/>
            <w:gridSpan w:val="6"/>
            <w:tcBorders>
              <w:top w:val="single" w:sz="4" w:space="0" w:color="auto"/>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24 771,00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3</w:t>
            </w:r>
          </w:p>
        </w:tc>
        <w:tc>
          <w:tcPr>
            <w:tcW w:w="2977"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"Горхонское"</w:t>
            </w:r>
          </w:p>
        </w:tc>
        <w:tc>
          <w:tcPr>
            <w:tcW w:w="2977" w:type="dxa"/>
            <w:gridSpan w:val="6"/>
            <w:tcBorders>
              <w:top w:val="nil"/>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111 123,00   </w:t>
            </w:r>
          </w:p>
        </w:tc>
        <w:tc>
          <w:tcPr>
            <w:tcW w:w="1702"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111 123,00   </w:t>
            </w:r>
          </w:p>
        </w:tc>
      </w:tr>
      <w:tr w:rsidR="00933140" w:rsidRPr="00182EA1" w:rsidTr="0072773A">
        <w:trPr>
          <w:trHeight w:val="151"/>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4</w:t>
            </w:r>
          </w:p>
        </w:tc>
        <w:tc>
          <w:tcPr>
            <w:tcW w:w="2977"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"Дабатуйское"</w:t>
            </w:r>
          </w:p>
        </w:tc>
        <w:tc>
          <w:tcPr>
            <w:tcW w:w="2977" w:type="dxa"/>
            <w:gridSpan w:val="6"/>
            <w:tcBorders>
              <w:top w:val="nil"/>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1 066 000,00   </w:t>
            </w:r>
          </w:p>
        </w:tc>
        <w:tc>
          <w:tcPr>
            <w:tcW w:w="1702"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1 066 000,00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5</w:t>
            </w:r>
          </w:p>
        </w:tc>
        <w:tc>
          <w:tcPr>
            <w:tcW w:w="2977"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"Илькинское"</w:t>
            </w:r>
          </w:p>
        </w:tc>
        <w:tc>
          <w:tcPr>
            <w:tcW w:w="2977" w:type="dxa"/>
            <w:gridSpan w:val="6"/>
            <w:tcBorders>
              <w:top w:val="nil"/>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233 000,00   </w:t>
            </w:r>
          </w:p>
        </w:tc>
        <w:tc>
          <w:tcPr>
            <w:tcW w:w="1702"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233 000,00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6</w:t>
            </w:r>
          </w:p>
        </w:tc>
        <w:tc>
          <w:tcPr>
            <w:tcW w:w="2977"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"Ключевское"</w:t>
            </w:r>
          </w:p>
        </w:tc>
        <w:tc>
          <w:tcPr>
            <w:tcW w:w="2977" w:type="dxa"/>
            <w:gridSpan w:val="6"/>
            <w:tcBorders>
              <w:top w:val="nil"/>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186 000,00   </w:t>
            </w:r>
          </w:p>
        </w:tc>
        <w:tc>
          <w:tcPr>
            <w:tcW w:w="1702"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186 000,00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7</w:t>
            </w:r>
          </w:p>
        </w:tc>
        <w:tc>
          <w:tcPr>
            <w:tcW w:w="2977"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"Курбинское"</w:t>
            </w:r>
          </w:p>
        </w:tc>
        <w:tc>
          <w:tcPr>
            <w:tcW w:w="2977" w:type="dxa"/>
            <w:gridSpan w:val="6"/>
            <w:tcBorders>
              <w:top w:val="nil"/>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83 000,00   </w:t>
            </w:r>
          </w:p>
        </w:tc>
        <w:tc>
          <w:tcPr>
            <w:tcW w:w="1702"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83 000,00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8</w:t>
            </w:r>
          </w:p>
        </w:tc>
        <w:tc>
          <w:tcPr>
            <w:tcW w:w="2977"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"Новобрянское"</w:t>
            </w:r>
          </w:p>
        </w:tc>
        <w:tc>
          <w:tcPr>
            <w:tcW w:w="2977" w:type="dxa"/>
            <w:gridSpan w:val="6"/>
            <w:tcBorders>
              <w:top w:val="nil"/>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534 000,00   </w:t>
            </w:r>
          </w:p>
        </w:tc>
        <w:tc>
          <w:tcPr>
            <w:tcW w:w="1702"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534 000,00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9</w:t>
            </w:r>
          </w:p>
        </w:tc>
        <w:tc>
          <w:tcPr>
            <w:tcW w:w="2977"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"Новоильинское"</w:t>
            </w:r>
          </w:p>
        </w:tc>
        <w:tc>
          <w:tcPr>
            <w:tcW w:w="2977" w:type="dxa"/>
            <w:gridSpan w:val="6"/>
            <w:tcBorders>
              <w:top w:val="nil"/>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389 768,00   </w:t>
            </w:r>
          </w:p>
        </w:tc>
        <w:tc>
          <w:tcPr>
            <w:tcW w:w="1702"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389 768,00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10</w:t>
            </w:r>
          </w:p>
        </w:tc>
        <w:tc>
          <w:tcPr>
            <w:tcW w:w="2977"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"Первомаевское"</w:t>
            </w:r>
          </w:p>
        </w:tc>
        <w:tc>
          <w:tcPr>
            <w:tcW w:w="2977" w:type="dxa"/>
            <w:gridSpan w:val="6"/>
            <w:tcBorders>
              <w:top w:val="nil"/>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43 000,00   </w:t>
            </w:r>
          </w:p>
        </w:tc>
        <w:tc>
          <w:tcPr>
            <w:tcW w:w="1702"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43 000,00   </w:t>
            </w:r>
          </w:p>
        </w:tc>
      </w:tr>
      <w:tr w:rsidR="00933140" w:rsidRPr="00182EA1" w:rsidTr="0072773A">
        <w:trPr>
          <w:trHeight w:val="379"/>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11</w:t>
            </w:r>
          </w:p>
        </w:tc>
        <w:tc>
          <w:tcPr>
            <w:tcW w:w="2977"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"Старо-Брянское"</w:t>
            </w:r>
          </w:p>
        </w:tc>
        <w:tc>
          <w:tcPr>
            <w:tcW w:w="2977" w:type="dxa"/>
            <w:gridSpan w:val="6"/>
            <w:tcBorders>
              <w:top w:val="nil"/>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50 000,00   </w:t>
            </w:r>
          </w:p>
        </w:tc>
        <w:tc>
          <w:tcPr>
            <w:tcW w:w="1702"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50 000,00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12</w:t>
            </w:r>
          </w:p>
        </w:tc>
        <w:tc>
          <w:tcPr>
            <w:tcW w:w="2977"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"Талецкое"</w:t>
            </w:r>
          </w:p>
        </w:tc>
        <w:tc>
          <w:tcPr>
            <w:tcW w:w="2977" w:type="dxa"/>
            <w:gridSpan w:val="6"/>
            <w:tcBorders>
              <w:top w:val="nil"/>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556 391,00   </w:t>
            </w:r>
          </w:p>
        </w:tc>
        <w:tc>
          <w:tcPr>
            <w:tcW w:w="1702"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556 391,00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13</w:t>
            </w:r>
          </w:p>
        </w:tc>
        <w:tc>
          <w:tcPr>
            <w:tcW w:w="2977"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"Тамахтайское"</w:t>
            </w:r>
          </w:p>
        </w:tc>
        <w:tc>
          <w:tcPr>
            <w:tcW w:w="2977" w:type="dxa"/>
            <w:gridSpan w:val="6"/>
            <w:tcBorders>
              <w:top w:val="nil"/>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83 000,00   </w:t>
            </w:r>
          </w:p>
        </w:tc>
        <w:tc>
          <w:tcPr>
            <w:tcW w:w="1702"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83 000,00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14</w:t>
            </w:r>
          </w:p>
        </w:tc>
        <w:tc>
          <w:tcPr>
            <w:tcW w:w="2977"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"Унэгэтэйское"</w:t>
            </w:r>
          </w:p>
        </w:tc>
        <w:tc>
          <w:tcPr>
            <w:tcW w:w="2977" w:type="dxa"/>
            <w:gridSpan w:val="6"/>
            <w:tcBorders>
              <w:top w:val="nil"/>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112 000,00   </w:t>
            </w:r>
          </w:p>
        </w:tc>
        <w:tc>
          <w:tcPr>
            <w:tcW w:w="1702"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112 000,00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15</w:t>
            </w:r>
          </w:p>
        </w:tc>
        <w:tc>
          <w:tcPr>
            <w:tcW w:w="2977"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"Усть-Брянское"</w:t>
            </w:r>
          </w:p>
        </w:tc>
        <w:tc>
          <w:tcPr>
            <w:tcW w:w="2977" w:type="dxa"/>
            <w:gridSpan w:val="6"/>
            <w:tcBorders>
              <w:top w:val="nil"/>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23 804,00   </w:t>
            </w:r>
          </w:p>
        </w:tc>
        <w:tc>
          <w:tcPr>
            <w:tcW w:w="1702"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23 804,00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16</w:t>
            </w:r>
          </w:p>
        </w:tc>
        <w:tc>
          <w:tcPr>
            <w:tcW w:w="2977"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"Челутаевское"</w:t>
            </w:r>
          </w:p>
        </w:tc>
        <w:tc>
          <w:tcPr>
            <w:tcW w:w="2977" w:type="dxa"/>
            <w:gridSpan w:val="6"/>
            <w:tcBorders>
              <w:top w:val="nil"/>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18 650,00   </w:t>
            </w:r>
          </w:p>
        </w:tc>
        <w:tc>
          <w:tcPr>
            <w:tcW w:w="1702"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18 650,00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17</w:t>
            </w:r>
          </w:p>
        </w:tc>
        <w:tc>
          <w:tcPr>
            <w:tcW w:w="2977"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СП "Шабурское"</w:t>
            </w:r>
          </w:p>
        </w:tc>
        <w:tc>
          <w:tcPr>
            <w:tcW w:w="2977" w:type="dxa"/>
            <w:gridSpan w:val="6"/>
            <w:tcBorders>
              <w:top w:val="nil"/>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27 862,00   </w:t>
            </w:r>
          </w:p>
        </w:tc>
        <w:tc>
          <w:tcPr>
            <w:tcW w:w="1702"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27 862,00   </w:t>
            </w:r>
          </w:p>
        </w:tc>
      </w:tr>
      <w:tr w:rsidR="00933140" w:rsidRPr="00182EA1" w:rsidTr="0072773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18</w:t>
            </w:r>
          </w:p>
        </w:tc>
        <w:tc>
          <w:tcPr>
            <w:tcW w:w="2977"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rPr>
                <w:color w:val="000000"/>
              </w:rPr>
            </w:pPr>
            <w:r>
              <w:rPr>
                <w:color w:val="000000"/>
                <w:sz w:val="22"/>
                <w:szCs w:val="22"/>
              </w:rPr>
              <w:t>МО ГП "Поселок Онохой"</w:t>
            </w:r>
          </w:p>
        </w:tc>
        <w:tc>
          <w:tcPr>
            <w:tcW w:w="2977" w:type="dxa"/>
            <w:gridSpan w:val="6"/>
            <w:tcBorders>
              <w:top w:val="nil"/>
              <w:left w:val="nil"/>
              <w:bottom w:val="single" w:sz="4" w:space="0" w:color="auto"/>
              <w:right w:val="single" w:sz="4" w:space="0" w:color="auto"/>
            </w:tcBorders>
            <w:shd w:val="clear" w:color="auto" w:fill="auto"/>
            <w:noWrap/>
          </w:tcPr>
          <w:p w:rsidR="00933140" w:rsidRPr="000764B0" w:rsidRDefault="00933140" w:rsidP="0072773A">
            <w:r w:rsidRPr="000764B0">
              <w:t xml:space="preserve">895 1403 </w:t>
            </w:r>
            <w:r>
              <w:t>411</w:t>
            </w:r>
            <w:r w:rsidRPr="000764B0">
              <w:t>0</w:t>
            </w:r>
            <w:r>
              <w:t>3</w:t>
            </w:r>
            <w:r w:rsidRPr="000764B0">
              <w:t>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861 933,00   </w:t>
            </w:r>
          </w:p>
        </w:tc>
        <w:tc>
          <w:tcPr>
            <w:tcW w:w="1702" w:type="dxa"/>
            <w:gridSpan w:val="6"/>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861 933,00   </w:t>
            </w:r>
          </w:p>
        </w:tc>
      </w:tr>
      <w:tr w:rsidR="00933140" w:rsidRPr="00182EA1" w:rsidTr="0072773A">
        <w:trPr>
          <w:trHeight w:val="234"/>
        </w:trPr>
        <w:tc>
          <w:tcPr>
            <w:tcW w:w="6536" w:type="dxa"/>
            <w:gridSpan w:val="11"/>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Итого по поселениям:  </w:t>
            </w:r>
          </w:p>
        </w:tc>
        <w:tc>
          <w:tcPr>
            <w:tcW w:w="1701" w:type="dxa"/>
            <w:gridSpan w:val="6"/>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jc w:val="right"/>
              <w:rPr>
                <w:b/>
                <w:bCs/>
                <w:color w:val="000000"/>
              </w:rPr>
            </w:pPr>
            <w:r>
              <w:rPr>
                <w:rFonts w:eastAsia="Calibri"/>
                <w:b/>
                <w:bCs/>
                <w:color w:val="000000"/>
                <w:sz w:val="22"/>
                <w:szCs w:val="22"/>
              </w:rPr>
              <w:t>4 459 302,00</w:t>
            </w:r>
          </w:p>
        </w:tc>
        <w:tc>
          <w:tcPr>
            <w:tcW w:w="1702" w:type="dxa"/>
            <w:gridSpan w:val="6"/>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jc w:val="right"/>
              <w:rPr>
                <w:b/>
                <w:bCs/>
                <w:color w:val="000000"/>
              </w:rPr>
            </w:pPr>
            <w:r>
              <w:rPr>
                <w:rFonts w:eastAsia="Calibri"/>
                <w:b/>
                <w:bCs/>
                <w:color w:val="000000"/>
                <w:sz w:val="22"/>
                <w:szCs w:val="22"/>
              </w:rPr>
              <w:t>4 459 302,00</w:t>
            </w:r>
          </w:p>
        </w:tc>
      </w:tr>
      <w:tr w:rsidR="00933140" w:rsidRPr="00182EA1" w:rsidTr="0072773A">
        <w:trPr>
          <w:trHeight w:val="315"/>
        </w:trPr>
        <w:tc>
          <w:tcPr>
            <w:tcW w:w="724" w:type="dxa"/>
            <w:gridSpan w:val="2"/>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835"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977" w:type="dxa"/>
            <w:gridSpan w:val="6"/>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701" w:type="dxa"/>
            <w:gridSpan w:val="6"/>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p>
        </w:tc>
        <w:tc>
          <w:tcPr>
            <w:tcW w:w="1702" w:type="dxa"/>
            <w:gridSpan w:val="6"/>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p>
        </w:tc>
      </w:tr>
      <w:tr w:rsidR="00933140" w:rsidRPr="00182EA1" w:rsidTr="0072773A">
        <w:trPr>
          <w:trHeight w:val="315"/>
        </w:trPr>
        <w:tc>
          <w:tcPr>
            <w:tcW w:w="724" w:type="dxa"/>
            <w:gridSpan w:val="2"/>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835"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977" w:type="dxa"/>
            <w:gridSpan w:val="6"/>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701" w:type="dxa"/>
            <w:gridSpan w:val="6"/>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p>
        </w:tc>
        <w:tc>
          <w:tcPr>
            <w:tcW w:w="1702" w:type="dxa"/>
            <w:gridSpan w:val="6"/>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r w:rsidRPr="00182EA1">
              <w:rPr>
                <w:b/>
                <w:bCs/>
                <w:color w:val="000000"/>
                <w:sz w:val="22"/>
                <w:szCs w:val="22"/>
              </w:rPr>
              <w:t>Таблица 2.4.</w:t>
            </w:r>
          </w:p>
        </w:tc>
      </w:tr>
      <w:tr w:rsidR="00933140" w:rsidRPr="00182EA1" w:rsidTr="0072773A">
        <w:trPr>
          <w:gridAfter w:val="1"/>
          <w:wAfter w:w="49" w:type="dxa"/>
          <w:trHeight w:val="315"/>
        </w:trPr>
        <w:tc>
          <w:tcPr>
            <w:tcW w:w="9890" w:type="dxa"/>
            <w:gridSpan w:val="22"/>
            <w:tcBorders>
              <w:top w:val="nil"/>
              <w:left w:val="nil"/>
              <w:bottom w:val="nil"/>
              <w:right w:val="nil"/>
            </w:tcBorders>
            <w:shd w:val="clear" w:color="auto" w:fill="auto"/>
            <w:noWrap/>
            <w:vAlign w:val="center"/>
            <w:hideMark/>
          </w:tcPr>
          <w:p w:rsidR="00933140" w:rsidRPr="0027708A" w:rsidRDefault="00933140" w:rsidP="0072773A">
            <w:pPr>
              <w:jc w:val="center"/>
              <w:rPr>
                <w:b/>
                <w:bCs/>
                <w:color w:val="000000"/>
              </w:rPr>
            </w:pPr>
            <w:r w:rsidRPr="0027708A">
              <w:rPr>
                <w:b/>
                <w:bCs/>
                <w:color w:val="000000"/>
                <w:sz w:val="22"/>
                <w:szCs w:val="22"/>
              </w:rPr>
              <w:t>Распределение иных межбюджетных трансфертов бюджетам поселений</w:t>
            </w:r>
          </w:p>
        </w:tc>
      </w:tr>
      <w:tr w:rsidR="00933140" w:rsidRPr="00182EA1" w:rsidTr="0072773A">
        <w:trPr>
          <w:gridAfter w:val="1"/>
          <w:wAfter w:w="49" w:type="dxa"/>
          <w:trHeight w:val="315"/>
        </w:trPr>
        <w:tc>
          <w:tcPr>
            <w:tcW w:w="9890" w:type="dxa"/>
            <w:gridSpan w:val="22"/>
            <w:tcBorders>
              <w:top w:val="nil"/>
              <w:left w:val="nil"/>
              <w:bottom w:val="nil"/>
              <w:right w:val="nil"/>
            </w:tcBorders>
            <w:shd w:val="clear" w:color="auto" w:fill="auto"/>
            <w:noWrap/>
            <w:vAlign w:val="center"/>
            <w:hideMark/>
          </w:tcPr>
          <w:p w:rsidR="00933140" w:rsidRDefault="00933140" w:rsidP="0072773A">
            <w:pPr>
              <w:jc w:val="center"/>
              <w:rPr>
                <w:b/>
                <w:bCs/>
                <w:color w:val="000000"/>
              </w:rPr>
            </w:pPr>
            <w:r w:rsidRPr="0027708A">
              <w:rPr>
                <w:b/>
                <w:bCs/>
                <w:color w:val="000000"/>
                <w:sz w:val="22"/>
                <w:szCs w:val="22"/>
              </w:rPr>
              <w:t xml:space="preserve">на благоустройство и содержание территорий населенных </w:t>
            </w:r>
          </w:p>
          <w:p w:rsidR="00933140" w:rsidRDefault="00933140" w:rsidP="0072773A">
            <w:pPr>
              <w:jc w:val="center"/>
              <w:rPr>
                <w:b/>
                <w:bCs/>
                <w:color w:val="000000"/>
              </w:rPr>
            </w:pPr>
            <w:r w:rsidRPr="0027708A">
              <w:rPr>
                <w:b/>
                <w:bCs/>
                <w:color w:val="000000"/>
                <w:sz w:val="22"/>
                <w:szCs w:val="22"/>
              </w:rPr>
              <w:t>пунктов сельских поселений</w:t>
            </w:r>
          </w:p>
          <w:p w:rsidR="00933140" w:rsidRPr="0027708A" w:rsidRDefault="00933140" w:rsidP="0072773A">
            <w:pPr>
              <w:jc w:val="center"/>
              <w:rPr>
                <w:b/>
                <w:bCs/>
                <w:color w:val="000000"/>
              </w:rPr>
            </w:pPr>
          </w:p>
        </w:tc>
      </w:tr>
      <w:tr w:rsidR="00933140" w:rsidRPr="00182EA1" w:rsidTr="00261A7A">
        <w:trPr>
          <w:gridAfter w:val="2"/>
          <w:wAfter w:w="143" w:type="dxa"/>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 п/п</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Наименование поселения</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Расходная классификация</w:t>
            </w:r>
          </w:p>
        </w:tc>
        <w:tc>
          <w:tcPr>
            <w:tcW w:w="1843" w:type="dxa"/>
            <w:gridSpan w:val="7"/>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b/>
                <w:bCs/>
                <w:color w:val="000000"/>
              </w:rPr>
            </w:pPr>
            <w:r>
              <w:rPr>
                <w:b/>
                <w:bCs/>
                <w:color w:val="000000"/>
                <w:sz w:val="22"/>
                <w:szCs w:val="22"/>
              </w:rPr>
              <w:t>сумма на 2025</w:t>
            </w:r>
            <w:r w:rsidRPr="00182EA1">
              <w:rPr>
                <w:b/>
                <w:bCs/>
                <w:color w:val="000000"/>
                <w:sz w:val="22"/>
                <w:szCs w:val="22"/>
              </w:rPr>
              <w:t>г</w:t>
            </w:r>
            <w:r>
              <w:rPr>
                <w:b/>
                <w:bCs/>
                <w:color w:val="000000"/>
                <w:sz w:val="22"/>
                <w:szCs w:val="22"/>
              </w:rPr>
              <w:t>, руб.</w:t>
            </w:r>
          </w:p>
        </w:tc>
        <w:tc>
          <w:tcPr>
            <w:tcW w:w="1559" w:type="dxa"/>
            <w:gridSpan w:val="4"/>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сумма на 202</w:t>
            </w:r>
            <w:r>
              <w:rPr>
                <w:b/>
                <w:bCs/>
                <w:color w:val="000000"/>
                <w:sz w:val="22"/>
                <w:szCs w:val="22"/>
              </w:rPr>
              <w:t>6</w:t>
            </w:r>
            <w:r w:rsidRPr="00182EA1">
              <w:rPr>
                <w:b/>
                <w:bCs/>
                <w:color w:val="000000"/>
                <w:sz w:val="22"/>
                <w:szCs w:val="22"/>
              </w:rPr>
              <w:t>г</w:t>
            </w:r>
            <w:r>
              <w:rPr>
                <w:b/>
                <w:bCs/>
                <w:color w:val="000000"/>
                <w:sz w:val="22"/>
                <w:szCs w:val="22"/>
              </w:rPr>
              <w:t>, руб.</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933140" w:rsidRPr="0027708A" w:rsidRDefault="00933140" w:rsidP="0072773A">
            <w:pPr>
              <w:jc w:val="center"/>
              <w:rPr>
                <w:color w:val="000000"/>
              </w:rPr>
            </w:pPr>
            <w:r w:rsidRPr="0027708A">
              <w:rPr>
                <w:color w:val="000000"/>
                <w:sz w:val="22"/>
                <w:szCs w:val="22"/>
              </w:rPr>
              <w:t>1</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933140" w:rsidRPr="0027708A" w:rsidRDefault="00933140" w:rsidP="0072773A">
            <w:pPr>
              <w:rPr>
                <w:color w:val="000000"/>
              </w:rPr>
            </w:pPr>
            <w:r w:rsidRPr="0027708A">
              <w:rPr>
                <w:color w:val="000000"/>
                <w:sz w:val="22"/>
                <w:szCs w:val="22"/>
              </w:rPr>
              <w:t>МО СП "Ацагатское"</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 xml:space="preserve">238 760,00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33140" w:rsidRPr="00261A7A" w:rsidRDefault="00933140" w:rsidP="0072773A">
            <w:pPr>
              <w:jc w:val="right"/>
              <w:rPr>
                <w:color w:val="000000"/>
                <w:sz w:val="20"/>
                <w:szCs w:val="20"/>
              </w:rPr>
            </w:pPr>
            <w:r w:rsidRPr="00261A7A">
              <w:rPr>
                <w:color w:val="000000"/>
                <w:sz w:val="20"/>
                <w:szCs w:val="20"/>
              </w:rPr>
              <w:t xml:space="preserve">       238 760,00   </w:t>
            </w:r>
          </w:p>
        </w:tc>
      </w:tr>
      <w:tr w:rsidR="00933140" w:rsidRPr="00182EA1" w:rsidTr="00261A7A">
        <w:trPr>
          <w:gridAfter w:val="2"/>
          <w:wAfter w:w="143" w:type="dxa"/>
          <w:trHeight w:val="126"/>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933140" w:rsidRPr="0027708A" w:rsidRDefault="00933140" w:rsidP="0072773A">
            <w:pPr>
              <w:jc w:val="center"/>
              <w:rPr>
                <w:color w:val="000000"/>
              </w:rPr>
            </w:pPr>
            <w:r w:rsidRPr="0027708A">
              <w:rPr>
                <w:color w:val="000000"/>
                <w:sz w:val="22"/>
                <w:szCs w:val="22"/>
              </w:rPr>
              <w:t>2</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933140" w:rsidRPr="0027708A" w:rsidRDefault="00933140" w:rsidP="0072773A">
            <w:pPr>
              <w:rPr>
                <w:color w:val="000000"/>
              </w:rPr>
            </w:pPr>
            <w:r w:rsidRPr="0027708A">
              <w:rPr>
                <w:color w:val="000000"/>
                <w:sz w:val="22"/>
                <w:szCs w:val="22"/>
              </w:rPr>
              <w:t>МО СП "Верхнеильки</w:t>
            </w:r>
            <w:r w:rsidRPr="0027708A">
              <w:rPr>
                <w:color w:val="000000"/>
                <w:sz w:val="22"/>
                <w:szCs w:val="22"/>
              </w:rPr>
              <w:t>н</w:t>
            </w:r>
            <w:r w:rsidRPr="0027708A">
              <w:rPr>
                <w:color w:val="000000"/>
                <w:sz w:val="22"/>
                <w:szCs w:val="22"/>
              </w:rPr>
              <w:t>ское"</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 xml:space="preserve">313 571,00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 xml:space="preserve">     313 571,00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933140" w:rsidRPr="0027708A" w:rsidRDefault="00933140" w:rsidP="0072773A">
            <w:pPr>
              <w:jc w:val="center"/>
              <w:rPr>
                <w:color w:val="000000"/>
              </w:rPr>
            </w:pPr>
            <w:r w:rsidRPr="0027708A">
              <w:rPr>
                <w:color w:val="000000"/>
                <w:sz w:val="22"/>
                <w:szCs w:val="22"/>
              </w:rPr>
              <w:t>3</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933140" w:rsidRPr="0027708A" w:rsidRDefault="00933140" w:rsidP="0072773A">
            <w:pPr>
              <w:rPr>
                <w:color w:val="000000"/>
              </w:rPr>
            </w:pPr>
            <w:r w:rsidRPr="0027708A">
              <w:rPr>
                <w:color w:val="000000"/>
                <w:sz w:val="22"/>
                <w:szCs w:val="22"/>
              </w:rPr>
              <w:t>МО СП "Горхонское"</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 xml:space="preserve">98 800,00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 xml:space="preserve">    98 800,00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933140" w:rsidRPr="0027708A" w:rsidRDefault="00933140" w:rsidP="0072773A">
            <w:pPr>
              <w:jc w:val="center"/>
              <w:rPr>
                <w:color w:val="000000"/>
              </w:rPr>
            </w:pPr>
            <w:r w:rsidRPr="0027708A">
              <w:rPr>
                <w:color w:val="000000"/>
                <w:sz w:val="22"/>
                <w:szCs w:val="22"/>
              </w:rPr>
              <w:t>4</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933140" w:rsidRPr="0027708A" w:rsidRDefault="00933140" w:rsidP="0072773A">
            <w:pPr>
              <w:rPr>
                <w:color w:val="000000"/>
              </w:rPr>
            </w:pPr>
            <w:r w:rsidRPr="0027708A">
              <w:rPr>
                <w:color w:val="000000"/>
                <w:sz w:val="22"/>
                <w:szCs w:val="22"/>
              </w:rPr>
              <w:t>МО СП "Дабатуйское"</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 xml:space="preserve">291 050,00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 xml:space="preserve">      291 050,00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933140" w:rsidRPr="0027708A" w:rsidRDefault="00933140" w:rsidP="0072773A">
            <w:pPr>
              <w:jc w:val="center"/>
              <w:rPr>
                <w:color w:val="000000"/>
              </w:rPr>
            </w:pPr>
            <w:r w:rsidRPr="0027708A">
              <w:rPr>
                <w:color w:val="000000"/>
                <w:sz w:val="22"/>
                <w:szCs w:val="22"/>
              </w:rPr>
              <w:t>5</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933140" w:rsidRPr="0027708A" w:rsidRDefault="00933140" w:rsidP="0072773A">
            <w:pPr>
              <w:rPr>
                <w:color w:val="000000"/>
              </w:rPr>
            </w:pPr>
            <w:r w:rsidRPr="0027708A">
              <w:rPr>
                <w:color w:val="000000"/>
                <w:sz w:val="22"/>
                <w:szCs w:val="22"/>
              </w:rPr>
              <w:t>МО СП "Илькинское"</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 xml:space="preserve">117 050,00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33140" w:rsidRPr="00261A7A" w:rsidRDefault="00933140" w:rsidP="0072773A">
            <w:pPr>
              <w:jc w:val="right"/>
              <w:rPr>
                <w:color w:val="000000"/>
                <w:sz w:val="20"/>
                <w:szCs w:val="20"/>
              </w:rPr>
            </w:pPr>
            <w:r w:rsidRPr="00261A7A">
              <w:rPr>
                <w:color w:val="000000"/>
                <w:sz w:val="20"/>
                <w:szCs w:val="20"/>
              </w:rPr>
              <w:t xml:space="preserve">       117 050,00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6</w:t>
            </w:r>
          </w:p>
        </w:tc>
        <w:tc>
          <w:tcPr>
            <w:tcW w:w="2693" w:type="dxa"/>
            <w:gridSpan w:val="2"/>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rPr>
                <w:color w:val="000000"/>
              </w:rPr>
            </w:pPr>
            <w:r w:rsidRPr="0027708A">
              <w:rPr>
                <w:color w:val="000000"/>
                <w:sz w:val="22"/>
                <w:szCs w:val="22"/>
              </w:rPr>
              <w:t>МО СП "Ключевское"</w:t>
            </w:r>
          </w:p>
        </w:tc>
        <w:tc>
          <w:tcPr>
            <w:tcW w:w="2977" w:type="dxa"/>
            <w:gridSpan w:val="6"/>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76 900,00   </w:t>
            </w:r>
          </w:p>
        </w:tc>
        <w:tc>
          <w:tcPr>
            <w:tcW w:w="1559"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76 900,00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7</w:t>
            </w:r>
          </w:p>
        </w:tc>
        <w:tc>
          <w:tcPr>
            <w:tcW w:w="2693" w:type="dxa"/>
            <w:gridSpan w:val="2"/>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rPr>
                <w:color w:val="000000"/>
              </w:rPr>
            </w:pPr>
            <w:r w:rsidRPr="0027708A">
              <w:rPr>
                <w:color w:val="000000"/>
                <w:sz w:val="22"/>
                <w:szCs w:val="22"/>
              </w:rPr>
              <w:t>МО СП "Курбинское"</w:t>
            </w:r>
          </w:p>
        </w:tc>
        <w:tc>
          <w:tcPr>
            <w:tcW w:w="2977" w:type="dxa"/>
            <w:gridSpan w:val="6"/>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268 857,00   </w:t>
            </w:r>
          </w:p>
        </w:tc>
        <w:tc>
          <w:tcPr>
            <w:tcW w:w="1559" w:type="dxa"/>
            <w:gridSpan w:val="4"/>
            <w:tcBorders>
              <w:top w:val="nil"/>
              <w:left w:val="nil"/>
              <w:bottom w:val="single" w:sz="4" w:space="0" w:color="auto"/>
              <w:right w:val="single" w:sz="4" w:space="0" w:color="auto"/>
            </w:tcBorders>
            <w:shd w:val="clear" w:color="auto" w:fill="auto"/>
            <w:noWrap/>
            <w:vAlign w:val="center"/>
          </w:tcPr>
          <w:p w:rsidR="00933140" w:rsidRPr="00261A7A" w:rsidRDefault="00933140" w:rsidP="0072773A">
            <w:pPr>
              <w:jc w:val="right"/>
              <w:rPr>
                <w:color w:val="000000"/>
                <w:sz w:val="20"/>
                <w:szCs w:val="20"/>
              </w:rPr>
            </w:pPr>
            <w:r w:rsidRPr="00261A7A">
              <w:rPr>
                <w:color w:val="000000"/>
                <w:sz w:val="20"/>
                <w:szCs w:val="20"/>
              </w:rPr>
              <w:t xml:space="preserve">       268 857,00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8</w:t>
            </w:r>
          </w:p>
        </w:tc>
        <w:tc>
          <w:tcPr>
            <w:tcW w:w="2693" w:type="dxa"/>
            <w:gridSpan w:val="2"/>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rPr>
                <w:color w:val="000000"/>
              </w:rPr>
            </w:pPr>
            <w:r w:rsidRPr="0027708A">
              <w:rPr>
                <w:color w:val="000000"/>
                <w:sz w:val="22"/>
                <w:szCs w:val="22"/>
              </w:rPr>
              <w:t>МО СП "Новобрянское"</w:t>
            </w:r>
          </w:p>
        </w:tc>
        <w:tc>
          <w:tcPr>
            <w:tcW w:w="2977" w:type="dxa"/>
            <w:gridSpan w:val="6"/>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212 550,00   </w:t>
            </w:r>
          </w:p>
        </w:tc>
        <w:tc>
          <w:tcPr>
            <w:tcW w:w="1559" w:type="dxa"/>
            <w:gridSpan w:val="4"/>
            <w:tcBorders>
              <w:top w:val="nil"/>
              <w:left w:val="nil"/>
              <w:bottom w:val="single" w:sz="4" w:space="0" w:color="auto"/>
              <w:right w:val="single" w:sz="4" w:space="0" w:color="auto"/>
            </w:tcBorders>
            <w:shd w:val="clear" w:color="auto" w:fill="auto"/>
            <w:noWrap/>
            <w:vAlign w:val="center"/>
          </w:tcPr>
          <w:p w:rsidR="00933140" w:rsidRPr="00261A7A" w:rsidRDefault="00933140" w:rsidP="0072773A">
            <w:pPr>
              <w:jc w:val="right"/>
              <w:rPr>
                <w:color w:val="000000"/>
                <w:sz w:val="20"/>
                <w:szCs w:val="20"/>
              </w:rPr>
            </w:pPr>
            <w:r w:rsidRPr="00261A7A">
              <w:rPr>
                <w:color w:val="000000"/>
                <w:sz w:val="20"/>
                <w:szCs w:val="20"/>
              </w:rPr>
              <w:t xml:space="preserve">       212 550,00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9</w:t>
            </w:r>
          </w:p>
        </w:tc>
        <w:tc>
          <w:tcPr>
            <w:tcW w:w="2693" w:type="dxa"/>
            <w:gridSpan w:val="2"/>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rPr>
                <w:color w:val="000000"/>
              </w:rPr>
            </w:pPr>
            <w:r w:rsidRPr="0027708A">
              <w:rPr>
                <w:color w:val="000000"/>
                <w:sz w:val="22"/>
                <w:szCs w:val="22"/>
              </w:rPr>
              <w:t>МО СП "Новоильинское"</w:t>
            </w:r>
          </w:p>
        </w:tc>
        <w:tc>
          <w:tcPr>
            <w:tcW w:w="2977" w:type="dxa"/>
            <w:gridSpan w:val="6"/>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209 200,00   </w:t>
            </w:r>
          </w:p>
        </w:tc>
        <w:tc>
          <w:tcPr>
            <w:tcW w:w="1559"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209 200,00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10</w:t>
            </w:r>
          </w:p>
        </w:tc>
        <w:tc>
          <w:tcPr>
            <w:tcW w:w="2693" w:type="dxa"/>
            <w:gridSpan w:val="2"/>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rPr>
                <w:color w:val="000000"/>
              </w:rPr>
            </w:pPr>
            <w:r w:rsidRPr="0027708A">
              <w:rPr>
                <w:color w:val="000000"/>
                <w:sz w:val="22"/>
                <w:szCs w:val="22"/>
              </w:rPr>
              <w:t>МО СП "Первомаевское"</w:t>
            </w:r>
          </w:p>
        </w:tc>
        <w:tc>
          <w:tcPr>
            <w:tcW w:w="2977" w:type="dxa"/>
            <w:gridSpan w:val="6"/>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294 367,00   </w:t>
            </w:r>
          </w:p>
        </w:tc>
        <w:tc>
          <w:tcPr>
            <w:tcW w:w="1559"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294 367,00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11</w:t>
            </w:r>
          </w:p>
        </w:tc>
        <w:tc>
          <w:tcPr>
            <w:tcW w:w="2693" w:type="dxa"/>
            <w:gridSpan w:val="2"/>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rPr>
                <w:color w:val="000000"/>
              </w:rPr>
            </w:pPr>
            <w:r w:rsidRPr="0027708A">
              <w:rPr>
                <w:color w:val="000000"/>
                <w:sz w:val="22"/>
                <w:szCs w:val="22"/>
              </w:rPr>
              <w:t>МО СП "Старо-Брянское"</w:t>
            </w:r>
          </w:p>
        </w:tc>
        <w:tc>
          <w:tcPr>
            <w:tcW w:w="2977" w:type="dxa"/>
            <w:gridSpan w:val="6"/>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190 607,00   </w:t>
            </w:r>
          </w:p>
        </w:tc>
        <w:tc>
          <w:tcPr>
            <w:tcW w:w="1559" w:type="dxa"/>
            <w:gridSpan w:val="4"/>
            <w:tcBorders>
              <w:top w:val="nil"/>
              <w:left w:val="nil"/>
              <w:bottom w:val="single" w:sz="4" w:space="0" w:color="auto"/>
              <w:right w:val="single" w:sz="4" w:space="0" w:color="auto"/>
            </w:tcBorders>
            <w:shd w:val="clear" w:color="auto" w:fill="auto"/>
            <w:noWrap/>
            <w:vAlign w:val="center"/>
          </w:tcPr>
          <w:p w:rsidR="00933140" w:rsidRPr="00261A7A" w:rsidRDefault="00933140" w:rsidP="0072773A">
            <w:pPr>
              <w:jc w:val="right"/>
              <w:rPr>
                <w:color w:val="000000"/>
                <w:sz w:val="20"/>
                <w:szCs w:val="20"/>
              </w:rPr>
            </w:pPr>
            <w:r w:rsidRPr="00261A7A">
              <w:rPr>
                <w:color w:val="000000"/>
                <w:sz w:val="20"/>
                <w:szCs w:val="20"/>
              </w:rPr>
              <w:t xml:space="preserve">        190 607,00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12</w:t>
            </w:r>
          </w:p>
        </w:tc>
        <w:tc>
          <w:tcPr>
            <w:tcW w:w="2693" w:type="dxa"/>
            <w:gridSpan w:val="2"/>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rPr>
                <w:color w:val="000000"/>
              </w:rPr>
            </w:pPr>
            <w:r w:rsidRPr="0027708A">
              <w:rPr>
                <w:color w:val="000000"/>
                <w:sz w:val="22"/>
                <w:szCs w:val="22"/>
              </w:rPr>
              <w:t>МО СП "Талецкое"</w:t>
            </w:r>
          </w:p>
        </w:tc>
        <w:tc>
          <w:tcPr>
            <w:tcW w:w="2977" w:type="dxa"/>
            <w:gridSpan w:val="6"/>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270 100,00   </w:t>
            </w:r>
          </w:p>
        </w:tc>
        <w:tc>
          <w:tcPr>
            <w:tcW w:w="1559" w:type="dxa"/>
            <w:gridSpan w:val="4"/>
            <w:tcBorders>
              <w:top w:val="nil"/>
              <w:left w:val="nil"/>
              <w:bottom w:val="single" w:sz="4" w:space="0" w:color="auto"/>
              <w:right w:val="single" w:sz="4" w:space="0" w:color="auto"/>
            </w:tcBorders>
            <w:shd w:val="clear" w:color="auto" w:fill="auto"/>
            <w:noWrap/>
            <w:vAlign w:val="center"/>
          </w:tcPr>
          <w:p w:rsidR="00933140" w:rsidRPr="00261A7A" w:rsidRDefault="00933140" w:rsidP="0072773A">
            <w:pPr>
              <w:jc w:val="right"/>
              <w:rPr>
                <w:color w:val="000000"/>
                <w:sz w:val="20"/>
                <w:szCs w:val="20"/>
              </w:rPr>
            </w:pPr>
            <w:r w:rsidRPr="00261A7A">
              <w:rPr>
                <w:color w:val="000000"/>
                <w:sz w:val="20"/>
                <w:szCs w:val="20"/>
              </w:rPr>
              <w:t xml:space="preserve">       270 100,00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13</w:t>
            </w:r>
          </w:p>
        </w:tc>
        <w:tc>
          <w:tcPr>
            <w:tcW w:w="2693" w:type="dxa"/>
            <w:gridSpan w:val="2"/>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rPr>
                <w:color w:val="000000"/>
              </w:rPr>
            </w:pPr>
            <w:r w:rsidRPr="0027708A">
              <w:rPr>
                <w:color w:val="000000"/>
                <w:sz w:val="22"/>
                <w:szCs w:val="22"/>
              </w:rPr>
              <w:t>МО СП "Тамахтайское"</w:t>
            </w:r>
          </w:p>
        </w:tc>
        <w:tc>
          <w:tcPr>
            <w:tcW w:w="2977" w:type="dxa"/>
            <w:gridSpan w:val="6"/>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235 035,00   </w:t>
            </w:r>
          </w:p>
        </w:tc>
        <w:tc>
          <w:tcPr>
            <w:tcW w:w="1559"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235 035,00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14</w:t>
            </w:r>
          </w:p>
        </w:tc>
        <w:tc>
          <w:tcPr>
            <w:tcW w:w="2693" w:type="dxa"/>
            <w:gridSpan w:val="2"/>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rPr>
                <w:color w:val="000000"/>
              </w:rPr>
            </w:pPr>
            <w:r w:rsidRPr="0027708A">
              <w:rPr>
                <w:color w:val="000000"/>
                <w:sz w:val="22"/>
                <w:szCs w:val="22"/>
              </w:rPr>
              <w:t>МО СП "Челутаевское"</w:t>
            </w:r>
          </w:p>
        </w:tc>
        <w:tc>
          <w:tcPr>
            <w:tcW w:w="2977" w:type="dxa"/>
            <w:gridSpan w:val="6"/>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288 347,00   </w:t>
            </w:r>
          </w:p>
        </w:tc>
        <w:tc>
          <w:tcPr>
            <w:tcW w:w="1559"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288 347,00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15</w:t>
            </w:r>
          </w:p>
        </w:tc>
        <w:tc>
          <w:tcPr>
            <w:tcW w:w="2693" w:type="dxa"/>
            <w:gridSpan w:val="2"/>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rPr>
                <w:color w:val="000000"/>
              </w:rPr>
            </w:pPr>
            <w:r w:rsidRPr="0027708A">
              <w:rPr>
                <w:color w:val="000000"/>
                <w:sz w:val="22"/>
                <w:szCs w:val="22"/>
              </w:rPr>
              <w:t>МО СП "Унэгэтэйское"</w:t>
            </w:r>
          </w:p>
        </w:tc>
        <w:tc>
          <w:tcPr>
            <w:tcW w:w="2977" w:type="dxa"/>
            <w:gridSpan w:val="6"/>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91 650,00   </w:t>
            </w:r>
          </w:p>
        </w:tc>
        <w:tc>
          <w:tcPr>
            <w:tcW w:w="1559"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91 650,00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lastRenderedPageBreak/>
              <w:t>16</w:t>
            </w:r>
          </w:p>
        </w:tc>
        <w:tc>
          <w:tcPr>
            <w:tcW w:w="2693" w:type="dxa"/>
            <w:gridSpan w:val="2"/>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rPr>
                <w:color w:val="000000"/>
              </w:rPr>
            </w:pPr>
            <w:r w:rsidRPr="0027708A">
              <w:rPr>
                <w:color w:val="000000"/>
                <w:sz w:val="22"/>
                <w:szCs w:val="22"/>
              </w:rPr>
              <w:t>МО СП "Усть-Брянское"</w:t>
            </w:r>
          </w:p>
        </w:tc>
        <w:tc>
          <w:tcPr>
            <w:tcW w:w="2977" w:type="dxa"/>
            <w:gridSpan w:val="6"/>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140 891,00   </w:t>
            </w:r>
          </w:p>
        </w:tc>
        <w:tc>
          <w:tcPr>
            <w:tcW w:w="1559"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140 891,00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17</w:t>
            </w:r>
          </w:p>
        </w:tc>
        <w:tc>
          <w:tcPr>
            <w:tcW w:w="2693" w:type="dxa"/>
            <w:gridSpan w:val="2"/>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rPr>
                <w:color w:val="000000"/>
              </w:rPr>
            </w:pPr>
            <w:r w:rsidRPr="0027708A">
              <w:rPr>
                <w:color w:val="000000"/>
                <w:sz w:val="22"/>
                <w:szCs w:val="22"/>
              </w:rPr>
              <w:t>МО СП "Шабурское"</w:t>
            </w:r>
          </w:p>
        </w:tc>
        <w:tc>
          <w:tcPr>
            <w:tcW w:w="2977" w:type="dxa"/>
            <w:gridSpan w:val="6"/>
            <w:tcBorders>
              <w:top w:val="nil"/>
              <w:left w:val="nil"/>
              <w:bottom w:val="single" w:sz="4" w:space="0" w:color="auto"/>
              <w:right w:val="single" w:sz="4" w:space="0" w:color="auto"/>
            </w:tcBorders>
            <w:shd w:val="clear" w:color="auto" w:fill="auto"/>
            <w:noWrap/>
            <w:vAlign w:val="center"/>
          </w:tcPr>
          <w:p w:rsidR="00933140" w:rsidRPr="0027708A" w:rsidRDefault="00933140" w:rsidP="0072773A">
            <w:pPr>
              <w:jc w:val="center"/>
              <w:rPr>
                <w:color w:val="000000"/>
              </w:rPr>
            </w:pPr>
            <w:r w:rsidRPr="0027708A">
              <w:rPr>
                <w:color w:val="000000"/>
                <w:sz w:val="22"/>
                <w:szCs w:val="22"/>
              </w:rPr>
              <w:t xml:space="preserve">895 1403 </w:t>
            </w:r>
            <w:r>
              <w:rPr>
                <w:color w:val="000000"/>
                <w:sz w:val="22"/>
                <w:szCs w:val="22"/>
              </w:rPr>
              <w:t>411</w:t>
            </w:r>
            <w:r w:rsidRPr="0027708A">
              <w:rPr>
                <w:color w:val="000000"/>
                <w:sz w:val="22"/>
                <w:szCs w:val="22"/>
              </w:rPr>
              <w:t>0</w:t>
            </w:r>
            <w:r>
              <w:rPr>
                <w:color w:val="000000"/>
                <w:sz w:val="22"/>
                <w:szCs w:val="22"/>
              </w:rPr>
              <w:t>3</w:t>
            </w:r>
            <w:r w:rsidRPr="0027708A">
              <w:rPr>
                <w:color w:val="000000"/>
                <w:sz w:val="22"/>
                <w:szCs w:val="22"/>
              </w:rPr>
              <w:t>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49 950,00   </w:t>
            </w:r>
          </w:p>
        </w:tc>
        <w:tc>
          <w:tcPr>
            <w:tcW w:w="1559" w:type="dxa"/>
            <w:gridSpan w:val="4"/>
            <w:tcBorders>
              <w:top w:val="nil"/>
              <w:left w:val="nil"/>
              <w:bottom w:val="single" w:sz="4" w:space="0" w:color="auto"/>
              <w:right w:val="single" w:sz="4" w:space="0" w:color="auto"/>
            </w:tcBorders>
            <w:shd w:val="clear" w:color="auto" w:fill="auto"/>
            <w:noWrap/>
            <w:vAlign w:val="center"/>
          </w:tcPr>
          <w:p w:rsidR="00933140" w:rsidRDefault="00933140" w:rsidP="0072773A">
            <w:pPr>
              <w:jc w:val="right"/>
              <w:rPr>
                <w:color w:val="000000"/>
              </w:rPr>
            </w:pPr>
            <w:r>
              <w:rPr>
                <w:color w:val="000000"/>
                <w:sz w:val="22"/>
                <w:szCs w:val="22"/>
              </w:rPr>
              <w:t xml:space="preserve">       49 950,00   </w:t>
            </w:r>
          </w:p>
        </w:tc>
      </w:tr>
      <w:tr w:rsidR="00933140" w:rsidRPr="00182EA1" w:rsidTr="00261A7A">
        <w:trPr>
          <w:gridAfter w:val="2"/>
          <w:wAfter w:w="143" w:type="dxa"/>
          <w:trHeight w:val="303"/>
        </w:trPr>
        <w:tc>
          <w:tcPr>
            <w:tcW w:w="6394" w:type="dxa"/>
            <w:gridSpan w:val="10"/>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Итого по поселениям:</w:t>
            </w:r>
          </w:p>
        </w:tc>
        <w:tc>
          <w:tcPr>
            <w:tcW w:w="1843" w:type="dxa"/>
            <w:gridSpan w:val="7"/>
            <w:tcBorders>
              <w:top w:val="nil"/>
              <w:left w:val="nil"/>
              <w:bottom w:val="single" w:sz="4" w:space="0" w:color="auto"/>
              <w:right w:val="single" w:sz="4" w:space="0" w:color="auto"/>
            </w:tcBorders>
            <w:shd w:val="clear" w:color="auto" w:fill="auto"/>
            <w:noWrap/>
          </w:tcPr>
          <w:p w:rsidR="00933140" w:rsidRPr="00182EA1" w:rsidRDefault="00933140" w:rsidP="0072773A">
            <w:pPr>
              <w:jc w:val="right"/>
              <w:rPr>
                <w:rFonts w:eastAsia="Calibri"/>
                <w:b/>
              </w:rPr>
            </w:pPr>
            <w:r>
              <w:rPr>
                <w:rFonts w:eastAsia="Calibri"/>
                <w:b/>
                <w:sz w:val="22"/>
                <w:szCs w:val="22"/>
              </w:rPr>
              <w:t>3 387 685,00</w:t>
            </w:r>
          </w:p>
        </w:tc>
        <w:tc>
          <w:tcPr>
            <w:tcW w:w="1559" w:type="dxa"/>
            <w:gridSpan w:val="4"/>
            <w:tcBorders>
              <w:top w:val="nil"/>
              <w:left w:val="nil"/>
              <w:bottom w:val="single" w:sz="4" w:space="0" w:color="auto"/>
              <w:right w:val="single" w:sz="4" w:space="0" w:color="auto"/>
            </w:tcBorders>
            <w:shd w:val="clear" w:color="auto" w:fill="auto"/>
            <w:noWrap/>
          </w:tcPr>
          <w:p w:rsidR="00933140" w:rsidRPr="00182EA1" w:rsidRDefault="00933140" w:rsidP="0072773A">
            <w:pPr>
              <w:jc w:val="right"/>
              <w:rPr>
                <w:rFonts w:eastAsia="Calibri"/>
                <w:b/>
              </w:rPr>
            </w:pPr>
            <w:r>
              <w:rPr>
                <w:rFonts w:eastAsia="Calibri"/>
                <w:b/>
                <w:sz w:val="22"/>
                <w:szCs w:val="22"/>
              </w:rPr>
              <w:t>3 387 685,00</w:t>
            </w:r>
          </w:p>
        </w:tc>
      </w:tr>
      <w:tr w:rsidR="00933140" w:rsidRPr="00182EA1" w:rsidTr="0072773A">
        <w:trPr>
          <w:gridAfter w:val="1"/>
          <w:wAfter w:w="49" w:type="dxa"/>
          <w:trHeight w:val="315"/>
        </w:trPr>
        <w:tc>
          <w:tcPr>
            <w:tcW w:w="9890" w:type="dxa"/>
            <w:gridSpan w:val="22"/>
            <w:tcBorders>
              <w:top w:val="nil"/>
              <w:left w:val="nil"/>
              <w:bottom w:val="nil"/>
              <w:right w:val="nil"/>
            </w:tcBorders>
            <w:shd w:val="clear" w:color="auto" w:fill="auto"/>
            <w:noWrap/>
            <w:vAlign w:val="bottom"/>
            <w:hideMark/>
          </w:tcPr>
          <w:p w:rsidR="00933140" w:rsidRDefault="00933140" w:rsidP="0072773A">
            <w:pPr>
              <w:jc w:val="center"/>
              <w:rPr>
                <w:b/>
                <w:bCs/>
                <w:color w:val="000000"/>
              </w:rPr>
            </w:pPr>
          </w:p>
          <w:p w:rsidR="00933140" w:rsidRDefault="00933140" w:rsidP="00261A7A">
            <w:pPr>
              <w:jc w:val="right"/>
              <w:rPr>
                <w:b/>
                <w:bCs/>
                <w:color w:val="000000"/>
              </w:rPr>
            </w:pPr>
            <w:r w:rsidRPr="00182EA1">
              <w:rPr>
                <w:b/>
                <w:bCs/>
                <w:color w:val="000000"/>
                <w:sz w:val="22"/>
                <w:szCs w:val="22"/>
              </w:rPr>
              <w:t>Таблица 2.</w:t>
            </w:r>
            <w:r>
              <w:rPr>
                <w:b/>
                <w:bCs/>
                <w:color w:val="000000"/>
                <w:sz w:val="22"/>
                <w:szCs w:val="22"/>
              </w:rPr>
              <w:t>5</w:t>
            </w:r>
            <w:r w:rsidRPr="00182EA1">
              <w:rPr>
                <w:b/>
                <w:bCs/>
                <w:color w:val="000000"/>
                <w:sz w:val="22"/>
                <w:szCs w:val="22"/>
              </w:rPr>
              <w:t>.</w:t>
            </w:r>
          </w:p>
          <w:p w:rsidR="00933140" w:rsidRPr="00182EA1" w:rsidRDefault="00933140" w:rsidP="0072773A">
            <w:pPr>
              <w:jc w:val="center"/>
              <w:rPr>
                <w:b/>
                <w:bCs/>
                <w:color w:val="000000"/>
              </w:rPr>
            </w:pPr>
            <w:r w:rsidRPr="00182EA1">
              <w:rPr>
                <w:b/>
                <w:bCs/>
                <w:color w:val="000000"/>
                <w:sz w:val="22"/>
                <w:szCs w:val="22"/>
              </w:rPr>
              <w:t>Распределение иных межбюджетных трансфертов</w:t>
            </w:r>
          </w:p>
        </w:tc>
      </w:tr>
      <w:tr w:rsidR="00933140" w:rsidRPr="00182EA1" w:rsidTr="0072773A">
        <w:trPr>
          <w:gridAfter w:val="1"/>
          <w:wAfter w:w="49" w:type="dxa"/>
          <w:trHeight w:val="315"/>
        </w:trPr>
        <w:tc>
          <w:tcPr>
            <w:tcW w:w="9890" w:type="dxa"/>
            <w:gridSpan w:val="22"/>
            <w:tcBorders>
              <w:top w:val="nil"/>
              <w:left w:val="nil"/>
              <w:bottom w:val="nil"/>
              <w:right w:val="nil"/>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на повышение средней заработной платы работников</w:t>
            </w:r>
          </w:p>
        </w:tc>
      </w:tr>
      <w:tr w:rsidR="00933140" w:rsidRPr="00182EA1" w:rsidTr="0072773A">
        <w:trPr>
          <w:gridAfter w:val="1"/>
          <w:wAfter w:w="49" w:type="dxa"/>
          <w:trHeight w:val="315"/>
        </w:trPr>
        <w:tc>
          <w:tcPr>
            <w:tcW w:w="9890" w:type="dxa"/>
            <w:gridSpan w:val="22"/>
            <w:tcBorders>
              <w:top w:val="nil"/>
              <w:left w:val="nil"/>
              <w:bottom w:val="nil"/>
              <w:right w:val="nil"/>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муниципальных учреждений культуры</w:t>
            </w:r>
          </w:p>
        </w:tc>
      </w:tr>
      <w:tr w:rsidR="00933140" w:rsidRPr="00182EA1" w:rsidTr="00261A7A">
        <w:trPr>
          <w:gridAfter w:val="2"/>
          <w:wAfter w:w="143" w:type="dxa"/>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 п/п</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Наименование поселения</w:t>
            </w:r>
          </w:p>
        </w:tc>
        <w:tc>
          <w:tcPr>
            <w:tcW w:w="2835" w:type="dxa"/>
            <w:gridSpan w:val="5"/>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Расходная классификация</w:t>
            </w:r>
          </w:p>
        </w:tc>
        <w:tc>
          <w:tcPr>
            <w:tcW w:w="1701" w:type="dxa"/>
            <w:gridSpan w:val="5"/>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b/>
                <w:bCs/>
                <w:color w:val="000000"/>
              </w:rPr>
            </w:pPr>
            <w:r>
              <w:rPr>
                <w:b/>
                <w:bCs/>
                <w:color w:val="000000"/>
                <w:sz w:val="22"/>
                <w:szCs w:val="22"/>
              </w:rPr>
              <w:t>сумма на 2025</w:t>
            </w:r>
            <w:r w:rsidRPr="00182EA1">
              <w:rPr>
                <w:b/>
                <w:bCs/>
                <w:color w:val="000000"/>
                <w:sz w:val="22"/>
                <w:szCs w:val="22"/>
              </w:rPr>
              <w:t>г</w:t>
            </w:r>
            <w:r>
              <w:rPr>
                <w:b/>
                <w:bCs/>
                <w:color w:val="000000"/>
                <w:sz w:val="22"/>
                <w:szCs w:val="22"/>
              </w:rPr>
              <w:t>, руб.</w:t>
            </w:r>
          </w:p>
        </w:tc>
        <w:tc>
          <w:tcPr>
            <w:tcW w:w="1701" w:type="dxa"/>
            <w:gridSpan w:val="6"/>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сумма на 202</w:t>
            </w:r>
            <w:r>
              <w:rPr>
                <w:b/>
                <w:bCs/>
                <w:color w:val="000000"/>
                <w:sz w:val="22"/>
                <w:szCs w:val="22"/>
              </w:rPr>
              <w:t>6</w:t>
            </w:r>
            <w:r w:rsidRPr="00182EA1">
              <w:rPr>
                <w:b/>
                <w:bCs/>
                <w:color w:val="000000"/>
                <w:sz w:val="22"/>
                <w:szCs w:val="22"/>
              </w:rPr>
              <w:t>г</w:t>
            </w:r>
            <w:r>
              <w:rPr>
                <w:b/>
                <w:bCs/>
                <w:color w:val="000000"/>
                <w:sz w:val="22"/>
                <w:szCs w:val="22"/>
              </w:rPr>
              <w:t>, руб.</w:t>
            </w:r>
          </w:p>
        </w:tc>
      </w:tr>
      <w:tr w:rsidR="00933140" w:rsidRPr="00182EA1" w:rsidTr="00261A7A">
        <w:trPr>
          <w:gridAfter w:val="2"/>
          <w:wAfter w:w="143" w:type="dxa"/>
          <w:trHeight w:val="126"/>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Pr>
                <w:color w:val="000000"/>
                <w:sz w:val="22"/>
                <w:szCs w:val="22"/>
              </w:rPr>
              <w:t>1</w:t>
            </w:r>
          </w:p>
        </w:tc>
        <w:tc>
          <w:tcPr>
            <w:tcW w:w="2835" w:type="dxa"/>
            <w:gridSpan w:val="3"/>
            <w:tcBorders>
              <w:top w:val="nil"/>
              <w:left w:val="nil"/>
              <w:bottom w:val="single" w:sz="4" w:space="0" w:color="auto"/>
              <w:right w:val="single" w:sz="4" w:space="0" w:color="auto"/>
            </w:tcBorders>
            <w:shd w:val="clear" w:color="auto" w:fill="auto"/>
            <w:noWrap/>
            <w:hideMark/>
          </w:tcPr>
          <w:p w:rsidR="00933140" w:rsidRPr="00182EA1" w:rsidRDefault="00933140" w:rsidP="0072773A">
            <w:pPr>
              <w:rPr>
                <w:rFonts w:eastAsia="Calibri"/>
              </w:rPr>
            </w:pPr>
            <w:r w:rsidRPr="00182EA1">
              <w:rPr>
                <w:rFonts w:eastAsia="Calibri"/>
                <w:sz w:val="22"/>
                <w:szCs w:val="22"/>
              </w:rPr>
              <w:t>МО СП "Верхнеильки</w:t>
            </w:r>
            <w:r w:rsidRPr="00182EA1">
              <w:rPr>
                <w:rFonts w:eastAsia="Calibri"/>
                <w:sz w:val="22"/>
                <w:szCs w:val="22"/>
              </w:rPr>
              <w:t>н</w:t>
            </w:r>
            <w:r w:rsidRPr="00182EA1">
              <w:rPr>
                <w:rFonts w:eastAsia="Calibri"/>
                <w:sz w:val="22"/>
                <w:szCs w:val="22"/>
              </w:rPr>
              <w:t>ское"</w:t>
            </w:r>
          </w:p>
        </w:tc>
        <w:tc>
          <w:tcPr>
            <w:tcW w:w="2835" w:type="dxa"/>
            <w:gridSpan w:val="5"/>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sidRPr="00182EA1">
              <w:rPr>
                <w:color w:val="000000"/>
                <w:sz w:val="22"/>
                <w:szCs w:val="22"/>
              </w:rPr>
              <w:t>897 0801 28103S2340  540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1 895 728,41</w:t>
            </w:r>
          </w:p>
        </w:tc>
        <w:tc>
          <w:tcPr>
            <w:tcW w:w="1701"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1 895 728,41</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Pr>
                <w:color w:val="000000"/>
                <w:sz w:val="22"/>
                <w:szCs w:val="22"/>
              </w:rPr>
              <w:t>2</w:t>
            </w:r>
          </w:p>
        </w:tc>
        <w:tc>
          <w:tcPr>
            <w:tcW w:w="2835" w:type="dxa"/>
            <w:gridSpan w:val="3"/>
            <w:tcBorders>
              <w:top w:val="nil"/>
              <w:left w:val="nil"/>
              <w:bottom w:val="single" w:sz="4" w:space="0" w:color="auto"/>
              <w:right w:val="single" w:sz="4" w:space="0" w:color="auto"/>
            </w:tcBorders>
            <w:shd w:val="clear" w:color="auto" w:fill="auto"/>
            <w:noWrap/>
            <w:hideMark/>
          </w:tcPr>
          <w:p w:rsidR="00933140" w:rsidRPr="00182EA1" w:rsidRDefault="00933140" w:rsidP="0072773A">
            <w:pPr>
              <w:rPr>
                <w:rFonts w:eastAsia="Calibri"/>
              </w:rPr>
            </w:pPr>
            <w:r w:rsidRPr="00182EA1">
              <w:rPr>
                <w:rFonts w:eastAsia="Calibri"/>
                <w:sz w:val="22"/>
                <w:szCs w:val="22"/>
              </w:rPr>
              <w:t>МО СП "Талецкое"</w:t>
            </w:r>
          </w:p>
        </w:tc>
        <w:tc>
          <w:tcPr>
            <w:tcW w:w="2835" w:type="dxa"/>
            <w:gridSpan w:val="5"/>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sidRPr="00182EA1">
              <w:rPr>
                <w:color w:val="000000"/>
                <w:sz w:val="22"/>
                <w:szCs w:val="22"/>
              </w:rPr>
              <w:t>897 0801 28103S2340  540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568 718,53</w:t>
            </w:r>
          </w:p>
        </w:tc>
        <w:tc>
          <w:tcPr>
            <w:tcW w:w="1701"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568 718,53</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Pr>
                <w:color w:val="000000"/>
                <w:sz w:val="22"/>
                <w:szCs w:val="22"/>
              </w:rPr>
              <w:t>3</w:t>
            </w:r>
          </w:p>
        </w:tc>
        <w:tc>
          <w:tcPr>
            <w:tcW w:w="2835" w:type="dxa"/>
            <w:gridSpan w:val="3"/>
            <w:tcBorders>
              <w:top w:val="nil"/>
              <w:left w:val="nil"/>
              <w:bottom w:val="single" w:sz="4" w:space="0" w:color="auto"/>
              <w:right w:val="single" w:sz="4" w:space="0" w:color="auto"/>
            </w:tcBorders>
            <w:shd w:val="clear" w:color="auto" w:fill="auto"/>
            <w:noWrap/>
            <w:hideMark/>
          </w:tcPr>
          <w:p w:rsidR="00933140" w:rsidRPr="00182EA1" w:rsidRDefault="00933140" w:rsidP="0072773A">
            <w:pPr>
              <w:rPr>
                <w:rFonts w:eastAsia="Calibri"/>
              </w:rPr>
            </w:pPr>
            <w:r w:rsidRPr="00182EA1">
              <w:rPr>
                <w:rFonts w:eastAsia="Calibri"/>
                <w:sz w:val="22"/>
                <w:szCs w:val="22"/>
              </w:rPr>
              <w:t>МО СП "Челутаевское"</w:t>
            </w:r>
          </w:p>
        </w:tc>
        <w:tc>
          <w:tcPr>
            <w:tcW w:w="2835" w:type="dxa"/>
            <w:gridSpan w:val="5"/>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sidRPr="00182EA1">
              <w:rPr>
                <w:color w:val="000000"/>
                <w:sz w:val="22"/>
                <w:szCs w:val="22"/>
              </w:rPr>
              <w:t>897 0801 28103S2340  540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568 718,53</w:t>
            </w:r>
          </w:p>
        </w:tc>
        <w:tc>
          <w:tcPr>
            <w:tcW w:w="1701"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568 718,53</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Pr>
                <w:color w:val="000000"/>
                <w:sz w:val="22"/>
                <w:szCs w:val="22"/>
              </w:rPr>
              <w:t>4</w:t>
            </w:r>
          </w:p>
        </w:tc>
        <w:tc>
          <w:tcPr>
            <w:tcW w:w="2835" w:type="dxa"/>
            <w:gridSpan w:val="3"/>
            <w:tcBorders>
              <w:top w:val="nil"/>
              <w:left w:val="nil"/>
              <w:bottom w:val="single" w:sz="4" w:space="0" w:color="auto"/>
              <w:right w:val="single" w:sz="4" w:space="0" w:color="auto"/>
            </w:tcBorders>
            <w:shd w:val="clear" w:color="auto" w:fill="auto"/>
            <w:noWrap/>
            <w:hideMark/>
          </w:tcPr>
          <w:p w:rsidR="00933140" w:rsidRPr="00182EA1" w:rsidRDefault="00933140" w:rsidP="0072773A">
            <w:pPr>
              <w:rPr>
                <w:rFonts w:eastAsia="Calibri"/>
              </w:rPr>
            </w:pPr>
            <w:r w:rsidRPr="00182EA1">
              <w:rPr>
                <w:rFonts w:eastAsia="Calibri"/>
                <w:sz w:val="22"/>
                <w:szCs w:val="22"/>
              </w:rPr>
              <w:t>МО ГП "Поселок Онохой"</w:t>
            </w:r>
          </w:p>
        </w:tc>
        <w:tc>
          <w:tcPr>
            <w:tcW w:w="2835" w:type="dxa"/>
            <w:gridSpan w:val="5"/>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sidRPr="00182EA1">
              <w:rPr>
                <w:color w:val="000000"/>
                <w:sz w:val="22"/>
                <w:szCs w:val="22"/>
              </w:rPr>
              <w:t>897 0801 28103S2340  540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4 360 175,36</w:t>
            </w:r>
          </w:p>
        </w:tc>
        <w:tc>
          <w:tcPr>
            <w:tcW w:w="1701" w:type="dxa"/>
            <w:gridSpan w:val="6"/>
            <w:tcBorders>
              <w:top w:val="nil"/>
              <w:left w:val="nil"/>
              <w:bottom w:val="single" w:sz="4" w:space="0" w:color="auto"/>
              <w:right w:val="single" w:sz="4" w:space="0" w:color="auto"/>
            </w:tcBorders>
            <w:shd w:val="clear" w:color="auto" w:fill="auto"/>
            <w:noWrap/>
            <w:vAlign w:val="center"/>
            <w:hideMark/>
          </w:tcPr>
          <w:p w:rsidR="00933140" w:rsidRDefault="00933140" w:rsidP="0072773A">
            <w:pPr>
              <w:jc w:val="right"/>
              <w:rPr>
                <w:color w:val="000000"/>
              </w:rPr>
            </w:pPr>
            <w:r>
              <w:rPr>
                <w:color w:val="000000"/>
                <w:sz w:val="22"/>
                <w:szCs w:val="22"/>
              </w:rPr>
              <w:t>4 360 175,36</w:t>
            </w:r>
          </w:p>
        </w:tc>
      </w:tr>
      <w:tr w:rsidR="00933140" w:rsidRPr="00182EA1" w:rsidTr="00261A7A">
        <w:trPr>
          <w:gridAfter w:val="2"/>
          <w:wAfter w:w="143" w:type="dxa"/>
          <w:trHeight w:val="303"/>
        </w:trPr>
        <w:tc>
          <w:tcPr>
            <w:tcW w:w="3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Итого по поселениям: </w:t>
            </w:r>
          </w:p>
        </w:tc>
        <w:tc>
          <w:tcPr>
            <w:tcW w:w="2835" w:type="dxa"/>
            <w:gridSpan w:val="5"/>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jc w:val="right"/>
              <w:rPr>
                <w:b/>
                <w:bCs/>
                <w:color w:val="000000"/>
              </w:rPr>
            </w:pPr>
            <w:r>
              <w:rPr>
                <w:b/>
                <w:bCs/>
                <w:color w:val="000000"/>
                <w:sz w:val="22"/>
                <w:szCs w:val="22"/>
              </w:rPr>
              <w:t>7 393 340,83</w:t>
            </w:r>
          </w:p>
        </w:tc>
        <w:tc>
          <w:tcPr>
            <w:tcW w:w="1701" w:type="dxa"/>
            <w:gridSpan w:val="6"/>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jc w:val="right"/>
              <w:rPr>
                <w:b/>
                <w:bCs/>
                <w:color w:val="000000"/>
              </w:rPr>
            </w:pPr>
            <w:r>
              <w:rPr>
                <w:b/>
                <w:bCs/>
                <w:color w:val="000000"/>
                <w:sz w:val="22"/>
                <w:szCs w:val="22"/>
              </w:rPr>
              <w:t>7 393 340,83</w:t>
            </w:r>
          </w:p>
        </w:tc>
      </w:tr>
      <w:tr w:rsidR="00933140" w:rsidRPr="00182EA1" w:rsidTr="00261A7A">
        <w:trPr>
          <w:gridAfter w:val="2"/>
          <w:wAfter w:w="143" w:type="dxa"/>
          <w:trHeight w:val="300"/>
        </w:trPr>
        <w:tc>
          <w:tcPr>
            <w:tcW w:w="724" w:type="dxa"/>
            <w:gridSpan w:val="2"/>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835"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835"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701" w:type="dxa"/>
            <w:gridSpan w:val="5"/>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p>
        </w:tc>
        <w:tc>
          <w:tcPr>
            <w:tcW w:w="1701" w:type="dxa"/>
            <w:gridSpan w:val="6"/>
            <w:tcBorders>
              <w:top w:val="nil"/>
              <w:left w:val="nil"/>
              <w:bottom w:val="nil"/>
              <w:right w:val="nil"/>
            </w:tcBorders>
            <w:shd w:val="clear" w:color="auto" w:fill="auto"/>
            <w:noWrap/>
            <w:vAlign w:val="bottom"/>
            <w:hideMark/>
          </w:tcPr>
          <w:p w:rsidR="00933140" w:rsidRDefault="00933140" w:rsidP="0072773A">
            <w:pPr>
              <w:jc w:val="right"/>
              <w:rPr>
                <w:b/>
                <w:bCs/>
                <w:color w:val="000000"/>
              </w:rPr>
            </w:pPr>
          </w:p>
          <w:p w:rsidR="00933140" w:rsidRDefault="00933140" w:rsidP="0072773A">
            <w:pPr>
              <w:jc w:val="right"/>
              <w:rPr>
                <w:b/>
                <w:bCs/>
                <w:color w:val="000000"/>
              </w:rPr>
            </w:pPr>
          </w:p>
          <w:p w:rsidR="00933140" w:rsidRPr="00182EA1" w:rsidRDefault="00933140" w:rsidP="0072773A">
            <w:pPr>
              <w:jc w:val="right"/>
              <w:rPr>
                <w:b/>
                <w:bCs/>
                <w:color w:val="000000"/>
              </w:rPr>
            </w:pPr>
            <w:r w:rsidRPr="00182EA1">
              <w:rPr>
                <w:b/>
                <w:bCs/>
                <w:color w:val="000000"/>
                <w:sz w:val="22"/>
                <w:szCs w:val="22"/>
              </w:rPr>
              <w:t>Таблица 2.</w:t>
            </w:r>
            <w:r>
              <w:rPr>
                <w:b/>
                <w:bCs/>
                <w:color w:val="000000"/>
                <w:sz w:val="22"/>
                <w:szCs w:val="22"/>
              </w:rPr>
              <w:t>6</w:t>
            </w:r>
            <w:r w:rsidRPr="00182EA1">
              <w:rPr>
                <w:b/>
                <w:bCs/>
                <w:color w:val="000000"/>
                <w:sz w:val="22"/>
                <w:szCs w:val="22"/>
              </w:rPr>
              <w:t>.</w:t>
            </w:r>
          </w:p>
        </w:tc>
      </w:tr>
      <w:tr w:rsidR="00933140" w:rsidTr="00261A7A">
        <w:trPr>
          <w:gridAfter w:val="2"/>
          <w:wAfter w:w="143" w:type="dxa"/>
          <w:trHeight w:val="315"/>
        </w:trPr>
        <w:tc>
          <w:tcPr>
            <w:tcW w:w="9796" w:type="dxa"/>
            <w:gridSpan w:val="21"/>
            <w:tcBorders>
              <w:top w:val="nil"/>
              <w:left w:val="nil"/>
              <w:bottom w:val="nil"/>
              <w:right w:val="nil"/>
            </w:tcBorders>
            <w:shd w:val="clear" w:color="auto" w:fill="auto"/>
            <w:noWrap/>
            <w:hideMark/>
          </w:tcPr>
          <w:p w:rsidR="00933140" w:rsidRDefault="00933140" w:rsidP="0072773A">
            <w:pPr>
              <w:jc w:val="center"/>
              <w:rPr>
                <w:b/>
              </w:rPr>
            </w:pPr>
          </w:p>
          <w:p w:rsidR="00933140" w:rsidRDefault="00933140" w:rsidP="0072773A">
            <w:pPr>
              <w:jc w:val="center"/>
            </w:pPr>
            <w:r w:rsidRPr="00AA4861">
              <w:rPr>
                <w:b/>
              </w:rPr>
              <w:t>Распределение иных межбюджетных трансфертов бюджетам поселений для выполн</w:t>
            </w:r>
            <w:r w:rsidRPr="00AA4861">
              <w:rPr>
                <w:b/>
              </w:rPr>
              <w:t>е</w:t>
            </w:r>
            <w:r w:rsidRPr="00AA4861">
              <w:rPr>
                <w:b/>
              </w:rPr>
              <w:t>ния мероприятий муниципальной программы «Профилактика преступлений и иных правонарушений в Заиграевском районе»</w:t>
            </w:r>
          </w:p>
        </w:tc>
      </w:tr>
      <w:tr w:rsidR="00933140" w:rsidRPr="00182EA1" w:rsidTr="00261A7A">
        <w:trPr>
          <w:gridAfter w:val="2"/>
          <w:wAfter w:w="143" w:type="dxa"/>
          <w:trHeight w:val="315"/>
        </w:trPr>
        <w:tc>
          <w:tcPr>
            <w:tcW w:w="7670" w:type="dxa"/>
            <w:gridSpan w:val="13"/>
            <w:tcBorders>
              <w:top w:val="nil"/>
              <w:left w:val="nil"/>
              <w:bottom w:val="nil"/>
              <w:right w:val="nil"/>
            </w:tcBorders>
            <w:shd w:val="clear" w:color="auto" w:fill="auto"/>
            <w:noWrap/>
            <w:vAlign w:val="bottom"/>
          </w:tcPr>
          <w:p w:rsidR="00933140" w:rsidRPr="00182EA1" w:rsidRDefault="00933140" w:rsidP="0072773A">
            <w:pPr>
              <w:jc w:val="center"/>
              <w:rPr>
                <w:b/>
                <w:bCs/>
                <w:color w:val="000000"/>
              </w:rPr>
            </w:pPr>
          </w:p>
        </w:tc>
        <w:tc>
          <w:tcPr>
            <w:tcW w:w="2126" w:type="dxa"/>
            <w:gridSpan w:val="8"/>
            <w:tcBorders>
              <w:top w:val="nil"/>
              <w:left w:val="nil"/>
              <w:bottom w:val="nil"/>
              <w:right w:val="nil"/>
            </w:tcBorders>
            <w:shd w:val="clear" w:color="auto" w:fill="auto"/>
            <w:noWrap/>
            <w:vAlign w:val="bottom"/>
          </w:tcPr>
          <w:p w:rsidR="00933140" w:rsidRPr="00182EA1" w:rsidRDefault="00933140" w:rsidP="0072773A">
            <w:pPr>
              <w:rPr>
                <w:color w:val="000000"/>
              </w:rPr>
            </w:pPr>
          </w:p>
        </w:tc>
      </w:tr>
      <w:tr w:rsidR="00933140" w:rsidRPr="00182EA1" w:rsidTr="00261A7A">
        <w:trPr>
          <w:gridAfter w:val="2"/>
          <w:wAfter w:w="143" w:type="dxa"/>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 п/п</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Наименование поселения</w:t>
            </w:r>
          </w:p>
        </w:tc>
        <w:tc>
          <w:tcPr>
            <w:tcW w:w="2835" w:type="dxa"/>
            <w:gridSpan w:val="5"/>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sidRPr="00182EA1">
              <w:rPr>
                <w:color w:val="000000"/>
                <w:sz w:val="22"/>
                <w:szCs w:val="22"/>
              </w:rPr>
              <w:t>Расходная классификация</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933140" w:rsidRPr="00182EA1" w:rsidRDefault="00933140" w:rsidP="0072773A">
            <w:pPr>
              <w:jc w:val="center"/>
              <w:rPr>
                <w:b/>
                <w:bCs/>
                <w:color w:val="000000"/>
              </w:rPr>
            </w:pPr>
            <w:r>
              <w:rPr>
                <w:b/>
                <w:bCs/>
                <w:color w:val="000000"/>
                <w:sz w:val="22"/>
                <w:szCs w:val="22"/>
              </w:rPr>
              <w:t>сумма на 2025</w:t>
            </w:r>
            <w:r w:rsidRPr="00182EA1">
              <w:rPr>
                <w:b/>
                <w:bCs/>
                <w:color w:val="000000"/>
                <w:sz w:val="22"/>
                <w:szCs w:val="22"/>
              </w:rPr>
              <w:t>г</w:t>
            </w:r>
            <w:r>
              <w:rPr>
                <w:b/>
                <w:bCs/>
                <w:color w:val="000000"/>
                <w:sz w:val="22"/>
                <w:szCs w:val="22"/>
              </w:rPr>
              <w:t>, руб.</w:t>
            </w:r>
          </w:p>
        </w:tc>
        <w:tc>
          <w:tcPr>
            <w:tcW w:w="1701" w:type="dxa"/>
            <w:gridSpan w:val="6"/>
            <w:tcBorders>
              <w:top w:val="single" w:sz="4" w:space="0" w:color="auto"/>
              <w:left w:val="nil"/>
              <w:bottom w:val="single" w:sz="4" w:space="0" w:color="auto"/>
              <w:right w:val="single" w:sz="4" w:space="0" w:color="auto"/>
            </w:tcBorders>
            <w:shd w:val="clear" w:color="auto" w:fill="auto"/>
            <w:vAlign w:val="bottom"/>
            <w:hideMark/>
          </w:tcPr>
          <w:p w:rsidR="00933140" w:rsidRPr="00182EA1" w:rsidRDefault="00933140" w:rsidP="0072773A">
            <w:pPr>
              <w:jc w:val="center"/>
              <w:rPr>
                <w:b/>
                <w:bCs/>
                <w:color w:val="000000"/>
              </w:rPr>
            </w:pPr>
            <w:r w:rsidRPr="00182EA1">
              <w:rPr>
                <w:b/>
                <w:bCs/>
                <w:color w:val="000000"/>
                <w:sz w:val="22"/>
                <w:szCs w:val="22"/>
              </w:rPr>
              <w:t>сумма на 202</w:t>
            </w:r>
            <w:r>
              <w:rPr>
                <w:b/>
                <w:bCs/>
                <w:color w:val="000000"/>
                <w:sz w:val="22"/>
                <w:szCs w:val="22"/>
              </w:rPr>
              <w:t>6</w:t>
            </w:r>
            <w:r w:rsidRPr="00182EA1">
              <w:rPr>
                <w:b/>
                <w:bCs/>
                <w:color w:val="000000"/>
                <w:sz w:val="22"/>
                <w:szCs w:val="22"/>
              </w:rPr>
              <w:t>г</w:t>
            </w:r>
            <w:r>
              <w:rPr>
                <w:b/>
                <w:bCs/>
                <w:color w:val="000000"/>
                <w:sz w:val="22"/>
                <w:szCs w:val="22"/>
              </w:rPr>
              <w:t>, руб.</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sidRPr="00182EA1">
              <w:rPr>
                <w:color w:val="000000"/>
                <w:sz w:val="22"/>
                <w:szCs w:val="22"/>
              </w:rPr>
              <w:t>1</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Default="00933140" w:rsidP="0072773A">
            <w:pPr>
              <w:rPr>
                <w:color w:val="000000"/>
              </w:rPr>
            </w:pPr>
            <w:r>
              <w:rPr>
                <w:color w:val="000000"/>
                <w:sz w:val="22"/>
                <w:szCs w:val="22"/>
              </w:rPr>
              <w:t>МО СП "Горхонское"</w:t>
            </w:r>
          </w:p>
        </w:tc>
        <w:tc>
          <w:tcPr>
            <w:tcW w:w="2835" w:type="dxa"/>
            <w:gridSpan w:val="5"/>
            <w:tcBorders>
              <w:top w:val="nil"/>
              <w:left w:val="nil"/>
              <w:bottom w:val="single" w:sz="4" w:space="0" w:color="auto"/>
              <w:right w:val="single" w:sz="4" w:space="0" w:color="auto"/>
            </w:tcBorders>
            <w:shd w:val="clear" w:color="auto" w:fill="auto"/>
            <w:noWrap/>
            <w:vAlign w:val="center"/>
          </w:tcPr>
          <w:p w:rsidR="00933140" w:rsidRPr="00182EA1" w:rsidRDefault="00933140" w:rsidP="0072773A">
            <w:pPr>
              <w:jc w:val="center"/>
              <w:rPr>
                <w:color w:val="000000"/>
              </w:rPr>
            </w:pPr>
            <w:r>
              <w:rPr>
                <w:color w:val="000000"/>
                <w:sz w:val="22"/>
                <w:szCs w:val="22"/>
              </w:rPr>
              <w:t>891 0113 441</w:t>
            </w:r>
            <w:r w:rsidRPr="00B26E7F">
              <w:rPr>
                <w:color w:val="000000"/>
                <w:sz w:val="22"/>
                <w:szCs w:val="22"/>
              </w:rPr>
              <w:t>0</w:t>
            </w:r>
            <w:r>
              <w:rPr>
                <w:color w:val="000000"/>
                <w:sz w:val="22"/>
                <w:szCs w:val="22"/>
              </w:rPr>
              <w:t>2</w:t>
            </w:r>
            <w:r w:rsidRPr="00B26E7F">
              <w:rPr>
                <w:color w:val="000000"/>
                <w:sz w:val="22"/>
                <w:szCs w:val="22"/>
              </w:rPr>
              <w:t>82330  540</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450 955,51   </w:t>
            </w:r>
          </w:p>
        </w:tc>
        <w:tc>
          <w:tcPr>
            <w:tcW w:w="1701" w:type="dxa"/>
            <w:gridSpan w:val="6"/>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450 955,51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Pr>
                <w:color w:val="000000"/>
                <w:sz w:val="22"/>
                <w:szCs w:val="22"/>
              </w:rPr>
              <w:t>2</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Default="00933140" w:rsidP="0072773A">
            <w:pPr>
              <w:rPr>
                <w:color w:val="000000"/>
              </w:rPr>
            </w:pPr>
            <w:r>
              <w:rPr>
                <w:color w:val="000000"/>
                <w:sz w:val="22"/>
                <w:szCs w:val="22"/>
              </w:rPr>
              <w:t>МО СП "Илькинское"</w:t>
            </w:r>
          </w:p>
        </w:tc>
        <w:tc>
          <w:tcPr>
            <w:tcW w:w="2835" w:type="dxa"/>
            <w:gridSpan w:val="5"/>
            <w:tcBorders>
              <w:top w:val="nil"/>
              <w:left w:val="nil"/>
              <w:bottom w:val="single" w:sz="4" w:space="0" w:color="auto"/>
              <w:right w:val="single" w:sz="4" w:space="0" w:color="auto"/>
            </w:tcBorders>
            <w:shd w:val="clear" w:color="auto" w:fill="auto"/>
            <w:noWrap/>
            <w:vAlign w:val="center"/>
          </w:tcPr>
          <w:p w:rsidR="00933140" w:rsidRPr="00182EA1" w:rsidRDefault="00933140" w:rsidP="0072773A">
            <w:pPr>
              <w:jc w:val="center"/>
              <w:rPr>
                <w:color w:val="000000"/>
              </w:rPr>
            </w:pPr>
            <w:r>
              <w:rPr>
                <w:color w:val="000000"/>
                <w:sz w:val="22"/>
                <w:szCs w:val="22"/>
              </w:rPr>
              <w:t>891 0113 441</w:t>
            </w:r>
            <w:r w:rsidRPr="00B26E7F">
              <w:rPr>
                <w:color w:val="000000"/>
                <w:sz w:val="22"/>
                <w:szCs w:val="22"/>
              </w:rPr>
              <w:t>0</w:t>
            </w:r>
            <w:r>
              <w:rPr>
                <w:color w:val="000000"/>
                <w:sz w:val="22"/>
                <w:szCs w:val="22"/>
              </w:rPr>
              <w:t>2</w:t>
            </w:r>
            <w:r w:rsidRPr="00B26E7F">
              <w:rPr>
                <w:color w:val="000000"/>
                <w:sz w:val="22"/>
                <w:szCs w:val="22"/>
              </w:rPr>
              <w:t>82330  540</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112 738,88   </w:t>
            </w:r>
          </w:p>
        </w:tc>
        <w:tc>
          <w:tcPr>
            <w:tcW w:w="1701" w:type="dxa"/>
            <w:gridSpan w:val="6"/>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112 738,88   </w:t>
            </w:r>
          </w:p>
        </w:tc>
      </w:tr>
      <w:tr w:rsidR="00933140" w:rsidRPr="00182EA1" w:rsidTr="00261A7A">
        <w:trPr>
          <w:gridAfter w:val="2"/>
          <w:wAfter w:w="143"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tcPr>
          <w:p w:rsidR="00933140" w:rsidRDefault="00933140" w:rsidP="0072773A">
            <w:pPr>
              <w:jc w:val="center"/>
              <w:rPr>
                <w:color w:val="000000"/>
              </w:rPr>
            </w:pPr>
            <w:r>
              <w:rPr>
                <w:color w:val="000000"/>
                <w:sz w:val="22"/>
                <w:szCs w:val="22"/>
              </w:rPr>
              <w:t>3</w:t>
            </w:r>
          </w:p>
        </w:tc>
        <w:tc>
          <w:tcPr>
            <w:tcW w:w="2835" w:type="dxa"/>
            <w:gridSpan w:val="3"/>
            <w:tcBorders>
              <w:top w:val="nil"/>
              <w:left w:val="nil"/>
              <w:bottom w:val="single" w:sz="4" w:space="0" w:color="auto"/>
              <w:right w:val="single" w:sz="4" w:space="0" w:color="auto"/>
            </w:tcBorders>
            <w:shd w:val="clear" w:color="auto" w:fill="auto"/>
            <w:noWrap/>
          </w:tcPr>
          <w:p w:rsidR="00933140" w:rsidRPr="00182EA1" w:rsidRDefault="00933140" w:rsidP="0072773A">
            <w:pPr>
              <w:rPr>
                <w:rFonts w:eastAsia="Calibri"/>
              </w:rPr>
            </w:pPr>
            <w:r w:rsidRPr="00182EA1">
              <w:rPr>
                <w:rFonts w:eastAsia="Calibri"/>
                <w:sz w:val="22"/>
                <w:szCs w:val="22"/>
              </w:rPr>
              <w:t>МО СП "Талецкое"</w:t>
            </w:r>
          </w:p>
        </w:tc>
        <w:tc>
          <w:tcPr>
            <w:tcW w:w="2835" w:type="dxa"/>
            <w:gridSpan w:val="5"/>
            <w:tcBorders>
              <w:top w:val="nil"/>
              <w:left w:val="nil"/>
              <w:bottom w:val="single" w:sz="4" w:space="0" w:color="auto"/>
              <w:right w:val="single" w:sz="4" w:space="0" w:color="auto"/>
            </w:tcBorders>
            <w:shd w:val="clear" w:color="auto" w:fill="auto"/>
            <w:noWrap/>
            <w:vAlign w:val="center"/>
          </w:tcPr>
          <w:p w:rsidR="00933140" w:rsidRPr="00182EA1" w:rsidRDefault="00933140" w:rsidP="0072773A">
            <w:pPr>
              <w:jc w:val="center"/>
              <w:rPr>
                <w:color w:val="000000"/>
              </w:rPr>
            </w:pPr>
            <w:r>
              <w:rPr>
                <w:color w:val="000000"/>
                <w:sz w:val="22"/>
                <w:szCs w:val="22"/>
              </w:rPr>
              <w:t>891 0113 441</w:t>
            </w:r>
            <w:r w:rsidRPr="00B26E7F">
              <w:rPr>
                <w:color w:val="000000"/>
                <w:sz w:val="22"/>
                <w:szCs w:val="22"/>
              </w:rPr>
              <w:t>0</w:t>
            </w:r>
            <w:r>
              <w:rPr>
                <w:color w:val="000000"/>
                <w:sz w:val="22"/>
                <w:szCs w:val="22"/>
              </w:rPr>
              <w:t>2</w:t>
            </w:r>
            <w:r w:rsidRPr="00B26E7F">
              <w:rPr>
                <w:color w:val="000000"/>
                <w:sz w:val="22"/>
                <w:szCs w:val="22"/>
              </w:rPr>
              <w:t>82330  540</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112 738,88   </w:t>
            </w:r>
          </w:p>
        </w:tc>
        <w:tc>
          <w:tcPr>
            <w:tcW w:w="1701" w:type="dxa"/>
            <w:gridSpan w:val="6"/>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112 738,88   </w:t>
            </w:r>
          </w:p>
        </w:tc>
      </w:tr>
      <w:tr w:rsidR="00933140" w:rsidRPr="00182EA1" w:rsidTr="00261A7A">
        <w:trPr>
          <w:gridAfter w:val="2"/>
          <w:wAfter w:w="143" w:type="dxa"/>
          <w:trHeight w:val="315"/>
        </w:trPr>
        <w:tc>
          <w:tcPr>
            <w:tcW w:w="355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Итого по поселениям:</w:t>
            </w:r>
          </w:p>
        </w:tc>
        <w:tc>
          <w:tcPr>
            <w:tcW w:w="2835" w:type="dxa"/>
            <w:gridSpan w:val="5"/>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sidRPr="00182EA1">
              <w:rPr>
                <w:color w:val="000000"/>
                <w:sz w:val="22"/>
                <w:szCs w:val="22"/>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Pr="00182EA1" w:rsidRDefault="00933140" w:rsidP="0072773A">
            <w:pPr>
              <w:jc w:val="right"/>
              <w:rPr>
                <w:b/>
                <w:bCs/>
                <w:color w:val="000000"/>
              </w:rPr>
            </w:pPr>
            <w:r>
              <w:rPr>
                <w:b/>
                <w:bCs/>
                <w:color w:val="000000"/>
                <w:sz w:val="22"/>
                <w:szCs w:val="22"/>
              </w:rPr>
              <w:t>676 433,27</w:t>
            </w:r>
          </w:p>
        </w:tc>
        <w:tc>
          <w:tcPr>
            <w:tcW w:w="1701" w:type="dxa"/>
            <w:gridSpan w:val="6"/>
            <w:tcBorders>
              <w:top w:val="nil"/>
              <w:left w:val="nil"/>
              <w:bottom w:val="single" w:sz="4" w:space="0" w:color="auto"/>
              <w:right w:val="single" w:sz="4" w:space="0" w:color="auto"/>
            </w:tcBorders>
            <w:shd w:val="clear" w:color="000000" w:fill="FFFFFF"/>
            <w:noWrap/>
            <w:vAlign w:val="bottom"/>
            <w:hideMark/>
          </w:tcPr>
          <w:p w:rsidR="00933140" w:rsidRPr="00182EA1" w:rsidRDefault="00933140" w:rsidP="0072773A">
            <w:pPr>
              <w:jc w:val="right"/>
              <w:rPr>
                <w:b/>
                <w:bCs/>
                <w:color w:val="000000"/>
              </w:rPr>
            </w:pPr>
            <w:r>
              <w:rPr>
                <w:b/>
                <w:bCs/>
                <w:color w:val="000000"/>
                <w:sz w:val="22"/>
                <w:szCs w:val="22"/>
              </w:rPr>
              <w:t>676 433,27</w:t>
            </w:r>
          </w:p>
        </w:tc>
      </w:tr>
      <w:tr w:rsidR="00933140" w:rsidRPr="00182EA1" w:rsidTr="00261A7A">
        <w:trPr>
          <w:gridAfter w:val="2"/>
          <w:wAfter w:w="143" w:type="dxa"/>
          <w:trHeight w:val="300"/>
        </w:trPr>
        <w:tc>
          <w:tcPr>
            <w:tcW w:w="724" w:type="dxa"/>
            <w:gridSpan w:val="2"/>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835"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835"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701" w:type="dxa"/>
            <w:gridSpan w:val="5"/>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p>
        </w:tc>
        <w:tc>
          <w:tcPr>
            <w:tcW w:w="1701" w:type="dxa"/>
            <w:gridSpan w:val="6"/>
            <w:tcBorders>
              <w:top w:val="nil"/>
              <w:left w:val="nil"/>
              <w:bottom w:val="nil"/>
              <w:right w:val="nil"/>
            </w:tcBorders>
            <w:shd w:val="clear" w:color="auto" w:fill="auto"/>
            <w:noWrap/>
            <w:vAlign w:val="bottom"/>
            <w:hideMark/>
          </w:tcPr>
          <w:p w:rsidR="00933140" w:rsidRDefault="00933140" w:rsidP="0072773A">
            <w:pPr>
              <w:jc w:val="right"/>
              <w:rPr>
                <w:b/>
                <w:bCs/>
                <w:color w:val="000000"/>
              </w:rPr>
            </w:pPr>
          </w:p>
          <w:p w:rsidR="00933140" w:rsidRDefault="00933140" w:rsidP="0072773A">
            <w:pPr>
              <w:jc w:val="right"/>
              <w:rPr>
                <w:b/>
                <w:bCs/>
                <w:color w:val="000000"/>
              </w:rPr>
            </w:pPr>
          </w:p>
          <w:p w:rsidR="00933140" w:rsidRPr="00182EA1" w:rsidRDefault="00933140" w:rsidP="0072773A">
            <w:pPr>
              <w:jc w:val="right"/>
              <w:rPr>
                <w:b/>
                <w:bCs/>
                <w:color w:val="000000"/>
              </w:rPr>
            </w:pPr>
          </w:p>
        </w:tc>
      </w:tr>
      <w:tr w:rsidR="00933140" w:rsidRPr="00182EA1" w:rsidTr="00261A7A">
        <w:trPr>
          <w:gridAfter w:val="2"/>
          <w:wAfter w:w="143" w:type="dxa"/>
          <w:trHeight w:val="300"/>
        </w:trPr>
        <w:tc>
          <w:tcPr>
            <w:tcW w:w="724" w:type="dxa"/>
            <w:gridSpan w:val="2"/>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835"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835"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701" w:type="dxa"/>
            <w:gridSpan w:val="5"/>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p>
        </w:tc>
        <w:tc>
          <w:tcPr>
            <w:tcW w:w="1701" w:type="dxa"/>
            <w:gridSpan w:val="6"/>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r w:rsidRPr="00182EA1">
              <w:rPr>
                <w:b/>
                <w:bCs/>
                <w:color w:val="000000"/>
                <w:sz w:val="22"/>
                <w:szCs w:val="22"/>
              </w:rPr>
              <w:t>Таблица 2.</w:t>
            </w:r>
            <w:r>
              <w:rPr>
                <w:b/>
                <w:bCs/>
                <w:color w:val="000000"/>
                <w:sz w:val="22"/>
                <w:szCs w:val="22"/>
              </w:rPr>
              <w:t>7</w:t>
            </w:r>
            <w:r w:rsidRPr="00182EA1">
              <w:rPr>
                <w:b/>
                <w:bCs/>
                <w:color w:val="000000"/>
                <w:sz w:val="22"/>
                <w:szCs w:val="22"/>
              </w:rPr>
              <w:t>.</w:t>
            </w:r>
          </w:p>
        </w:tc>
      </w:tr>
      <w:tr w:rsidR="00933140" w:rsidRPr="00182EA1" w:rsidTr="0072773A">
        <w:trPr>
          <w:gridAfter w:val="1"/>
          <w:wAfter w:w="49" w:type="dxa"/>
          <w:trHeight w:val="315"/>
        </w:trPr>
        <w:tc>
          <w:tcPr>
            <w:tcW w:w="9890" w:type="dxa"/>
            <w:gridSpan w:val="22"/>
            <w:tcBorders>
              <w:top w:val="nil"/>
              <w:left w:val="nil"/>
              <w:bottom w:val="nil"/>
              <w:right w:val="nil"/>
            </w:tcBorders>
            <w:shd w:val="clear" w:color="auto" w:fill="auto"/>
            <w:noWrap/>
            <w:vAlign w:val="bottom"/>
            <w:hideMark/>
          </w:tcPr>
          <w:p w:rsidR="00933140" w:rsidRDefault="00933140" w:rsidP="0072773A">
            <w:pPr>
              <w:jc w:val="center"/>
              <w:rPr>
                <w:b/>
                <w:bCs/>
                <w:color w:val="000000"/>
              </w:rPr>
            </w:pPr>
          </w:p>
          <w:p w:rsidR="00933140" w:rsidRPr="00182EA1" w:rsidRDefault="00933140" w:rsidP="0072773A">
            <w:pPr>
              <w:jc w:val="center"/>
              <w:rPr>
                <w:color w:val="000000"/>
              </w:rPr>
            </w:pPr>
            <w:r w:rsidRPr="00182EA1">
              <w:rPr>
                <w:b/>
                <w:bCs/>
                <w:color w:val="000000"/>
                <w:sz w:val="22"/>
                <w:szCs w:val="22"/>
              </w:rPr>
              <w:t xml:space="preserve">Распределение иных межбюджетных трансфертов </w:t>
            </w:r>
            <w:r>
              <w:rPr>
                <w:b/>
                <w:bCs/>
                <w:color w:val="000000"/>
                <w:sz w:val="22"/>
                <w:szCs w:val="22"/>
              </w:rPr>
              <w:t>бюджетам поселений</w:t>
            </w:r>
          </w:p>
        </w:tc>
      </w:tr>
      <w:tr w:rsidR="00933140" w:rsidRPr="00182EA1" w:rsidTr="0072773A">
        <w:trPr>
          <w:gridAfter w:val="1"/>
          <w:wAfter w:w="49" w:type="dxa"/>
          <w:trHeight w:val="315"/>
        </w:trPr>
        <w:tc>
          <w:tcPr>
            <w:tcW w:w="9890" w:type="dxa"/>
            <w:gridSpan w:val="22"/>
            <w:tcBorders>
              <w:top w:val="nil"/>
              <w:left w:val="nil"/>
              <w:bottom w:val="nil"/>
              <w:right w:val="nil"/>
            </w:tcBorders>
            <w:shd w:val="clear" w:color="auto" w:fill="auto"/>
            <w:noWrap/>
            <w:vAlign w:val="bottom"/>
            <w:hideMark/>
          </w:tcPr>
          <w:p w:rsidR="00933140" w:rsidRDefault="00933140" w:rsidP="0072773A">
            <w:pPr>
              <w:jc w:val="center"/>
              <w:rPr>
                <w:b/>
                <w:bCs/>
                <w:color w:val="000000"/>
              </w:rPr>
            </w:pPr>
            <w:r w:rsidRPr="00182EA1">
              <w:rPr>
                <w:b/>
                <w:bCs/>
                <w:color w:val="000000"/>
                <w:sz w:val="22"/>
                <w:szCs w:val="22"/>
              </w:rPr>
              <w:t xml:space="preserve">на осуществление полномочий </w:t>
            </w:r>
            <w:r>
              <w:rPr>
                <w:b/>
                <w:bCs/>
                <w:color w:val="000000"/>
                <w:sz w:val="22"/>
                <w:szCs w:val="22"/>
              </w:rPr>
              <w:t>по</w:t>
            </w:r>
            <w:r w:rsidRPr="00182EA1">
              <w:rPr>
                <w:b/>
                <w:bCs/>
                <w:color w:val="000000"/>
                <w:sz w:val="22"/>
                <w:szCs w:val="22"/>
              </w:rPr>
              <w:t xml:space="preserve"> поддержк</w:t>
            </w:r>
            <w:r>
              <w:rPr>
                <w:b/>
                <w:bCs/>
                <w:color w:val="000000"/>
                <w:sz w:val="22"/>
                <w:szCs w:val="22"/>
              </w:rPr>
              <w:t>е</w:t>
            </w:r>
            <w:r w:rsidRPr="00182EA1">
              <w:rPr>
                <w:b/>
                <w:bCs/>
                <w:color w:val="000000"/>
                <w:sz w:val="22"/>
                <w:szCs w:val="22"/>
              </w:rPr>
              <w:t xml:space="preserve"> народн</w:t>
            </w:r>
            <w:r>
              <w:rPr>
                <w:b/>
                <w:bCs/>
                <w:color w:val="000000"/>
                <w:sz w:val="22"/>
                <w:szCs w:val="22"/>
              </w:rPr>
              <w:t>о-</w:t>
            </w:r>
            <w:r w:rsidRPr="00182EA1">
              <w:rPr>
                <w:b/>
                <w:bCs/>
                <w:color w:val="000000"/>
                <w:sz w:val="22"/>
                <w:szCs w:val="22"/>
              </w:rPr>
              <w:t xml:space="preserve">художественных </w:t>
            </w:r>
          </w:p>
          <w:p w:rsidR="00933140" w:rsidRPr="00182EA1" w:rsidRDefault="00933140" w:rsidP="0072773A">
            <w:pPr>
              <w:jc w:val="center"/>
              <w:rPr>
                <w:color w:val="000000"/>
              </w:rPr>
            </w:pPr>
            <w:r w:rsidRPr="00182EA1">
              <w:rPr>
                <w:b/>
                <w:bCs/>
                <w:color w:val="000000"/>
                <w:sz w:val="22"/>
                <w:szCs w:val="22"/>
              </w:rPr>
              <w:t>коллективов района</w:t>
            </w:r>
          </w:p>
        </w:tc>
      </w:tr>
      <w:tr w:rsidR="00933140" w:rsidRPr="00182EA1" w:rsidTr="0072773A">
        <w:trPr>
          <w:gridAfter w:val="3"/>
          <w:wAfter w:w="285" w:type="dxa"/>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 п/п</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Наименование поселения</w:t>
            </w:r>
          </w:p>
        </w:tc>
        <w:tc>
          <w:tcPr>
            <w:tcW w:w="2835" w:type="dxa"/>
            <w:gridSpan w:val="5"/>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sidRPr="00182EA1">
              <w:rPr>
                <w:color w:val="000000"/>
                <w:sz w:val="22"/>
                <w:szCs w:val="22"/>
              </w:rPr>
              <w:t>Расходная классификация</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933140" w:rsidRPr="00182EA1" w:rsidRDefault="00933140" w:rsidP="0072773A">
            <w:pPr>
              <w:jc w:val="center"/>
              <w:rPr>
                <w:b/>
                <w:bCs/>
                <w:color w:val="000000"/>
              </w:rPr>
            </w:pPr>
            <w:r>
              <w:rPr>
                <w:b/>
                <w:bCs/>
                <w:color w:val="000000"/>
                <w:sz w:val="22"/>
                <w:szCs w:val="22"/>
              </w:rPr>
              <w:t>сумма на 2025</w:t>
            </w:r>
            <w:r w:rsidRPr="00182EA1">
              <w:rPr>
                <w:b/>
                <w:bCs/>
                <w:color w:val="000000"/>
                <w:sz w:val="22"/>
                <w:szCs w:val="22"/>
              </w:rPr>
              <w:t>г</w:t>
            </w:r>
            <w:r>
              <w:rPr>
                <w:b/>
                <w:bCs/>
                <w:color w:val="000000"/>
                <w:sz w:val="22"/>
                <w:szCs w:val="22"/>
              </w:rPr>
              <w:t>, руб.</w:t>
            </w:r>
          </w:p>
        </w:tc>
        <w:tc>
          <w:tcPr>
            <w:tcW w:w="1559" w:type="dxa"/>
            <w:gridSpan w:val="5"/>
            <w:tcBorders>
              <w:top w:val="single" w:sz="4" w:space="0" w:color="auto"/>
              <w:left w:val="nil"/>
              <w:bottom w:val="single" w:sz="4" w:space="0" w:color="auto"/>
              <w:right w:val="single" w:sz="4" w:space="0" w:color="auto"/>
            </w:tcBorders>
            <w:shd w:val="clear" w:color="auto" w:fill="auto"/>
            <w:vAlign w:val="bottom"/>
            <w:hideMark/>
          </w:tcPr>
          <w:p w:rsidR="00933140" w:rsidRPr="00182EA1" w:rsidRDefault="00933140" w:rsidP="0072773A">
            <w:pPr>
              <w:jc w:val="center"/>
              <w:rPr>
                <w:b/>
                <w:bCs/>
                <w:color w:val="000000"/>
              </w:rPr>
            </w:pPr>
            <w:r w:rsidRPr="00182EA1">
              <w:rPr>
                <w:b/>
                <w:bCs/>
                <w:color w:val="000000"/>
                <w:sz w:val="22"/>
                <w:szCs w:val="22"/>
              </w:rPr>
              <w:t>сумма на 202</w:t>
            </w:r>
            <w:r>
              <w:rPr>
                <w:b/>
                <w:bCs/>
                <w:color w:val="000000"/>
                <w:sz w:val="22"/>
                <w:szCs w:val="22"/>
              </w:rPr>
              <w:t>6</w:t>
            </w:r>
            <w:r w:rsidRPr="00182EA1">
              <w:rPr>
                <w:b/>
                <w:bCs/>
                <w:color w:val="000000"/>
                <w:sz w:val="22"/>
                <w:szCs w:val="22"/>
              </w:rPr>
              <w:t>г</w:t>
            </w:r>
            <w:r>
              <w:rPr>
                <w:b/>
                <w:bCs/>
                <w:color w:val="000000"/>
                <w:sz w:val="22"/>
                <w:szCs w:val="22"/>
              </w:rPr>
              <w:t>, руб.</w:t>
            </w:r>
          </w:p>
        </w:tc>
      </w:tr>
      <w:tr w:rsidR="00933140" w:rsidRPr="00182EA1" w:rsidTr="0072773A">
        <w:trPr>
          <w:gridAfter w:val="3"/>
          <w:wAfter w:w="285"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sidRPr="00182EA1">
              <w:rPr>
                <w:color w:val="000000"/>
                <w:sz w:val="22"/>
                <w:szCs w:val="22"/>
              </w:rPr>
              <w:t>1</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"Дабатуйское"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897 0801 </w:t>
            </w:r>
            <w:r>
              <w:rPr>
                <w:color w:val="000000"/>
                <w:sz w:val="22"/>
                <w:szCs w:val="22"/>
              </w:rPr>
              <w:t>461</w:t>
            </w:r>
            <w:r w:rsidRPr="00182EA1">
              <w:rPr>
                <w:color w:val="000000"/>
                <w:sz w:val="22"/>
                <w:szCs w:val="22"/>
              </w:rPr>
              <w:t>03Р2090  540</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27 500,00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27 500,00   </w:t>
            </w:r>
          </w:p>
        </w:tc>
      </w:tr>
      <w:tr w:rsidR="00933140" w:rsidRPr="00182EA1" w:rsidTr="0072773A">
        <w:trPr>
          <w:gridAfter w:val="3"/>
          <w:wAfter w:w="285"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center"/>
              <w:rPr>
                <w:color w:val="000000"/>
              </w:rPr>
            </w:pPr>
            <w:r>
              <w:rPr>
                <w:color w:val="000000"/>
                <w:sz w:val="22"/>
                <w:szCs w:val="22"/>
              </w:rPr>
              <w:t>2</w:t>
            </w:r>
          </w:p>
        </w:tc>
        <w:tc>
          <w:tcPr>
            <w:tcW w:w="2835" w:type="dxa"/>
            <w:gridSpan w:val="3"/>
            <w:tcBorders>
              <w:top w:val="nil"/>
              <w:left w:val="nil"/>
              <w:bottom w:val="single" w:sz="4" w:space="0" w:color="auto"/>
              <w:right w:val="single" w:sz="4" w:space="0" w:color="auto"/>
            </w:tcBorders>
            <w:shd w:val="clear" w:color="auto" w:fill="auto"/>
            <w:noWrap/>
            <w:vAlign w:val="bottom"/>
          </w:tcPr>
          <w:p w:rsidR="00933140" w:rsidRDefault="00933140" w:rsidP="0072773A">
            <w:pPr>
              <w:rPr>
                <w:color w:val="000000"/>
              </w:rPr>
            </w:pPr>
            <w:r>
              <w:rPr>
                <w:color w:val="000000"/>
                <w:sz w:val="22"/>
                <w:szCs w:val="22"/>
              </w:rPr>
              <w:t>МО СП "Илькинское"</w:t>
            </w:r>
          </w:p>
        </w:tc>
        <w:tc>
          <w:tcPr>
            <w:tcW w:w="2835" w:type="dxa"/>
            <w:gridSpan w:val="5"/>
            <w:tcBorders>
              <w:top w:val="nil"/>
              <w:left w:val="nil"/>
              <w:bottom w:val="single" w:sz="4" w:space="0" w:color="auto"/>
              <w:right w:val="single" w:sz="4" w:space="0" w:color="auto"/>
            </w:tcBorders>
            <w:shd w:val="clear" w:color="auto" w:fill="auto"/>
            <w:noWrap/>
            <w:vAlign w:val="center"/>
          </w:tcPr>
          <w:p w:rsidR="00933140" w:rsidRPr="00182EA1" w:rsidRDefault="00933140" w:rsidP="0072773A">
            <w:pPr>
              <w:jc w:val="center"/>
              <w:rPr>
                <w:color w:val="000000"/>
              </w:rPr>
            </w:pPr>
            <w:r w:rsidRPr="00182EA1">
              <w:rPr>
                <w:color w:val="000000"/>
                <w:sz w:val="22"/>
                <w:szCs w:val="22"/>
              </w:rPr>
              <w:t xml:space="preserve">897 0801 </w:t>
            </w:r>
            <w:r>
              <w:rPr>
                <w:color w:val="000000"/>
                <w:sz w:val="22"/>
                <w:szCs w:val="22"/>
              </w:rPr>
              <w:t>461</w:t>
            </w:r>
            <w:r w:rsidRPr="00182EA1">
              <w:rPr>
                <w:color w:val="000000"/>
                <w:sz w:val="22"/>
                <w:szCs w:val="22"/>
              </w:rPr>
              <w:t>03Р2090  540</w:t>
            </w:r>
          </w:p>
        </w:tc>
        <w:tc>
          <w:tcPr>
            <w:tcW w:w="1701"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27 500,00   </w:t>
            </w:r>
          </w:p>
        </w:tc>
        <w:tc>
          <w:tcPr>
            <w:tcW w:w="155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       27 500,00   </w:t>
            </w:r>
          </w:p>
        </w:tc>
      </w:tr>
      <w:tr w:rsidR="00933140" w:rsidRPr="00182EA1" w:rsidTr="0072773A">
        <w:trPr>
          <w:gridAfter w:val="3"/>
          <w:wAfter w:w="285"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center"/>
              <w:rPr>
                <w:color w:val="000000"/>
              </w:rPr>
            </w:pPr>
            <w:r>
              <w:rPr>
                <w:color w:val="000000"/>
                <w:sz w:val="22"/>
                <w:szCs w:val="22"/>
              </w:rPr>
              <w:t>3</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"Новобрянское"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897 0801 </w:t>
            </w:r>
            <w:r>
              <w:rPr>
                <w:color w:val="000000"/>
                <w:sz w:val="22"/>
                <w:szCs w:val="22"/>
              </w:rPr>
              <w:t>461</w:t>
            </w:r>
            <w:r w:rsidRPr="00182EA1">
              <w:rPr>
                <w:color w:val="000000"/>
                <w:sz w:val="22"/>
                <w:szCs w:val="22"/>
              </w:rPr>
              <w:t>03Р2090  540</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27 500,00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27 500,00   </w:t>
            </w:r>
          </w:p>
        </w:tc>
      </w:tr>
      <w:tr w:rsidR="00933140" w:rsidRPr="00182EA1" w:rsidTr="0072773A">
        <w:trPr>
          <w:gridAfter w:val="3"/>
          <w:wAfter w:w="285"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center"/>
              <w:rPr>
                <w:color w:val="000000"/>
              </w:rPr>
            </w:pPr>
            <w:r>
              <w:rPr>
                <w:color w:val="000000"/>
                <w:sz w:val="22"/>
                <w:szCs w:val="22"/>
              </w:rPr>
              <w:t>4</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"Усть-Брянское"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897 0801 </w:t>
            </w:r>
            <w:r>
              <w:rPr>
                <w:color w:val="000000"/>
                <w:sz w:val="22"/>
                <w:szCs w:val="22"/>
              </w:rPr>
              <w:t>461</w:t>
            </w:r>
            <w:r w:rsidRPr="00182EA1">
              <w:rPr>
                <w:color w:val="000000"/>
                <w:sz w:val="22"/>
                <w:szCs w:val="22"/>
              </w:rPr>
              <w:t>03Р2090  540</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27 500,00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27 500,00   </w:t>
            </w:r>
          </w:p>
        </w:tc>
      </w:tr>
      <w:tr w:rsidR="00933140" w:rsidRPr="00182EA1" w:rsidTr="0072773A">
        <w:trPr>
          <w:gridAfter w:val="3"/>
          <w:wAfter w:w="285"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tcPr>
          <w:p w:rsidR="00933140" w:rsidRPr="00182EA1" w:rsidRDefault="00933140" w:rsidP="0072773A">
            <w:pPr>
              <w:jc w:val="right"/>
              <w:rPr>
                <w:color w:val="000000"/>
              </w:rPr>
            </w:pPr>
            <w:r>
              <w:rPr>
                <w:color w:val="000000"/>
                <w:sz w:val="22"/>
                <w:szCs w:val="22"/>
              </w:rPr>
              <w:t>5</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ГП "Поселок Онохой"</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897 0801 </w:t>
            </w:r>
            <w:r>
              <w:rPr>
                <w:color w:val="000000"/>
                <w:sz w:val="22"/>
                <w:szCs w:val="22"/>
              </w:rPr>
              <w:t>461</w:t>
            </w:r>
            <w:r w:rsidRPr="00182EA1">
              <w:rPr>
                <w:color w:val="000000"/>
                <w:sz w:val="22"/>
                <w:szCs w:val="22"/>
              </w:rPr>
              <w:t>03Р2090  540</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82 500,00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82 500,00   </w:t>
            </w:r>
          </w:p>
        </w:tc>
      </w:tr>
      <w:tr w:rsidR="00933140" w:rsidRPr="00182EA1" w:rsidTr="0072773A">
        <w:trPr>
          <w:gridAfter w:val="3"/>
          <w:wAfter w:w="285" w:type="dxa"/>
          <w:trHeight w:val="315"/>
        </w:trPr>
        <w:tc>
          <w:tcPr>
            <w:tcW w:w="355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Итого по поселениям:</w:t>
            </w:r>
          </w:p>
        </w:tc>
        <w:tc>
          <w:tcPr>
            <w:tcW w:w="2835" w:type="dxa"/>
            <w:gridSpan w:val="5"/>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sidRPr="00182EA1">
              <w:rPr>
                <w:color w:val="000000"/>
                <w:sz w:val="22"/>
                <w:szCs w:val="22"/>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Pr="00182EA1" w:rsidRDefault="00933140" w:rsidP="0072773A">
            <w:pPr>
              <w:jc w:val="right"/>
              <w:rPr>
                <w:b/>
                <w:bCs/>
                <w:color w:val="000000"/>
              </w:rPr>
            </w:pPr>
            <w:r>
              <w:rPr>
                <w:b/>
                <w:bCs/>
                <w:color w:val="000000"/>
                <w:sz w:val="22"/>
                <w:szCs w:val="22"/>
              </w:rPr>
              <w:t>192 500,00</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933140" w:rsidRPr="00182EA1" w:rsidRDefault="00933140" w:rsidP="0072773A">
            <w:pPr>
              <w:jc w:val="right"/>
              <w:rPr>
                <w:b/>
                <w:bCs/>
                <w:color w:val="000000"/>
              </w:rPr>
            </w:pPr>
            <w:r>
              <w:rPr>
                <w:b/>
                <w:bCs/>
                <w:color w:val="000000"/>
                <w:sz w:val="22"/>
                <w:szCs w:val="22"/>
              </w:rPr>
              <w:t>192 500,00</w:t>
            </w:r>
          </w:p>
        </w:tc>
      </w:tr>
      <w:tr w:rsidR="00933140" w:rsidRPr="00182EA1" w:rsidTr="0072773A">
        <w:trPr>
          <w:gridAfter w:val="3"/>
          <w:wAfter w:w="285" w:type="dxa"/>
          <w:trHeight w:val="315"/>
        </w:trPr>
        <w:tc>
          <w:tcPr>
            <w:tcW w:w="724" w:type="dxa"/>
            <w:gridSpan w:val="2"/>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835"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835"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701"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559"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r>
      <w:tr w:rsidR="00933140" w:rsidRPr="00182EA1" w:rsidTr="0072773A">
        <w:trPr>
          <w:gridAfter w:val="3"/>
          <w:wAfter w:w="285" w:type="dxa"/>
          <w:trHeight w:val="300"/>
        </w:trPr>
        <w:tc>
          <w:tcPr>
            <w:tcW w:w="724" w:type="dxa"/>
            <w:gridSpan w:val="2"/>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835"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835"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701" w:type="dxa"/>
            <w:gridSpan w:val="5"/>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p>
        </w:tc>
        <w:tc>
          <w:tcPr>
            <w:tcW w:w="1559" w:type="dxa"/>
            <w:gridSpan w:val="5"/>
            <w:tcBorders>
              <w:top w:val="nil"/>
              <w:left w:val="nil"/>
              <w:bottom w:val="nil"/>
              <w:right w:val="nil"/>
            </w:tcBorders>
            <w:shd w:val="clear" w:color="auto" w:fill="auto"/>
            <w:noWrap/>
            <w:vAlign w:val="bottom"/>
            <w:hideMark/>
          </w:tcPr>
          <w:p w:rsidR="00933140" w:rsidRDefault="00933140" w:rsidP="0072773A">
            <w:pPr>
              <w:jc w:val="right"/>
              <w:rPr>
                <w:b/>
                <w:bCs/>
                <w:color w:val="000000"/>
              </w:rPr>
            </w:pPr>
          </w:p>
          <w:p w:rsidR="00933140" w:rsidRPr="00182EA1" w:rsidRDefault="00933140" w:rsidP="0072773A">
            <w:pPr>
              <w:jc w:val="right"/>
              <w:rPr>
                <w:b/>
                <w:bCs/>
                <w:color w:val="000000"/>
              </w:rPr>
            </w:pPr>
            <w:r w:rsidRPr="00182EA1">
              <w:rPr>
                <w:b/>
                <w:bCs/>
                <w:color w:val="000000"/>
                <w:sz w:val="22"/>
                <w:szCs w:val="22"/>
              </w:rPr>
              <w:t>Таблица 2.</w:t>
            </w:r>
            <w:r>
              <w:rPr>
                <w:b/>
                <w:bCs/>
                <w:color w:val="000000"/>
                <w:sz w:val="22"/>
                <w:szCs w:val="22"/>
              </w:rPr>
              <w:t>8</w:t>
            </w:r>
            <w:r w:rsidRPr="00182EA1">
              <w:rPr>
                <w:b/>
                <w:bCs/>
                <w:color w:val="000000"/>
                <w:sz w:val="22"/>
                <w:szCs w:val="22"/>
              </w:rPr>
              <w:t>.</w:t>
            </w:r>
          </w:p>
        </w:tc>
      </w:tr>
      <w:tr w:rsidR="00933140" w:rsidRPr="00182EA1" w:rsidTr="0072773A">
        <w:trPr>
          <w:gridAfter w:val="1"/>
          <w:wAfter w:w="49" w:type="dxa"/>
          <w:trHeight w:val="300"/>
        </w:trPr>
        <w:tc>
          <w:tcPr>
            <w:tcW w:w="724" w:type="dxa"/>
            <w:gridSpan w:val="2"/>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6946" w:type="dxa"/>
            <w:gridSpan w:val="11"/>
            <w:tcBorders>
              <w:top w:val="nil"/>
              <w:left w:val="nil"/>
              <w:bottom w:val="nil"/>
              <w:right w:val="nil"/>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 xml:space="preserve">Распределение иных межбюджетных трансфертов </w:t>
            </w:r>
          </w:p>
        </w:tc>
        <w:tc>
          <w:tcPr>
            <w:tcW w:w="2220" w:type="dxa"/>
            <w:gridSpan w:val="9"/>
            <w:tcBorders>
              <w:top w:val="nil"/>
              <w:left w:val="nil"/>
              <w:bottom w:val="nil"/>
              <w:right w:val="nil"/>
            </w:tcBorders>
            <w:shd w:val="clear" w:color="auto" w:fill="auto"/>
            <w:noWrap/>
            <w:vAlign w:val="bottom"/>
            <w:hideMark/>
          </w:tcPr>
          <w:p w:rsidR="00933140" w:rsidRPr="00182EA1" w:rsidRDefault="00933140" w:rsidP="0072773A">
            <w:pPr>
              <w:rPr>
                <w:color w:val="000000"/>
              </w:rPr>
            </w:pPr>
          </w:p>
        </w:tc>
      </w:tr>
      <w:tr w:rsidR="00933140" w:rsidRPr="00182EA1" w:rsidTr="0072773A">
        <w:trPr>
          <w:gridAfter w:val="1"/>
          <w:wAfter w:w="49" w:type="dxa"/>
          <w:trHeight w:val="300"/>
        </w:trPr>
        <w:tc>
          <w:tcPr>
            <w:tcW w:w="724" w:type="dxa"/>
            <w:gridSpan w:val="2"/>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6946" w:type="dxa"/>
            <w:gridSpan w:val="11"/>
            <w:tcBorders>
              <w:top w:val="nil"/>
              <w:left w:val="nil"/>
              <w:bottom w:val="nil"/>
              <w:right w:val="nil"/>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 xml:space="preserve"> на осуществление государственных полномочий по оказанию мер </w:t>
            </w:r>
          </w:p>
        </w:tc>
        <w:tc>
          <w:tcPr>
            <w:tcW w:w="2220" w:type="dxa"/>
            <w:gridSpan w:val="9"/>
            <w:tcBorders>
              <w:top w:val="nil"/>
              <w:left w:val="nil"/>
              <w:bottom w:val="nil"/>
              <w:right w:val="nil"/>
            </w:tcBorders>
            <w:shd w:val="clear" w:color="auto" w:fill="auto"/>
            <w:noWrap/>
            <w:vAlign w:val="bottom"/>
            <w:hideMark/>
          </w:tcPr>
          <w:p w:rsidR="00933140" w:rsidRPr="00182EA1" w:rsidRDefault="00933140" w:rsidP="0072773A">
            <w:pPr>
              <w:rPr>
                <w:color w:val="000000"/>
              </w:rPr>
            </w:pPr>
          </w:p>
        </w:tc>
      </w:tr>
      <w:tr w:rsidR="00933140" w:rsidRPr="00182EA1" w:rsidTr="0072773A">
        <w:trPr>
          <w:gridAfter w:val="1"/>
          <w:wAfter w:w="49" w:type="dxa"/>
          <w:trHeight w:val="300"/>
        </w:trPr>
        <w:tc>
          <w:tcPr>
            <w:tcW w:w="724" w:type="dxa"/>
            <w:gridSpan w:val="2"/>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6946" w:type="dxa"/>
            <w:gridSpan w:val="11"/>
            <w:tcBorders>
              <w:top w:val="nil"/>
              <w:left w:val="nil"/>
              <w:bottom w:val="nil"/>
              <w:right w:val="nil"/>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 xml:space="preserve">социальной поддержки по оплате коммунальных услуг </w:t>
            </w:r>
          </w:p>
        </w:tc>
        <w:tc>
          <w:tcPr>
            <w:tcW w:w="2220" w:type="dxa"/>
            <w:gridSpan w:val="9"/>
            <w:tcBorders>
              <w:top w:val="nil"/>
              <w:left w:val="nil"/>
              <w:bottom w:val="nil"/>
              <w:right w:val="nil"/>
            </w:tcBorders>
            <w:shd w:val="clear" w:color="auto" w:fill="auto"/>
            <w:noWrap/>
            <w:vAlign w:val="bottom"/>
            <w:hideMark/>
          </w:tcPr>
          <w:p w:rsidR="00933140" w:rsidRPr="00182EA1" w:rsidRDefault="00933140" w:rsidP="0072773A">
            <w:pPr>
              <w:rPr>
                <w:color w:val="000000"/>
              </w:rPr>
            </w:pPr>
          </w:p>
        </w:tc>
      </w:tr>
      <w:tr w:rsidR="00933140" w:rsidRPr="00182EA1" w:rsidTr="0072773A">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 п/п</w:t>
            </w:r>
          </w:p>
        </w:tc>
        <w:tc>
          <w:tcPr>
            <w:tcW w:w="2977" w:type="dxa"/>
            <w:gridSpan w:val="4"/>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Наименование поселения</w:t>
            </w:r>
          </w:p>
        </w:tc>
        <w:tc>
          <w:tcPr>
            <w:tcW w:w="2835" w:type="dxa"/>
            <w:gridSpan w:val="5"/>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sidRPr="00182EA1">
              <w:rPr>
                <w:color w:val="000000"/>
                <w:sz w:val="22"/>
                <w:szCs w:val="22"/>
              </w:rPr>
              <w:t>Расходная классификация</w:t>
            </w:r>
          </w:p>
        </w:tc>
        <w:tc>
          <w:tcPr>
            <w:tcW w:w="1701" w:type="dxa"/>
            <w:gridSpan w:val="6"/>
            <w:tcBorders>
              <w:top w:val="single" w:sz="4" w:space="0" w:color="auto"/>
              <w:left w:val="nil"/>
              <w:bottom w:val="single" w:sz="4" w:space="0" w:color="auto"/>
              <w:right w:val="single" w:sz="4" w:space="0" w:color="auto"/>
            </w:tcBorders>
            <w:shd w:val="clear" w:color="auto" w:fill="auto"/>
            <w:vAlign w:val="bottom"/>
            <w:hideMark/>
          </w:tcPr>
          <w:p w:rsidR="00933140" w:rsidRPr="00182EA1" w:rsidRDefault="00933140" w:rsidP="0072773A">
            <w:pPr>
              <w:jc w:val="center"/>
              <w:rPr>
                <w:b/>
                <w:bCs/>
                <w:color w:val="000000"/>
              </w:rPr>
            </w:pPr>
            <w:r>
              <w:rPr>
                <w:b/>
                <w:bCs/>
                <w:color w:val="000000"/>
                <w:sz w:val="22"/>
                <w:szCs w:val="22"/>
              </w:rPr>
              <w:t>сумма на 2025</w:t>
            </w:r>
            <w:r w:rsidRPr="00182EA1">
              <w:rPr>
                <w:b/>
                <w:bCs/>
                <w:color w:val="000000"/>
                <w:sz w:val="22"/>
                <w:szCs w:val="22"/>
              </w:rPr>
              <w:t>г</w:t>
            </w:r>
            <w:r>
              <w:rPr>
                <w:b/>
                <w:bCs/>
                <w:color w:val="000000"/>
                <w:sz w:val="22"/>
                <w:szCs w:val="22"/>
              </w:rPr>
              <w:t>, руб.</w:t>
            </w:r>
          </w:p>
        </w:tc>
        <w:tc>
          <w:tcPr>
            <w:tcW w:w="1702" w:type="dxa"/>
            <w:gridSpan w:val="6"/>
            <w:tcBorders>
              <w:top w:val="single" w:sz="4" w:space="0" w:color="auto"/>
              <w:left w:val="nil"/>
              <w:bottom w:val="single" w:sz="4" w:space="0" w:color="auto"/>
              <w:right w:val="single" w:sz="4" w:space="0" w:color="auto"/>
            </w:tcBorders>
            <w:shd w:val="clear" w:color="auto" w:fill="auto"/>
            <w:vAlign w:val="bottom"/>
            <w:hideMark/>
          </w:tcPr>
          <w:p w:rsidR="00933140" w:rsidRPr="00182EA1" w:rsidRDefault="00933140" w:rsidP="0072773A">
            <w:pPr>
              <w:jc w:val="center"/>
              <w:rPr>
                <w:b/>
                <w:bCs/>
                <w:color w:val="000000"/>
              </w:rPr>
            </w:pPr>
            <w:r w:rsidRPr="00182EA1">
              <w:rPr>
                <w:b/>
                <w:bCs/>
                <w:color w:val="000000"/>
                <w:sz w:val="22"/>
                <w:szCs w:val="22"/>
              </w:rPr>
              <w:t>сумма на 202</w:t>
            </w:r>
            <w:r>
              <w:rPr>
                <w:b/>
                <w:bCs/>
                <w:color w:val="000000"/>
                <w:sz w:val="22"/>
                <w:szCs w:val="22"/>
              </w:rPr>
              <w:t>6</w:t>
            </w:r>
            <w:r w:rsidRPr="00182EA1">
              <w:rPr>
                <w:b/>
                <w:bCs/>
                <w:color w:val="000000"/>
                <w:sz w:val="22"/>
                <w:szCs w:val="22"/>
              </w:rPr>
              <w:t>г</w:t>
            </w:r>
            <w:r>
              <w:rPr>
                <w:b/>
                <w:bCs/>
                <w:color w:val="000000"/>
                <w:sz w:val="22"/>
                <w:szCs w:val="22"/>
              </w:rPr>
              <w:t>, руб.</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 1</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"Талецкое"</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897 1003 </w:t>
            </w:r>
            <w:r>
              <w:rPr>
                <w:color w:val="000000"/>
                <w:sz w:val="22"/>
                <w:szCs w:val="22"/>
              </w:rPr>
              <w:t>46</w:t>
            </w:r>
            <w:r w:rsidRPr="00182EA1">
              <w:rPr>
                <w:color w:val="000000"/>
                <w:sz w:val="22"/>
                <w:szCs w:val="22"/>
              </w:rPr>
              <w:t>13373180  540</w:t>
            </w:r>
          </w:p>
        </w:tc>
        <w:tc>
          <w:tcPr>
            <w:tcW w:w="1701" w:type="dxa"/>
            <w:gridSpan w:val="6"/>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8 500,00</w:t>
            </w:r>
          </w:p>
        </w:tc>
        <w:tc>
          <w:tcPr>
            <w:tcW w:w="1702" w:type="dxa"/>
            <w:gridSpan w:val="6"/>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8 500,00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2</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ГП "Поселок Онохой"</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897 1003 </w:t>
            </w:r>
            <w:r>
              <w:rPr>
                <w:color w:val="000000"/>
                <w:sz w:val="22"/>
                <w:szCs w:val="22"/>
              </w:rPr>
              <w:t>46</w:t>
            </w:r>
            <w:r w:rsidRPr="00182EA1">
              <w:rPr>
                <w:color w:val="000000"/>
                <w:sz w:val="22"/>
                <w:szCs w:val="22"/>
              </w:rPr>
              <w:t>13373180  540</w:t>
            </w:r>
          </w:p>
        </w:tc>
        <w:tc>
          <w:tcPr>
            <w:tcW w:w="1701" w:type="dxa"/>
            <w:gridSpan w:val="6"/>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63 500</w:t>
            </w:r>
            <w:r w:rsidRPr="00182EA1">
              <w:rPr>
                <w:rFonts w:eastAsia="Calibri"/>
                <w:sz w:val="22"/>
                <w:szCs w:val="22"/>
              </w:rPr>
              <w:t>,00</w:t>
            </w:r>
          </w:p>
        </w:tc>
        <w:tc>
          <w:tcPr>
            <w:tcW w:w="1702" w:type="dxa"/>
            <w:gridSpan w:val="6"/>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63 500</w:t>
            </w:r>
            <w:r w:rsidRPr="00182EA1">
              <w:rPr>
                <w:rFonts w:eastAsia="Calibri"/>
                <w:sz w:val="22"/>
                <w:szCs w:val="22"/>
              </w:rPr>
              <w:t>,00</w:t>
            </w:r>
          </w:p>
        </w:tc>
      </w:tr>
      <w:tr w:rsidR="00933140" w:rsidRPr="00182EA1" w:rsidTr="0072773A">
        <w:trPr>
          <w:trHeight w:val="300"/>
        </w:trPr>
        <w:tc>
          <w:tcPr>
            <w:tcW w:w="37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Итого по поселениям:</w:t>
            </w:r>
          </w:p>
        </w:tc>
        <w:tc>
          <w:tcPr>
            <w:tcW w:w="2835" w:type="dxa"/>
            <w:gridSpan w:val="5"/>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 </w:t>
            </w:r>
          </w:p>
        </w:tc>
        <w:tc>
          <w:tcPr>
            <w:tcW w:w="1701" w:type="dxa"/>
            <w:gridSpan w:val="6"/>
            <w:tcBorders>
              <w:top w:val="nil"/>
              <w:left w:val="nil"/>
              <w:bottom w:val="single" w:sz="4" w:space="0" w:color="auto"/>
              <w:right w:val="single" w:sz="4" w:space="0" w:color="auto"/>
            </w:tcBorders>
            <w:shd w:val="clear" w:color="000000" w:fill="FFFFFF"/>
            <w:noWrap/>
            <w:vAlign w:val="bottom"/>
            <w:hideMark/>
          </w:tcPr>
          <w:p w:rsidR="00933140" w:rsidRPr="00182EA1" w:rsidRDefault="00933140" w:rsidP="0072773A">
            <w:pPr>
              <w:jc w:val="right"/>
              <w:rPr>
                <w:b/>
                <w:bCs/>
                <w:color w:val="000000"/>
              </w:rPr>
            </w:pPr>
            <w:r>
              <w:rPr>
                <w:b/>
                <w:bCs/>
                <w:color w:val="000000"/>
                <w:sz w:val="22"/>
                <w:szCs w:val="22"/>
              </w:rPr>
              <w:t>72</w:t>
            </w:r>
            <w:r w:rsidRPr="00182EA1">
              <w:rPr>
                <w:b/>
                <w:bCs/>
                <w:color w:val="000000"/>
                <w:sz w:val="22"/>
                <w:szCs w:val="22"/>
              </w:rPr>
              <w:t xml:space="preserve"> 000,00   </w:t>
            </w:r>
          </w:p>
        </w:tc>
        <w:tc>
          <w:tcPr>
            <w:tcW w:w="1702" w:type="dxa"/>
            <w:gridSpan w:val="6"/>
            <w:tcBorders>
              <w:top w:val="nil"/>
              <w:left w:val="nil"/>
              <w:bottom w:val="single" w:sz="4" w:space="0" w:color="auto"/>
              <w:right w:val="single" w:sz="4" w:space="0" w:color="auto"/>
            </w:tcBorders>
            <w:shd w:val="clear" w:color="000000" w:fill="FFFFFF"/>
            <w:noWrap/>
            <w:vAlign w:val="bottom"/>
            <w:hideMark/>
          </w:tcPr>
          <w:p w:rsidR="00933140" w:rsidRPr="00182EA1" w:rsidRDefault="00933140" w:rsidP="0072773A">
            <w:pPr>
              <w:jc w:val="right"/>
              <w:rPr>
                <w:b/>
                <w:bCs/>
                <w:color w:val="000000"/>
              </w:rPr>
            </w:pPr>
            <w:r>
              <w:rPr>
                <w:b/>
                <w:bCs/>
                <w:color w:val="000000"/>
                <w:sz w:val="22"/>
                <w:szCs w:val="22"/>
              </w:rPr>
              <w:t>72</w:t>
            </w:r>
            <w:r w:rsidRPr="00182EA1">
              <w:rPr>
                <w:b/>
                <w:bCs/>
                <w:color w:val="000000"/>
                <w:sz w:val="22"/>
                <w:szCs w:val="22"/>
              </w:rPr>
              <w:t xml:space="preserve"> 000,00   </w:t>
            </w:r>
          </w:p>
        </w:tc>
      </w:tr>
      <w:tr w:rsidR="00933140" w:rsidRPr="00182EA1" w:rsidTr="0072773A">
        <w:trPr>
          <w:trHeight w:val="300"/>
        </w:trPr>
        <w:tc>
          <w:tcPr>
            <w:tcW w:w="2098"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603"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835"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701" w:type="dxa"/>
            <w:gridSpan w:val="6"/>
            <w:tcBorders>
              <w:top w:val="nil"/>
              <w:left w:val="nil"/>
              <w:bottom w:val="nil"/>
              <w:right w:val="nil"/>
            </w:tcBorders>
            <w:shd w:val="clear" w:color="000000" w:fill="FFFFFF"/>
            <w:noWrap/>
            <w:vAlign w:val="bottom"/>
            <w:hideMark/>
          </w:tcPr>
          <w:p w:rsidR="00933140" w:rsidRPr="00182EA1" w:rsidRDefault="00933140" w:rsidP="0072773A">
            <w:pPr>
              <w:jc w:val="right"/>
              <w:rPr>
                <w:b/>
                <w:bCs/>
                <w:color w:val="000000"/>
              </w:rPr>
            </w:pPr>
            <w:r w:rsidRPr="00182EA1">
              <w:rPr>
                <w:b/>
                <w:bCs/>
                <w:color w:val="000000"/>
                <w:sz w:val="22"/>
                <w:szCs w:val="22"/>
              </w:rPr>
              <w:t> </w:t>
            </w:r>
          </w:p>
        </w:tc>
        <w:tc>
          <w:tcPr>
            <w:tcW w:w="1702" w:type="dxa"/>
            <w:gridSpan w:val="6"/>
            <w:tcBorders>
              <w:top w:val="nil"/>
              <w:left w:val="nil"/>
              <w:bottom w:val="nil"/>
              <w:right w:val="nil"/>
            </w:tcBorders>
            <w:shd w:val="clear" w:color="auto" w:fill="auto"/>
            <w:noWrap/>
            <w:vAlign w:val="bottom"/>
            <w:hideMark/>
          </w:tcPr>
          <w:p w:rsidR="00933140" w:rsidRPr="00182EA1" w:rsidRDefault="00933140" w:rsidP="0072773A">
            <w:pPr>
              <w:rPr>
                <w:color w:val="000000"/>
              </w:rPr>
            </w:pPr>
          </w:p>
        </w:tc>
      </w:tr>
      <w:tr w:rsidR="00933140" w:rsidRPr="00182EA1" w:rsidTr="0072773A">
        <w:trPr>
          <w:trHeight w:val="300"/>
        </w:trPr>
        <w:tc>
          <w:tcPr>
            <w:tcW w:w="2098"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603"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835"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701" w:type="dxa"/>
            <w:gridSpan w:val="6"/>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p>
        </w:tc>
        <w:tc>
          <w:tcPr>
            <w:tcW w:w="1702" w:type="dxa"/>
            <w:gridSpan w:val="6"/>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r w:rsidRPr="00182EA1">
              <w:rPr>
                <w:b/>
                <w:bCs/>
                <w:color w:val="000000"/>
                <w:sz w:val="22"/>
                <w:szCs w:val="22"/>
              </w:rPr>
              <w:t>Таблица 2.</w:t>
            </w:r>
            <w:r>
              <w:rPr>
                <w:b/>
                <w:bCs/>
                <w:color w:val="000000"/>
                <w:sz w:val="22"/>
                <w:szCs w:val="22"/>
              </w:rPr>
              <w:t>9</w:t>
            </w:r>
            <w:r w:rsidRPr="00182EA1">
              <w:rPr>
                <w:b/>
                <w:bCs/>
                <w:color w:val="000000"/>
                <w:sz w:val="22"/>
                <w:szCs w:val="22"/>
              </w:rPr>
              <w:t>.</w:t>
            </w:r>
            <w:r>
              <w:rPr>
                <w:b/>
                <w:bCs/>
                <w:color w:val="000000"/>
                <w:sz w:val="22"/>
                <w:szCs w:val="22"/>
              </w:rPr>
              <w:t>1.</w:t>
            </w:r>
          </w:p>
        </w:tc>
      </w:tr>
      <w:tr w:rsidR="00933140" w:rsidRPr="00182EA1" w:rsidTr="0072773A">
        <w:trPr>
          <w:gridAfter w:val="1"/>
          <w:wAfter w:w="49" w:type="dxa"/>
          <w:trHeight w:val="300"/>
        </w:trPr>
        <w:tc>
          <w:tcPr>
            <w:tcW w:w="7670" w:type="dxa"/>
            <w:gridSpan w:val="13"/>
            <w:tcBorders>
              <w:top w:val="nil"/>
              <w:left w:val="nil"/>
              <w:bottom w:val="nil"/>
              <w:right w:val="nil"/>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 xml:space="preserve">Распределение иных межбюджетных трансфертов </w:t>
            </w:r>
          </w:p>
        </w:tc>
        <w:tc>
          <w:tcPr>
            <w:tcW w:w="2220" w:type="dxa"/>
            <w:gridSpan w:val="9"/>
            <w:tcBorders>
              <w:top w:val="nil"/>
              <w:left w:val="nil"/>
              <w:bottom w:val="nil"/>
              <w:right w:val="nil"/>
            </w:tcBorders>
            <w:shd w:val="clear" w:color="auto" w:fill="auto"/>
            <w:noWrap/>
            <w:vAlign w:val="bottom"/>
            <w:hideMark/>
          </w:tcPr>
          <w:p w:rsidR="00933140" w:rsidRPr="00182EA1" w:rsidRDefault="00933140" w:rsidP="0072773A">
            <w:pPr>
              <w:rPr>
                <w:color w:val="000000"/>
              </w:rPr>
            </w:pPr>
          </w:p>
        </w:tc>
      </w:tr>
      <w:tr w:rsidR="00933140" w:rsidRPr="00182EA1" w:rsidTr="0072773A">
        <w:trPr>
          <w:gridAfter w:val="1"/>
          <w:wAfter w:w="49" w:type="dxa"/>
          <w:trHeight w:val="300"/>
        </w:trPr>
        <w:tc>
          <w:tcPr>
            <w:tcW w:w="7670" w:type="dxa"/>
            <w:gridSpan w:val="13"/>
            <w:tcBorders>
              <w:top w:val="nil"/>
              <w:left w:val="nil"/>
              <w:bottom w:val="nil"/>
              <w:right w:val="nil"/>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по программе "Содействие занятости населения в муниципальном</w:t>
            </w:r>
          </w:p>
        </w:tc>
        <w:tc>
          <w:tcPr>
            <w:tcW w:w="2220" w:type="dxa"/>
            <w:gridSpan w:val="9"/>
            <w:tcBorders>
              <w:top w:val="nil"/>
              <w:left w:val="nil"/>
              <w:bottom w:val="nil"/>
              <w:right w:val="nil"/>
            </w:tcBorders>
            <w:shd w:val="clear" w:color="auto" w:fill="auto"/>
            <w:noWrap/>
            <w:vAlign w:val="bottom"/>
            <w:hideMark/>
          </w:tcPr>
          <w:p w:rsidR="00933140" w:rsidRPr="00182EA1" w:rsidRDefault="00933140" w:rsidP="0072773A">
            <w:pPr>
              <w:rPr>
                <w:color w:val="000000"/>
              </w:rPr>
            </w:pPr>
          </w:p>
        </w:tc>
      </w:tr>
      <w:tr w:rsidR="00933140" w:rsidRPr="00182EA1" w:rsidTr="0072773A">
        <w:trPr>
          <w:gridAfter w:val="1"/>
          <w:wAfter w:w="49" w:type="dxa"/>
          <w:trHeight w:val="300"/>
        </w:trPr>
        <w:tc>
          <w:tcPr>
            <w:tcW w:w="7670" w:type="dxa"/>
            <w:gridSpan w:val="13"/>
            <w:tcBorders>
              <w:top w:val="nil"/>
              <w:left w:val="nil"/>
              <w:bottom w:val="nil"/>
              <w:right w:val="nil"/>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 xml:space="preserve">в муниципальном образовании "Заиграевский район"" </w:t>
            </w:r>
          </w:p>
        </w:tc>
        <w:tc>
          <w:tcPr>
            <w:tcW w:w="2220" w:type="dxa"/>
            <w:gridSpan w:val="9"/>
            <w:tcBorders>
              <w:top w:val="nil"/>
              <w:left w:val="nil"/>
              <w:bottom w:val="nil"/>
              <w:right w:val="nil"/>
            </w:tcBorders>
            <w:shd w:val="clear" w:color="auto" w:fill="auto"/>
            <w:noWrap/>
            <w:vAlign w:val="bottom"/>
            <w:hideMark/>
          </w:tcPr>
          <w:p w:rsidR="00933140" w:rsidRPr="00182EA1" w:rsidRDefault="00933140" w:rsidP="0072773A">
            <w:pPr>
              <w:rPr>
                <w:color w:val="000000"/>
              </w:rPr>
            </w:pPr>
          </w:p>
        </w:tc>
      </w:tr>
      <w:tr w:rsidR="00933140" w:rsidRPr="00182EA1" w:rsidTr="0072773A">
        <w:trPr>
          <w:gridAfter w:val="1"/>
          <w:wAfter w:w="49" w:type="dxa"/>
          <w:trHeight w:val="300"/>
        </w:trPr>
        <w:tc>
          <w:tcPr>
            <w:tcW w:w="9890" w:type="dxa"/>
            <w:gridSpan w:val="22"/>
            <w:tcBorders>
              <w:top w:val="nil"/>
              <w:left w:val="nil"/>
              <w:bottom w:val="nil"/>
              <w:right w:val="nil"/>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(сохранение мотивации к труду у лиц, имеющих длительный перерыв в работе или не имеющих опыта работы)</w:t>
            </w:r>
          </w:p>
        </w:tc>
      </w:tr>
      <w:tr w:rsidR="00933140" w:rsidRPr="00182EA1" w:rsidTr="0072773A">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 п/п</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Наименование поселения</w:t>
            </w:r>
          </w:p>
        </w:tc>
        <w:tc>
          <w:tcPr>
            <w:tcW w:w="2693" w:type="dxa"/>
            <w:gridSpan w:val="4"/>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sidRPr="00182EA1">
              <w:rPr>
                <w:color w:val="000000"/>
                <w:sz w:val="22"/>
                <w:szCs w:val="22"/>
              </w:rPr>
              <w:t>Расходная классификация</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933140" w:rsidRPr="00182EA1" w:rsidRDefault="00933140" w:rsidP="0072773A">
            <w:pPr>
              <w:jc w:val="center"/>
              <w:rPr>
                <w:b/>
                <w:bCs/>
                <w:color w:val="000000"/>
              </w:rPr>
            </w:pPr>
            <w:r>
              <w:rPr>
                <w:b/>
                <w:bCs/>
                <w:color w:val="000000"/>
                <w:sz w:val="22"/>
                <w:szCs w:val="22"/>
              </w:rPr>
              <w:t>сумма на 2025</w:t>
            </w:r>
            <w:r w:rsidRPr="00182EA1">
              <w:rPr>
                <w:b/>
                <w:bCs/>
                <w:color w:val="000000"/>
                <w:sz w:val="22"/>
                <w:szCs w:val="22"/>
              </w:rPr>
              <w:t>г</w:t>
            </w:r>
            <w:r>
              <w:rPr>
                <w:b/>
                <w:bCs/>
                <w:color w:val="000000"/>
                <w:sz w:val="22"/>
                <w:szCs w:val="22"/>
              </w:rPr>
              <w:t>, руб.</w:t>
            </w:r>
          </w:p>
        </w:tc>
        <w:tc>
          <w:tcPr>
            <w:tcW w:w="1986" w:type="dxa"/>
            <w:gridSpan w:val="9"/>
            <w:tcBorders>
              <w:top w:val="single" w:sz="4" w:space="0" w:color="auto"/>
              <w:left w:val="nil"/>
              <w:bottom w:val="single" w:sz="4" w:space="0" w:color="auto"/>
              <w:right w:val="single" w:sz="4" w:space="0" w:color="auto"/>
            </w:tcBorders>
            <w:shd w:val="clear" w:color="auto" w:fill="auto"/>
            <w:vAlign w:val="bottom"/>
            <w:hideMark/>
          </w:tcPr>
          <w:p w:rsidR="00933140" w:rsidRPr="00182EA1" w:rsidRDefault="00933140" w:rsidP="0072773A">
            <w:pPr>
              <w:jc w:val="center"/>
              <w:rPr>
                <w:b/>
                <w:bCs/>
                <w:color w:val="000000"/>
              </w:rPr>
            </w:pPr>
            <w:r w:rsidRPr="00182EA1">
              <w:rPr>
                <w:b/>
                <w:bCs/>
                <w:color w:val="000000"/>
                <w:sz w:val="22"/>
                <w:szCs w:val="22"/>
              </w:rPr>
              <w:t>сумма на 202</w:t>
            </w:r>
            <w:r>
              <w:rPr>
                <w:b/>
                <w:bCs/>
                <w:color w:val="000000"/>
                <w:sz w:val="22"/>
                <w:szCs w:val="22"/>
              </w:rPr>
              <w:t>6</w:t>
            </w:r>
            <w:r w:rsidRPr="00182EA1">
              <w:rPr>
                <w:b/>
                <w:bCs/>
                <w:color w:val="000000"/>
                <w:sz w:val="22"/>
                <w:szCs w:val="22"/>
              </w:rPr>
              <w:t>г</w:t>
            </w:r>
            <w:r>
              <w:rPr>
                <w:b/>
                <w:bCs/>
                <w:color w:val="000000"/>
                <w:sz w:val="22"/>
                <w:szCs w:val="22"/>
              </w:rPr>
              <w:t>, руб.</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"Ацагатское"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13 200,00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13 200,00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2</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"Верхнеильки</w:t>
            </w:r>
            <w:r w:rsidRPr="00182EA1">
              <w:rPr>
                <w:color w:val="000000"/>
                <w:sz w:val="22"/>
                <w:szCs w:val="22"/>
              </w:rPr>
              <w:t>н</w:t>
            </w:r>
            <w:r w:rsidRPr="00182EA1">
              <w:rPr>
                <w:color w:val="000000"/>
                <w:sz w:val="22"/>
                <w:szCs w:val="22"/>
              </w:rPr>
              <w:t>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13 200,00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13 200,00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3</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"Горхонское"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13 200,00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13 200,00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4</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"Дабатуйское"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13 200,00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13 200,00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5</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"Илькинское"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13 200,00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13 200,00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6</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"Ключевское"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13 200,00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13 200,00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7</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"Курбинское"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33 000,00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33 000,00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8</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"Новобрянское"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13 200,00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13 200,00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9</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"Новоильинское"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33 000,00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33 000,00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10</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"Первомаевское"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13 200,00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13 200,00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11</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"Старо-Брянское"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13 200,00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13 200,00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12</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"Талецкое"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13 200,00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13 200,00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13</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"Тамахтайское"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13 200,00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13 200,00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14</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"Челутаевское"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13 200,00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13 200,00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15</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"Унэгэтэйское"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33 000,00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33 000,00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16</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"Усть-Брянское"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27 000,00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27 000,00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17</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"Шабурское"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33 000,00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33 000,00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18</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ГП "Онохой"</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10182540  540</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Default="00933140" w:rsidP="0072773A">
            <w:pPr>
              <w:jc w:val="right"/>
              <w:rPr>
                <w:color w:val="000000"/>
              </w:rPr>
            </w:pPr>
            <w:r>
              <w:rPr>
                <w:color w:val="000000"/>
                <w:sz w:val="22"/>
                <w:szCs w:val="22"/>
              </w:rPr>
              <w:t xml:space="preserve">13 200,00   </w:t>
            </w:r>
          </w:p>
        </w:tc>
        <w:tc>
          <w:tcPr>
            <w:tcW w:w="1986" w:type="dxa"/>
            <w:gridSpan w:val="9"/>
            <w:tcBorders>
              <w:top w:val="nil"/>
              <w:left w:val="nil"/>
              <w:bottom w:val="single" w:sz="4" w:space="0" w:color="auto"/>
              <w:right w:val="single" w:sz="4" w:space="0" w:color="auto"/>
            </w:tcBorders>
            <w:shd w:val="clear" w:color="auto" w:fill="auto"/>
            <w:noWrap/>
            <w:vAlign w:val="bottom"/>
            <w:hideMark/>
          </w:tcPr>
          <w:p w:rsidR="00933140" w:rsidRDefault="00933140" w:rsidP="0072773A">
            <w:pPr>
              <w:jc w:val="right"/>
              <w:rPr>
                <w:color w:val="000000"/>
              </w:rPr>
            </w:pPr>
            <w:r>
              <w:rPr>
                <w:color w:val="000000"/>
                <w:sz w:val="22"/>
                <w:szCs w:val="22"/>
              </w:rPr>
              <w:t xml:space="preserve">       13 200,00   </w:t>
            </w:r>
          </w:p>
        </w:tc>
      </w:tr>
      <w:tr w:rsidR="00933140" w:rsidRPr="00182EA1" w:rsidTr="0072773A">
        <w:trPr>
          <w:trHeight w:val="300"/>
        </w:trPr>
        <w:tc>
          <w:tcPr>
            <w:tcW w:w="355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Итого по поселениям:</w:t>
            </w:r>
          </w:p>
        </w:tc>
        <w:tc>
          <w:tcPr>
            <w:tcW w:w="2693"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933140" w:rsidRPr="00182EA1" w:rsidRDefault="00933140" w:rsidP="0072773A">
            <w:pPr>
              <w:jc w:val="right"/>
              <w:rPr>
                <w:b/>
                <w:bCs/>
                <w:color w:val="000000"/>
              </w:rPr>
            </w:pPr>
            <w:r>
              <w:rPr>
                <w:b/>
                <w:bCs/>
                <w:color w:val="000000"/>
                <w:sz w:val="22"/>
                <w:szCs w:val="22"/>
              </w:rPr>
              <w:t>330 600</w:t>
            </w:r>
            <w:r w:rsidRPr="00182EA1">
              <w:rPr>
                <w:b/>
                <w:bCs/>
                <w:color w:val="000000"/>
                <w:sz w:val="22"/>
                <w:szCs w:val="22"/>
              </w:rPr>
              <w:t xml:space="preserve">,00   </w:t>
            </w:r>
          </w:p>
        </w:tc>
        <w:tc>
          <w:tcPr>
            <w:tcW w:w="1986" w:type="dxa"/>
            <w:gridSpan w:val="9"/>
            <w:tcBorders>
              <w:top w:val="nil"/>
              <w:left w:val="nil"/>
              <w:bottom w:val="single" w:sz="4" w:space="0" w:color="auto"/>
              <w:right w:val="single" w:sz="4" w:space="0" w:color="auto"/>
            </w:tcBorders>
            <w:shd w:val="clear" w:color="000000" w:fill="FFFFFF"/>
            <w:noWrap/>
            <w:vAlign w:val="bottom"/>
            <w:hideMark/>
          </w:tcPr>
          <w:p w:rsidR="00933140" w:rsidRPr="00182EA1" w:rsidRDefault="00933140" w:rsidP="0072773A">
            <w:pPr>
              <w:jc w:val="right"/>
              <w:rPr>
                <w:b/>
                <w:bCs/>
                <w:color w:val="000000"/>
              </w:rPr>
            </w:pPr>
            <w:r>
              <w:rPr>
                <w:b/>
                <w:bCs/>
                <w:color w:val="000000"/>
                <w:sz w:val="22"/>
                <w:szCs w:val="22"/>
              </w:rPr>
              <w:t>330 600</w:t>
            </w:r>
            <w:r w:rsidRPr="00182EA1">
              <w:rPr>
                <w:b/>
                <w:bCs/>
                <w:color w:val="000000"/>
                <w:sz w:val="22"/>
                <w:szCs w:val="22"/>
              </w:rPr>
              <w:t xml:space="preserve">,00   </w:t>
            </w:r>
          </w:p>
        </w:tc>
      </w:tr>
      <w:tr w:rsidR="00933140" w:rsidRPr="00182EA1" w:rsidTr="0072773A">
        <w:trPr>
          <w:trHeight w:val="300"/>
        </w:trPr>
        <w:tc>
          <w:tcPr>
            <w:tcW w:w="2098"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461" w:type="dxa"/>
            <w:gridSpan w:val="2"/>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693" w:type="dxa"/>
            <w:gridSpan w:val="4"/>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701" w:type="dxa"/>
            <w:gridSpan w:val="5"/>
            <w:tcBorders>
              <w:top w:val="nil"/>
              <w:left w:val="nil"/>
              <w:bottom w:val="nil"/>
              <w:right w:val="nil"/>
            </w:tcBorders>
            <w:shd w:val="clear" w:color="000000" w:fill="FFFFFF"/>
            <w:noWrap/>
            <w:vAlign w:val="bottom"/>
            <w:hideMark/>
          </w:tcPr>
          <w:p w:rsidR="00933140" w:rsidRPr="00182EA1" w:rsidRDefault="00933140" w:rsidP="0072773A">
            <w:pPr>
              <w:rPr>
                <w:b/>
                <w:bCs/>
                <w:color w:val="000000"/>
              </w:rPr>
            </w:pPr>
            <w:r w:rsidRPr="00182EA1">
              <w:rPr>
                <w:b/>
                <w:bCs/>
                <w:color w:val="000000"/>
                <w:sz w:val="22"/>
                <w:szCs w:val="22"/>
              </w:rPr>
              <w:t> </w:t>
            </w:r>
          </w:p>
        </w:tc>
        <w:tc>
          <w:tcPr>
            <w:tcW w:w="1986" w:type="dxa"/>
            <w:gridSpan w:val="9"/>
            <w:tcBorders>
              <w:top w:val="nil"/>
              <w:left w:val="nil"/>
              <w:bottom w:val="nil"/>
              <w:right w:val="nil"/>
            </w:tcBorders>
            <w:shd w:val="clear" w:color="auto" w:fill="auto"/>
            <w:noWrap/>
            <w:vAlign w:val="bottom"/>
            <w:hideMark/>
          </w:tcPr>
          <w:p w:rsidR="00933140" w:rsidRPr="00182EA1" w:rsidRDefault="00933140" w:rsidP="0072773A">
            <w:pPr>
              <w:rPr>
                <w:color w:val="000000"/>
              </w:rPr>
            </w:pPr>
          </w:p>
        </w:tc>
      </w:tr>
      <w:tr w:rsidR="00933140" w:rsidRPr="00182EA1" w:rsidTr="0072773A">
        <w:trPr>
          <w:trHeight w:val="300"/>
        </w:trPr>
        <w:tc>
          <w:tcPr>
            <w:tcW w:w="2098"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461" w:type="dxa"/>
            <w:gridSpan w:val="2"/>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693" w:type="dxa"/>
            <w:gridSpan w:val="4"/>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701" w:type="dxa"/>
            <w:gridSpan w:val="5"/>
            <w:tcBorders>
              <w:top w:val="nil"/>
              <w:left w:val="nil"/>
              <w:bottom w:val="nil"/>
              <w:right w:val="nil"/>
            </w:tcBorders>
            <w:shd w:val="clear" w:color="000000" w:fill="FFFFFF"/>
            <w:noWrap/>
            <w:vAlign w:val="bottom"/>
            <w:hideMark/>
          </w:tcPr>
          <w:p w:rsidR="00933140" w:rsidRPr="00182EA1" w:rsidRDefault="00933140" w:rsidP="0072773A">
            <w:pPr>
              <w:jc w:val="right"/>
              <w:rPr>
                <w:b/>
                <w:bCs/>
                <w:color w:val="000000"/>
              </w:rPr>
            </w:pPr>
            <w:r w:rsidRPr="00182EA1">
              <w:rPr>
                <w:b/>
                <w:bCs/>
                <w:color w:val="000000"/>
                <w:sz w:val="22"/>
                <w:szCs w:val="22"/>
              </w:rPr>
              <w:t> </w:t>
            </w:r>
          </w:p>
        </w:tc>
        <w:tc>
          <w:tcPr>
            <w:tcW w:w="1986" w:type="dxa"/>
            <w:gridSpan w:val="9"/>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r w:rsidRPr="00182EA1">
              <w:rPr>
                <w:b/>
                <w:bCs/>
                <w:color w:val="000000"/>
                <w:sz w:val="22"/>
                <w:szCs w:val="22"/>
              </w:rPr>
              <w:t>Таблица 2.</w:t>
            </w:r>
            <w:r>
              <w:rPr>
                <w:b/>
                <w:bCs/>
                <w:color w:val="000000"/>
                <w:sz w:val="22"/>
                <w:szCs w:val="22"/>
              </w:rPr>
              <w:t>9</w:t>
            </w:r>
            <w:r w:rsidRPr="00182EA1">
              <w:rPr>
                <w:b/>
                <w:bCs/>
                <w:color w:val="000000"/>
                <w:sz w:val="22"/>
                <w:szCs w:val="22"/>
              </w:rPr>
              <w:t>.</w:t>
            </w:r>
            <w:r>
              <w:rPr>
                <w:b/>
                <w:bCs/>
                <w:color w:val="000000"/>
                <w:sz w:val="22"/>
                <w:szCs w:val="22"/>
              </w:rPr>
              <w:t>2</w:t>
            </w:r>
          </w:p>
        </w:tc>
      </w:tr>
      <w:tr w:rsidR="00261A7A" w:rsidRPr="00182EA1" w:rsidTr="00261A7A">
        <w:trPr>
          <w:gridAfter w:val="1"/>
          <w:wAfter w:w="49" w:type="dxa"/>
          <w:trHeight w:val="1200"/>
        </w:trPr>
        <w:tc>
          <w:tcPr>
            <w:tcW w:w="9890" w:type="dxa"/>
            <w:gridSpan w:val="22"/>
            <w:tcBorders>
              <w:top w:val="nil"/>
              <w:left w:val="nil"/>
              <w:right w:val="nil"/>
            </w:tcBorders>
            <w:shd w:val="clear" w:color="auto" w:fill="auto"/>
            <w:noWrap/>
            <w:vAlign w:val="bottom"/>
            <w:hideMark/>
          </w:tcPr>
          <w:p w:rsidR="00261A7A" w:rsidRPr="00182EA1" w:rsidRDefault="00261A7A" w:rsidP="0072773A">
            <w:pPr>
              <w:jc w:val="center"/>
              <w:rPr>
                <w:b/>
                <w:bCs/>
                <w:color w:val="000000"/>
              </w:rPr>
            </w:pPr>
            <w:r w:rsidRPr="00182EA1">
              <w:rPr>
                <w:b/>
                <w:bCs/>
                <w:color w:val="000000"/>
                <w:sz w:val="22"/>
                <w:szCs w:val="22"/>
              </w:rPr>
              <w:t xml:space="preserve">Распределение иных межбюджетных трансфертов </w:t>
            </w:r>
          </w:p>
          <w:p w:rsidR="00261A7A" w:rsidRPr="00182EA1" w:rsidRDefault="00261A7A" w:rsidP="0072773A">
            <w:pPr>
              <w:jc w:val="center"/>
              <w:rPr>
                <w:b/>
                <w:bCs/>
                <w:color w:val="000000"/>
              </w:rPr>
            </w:pPr>
            <w:r w:rsidRPr="00182EA1">
              <w:rPr>
                <w:b/>
                <w:bCs/>
                <w:color w:val="000000"/>
                <w:sz w:val="22"/>
                <w:szCs w:val="22"/>
              </w:rPr>
              <w:t>по программе "Содействие занятости населения в муниципальном</w:t>
            </w:r>
          </w:p>
          <w:p w:rsidR="00261A7A" w:rsidRPr="00182EA1" w:rsidRDefault="00261A7A" w:rsidP="0072773A">
            <w:pPr>
              <w:jc w:val="center"/>
              <w:rPr>
                <w:b/>
                <w:bCs/>
                <w:color w:val="000000"/>
              </w:rPr>
            </w:pPr>
            <w:r w:rsidRPr="00182EA1">
              <w:rPr>
                <w:b/>
                <w:bCs/>
                <w:color w:val="000000"/>
                <w:sz w:val="22"/>
                <w:szCs w:val="22"/>
              </w:rPr>
              <w:t>в муниципальном образовании "Заиграевский район""</w:t>
            </w:r>
          </w:p>
          <w:p w:rsidR="00261A7A" w:rsidRPr="00182EA1" w:rsidRDefault="00261A7A" w:rsidP="0072773A">
            <w:pPr>
              <w:jc w:val="center"/>
              <w:rPr>
                <w:color w:val="000000"/>
              </w:rPr>
            </w:pPr>
            <w:r w:rsidRPr="00182EA1">
              <w:rPr>
                <w:b/>
                <w:bCs/>
                <w:color w:val="000000"/>
                <w:sz w:val="22"/>
                <w:szCs w:val="22"/>
              </w:rPr>
              <w:t>(сохранение мотивации к труду лиц, испытывающих трудности в поиске работы)</w:t>
            </w:r>
          </w:p>
        </w:tc>
      </w:tr>
      <w:tr w:rsidR="00933140" w:rsidRPr="00182EA1" w:rsidTr="0072773A">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 п/п</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Наименование поселения</w:t>
            </w:r>
          </w:p>
        </w:tc>
        <w:tc>
          <w:tcPr>
            <w:tcW w:w="2693" w:type="dxa"/>
            <w:gridSpan w:val="4"/>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Расходная классификация</w:t>
            </w:r>
          </w:p>
        </w:tc>
        <w:tc>
          <w:tcPr>
            <w:tcW w:w="2088" w:type="dxa"/>
            <w:gridSpan w:val="9"/>
            <w:tcBorders>
              <w:top w:val="single" w:sz="4" w:space="0" w:color="auto"/>
              <w:left w:val="nil"/>
              <w:bottom w:val="single" w:sz="4" w:space="0" w:color="auto"/>
              <w:right w:val="single" w:sz="4" w:space="0" w:color="auto"/>
            </w:tcBorders>
            <w:shd w:val="clear" w:color="000000" w:fill="FFFFFF"/>
            <w:noWrap/>
            <w:vAlign w:val="bottom"/>
            <w:hideMark/>
          </w:tcPr>
          <w:p w:rsidR="00933140" w:rsidRPr="00182EA1" w:rsidRDefault="00933140" w:rsidP="0072773A">
            <w:pPr>
              <w:jc w:val="center"/>
              <w:rPr>
                <w:b/>
                <w:bCs/>
                <w:color w:val="000000"/>
              </w:rPr>
            </w:pPr>
            <w:r>
              <w:rPr>
                <w:b/>
                <w:bCs/>
                <w:color w:val="000000"/>
                <w:sz w:val="22"/>
                <w:szCs w:val="22"/>
              </w:rPr>
              <w:t>сумма на 2025</w:t>
            </w:r>
            <w:r w:rsidRPr="00182EA1">
              <w:rPr>
                <w:b/>
                <w:bCs/>
                <w:color w:val="000000"/>
                <w:sz w:val="22"/>
                <w:szCs w:val="22"/>
              </w:rPr>
              <w:t>г</w:t>
            </w:r>
            <w:r>
              <w:rPr>
                <w:b/>
                <w:bCs/>
                <w:color w:val="000000"/>
                <w:sz w:val="22"/>
                <w:szCs w:val="22"/>
              </w:rPr>
              <w:t>, руб.</w:t>
            </w:r>
          </w:p>
        </w:tc>
        <w:tc>
          <w:tcPr>
            <w:tcW w:w="1599" w:type="dxa"/>
            <w:gridSpan w:val="5"/>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сумма на 202</w:t>
            </w:r>
            <w:r>
              <w:rPr>
                <w:b/>
                <w:bCs/>
                <w:color w:val="000000"/>
                <w:sz w:val="22"/>
                <w:szCs w:val="22"/>
              </w:rPr>
              <w:t>6</w:t>
            </w:r>
            <w:r w:rsidRPr="00182EA1">
              <w:rPr>
                <w:b/>
                <w:bCs/>
                <w:color w:val="000000"/>
                <w:sz w:val="22"/>
                <w:szCs w:val="22"/>
              </w:rPr>
              <w:t>г</w:t>
            </w:r>
            <w:r>
              <w:rPr>
                <w:b/>
                <w:bCs/>
                <w:color w:val="000000"/>
                <w:sz w:val="22"/>
                <w:szCs w:val="22"/>
              </w:rPr>
              <w:t>, руб.</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"Ацагатское"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2</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"Верхнеильки</w:t>
            </w:r>
            <w:r w:rsidRPr="00182EA1">
              <w:rPr>
                <w:color w:val="000000"/>
                <w:sz w:val="22"/>
                <w:szCs w:val="22"/>
              </w:rPr>
              <w:t>н</w:t>
            </w:r>
            <w:r w:rsidRPr="00182EA1">
              <w:rPr>
                <w:color w:val="000000"/>
                <w:sz w:val="22"/>
                <w:szCs w:val="22"/>
              </w:rPr>
              <w:t>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lastRenderedPageBreak/>
              <w:t>3</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"Горхонское"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4</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"Дабатуйское"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5</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"Илькинское"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6</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"Ключевское"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7</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"Курбинское"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8</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"Новобрянское"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9</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"Новоильинское"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10</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"Первомаевское"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11</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"Старо-Брянское"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12</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"Талецкое"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13</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"Тамахтайское"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14</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"Челутаевское"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15</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"Унэгэтэйское"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16</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"Усть-Брянское"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17</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"Шабурское"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18</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ГП "Онохой"</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891 1403 </w:t>
            </w:r>
            <w:r>
              <w:rPr>
                <w:color w:val="000000"/>
                <w:sz w:val="22"/>
                <w:szCs w:val="22"/>
              </w:rPr>
              <w:t>43</w:t>
            </w:r>
            <w:r w:rsidRPr="00182EA1">
              <w:rPr>
                <w:color w:val="000000"/>
                <w:sz w:val="22"/>
                <w:szCs w:val="22"/>
              </w:rPr>
              <w:t>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c>
          <w:tcPr>
            <w:tcW w:w="1599" w:type="dxa"/>
            <w:gridSpan w:val="5"/>
            <w:tcBorders>
              <w:top w:val="nil"/>
              <w:left w:val="nil"/>
              <w:bottom w:val="single" w:sz="4" w:space="0" w:color="auto"/>
              <w:right w:val="single" w:sz="4" w:space="0" w:color="auto"/>
            </w:tcBorders>
            <w:shd w:val="clear" w:color="auto" w:fill="auto"/>
            <w:noWrap/>
            <w:hideMark/>
          </w:tcPr>
          <w:p w:rsidR="00933140" w:rsidRPr="00182EA1" w:rsidRDefault="00933140" w:rsidP="0072773A">
            <w:pPr>
              <w:jc w:val="right"/>
              <w:rPr>
                <w:rFonts w:eastAsia="Calibri"/>
              </w:rPr>
            </w:pPr>
            <w:r>
              <w:rPr>
                <w:rFonts w:eastAsia="Calibri"/>
                <w:sz w:val="22"/>
                <w:szCs w:val="22"/>
              </w:rPr>
              <w:t>9 395</w:t>
            </w:r>
            <w:r w:rsidRPr="00182EA1">
              <w:rPr>
                <w:rFonts w:eastAsia="Calibri"/>
                <w:sz w:val="22"/>
                <w:szCs w:val="22"/>
              </w:rPr>
              <w:t>,00</w:t>
            </w:r>
          </w:p>
        </w:tc>
      </w:tr>
      <w:tr w:rsidR="00933140" w:rsidRPr="00182EA1" w:rsidTr="0072773A">
        <w:trPr>
          <w:trHeight w:val="300"/>
        </w:trPr>
        <w:tc>
          <w:tcPr>
            <w:tcW w:w="625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sidRPr="00182EA1">
              <w:rPr>
                <w:b/>
                <w:bCs/>
                <w:color w:val="000000"/>
                <w:sz w:val="22"/>
                <w:szCs w:val="22"/>
              </w:rPr>
              <w:t>Итого по поселениям:</w:t>
            </w:r>
            <w:r w:rsidRPr="00182EA1">
              <w:rPr>
                <w:color w:val="000000"/>
                <w:sz w:val="22"/>
                <w:szCs w:val="22"/>
              </w:rPr>
              <w:t> </w:t>
            </w:r>
          </w:p>
        </w:tc>
        <w:tc>
          <w:tcPr>
            <w:tcW w:w="2088" w:type="dxa"/>
            <w:gridSpan w:val="9"/>
            <w:tcBorders>
              <w:top w:val="nil"/>
              <w:left w:val="nil"/>
              <w:bottom w:val="single" w:sz="4" w:space="0" w:color="auto"/>
              <w:right w:val="single" w:sz="4" w:space="0" w:color="auto"/>
            </w:tcBorders>
            <w:shd w:val="clear" w:color="000000" w:fill="FFFFFF"/>
            <w:noWrap/>
            <w:vAlign w:val="bottom"/>
            <w:hideMark/>
          </w:tcPr>
          <w:p w:rsidR="00933140" w:rsidRPr="00182EA1" w:rsidRDefault="00933140" w:rsidP="0072773A">
            <w:pPr>
              <w:jc w:val="right"/>
              <w:rPr>
                <w:b/>
                <w:bCs/>
                <w:color w:val="000000"/>
              </w:rPr>
            </w:pPr>
            <w:r>
              <w:rPr>
                <w:b/>
                <w:bCs/>
                <w:color w:val="000000"/>
                <w:sz w:val="22"/>
                <w:szCs w:val="22"/>
              </w:rPr>
              <w:t>169 110</w:t>
            </w:r>
            <w:r w:rsidRPr="00182EA1">
              <w:rPr>
                <w:b/>
                <w:bCs/>
                <w:color w:val="000000"/>
                <w:sz w:val="22"/>
                <w:szCs w:val="22"/>
              </w:rPr>
              <w:t xml:space="preserve">,00   </w:t>
            </w:r>
          </w:p>
        </w:tc>
        <w:tc>
          <w:tcPr>
            <w:tcW w:w="1599" w:type="dxa"/>
            <w:gridSpan w:val="5"/>
            <w:tcBorders>
              <w:top w:val="nil"/>
              <w:left w:val="nil"/>
              <w:bottom w:val="single" w:sz="4" w:space="0" w:color="auto"/>
              <w:right w:val="single" w:sz="4" w:space="0" w:color="auto"/>
            </w:tcBorders>
            <w:shd w:val="clear" w:color="000000" w:fill="FFFFFF"/>
            <w:noWrap/>
            <w:hideMark/>
          </w:tcPr>
          <w:p w:rsidR="00933140" w:rsidRPr="00182EA1" w:rsidRDefault="00933140" w:rsidP="0072773A">
            <w:pPr>
              <w:jc w:val="right"/>
              <w:rPr>
                <w:rFonts w:eastAsia="Calibri"/>
                <w:b/>
              </w:rPr>
            </w:pPr>
            <w:r>
              <w:rPr>
                <w:rFonts w:eastAsia="Calibri"/>
                <w:b/>
                <w:sz w:val="22"/>
                <w:szCs w:val="22"/>
              </w:rPr>
              <w:t>169 110</w:t>
            </w:r>
            <w:r w:rsidRPr="00182EA1">
              <w:rPr>
                <w:rFonts w:eastAsia="Calibri"/>
                <w:b/>
                <w:sz w:val="22"/>
                <w:szCs w:val="22"/>
              </w:rPr>
              <w:t>,00</w:t>
            </w:r>
          </w:p>
        </w:tc>
      </w:tr>
      <w:tr w:rsidR="00933140" w:rsidRPr="00182EA1" w:rsidTr="0072773A">
        <w:trPr>
          <w:trHeight w:val="300"/>
        </w:trPr>
        <w:tc>
          <w:tcPr>
            <w:tcW w:w="2098"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461" w:type="dxa"/>
            <w:gridSpan w:val="2"/>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693" w:type="dxa"/>
            <w:gridSpan w:val="4"/>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088" w:type="dxa"/>
            <w:gridSpan w:val="9"/>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599"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r>
      <w:tr w:rsidR="00933140" w:rsidRPr="00182EA1" w:rsidTr="0072773A">
        <w:trPr>
          <w:trHeight w:val="300"/>
        </w:trPr>
        <w:tc>
          <w:tcPr>
            <w:tcW w:w="2098"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461" w:type="dxa"/>
            <w:gridSpan w:val="2"/>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693" w:type="dxa"/>
            <w:gridSpan w:val="4"/>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088" w:type="dxa"/>
            <w:gridSpan w:val="9"/>
            <w:tcBorders>
              <w:top w:val="nil"/>
              <w:left w:val="nil"/>
              <w:bottom w:val="nil"/>
              <w:right w:val="nil"/>
            </w:tcBorders>
            <w:shd w:val="clear" w:color="auto" w:fill="auto"/>
            <w:noWrap/>
            <w:vAlign w:val="bottom"/>
            <w:hideMark/>
          </w:tcPr>
          <w:p w:rsidR="00933140" w:rsidRPr="00182EA1" w:rsidRDefault="00933140" w:rsidP="0072773A">
            <w:pPr>
              <w:jc w:val="right"/>
              <w:rPr>
                <w:color w:val="000000"/>
              </w:rPr>
            </w:pPr>
          </w:p>
        </w:tc>
        <w:tc>
          <w:tcPr>
            <w:tcW w:w="1599" w:type="dxa"/>
            <w:gridSpan w:val="5"/>
            <w:tcBorders>
              <w:top w:val="nil"/>
              <w:left w:val="nil"/>
              <w:bottom w:val="nil"/>
              <w:right w:val="nil"/>
            </w:tcBorders>
            <w:shd w:val="clear" w:color="auto" w:fill="auto"/>
            <w:noWrap/>
            <w:vAlign w:val="bottom"/>
            <w:hideMark/>
          </w:tcPr>
          <w:p w:rsidR="00933140" w:rsidRPr="00182EA1" w:rsidRDefault="00933140" w:rsidP="0072773A">
            <w:pPr>
              <w:jc w:val="right"/>
              <w:rPr>
                <w:b/>
                <w:bCs/>
                <w:color w:val="000000"/>
              </w:rPr>
            </w:pPr>
            <w:r w:rsidRPr="00182EA1">
              <w:rPr>
                <w:b/>
                <w:bCs/>
                <w:color w:val="000000"/>
                <w:sz w:val="22"/>
                <w:szCs w:val="22"/>
              </w:rPr>
              <w:t>Таблица 2.</w:t>
            </w:r>
            <w:r>
              <w:rPr>
                <w:b/>
                <w:bCs/>
                <w:color w:val="000000"/>
                <w:sz w:val="22"/>
                <w:szCs w:val="22"/>
              </w:rPr>
              <w:t>10</w:t>
            </w:r>
            <w:r w:rsidRPr="00182EA1">
              <w:rPr>
                <w:b/>
                <w:bCs/>
                <w:color w:val="000000"/>
                <w:sz w:val="22"/>
                <w:szCs w:val="22"/>
              </w:rPr>
              <w:t>.</w:t>
            </w:r>
          </w:p>
        </w:tc>
      </w:tr>
      <w:tr w:rsidR="00261A7A" w:rsidRPr="00182EA1" w:rsidTr="00261A7A">
        <w:trPr>
          <w:gridAfter w:val="1"/>
          <w:wAfter w:w="49" w:type="dxa"/>
          <w:trHeight w:val="945"/>
        </w:trPr>
        <w:tc>
          <w:tcPr>
            <w:tcW w:w="9890" w:type="dxa"/>
            <w:gridSpan w:val="22"/>
            <w:tcBorders>
              <w:top w:val="nil"/>
              <w:left w:val="nil"/>
              <w:right w:val="nil"/>
            </w:tcBorders>
            <w:shd w:val="clear" w:color="auto" w:fill="auto"/>
            <w:noWrap/>
            <w:vAlign w:val="bottom"/>
            <w:hideMark/>
          </w:tcPr>
          <w:p w:rsidR="00261A7A" w:rsidRPr="00182EA1" w:rsidRDefault="00261A7A" w:rsidP="00261A7A">
            <w:pPr>
              <w:jc w:val="center"/>
              <w:rPr>
                <w:b/>
                <w:bCs/>
                <w:color w:val="000000"/>
              </w:rPr>
            </w:pPr>
            <w:r w:rsidRPr="00182EA1">
              <w:rPr>
                <w:b/>
                <w:bCs/>
                <w:color w:val="000000"/>
                <w:sz w:val="22"/>
                <w:szCs w:val="22"/>
              </w:rPr>
              <w:t>Распределение иных межбюджетных трансфертов</w:t>
            </w:r>
          </w:p>
          <w:p w:rsidR="00261A7A" w:rsidRPr="00182EA1" w:rsidRDefault="00261A7A" w:rsidP="00261A7A">
            <w:pPr>
              <w:jc w:val="center"/>
              <w:rPr>
                <w:b/>
                <w:bCs/>
                <w:color w:val="000000"/>
              </w:rPr>
            </w:pPr>
            <w:r w:rsidRPr="00182EA1">
              <w:rPr>
                <w:b/>
                <w:bCs/>
                <w:color w:val="000000"/>
                <w:sz w:val="22"/>
                <w:szCs w:val="22"/>
              </w:rPr>
              <w:t>на компенсацию затрат за оказываемые коммунальные услуги</w:t>
            </w:r>
          </w:p>
          <w:p w:rsidR="00261A7A" w:rsidRPr="00182EA1" w:rsidRDefault="00261A7A" w:rsidP="00261A7A">
            <w:pPr>
              <w:jc w:val="center"/>
              <w:rPr>
                <w:color w:val="000000"/>
              </w:rPr>
            </w:pPr>
            <w:r w:rsidRPr="00182EA1">
              <w:rPr>
                <w:b/>
                <w:bCs/>
                <w:color w:val="000000"/>
                <w:sz w:val="22"/>
                <w:szCs w:val="22"/>
              </w:rPr>
              <w:t>бюджетным учреждениям</w:t>
            </w:r>
          </w:p>
        </w:tc>
      </w:tr>
      <w:tr w:rsidR="00933140" w:rsidRPr="00182EA1" w:rsidTr="0072773A">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 п/п</w:t>
            </w:r>
          </w:p>
        </w:tc>
        <w:tc>
          <w:tcPr>
            <w:tcW w:w="2977" w:type="dxa"/>
            <w:gridSpan w:val="4"/>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Наименование поселения</w:t>
            </w:r>
          </w:p>
        </w:tc>
        <w:tc>
          <w:tcPr>
            <w:tcW w:w="2693" w:type="dxa"/>
            <w:gridSpan w:val="4"/>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Расходная классификация</w:t>
            </w:r>
          </w:p>
        </w:tc>
        <w:tc>
          <w:tcPr>
            <w:tcW w:w="1946" w:type="dxa"/>
            <w:gridSpan w:val="8"/>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b/>
                <w:bCs/>
                <w:color w:val="000000"/>
              </w:rPr>
            </w:pPr>
            <w:r>
              <w:rPr>
                <w:b/>
                <w:bCs/>
                <w:color w:val="000000"/>
                <w:sz w:val="22"/>
                <w:szCs w:val="22"/>
              </w:rPr>
              <w:t>сумма на 2025</w:t>
            </w:r>
            <w:r w:rsidRPr="00182EA1">
              <w:rPr>
                <w:b/>
                <w:bCs/>
                <w:color w:val="000000"/>
                <w:sz w:val="22"/>
                <w:szCs w:val="22"/>
              </w:rPr>
              <w:t>г</w:t>
            </w:r>
            <w:r>
              <w:rPr>
                <w:b/>
                <w:bCs/>
                <w:color w:val="000000"/>
                <w:sz w:val="22"/>
                <w:szCs w:val="22"/>
              </w:rPr>
              <w:t>, руб.</w:t>
            </w:r>
          </w:p>
        </w:tc>
        <w:tc>
          <w:tcPr>
            <w:tcW w:w="1599" w:type="dxa"/>
            <w:gridSpan w:val="5"/>
            <w:tcBorders>
              <w:top w:val="single" w:sz="4" w:space="0" w:color="auto"/>
              <w:left w:val="nil"/>
              <w:bottom w:val="single" w:sz="4" w:space="0" w:color="auto"/>
              <w:right w:val="single" w:sz="4" w:space="0" w:color="auto"/>
            </w:tcBorders>
            <w:shd w:val="clear" w:color="auto" w:fill="auto"/>
            <w:noWrap/>
            <w:vAlign w:val="bottom"/>
            <w:hideMark/>
          </w:tcPr>
          <w:p w:rsidR="00933140" w:rsidRPr="00182EA1" w:rsidRDefault="00933140" w:rsidP="0072773A">
            <w:pPr>
              <w:jc w:val="center"/>
              <w:rPr>
                <w:b/>
                <w:bCs/>
                <w:color w:val="000000"/>
              </w:rPr>
            </w:pPr>
            <w:r w:rsidRPr="00182EA1">
              <w:rPr>
                <w:b/>
                <w:bCs/>
                <w:color w:val="000000"/>
                <w:sz w:val="22"/>
                <w:szCs w:val="22"/>
              </w:rPr>
              <w:t>сумма на 202</w:t>
            </w:r>
            <w:r>
              <w:rPr>
                <w:b/>
                <w:bCs/>
                <w:color w:val="000000"/>
                <w:sz w:val="22"/>
                <w:szCs w:val="22"/>
              </w:rPr>
              <w:t>6</w:t>
            </w:r>
            <w:r w:rsidRPr="00182EA1">
              <w:rPr>
                <w:b/>
                <w:bCs/>
                <w:color w:val="000000"/>
                <w:sz w:val="22"/>
                <w:szCs w:val="22"/>
              </w:rPr>
              <w:t>г</w:t>
            </w:r>
            <w:r>
              <w:rPr>
                <w:b/>
                <w:bCs/>
                <w:color w:val="000000"/>
                <w:sz w:val="22"/>
                <w:szCs w:val="22"/>
              </w:rPr>
              <w:t>, руб.</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1</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"Верхнеилькинское"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Р2070  540</w:t>
            </w:r>
          </w:p>
        </w:tc>
        <w:tc>
          <w:tcPr>
            <w:tcW w:w="1946" w:type="dxa"/>
            <w:gridSpan w:val="8"/>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839 062,00   </w:t>
            </w:r>
          </w:p>
        </w:tc>
        <w:tc>
          <w:tcPr>
            <w:tcW w:w="159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839 062,00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2</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"Первомаевское"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Р2070  540</w:t>
            </w:r>
          </w:p>
        </w:tc>
        <w:tc>
          <w:tcPr>
            <w:tcW w:w="1946" w:type="dxa"/>
            <w:gridSpan w:val="8"/>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734 136,00   </w:t>
            </w:r>
          </w:p>
        </w:tc>
        <w:tc>
          <w:tcPr>
            <w:tcW w:w="159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734 136,00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3</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"Унэгэтэйское"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Р2070  540</w:t>
            </w:r>
          </w:p>
        </w:tc>
        <w:tc>
          <w:tcPr>
            <w:tcW w:w="1946" w:type="dxa"/>
            <w:gridSpan w:val="8"/>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268 794,00   </w:t>
            </w:r>
          </w:p>
        </w:tc>
        <w:tc>
          <w:tcPr>
            <w:tcW w:w="159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268 794,00   </w:t>
            </w:r>
          </w:p>
        </w:tc>
      </w:tr>
      <w:tr w:rsidR="00933140" w:rsidRPr="00182EA1" w:rsidTr="0072773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right"/>
              <w:rPr>
                <w:color w:val="000000"/>
              </w:rPr>
            </w:pPr>
            <w:r w:rsidRPr="00182EA1">
              <w:rPr>
                <w:color w:val="000000"/>
                <w:sz w:val="22"/>
                <w:szCs w:val="22"/>
              </w:rPr>
              <w:t>4</w:t>
            </w:r>
          </w:p>
        </w:tc>
        <w:tc>
          <w:tcPr>
            <w:tcW w:w="2977" w:type="dxa"/>
            <w:gridSpan w:val="4"/>
            <w:tcBorders>
              <w:top w:val="nil"/>
              <w:left w:val="nil"/>
              <w:bottom w:val="single" w:sz="4" w:space="0" w:color="auto"/>
              <w:right w:val="single" w:sz="4" w:space="0" w:color="auto"/>
            </w:tcBorders>
            <w:shd w:val="clear" w:color="auto" w:fill="auto"/>
            <w:noWrap/>
            <w:vAlign w:val="bottom"/>
            <w:hideMark/>
          </w:tcPr>
          <w:p w:rsidR="00933140" w:rsidRPr="00182EA1" w:rsidRDefault="00933140" w:rsidP="0072773A">
            <w:pPr>
              <w:rPr>
                <w:color w:val="000000"/>
              </w:rPr>
            </w:pPr>
            <w:r w:rsidRPr="00182EA1">
              <w:rPr>
                <w:color w:val="000000"/>
                <w:sz w:val="22"/>
                <w:szCs w:val="22"/>
              </w:rPr>
              <w:t>МО СП "Шабурское"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933140" w:rsidRPr="00182EA1" w:rsidRDefault="00933140" w:rsidP="0072773A">
            <w:pPr>
              <w:jc w:val="center"/>
              <w:rPr>
                <w:color w:val="000000"/>
              </w:rPr>
            </w:pPr>
            <w:r w:rsidRPr="00182EA1">
              <w:rPr>
                <w:color w:val="000000"/>
                <w:sz w:val="22"/>
                <w:szCs w:val="22"/>
              </w:rPr>
              <w:t xml:space="preserve">895 1403 </w:t>
            </w:r>
            <w:r>
              <w:rPr>
                <w:color w:val="000000"/>
                <w:sz w:val="22"/>
                <w:szCs w:val="22"/>
              </w:rPr>
              <w:t>41103</w:t>
            </w:r>
            <w:r w:rsidRPr="00182EA1">
              <w:rPr>
                <w:color w:val="000000"/>
                <w:sz w:val="22"/>
                <w:szCs w:val="22"/>
              </w:rPr>
              <w:t>Р2070  540</w:t>
            </w:r>
          </w:p>
        </w:tc>
        <w:tc>
          <w:tcPr>
            <w:tcW w:w="1946" w:type="dxa"/>
            <w:gridSpan w:val="8"/>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134 397,00   </w:t>
            </w:r>
          </w:p>
        </w:tc>
        <w:tc>
          <w:tcPr>
            <w:tcW w:w="1599" w:type="dxa"/>
            <w:gridSpan w:val="5"/>
            <w:tcBorders>
              <w:top w:val="nil"/>
              <w:left w:val="nil"/>
              <w:bottom w:val="single" w:sz="4" w:space="0" w:color="auto"/>
              <w:right w:val="single" w:sz="4" w:space="0" w:color="auto"/>
            </w:tcBorders>
            <w:shd w:val="clear" w:color="auto" w:fill="auto"/>
            <w:noWrap/>
            <w:vAlign w:val="bottom"/>
          </w:tcPr>
          <w:p w:rsidR="00933140" w:rsidRDefault="00933140" w:rsidP="0072773A">
            <w:pPr>
              <w:jc w:val="right"/>
              <w:rPr>
                <w:color w:val="000000"/>
              </w:rPr>
            </w:pPr>
            <w:r>
              <w:rPr>
                <w:color w:val="000000"/>
                <w:sz w:val="22"/>
                <w:szCs w:val="22"/>
              </w:rPr>
              <w:t xml:space="preserve">134 397,00   </w:t>
            </w:r>
          </w:p>
        </w:tc>
      </w:tr>
      <w:tr w:rsidR="00933140" w:rsidRPr="00182EA1" w:rsidTr="0072773A">
        <w:trPr>
          <w:trHeight w:val="300"/>
        </w:trPr>
        <w:tc>
          <w:tcPr>
            <w:tcW w:w="639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140" w:rsidRPr="00182EA1" w:rsidRDefault="00933140" w:rsidP="0072773A">
            <w:pPr>
              <w:jc w:val="center"/>
              <w:rPr>
                <w:color w:val="000000"/>
              </w:rPr>
            </w:pPr>
            <w:r w:rsidRPr="00182EA1">
              <w:rPr>
                <w:b/>
                <w:bCs/>
                <w:color w:val="000000"/>
                <w:sz w:val="22"/>
                <w:szCs w:val="22"/>
              </w:rPr>
              <w:t>Итого по поселениям:</w:t>
            </w:r>
            <w:r w:rsidRPr="00182EA1">
              <w:rPr>
                <w:color w:val="000000"/>
                <w:sz w:val="22"/>
                <w:szCs w:val="22"/>
              </w:rPr>
              <w:t> </w:t>
            </w:r>
          </w:p>
        </w:tc>
        <w:tc>
          <w:tcPr>
            <w:tcW w:w="1946" w:type="dxa"/>
            <w:gridSpan w:val="8"/>
            <w:tcBorders>
              <w:top w:val="nil"/>
              <w:left w:val="nil"/>
              <w:bottom w:val="single" w:sz="4" w:space="0" w:color="auto"/>
              <w:right w:val="single" w:sz="4" w:space="0" w:color="auto"/>
            </w:tcBorders>
            <w:shd w:val="clear" w:color="000000" w:fill="FFFFFF"/>
            <w:noWrap/>
            <w:vAlign w:val="bottom"/>
            <w:hideMark/>
          </w:tcPr>
          <w:p w:rsidR="00933140" w:rsidRPr="00182EA1" w:rsidRDefault="00933140" w:rsidP="0072773A">
            <w:pPr>
              <w:jc w:val="right"/>
              <w:rPr>
                <w:b/>
                <w:bCs/>
                <w:color w:val="000000"/>
              </w:rPr>
            </w:pPr>
            <w:r>
              <w:rPr>
                <w:b/>
                <w:bCs/>
                <w:color w:val="000000"/>
                <w:sz w:val="22"/>
                <w:szCs w:val="22"/>
              </w:rPr>
              <w:t>1 976 389,00</w:t>
            </w:r>
          </w:p>
        </w:tc>
        <w:tc>
          <w:tcPr>
            <w:tcW w:w="1599" w:type="dxa"/>
            <w:gridSpan w:val="5"/>
            <w:tcBorders>
              <w:top w:val="nil"/>
              <w:left w:val="nil"/>
              <w:bottom w:val="single" w:sz="4" w:space="0" w:color="auto"/>
              <w:right w:val="single" w:sz="4" w:space="0" w:color="auto"/>
            </w:tcBorders>
            <w:shd w:val="clear" w:color="000000" w:fill="FFFFFF"/>
            <w:noWrap/>
            <w:vAlign w:val="bottom"/>
          </w:tcPr>
          <w:p w:rsidR="00933140" w:rsidRPr="00182EA1" w:rsidRDefault="00933140" w:rsidP="0072773A">
            <w:pPr>
              <w:jc w:val="right"/>
              <w:rPr>
                <w:b/>
                <w:bCs/>
                <w:color w:val="000000"/>
              </w:rPr>
            </w:pPr>
            <w:r>
              <w:rPr>
                <w:b/>
                <w:bCs/>
                <w:color w:val="000000"/>
                <w:sz w:val="22"/>
                <w:szCs w:val="22"/>
              </w:rPr>
              <w:t>1 976 389,00</w:t>
            </w:r>
          </w:p>
        </w:tc>
      </w:tr>
      <w:tr w:rsidR="00933140" w:rsidRPr="00182EA1" w:rsidTr="0072773A">
        <w:trPr>
          <w:trHeight w:val="300"/>
        </w:trPr>
        <w:tc>
          <w:tcPr>
            <w:tcW w:w="2098"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603" w:type="dxa"/>
            <w:gridSpan w:val="3"/>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2693" w:type="dxa"/>
            <w:gridSpan w:val="4"/>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946" w:type="dxa"/>
            <w:gridSpan w:val="8"/>
            <w:tcBorders>
              <w:top w:val="nil"/>
              <w:left w:val="nil"/>
              <w:bottom w:val="nil"/>
              <w:right w:val="nil"/>
            </w:tcBorders>
            <w:shd w:val="clear" w:color="auto" w:fill="auto"/>
            <w:noWrap/>
            <w:vAlign w:val="bottom"/>
            <w:hideMark/>
          </w:tcPr>
          <w:p w:rsidR="00933140" w:rsidRPr="00182EA1" w:rsidRDefault="00933140" w:rsidP="0072773A">
            <w:pPr>
              <w:rPr>
                <w:color w:val="000000"/>
              </w:rPr>
            </w:pPr>
          </w:p>
        </w:tc>
        <w:tc>
          <w:tcPr>
            <w:tcW w:w="1599" w:type="dxa"/>
            <w:gridSpan w:val="5"/>
            <w:tcBorders>
              <w:top w:val="nil"/>
              <w:left w:val="nil"/>
              <w:bottom w:val="nil"/>
              <w:right w:val="nil"/>
            </w:tcBorders>
            <w:shd w:val="clear" w:color="auto" w:fill="auto"/>
            <w:noWrap/>
            <w:vAlign w:val="bottom"/>
            <w:hideMark/>
          </w:tcPr>
          <w:p w:rsidR="00933140" w:rsidRPr="00182EA1" w:rsidRDefault="00933140" w:rsidP="0072773A">
            <w:pPr>
              <w:rPr>
                <w:color w:val="000000"/>
              </w:rPr>
            </w:pPr>
          </w:p>
        </w:tc>
      </w:tr>
    </w:tbl>
    <w:p w:rsidR="00933140" w:rsidRPr="007C0FEA" w:rsidRDefault="00933140" w:rsidP="00933140">
      <w:pPr>
        <w:rPr>
          <w:rFonts w:eastAsia="Calibri"/>
          <w:sz w:val="22"/>
          <w:szCs w:val="22"/>
          <w:lang w:eastAsia="en-US"/>
        </w:rPr>
      </w:pPr>
    </w:p>
    <w:p w:rsidR="00B0163A" w:rsidRDefault="00B0163A" w:rsidP="00D25AD4">
      <w:pPr>
        <w:tabs>
          <w:tab w:val="left" w:pos="7700"/>
        </w:tabs>
        <w:jc w:val="both"/>
      </w:pPr>
    </w:p>
    <w:p w:rsidR="00933140" w:rsidRDefault="00933140" w:rsidP="00D25AD4">
      <w:pPr>
        <w:tabs>
          <w:tab w:val="left" w:pos="7700"/>
        </w:tabs>
        <w:jc w:val="both"/>
      </w:pPr>
    </w:p>
    <w:p w:rsidR="00933140" w:rsidRDefault="00933140" w:rsidP="00D25AD4">
      <w:pPr>
        <w:tabs>
          <w:tab w:val="left" w:pos="7700"/>
        </w:tabs>
        <w:jc w:val="both"/>
      </w:pPr>
    </w:p>
    <w:p w:rsidR="00933140" w:rsidRDefault="00933140" w:rsidP="00D25AD4">
      <w:pPr>
        <w:tabs>
          <w:tab w:val="left" w:pos="7700"/>
        </w:tabs>
        <w:jc w:val="both"/>
      </w:pPr>
    </w:p>
    <w:p w:rsidR="00933140" w:rsidRDefault="00933140" w:rsidP="00D25AD4">
      <w:pPr>
        <w:tabs>
          <w:tab w:val="left" w:pos="7700"/>
        </w:tabs>
        <w:jc w:val="both"/>
      </w:pPr>
    </w:p>
    <w:p w:rsidR="00933140" w:rsidRDefault="00933140" w:rsidP="00D25AD4">
      <w:pPr>
        <w:tabs>
          <w:tab w:val="left" w:pos="7700"/>
        </w:tabs>
        <w:jc w:val="both"/>
      </w:pPr>
    </w:p>
    <w:p w:rsidR="00933140" w:rsidRDefault="00933140" w:rsidP="00D25AD4">
      <w:pPr>
        <w:tabs>
          <w:tab w:val="left" w:pos="7700"/>
        </w:tabs>
        <w:jc w:val="both"/>
      </w:pPr>
    </w:p>
    <w:p w:rsidR="00933140" w:rsidRDefault="00933140" w:rsidP="00D25AD4">
      <w:pPr>
        <w:tabs>
          <w:tab w:val="left" w:pos="7700"/>
        </w:tabs>
        <w:jc w:val="both"/>
      </w:pPr>
    </w:p>
    <w:p w:rsidR="00933140" w:rsidRDefault="00933140" w:rsidP="00D25AD4">
      <w:pPr>
        <w:tabs>
          <w:tab w:val="left" w:pos="7700"/>
        </w:tabs>
        <w:jc w:val="both"/>
      </w:pPr>
    </w:p>
    <w:p w:rsidR="00933140" w:rsidRDefault="00933140" w:rsidP="00D25AD4">
      <w:pPr>
        <w:tabs>
          <w:tab w:val="left" w:pos="7700"/>
        </w:tabs>
        <w:jc w:val="both"/>
      </w:pPr>
    </w:p>
    <w:p w:rsidR="00933140" w:rsidRDefault="00933140" w:rsidP="00D25AD4">
      <w:pPr>
        <w:tabs>
          <w:tab w:val="left" w:pos="7700"/>
        </w:tabs>
        <w:jc w:val="both"/>
      </w:pPr>
    </w:p>
    <w:p w:rsidR="00933140" w:rsidRDefault="00933140" w:rsidP="00D25AD4">
      <w:pPr>
        <w:tabs>
          <w:tab w:val="left" w:pos="7700"/>
        </w:tabs>
        <w:jc w:val="both"/>
      </w:pPr>
    </w:p>
    <w:p w:rsidR="00933140" w:rsidRDefault="00933140" w:rsidP="00D25AD4">
      <w:pPr>
        <w:tabs>
          <w:tab w:val="left" w:pos="7700"/>
        </w:tabs>
        <w:jc w:val="both"/>
      </w:pPr>
    </w:p>
    <w:p w:rsidR="00933140" w:rsidRDefault="00933140" w:rsidP="00D25AD4">
      <w:pPr>
        <w:tabs>
          <w:tab w:val="left" w:pos="7700"/>
        </w:tabs>
        <w:jc w:val="both"/>
      </w:pPr>
    </w:p>
    <w:p w:rsidR="00261A7A" w:rsidRDefault="00261A7A" w:rsidP="00D25AD4">
      <w:pPr>
        <w:tabs>
          <w:tab w:val="left" w:pos="7700"/>
        </w:tabs>
        <w:jc w:val="both"/>
      </w:pPr>
    </w:p>
    <w:p w:rsidR="00261A7A" w:rsidRDefault="00261A7A" w:rsidP="00D25AD4">
      <w:pPr>
        <w:tabs>
          <w:tab w:val="left" w:pos="7700"/>
        </w:tabs>
        <w:jc w:val="both"/>
      </w:pPr>
    </w:p>
    <w:p w:rsidR="00933140" w:rsidRDefault="00933140" w:rsidP="00D25AD4">
      <w:pPr>
        <w:tabs>
          <w:tab w:val="left" w:pos="7700"/>
        </w:tabs>
        <w:jc w:val="both"/>
      </w:pPr>
    </w:p>
    <w:p w:rsidR="00933140" w:rsidRDefault="00933140" w:rsidP="00D25AD4">
      <w:pPr>
        <w:tabs>
          <w:tab w:val="left" w:pos="7700"/>
        </w:tabs>
        <w:jc w:val="both"/>
      </w:pPr>
    </w:p>
    <w:tbl>
      <w:tblPr>
        <w:tblW w:w="9997" w:type="dxa"/>
        <w:tblInd w:w="-34" w:type="dxa"/>
        <w:tblLayout w:type="fixed"/>
        <w:tblLook w:val="04A0"/>
      </w:tblPr>
      <w:tblGrid>
        <w:gridCol w:w="1922"/>
        <w:gridCol w:w="2580"/>
        <w:gridCol w:w="5495"/>
      </w:tblGrid>
      <w:tr w:rsidR="00933140" w:rsidRPr="00B170CA" w:rsidTr="0072773A">
        <w:trPr>
          <w:trHeight w:val="300"/>
        </w:trPr>
        <w:tc>
          <w:tcPr>
            <w:tcW w:w="9997" w:type="dxa"/>
            <w:gridSpan w:val="3"/>
            <w:tcBorders>
              <w:top w:val="nil"/>
              <w:left w:val="nil"/>
              <w:bottom w:val="nil"/>
              <w:right w:val="nil"/>
            </w:tcBorders>
            <w:shd w:val="clear" w:color="auto" w:fill="auto"/>
            <w:noWrap/>
            <w:vAlign w:val="center"/>
            <w:hideMark/>
          </w:tcPr>
          <w:p w:rsidR="00933140" w:rsidRPr="00B170CA" w:rsidRDefault="00933140" w:rsidP="00933140">
            <w:pPr>
              <w:jc w:val="right"/>
            </w:pPr>
            <w:r w:rsidRPr="00B170CA">
              <w:lastRenderedPageBreak/>
              <w:t>Приложение 1</w:t>
            </w:r>
            <w:r>
              <w:t>9</w:t>
            </w:r>
          </w:p>
        </w:tc>
      </w:tr>
      <w:tr w:rsidR="00933140" w:rsidRPr="00B170CA" w:rsidTr="0072773A">
        <w:trPr>
          <w:trHeight w:val="300"/>
        </w:trPr>
        <w:tc>
          <w:tcPr>
            <w:tcW w:w="9997" w:type="dxa"/>
            <w:gridSpan w:val="3"/>
            <w:tcBorders>
              <w:top w:val="nil"/>
              <w:left w:val="nil"/>
              <w:bottom w:val="nil"/>
              <w:right w:val="nil"/>
            </w:tcBorders>
            <w:shd w:val="clear" w:color="auto" w:fill="auto"/>
            <w:noWrap/>
            <w:vAlign w:val="center"/>
            <w:hideMark/>
          </w:tcPr>
          <w:p w:rsidR="00933140" w:rsidRPr="00B170CA" w:rsidRDefault="00933140" w:rsidP="0072773A">
            <w:pPr>
              <w:jc w:val="right"/>
            </w:pPr>
            <w:r w:rsidRPr="00B170CA">
              <w:t>к решению Заиграевского районного Совета депутатов</w:t>
            </w:r>
          </w:p>
        </w:tc>
      </w:tr>
      <w:tr w:rsidR="00933140" w:rsidRPr="00B170CA" w:rsidTr="0072773A">
        <w:trPr>
          <w:trHeight w:val="300"/>
        </w:trPr>
        <w:tc>
          <w:tcPr>
            <w:tcW w:w="9997" w:type="dxa"/>
            <w:gridSpan w:val="3"/>
            <w:tcBorders>
              <w:top w:val="nil"/>
              <w:left w:val="nil"/>
              <w:bottom w:val="nil"/>
              <w:right w:val="nil"/>
            </w:tcBorders>
            <w:shd w:val="clear" w:color="auto" w:fill="auto"/>
            <w:noWrap/>
            <w:vAlign w:val="center"/>
            <w:hideMark/>
          </w:tcPr>
          <w:p w:rsidR="00933140" w:rsidRPr="00B170CA" w:rsidRDefault="00933140" w:rsidP="0072773A">
            <w:pPr>
              <w:jc w:val="right"/>
            </w:pPr>
            <w:r w:rsidRPr="00B170CA">
              <w:t>муниципального образования «Заиграевский район» Республики Бурятия</w:t>
            </w:r>
          </w:p>
        </w:tc>
      </w:tr>
      <w:tr w:rsidR="00933140" w:rsidRPr="00B170CA" w:rsidTr="0072773A">
        <w:trPr>
          <w:trHeight w:val="300"/>
        </w:trPr>
        <w:tc>
          <w:tcPr>
            <w:tcW w:w="9997" w:type="dxa"/>
            <w:gridSpan w:val="3"/>
            <w:tcBorders>
              <w:top w:val="nil"/>
              <w:left w:val="nil"/>
              <w:bottom w:val="nil"/>
              <w:right w:val="nil"/>
            </w:tcBorders>
            <w:shd w:val="clear" w:color="auto" w:fill="auto"/>
            <w:noWrap/>
            <w:vAlign w:val="center"/>
            <w:hideMark/>
          </w:tcPr>
          <w:p w:rsidR="00933140" w:rsidRPr="00B170CA" w:rsidRDefault="00933140" w:rsidP="0072773A">
            <w:pPr>
              <w:jc w:val="right"/>
            </w:pPr>
            <w:r w:rsidRPr="00B170CA">
              <w:t xml:space="preserve">«О бюджете муниципального образования  «Заиграевский район» на 2024 год </w:t>
            </w:r>
          </w:p>
        </w:tc>
      </w:tr>
      <w:tr w:rsidR="00933140" w:rsidRPr="00B170CA" w:rsidTr="0072773A">
        <w:trPr>
          <w:trHeight w:val="300"/>
        </w:trPr>
        <w:tc>
          <w:tcPr>
            <w:tcW w:w="9997" w:type="dxa"/>
            <w:gridSpan w:val="3"/>
            <w:tcBorders>
              <w:top w:val="nil"/>
              <w:left w:val="nil"/>
              <w:bottom w:val="nil"/>
              <w:right w:val="nil"/>
            </w:tcBorders>
            <w:shd w:val="clear" w:color="auto" w:fill="auto"/>
            <w:noWrap/>
            <w:vAlign w:val="center"/>
            <w:hideMark/>
          </w:tcPr>
          <w:p w:rsidR="00933140" w:rsidRPr="00B170CA" w:rsidRDefault="00933140" w:rsidP="0072773A">
            <w:pPr>
              <w:jc w:val="right"/>
            </w:pPr>
            <w:r w:rsidRPr="00B170CA">
              <w:t>и  плановый период 2025 -2026 гг.»</w:t>
            </w:r>
          </w:p>
        </w:tc>
      </w:tr>
      <w:tr w:rsidR="00933140" w:rsidRPr="00B170CA" w:rsidTr="0072773A">
        <w:trPr>
          <w:trHeight w:val="300"/>
        </w:trPr>
        <w:tc>
          <w:tcPr>
            <w:tcW w:w="1922" w:type="dxa"/>
            <w:tcBorders>
              <w:top w:val="nil"/>
              <w:left w:val="nil"/>
              <w:bottom w:val="nil"/>
              <w:right w:val="nil"/>
            </w:tcBorders>
            <w:shd w:val="clear" w:color="auto" w:fill="auto"/>
            <w:noWrap/>
            <w:vAlign w:val="bottom"/>
            <w:hideMark/>
          </w:tcPr>
          <w:p w:rsidR="00933140" w:rsidRPr="00B170CA" w:rsidRDefault="00933140" w:rsidP="0072773A">
            <w:pPr>
              <w:jc w:val="center"/>
            </w:pPr>
          </w:p>
        </w:tc>
        <w:tc>
          <w:tcPr>
            <w:tcW w:w="2580" w:type="dxa"/>
            <w:tcBorders>
              <w:top w:val="nil"/>
              <w:left w:val="nil"/>
              <w:bottom w:val="nil"/>
              <w:right w:val="nil"/>
            </w:tcBorders>
            <w:shd w:val="clear" w:color="auto" w:fill="auto"/>
            <w:noWrap/>
            <w:vAlign w:val="bottom"/>
            <w:hideMark/>
          </w:tcPr>
          <w:p w:rsidR="00933140" w:rsidRPr="00B170CA" w:rsidRDefault="00933140" w:rsidP="0072773A"/>
        </w:tc>
        <w:tc>
          <w:tcPr>
            <w:tcW w:w="5495" w:type="dxa"/>
            <w:tcBorders>
              <w:top w:val="nil"/>
              <w:left w:val="nil"/>
              <w:bottom w:val="nil"/>
              <w:right w:val="nil"/>
            </w:tcBorders>
            <w:shd w:val="clear" w:color="auto" w:fill="auto"/>
            <w:noWrap/>
            <w:vAlign w:val="center"/>
            <w:hideMark/>
          </w:tcPr>
          <w:p w:rsidR="00933140" w:rsidRPr="00B170CA" w:rsidRDefault="00933140" w:rsidP="0072773A">
            <w:pPr>
              <w:jc w:val="right"/>
            </w:pPr>
            <w:r w:rsidRPr="00B170CA">
              <w:t xml:space="preserve"> от </w:t>
            </w:r>
            <w:r>
              <w:t>22.12.</w:t>
            </w:r>
            <w:r w:rsidRPr="00B170CA">
              <w:t xml:space="preserve">2023 г  № </w:t>
            </w:r>
            <w:r>
              <w:t>301</w:t>
            </w:r>
          </w:p>
        </w:tc>
      </w:tr>
    </w:tbl>
    <w:p w:rsidR="00933140" w:rsidRDefault="00933140" w:rsidP="00D25AD4">
      <w:pPr>
        <w:tabs>
          <w:tab w:val="left" w:pos="7700"/>
        </w:tabs>
        <w:jc w:val="both"/>
      </w:pPr>
    </w:p>
    <w:p w:rsidR="009E25EB" w:rsidRDefault="009E25EB" w:rsidP="00D25AD4">
      <w:pPr>
        <w:tabs>
          <w:tab w:val="left" w:pos="7700"/>
        </w:tabs>
        <w:jc w:val="both"/>
      </w:pPr>
    </w:p>
    <w:p w:rsidR="001E152D" w:rsidRPr="001E152D" w:rsidRDefault="009E25EB" w:rsidP="009E25EB">
      <w:pPr>
        <w:autoSpaceDE w:val="0"/>
        <w:autoSpaceDN w:val="0"/>
        <w:adjustRightInd w:val="0"/>
        <w:jc w:val="center"/>
        <w:outlineLvl w:val="0"/>
        <w:rPr>
          <w:b/>
          <w:bCs/>
          <w:sz w:val="28"/>
          <w:szCs w:val="28"/>
        </w:rPr>
      </w:pPr>
      <w:r w:rsidRPr="001E152D">
        <w:rPr>
          <w:b/>
          <w:bCs/>
          <w:sz w:val="28"/>
          <w:szCs w:val="28"/>
        </w:rPr>
        <w:t>Случаи предоставления субсидий юридическим лицам (за исключением субсидий государственным (муниципальным) учреждениям), индивид</w:t>
      </w:r>
      <w:r w:rsidRPr="001E152D">
        <w:rPr>
          <w:b/>
          <w:bCs/>
          <w:sz w:val="28"/>
          <w:szCs w:val="28"/>
        </w:rPr>
        <w:t>у</w:t>
      </w:r>
      <w:r w:rsidRPr="001E152D">
        <w:rPr>
          <w:b/>
          <w:bCs/>
          <w:sz w:val="28"/>
          <w:szCs w:val="28"/>
        </w:rPr>
        <w:t xml:space="preserve">альным предпринимателям, физическим </w:t>
      </w:r>
    </w:p>
    <w:p w:rsidR="009E25EB" w:rsidRPr="002B62E1" w:rsidRDefault="009E25EB" w:rsidP="009E25EB">
      <w:pPr>
        <w:autoSpaceDE w:val="0"/>
        <w:autoSpaceDN w:val="0"/>
        <w:adjustRightInd w:val="0"/>
        <w:jc w:val="center"/>
        <w:outlineLvl w:val="0"/>
        <w:rPr>
          <w:bCs/>
          <w:sz w:val="28"/>
          <w:szCs w:val="28"/>
        </w:rPr>
      </w:pPr>
      <w:r w:rsidRPr="001E152D">
        <w:rPr>
          <w:b/>
          <w:bCs/>
          <w:sz w:val="28"/>
          <w:szCs w:val="28"/>
        </w:rPr>
        <w:t>лицам – производителям товаров, работ, услуг</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p>
    <w:p w:rsidR="009E25EB" w:rsidRPr="002A4608" w:rsidRDefault="009E25EB" w:rsidP="009E25EB">
      <w:pPr>
        <w:widowControl w:val="0"/>
        <w:autoSpaceDE w:val="0"/>
        <w:autoSpaceDN w:val="0"/>
        <w:adjustRightInd w:val="0"/>
        <w:ind w:firstLine="720"/>
        <w:jc w:val="both"/>
        <w:rPr>
          <w:rFonts w:eastAsiaTheme="minorEastAsia"/>
        </w:rPr>
      </w:pPr>
      <w:bookmarkStart w:id="2" w:name="sub_36201"/>
      <w:r w:rsidRPr="005C706B">
        <w:rPr>
          <w:rFonts w:ascii="Times New Roman CYR" w:eastAsiaTheme="minorEastAsia" w:hAnsi="Times New Roman CYR" w:cs="Times New Roman CYR"/>
        </w:rPr>
        <w:t xml:space="preserve">1. </w:t>
      </w:r>
      <w:r w:rsidRPr="002A4608">
        <w:rPr>
          <w:rFonts w:eastAsiaTheme="minorEastAsia"/>
        </w:rPr>
        <w:t xml:space="preserve">Субсидии юридическим лицам </w:t>
      </w:r>
      <w:r w:rsidRPr="002A4608">
        <w:rPr>
          <w:bCs/>
        </w:rPr>
        <w:t>(за исключением субсидий государственным (м</w:t>
      </w:r>
      <w:r w:rsidRPr="002A4608">
        <w:rPr>
          <w:bCs/>
        </w:rPr>
        <w:t>у</w:t>
      </w:r>
      <w:r w:rsidRPr="002A4608">
        <w:rPr>
          <w:bCs/>
        </w:rPr>
        <w:t>ниципальным) учреждениям),</w:t>
      </w:r>
      <w:r w:rsidRPr="002A4608">
        <w:rPr>
          <w:rFonts w:eastAsiaTheme="minorEastAsia"/>
        </w:rPr>
        <w:t xml:space="preserve"> индивидуальным предпринимателям, а также физическим лицам - производителям товаров, работ, услуг предоставляются на безвозмездной и бе</w:t>
      </w:r>
      <w:r w:rsidRPr="002A4608">
        <w:rPr>
          <w:rFonts w:eastAsiaTheme="minorEastAsia"/>
        </w:rPr>
        <w:t>з</w:t>
      </w:r>
      <w:r w:rsidRPr="002A4608">
        <w:rPr>
          <w:rFonts w:eastAsiaTheme="minorEastAsia"/>
        </w:rPr>
        <w:t>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w:t>
      </w:r>
      <w:r w:rsidRPr="002A4608">
        <w:rPr>
          <w:rFonts w:eastAsiaTheme="minorEastAsia"/>
        </w:rPr>
        <w:t>с</w:t>
      </w:r>
      <w:r w:rsidRPr="002A4608">
        <w:rPr>
          <w:rFonts w:eastAsiaTheme="minorEastAsia"/>
        </w:rPr>
        <w:t>ключением подакцизных товаров), выполнением работ, оказанием услуг.</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bookmarkStart w:id="3" w:name="sub_36202"/>
      <w:bookmarkEnd w:id="2"/>
      <w:r w:rsidRPr="005C706B">
        <w:rPr>
          <w:rFonts w:ascii="Times New Roman CYR" w:eastAsiaTheme="minorEastAsia" w:hAnsi="Times New Roman CYR" w:cs="Times New Roman CYR"/>
        </w:rPr>
        <w:t>2. Субсидии предоставляются из бюджета муниципального образования  «Заигр</w:t>
      </w:r>
      <w:r w:rsidRPr="005C706B">
        <w:rPr>
          <w:rFonts w:ascii="Times New Roman CYR" w:eastAsiaTheme="minorEastAsia" w:hAnsi="Times New Roman CYR" w:cs="Times New Roman CYR"/>
        </w:rPr>
        <w:t>а</w:t>
      </w:r>
      <w:r w:rsidRPr="005C706B">
        <w:rPr>
          <w:rFonts w:ascii="Times New Roman CYR" w:eastAsiaTheme="minorEastAsia" w:hAnsi="Times New Roman CYR" w:cs="Times New Roman CYR"/>
        </w:rPr>
        <w:t>евский район» на:</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bookmarkStart w:id="4" w:name="sub_36221"/>
      <w:bookmarkEnd w:id="3"/>
      <w:r w:rsidRPr="005C706B">
        <w:rPr>
          <w:rFonts w:ascii="Times New Roman CYR" w:eastAsiaTheme="minorEastAsia" w:hAnsi="Times New Roman CYR" w:cs="Times New Roman CYR"/>
        </w:rPr>
        <w:t>1) поддержку сельского хозяйства;</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bookmarkStart w:id="5" w:name="sub_36222"/>
      <w:bookmarkEnd w:id="4"/>
      <w:r w:rsidRPr="005C706B">
        <w:rPr>
          <w:rFonts w:ascii="Times New Roman CYR" w:eastAsiaTheme="minorEastAsia" w:hAnsi="Times New Roman CYR" w:cs="Times New Roman CYR"/>
        </w:rPr>
        <w:t>2) компенсацию части платы за пользование кредитами коммерческих банков, н</w:t>
      </w:r>
      <w:r w:rsidRPr="005C706B">
        <w:rPr>
          <w:rFonts w:ascii="Times New Roman CYR" w:eastAsiaTheme="minorEastAsia" w:hAnsi="Times New Roman CYR" w:cs="Times New Roman CYR"/>
        </w:rPr>
        <w:t>а</w:t>
      </w:r>
      <w:r w:rsidRPr="005C706B">
        <w:rPr>
          <w:rFonts w:ascii="Times New Roman CYR" w:eastAsiaTheme="minorEastAsia" w:hAnsi="Times New Roman CYR" w:cs="Times New Roman CYR"/>
        </w:rPr>
        <w:t>правленных на реализацию инвестиционных проектов;</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bookmarkStart w:id="6" w:name="sub_36223"/>
      <w:bookmarkEnd w:id="5"/>
      <w:r w:rsidRPr="005C706B">
        <w:rPr>
          <w:rFonts w:ascii="Times New Roman CYR" w:eastAsiaTheme="minorEastAsia" w:hAnsi="Times New Roman CYR" w:cs="Times New Roman CYR"/>
        </w:rPr>
        <w:t>3) поддержку и развитие субъектов малого и среднего предпринимательства;</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bookmarkStart w:id="7" w:name="sub_36224"/>
      <w:bookmarkEnd w:id="6"/>
      <w:r w:rsidRPr="005C706B">
        <w:rPr>
          <w:rFonts w:ascii="Times New Roman CYR" w:eastAsiaTheme="minorEastAsia" w:hAnsi="Times New Roman CYR" w:cs="Times New Roman CYR"/>
        </w:rPr>
        <w:t>4) возмещение потерь в доходах, возникающих в результате государственного р</w:t>
      </w:r>
      <w:r w:rsidRPr="005C706B">
        <w:rPr>
          <w:rFonts w:ascii="Times New Roman CYR" w:eastAsiaTheme="minorEastAsia" w:hAnsi="Times New Roman CYR" w:cs="Times New Roman CYR"/>
        </w:rPr>
        <w:t>е</w:t>
      </w:r>
      <w:r w:rsidRPr="005C706B">
        <w:rPr>
          <w:rFonts w:ascii="Times New Roman CYR" w:eastAsiaTheme="minorEastAsia" w:hAnsi="Times New Roman CYR" w:cs="Times New Roman CYR"/>
        </w:rPr>
        <w:t>гулирования тарифов;</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bookmarkStart w:id="8" w:name="sub_36225"/>
      <w:bookmarkEnd w:id="7"/>
      <w:r w:rsidRPr="005C706B">
        <w:rPr>
          <w:rFonts w:ascii="Times New Roman CYR" w:eastAsiaTheme="minorEastAsia" w:hAnsi="Times New Roman CYR" w:cs="Times New Roman CYR"/>
        </w:rPr>
        <w:t>5) ликвидацию чрезвычайных ситуаций из резервного фонда муниципального о</w:t>
      </w:r>
      <w:r w:rsidRPr="005C706B">
        <w:rPr>
          <w:rFonts w:ascii="Times New Roman CYR" w:eastAsiaTheme="minorEastAsia" w:hAnsi="Times New Roman CYR" w:cs="Times New Roman CYR"/>
        </w:rPr>
        <w:t>б</w:t>
      </w:r>
      <w:r w:rsidRPr="005C706B">
        <w:rPr>
          <w:rFonts w:ascii="Times New Roman CYR" w:eastAsiaTheme="minorEastAsia" w:hAnsi="Times New Roman CYR" w:cs="Times New Roman CYR"/>
        </w:rPr>
        <w:t>разования «Заиграевский район», в том числе на:</w:t>
      </w:r>
    </w:p>
    <w:bookmarkEnd w:id="8"/>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r w:rsidRPr="005C706B">
        <w:rPr>
          <w:rFonts w:ascii="Times New Roman CYR" w:eastAsiaTheme="minorEastAsia" w:hAnsi="Times New Roman CYR" w:cs="Times New Roman CYR"/>
        </w:rPr>
        <w:t>а) проведение разведки в интересах поисково-спасательных и аварийно-спасательных работ в зонах чрезвычайных ситуаций;</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r w:rsidRPr="005C706B">
        <w:rPr>
          <w:rFonts w:ascii="Times New Roman CYR" w:eastAsiaTheme="minorEastAsia" w:hAnsi="Times New Roman CYR" w:cs="Times New Roman CYR"/>
        </w:rPr>
        <w:t>б) проведение поисково-спасательных и аварийно-спасательных работ в зонах чрезвычайных ситуаций;</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r w:rsidRPr="005C706B">
        <w:rPr>
          <w:rFonts w:ascii="Times New Roman CYR" w:eastAsiaTheme="minorEastAsia" w:hAnsi="Times New Roman CYR" w:cs="Times New Roman CYR"/>
        </w:rPr>
        <w:t>в) проведение неотложных аварийно-восстановительных работ на объектах ж</w:t>
      </w:r>
      <w:r w:rsidRPr="005C706B">
        <w:rPr>
          <w:rFonts w:ascii="Times New Roman CYR" w:eastAsiaTheme="minorEastAsia" w:hAnsi="Times New Roman CYR" w:cs="Times New Roman CYR"/>
        </w:rPr>
        <w:t>и</w:t>
      </w:r>
      <w:r w:rsidRPr="005C706B">
        <w:rPr>
          <w:rFonts w:ascii="Times New Roman CYR" w:eastAsiaTheme="minorEastAsia" w:hAnsi="Times New Roman CYR" w:cs="Times New Roman CYR"/>
        </w:rPr>
        <w:t>лищно-коммунального хозяйства, социальной сферы, энергетики, промышленности, транспорта, связи и сельского хозяйства, пострадавших в результате чрезвычайной ситу</w:t>
      </w:r>
      <w:r w:rsidRPr="005C706B">
        <w:rPr>
          <w:rFonts w:ascii="Times New Roman CYR" w:eastAsiaTheme="minorEastAsia" w:hAnsi="Times New Roman CYR" w:cs="Times New Roman CYR"/>
        </w:rPr>
        <w:t>а</w:t>
      </w:r>
      <w:r w:rsidRPr="005C706B">
        <w:rPr>
          <w:rFonts w:ascii="Times New Roman CYR" w:eastAsiaTheme="minorEastAsia" w:hAnsi="Times New Roman CYR" w:cs="Times New Roman CYR"/>
        </w:rPr>
        <w:t>ции;</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r w:rsidRPr="005C706B">
        <w:rPr>
          <w:rFonts w:ascii="Times New Roman CYR" w:eastAsiaTheme="minorEastAsia" w:hAnsi="Times New Roman CYR" w:cs="Times New Roman CYR"/>
        </w:rPr>
        <w:t>г) мероприятия по созданию минимально необходимых условий для жизнеобесп</w:t>
      </w:r>
      <w:r w:rsidRPr="005C706B">
        <w:rPr>
          <w:rFonts w:ascii="Times New Roman CYR" w:eastAsiaTheme="minorEastAsia" w:hAnsi="Times New Roman CYR" w:cs="Times New Roman CYR"/>
        </w:rPr>
        <w:t>е</w:t>
      </w:r>
      <w:r w:rsidRPr="005C706B">
        <w:rPr>
          <w:rFonts w:ascii="Times New Roman CYR" w:eastAsiaTheme="minorEastAsia" w:hAnsi="Times New Roman CYR" w:cs="Times New Roman CYR"/>
        </w:rPr>
        <w:t>чения пострадавших от чрезвычайных ситуаций граждан;</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r w:rsidRPr="005C706B">
        <w:rPr>
          <w:rFonts w:ascii="Times New Roman CYR" w:eastAsiaTheme="minorEastAsia" w:hAnsi="Times New Roman CYR" w:cs="Times New Roman CYR"/>
        </w:rPr>
        <w:t>д) мероприятия по развертыванию и содержанию временных пунктов размещения и питания для эвакуируемых пострадавших граждан в течение необходимого срока, но не более месяца;</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r w:rsidRPr="005C706B">
        <w:rPr>
          <w:rFonts w:ascii="Times New Roman CYR" w:eastAsiaTheme="minorEastAsia" w:hAnsi="Times New Roman CYR" w:cs="Times New Roman CYR"/>
        </w:rPr>
        <w:t>е) прочие расходы по эвакуации населения и его возвращению после ликвидации чрезвычайных ситуаций в места постоянного проживания;</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r w:rsidRPr="005C706B">
        <w:rPr>
          <w:rFonts w:ascii="Times New Roman CYR" w:eastAsiaTheme="minorEastAsia" w:hAnsi="Times New Roman CYR" w:cs="Times New Roman CYR"/>
        </w:rPr>
        <w:t>ж) оказание гуманитарной помощи;</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r w:rsidRPr="005C706B">
        <w:rPr>
          <w:rFonts w:ascii="Times New Roman CYR" w:eastAsiaTheme="minorEastAsia" w:hAnsi="Times New Roman CYR" w:cs="Times New Roman CYR"/>
        </w:rPr>
        <w:t>з) поощрение лиц, участвовавших в ликвидации чрезвычайных ситуаций и их п</w:t>
      </w:r>
      <w:r w:rsidRPr="005C706B">
        <w:rPr>
          <w:rFonts w:ascii="Times New Roman CYR" w:eastAsiaTheme="minorEastAsia" w:hAnsi="Times New Roman CYR" w:cs="Times New Roman CYR"/>
        </w:rPr>
        <w:t>о</w:t>
      </w:r>
      <w:r w:rsidRPr="005C706B">
        <w:rPr>
          <w:rFonts w:ascii="Times New Roman CYR" w:eastAsiaTheme="minorEastAsia" w:hAnsi="Times New Roman CYR" w:cs="Times New Roman CYR"/>
        </w:rPr>
        <w:t>следствий;</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r w:rsidRPr="005C706B">
        <w:rPr>
          <w:rFonts w:ascii="Times New Roman CYR" w:eastAsiaTheme="minorEastAsia" w:hAnsi="Times New Roman CYR" w:cs="Times New Roman CYR"/>
        </w:rPr>
        <w:t>и) возмещение расходов, связанных с привлечением в установленном порядке сил и средств для проведения экстренных мероприятий по ликвидации чрезвычайных ситу</w:t>
      </w:r>
      <w:r w:rsidRPr="005C706B">
        <w:rPr>
          <w:rFonts w:ascii="Times New Roman CYR" w:eastAsiaTheme="minorEastAsia" w:hAnsi="Times New Roman CYR" w:cs="Times New Roman CYR"/>
        </w:rPr>
        <w:t>а</w:t>
      </w:r>
      <w:r w:rsidRPr="005C706B">
        <w:rPr>
          <w:rFonts w:ascii="Times New Roman CYR" w:eastAsiaTheme="minorEastAsia" w:hAnsi="Times New Roman CYR" w:cs="Times New Roman CYR"/>
        </w:rPr>
        <w:t>ций и оценке причиненного ущерба;</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r w:rsidRPr="005C706B">
        <w:rPr>
          <w:rFonts w:ascii="Times New Roman CYR" w:eastAsiaTheme="minorEastAsia" w:hAnsi="Times New Roman CYR" w:cs="Times New Roman CYR"/>
        </w:rPr>
        <w:t>к) мероприятия по охране окружающей среды при ликвидации чрезвычайных с</w:t>
      </w:r>
      <w:r w:rsidRPr="005C706B">
        <w:rPr>
          <w:rFonts w:ascii="Times New Roman CYR" w:eastAsiaTheme="minorEastAsia" w:hAnsi="Times New Roman CYR" w:cs="Times New Roman CYR"/>
        </w:rPr>
        <w:t>и</w:t>
      </w:r>
      <w:r w:rsidRPr="005C706B">
        <w:rPr>
          <w:rFonts w:ascii="Times New Roman CYR" w:eastAsiaTheme="minorEastAsia" w:hAnsi="Times New Roman CYR" w:cs="Times New Roman CYR"/>
        </w:rPr>
        <w:lastRenderedPageBreak/>
        <w:t>туаций;</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r w:rsidRPr="005C706B">
        <w:rPr>
          <w:rFonts w:ascii="Times New Roman CYR" w:eastAsiaTheme="minorEastAsia" w:hAnsi="Times New Roman CYR" w:cs="Times New Roman CYR"/>
        </w:rPr>
        <w:t>л) приобретение аварийно-спасательной техники и инструмента в случае их недо</w:t>
      </w:r>
      <w:r w:rsidRPr="005C706B">
        <w:rPr>
          <w:rFonts w:ascii="Times New Roman CYR" w:eastAsiaTheme="minorEastAsia" w:hAnsi="Times New Roman CYR" w:cs="Times New Roman CYR"/>
        </w:rPr>
        <w:t>с</w:t>
      </w:r>
      <w:r w:rsidRPr="005C706B">
        <w:rPr>
          <w:rFonts w:ascii="Times New Roman CYR" w:eastAsiaTheme="minorEastAsia" w:hAnsi="Times New Roman CYR" w:cs="Times New Roman CYR"/>
        </w:rPr>
        <w:t>таточности для ликвидации последствий чрезвычайных ситуаций;</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r w:rsidRPr="005C706B">
        <w:rPr>
          <w:rFonts w:ascii="Times New Roman CYR" w:eastAsiaTheme="minorEastAsia" w:hAnsi="Times New Roman CYR" w:cs="Times New Roman CYR"/>
        </w:rPr>
        <w:t>м) обеспечение безопасности населения и сил ликвидации в зонах чрезвычайных ситуаций;</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r w:rsidRPr="005C706B">
        <w:rPr>
          <w:rFonts w:ascii="Times New Roman CYR" w:eastAsiaTheme="minorEastAsia" w:hAnsi="Times New Roman CYR" w:cs="Times New Roman CYR"/>
        </w:rPr>
        <w:t>н) инженерное обеспечение ввода и движения сил ликвидации в зонах чрезвыча</w:t>
      </w:r>
      <w:r w:rsidRPr="005C706B">
        <w:rPr>
          <w:rFonts w:ascii="Times New Roman CYR" w:eastAsiaTheme="minorEastAsia" w:hAnsi="Times New Roman CYR" w:cs="Times New Roman CYR"/>
        </w:rPr>
        <w:t>й</w:t>
      </w:r>
      <w:r w:rsidRPr="005C706B">
        <w:rPr>
          <w:rFonts w:ascii="Times New Roman CYR" w:eastAsiaTheme="minorEastAsia" w:hAnsi="Times New Roman CYR" w:cs="Times New Roman CYR"/>
        </w:rPr>
        <w:t>ных ситуаций;</w:t>
      </w:r>
    </w:p>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bookmarkStart w:id="9" w:name="sub_36226"/>
      <w:r w:rsidRPr="005C706B">
        <w:rPr>
          <w:rFonts w:ascii="Times New Roman CYR" w:eastAsiaTheme="minorEastAsia" w:hAnsi="Times New Roman CYR" w:cs="Times New Roman CYR"/>
        </w:rPr>
        <w:t xml:space="preserve">о) </w:t>
      </w:r>
      <w:bookmarkStart w:id="10" w:name="sub_36227"/>
      <w:bookmarkStart w:id="11" w:name="sub_36228"/>
      <w:bookmarkEnd w:id="9"/>
      <w:bookmarkEnd w:id="10"/>
      <w:r w:rsidRPr="005C706B">
        <w:rPr>
          <w:rFonts w:ascii="Times New Roman CYR" w:eastAsiaTheme="minorEastAsia" w:hAnsi="Times New Roman CYR" w:cs="Times New Roman CYR"/>
        </w:rPr>
        <w:t xml:space="preserve"> организацию сбора и вывоза мусора;</w:t>
      </w:r>
    </w:p>
    <w:p w:rsidR="009E25EB" w:rsidRPr="005C706B" w:rsidRDefault="009E25EB" w:rsidP="009E25EB">
      <w:pPr>
        <w:widowControl w:val="0"/>
        <w:autoSpaceDE w:val="0"/>
        <w:autoSpaceDN w:val="0"/>
        <w:adjustRightInd w:val="0"/>
        <w:ind w:firstLine="720"/>
        <w:jc w:val="both"/>
        <w:rPr>
          <w:color w:val="2D2D2D"/>
          <w:spacing w:val="2"/>
        </w:rPr>
      </w:pPr>
      <w:r w:rsidRPr="005C706B">
        <w:rPr>
          <w:rFonts w:ascii="Times New Roman CYR" w:eastAsiaTheme="minorEastAsia" w:hAnsi="Times New Roman CYR" w:cs="Times New Roman CYR"/>
        </w:rPr>
        <w:t xml:space="preserve">п) </w:t>
      </w:r>
      <w:r w:rsidRPr="005C706B">
        <w:rPr>
          <w:color w:val="2D2D2D"/>
          <w:spacing w:val="2"/>
        </w:rPr>
        <w:t xml:space="preserve"> формирование и (или) увеличение уставных фондов муниципальных унита</w:t>
      </w:r>
      <w:r w:rsidRPr="005C706B">
        <w:rPr>
          <w:color w:val="2D2D2D"/>
          <w:spacing w:val="2"/>
        </w:rPr>
        <w:t>р</w:t>
      </w:r>
      <w:r w:rsidRPr="005C706B">
        <w:rPr>
          <w:color w:val="2D2D2D"/>
          <w:spacing w:val="2"/>
        </w:rPr>
        <w:t>ных предприятий</w:t>
      </w:r>
    </w:p>
    <w:p w:rsidR="009E25EB" w:rsidRPr="008A3BE6"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bookmarkStart w:id="12" w:name="sub_1012"/>
    </w:p>
    <w:bookmarkEnd w:id="12"/>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p>
    <w:p w:rsidR="009E25EB" w:rsidRPr="005C706B" w:rsidRDefault="009E25EB" w:rsidP="009E25EB">
      <w:pPr>
        <w:widowControl w:val="0"/>
        <w:autoSpaceDE w:val="0"/>
        <w:autoSpaceDN w:val="0"/>
        <w:adjustRightInd w:val="0"/>
        <w:ind w:firstLine="698"/>
        <w:jc w:val="right"/>
        <w:rPr>
          <w:rFonts w:ascii="Times New Roman CYR" w:eastAsiaTheme="minorEastAsia" w:hAnsi="Times New Roman CYR" w:cs="Times New Roman CYR"/>
          <w:b/>
          <w:bCs/>
        </w:rPr>
      </w:pPr>
    </w:p>
    <w:bookmarkEnd w:id="11"/>
    <w:p w:rsidR="009E25EB" w:rsidRPr="005C706B" w:rsidRDefault="009E25EB" w:rsidP="009E25EB">
      <w:pPr>
        <w:widowControl w:val="0"/>
        <w:autoSpaceDE w:val="0"/>
        <w:autoSpaceDN w:val="0"/>
        <w:adjustRightInd w:val="0"/>
        <w:ind w:firstLine="720"/>
        <w:jc w:val="both"/>
        <w:rPr>
          <w:rFonts w:ascii="Times New Roman CYR" w:eastAsiaTheme="minorEastAsia" w:hAnsi="Times New Roman CYR" w:cs="Times New Roman CYR"/>
        </w:rPr>
      </w:pPr>
    </w:p>
    <w:p w:rsidR="009E25EB" w:rsidRDefault="009E25EB" w:rsidP="009E25EB"/>
    <w:p w:rsidR="009E25EB" w:rsidRDefault="009E25EB" w:rsidP="00D25AD4">
      <w:pPr>
        <w:tabs>
          <w:tab w:val="left" w:pos="7700"/>
        </w:tabs>
        <w:jc w:val="both"/>
      </w:pPr>
    </w:p>
    <w:sectPr w:rsidR="009E25EB" w:rsidSect="00A2640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C14" w:rsidRDefault="00DE7C14">
      <w:r>
        <w:separator/>
      </w:r>
    </w:p>
  </w:endnote>
  <w:endnote w:type="continuationSeparator" w:id="1">
    <w:p w:rsidR="00DE7C14" w:rsidRDefault="00DE7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523738"/>
    </w:sdtPr>
    <w:sdtContent>
      <w:p w:rsidR="00A26404" w:rsidRDefault="001F3AE4">
        <w:pPr>
          <w:pStyle w:val="a5"/>
          <w:jc w:val="right"/>
        </w:pPr>
        <w:fldSimple w:instr="PAGE   \* MERGEFORMAT">
          <w:r w:rsidR="00EB680F">
            <w:rPr>
              <w:noProof/>
            </w:rPr>
            <w:t>210</w:t>
          </w:r>
        </w:fldSimple>
      </w:p>
    </w:sdtContent>
  </w:sdt>
  <w:p w:rsidR="00A26404" w:rsidRDefault="00A264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C14" w:rsidRDefault="00DE7C14">
      <w:r>
        <w:separator/>
      </w:r>
    </w:p>
  </w:footnote>
  <w:footnote w:type="continuationSeparator" w:id="1">
    <w:p w:rsidR="00DE7C14" w:rsidRDefault="00DE7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749B"/>
    <w:multiLevelType w:val="hybridMultilevel"/>
    <w:tmpl w:val="BEA08ED8"/>
    <w:lvl w:ilvl="0" w:tplc="5AD63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257AF6"/>
    <w:multiLevelType w:val="hybridMultilevel"/>
    <w:tmpl w:val="B9DE2A14"/>
    <w:lvl w:ilvl="0" w:tplc="5290B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5C0D30"/>
    <w:multiLevelType w:val="hybridMultilevel"/>
    <w:tmpl w:val="2DFA268C"/>
    <w:lvl w:ilvl="0" w:tplc="14AECE56">
      <w:start w:val="1"/>
      <w:numFmt w:val="bullet"/>
      <w:pStyle w:val="214"/>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52EF6D5D"/>
    <w:multiLevelType w:val="hybridMultilevel"/>
    <w:tmpl w:val="8B1C4BC4"/>
    <w:lvl w:ilvl="0" w:tplc="FE74561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844431C"/>
    <w:multiLevelType w:val="hybridMultilevel"/>
    <w:tmpl w:val="F84AF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0"/>
    <w:footnote w:id="1"/>
  </w:footnotePr>
  <w:endnotePr>
    <w:endnote w:id="0"/>
    <w:endnote w:id="1"/>
  </w:endnotePr>
  <w:compat/>
  <w:rsids>
    <w:rsidRoot w:val="00E90B84"/>
    <w:rsid w:val="00004CF3"/>
    <w:rsid w:val="00004D36"/>
    <w:rsid w:val="0000658B"/>
    <w:rsid w:val="00011B72"/>
    <w:rsid w:val="00026035"/>
    <w:rsid w:val="00032D2B"/>
    <w:rsid w:val="00047749"/>
    <w:rsid w:val="0005309D"/>
    <w:rsid w:val="0006308D"/>
    <w:rsid w:val="000B1845"/>
    <w:rsid w:val="000D5ECB"/>
    <w:rsid w:val="000F01E4"/>
    <w:rsid w:val="001161D0"/>
    <w:rsid w:val="001362CE"/>
    <w:rsid w:val="00141D0A"/>
    <w:rsid w:val="00144CF2"/>
    <w:rsid w:val="00172FB5"/>
    <w:rsid w:val="00182F7C"/>
    <w:rsid w:val="00193143"/>
    <w:rsid w:val="00195D2F"/>
    <w:rsid w:val="001B16AB"/>
    <w:rsid w:val="001B7F34"/>
    <w:rsid w:val="001D5864"/>
    <w:rsid w:val="001E152D"/>
    <w:rsid w:val="001E3CCF"/>
    <w:rsid w:val="001E5444"/>
    <w:rsid w:val="001E6F32"/>
    <w:rsid w:val="001F3AE4"/>
    <w:rsid w:val="0020457D"/>
    <w:rsid w:val="00235507"/>
    <w:rsid w:val="00246373"/>
    <w:rsid w:val="00257547"/>
    <w:rsid w:val="00261A7A"/>
    <w:rsid w:val="00265BF4"/>
    <w:rsid w:val="002772DA"/>
    <w:rsid w:val="00286C61"/>
    <w:rsid w:val="00295D79"/>
    <w:rsid w:val="002A4C1C"/>
    <w:rsid w:val="002D2C64"/>
    <w:rsid w:val="00306F83"/>
    <w:rsid w:val="00311970"/>
    <w:rsid w:val="0031523A"/>
    <w:rsid w:val="00324DBC"/>
    <w:rsid w:val="00331DFD"/>
    <w:rsid w:val="00334BD2"/>
    <w:rsid w:val="00346E0E"/>
    <w:rsid w:val="00346F7F"/>
    <w:rsid w:val="00347DC5"/>
    <w:rsid w:val="00361FD4"/>
    <w:rsid w:val="00385641"/>
    <w:rsid w:val="00385718"/>
    <w:rsid w:val="00391875"/>
    <w:rsid w:val="003B1411"/>
    <w:rsid w:val="003B276B"/>
    <w:rsid w:val="003B2895"/>
    <w:rsid w:val="003B6DA5"/>
    <w:rsid w:val="003C7D47"/>
    <w:rsid w:val="003D134B"/>
    <w:rsid w:val="003F014D"/>
    <w:rsid w:val="003F535C"/>
    <w:rsid w:val="0040131C"/>
    <w:rsid w:val="00402786"/>
    <w:rsid w:val="00413B6C"/>
    <w:rsid w:val="00414596"/>
    <w:rsid w:val="004153E8"/>
    <w:rsid w:val="00415FD4"/>
    <w:rsid w:val="00420451"/>
    <w:rsid w:val="004227B6"/>
    <w:rsid w:val="0044352D"/>
    <w:rsid w:val="00445A23"/>
    <w:rsid w:val="00450C01"/>
    <w:rsid w:val="004537A2"/>
    <w:rsid w:val="004550E4"/>
    <w:rsid w:val="00461CE9"/>
    <w:rsid w:val="00464C7F"/>
    <w:rsid w:val="00472BE6"/>
    <w:rsid w:val="00476A42"/>
    <w:rsid w:val="004A44BB"/>
    <w:rsid w:val="004B627B"/>
    <w:rsid w:val="004C0F90"/>
    <w:rsid w:val="004D53B5"/>
    <w:rsid w:val="004D6152"/>
    <w:rsid w:val="004E6858"/>
    <w:rsid w:val="00505D1D"/>
    <w:rsid w:val="00544504"/>
    <w:rsid w:val="00550695"/>
    <w:rsid w:val="005545D3"/>
    <w:rsid w:val="0056135E"/>
    <w:rsid w:val="00565807"/>
    <w:rsid w:val="00576137"/>
    <w:rsid w:val="005A0D6E"/>
    <w:rsid w:val="005A50F8"/>
    <w:rsid w:val="005C26AF"/>
    <w:rsid w:val="005D19F3"/>
    <w:rsid w:val="005E63A4"/>
    <w:rsid w:val="006032AC"/>
    <w:rsid w:val="00630991"/>
    <w:rsid w:val="00630EB2"/>
    <w:rsid w:val="00633E5F"/>
    <w:rsid w:val="00636546"/>
    <w:rsid w:val="00640481"/>
    <w:rsid w:val="00650A5B"/>
    <w:rsid w:val="00654BE9"/>
    <w:rsid w:val="006926BB"/>
    <w:rsid w:val="006B1C69"/>
    <w:rsid w:val="006B51BC"/>
    <w:rsid w:val="006C1CBA"/>
    <w:rsid w:val="006C3919"/>
    <w:rsid w:val="006D2791"/>
    <w:rsid w:val="006F1502"/>
    <w:rsid w:val="00704323"/>
    <w:rsid w:val="00710D9D"/>
    <w:rsid w:val="0072026F"/>
    <w:rsid w:val="00724C0E"/>
    <w:rsid w:val="0072773A"/>
    <w:rsid w:val="0073303F"/>
    <w:rsid w:val="00746143"/>
    <w:rsid w:val="00752511"/>
    <w:rsid w:val="00766AD7"/>
    <w:rsid w:val="00773635"/>
    <w:rsid w:val="007765FA"/>
    <w:rsid w:val="007800E3"/>
    <w:rsid w:val="00780D7D"/>
    <w:rsid w:val="00786702"/>
    <w:rsid w:val="00787E21"/>
    <w:rsid w:val="00795F28"/>
    <w:rsid w:val="007A401F"/>
    <w:rsid w:val="007B2349"/>
    <w:rsid w:val="007B242F"/>
    <w:rsid w:val="007C6F78"/>
    <w:rsid w:val="008003C3"/>
    <w:rsid w:val="00800C4E"/>
    <w:rsid w:val="008050A5"/>
    <w:rsid w:val="00811E9B"/>
    <w:rsid w:val="0082694E"/>
    <w:rsid w:val="008323A5"/>
    <w:rsid w:val="00833A18"/>
    <w:rsid w:val="008447CC"/>
    <w:rsid w:val="00851233"/>
    <w:rsid w:val="00853D9C"/>
    <w:rsid w:val="00864936"/>
    <w:rsid w:val="008939B8"/>
    <w:rsid w:val="00894772"/>
    <w:rsid w:val="008A3504"/>
    <w:rsid w:val="008A790D"/>
    <w:rsid w:val="008B2FD3"/>
    <w:rsid w:val="008B697C"/>
    <w:rsid w:val="008F1F61"/>
    <w:rsid w:val="00901987"/>
    <w:rsid w:val="00911C8F"/>
    <w:rsid w:val="009166FF"/>
    <w:rsid w:val="00933140"/>
    <w:rsid w:val="00937B84"/>
    <w:rsid w:val="00947631"/>
    <w:rsid w:val="009567D9"/>
    <w:rsid w:val="00961230"/>
    <w:rsid w:val="00967305"/>
    <w:rsid w:val="009823E9"/>
    <w:rsid w:val="009865F3"/>
    <w:rsid w:val="0099590B"/>
    <w:rsid w:val="009B3E9E"/>
    <w:rsid w:val="009B5560"/>
    <w:rsid w:val="009B7144"/>
    <w:rsid w:val="009D7247"/>
    <w:rsid w:val="009E25EB"/>
    <w:rsid w:val="00A069F5"/>
    <w:rsid w:val="00A221EF"/>
    <w:rsid w:val="00A26404"/>
    <w:rsid w:val="00A426CE"/>
    <w:rsid w:val="00A61B20"/>
    <w:rsid w:val="00A81636"/>
    <w:rsid w:val="00A84B38"/>
    <w:rsid w:val="00AA3D65"/>
    <w:rsid w:val="00AB0B8E"/>
    <w:rsid w:val="00AC09DE"/>
    <w:rsid w:val="00AC321B"/>
    <w:rsid w:val="00AF47C5"/>
    <w:rsid w:val="00AF6AA1"/>
    <w:rsid w:val="00AF71AE"/>
    <w:rsid w:val="00B0163A"/>
    <w:rsid w:val="00B10D76"/>
    <w:rsid w:val="00B16304"/>
    <w:rsid w:val="00B23455"/>
    <w:rsid w:val="00B317F6"/>
    <w:rsid w:val="00B356B2"/>
    <w:rsid w:val="00B3775A"/>
    <w:rsid w:val="00B4301F"/>
    <w:rsid w:val="00B5657E"/>
    <w:rsid w:val="00B57711"/>
    <w:rsid w:val="00B639DA"/>
    <w:rsid w:val="00B75C7F"/>
    <w:rsid w:val="00B775FB"/>
    <w:rsid w:val="00B80843"/>
    <w:rsid w:val="00B852DE"/>
    <w:rsid w:val="00B953C7"/>
    <w:rsid w:val="00B9549F"/>
    <w:rsid w:val="00BB0F42"/>
    <w:rsid w:val="00BB5853"/>
    <w:rsid w:val="00BC7991"/>
    <w:rsid w:val="00BD27C8"/>
    <w:rsid w:val="00BD4FD0"/>
    <w:rsid w:val="00BD6032"/>
    <w:rsid w:val="00BD63D7"/>
    <w:rsid w:val="00BE220B"/>
    <w:rsid w:val="00BE3265"/>
    <w:rsid w:val="00C053BA"/>
    <w:rsid w:val="00C20167"/>
    <w:rsid w:val="00C63A30"/>
    <w:rsid w:val="00C63C6A"/>
    <w:rsid w:val="00C65947"/>
    <w:rsid w:val="00C67449"/>
    <w:rsid w:val="00C70270"/>
    <w:rsid w:val="00C92AAF"/>
    <w:rsid w:val="00CA3D1A"/>
    <w:rsid w:val="00CA7A87"/>
    <w:rsid w:val="00CC6997"/>
    <w:rsid w:val="00CD029F"/>
    <w:rsid w:val="00CE1A6B"/>
    <w:rsid w:val="00D25AD4"/>
    <w:rsid w:val="00D433A7"/>
    <w:rsid w:val="00D47659"/>
    <w:rsid w:val="00D50963"/>
    <w:rsid w:val="00D6573A"/>
    <w:rsid w:val="00D7244C"/>
    <w:rsid w:val="00D777DA"/>
    <w:rsid w:val="00D86152"/>
    <w:rsid w:val="00D9539E"/>
    <w:rsid w:val="00D95FC0"/>
    <w:rsid w:val="00DA4E91"/>
    <w:rsid w:val="00DA5AB6"/>
    <w:rsid w:val="00DB0418"/>
    <w:rsid w:val="00DB209C"/>
    <w:rsid w:val="00DC14B9"/>
    <w:rsid w:val="00DD0E4D"/>
    <w:rsid w:val="00DD47C6"/>
    <w:rsid w:val="00DE3405"/>
    <w:rsid w:val="00DE4EDE"/>
    <w:rsid w:val="00DE6E07"/>
    <w:rsid w:val="00DE7C14"/>
    <w:rsid w:val="00DF0AFE"/>
    <w:rsid w:val="00DF2003"/>
    <w:rsid w:val="00E13999"/>
    <w:rsid w:val="00E13E06"/>
    <w:rsid w:val="00E22394"/>
    <w:rsid w:val="00E30856"/>
    <w:rsid w:val="00E41D82"/>
    <w:rsid w:val="00E4266D"/>
    <w:rsid w:val="00E443E4"/>
    <w:rsid w:val="00E62A0D"/>
    <w:rsid w:val="00E65A82"/>
    <w:rsid w:val="00E7117A"/>
    <w:rsid w:val="00E77E49"/>
    <w:rsid w:val="00E8372C"/>
    <w:rsid w:val="00E90B84"/>
    <w:rsid w:val="00E95987"/>
    <w:rsid w:val="00EA5286"/>
    <w:rsid w:val="00EA6646"/>
    <w:rsid w:val="00EB3B1E"/>
    <w:rsid w:val="00EB60E7"/>
    <w:rsid w:val="00EB680F"/>
    <w:rsid w:val="00ED2BE1"/>
    <w:rsid w:val="00ED2F0B"/>
    <w:rsid w:val="00ED2FDD"/>
    <w:rsid w:val="00EE5D10"/>
    <w:rsid w:val="00F054DA"/>
    <w:rsid w:val="00F30C6F"/>
    <w:rsid w:val="00F35D5C"/>
    <w:rsid w:val="00F45C5A"/>
    <w:rsid w:val="00F53869"/>
    <w:rsid w:val="00F54497"/>
    <w:rsid w:val="00F666A5"/>
    <w:rsid w:val="00F75D49"/>
    <w:rsid w:val="00F95BFE"/>
    <w:rsid w:val="00FA2AB3"/>
    <w:rsid w:val="00FA6D52"/>
    <w:rsid w:val="00FA7864"/>
    <w:rsid w:val="00FB4E78"/>
    <w:rsid w:val="00FD1818"/>
    <w:rsid w:val="00FF5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140"/>
    <w:pPr>
      <w:keepNext/>
      <w:spacing w:before="240" w:after="60"/>
      <w:outlineLvl w:val="0"/>
    </w:pPr>
    <w:rPr>
      <w:rFonts w:ascii="Arial" w:eastAsia="Calibri" w:hAnsi="Arial"/>
      <w:b/>
      <w:bCs/>
      <w:kern w:val="32"/>
      <w:sz w:val="32"/>
      <w:szCs w:val="32"/>
    </w:rPr>
  </w:style>
  <w:style w:type="paragraph" w:styleId="2">
    <w:name w:val="heading 2"/>
    <w:basedOn w:val="a"/>
    <w:next w:val="a"/>
    <w:link w:val="20"/>
    <w:unhideWhenUsed/>
    <w:qFormat/>
    <w:rsid w:val="00B016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140"/>
    <w:pPr>
      <w:keepNext/>
      <w:outlineLvl w:val="2"/>
    </w:pPr>
    <w:rPr>
      <w:rFonts w:eastAsia="Calibri"/>
      <w:color w:val="000000"/>
      <w:sz w:val="28"/>
      <w:szCs w:val="28"/>
    </w:rPr>
  </w:style>
  <w:style w:type="paragraph" w:styleId="4">
    <w:name w:val="heading 4"/>
    <w:basedOn w:val="a"/>
    <w:next w:val="a"/>
    <w:link w:val="40"/>
    <w:qFormat/>
    <w:rsid w:val="00933140"/>
    <w:pPr>
      <w:keepNext/>
      <w:spacing w:before="240" w:after="60"/>
      <w:outlineLvl w:val="3"/>
    </w:pPr>
    <w:rPr>
      <w:rFonts w:eastAsia="Calibri"/>
      <w:b/>
      <w:bCs/>
      <w:sz w:val="28"/>
      <w:szCs w:val="28"/>
    </w:rPr>
  </w:style>
  <w:style w:type="paragraph" w:styleId="6">
    <w:name w:val="heading 6"/>
    <w:basedOn w:val="a"/>
    <w:next w:val="a"/>
    <w:link w:val="60"/>
    <w:qFormat/>
    <w:rsid w:val="00933140"/>
    <w:pPr>
      <w:spacing w:before="240" w:after="60"/>
      <w:outlineLvl w:val="5"/>
    </w:pPr>
    <w:rPr>
      <w:rFonts w:eastAsia="Calibri"/>
      <w:b/>
      <w:bCs/>
      <w:sz w:val="20"/>
      <w:szCs w:val="20"/>
    </w:rPr>
  </w:style>
  <w:style w:type="paragraph" w:styleId="8">
    <w:name w:val="heading 8"/>
    <w:basedOn w:val="a"/>
    <w:next w:val="a"/>
    <w:link w:val="80"/>
    <w:qFormat/>
    <w:rsid w:val="00933140"/>
    <w:pPr>
      <w:spacing w:before="240" w:after="60"/>
      <w:outlineLvl w:val="7"/>
    </w:pPr>
    <w:rPr>
      <w:rFonts w:eastAsia="Calibri"/>
      <w:i/>
      <w:iCs/>
    </w:rPr>
  </w:style>
  <w:style w:type="paragraph" w:styleId="9">
    <w:name w:val="heading 9"/>
    <w:basedOn w:val="a"/>
    <w:next w:val="a"/>
    <w:link w:val="90"/>
    <w:qFormat/>
    <w:rsid w:val="00933140"/>
    <w:pPr>
      <w:spacing w:before="240" w:after="60"/>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90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E90B84"/>
    <w:pPr>
      <w:spacing w:after="120"/>
      <w:ind w:left="283"/>
    </w:pPr>
    <w:rPr>
      <w:sz w:val="16"/>
      <w:szCs w:val="16"/>
    </w:rPr>
  </w:style>
  <w:style w:type="character" w:customStyle="1" w:styleId="32">
    <w:name w:val="Основной текст с отступом 3 Знак"/>
    <w:basedOn w:val="a0"/>
    <w:link w:val="31"/>
    <w:rsid w:val="00E90B84"/>
    <w:rPr>
      <w:rFonts w:ascii="Times New Roman" w:eastAsia="Times New Roman" w:hAnsi="Times New Roman" w:cs="Times New Roman"/>
      <w:sz w:val="16"/>
      <w:szCs w:val="16"/>
      <w:lang w:eastAsia="ru-RU"/>
    </w:rPr>
  </w:style>
  <w:style w:type="character" w:styleId="a3">
    <w:name w:val="Hyperlink"/>
    <w:uiPriority w:val="99"/>
    <w:rsid w:val="00E90B84"/>
    <w:rPr>
      <w:color w:val="0000FF"/>
      <w:u w:val="single"/>
    </w:rPr>
  </w:style>
  <w:style w:type="paragraph" w:styleId="a4">
    <w:name w:val="List Paragraph"/>
    <w:basedOn w:val="a"/>
    <w:uiPriority w:val="34"/>
    <w:qFormat/>
    <w:rsid w:val="00E90B84"/>
    <w:pPr>
      <w:ind w:left="720"/>
      <w:contextualSpacing/>
    </w:pPr>
  </w:style>
  <w:style w:type="paragraph" w:styleId="a5">
    <w:name w:val="footer"/>
    <w:basedOn w:val="a"/>
    <w:link w:val="a6"/>
    <w:uiPriority w:val="99"/>
    <w:unhideWhenUsed/>
    <w:rsid w:val="00E90B84"/>
    <w:pPr>
      <w:tabs>
        <w:tab w:val="center" w:pos="4677"/>
        <w:tab w:val="right" w:pos="9355"/>
      </w:tabs>
    </w:pPr>
  </w:style>
  <w:style w:type="character" w:customStyle="1" w:styleId="a6">
    <w:name w:val="Нижний колонтитул Знак"/>
    <w:basedOn w:val="a0"/>
    <w:link w:val="a5"/>
    <w:uiPriority w:val="99"/>
    <w:rsid w:val="00E90B84"/>
    <w:rPr>
      <w:rFonts w:ascii="Times New Roman" w:eastAsia="Times New Roman" w:hAnsi="Times New Roman" w:cs="Times New Roman"/>
      <w:sz w:val="24"/>
      <w:szCs w:val="24"/>
      <w:lang w:eastAsia="ru-RU"/>
    </w:rPr>
  </w:style>
  <w:style w:type="paragraph" w:customStyle="1" w:styleId="Default">
    <w:name w:val="Default"/>
    <w:rsid w:val="00E90B84"/>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nhideWhenUsed/>
    <w:rsid w:val="00937B84"/>
    <w:rPr>
      <w:rFonts w:ascii="Arial" w:hAnsi="Arial" w:cs="Arial"/>
      <w:sz w:val="16"/>
      <w:szCs w:val="16"/>
    </w:rPr>
  </w:style>
  <w:style w:type="character" w:customStyle="1" w:styleId="a8">
    <w:name w:val="Текст выноски Знак"/>
    <w:basedOn w:val="a0"/>
    <w:link w:val="a7"/>
    <w:rsid w:val="00937B84"/>
    <w:rPr>
      <w:rFonts w:ascii="Arial" w:eastAsia="Times New Roman" w:hAnsi="Arial" w:cs="Arial"/>
      <w:sz w:val="16"/>
      <w:szCs w:val="16"/>
      <w:lang w:eastAsia="ru-RU"/>
    </w:rPr>
  </w:style>
  <w:style w:type="character" w:styleId="a9">
    <w:name w:val="FollowedHyperlink"/>
    <w:basedOn w:val="a0"/>
    <w:uiPriority w:val="99"/>
    <w:unhideWhenUsed/>
    <w:rsid w:val="00D777DA"/>
    <w:rPr>
      <w:color w:val="800080" w:themeColor="followedHyperlink"/>
      <w:u w:val="single"/>
    </w:rPr>
  </w:style>
  <w:style w:type="table" w:styleId="aa">
    <w:name w:val="Table Grid"/>
    <w:basedOn w:val="a1"/>
    <w:uiPriority w:val="59"/>
    <w:rsid w:val="00DD4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6D2791"/>
    <w:pPr>
      <w:spacing w:after="120"/>
    </w:pPr>
  </w:style>
  <w:style w:type="character" w:customStyle="1" w:styleId="ac">
    <w:name w:val="Основной текст Знак"/>
    <w:basedOn w:val="a0"/>
    <w:link w:val="ab"/>
    <w:rsid w:val="006D279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0163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933140"/>
    <w:rPr>
      <w:rFonts w:ascii="Arial" w:eastAsia="Calibri" w:hAnsi="Arial" w:cs="Times New Roman"/>
      <w:b/>
      <w:bCs/>
      <w:kern w:val="32"/>
      <w:sz w:val="32"/>
      <w:szCs w:val="32"/>
    </w:rPr>
  </w:style>
  <w:style w:type="character" w:customStyle="1" w:styleId="30">
    <w:name w:val="Заголовок 3 Знак"/>
    <w:basedOn w:val="a0"/>
    <w:link w:val="3"/>
    <w:rsid w:val="00933140"/>
    <w:rPr>
      <w:rFonts w:ascii="Times New Roman" w:eastAsia="Calibri" w:hAnsi="Times New Roman" w:cs="Times New Roman"/>
      <w:color w:val="000000"/>
      <w:sz w:val="28"/>
      <w:szCs w:val="28"/>
    </w:rPr>
  </w:style>
  <w:style w:type="character" w:customStyle="1" w:styleId="40">
    <w:name w:val="Заголовок 4 Знак"/>
    <w:basedOn w:val="a0"/>
    <w:link w:val="4"/>
    <w:rsid w:val="00933140"/>
    <w:rPr>
      <w:rFonts w:ascii="Times New Roman" w:eastAsia="Calibri" w:hAnsi="Times New Roman" w:cs="Times New Roman"/>
      <w:b/>
      <w:bCs/>
      <w:sz w:val="28"/>
      <w:szCs w:val="28"/>
    </w:rPr>
  </w:style>
  <w:style w:type="character" w:customStyle="1" w:styleId="60">
    <w:name w:val="Заголовок 6 Знак"/>
    <w:basedOn w:val="a0"/>
    <w:link w:val="6"/>
    <w:rsid w:val="00933140"/>
    <w:rPr>
      <w:rFonts w:ascii="Times New Roman" w:eastAsia="Calibri" w:hAnsi="Times New Roman" w:cs="Times New Roman"/>
      <w:b/>
      <w:bCs/>
      <w:sz w:val="20"/>
      <w:szCs w:val="20"/>
    </w:rPr>
  </w:style>
  <w:style w:type="character" w:customStyle="1" w:styleId="80">
    <w:name w:val="Заголовок 8 Знак"/>
    <w:basedOn w:val="a0"/>
    <w:link w:val="8"/>
    <w:rsid w:val="00933140"/>
    <w:rPr>
      <w:rFonts w:ascii="Times New Roman" w:eastAsia="Calibri" w:hAnsi="Times New Roman" w:cs="Times New Roman"/>
      <w:i/>
      <w:iCs/>
      <w:sz w:val="24"/>
      <w:szCs w:val="24"/>
    </w:rPr>
  </w:style>
  <w:style w:type="character" w:customStyle="1" w:styleId="90">
    <w:name w:val="Заголовок 9 Знак"/>
    <w:basedOn w:val="a0"/>
    <w:link w:val="9"/>
    <w:rsid w:val="00933140"/>
    <w:rPr>
      <w:rFonts w:ascii="Arial" w:eastAsia="Calibri" w:hAnsi="Arial" w:cs="Times New Roman"/>
      <w:sz w:val="20"/>
      <w:szCs w:val="20"/>
    </w:rPr>
  </w:style>
  <w:style w:type="numbering" w:customStyle="1" w:styleId="11">
    <w:name w:val="Нет списка1"/>
    <w:next w:val="a2"/>
    <w:uiPriority w:val="99"/>
    <w:semiHidden/>
    <w:rsid w:val="00933140"/>
  </w:style>
  <w:style w:type="table" w:customStyle="1" w:styleId="12">
    <w:name w:val="Сетка таблицы1"/>
    <w:basedOn w:val="a1"/>
    <w:next w:val="aa"/>
    <w:rsid w:val="00933140"/>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93314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Calibri" w:hAnsi="Arial CYR" w:cs="Arial CYR"/>
      <w:sz w:val="20"/>
      <w:szCs w:val="20"/>
    </w:rPr>
  </w:style>
  <w:style w:type="paragraph" w:customStyle="1" w:styleId="xl64">
    <w:name w:val="xl64"/>
    <w:basedOn w:val="a"/>
    <w:rsid w:val="0093314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eastAsia="Calibri" w:hAnsi="Arial CYR" w:cs="Arial CYR"/>
      <w:sz w:val="20"/>
      <w:szCs w:val="20"/>
    </w:rPr>
  </w:style>
  <w:style w:type="paragraph" w:customStyle="1" w:styleId="xl65">
    <w:name w:val="xl65"/>
    <w:basedOn w:val="a"/>
    <w:rsid w:val="0093314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eastAsia="Calibri" w:hAnsi="Arial CYR" w:cs="Arial CYR"/>
      <w:sz w:val="20"/>
      <w:szCs w:val="20"/>
    </w:rPr>
  </w:style>
  <w:style w:type="paragraph" w:customStyle="1" w:styleId="xl66">
    <w:name w:val="xl66"/>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eastAsia="Calibri" w:hAnsi="Arial CYR" w:cs="Arial CYR"/>
      <w:sz w:val="20"/>
      <w:szCs w:val="20"/>
    </w:rPr>
  </w:style>
  <w:style w:type="paragraph" w:customStyle="1" w:styleId="xl67">
    <w:name w:val="xl67"/>
    <w:basedOn w:val="a"/>
    <w:rsid w:val="00933140"/>
    <w:pPr>
      <w:pBdr>
        <w:top w:val="single" w:sz="4" w:space="0" w:color="auto"/>
      </w:pBdr>
      <w:spacing w:before="100" w:beforeAutospacing="1" w:after="100" w:afterAutospacing="1"/>
      <w:jc w:val="right"/>
      <w:textAlignment w:val="top"/>
    </w:pPr>
    <w:rPr>
      <w:rFonts w:ascii="Arial CYR" w:eastAsia="Calibri" w:hAnsi="Arial CYR" w:cs="Arial CYR"/>
      <w:b/>
      <w:bCs/>
      <w:sz w:val="20"/>
      <w:szCs w:val="20"/>
    </w:rPr>
  </w:style>
  <w:style w:type="paragraph" w:customStyle="1" w:styleId="xl68">
    <w:name w:val="xl68"/>
    <w:basedOn w:val="a"/>
    <w:rsid w:val="0093314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eastAsia="Calibri" w:hAnsi="Arial CYR" w:cs="Arial CYR"/>
      <w:b/>
      <w:bCs/>
      <w:i/>
      <w:iCs/>
      <w:sz w:val="20"/>
      <w:szCs w:val="20"/>
    </w:rPr>
  </w:style>
  <w:style w:type="paragraph" w:customStyle="1" w:styleId="xl69">
    <w:name w:val="xl69"/>
    <w:basedOn w:val="a"/>
    <w:rsid w:val="0093314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eastAsia="Calibri" w:hAnsi="Arial CYR" w:cs="Arial CYR"/>
      <w:b/>
      <w:bCs/>
      <w:i/>
      <w:iCs/>
      <w:sz w:val="20"/>
      <w:szCs w:val="20"/>
    </w:rPr>
  </w:style>
  <w:style w:type="paragraph" w:customStyle="1" w:styleId="xl70">
    <w:name w:val="xl70"/>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eastAsia="Calibri" w:hAnsi="Arial CYR" w:cs="Arial CYR"/>
      <w:b/>
      <w:bCs/>
      <w:i/>
      <w:iCs/>
      <w:sz w:val="20"/>
      <w:szCs w:val="20"/>
    </w:rPr>
  </w:style>
  <w:style w:type="paragraph" w:customStyle="1" w:styleId="xl71">
    <w:name w:val="xl71"/>
    <w:basedOn w:val="a"/>
    <w:rsid w:val="00933140"/>
    <w:pPr>
      <w:pBdr>
        <w:top w:val="single" w:sz="4" w:space="0" w:color="auto"/>
      </w:pBdr>
      <w:shd w:val="clear" w:color="000000" w:fill="auto"/>
      <w:spacing w:before="100" w:beforeAutospacing="1" w:after="100" w:afterAutospacing="1"/>
      <w:jc w:val="right"/>
    </w:pPr>
    <w:rPr>
      <w:rFonts w:ascii="Arial CYR" w:eastAsia="Calibri" w:hAnsi="Arial CYR" w:cs="Arial CYR"/>
      <w:b/>
      <w:bCs/>
      <w:sz w:val="20"/>
      <w:szCs w:val="20"/>
    </w:rPr>
  </w:style>
  <w:style w:type="paragraph" w:customStyle="1" w:styleId="ConsPlusNonformat">
    <w:name w:val="ConsPlusNonformat"/>
    <w:rsid w:val="0093314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header"/>
    <w:basedOn w:val="a"/>
    <w:link w:val="ae"/>
    <w:rsid w:val="00933140"/>
    <w:pPr>
      <w:tabs>
        <w:tab w:val="center" w:pos="4677"/>
        <w:tab w:val="right" w:pos="9355"/>
      </w:tabs>
    </w:pPr>
    <w:rPr>
      <w:rFonts w:eastAsia="Calibri"/>
    </w:rPr>
  </w:style>
  <w:style w:type="character" w:customStyle="1" w:styleId="ae">
    <w:name w:val="Верхний колонтитул Знак"/>
    <w:basedOn w:val="a0"/>
    <w:link w:val="ad"/>
    <w:rsid w:val="00933140"/>
    <w:rPr>
      <w:rFonts w:ascii="Times New Roman" w:eastAsia="Calibri" w:hAnsi="Times New Roman" w:cs="Times New Roman"/>
      <w:sz w:val="24"/>
      <w:szCs w:val="24"/>
    </w:rPr>
  </w:style>
  <w:style w:type="paragraph" w:customStyle="1" w:styleId="xl72">
    <w:name w:val="xl72"/>
    <w:basedOn w:val="a"/>
    <w:rsid w:val="009331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b/>
      <w:bCs/>
    </w:rPr>
  </w:style>
  <w:style w:type="paragraph" w:customStyle="1" w:styleId="xl73">
    <w:name w:val="xl73"/>
    <w:basedOn w:val="a"/>
    <w:rsid w:val="0093314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rFonts w:eastAsia="Calibri"/>
      <w:b/>
      <w:bCs/>
    </w:rPr>
  </w:style>
  <w:style w:type="paragraph" w:customStyle="1" w:styleId="xl74">
    <w:name w:val="xl74"/>
    <w:basedOn w:val="a"/>
    <w:rsid w:val="0093314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eastAsia="Calibri"/>
      <w:b/>
      <w:bCs/>
    </w:rPr>
  </w:style>
  <w:style w:type="paragraph" w:customStyle="1" w:styleId="xl75">
    <w:name w:val="xl75"/>
    <w:basedOn w:val="a"/>
    <w:rsid w:val="0093314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Calibri"/>
      <w:b/>
      <w:bCs/>
    </w:rPr>
  </w:style>
  <w:style w:type="paragraph" w:customStyle="1" w:styleId="xl76">
    <w:name w:val="xl76"/>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eastAsia="Calibri" w:hAnsi="Arial CYR" w:cs="Arial CYR"/>
      <w:b/>
      <w:bCs/>
      <w:sz w:val="20"/>
      <w:szCs w:val="20"/>
    </w:rPr>
  </w:style>
  <w:style w:type="paragraph" w:customStyle="1" w:styleId="xl77">
    <w:name w:val="xl77"/>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Calibri" w:hAnsi="Arial CYR" w:cs="Arial CYR"/>
      <w:sz w:val="20"/>
      <w:szCs w:val="20"/>
    </w:rPr>
  </w:style>
  <w:style w:type="paragraph" w:customStyle="1" w:styleId="xl78">
    <w:name w:val="xl78"/>
    <w:basedOn w:val="a"/>
    <w:rsid w:val="009331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rPr>
  </w:style>
  <w:style w:type="paragraph" w:customStyle="1" w:styleId="xl79">
    <w:name w:val="xl79"/>
    <w:basedOn w:val="a"/>
    <w:rsid w:val="009331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Calibri"/>
    </w:rPr>
  </w:style>
  <w:style w:type="paragraph" w:customStyle="1" w:styleId="xl80">
    <w:name w:val="xl80"/>
    <w:basedOn w:val="a"/>
    <w:rsid w:val="0093314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eastAsia="Calibri" w:hAnsi="Arial CYR" w:cs="Arial CYR"/>
      <w:sz w:val="20"/>
      <w:szCs w:val="20"/>
    </w:rPr>
  </w:style>
  <w:style w:type="paragraph" w:customStyle="1" w:styleId="xl81">
    <w:name w:val="xl81"/>
    <w:basedOn w:val="a"/>
    <w:rsid w:val="009331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eastAsia="Calibri"/>
    </w:rPr>
  </w:style>
  <w:style w:type="paragraph" w:customStyle="1" w:styleId="xl82">
    <w:name w:val="xl82"/>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eastAsia="Calibri" w:hAnsi="Arial CYR" w:cs="Arial CYR"/>
      <w:sz w:val="20"/>
      <w:szCs w:val="20"/>
    </w:rPr>
  </w:style>
  <w:style w:type="paragraph" w:customStyle="1" w:styleId="xl83">
    <w:name w:val="xl83"/>
    <w:basedOn w:val="a"/>
    <w:rsid w:val="00933140"/>
    <w:pPr>
      <w:pBdr>
        <w:top w:val="single" w:sz="4" w:space="0" w:color="auto"/>
      </w:pBdr>
      <w:shd w:val="clear" w:color="000000" w:fill="auto"/>
      <w:spacing w:before="100" w:beforeAutospacing="1" w:after="100" w:afterAutospacing="1"/>
      <w:textAlignment w:val="top"/>
    </w:pPr>
    <w:rPr>
      <w:rFonts w:ascii="Arial CYR" w:eastAsia="Calibri" w:hAnsi="Arial CYR" w:cs="Arial CYR"/>
      <w:sz w:val="20"/>
      <w:szCs w:val="20"/>
    </w:rPr>
  </w:style>
  <w:style w:type="paragraph" w:customStyle="1" w:styleId="xl84">
    <w:name w:val="xl84"/>
    <w:basedOn w:val="a"/>
    <w:rsid w:val="00933140"/>
    <w:pPr>
      <w:pBdr>
        <w:top w:val="single" w:sz="4" w:space="0" w:color="auto"/>
      </w:pBdr>
      <w:shd w:val="clear" w:color="000000" w:fill="auto"/>
      <w:spacing w:before="100" w:beforeAutospacing="1" w:after="100" w:afterAutospacing="1"/>
      <w:jc w:val="right"/>
    </w:pPr>
    <w:rPr>
      <w:rFonts w:ascii="Arial CYR" w:eastAsia="Calibri" w:hAnsi="Arial CYR" w:cs="Arial CYR"/>
      <w:sz w:val="20"/>
      <w:szCs w:val="20"/>
    </w:rPr>
  </w:style>
  <w:style w:type="paragraph" w:customStyle="1" w:styleId="xl85">
    <w:name w:val="xl85"/>
    <w:basedOn w:val="a"/>
    <w:rsid w:val="00933140"/>
    <w:pPr>
      <w:pBdr>
        <w:top w:val="single" w:sz="4" w:space="0" w:color="auto"/>
      </w:pBdr>
      <w:spacing w:before="100" w:beforeAutospacing="1" w:after="100" w:afterAutospacing="1"/>
      <w:jc w:val="right"/>
      <w:textAlignment w:val="top"/>
    </w:pPr>
    <w:rPr>
      <w:rFonts w:ascii="Arial CYR" w:eastAsia="Calibri" w:hAnsi="Arial CYR" w:cs="Arial CYR"/>
      <w:sz w:val="20"/>
      <w:szCs w:val="20"/>
    </w:rPr>
  </w:style>
  <w:style w:type="paragraph" w:customStyle="1" w:styleId="xl86">
    <w:name w:val="xl86"/>
    <w:basedOn w:val="a"/>
    <w:rsid w:val="00933140"/>
    <w:pPr>
      <w:pBdr>
        <w:top w:val="single" w:sz="4" w:space="0" w:color="auto"/>
      </w:pBdr>
      <w:shd w:val="clear" w:color="000000" w:fill="FFFF00"/>
      <w:spacing w:before="100" w:beforeAutospacing="1" w:after="100" w:afterAutospacing="1"/>
      <w:jc w:val="right"/>
      <w:textAlignment w:val="top"/>
    </w:pPr>
    <w:rPr>
      <w:rFonts w:ascii="Arial CYR" w:eastAsia="Calibri" w:hAnsi="Arial CYR" w:cs="Arial CYR"/>
      <w:sz w:val="20"/>
      <w:szCs w:val="20"/>
    </w:rPr>
  </w:style>
  <w:style w:type="paragraph" w:customStyle="1" w:styleId="af">
    <w:name w:val="Знак"/>
    <w:basedOn w:val="a"/>
    <w:rsid w:val="00933140"/>
    <w:rPr>
      <w:rFonts w:ascii="Verdana" w:eastAsia="Calibri" w:hAnsi="Verdana" w:cs="Verdana"/>
      <w:sz w:val="20"/>
      <w:szCs w:val="20"/>
      <w:lang w:val="en-US" w:eastAsia="en-US"/>
    </w:rPr>
  </w:style>
  <w:style w:type="paragraph" w:styleId="af0">
    <w:name w:val="Body Text Indent"/>
    <w:basedOn w:val="a"/>
    <w:link w:val="af1"/>
    <w:rsid w:val="00933140"/>
    <w:pPr>
      <w:spacing w:after="120"/>
      <w:ind w:left="283"/>
    </w:pPr>
    <w:rPr>
      <w:rFonts w:eastAsia="Calibri"/>
    </w:rPr>
  </w:style>
  <w:style w:type="character" w:customStyle="1" w:styleId="af1">
    <w:name w:val="Основной текст с отступом Знак"/>
    <w:basedOn w:val="a0"/>
    <w:link w:val="af0"/>
    <w:rsid w:val="00933140"/>
    <w:rPr>
      <w:rFonts w:ascii="Times New Roman" w:eastAsia="Calibri" w:hAnsi="Times New Roman" w:cs="Times New Roman"/>
      <w:sz w:val="24"/>
      <w:szCs w:val="24"/>
    </w:rPr>
  </w:style>
  <w:style w:type="paragraph" w:styleId="21">
    <w:name w:val="Body Text 2"/>
    <w:basedOn w:val="a"/>
    <w:link w:val="22"/>
    <w:rsid w:val="00933140"/>
    <w:pPr>
      <w:spacing w:after="120" w:line="480" w:lineRule="auto"/>
    </w:pPr>
    <w:rPr>
      <w:rFonts w:eastAsia="Calibri"/>
    </w:rPr>
  </w:style>
  <w:style w:type="character" w:customStyle="1" w:styleId="22">
    <w:name w:val="Основной текст 2 Знак"/>
    <w:basedOn w:val="a0"/>
    <w:link w:val="21"/>
    <w:rsid w:val="00933140"/>
    <w:rPr>
      <w:rFonts w:ascii="Times New Roman" w:eastAsia="Calibri" w:hAnsi="Times New Roman" w:cs="Times New Roman"/>
      <w:sz w:val="24"/>
      <w:szCs w:val="24"/>
    </w:rPr>
  </w:style>
  <w:style w:type="paragraph" w:styleId="23">
    <w:name w:val="Body Text Indent 2"/>
    <w:basedOn w:val="a"/>
    <w:link w:val="24"/>
    <w:rsid w:val="00933140"/>
    <w:pPr>
      <w:spacing w:after="120" w:line="480" w:lineRule="auto"/>
      <w:ind w:left="283"/>
    </w:pPr>
    <w:rPr>
      <w:rFonts w:eastAsia="Calibri"/>
    </w:rPr>
  </w:style>
  <w:style w:type="character" w:customStyle="1" w:styleId="24">
    <w:name w:val="Основной текст с отступом 2 Знак"/>
    <w:basedOn w:val="a0"/>
    <w:link w:val="23"/>
    <w:rsid w:val="00933140"/>
    <w:rPr>
      <w:rFonts w:ascii="Times New Roman" w:eastAsia="Calibri" w:hAnsi="Times New Roman" w:cs="Times New Roman"/>
      <w:sz w:val="24"/>
      <w:szCs w:val="24"/>
    </w:rPr>
  </w:style>
  <w:style w:type="paragraph" w:customStyle="1" w:styleId="NormalANX">
    <w:name w:val="NormalANX"/>
    <w:basedOn w:val="a"/>
    <w:rsid w:val="00933140"/>
    <w:pPr>
      <w:spacing w:before="240" w:after="240" w:line="360" w:lineRule="auto"/>
      <w:ind w:firstLine="720"/>
      <w:jc w:val="both"/>
    </w:pPr>
    <w:rPr>
      <w:rFonts w:eastAsia="Calibri"/>
      <w:sz w:val="28"/>
      <w:szCs w:val="28"/>
    </w:rPr>
  </w:style>
  <w:style w:type="paragraph" w:styleId="33">
    <w:name w:val="Body Text 3"/>
    <w:basedOn w:val="a"/>
    <w:link w:val="34"/>
    <w:rsid w:val="00933140"/>
    <w:pPr>
      <w:spacing w:after="120"/>
    </w:pPr>
    <w:rPr>
      <w:rFonts w:eastAsia="Calibri"/>
      <w:sz w:val="16"/>
      <w:szCs w:val="16"/>
    </w:rPr>
  </w:style>
  <w:style w:type="character" w:customStyle="1" w:styleId="34">
    <w:name w:val="Основной текст 3 Знак"/>
    <w:basedOn w:val="a0"/>
    <w:link w:val="33"/>
    <w:rsid w:val="00933140"/>
    <w:rPr>
      <w:rFonts w:ascii="Times New Roman" w:eastAsia="Calibri" w:hAnsi="Times New Roman" w:cs="Times New Roman"/>
      <w:sz w:val="16"/>
      <w:szCs w:val="16"/>
    </w:rPr>
  </w:style>
  <w:style w:type="paragraph" w:styleId="af2">
    <w:name w:val="Title"/>
    <w:basedOn w:val="a"/>
    <w:link w:val="af3"/>
    <w:qFormat/>
    <w:rsid w:val="00933140"/>
    <w:pPr>
      <w:ind w:firstLine="540"/>
      <w:jc w:val="center"/>
    </w:pPr>
    <w:rPr>
      <w:rFonts w:eastAsia="Calibri"/>
      <w:b/>
      <w:bCs/>
    </w:rPr>
  </w:style>
  <w:style w:type="character" w:customStyle="1" w:styleId="af3">
    <w:name w:val="Название Знак"/>
    <w:basedOn w:val="a0"/>
    <w:link w:val="af2"/>
    <w:rsid w:val="00933140"/>
    <w:rPr>
      <w:rFonts w:ascii="Times New Roman" w:eastAsia="Calibri" w:hAnsi="Times New Roman" w:cs="Times New Roman"/>
      <w:b/>
      <w:bCs/>
      <w:sz w:val="24"/>
      <w:szCs w:val="24"/>
    </w:rPr>
  </w:style>
  <w:style w:type="character" w:styleId="af4">
    <w:name w:val="page number"/>
    <w:rsid w:val="00933140"/>
    <w:rPr>
      <w:rFonts w:cs="Times New Roman"/>
    </w:rPr>
  </w:style>
  <w:style w:type="paragraph" w:customStyle="1" w:styleId="ConsNormal">
    <w:name w:val="ConsNormal"/>
    <w:rsid w:val="0093314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Normal (Web)"/>
    <w:basedOn w:val="a"/>
    <w:rsid w:val="00933140"/>
    <w:pPr>
      <w:spacing w:before="100" w:beforeAutospacing="1" w:after="100" w:afterAutospacing="1"/>
    </w:pPr>
    <w:rPr>
      <w:rFonts w:ascii="Verdana" w:eastAsia="Arial Unicode MS" w:hAnsi="Verdana" w:cs="Verdana"/>
      <w:color w:val="000000"/>
    </w:rPr>
  </w:style>
  <w:style w:type="paragraph" w:customStyle="1" w:styleId="ConsNonformat">
    <w:name w:val="ConsNonformat"/>
    <w:rsid w:val="009331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933140"/>
    <w:pPr>
      <w:snapToGrid w:val="0"/>
      <w:spacing w:after="0" w:line="240" w:lineRule="auto"/>
    </w:pPr>
    <w:rPr>
      <w:rFonts w:ascii="Arial" w:eastAsia="Calibri" w:hAnsi="Arial" w:cs="Arial"/>
      <w:b/>
      <w:bCs/>
      <w:sz w:val="20"/>
      <w:szCs w:val="20"/>
      <w:lang w:eastAsia="ru-RU"/>
    </w:rPr>
  </w:style>
  <w:style w:type="character" w:styleId="af6">
    <w:name w:val="Strong"/>
    <w:qFormat/>
    <w:rsid w:val="00933140"/>
    <w:rPr>
      <w:rFonts w:cs="Times New Roman"/>
      <w:b/>
      <w:bCs/>
    </w:rPr>
  </w:style>
  <w:style w:type="paragraph" w:styleId="25">
    <w:name w:val="Body Text First Indent 2"/>
    <w:basedOn w:val="af0"/>
    <w:link w:val="26"/>
    <w:rsid w:val="00933140"/>
    <w:pPr>
      <w:ind w:firstLine="210"/>
    </w:pPr>
  </w:style>
  <w:style w:type="character" w:customStyle="1" w:styleId="26">
    <w:name w:val="Красная строка 2 Знак"/>
    <w:basedOn w:val="af1"/>
    <w:link w:val="25"/>
    <w:rsid w:val="00933140"/>
    <w:rPr>
      <w:rFonts w:ascii="Times New Roman" w:eastAsia="Calibri" w:hAnsi="Times New Roman" w:cs="Times New Roman"/>
      <w:sz w:val="24"/>
      <w:szCs w:val="24"/>
    </w:rPr>
  </w:style>
  <w:style w:type="paragraph" w:customStyle="1" w:styleId="af7">
    <w:name w:val="Прижатый влево"/>
    <w:basedOn w:val="a"/>
    <w:next w:val="a"/>
    <w:rsid w:val="00933140"/>
    <w:pPr>
      <w:autoSpaceDE w:val="0"/>
      <w:autoSpaceDN w:val="0"/>
      <w:adjustRightInd w:val="0"/>
    </w:pPr>
    <w:rPr>
      <w:rFonts w:ascii="Arial" w:eastAsia="Calibri" w:hAnsi="Arial" w:cs="Arial"/>
      <w:sz w:val="20"/>
      <w:szCs w:val="20"/>
    </w:rPr>
  </w:style>
  <w:style w:type="paragraph" w:styleId="13">
    <w:name w:val="toc 1"/>
    <w:basedOn w:val="a"/>
    <w:next w:val="a"/>
    <w:autoRedefine/>
    <w:rsid w:val="00933140"/>
    <w:pPr>
      <w:spacing w:before="120" w:after="120"/>
    </w:pPr>
    <w:rPr>
      <w:rFonts w:eastAsia="Calibri"/>
      <w:b/>
      <w:bCs/>
      <w:caps/>
      <w:sz w:val="20"/>
      <w:szCs w:val="20"/>
    </w:rPr>
  </w:style>
  <w:style w:type="paragraph" w:styleId="27">
    <w:name w:val="toc 2"/>
    <w:basedOn w:val="a"/>
    <w:next w:val="a"/>
    <w:autoRedefine/>
    <w:rsid w:val="00933140"/>
    <w:pPr>
      <w:ind w:left="240"/>
    </w:pPr>
    <w:rPr>
      <w:rFonts w:eastAsia="Calibri"/>
      <w:smallCaps/>
      <w:sz w:val="20"/>
      <w:szCs w:val="20"/>
    </w:rPr>
  </w:style>
  <w:style w:type="paragraph" w:styleId="35">
    <w:name w:val="toc 3"/>
    <w:basedOn w:val="a"/>
    <w:next w:val="a"/>
    <w:autoRedefine/>
    <w:rsid w:val="00933140"/>
    <w:pPr>
      <w:ind w:left="480"/>
    </w:pPr>
    <w:rPr>
      <w:rFonts w:eastAsia="Calibri"/>
      <w:i/>
      <w:iCs/>
      <w:sz w:val="20"/>
      <w:szCs w:val="20"/>
    </w:rPr>
  </w:style>
  <w:style w:type="paragraph" w:styleId="41">
    <w:name w:val="toc 4"/>
    <w:basedOn w:val="a"/>
    <w:next w:val="a"/>
    <w:autoRedefine/>
    <w:rsid w:val="00933140"/>
    <w:pPr>
      <w:ind w:left="720"/>
    </w:pPr>
    <w:rPr>
      <w:rFonts w:eastAsia="Calibri"/>
      <w:sz w:val="18"/>
      <w:szCs w:val="18"/>
    </w:rPr>
  </w:style>
  <w:style w:type="paragraph" w:customStyle="1" w:styleId="af8">
    <w:name w:val="Основной текст с отступом.Нумерованный список !!.Надин стиль"/>
    <w:basedOn w:val="a"/>
    <w:rsid w:val="00933140"/>
    <w:pPr>
      <w:tabs>
        <w:tab w:val="left" w:pos="8647"/>
      </w:tabs>
      <w:ind w:right="139" w:firstLine="567"/>
      <w:jc w:val="both"/>
    </w:pPr>
    <w:rPr>
      <w:rFonts w:eastAsia="Calibri"/>
      <w:kern w:val="28"/>
      <w:sz w:val="28"/>
      <w:szCs w:val="28"/>
    </w:rPr>
  </w:style>
  <w:style w:type="paragraph" w:styleId="af9">
    <w:name w:val="Body Text First Indent"/>
    <w:basedOn w:val="ab"/>
    <w:link w:val="afa"/>
    <w:rsid w:val="00933140"/>
    <w:pPr>
      <w:ind w:firstLine="210"/>
    </w:pPr>
    <w:rPr>
      <w:rFonts w:eastAsia="Calibri"/>
    </w:rPr>
  </w:style>
  <w:style w:type="character" w:customStyle="1" w:styleId="afa">
    <w:name w:val="Красная строка Знак"/>
    <w:basedOn w:val="ac"/>
    <w:link w:val="af9"/>
    <w:rsid w:val="00933140"/>
    <w:rPr>
      <w:rFonts w:ascii="Times New Roman" w:eastAsia="Calibri" w:hAnsi="Times New Roman" w:cs="Times New Roman"/>
      <w:sz w:val="24"/>
      <w:szCs w:val="24"/>
    </w:rPr>
  </w:style>
  <w:style w:type="paragraph" w:customStyle="1" w:styleId="afb">
    <w:name w:val="Знак Знак Знак Знак"/>
    <w:basedOn w:val="a"/>
    <w:rsid w:val="00933140"/>
    <w:rPr>
      <w:rFonts w:ascii="Verdana" w:eastAsia="Calibri"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w:basedOn w:val="a"/>
    <w:rsid w:val="00933140"/>
    <w:rPr>
      <w:rFonts w:ascii="Verdana" w:eastAsia="Calibri" w:hAnsi="Verdana" w:cs="Verdana"/>
      <w:sz w:val="20"/>
      <w:szCs w:val="20"/>
      <w:lang w:val="en-US" w:eastAsia="en-US"/>
    </w:rPr>
  </w:style>
  <w:style w:type="paragraph" w:customStyle="1" w:styleId="afd">
    <w:name w:val="Знак Знак Знак Знак Знак Знак"/>
    <w:basedOn w:val="a"/>
    <w:rsid w:val="00933140"/>
    <w:rPr>
      <w:rFonts w:ascii="Verdana" w:eastAsia="Calibri" w:hAnsi="Verdana" w:cs="Verdana"/>
      <w:sz w:val="20"/>
      <w:szCs w:val="20"/>
      <w:lang w:val="en-US" w:eastAsia="en-US"/>
    </w:rPr>
  </w:style>
  <w:style w:type="paragraph" w:customStyle="1" w:styleId="14">
    <w:name w:val="Знак1"/>
    <w:basedOn w:val="a"/>
    <w:rsid w:val="00933140"/>
    <w:rPr>
      <w:rFonts w:ascii="Verdana" w:eastAsia="Calibri"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1"/>
    <w:rsid w:val="00933140"/>
    <w:pPr>
      <w:numPr>
        <w:numId w:val="3"/>
      </w:numPr>
      <w:tabs>
        <w:tab w:val="num" w:pos="0"/>
        <w:tab w:val="left" w:pos="1080"/>
      </w:tabs>
      <w:spacing w:line="240" w:lineRule="auto"/>
      <w:ind w:firstLine="720"/>
      <w:jc w:val="both"/>
    </w:pPr>
    <w:rPr>
      <w:sz w:val="28"/>
      <w:szCs w:val="28"/>
    </w:rPr>
  </w:style>
  <w:style w:type="paragraph" w:customStyle="1" w:styleId="afe">
    <w:name w:val="Знак Знак Знак Знак Знак Знак Знак Знак Знак Знак Знак Знак Знак"/>
    <w:basedOn w:val="a"/>
    <w:rsid w:val="00933140"/>
    <w:pPr>
      <w:tabs>
        <w:tab w:val="num" w:pos="1429"/>
      </w:tabs>
    </w:pPr>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140"/>
    <w:rPr>
      <w:rFonts w:ascii="Verdana" w:eastAsia="Calibri"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140"/>
    <w:rPr>
      <w:rFonts w:ascii="Verdana" w:eastAsia="Calibri"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140"/>
    <w:rPr>
      <w:rFonts w:ascii="Verdana" w:eastAsia="Calibri"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140"/>
    <w:rPr>
      <w:rFonts w:ascii="Verdana" w:eastAsia="Calibri" w:hAnsi="Verdana" w:cs="Verdan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w:basedOn w:val="a"/>
    <w:rsid w:val="00933140"/>
    <w:rPr>
      <w:rFonts w:ascii="Verdana" w:eastAsia="Calibri" w:hAnsi="Verdana" w:cs="Verdana"/>
      <w:sz w:val="20"/>
      <w:szCs w:val="20"/>
      <w:lang w:val="en-US" w:eastAsia="en-US"/>
    </w:rPr>
  </w:style>
  <w:style w:type="paragraph" w:customStyle="1" w:styleId="ConsPlusCell">
    <w:name w:val="ConsPlusCell"/>
    <w:rsid w:val="00933140"/>
    <w:pPr>
      <w:autoSpaceDE w:val="0"/>
      <w:autoSpaceDN w:val="0"/>
      <w:adjustRightInd w:val="0"/>
      <w:spacing w:after="0" w:line="240" w:lineRule="auto"/>
    </w:pPr>
    <w:rPr>
      <w:rFonts w:ascii="Arial" w:eastAsia="Times New Roman" w:hAnsi="Arial" w:cs="Arial"/>
      <w:sz w:val="20"/>
      <w:szCs w:val="20"/>
    </w:rPr>
  </w:style>
  <w:style w:type="paragraph" w:customStyle="1" w:styleId="15">
    <w:name w:val="Абзац списка1"/>
    <w:basedOn w:val="a"/>
    <w:rsid w:val="00933140"/>
    <w:pPr>
      <w:spacing w:after="200"/>
      <w:ind w:left="720"/>
      <w:jc w:val="both"/>
    </w:pPr>
    <w:rPr>
      <w:rFonts w:eastAsia="Calibri"/>
      <w:sz w:val="28"/>
      <w:szCs w:val="28"/>
    </w:rPr>
  </w:style>
  <w:style w:type="paragraph" w:customStyle="1" w:styleId="bodytext">
    <w:name w:val="bodytext"/>
    <w:basedOn w:val="a"/>
    <w:rsid w:val="00933140"/>
    <w:pPr>
      <w:spacing w:before="45" w:after="150"/>
    </w:pPr>
    <w:rPr>
      <w:rFonts w:eastAsia="Calibri"/>
    </w:rPr>
  </w:style>
  <w:style w:type="paragraph" w:customStyle="1" w:styleId="aff4">
    <w:name w:val="Знак Знак Знак Знак Знак Знак Знак Знак Знак Знак Знак Знак Знак Знак Знак Знак Знак Знак Знак"/>
    <w:basedOn w:val="a"/>
    <w:rsid w:val="00933140"/>
    <w:rPr>
      <w:rFonts w:ascii="Verdana" w:eastAsia="Calibri" w:hAnsi="Verdana" w:cs="Verdana"/>
      <w:sz w:val="20"/>
      <w:szCs w:val="20"/>
      <w:lang w:val="en-US" w:eastAsia="en-US"/>
    </w:rPr>
  </w:style>
  <w:style w:type="paragraph" w:styleId="5">
    <w:name w:val="toc 5"/>
    <w:basedOn w:val="a"/>
    <w:next w:val="a"/>
    <w:autoRedefine/>
    <w:rsid w:val="00933140"/>
    <w:pPr>
      <w:ind w:left="960"/>
    </w:pPr>
    <w:rPr>
      <w:rFonts w:eastAsia="Calibri"/>
    </w:rPr>
  </w:style>
  <w:style w:type="paragraph" w:styleId="61">
    <w:name w:val="toc 6"/>
    <w:basedOn w:val="a"/>
    <w:next w:val="a"/>
    <w:autoRedefine/>
    <w:rsid w:val="00933140"/>
    <w:pPr>
      <w:ind w:left="1200"/>
    </w:pPr>
    <w:rPr>
      <w:rFonts w:eastAsia="Calibri"/>
    </w:rPr>
  </w:style>
  <w:style w:type="paragraph" w:styleId="7">
    <w:name w:val="toc 7"/>
    <w:basedOn w:val="a"/>
    <w:next w:val="a"/>
    <w:autoRedefine/>
    <w:rsid w:val="00933140"/>
    <w:pPr>
      <w:ind w:left="1440"/>
    </w:pPr>
    <w:rPr>
      <w:rFonts w:eastAsia="Calibri"/>
    </w:rPr>
  </w:style>
  <w:style w:type="paragraph" w:styleId="81">
    <w:name w:val="toc 8"/>
    <w:basedOn w:val="a"/>
    <w:next w:val="a"/>
    <w:autoRedefine/>
    <w:rsid w:val="00933140"/>
    <w:pPr>
      <w:ind w:left="1680"/>
    </w:pPr>
    <w:rPr>
      <w:rFonts w:eastAsia="Calibri"/>
    </w:rPr>
  </w:style>
  <w:style w:type="paragraph" w:styleId="91">
    <w:name w:val="toc 9"/>
    <w:basedOn w:val="a"/>
    <w:next w:val="a"/>
    <w:autoRedefine/>
    <w:rsid w:val="00933140"/>
    <w:pPr>
      <w:ind w:left="1920"/>
    </w:pPr>
    <w:rPr>
      <w:rFonts w:eastAsia="Calibri"/>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140"/>
    <w:rPr>
      <w:rFonts w:ascii="Verdana" w:eastAsia="Calibri" w:hAnsi="Verdana" w:cs="Verdana"/>
      <w:sz w:val="20"/>
      <w:szCs w:val="20"/>
      <w:lang w:val="en-US" w:eastAsia="en-US"/>
    </w:rPr>
  </w:style>
  <w:style w:type="paragraph" w:customStyle="1" w:styleId="28">
    <w:name w:val="Знак2"/>
    <w:basedOn w:val="a"/>
    <w:rsid w:val="00933140"/>
    <w:rPr>
      <w:rFonts w:ascii="Verdana" w:eastAsia="Calibri" w:hAnsi="Verdana" w:cs="Verdana"/>
      <w:sz w:val="20"/>
      <w:szCs w:val="20"/>
      <w:lang w:val="en-US" w:eastAsia="en-US"/>
    </w:rPr>
  </w:style>
  <w:style w:type="paragraph" w:customStyle="1" w:styleId="16">
    <w:name w:val="Знак Знак Знак Знак1"/>
    <w:basedOn w:val="a"/>
    <w:rsid w:val="00933140"/>
    <w:rPr>
      <w:rFonts w:ascii="Verdana" w:eastAsia="Calibri"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18">
    <w:name w:val="Знак Знак Знак Знак Знак Знак1"/>
    <w:basedOn w:val="a"/>
    <w:rsid w:val="00933140"/>
    <w:rPr>
      <w:rFonts w:ascii="Verdana" w:eastAsia="Calibri" w:hAnsi="Verdana" w:cs="Verdana"/>
      <w:sz w:val="20"/>
      <w:szCs w:val="20"/>
      <w:lang w:val="en-US" w:eastAsia="en-US"/>
    </w:rPr>
  </w:style>
  <w:style w:type="paragraph" w:customStyle="1" w:styleId="110">
    <w:name w:val="Знак11"/>
    <w:basedOn w:val="a"/>
    <w:rsid w:val="00933140"/>
    <w:rPr>
      <w:rFonts w:ascii="Verdana" w:eastAsia="Calibri"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111">
    <w:name w:val="Абзац списка11"/>
    <w:basedOn w:val="a"/>
    <w:rsid w:val="00933140"/>
    <w:pPr>
      <w:spacing w:after="200"/>
      <w:ind w:left="720"/>
      <w:jc w:val="both"/>
    </w:pPr>
    <w:rPr>
      <w:rFonts w:eastAsia="Calibri"/>
      <w:sz w:val="28"/>
      <w:szCs w:val="28"/>
    </w:rPr>
  </w:style>
  <w:style w:type="paragraph" w:customStyle="1" w:styleId="1f">
    <w:name w:val="Знак Знак Знак Знак Знак Знак 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29">
    <w:name w:val="Абзац списка2"/>
    <w:basedOn w:val="a"/>
    <w:rsid w:val="00933140"/>
    <w:pPr>
      <w:ind w:left="720"/>
    </w:pPr>
    <w:rPr>
      <w:rFonts w:eastAsia="Calibri"/>
    </w:rPr>
  </w:style>
  <w:style w:type="table" w:customStyle="1" w:styleId="2a">
    <w:name w:val="Сетка таблицы2"/>
    <w:rsid w:val="0093314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rsid w:val="0093314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rsid w:val="0093314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rsid w:val="0093314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rsid w:val="0093314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rsid w:val="0093314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rsid w:val="0093314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rsid w:val="0093314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933140"/>
  </w:style>
  <w:style w:type="table" w:customStyle="1" w:styleId="62">
    <w:name w:val="Сетка таблицы6"/>
    <w:basedOn w:val="a1"/>
    <w:next w:val="aa"/>
    <w:rsid w:val="0093314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33140"/>
  </w:style>
  <w:style w:type="table" w:customStyle="1" w:styleId="150">
    <w:name w:val="Сетка таблицы15"/>
    <w:basedOn w:val="a1"/>
    <w:next w:val="aa"/>
    <w:rsid w:val="0093314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0">
    <w:name w:val="font0"/>
    <w:basedOn w:val="a"/>
    <w:rsid w:val="00933140"/>
    <w:pPr>
      <w:spacing w:before="100" w:beforeAutospacing="1" w:after="100" w:afterAutospacing="1"/>
    </w:pPr>
    <w:rPr>
      <w:rFonts w:ascii="Calibri" w:hAnsi="Calibri" w:cs="Calibri"/>
      <w:sz w:val="22"/>
      <w:szCs w:val="22"/>
    </w:rPr>
  </w:style>
  <w:style w:type="paragraph" w:customStyle="1" w:styleId="xl91">
    <w:name w:val="xl91"/>
    <w:basedOn w:val="a"/>
    <w:rsid w:val="00933140"/>
    <w:pPr>
      <w:spacing w:before="100" w:beforeAutospacing="1" w:after="100" w:afterAutospacing="1"/>
    </w:pPr>
  </w:style>
  <w:style w:type="paragraph" w:customStyle="1" w:styleId="xl92">
    <w:name w:val="xl92"/>
    <w:basedOn w:val="a"/>
    <w:rsid w:val="0093314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3">
    <w:name w:val="xl93"/>
    <w:basedOn w:val="a"/>
    <w:rsid w:val="00933140"/>
    <w:pPr>
      <w:pBdr>
        <w:top w:val="single" w:sz="4" w:space="0" w:color="000000"/>
      </w:pBdr>
      <w:spacing w:before="100" w:beforeAutospacing="1" w:after="100" w:afterAutospacing="1"/>
      <w:jc w:val="right"/>
    </w:pPr>
    <w:rPr>
      <w:b/>
      <w:bCs/>
      <w:color w:val="000000"/>
    </w:rPr>
  </w:style>
  <w:style w:type="paragraph" w:customStyle="1" w:styleId="xl94">
    <w:name w:val="xl94"/>
    <w:basedOn w:val="a"/>
    <w:rsid w:val="00933140"/>
    <w:pPr>
      <w:pBdr>
        <w:top w:val="single" w:sz="4" w:space="0" w:color="000000"/>
      </w:pBdr>
      <w:spacing w:before="100" w:beforeAutospacing="1" w:after="100" w:afterAutospacing="1"/>
      <w:jc w:val="right"/>
    </w:pPr>
    <w:rPr>
      <w:b/>
      <w:bCs/>
      <w:color w:val="000000"/>
    </w:rPr>
  </w:style>
  <w:style w:type="paragraph" w:customStyle="1" w:styleId="xl95">
    <w:name w:val="xl95"/>
    <w:basedOn w:val="a"/>
    <w:rsid w:val="00933140"/>
    <w:pPr>
      <w:pBdr>
        <w:top w:val="single" w:sz="4" w:space="0" w:color="000000"/>
        <w:left w:val="single" w:sz="4" w:space="0" w:color="000000"/>
        <w:bottom w:val="single" w:sz="4" w:space="0" w:color="000000"/>
        <w:right w:val="single" w:sz="4" w:space="0" w:color="000000"/>
      </w:pBdr>
      <w:shd w:val="clear" w:color="000000" w:fill="FBE2E1"/>
      <w:spacing w:before="100" w:beforeAutospacing="1" w:after="100" w:afterAutospacing="1"/>
      <w:textAlignment w:val="top"/>
    </w:pPr>
    <w:rPr>
      <w:b/>
      <w:bCs/>
      <w:color w:val="000000"/>
    </w:rPr>
  </w:style>
  <w:style w:type="paragraph" w:customStyle="1" w:styleId="xl96">
    <w:name w:val="xl96"/>
    <w:basedOn w:val="a"/>
    <w:rsid w:val="00933140"/>
    <w:pPr>
      <w:pBdr>
        <w:top w:val="single" w:sz="4" w:space="0" w:color="000000"/>
        <w:left w:val="single" w:sz="4" w:space="0" w:color="000000"/>
        <w:bottom w:val="single" w:sz="4" w:space="0" w:color="000000"/>
        <w:right w:val="single" w:sz="4" w:space="0" w:color="000000"/>
      </w:pBdr>
      <w:shd w:val="clear" w:color="000000" w:fill="FBE2E1"/>
      <w:spacing w:before="100" w:beforeAutospacing="1" w:after="100" w:afterAutospacing="1"/>
      <w:jc w:val="center"/>
      <w:textAlignment w:val="top"/>
    </w:pPr>
    <w:rPr>
      <w:b/>
      <w:bCs/>
      <w:color w:val="000000"/>
    </w:rPr>
  </w:style>
  <w:style w:type="paragraph" w:customStyle="1" w:styleId="xl97">
    <w:name w:val="xl97"/>
    <w:basedOn w:val="a"/>
    <w:rsid w:val="00933140"/>
    <w:pPr>
      <w:pBdr>
        <w:top w:val="single" w:sz="4" w:space="0" w:color="000000"/>
        <w:left w:val="single" w:sz="4" w:space="0" w:color="000000"/>
        <w:bottom w:val="single" w:sz="4" w:space="0" w:color="000000"/>
        <w:right w:val="single" w:sz="4" w:space="0" w:color="000000"/>
      </w:pBdr>
      <w:shd w:val="clear" w:color="000000" w:fill="FBE2E1"/>
      <w:spacing w:before="100" w:beforeAutospacing="1" w:after="100" w:afterAutospacing="1"/>
      <w:jc w:val="right"/>
      <w:textAlignment w:val="top"/>
    </w:pPr>
    <w:rPr>
      <w:b/>
      <w:bCs/>
      <w:color w:val="000000"/>
    </w:rPr>
  </w:style>
  <w:style w:type="paragraph" w:customStyle="1" w:styleId="xl98">
    <w:name w:val="xl98"/>
    <w:basedOn w:val="a"/>
    <w:rsid w:val="0093314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99">
    <w:name w:val="xl99"/>
    <w:basedOn w:val="a"/>
    <w:rsid w:val="0093314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0">
    <w:name w:val="xl100"/>
    <w:basedOn w:val="a"/>
    <w:rsid w:val="0093314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101">
    <w:name w:val="xl101"/>
    <w:basedOn w:val="a"/>
    <w:rsid w:val="00933140"/>
    <w:pPr>
      <w:pBdr>
        <w:top w:val="single" w:sz="4" w:space="0" w:color="000000"/>
      </w:pBdr>
      <w:spacing w:before="100" w:beforeAutospacing="1" w:after="100" w:afterAutospacing="1"/>
      <w:jc w:val="right"/>
      <w:textAlignment w:val="top"/>
    </w:pPr>
    <w:rPr>
      <w:b/>
      <w:bCs/>
      <w:color w:val="000000"/>
    </w:rPr>
  </w:style>
  <w:style w:type="paragraph" w:customStyle="1" w:styleId="xl87">
    <w:name w:val="xl87"/>
    <w:basedOn w:val="a"/>
    <w:rsid w:val="00933140"/>
    <w:pPr>
      <w:spacing w:before="100" w:beforeAutospacing="1" w:after="100" w:afterAutospacing="1"/>
      <w:textAlignment w:val="center"/>
    </w:pPr>
    <w:rPr>
      <w:color w:val="000000"/>
      <w:sz w:val="23"/>
      <w:szCs w:val="23"/>
    </w:rPr>
  </w:style>
  <w:style w:type="paragraph" w:customStyle="1" w:styleId="xl88">
    <w:name w:val="xl88"/>
    <w:basedOn w:val="a"/>
    <w:rsid w:val="00933140"/>
    <w:pPr>
      <w:shd w:val="clear" w:color="000000" w:fill="FFFFFF"/>
      <w:spacing w:before="100" w:beforeAutospacing="1" w:after="100" w:afterAutospacing="1"/>
      <w:jc w:val="center"/>
      <w:textAlignment w:val="center"/>
    </w:pPr>
    <w:rPr>
      <w:b/>
      <w:bCs/>
      <w:color w:val="000000"/>
      <w:sz w:val="23"/>
      <w:szCs w:val="23"/>
    </w:rPr>
  </w:style>
  <w:style w:type="paragraph" w:customStyle="1" w:styleId="xl89">
    <w:name w:val="xl89"/>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3"/>
      <w:szCs w:val="23"/>
    </w:rPr>
  </w:style>
  <w:style w:type="paragraph" w:customStyle="1" w:styleId="xl90">
    <w:name w:val="xl90"/>
    <w:basedOn w:val="a"/>
    <w:rsid w:val="00933140"/>
    <w:pPr>
      <w:spacing w:before="100" w:beforeAutospacing="1" w:after="100" w:afterAutospacing="1"/>
      <w:jc w:val="center"/>
      <w:textAlignment w:val="center"/>
    </w:pPr>
    <w:rPr>
      <w:b/>
      <w:bCs/>
      <w:color w:val="000000"/>
      <w:sz w:val="23"/>
      <w:szCs w:val="23"/>
    </w:rPr>
  </w:style>
  <w:style w:type="paragraph" w:customStyle="1" w:styleId="xl102">
    <w:name w:val="xl102"/>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b/>
      <w:bCs/>
    </w:rPr>
  </w:style>
  <w:style w:type="paragraph" w:customStyle="1" w:styleId="xl103">
    <w:name w:val="xl103"/>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04">
    <w:name w:val="xl104"/>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06">
    <w:name w:val="xl106"/>
    <w:basedOn w:val="a"/>
    <w:rsid w:val="00933140"/>
    <w:pPr>
      <w:shd w:val="clear" w:color="000000" w:fill="FFFFFF"/>
      <w:spacing w:before="100" w:beforeAutospacing="1" w:after="100" w:afterAutospacing="1"/>
      <w:jc w:val="right"/>
    </w:pPr>
    <w:rPr>
      <w:rFonts w:ascii="Calibri" w:hAnsi="Calibri" w:cs="Calibri"/>
      <w:b/>
      <w:bCs/>
    </w:rPr>
  </w:style>
  <w:style w:type="paragraph" w:customStyle="1" w:styleId="xl107">
    <w:name w:val="xl107"/>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8">
    <w:name w:val="xl108"/>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3"/>
      <w:szCs w:val="23"/>
    </w:rPr>
  </w:style>
  <w:style w:type="paragraph" w:customStyle="1" w:styleId="xl109">
    <w:name w:val="xl109"/>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0">
    <w:name w:val="xl110"/>
    <w:basedOn w:val="a"/>
    <w:rsid w:val="00933140"/>
    <w:pPr>
      <w:shd w:val="clear" w:color="000000" w:fill="FFFFFF"/>
      <w:spacing w:before="100" w:beforeAutospacing="1" w:after="100" w:afterAutospacing="1"/>
      <w:jc w:val="right"/>
      <w:textAlignment w:val="center"/>
    </w:pPr>
    <w:rPr>
      <w:b/>
      <w:bCs/>
      <w:color w:val="000000"/>
      <w:sz w:val="23"/>
      <w:szCs w:val="23"/>
    </w:rPr>
  </w:style>
  <w:style w:type="paragraph" w:customStyle="1" w:styleId="xl111">
    <w:name w:val="xl111"/>
    <w:basedOn w:val="a"/>
    <w:rsid w:val="00933140"/>
    <w:pPr>
      <w:spacing w:before="100" w:beforeAutospacing="1" w:after="100" w:afterAutospacing="1"/>
      <w:jc w:val="right"/>
      <w:textAlignment w:val="center"/>
    </w:pPr>
    <w:rPr>
      <w:b/>
      <w:bCs/>
      <w:color w:val="000000"/>
      <w:sz w:val="23"/>
      <w:szCs w:val="23"/>
    </w:rPr>
  </w:style>
  <w:style w:type="paragraph" w:customStyle="1" w:styleId="xl112">
    <w:name w:val="xl112"/>
    <w:basedOn w:val="a"/>
    <w:rsid w:val="00933140"/>
    <w:pPr>
      <w:spacing w:before="100" w:beforeAutospacing="1" w:after="100" w:afterAutospacing="1"/>
      <w:jc w:val="right"/>
      <w:textAlignment w:val="center"/>
    </w:pPr>
    <w:rPr>
      <w:b/>
      <w:bCs/>
      <w:color w:val="000000"/>
      <w:sz w:val="23"/>
      <w:szCs w:val="23"/>
    </w:rPr>
  </w:style>
  <w:style w:type="paragraph" w:customStyle="1" w:styleId="xl113">
    <w:name w:val="xl113"/>
    <w:basedOn w:val="a"/>
    <w:rsid w:val="00933140"/>
    <w:pPr>
      <w:spacing w:before="100" w:beforeAutospacing="1" w:after="100" w:afterAutospacing="1"/>
      <w:jc w:val="right"/>
    </w:pPr>
    <w:rPr>
      <w:rFonts w:ascii="Calibri" w:hAnsi="Calibri" w:cs="Calibri"/>
      <w:b/>
      <w:bCs/>
    </w:rPr>
  </w:style>
  <w:style w:type="paragraph" w:customStyle="1" w:styleId="xl114">
    <w:name w:val="xl114"/>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115">
    <w:name w:val="xl115"/>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6">
    <w:name w:val="xl116"/>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3"/>
      <w:szCs w:val="23"/>
    </w:rPr>
  </w:style>
  <w:style w:type="paragraph" w:customStyle="1" w:styleId="xl117">
    <w:name w:val="xl117"/>
    <w:basedOn w:val="a"/>
    <w:rsid w:val="00933140"/>
    <w:pPr>
      <w:spacing w:before="100" w:beforeAutospacing="1" w:after="100" w:afterAutospacing="1"/>
      <w:jc w:val="right"/>
    </w:pPr>
  </w:style>
  <w:style w:type="paragraph" w:customStyle="1" w:styleId="xl118">
    <w:name w:val="xl118"/>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19">
    <w:name w:val="xl119"/>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3"/>
      <w:szCs w:val="23"/>
    </w:rPr>
  </w:style>
  <w:style w:type="paragraph" w:customStyle="1" w:styleId="xl120">
    <w:name w:val="xl120"/>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1">
    <w:name w:val="xl121"/>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22">
    <w:name w:val="xl122"/>
    <w:basedOn w:val="a"/>
    <w:rsid w:val="00933140"/>
    <w:pPr>
      <w:shd w:val="clear" w:color="000000" w:fill="FFFFFF"/>
      <w:spacing w:before="100" w:beforeAutospacing="1" w:after="100" w:afterAutospacing="1"/>
    </w:pPr>
    <w:rPr>
      <w:rFonts w:ascii="Calibri" w:hAnsi="Calibri" w:cs="Calibri"/>
      <w:b/>
      <w:bCs/>
    </w:rPr>
  </w:style>
  <w:style w:type="paragraph" w:customStyle="1" w:styleId="xl123">
    <w:name w:val="xl123"/>
    <w:basedOn w:val="a"/>
    <w:rsid w:val="00933140"/>
    <w:pPr>
      <w:shd w:val="clear" w:color="000000" w:fill="FFFFFF"/>
      <w:spacing w:before="100" w:beforeAutospacing="1" w:after="100" w:afterAutospacing="1"/>
      <w:jc w:val="right"/>
    </w:pPr>
    <w:rPr>
      <w:rFonts w:ascii="Calibri" w:hAnsi="Calibri" w:cs="Calibri"/>
    </w:rPr>
  </w:style>
  <w:style w:type="paragraph" w:customStyle="1" w:styleId="xl124">
    <w:name w:val="xl124"/>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rPr>
  </w:style>
  <w:style w:type="paragraph" w:customStyle="1" w:styleId="xl125">
    <w:name w:val="xl125"/>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6">
    <w:name w:val="xl126"/>
    <w:basedOn w:val="a"/>
    <w:rsid w:val="00933140"/>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3"/>
      <w:szCs w:val="23"/>
    </w:rPr>
  </w:style>
  <w:style w:type="paragraph" w:customStyle="1" w:styleId="xl127">
    <w:name w:val="xl127"/>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28">
    <w:name w:val="xl128"/>
    <w:basedOn w:val="a"/>
    <w:rsid w:val="00933140"/>
    <w:pPr>
      <w:spacing w:before="100" w:beforeAutospacing="1" w:after="100" w:afterAutospacing="1"/>
      <w:jc w:val="right"/>
    </w:pPr>
    <w:rPr>
      <w:rFonts w:ascii="Calibri" w:hAnsi="Calibri" w:cs="Calibri"/>
    </w:rPr>
  </w:style>
  <w:style w:type="paragraph" w:customStyle="1" w:styleId="xl129">
    <w:name w:val="xl129"/>
    <w:basedOn w:val="a"/>
    <w:rsid w:val="00933140"/>
    <w:pPr>
      <w:shd w:val="clear" w:color="000000" w:fill="FFFFFF"/>
      <w:spacing w:before="100" w:beforeAutospacing="1" w:after="100" w:afterAutospacing="1"/>
      <w:jc w:val="right"/>
      <w:textAlignment w:val="center"/>
    </w:pPr>
    <w:rPr>
      <w:color w:val="000000"/>
      <w:sz w:val="23"/>
      <w:szCs w:val="23"/>
    </w:rPr>
  </w:style>
  <w:style w:type="paragraph" w:customStyle="1" w:styleId="xl130">
    <w:name w:val="xl130"/>
    <w:basedOn w:val="a"/>
    <w:rsid w:val="00933140"/>
    <w:pPr>
      <w:spacing w:before="100" w:beforeAutospacing="1" w:after="100" w:afterAutospacing="1"/>
      <w:jc w:val="right"/>
      <w:textAlignment w:val="center"/>
    </w:pPr>
    <w:rPr>
      <w:color w:val="000000"/>
      <w:sz w:val="23"/>
      <w:szCs w:val="23"/>
    </w:rPr>
  </w:style>
  <w:style w:type="paragraph" w:customStyle="1" w:styleId="xl131">
    <w:name w:val="xl131"/>
    <w:basedOn w:val="a"/>
    <w:rsid w:val="00933140"/>
    <w:pPr>
      <w:spacing w:before="100" w:beforeAutospacing="1" w:after="100" w:afterAutospacing="1"/>
      <w:jc w:val="right"/>
      <w:textAlignment w:val="center"/>
    </w:pPr>
    <w:rPr>
      <w:color w:val="000000"/>
      <w:sz w:val="23"/>
      <w:szCs w:val="23"/>
    </w:rPr>
  </w:style>
  <w:style w:type="paragraph" w:customStyle="1" w:styleId="xl132">
    <w:name w:val="xl132"/>
    <w:basedOn w:val="a"/>
    <w:rsid w:val="00933140"/>
    <w:pPr>
      <w:spacing w:before="100" w:beforeAutospacing="1" w:after="100" w:afterAutospacing="1"/>
    </w:pPr>
    <w:rPr>
      <w:b/>
      <w:bCs/>
    </w:rPr>
  </w:style>
  <w:style w:type="paragraph" w:customStyle="1" w:styleId="xl133">
    <w:name w:val="xl133"/>
    <w:basedOn w:val="a"/>
    <w:rsid w:val="0093314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
    <w:rsid w:val="0093314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rsid w:val="00933140"/>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136">
    <w:name w:val="xl136"/>
    <w:basedOn w:val="a"/>
    <w:rsid w:val="00933140"/>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37">
    <w:name w:val="xl137"/>
    <w:basedOn w:val="a"/>
    <w:rsid w:val="0093314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3"/>
      <w:szCs w:val="23"/>
    </w:rPr>
  </w:style>
  <w:style w:type="paragraph" w:customStyle="1" w:styleId="xl138">
    <w:name w:val="xl138"/>
    <w:basedOn w:val="a"/>
    <w:rsid w:val="00933140"/>
    <w:pPr>
      <w:pBdr>
        <w:bottom w:val="single" w:sz="4" w:space="0" w:color="auto"/>
        <w:right w:val="single" w:sz="4" w:space="0" w:color="auto"/>
      </w:pBdr>
      <w:spacing w:before="100" w:beforeAutospacing="1" w:after="100" w:afterAutospacing="1"/>
      <w:jc w:val="center"/>
      <w:textAlignment w:val="center"/>
    </w:pPr>
    <w:rPr>
      <w:b/>
      <w:bCs/>
      <w:color w:val="000000"/>
      <w:sz w:val="23"/>
      <w:szCs w:val="23"/>
    </w:rPr>
  </w:style>
  <w:style w:type="paragraph" w:customStyle="1" w:styleId="xl139">
    <w:name w:val="xl139"/>
    <w:basedOn w:val="a"/>
    <w:rsid w:val="0093314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0">
    <w:name w:val="xl140"/>
    <w:basedOn w:val="a"/>
    <w:rsid w:val="0093314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1">
    <w:name w:val="xl141"/>
    <w:basedOn w:val="a"/>
    <w:rsid w:val="0093314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3"/>
      <w:szCs w:val="23"/>
    </w:rPr>
  </w:style>
  <w:style w:type="character" w:customStyle="1" w:styleId="ConsPlusNormal0">
    <w:name w:val="ConsPlusNormal Знак"/>
    <w:link w:val="ConsPlusNormal"/>
    <w:locked/>
    <w:rsid w:val="0072773A"/>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140"/>
    <w:pPr>
      <w:keepNext/>
      <w:spacing w:before="240" w:after="60"/>
      <w:outlineLvl w:val="0"/>
    </w:pPr>
    <w:rPr>
      <w:rFonts w:ascii="Arial" w:eastAsia="Calibri" w:hAnsi="Arial"/>
      <w:b/>
      <w:bCs/>
      <w:kern w:val="32"/>
      <w:sz w:val="32"/>
      <w:szCs w:val="32"/>
      <w:lang w:val="x-none" w:eastAsia="x-none"/>
    </w:rPr>
  </w:style>
  <w:style w:type="paragraph" w:styleId="2">
    <w:name w:val="heading 2"/>
    <w:basedOn w:val="a"/>
    <w:next w:val="a"/>
    <w:link w:val="20"/>
    <w:unhideWhenUsed/>
    <w:qFormat/>
    <w:rsid w:val="00B016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140"/>
    <w:pPr>
      <w:keepNext/>
      <w:outlineLvl w:val="2"/>
    </w:pPr>
    <w:rPr>
      <w:rFonts w:eastAsia="Calibri"/>
      <w:color w:val="000000"/>
      <w:sz w:val="28"/>
      <w:szCs w:val="28"/>
      <w:lang w:val="x-none" w:eastAsia="x-none"/>
    </w:rPr>
  </w:style>
  <w:style w:type="paragraph" w:styleId="4">
    <w:name w:val="heading 4"/>
    <w:basedOn w:val="a"/>
    <w:next w:val="a"/>
    <w:link w:val="40"/>
    <w:qFormat/>
    <w:rsid w:val="00933140"/>
    <w:pPr>
      <w:keepNext/>
      <w:spacing w:before="240" w:after="60"/>
      <w:outlineLvl w:val="3"/>
    </w:pPr>
    <w:rPr>
      <w:rFonts w:eastAsia="Calibri"/>
      <w:b/>
      <w:bCs/>
      <w:sz w:val="28"/>
      <w:szCs w:val="28"/>
      <w:lang w:val="x-none" w:eastAsia="x-none"/>
    </w:rPr>
  </w:style>
  <w:style w:type="paragraph" w:styleId="6">
    <w:name w:val="heading 6"/>
    <w:basedOn w:val="a"/>
    <w:next w:val="a"/>
    <w:link w:val="60"/>
    <w:qFormat/>
    <w:rsid w:val="00933140"/>
    <w:pPr>
      <w:spacing w:before="240" w:after="60"/>
      <w:outlineLvl w:val="5"/>
    </w:pPr>
    <w:rPr>
      <w:rFonts w:eastAsia="Calibri"/>
      <w:b/>
      <w:bCs/>
      <w:sz w:val="20"/>
      <w:szCs w:val="20"/>
      <w:lang w:val="x-none" w:eastAsia="x-none"/>
    </w:rPr>
  </w:style>
  <w:style w:type="paragraph" w:styleId="8">
    <w:name w:val="heading 8"/>
    <w:basedOn w:val="a"/>
    <w:next w:val="a"/>
    <w:link w:val="80"/>
    <w:qFormat/>
    <w:rsid w:val="00933140"/>
    <w:pPr>
      <w:spacing w:before="240" w:after="60"/>
      <w:outlineLvl w:val="7"/>
    </w:pPr>
    <w:rPr>
      <w:rFonts w:eastAsia="Calibri"/>
      <w:i/>
      <w:iCs/>
      <w:lang w:val="x-none" w:eastAsia="x-none"/>
    </w:rPr>
  </w:style>
  <w:style w:type="paragraph" w:styleId="9">
    <w:name w:val="heading 9"/>
    <w:basedOn w:val="a"/>
    <w:next w:val="a"/>
    <w:link w:val="90"/>
    <w:qFormat/>
    <w:rsid w:val="00933140"/>
    <w:pPr>
      <w:spacing w:before="240" w:after="60"/>
      <w:outlineLvl w:val="8"/>
    </w:pPr>
    <w:rPr>
      <w:rFonts w:ascii="Arial" w:eastAsia="Calibri"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E90B84"/>
    <w:pPr>
      <w:spacing w:after="120"/>
      <w:ind w:left="283"/>
    </w:pPr>
    <w:rPr>
      <w:sz w:val="16"/>
      <w:szCs w:val="16"/>
    </w:rPr>
  </w:style>
  <w:style w:type="character" w:customStyle="1" w:styleId="32">
    <w:name w:val="Основной текст с отступом 3 Знак"/>
    <w:basedOn w:val="a0"/>
    <w:link w:val="31"/>
    <w:rsid w:val="00E90B84"/>
    <w:rPr>
      <w:rFonts w:ascii="Times New Roman" w:eastAsia="Times New Roman" w:hAnsi="Times New Roman" w:cs="Times New Roman"/>
      <w:sz w:val="16"/>
      <w:szCs w:val="16"/>
      <w:lang w:eastAsia="ru-RU"/>
    </w:rPr>
  </w:style>
  <w:style w:type="character" w:styleId="a3">
    <w:name w:val="Hyperlink"/>
    <w:uiPriority w:val="99"/>
    <w:rsid w:val="00E90B84"/>
    <w:rPr>
      <w:color w:val="0000FF"/>
      <w:u w:val="single"/>
    </w:rPr>
  </w:style>
  <w:style w:type="paragraph" w:styleId="a4">
    <w:name w:val="List Paragraph"/>
    <w:basedOn w:val="a"/>
    <w:uiPriority w:val="34"/>
    <w:qFormat/>
    <w:rsid w:val="00E90B84"/>
    <w:pPr>
      <w:ind w:left="720"/>
      <w:contextualSpacing/>
    </w:pPr>
  </w:style>
  <w:style w:type="paragraph" w:styleId="a5">
    <w:name w:val="footer"/>
    <w:basedOn w:val="a"/>
    <w:link w:val="a6"/>
    <w:uiPriority w:val="99"/>
    <w:unhideWhenUsed/>
    <w:rsid w:val="00E90B84"/>
    <w:pPr>
      <w:tabs>
        <w:tab w:val="center" w:pos="4677"/>
        <w:tab w:val="right" w:pos="9355"/>
      </w:tabs>
    </w:pPr>
  </w:style>
  <w:style w:type="character" w:customStyle="1" w:styleId="a6">
    <w:name w:val="Нижний колонтитул Знак"/>
    <w:basedOn w:val="a0"/>
    <w:link w:val="a5"/>
    <w:uiPriority w:val="99"/>
    <w:rsid w:val="00E90B84"/>
    <w:rPr>
      <w:rFonts w:ascii="Times New Roman" w:eastAsia="Times New Roman" w:hAnsi="Times New Roman" w:cs="Times New Roman"/>
      <w:sz w:val="24"/>
      <w:szCs w:val="24"/>
      <w:lang w:eastAsia="ru-RU"/>
    </w:rPr>
  </w:style>
  <w:style w:type="paragraph" w:customStyle="1" w:styleId="Default">
    <w:name w:val="Default"/>
    <w:rsid w:val="00E90B84"/>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nhideWhenUsed/>
    <w:rsid w:val="00937B84"/>
    <w:rPr>
      <w:rFonts w:ascii="Arial" w:hAnsi="Arial" w:cs="Arial"/>
      <w:sz w:val="16"/>
      <w:szCs w:val="16"/>
    </w:rPr>
  </w:style>
  <w:style w:type="character" w:customStyle="1" w:styleId="a8">
    <w:name w:val="Текст выноски Знак"/>
    <w:basedOn w:val="a0"/>
    <w:link w:val="a7"/>
    <w:rsid w:val="00937B84"/>
    <w:rPr>
      <w:rFonts w:ascii="Arial" w:eastAsia="Times New Roman" w:hAnsi="Arial" w:cs="Arial"/>
      <w:sz w:val="16"/>
      <w:szCs w:val="16"/>
      <w:lang w:eastAsia="ru-RU"/>
    </w:rPr>
  </w:style>
  <w:style w:type="character" w:styleId="a9">
    <w:name w:val="FollowedHyperlink"/>
    <w:basedOn w:val="a0"/>
    <w:uiPriority w:val="99"/>
    <w:unhideWhenUsed/>
    <w:rsid w:val="00D777DA"/>
    <w:rPr>
      <w:color w:val="800080" w:themeColor="followedHyperlink"/>
      <w:u w:val="single"/>
    </w:rPr>
  </w:style>
  <w:style w:type="table" w:styleId="aa">
    <w:name w:val="Table Grid"/>
    <w:basedOn w:val="a1"/>
    <w:uiPriority w:val="59"/>
    <w:rsid w:val="00DD4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6D2791"/>
    <w:pPr>
      <w:spacing w:after="120"/>
    </w:pPr>
  </w:style>
  <w:style w:type="character" w:customStyle="1" w:styleId="ac">
    <w:name w:val="Основной текст Знак"/>
    <w:basedOn w:val="a0"/>
    <w:link w:val="ab"/>
    <w:rsid w:val="006D279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0163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933140"/>
    <w:rPr>
      <w:rFonts w:ascii="Arial" w:eastAsia="Calibri" w:hAnsi="Arial" w:cs="Times New Roman"/>
      <w:b/>
      <w:bCs/>
      <w:kern w:val="32"/>
      <w:sz w:val="32"/>
      <w:szCs w:val="32"/>
      <w:lang w:val="x-none" w:eastAsia="x-none"/>
    </w:rPr>
  </w:style>
  <w:style w:type="character" w:customStyle="1" w:styleId="30">
    <w:name w:val="Заголовок 3 Знак"/>
    <w:basedOn w:val="a0"/>
    <w:link w:val="3"/>
    <w:rsid w:val="00933140"/>
    <w:rPr>
      <w:rFonts w:ascii="Times New Roman" w:eastAsia="Calibri" w:hAnsi="Times New Roman" w:cs="Times New Roman"/>
      <w:color w:val="000000"/>
      <w:sz w:val="28"/>
      <w:szCs w:val="28"/>
      <w:lang w:val="x-none" w:eastAsia="x-none"/>
    </w:rPr>
  </w:style>
  <w:style w:type="character" w:customStyle="1" w:styleId="40">
    <w:name w:val="Заголовок 4 Знак"/>
    <w:basedOn w:val="a0"/>
    <w:link w:val="4"/>
    <w:rsid w:val="00933140"/>
    <w:rPr>
      <w:rFonts w:ascii="Times New Roman" w:eastAsia="Calibri" w:hAnsi="Times New Roman" w:cs="Times New Roman"/>
      <w:b/>
      <w:bCs/>
      <w:sz w:val="28"/>
      <w:szCs w:val="28"/>
      <w:lang w:val="x-none" w:eastAsia="x-none"/>
    </w:rPr>
  </w:style>
  <w:style w:type="character" w:customStyle="1" w:styleId="60">
    <w:name w:val="Заголовок 6 Знак"/>
    <w:basedOn w:val="a0"/>
    <w:link w:val="6"/>
    <w:rsid w:val="00933140"/>
    <w:rPr>
      <w:rFonts w:ascii="Times New Roman" w:eastAsia="Calibri" w:hAnsi="Times New Roman" w:cs="Times New Roman"/>
      <w:b/>
      <w:bCs/>
      <w:sz w:val="20"/>
      <w:szCs w:val="20"/>
      <w:lang w:val="x-none" w:eastAsia="x-none"/>
    </w:rPr>
  </w:style>
  <w:style w:type="character" w:customStyle="1" w:styleId="80">
    <w:name w:val="Заголовок 8 Знак"/>
    <w:basedOn w:val="a0"/>
    <w:link w:val="8"/>
    <w:rsid w:val="00933140"/>
    <w:rPr>
      <w:rFonts w:ascii="Times New Roman" w:eastAsia="Calibri" w:hAnsi="Times New Roman" w:cs="Times New Roman"/>
      <w:i/>
      <w:iCs/>
      <w:sz w:val="24"/>
      <w:szCs w:val="24"/>
      <w:lang w:val="x-none" w:eastAsia="x-none"/>
    </w:rPr>
  </w:style>
  <w:style w:type="character" w:customStyle="1" w:styleId="90">
    <w:name w:val="Заголовок 9 Знак"/>
    <w:basedOn w:val="a0"/>
    <w:link w:val="9"/>
    <w:rsid w:val="00933140"/>
    <w:rPr>
      <w:rFonts w:ascii="Arial" w:eastAsia="Calibri" w:hAnsi="Arial" w:cs="Times New Roman"/>
      <w:sz w:val="20"/>
      <w:szCs w:val="20"/>
      <w:lang w:val="x-none" w:eastAsia="x-none"/>
    </w:rPr>
  </w:style>
  <w:style w:type="numbering" w:customStyle="1" w:styleId="11">
    <w:name w:val="Нет списка1"/>
    <w:next w:val="a2"/>
    <w:uiPriority w:val="99"/>
    <w:semiHidden/>
    <w:rsid w:val="00933140"/>
  </w:style>
  <w:style w:type="table" w:customStyle="1" w:styleId="12">
    <w:name w:val="Сетка таблицы1"/>
    <w:basedOn w:val="a1"/>
    <w:next w:val="aa"/>
    <w:rsid w:val="00933140"/>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93314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Calibri" w:hAnsi="Arial CYR" w:cs="Arial CYR"/>
      <w:sz w:val="20"/>
      <w:szCs w:val="20"/>
    </w:rPr>
  </w:style>
  <w:style w:type="paragraph" w:customStyle="1" w:styleId="xl64">
    <w:name w:val="xl64"/>
    <w:basedOn w:val="a"/>
    <w:rsid w:val="0093314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eastAsia="Calibri" w:hAnsi="Arial CYR" w:cs="Arial CYR"/>
      <w:sz w:val="20"/>
      <w:szCs w:val="20"/>
    </w:rPr>
  </w:style>
  <w:style w:type="paragraph" w:customStyle="1" w:styleId="xl65">
    <w:name w:val="xl65"/>
    <w:basedOn w:val="a"/>
    <w:rsid w:val="0093314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eastAsia="Calibri" w:hAnsi="Arial CYR" w:cs="Arial CYR"/>
      <w:sz w:val="20"/>
      <w:szCs w:val="20"/>
    </w:rPr>
  </w:style>
  <w:style w:type="paragraph" w:customStyle="1" w:styleId="xl66">
    <w:name w:val="xl66"/>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eastAsia="Calibri" w:hAnsi="Arial CYR" w:cs="Arial CYR"/>
      <w:sz w:val="20"/>
      <w:szCs w:val="20"/>
    </w:rPr>
  </w:style>
  <w:style w:type="paragraph" w:customStyle="1" w:styleId="xl67">
    <w:name w:val="xl67"/>
    <w:basedOn w:val="a"/>
    <w:rsid w:val="00933140"/>
    <w:pPr>
      <w:pBdr>
        <w:top w:val="single" w:sz="4" w:space="0" w:color="auto"/>
      </w:pBdr>
      <w:spacing w:before="100" w:beforeAutospacing="1" w:after="100" w:afterAutospacing="1"/>
      <w:jc w:val="right"/>
      <w:textAlignment w:val="top"/>
    </w:pPr>
    <w:rPr>
      <w:rFonts w:ascii="Arial CYR" w:eastAsia="Calibri" w:hAnsi="Arial CYR" w:cs="Arial CYR"/>
      <w:b/>
      <w:bCs/>
      <w:sz w:val="20"/>
      <w:szCs w:val="20"/>
    </w:rPr>
  </w:style>
  <w:style w:type="paragraph" w:customStyle="1" w:styleId="xl68">
    <w:name w:val="xl68"/>
    <w:basedOn w:val="a"/>
    <w:rsid w:val="0093314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eastAsia="Calibri" w:hAnsi="Arial CYR" w:cs="Arial CYR"/>
      <w:b/>
      <w:bCs/>
      <w:i/>
      <w:iCs/>
      <w:sz w:val="20"/>
      <w:szCs w:val="20"/>
    </w:rPr>
  </w:style>
  <w:style w:type="paragraph" w:customStyle="1" w:styleId="xl69">
    <w:name w:val="xl69"/>
    <w:basedOn w:val="a"/>
    <w:rsid w:val="0093314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eastAsia="Calibri" w:hAnsi="Arial CYR" w:cs="Arial CYR"/>
      <w:b/>
      <w:bCs/>
      <w:i/>
      <w:iCs/>
      <w:sz w:val="20"/>
      <w:szCs w:val="20"/>
    </w:rPr>
  </w:style>
  <w:style w:type="paragraph" w:customStyle="1" w:styleId="xl70">
    <w:name w:val="xl70"/>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eastAsia="Calibri" w:hAnsi="Arial CYR" w:cs="Arial CYR"/>
      <w:b/>
      <w:bCs/>
      <w:i/>
      <w:iCs/>
      <w:sz w:val="20"/>
      <w:szCs w:val="20"/>
    </w:rPr>
  </w:style>
  <w:style w:type="paragraph" w:customStyle="1" w:styleId="xl71">
    <w:name w:val="xl71"/>
    <w:basedOn w:val="a"/>
    <w:rsid w:val="00933140"/>
    <w:pPr>
      <w:pBdr>
        <w:top w:val="single" w:sz="4" w:space="0" w:color="auto"/>
      </w:pBdr>
      <w:shd w:val="clear" w:color="000000" w:fill="auto"/>
      <w:spacing w:before="100" w:beforeAutospacing="1" w:after="100" w:afterAutospacing="1"/>
      <w:jc w:val="right"/>
    </w:pPr>
    <w:rPr>
      <w:rFonts w:ascii="Arial CYR" w:eastAsia="Calibri" w:hAnsi="Arial CYR" w:cs="Arial CYR"/>
      <w:b/>
      <w:bCs/>
      <w:sz w:val="20"/>
      <w:szCs w:val="20"/>
    </w:rPr>
  </w:style>
  <w:style w:type="paragraph" w:customStyle="1" w:styleId="ConsPlusNonformat">
    <w:name w:val="ConsPlusNonformat"/>
    <w:rsid w:val="0093314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header"/>
    <w:basedOn w:val="a"/>
    <w:link w:val="ae"/>
    <w:rsid w:val="00933140"/>
    <w:pPr>
      <w:tabs>
        <w:tab w:val="center" w:pos="4677"/>
        <w:tab w:val="right" w:pos="9355"/>
      </w:tabs>
    </w:pPr>
    <w:rPr>
      <w:rFonts w:eastAsia="Calibri"/>
      <w:lang w:val="x-none" w:eastAsia="x-none"/>
    </w:rPr>
  </w:style>
  <w:style w:type="character" w:customStyle="1" w:styleId="ae">
    <w:name w:val="Верхний колонтитул Знак"/>
    <w:basedOn w:val="a0"/>
    <w:link w:val="ad"/>
    <w:rsid w:val="00933140"/>
    <w:rPr>
      <w:rFonts w:ascii="Times New Roman" w:eastAsia="Calibri" w:hAnsi="Times New Roman" w:cs="Times New Roman"/>
      <w:sz w:val="24"/>
      <w:szCs w:val="24"/>
      <w:lang w:val="x-none" w:eastAsia="x-none"/>
    </w:rPr>
  </w:style>
  <w:style w:type="paragraph" w:customStyle="1" w:styleId="xl72">
    <w:name w:val="xl72"/>
    <w:basedOn w:val="a"/>
    <w:rsid w:val="009331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b/>
      <w:bCs/>
    </w:rPr>
  </w:style>
  <w:style w:type="paragraph" w:customStyle="1" w:styleId="xl73">
    <w:name w:val="xl73"/>
    <w:basedOn w:val="a"/>
    <w:rsid w:val="0093314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rFonts w:eastAsia="Calibri"/>
      <w:b/>
      <w:bCs/>
    </w:rPr>
  </w:style>
  <w:style w:type="paragraph" w:customStyle="1" w:styleId="xl74">
    <w:name w:val="xl74"/>
    <w:basedOn w:val="a"/>
    <w:rsid w:val="0093314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eastAsia="Calibri"/>
      <w:b/>
      <w:bCs/>
    </w:rPr>
  </w:style>
  <w:style w:type="paragraph" w:customStyle="1" w:styleId="xl75">
    <w:name w:val="xl75"/>
    <w:basedOn w:val="a"/>
    <w:rsid w:val="0093314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Calibri"/>
      <w:b/>
      <w:bCs/>
    </w:rPr>
  </w:style>
  <w:style w:type="paragraph" w:customStyle="1" w:styleId="xl76">
    <w:name w:val="xl76"/>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eastAsia="Calibri" w:hAnsi="Arial CYR" w:cs="Arial CYR"/>
      <w:b/>
      <w:bCs/>
      <w:sz w:val="20"/>
      <w:szCs w:val="20"/>
    </w:rPr>
  </w:style>
  <w:style w:type="paragraph" w:customStyle="1" w:styleId="xl77">
    <w:name w:val="xl77"/>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Calibri" w:hAnsi="Arial CYR" w:cs="Arial CYR"/>
      <w:sz w:val="20"/>
      <w:szCs w:val="20"/>
    </w:rPr>
  </w:style>
  <w:style w:type="paragraph" w:customStyle="1" w:styleId="xl78">
    <w:name w:val="xl78"/>
    <w:basedOn w:val="a"/>
    <w:rsid w:val="009331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rPr>
  </w:style>
  <w:style w:type="paragraph" w:customStyle="1" w:styleId="xl79">
    <w:name w:val="xl79"/>
    <w:basedOn w:val="a"/>
    <w:rsid w:val="009331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Calibri"/>
    </w:rPr>
  </w:style>
  <w:style w:type="paragraph" w:customStyle="1" w:styleId="xl80">
    <w:name w:val="xl80"/>
    <w:basedOn w:val="a"/>
    <w:rsid w:val="0093314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eastAsia="Calibri" w:hAnsi="Arial CYR" w:cs="Arial CYR"/>
      <w:sz w:val="20"/>
      <w:szCs w:val="20"/>
    </w:rPr>
  </w:style>
  <w:style w:type="paragraph" w:customStyle="1" w:styleId="xl81">
    <w:name w:val="xl81"/>
    <w:basedOn w:val="a"/>
    <w:rsid w:val="009331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eastAsia="Calibri"/>
    </w:rPr>
  </w:style>
  <w:style w:type="paragraph" w:customStyle="1" w:styleId="xl82">
    <w:name w:val="xl82"/>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eastAsia="Calibri" w:hAnsi="Arial CYR" w:cs="Arial CYR"/>
      <w:sz w:val="20"/>
      <w:szCs w:val="20"/>
    </w:rPr>
  </w:style>
  <w:style w:type="paragraph" w:customStyle="1" w:styleId="xl83">
    <w:name w:val="xl83"/>
    <w:basedOn w:val="a"/>
    <w:rsid w:val="00933140"/>
    <w:pPr>
      <w:pBdr>
        <w:top w:val="single" w:sz="4" w:space="0" w:color="auto"/>
      </w:pBdr>
      <w:shd w:val="clear" w:color="000000" w:fill="auto"/>
      <w:spacing w:before="100" w:beforeAutospacing="1" w:after="100" w:afterAutospacing="1"/>
      <w:textAlignment w:val="top"/>
    </w:pPr>
    <w:rPr>
      <w:rFonts w:ascii="Arial CYR" w:eastAsia="Calibri" w:hAnsi="Arial CYR" w:cs="Arial CYR"/>
      <w:sz w:val="20"/>
      <w:szCs w:val="20"/>
    </w:rPr>
  </w:style>
  <w:style w:type="paragraph" w:customStyle="1" w:styleId="xl84">
    <w:name w:val="xl84"/>
    <w:basedOn w:val="a"/>
    <w:rsid w:val="00933140"/>
    <w:pPr>
      <w:pBdr>
        <w:top w:val="single" w:sz="4" w:space="0" w:color="auto"/>
      </w:pBdr>
      <w:shd w:val="clear" w:color="000000" w:fill="auto"/>
      <w:spacing w:before="100" w:beforeAutospacing="1" w:after="100" w:afterAutospacing="1"/>
      <w:jc w:val="right"/>
    </w:pPr>
    <w:rPr>
      <w:rFonts w:ascii="Arial CYR" w:eastAsia="Calibri" w:hAnsi="Arial CYR" w:cs="Arial CYR"/>
      <w:sz w:val="20"/>
      <w:szCs w:val="20"/>
    </w:rPr>
  </w:style>
  <w:style w:type="paragraph" w:customStyle="1" w:styleId="xl85">
    <w:name w:val="xl85"/>
    <w:basedOn w:val="a"/>
    <w:rsid w:val="00933140"/>
    <w:pPr>
      <w:pBdr>
        <w:top w:val="single" w:sz="4" w:space="0" w:color="auto"/>
      </w:pBdr>
      <w:spacing w:before="100" w:beforeAutospacing="1" w:after="100" w:afterAutospacing="1"/>
      <w:jc w:val="right"/>
      <w:textAlignment w:val="top"/>
    </w:pPr>
    <w:rPr>
      <w:rFonts w:ascii="Arial CYR" w:eastAsia="Calibri" w:hAnsi="Arial CYR" w:cs="Arial CYR"/>
      <w:sz w:val="20"/>
      <w:szCs w:val="20"/>
    </w:rPr>
  </w:style>
  <w:style w:type="paragraph" w:customStyle="1" w:styleId="xl86">
    <w:name w:val="xl86"/>
    <w:basedOn w:val="a"/>
    <w:rsid w:val="00933140"/>
    <w:pPr>
      <w:pBdr>
        <w:top w:val="single" w:sz="4" w:space="0" w:color="auto"/>
      </w:pBdr>
      <w:shd w:val="clear" w:color="000000" w:fill="FFFF00"/>
      <w:spacing w:before="100" w:beforeAutospacing="1" w:after="100" w:afterAutospacing="1"/>
      <w:jc w:val="right"/>
      <w:textAlignment w:val="top"/>
    </w:pPr>
    <w:rPr>
      <w:rFonts w:ascii="Arial CYR" w:eastAsia="Calibri" w:hAnsi="Arial CYR" w:cs="Arial CYR"/>
      <w:sz w:val="20"/>
      <w:szCs w:val="20"/>
    </w:rPr>
  </w:style>
  <w:style w:type="paragraph" w:customStyle="1" w:styleId="af">
    <w:name w:val="Знак"/>
    <w:basedOn w:val="a"/>
    <w:rsid w:val="00933140"/>
    <w:rPr>
      <w:rFonts w:ascii="Verdana" w:eastAsia="Calibri" w:hAnsi="Verdana" w:cs="Verdana"/>
      <w:sz w:val="20"/>
      <w:szCs w:val="20"/>
      <w:lang w:val="en-US" w:eastAsia="en-US"/>
    </w:rPr>
  </w:style>
  <w:style w:type="paragraph" w:styleId="af0">
    <w:name w:val="Body Text Indent"/>
    <w:basedOn w:val="a"/>
    <w:link w:val="af1"/>
    <w:rsid w:val="00933140"/>
    <w:pPr>
      <w:spacing w:after="120"/>
      <w:ind w:left="283"/>
    </w:pPr>
    <w:rPr>
      <w:rFonts w:eastAsia="Calibri"/>
      <w:lang w:val="x-none" w:eastAsia="x-none"/>
    </w:rPr>
  </w:style>
  <w:style w:type="character" w:customStyle="1" w:styleId="af1">
    <w:name w:val="Основной текст с отступом Знак"/>
    <w:basedOn w:val="a0"/>
    <w:link w:val="af0"/>
    <w:rsid w:val="00933140"/>
    <w:rPr>
      <w:rFonts w:ascii="Times New Roman" w:eastAsia="Calibri" w:hAnsi="Times New Roman" w:cs="Times New Roman"/>
      <w:sz w:val="24"/>
      <w:szCs w:val="24"/>
      <w:lang w:val="x-none" w:eastAsia="x-none"/>
    </w:rPr>
  </w:style>
  <w:style w:type="paragraph" w:styleId="21">
    <w:name w:val="Body Text 2"/>
    <w:basedOn w:val="a"/>
    <w:link w:val="22"/>
    <w:rsid w:val="00933140"/>
    <w:pPr>
      <w:spacing w:after="120" w:line="480" w:lineRule="auto"/>
    </w:pPr>
    <w:rPr>
      <w:rFonts w:eastAsia="Calibri"/>
      <w:lang w:val="x-none" w:eastAsia="x-none"/>
    </w:rPr>
  </w:style>
  <w:style w:type="character" w:customStyle="1" w:styleId="22">
    <w:name w:val="Основной текст 2 Знак"/>
    <w:basedOn w:val="a0"/>
    <w:link w:val="21"/>
    <w:rsid w:val="00933140"/>
    <w:rPr>
      <w:rFonts w:ascii="Times New Roman" w:eastAsia="Calibri" w:hAnsi="Times New Roman" w:cs="Times New Roman"/>
      <w:sz w:val="24"/>
      <w:szCs w:val="24"/>
      <w:lang w:val="x-none" w:eastAsia="x-none"/>
    </w:rPr>
  </w:style>
  <w:style w:type="paragraph" w:styleId="23">
    <w:name w:val="Body Text Indent 2"/>
    <w:basedOn w:val="a"/>
    <w:link w:val="24"/>
    <w:rsid w:val="00933140"/>
    <w:pPr>
      <w:spacing w:after="120" w:line="480" w:lineRule="auto"/>
      <w:ind w:left="283"/>
    </w:pPr>
    <w:rPr>
      <w:rFonts w:eastAsia="Calibri"/>
      <w:lang w:val="x-none" w:eastAsia="x-none"/>
    </w:rPr>
  </w:style>
  <w:style w:type="character" w:customStyle="1" w:styleId="24">
    <w:name w:val="Основной текст с отступом 2 Знак"/>
    <w:basedOn w:val="a0"/>
    <w:link w:val="23"/>
    <w:rsid w:val="00933140"/>
    <w:rPr>
      <w:rFonts w:ascii="Times New Roman" w:eastAsia="Calibri" w:hAnsi="Times New Roman" w:cs="Times New Roman"/>
      <w:sz w:val="24"/>
      <w:szCs w:val="24"/>
      <w:lang w:val="x-none" w:eastAsia="x-none"/>
    </w:rPr>
  </w:style>
  <w:style w:type="paragraph" w:customStyle="1" w:styleId="NormalANX">
    <w:name w:val="NormalANX"/>
    <w:basedOn w:val="a"/>
    <w:rsid w:val="00933140"/>
    <w:pPr>
      <w:spacing w:before="240" w:after="240" w:line="360" w:lineRule="auto"/>
      <w:ind w:firstLine="720"/>
      <w:jc w:val="both"/>
    </w:pPr>
    <w:rPr>
      <w:rFonts w:eastAsia="Calibri"/>
      <w:sz w:val="28"/>
      <w:szCs w:val="28"/>
    </w:rPr>
  </w:style>
  <w:style w:type="paragraph" w:styleId="33">
    <w:name w:val="Body Text 3"/>
    <w:basedOn w:val="a"/>
    <w:link w:val="34"/>
    <w:rsid w:val="00933140"/>
    <w:pPr>
      <w:spacing w:after="120"/>
    </w:pPr>
    <w:rPr>
      <w:rFonts w:eastAsia="Calibri"/>
      <w:sz w:val="16"/>
      <w:szCs w:val="16"/>
      <w:lang w:val="x-none" w:eastAsia="x-none"/>
    </w:rPr>
  </w:style>
  <w:style w:type="character" w:customStyle="1" w:styleId="34">
    <w:name w:val="Основной текст 3 Знак"/>
    <w:basedOn w:val="a0"/>
    <w:link w:val="33"/>
    <w:rsid w:val="00933140"/>
    <w:rPr>
      <w:rFonts w:ascii="Times New Roman" w:eastAsia="Calibri" w:hAnsi="Times New Roman" w:cs="Times New Roman"/>
      <w:sz w:val="16"/>
      <w:szCs w:val="16"/>
      <w:lang w:val="x-none" w:eastAsia="x-none"/>
    </w:rPr>
  </w:style>
  <w:style w:type="paragraph" w:styleId="af2">
    <w:name w:val="Title"/>
    <w:basedOn w:val="a"/>
    <w:link w:val="af3"/>
    <w:qFormat/>
    <w:rsid w:val="00933140"/>
    <w:pPr>
      <w:ind w:firstLine="540"/>
      <w:jc w:val="center"/>
    </w:pPr>
    <w:rPr>
      <w:rFonts w:eastAsia="Calibri"/>
      <w:b/>
      <w:bCs/>
      <w:lang w:val="x-none" w:eastAsia="x-none"/>
    </w:rPr>
  </w:style>
  <w:style w:type="character" w:customStyle="1" w:styleId="af3">
    <w:name w:val="Название Знак"/>
    <w:basedOn w:val="a0"/>
    <w:link w:val="af2"/>
    <w:rsid w:val="00933140"/>
    <w:rPr>
      <w:rFonts w:ascii="Times New Roman" w:eastAsia="Calibri" w:hAnsi="Times New Roman" w:cs="Times New Roman"/>
      <w:b/>
      <w:bCs/>
      <w:sz w:val="24"/>
      <w:szCs w:val="24"/>
      <w:lang w:val="x-none" w:eastAsia="x-none"/>
    </w:rPr>
  </w:style>
  <w:style w:type="character" w:styleId="af4">
    <w:name w:val="page number"/>
    <w:rsid w:val="00933140"/>
    <w:rPr>
      <w:rFonts w:cs="Times New Roman"/>
    </w:rPr>
  </w:style>
  <w:style w:type="paragraph" w:customStyle="1" w:styleId="ConsNormal">
    <w:name w:val="ConsNormal"/>
    <w:rsid w:val="0093314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Normal (Web)"/>
    <w:basedOn w:val="a"/>
    <w:rsid w:val="00933140"/>
    <w:pPr>
      <w:spacing w:before="100" w:beforeAutospacing="1" w:after="100" w:afterAutospacing="1"/>
    </w:pPr>
    <w:rPr>
      <w:rFonts w:ascii="Verdana" w:eastAsia="Arial Unicode MS" w:hAnsi="Verdana" w:cs="Verdana"/>
      <w:color w:val="000000"/>
    </w:rPr>
  </w:style>
  <w:style w:type="paragraph" w:customStyle="1" w:styleId="ConsNonformat">
    <w:name w:val="ConsNonformat"/>
    <w:rsid w:val="009331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933140"/>
    <w:pPr>
      <w:snapToGrid w:val="0"/>
      <w:spacing w:after="0" w:line="240" w:lineRule="auto"/>
    </w:pPr>
    <w:rPr>
      <w:rFonts w:ascii="Arial" w:eastAsia="Calibri" w:hAnsi="Arial" w:cs="Arial"/>
      <w:b/>
      <w:bCs/>
      <w:sz w:val="20"/>
      <w:szCs w:val="20"/>
      <w:lang w:eastAsia="ru-RU"/>
    </w:rPr>
  </w:style>
  <w:style w:type="character" w:styleId="af6">
    <w:name w:val="Strong"/>
    <w:qFormat/>
    <w:rsid w:val="00933140"/>
    <w:rPr>
      <w:rFonts w:cs="Times New Roman"/>
      <w:b/>
      <w:bCs/>
    </w:rPr>
  </w:style>
  <w:style w:type="paragraph" w:styleId="25">
    <w:name w:val="Body Text First Indent 2"/>
    <w:basedOn w:val="af0"/>
    <w:link w:val="26"/>
    <w:rsid w:val="00933140"/>
    <w:pPr>
      <w:ind w:firstLine="210"/>
    </w:pPr>
  </w:style>
  <w:style w:type="character" w:customStyle="1" w:styleId="26">
    <w:name w:val="Красная строка 2 Знак"/>
    <w:basedOn w:val="af1"/>
    <w:link w:val="25"/>
    <w:rsid w:val="00933140"/>
    <w:rPr>
      <w:rFonts w:ascii="Times New Roman" w:eastAsia="Calibri" w:hAnsi="Times New Roman" w:cs="Times New Roman"/>
      <w:sz w:val="24"/>
      <w:szCs w:val="24"/>
      <w:lang w:val="x-none" w:eastAsia="x-none"/>
    </w:rPr>
  </w:style>
  <w:style w:type="paragraph" w:customStyle="1" w:styleId="af7">
    <w:name w:val="Прижатый влево"/>
    <w:basedOn w:val="a"/>
    <w:next w:val="a"/>
    <w:rsid w:val="00933140"/>
    <w:pPr>
      <w:autoSpaceDE w:val="0"/>
      <w:autoSpaceDN w:val="0"/>
      <w:adjustRightInd w:val="0"/>
    </w:pPr>
    <w:rPr>
      <w:rFonts w:ascii="Arial" w:eastAsia="Calibri" w:hAnsi="Arial" w:cs="Arial"/>
      <w:sz w:val="20"/>
      <w:szCs w:val="20"/>
    </w:rPr>
  </w:style>
  <w:style w:type="paragraph" w:styleId="13">
    <w:name w:val="toc 1"/>
    <w:basedOn w:val="a"/>
    <w:next w:val="a"/>
    <w:autoRedefine/>
    <w:rsid w:val="00933140"/>
    <w:pPr>
      <w:spacing w:before="120" w:after="120"/>
    </w:pPr>
    <w:rPr>
      <w:rFonts w:eastAsia="Calibri"/>
      <w:b/>
      <w:bCs/>
      <w:caps/>
      <w:sz w:val="20"/>
      <w:szCs w:val="20"/>
    </w:rPr>
  </w:style>
  <w:style w:type="paragraph" w:styleId="27">
    <w:name w:val="toc 2"/>
    <w:basedOn w:val="a"/>
    <w:next w:val="a"/>
    <w:autoRedefine/>
    <w:rsid w:val="00933140"/>
    <w:pPr>
      <w:ind w:left="240"/>
    </w:pPr>
    <w:rPr>
      <w:rFonts w:eastAsia="Calibri"/>
      <w:smallCaps/>
      <w:sz w:val="20"/>
      <w:szCs w:val="20"/>
    </w:rPr>
  </w:style>
  <w:style w:type="paragraph" w:styleId="35">
    <w:name w:val="toc 3"/>
    <w:basedOn w:val="a"/>
    <w:next w:val="a"/>
    <w:autoRedefine/>
    <w:rsid w:val="00933140"/>
    <w:pPr>
      <w:ind w:left="480"/>
    </w:pPr>
    <w:rPr>
      <w:rFonts w:eastAsia="Calibri"/>
      <w:i/>
      <w:iCs/>
      <w:sz w:val="20"/>
      <w:szCs w:val="20"/>
    </w:rPr>
  </w:style>
  <w:style w:type="paragraph" w:styleId="41">
    <w:name w:val="toc 4"/>
    <w:basedOn w:val="a"/>
    <w:next w:val="a"/>
    <w:autoRedefine/>
    <w:rsid w:val="00933140"/>
    <w:pPr>
      <w:ind w:left="720"/>
    </w:pPr>
    <w:rPr>
      <w:rFonts w:eastAsia="Calibri"/>
      <w:sz w:val="18"/>
      <w:szCs w:val="18"/>
    </w:rPr>
  </w:style>
  <w:style w:type="paragraph" w:customStyle="1" w:styleId="af8">
    <w:name w:val="Основной текст с отступом.Нумерованный список !!.Надин стиль"/>
    <w:basedOn w:val="a"/>
    <w:rsid w:val="00933140"/>
    <w:pPr>
      <w:tabs>
        <w:tab w:val="left" w:pos="8647"/>
      </w:tabs>
      <w:ind w:right="139" w:firstLine="567"/>
      <w:jc w:val="both"/>
    </w:pPr>
    <w:rPr>
      <w:rFonts w:eastAsia="Calibri"/>
      <w:kern w:val="28"/>
      <w:sz w:val="28"/>
      <w:szCs w:val="28"/>
    </w:rPr>
  </w:style>
  <w:style w:type="paragraph" w:styleId="af9">
    <w:name w:val="Body Text First Indent"/>
    <w:basedOn w:val="ab"/>
    <w:link w:val="afa"/>
    <w:rsid w:val="00933140"/>
    <w:pPr>
      <w:ind w:firstLine="210"/>
    </w:pPr>
    <w:rPr>
      <w:rFonts w:eastAsia="Calibri"/>
      <w:lang w:val="x-none" w:eastAsia="x-none"/>
    </w:rPr>
  </w:style>
  <w:style w:type="character" w:customStyle="1" w:styleId="afa">
    <w:name w:val="Красная строка Знак"/>
    <w:basedOn w:val="ac"/>
    <w:link w:val="af9"/>
    <w:rsid w:val="00933140"/>
    <w:rPr>
      <w:rFonts w:ascii="Times New Roman" w:eastAsia="Calibri" w:hAnsi="Times New Roman" w:cs="Times New Roman"/>
      <w:sz w:val="24"/>
      <w:szCs w:val="24"/>
      <w:lang w:val="x-none" w:eastAsia="x-none"/>
    </w:rPr>
  </w:style>
  <w:style w:type="paragraph" w:customStyle="1" w:styleId="afb">
    <w:name w:val="Знак Знак Знак Знак"/>
    <w:basedOn w:val="a"/>
    <w:rsid w:val="00933140"/>
    <w:rPr>
      <w:rFonts w:ascii="Verdana" w:eastAsia="Calibri"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w:basedOn w:val="a"/>
    <w:rsid w:val="00933140"/>
    <w:rPr>
      <w:rFonts w:ascii="Verdana" w:eastAsia="Calibri" w:hAnsi="Verdana" w:cs="Verdana"/>
      <w:sz w:val="20"/>
      <w:szCs w:val="20"/>
      <w:lang w:val="en-US" w:eastAsia="en-US"/>
    </w:rPr>
  </w:style>
  <w:style w:type="paragraph" w:customStyle="1" w:styleId="afd">
    <w:name w:val="Знак Знак Знак Знак Знак Знак"/>
    <w:basedOn w:val="a"/>
    <w:rsid w:val="00933140"/>
    <w:rPr>
      <w:rFonts w:ascii="Verdana" w:eastAsia="Calibri" w:hAnsi="Verdana" w:cs="Verdana"/>
      <w:sz w:val="20"/>
      <w:szCs w:val="20"/>
      <w:lang w:val="en-US" w:eastAsia="en-US"/>
    </w:rPr>
  </w:style>
  <w:style w:type="paragraph" w:customStyle="1" w:styleId="14">
    <w:name w:val="Знак1"/>
    <w:basedOn w:val="a"/>
    <w:rsid w:val="00933140"/>
    <w:rPr>
      <w:rFonts w:ascii="Verdana" w:eastAsia="Calibri"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1"/>
    <w:rsid w:val="00933140"/>
    <w:pPr>
      <w:numPr>
        <w:numId w:val="24"/>
      </w:numPr>
      <w:tabs>
        <w:tab w:val="num" w:pos="0"/>
        <w:tab w:val="left" w:pos="1080"/>
      </w:tabs>
      <w:spacing w:line="240" w:lineRule="auto"/>
      <w:ind w:firstLine="720"/>
      <w:jc w:val="both"/>
    </w:pPr>
    <w:rPr>
      <w:sz w:val="28"/>
      <w:szCs w:val="28"/>
    </w:rPr>
  </w:style>
  <w:style w:type="paragraph" w:customStyle="1" w:styleId="afe">
    <w:name w:val="Знак Знак Знак Знак Знак Знак Знак Знак Знак Знак Знак Знак Знак"/>
    <w:basedOn w:val="a"/>
    <w:rsid w:val="00933140"/>
    <w:pPr>
      <w:tabs>
        <w:tab w:val="num" w:pos="1429"/>
      </w:tabs>
    </w:pPr>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140"/>
    <w:rPr>
      <w:rFonts w:ascii="Verdana" w:eastAsia="Calibri"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140"/>
    <w:rPr>
      <w:rFonts w:ascii="Verdana" w:eastAsia="Calibri"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140"/>
    <w:rPr>
      <w:rFonts w:ascii="Verdana" w:eastAsia="Calibri"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140"/>
    <w:rPr>
      <w:rFonts w:ascii="Verdana" w:eastAsia="Calibri" w:hAnsi="Verdana" w:cs="Verdan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w:basedOn w:val="a"/>
    <w:rsid w:val="00933140"/>
    <w:rPr>
      <w:rFonts w:ascii="Verdana" w:eastAsia="Calibri" w:hAnsi="Verdana" w:cs="Verdana"/>
      <w:sz w:val="20"/>
      <w:szCs w:val="20"/>
      <w:lang w:val="en-US" w:eastAsia="en-US"/>
    </w:rPr>
  </w:style>
  <w:style w:type="paragraph" w:customStyle="1" w:styleId="ConsPlusCell">
    <w:name w:val="ConsPlusCell"/>
    <w:rsid w:val="00933140"/>
    <w:pPr>
      <w:autoSpaceDE w:val="0"/>
      <w:autoSpaceDN w:val="0"/>
      <w:adjustRightInd w:val="0"/>
      <w:spacing w:after="0" w:line="240" w:lineRule="auto"/>
    </w:pPr>
    <w:rPr>
      <w:rFonts w:ascii="Arial" w:eastAsia="Times New Roman" w:hAnsi="Arial" w:cs="Arial"/>
      <w:sz w:val="20"/>
      <w:szCs w:val="20"/>
    </w:rPr>
  </w:style>
  <w:style w:type="paragraph" w:customStyle="1" w:styleId="15">
    <w:name w:val="Абзац списка1"/>
    <w:basedOn w:val="a"/>
    <w:rsid w:val="00933140"/>
    <w:pPr>
      <w:spacing w:after="200"/>
      <w:ind w:left="720"/>
      <w:jc w:val="both"/>
    </w:pPr>
    <w:rPr>
      <w:rFonts w:eastAsia="Calibri"/>
      <w:sz w:val="28"/>
      <w:szCs w:val="28"/>
    </w:rPr>
  </w:style>
  <w:style w:type="paragraph" w:customStyle="1" w:styleId="bodytext">
    <w:name w:val="bodytext"/>
    <w:basedOn w:val="a"/>
    <w:rsid w:val="00933140"/>
    <w:pPr>
      <w:spacing w:before="45" w:after="150"/>
    </w:pPr>
    <w:rPr>
      <w:rFonts w:eastAsia="Calibri"/>
    </w:rPr>
  </w:style>
  <w:style w:type="paragraph" w:customStyle="1" w:styleId="aff4">
    <w:name w:val="Знак Знак Знак Знак Знак Знак Знак Знак Знак Знак Знак Знак Знак Знак Знак Знак Знак Знак Знак"/>
    <w:basedOn w:val="a"/>
    <w:rsid w:val="00933140"/>
    <w:rPr>
      <w:rFonts w:ascii="Verdana" w:eastAsia="Calibri" w:hAnsi="Verdana" w:cs="Verdana"/>
      <w:sz w:val="20"/>
      <w:szCs w:val="20"/>
      <w:lang w:val="en-US" w:eastAsia="en-US"/>
    </w:rPr>
  </w:style>
  <w:style w:type="paragraph" w:styleId="5">
    <w:name w:val="toc 5"/>
    <w:basedOn w:val="a"/>
    <w:next w:val="a"/>
    <w:autoRedefine/>
    <w:rsid w:val="00933140"/>
    <w:pPr>
      <w:ind w:left="960"/>
    </w:pPr>
    <w:rPr>
      <w:rFonts w:eastAsia="Calibri"/>
    </w:rPr>
  </w:style>
  <w:style w:type="paragraph" w:styleId="61">
    <w:name w:val="toc 6"/>
    <w:basedOn w:val="a"/>
    <w:next w:val="a"/>
    <w:autoRedefine/>
    <w:rsid w:val="00933140"/>
    <w:pPr>
      <w:ind w:left="1200"/>
    </w:pPr>
    <w:rPr>
      <w:rFonts w:eastAsia="Calibri"/>
    </w:rPr>
  </w:style>
  <w:style w:type="paragraph" w:styleId="7">
    <w:name w:val="toc 7"/>
    <w:basedOn w:val="a"/>
    <w:next w:val="a"/>
    <w:autoRedefine/>
    <w:rsid w:val="00933140"/>
    <w:pPr>
      <w:ind w:left="1440"/>
    </w:pPr>
    <w:rPr>
      <w:rFonts w:eastAsia="Calibri"/>
    </w:rPr>
  </w:style>
  <w:style w:type="paragraph" w:styleId="81">
    <w:name w:val="toc 8"/>
    <w:basedOn w:val="a"/>
    <w:next w:val="a"/>
    <w:autoRedefine/>
    <w:rsid w:val="00933140"/>
    <w:pPr>
      <w:ind w:left="1680"/>
    </w:pPr>
    <w:rPr>
      <w:rFonts w:eastAsia="Calibri"/>
    </w:rPr>
  </w:style>
  <w:style w:type="paragraph" w:styleId="91">
    <w:name w:val="toc 9"/>
    <w:basedOn w:val="a"/>
    <w:next w:val="a"/>
    <w:autoRedefine/>
    <w:rsid w:val="00933140"/>
    <w:pPr>
      <w:ind w:left="1920"/>
    </w:pPr>
    <w:rPr>
      <w:rFonts w:eastAsia="Calibri"/>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140"/>
    <w:rPr>
      <w:rFonts w:ascii="Verdana" w:eastAsia="Calibri" w:hAnsi="Verdana" w:cs="Verdana"/>
      <w:sz w:val="20"/>
      <w:szCs w:val="20"/>
      <w:lang w:val="en-US" w:eastAsia="en-US"/>
    </w:rPr>
  </w:style>
  <w:style w:type="paragraph" w:customStyle="1" w:styleId="28">
    <w:name w:val="Знак2"/>
    <w:basedOn w:val="a"/>
    <w:rsid w:val="00933140"/>
    <w:rPr>
      <w:rFonts w:ascii="Verdana" w:eastAsia="Calibri" w:hAnsi="Verdana" w:cs="Verdana"/>
      <w:sz w:val="20"/>
      <w:szCs w:val="20"/>
      <w:lang w:val="en-US" w:eastAsia="en-US"/>
    </w:rPr>
  </w:style>
  <w:style w:type="paragraph" w:customStyle="1" w:styleId="16">
    <w:name w:val="Знак Знак Знак Знак1"/>
    <w:basedOn w:val="a"/>
    <w:rsid w:val="00933140"/>
    <w:rPr>
      <w:rFonts w:ascii="Verdana" w:eastAsia="Calibri"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18">
    <w:name w:val="Знак Знак Знак Знак Знак Знак1"/>
    <w:basedOn w:val="a"/>
    <w:rsid w:val="00933140"/>
    <w:rPr>
      <w:rFonts w:ascii="Verdana" w:eastAsia="Calibri" w:hAnsi="Verdana" w:cs="Verdana"/>
      <w:sz w:val="20"/>
      <w:szCs w:val="20"/>
      <w:lang w:val="en-US" w:eastAsia="en-US"/>
    </w:rPr>
  </w:style>
  <w:style w:type="paragraph" w:customStyle="1" w:styleId="110">
    <w:name w:val="Знак11"/>
    <w:basedOn w:val="a"/>
    <w:rsid w:val="00933140"/>
    <w:rPr>
      <w:rFonts w:ascii="Verdana" w:eastAsia="Calibri"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111">
    <w:name w:val="Абзац списка11"/>
    <w:basedOn w:val="a"/>
    <w:rsid w:val="00933140"/>
    <w:pPr>
      <w:spacing w:after="200"/>
      <w:ind w:left="720"/>
      <w:jc w:val="both"/>
    </w:pPr>
    <w:rPr>
      <w:rFonts w:eastAsia="Calibri"/>
      <w:sz w:val="28"/>
      <w:szCs w:val="28"/>
    </w:rPr>
  </w:style>
  <w:style w:type="paragraph" w:customStyle="1" w:styleId="1f">
    <w:name w:val="Знак Знак Знак Знак Знак Знак 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33140"/>
    <w:rPr>
      <w:rFonts w:ascii="Verdana" w:eastAsia="Calibri" w:hAnsi="Verdana" w:cs="Verdana"/>
      <w:sz w:val="20"/>
      <w:szCs w:val="20"/>
      <w:lang w:val="en-US" w:eastAsia="en-US"/>
    </w:rPr>
  </w:style>
  <w:style w:type="paragraph" w:customStyle="1" w:styleId="29">
    <w:name w:val="Абзац списка2"/>
    <w:basedOn w:val="a"/>
    <w:rsid w:val="00933140"/>
    <w:pPr>
      <w:ind w:left="720"/>
    </w:pPr>
    <w:rPr>
      <w:rFonts w:eastAsia="Calibri"/>
    </w:rPr>
  </w:style>
  <w:style w:type="table" w:customStyle="1" w:styleId="2a">
    <w:name w:val="Сетка таблицы2"/>
    <w:rsid w:val="0093314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rsid w:val="0093314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rsid w:val="0093314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rsid w:val="0093314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rsid w:val="0093314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rsid w:val="0093314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rsid w:val="0093314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rsid w:val="0093314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933140"/>
  </w:style>
  <w:style w:type="table" w:customStyle="1" w:styleId="62">
    <w:name w:val="Сетка таблицы6"/>
    <w:basedOn w:val="a1"/>
    <w:next w:val="aa"/>
    <w:rsid w:val="0093314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33140"/>
  </w:style>
  <w:style w:type="table" w:customStyle="1" w:styleId="150">
    <w:name w:val="Сетка таблицы15"/>
    <w:basedOn w:val="a1"/>
    <w:next w:val="aa"/>
    <w:rsid w:val="0093314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0">
    <w:name w:val="font0"/>
    <w:basedOn w:val="a"/>
    <w:rsid w:val="00933140"/>
    <w:pPr>
      <w:spacing w:before="100" w:beforeAutospacing="1" w:after="100" w:afterAutospacing="1"/>
    </w:pPr>
    <w:rPr>
      <w:rFonts w:ascii="Calibri" w:hAnsi="Calibri" w:cs="Calibri"/>
      <w:sz w:val="22"/>
      <w:szCs w:val="22"/>
    </w:rPr>
  </w:style>
  <w:style w:type="paragraph" w:customStyle="1" w:styleId="xl91">
    <w:name w:val="xl91"/>
    <w:basedOn w:val="a"/>
    <w:rsid w:val="00933140"/>
    <w:pPr>
      <w:spacing w:before="100" w:beforeAutospacing="1" w:after="100" w:afterAutospacing="1"/>
    </w:pPr>
  </w:style>
  <w:style w:type="paragraph" w:customStyle="1" w:styleId="xl92">
    <w:name w:val="xl92"/>
    <w:basedOn w:val="a"/>
    <w:rsid w:val="0093314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3">
    <w:name w:val="xl93"/>
    <w:basedOn w:val="a"/>
    <w:rsid w:val="00933140"/>
    <w:pPr>
      <w:pBdr>
        <w:top w:val="single" w:sz="4" w:space="0" w:color="000000"/>
      </w:pBdr>
      <w:spacing w:before="100" w:beforeAutospacing="1" w:after="100" w:afterAutospacing="1"/>
      <w:jc w:val="right"/>
    </w:pPr>
    <w:rPr>
      <w:b/>
      <w:bCs/>
      <w:color w:val="000000"/>
    </w:rPr>
  </w:style>
  <w:style w:type="paragraph" w:customStyle="1" w:styleId="xl94">
    <w:name w:val="xl94"/>
    <w:basedOn w:val="a"/>
    <w:rsid w:val="00933140"/>
    <w:pPr>
      <w:pBdr>
        <w:top w:val="single" w:sz="4" w:space="0" w:color="000000"/>
      </w:pBdr>
      <w:spacing w:before="100" w:beforeAutospacing="1" w:after="100" w:afterAutospacing="1"/>
      <w:jc w:val="right"/>
    </w:pPr>
    <w:rPr>
      <w:b/>
      <w:bCs/>
      <w:color w:val="000000"/>
    </w:rPr>
  </w:style>
  <w:style w:type="paragraph" w:customStyle="1" w:styleId="xl95">
    <w:name w:val="xl95"/>
    <w:basedOn w:val="a"/>
    <w:rsid w:val="00933140"/>
    <w:pPr>
      <w:pBdr>
        <w:top w:val="single" w:sz="4" w:space="0" w:color="000000"/>
        <w:left w:val="single" w:sz="4" w:space="0" w:color="000000"/>
        <w:bottom w:val="single" w:sz="4" w:space="0" w:color="000000"/>
        <w:right w:val="single" w:sz="4" w:space="0" w:color="000000"/>
      </w:pBdr>
      <w:shd w:val="clear" w:color="000000" w:fill="FBE2E1"/>
      <w:spacing w:before="100" w:beforeAutospacing="1" w:after="100" w:afterAutospacing="1"/>
      <w:textAlignment w:val="top"/>
    </w:pPr>
    <w:rPr>
      <w:b/>
      <w:bCs/>
      <w:color w:val="000000"/>
    </w:rPr>
  </w:style>
  <w:style w:type="paragraph" w:customStyle="1" w:styleId="xl96">
    <w:name w:val="xl96"/>
    <w:basedOn w:val="a"/>
    <w:rsid w:val="00933140"/>
    <w:pPr>
      <w:pBdr>
        <w:top w:val="single" w:sz="4" w:space="0" w:color="000000"/>
        <w:left w:val="single" w:sz="4" w:space="0" w:color="000000"/>
        <w:bottom w:val="single" w:sz="4" w:space="0" w:color="000000"/>
        <w:right w:val="single" w:sz="4" w:space="0" w:color="000000"/>
      </w:pBdr>
      <w:shd w:val="clear" w:color="000000" w:fill="FBE2E1"/>
      <w:spacing w:before="100" w:beforeAutospacing="1" w:after="100" w:afterAutospacing="1"/>
      <w:jc w:val="center"/>
      <w:textAlignment w:val="top"/>
    </w:pPr>
    <w:rPr>
      <w:b/>
      <w:bCs/>
      <w:color w:val="000000"/>
    </w:rPr>
  </w:style>
  <w:style w:type="paragraph" w:customStyle="1" w:styleId="xl97">
    <w:name w:val="xl97"/>
    <w:basedOn w:val="a"/>
    <w:rsid w:val="00933140"/>
    <w:pPr>
      <w:pBdr>
        <w:top w:val="single" w:sz="4" w:space="0" w:color="000000"/>
        <w:left w:val="single" w:sz="4" w:space="0" w:color="000000"/>
        <w:bottom w:val="single" w:sz="4" w:space="0" w:color="000000"/>
        <w:right w:val="single" w:sz="4" w:space="0" w:color="000000"/>
      </w:pBdr>
      <w:shd w:val="clear" w:color="000000" w:fill="FBE2E1"/>
      <w:spacing w:before="100" w:beforeAutospacing="1" w:after="100" w:afterAutospacing="1"/>
      <w:jc w:val="right"/>
      <w:textAlignment w:val="top"/>
    </w:pPr>
    <w:rPr>
      <w:b/>
      <w:bCs/>
      <w:color w:val="000000"/>
    </w:rPr>
  </w:style>
  <w:style w:type="paragraph" w:customStyle="1" w:styleId="xl98">
    <w:name w:val="xl98"/>
    <w:basedOn w:val="a"/>
    <w:rsid w:val="0093314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99">
    <w:name w:val="xl99"/>
    <w:basedOn w:val="a"/>
    <w:rsid w:val="0093314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0">
    <w:name w:val="xl100"/>
    <w:basedOn w:val="a"/>
    <w:rsid w:val="0093314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101">
    <w:name w:val="xl101"/>
    <w:basedOn w:val="a"/>
    <w:rsid w:val="00933140"/>
    <w:pPr>
      <w:pBdr>
        <w:top w:val="single" w:sz="4" w:space="0" w:color="000000"/>
      </w:pBdr>
      <w:spacing w:before="100" w:beforeAutospacing="1" w:after="100" w:afterAutospacing="1"/>
      <w:jc w:val="right"/>
      <w:textAlignment w:val="top"/>
    </w:pPr>
    <w:rPr>
      <w:b/>
      <w:bCs/>
      <w:color w:val="000000"/>
    </w:rPr>
  </w:style>
  <w:style w:type="paragraph" w:customStyle="1" w:styleId="xl87">
    <w:name w:val="xl87"/>
    <w:basedOn w:val="a"/>
    <w:rsid w:val="00933140"/>
    <w:pPr>
      <w:spacing w:before="100" w:beforeAutospacing="1" w:after="100" w:afterAutospacing="1"/>
      <w:textAlignment w:val="center"/>
    </w:pPr>
    <w:rPr>
      <w:color w:val="000000"/>
      <w:sz w:val="23"/>
      <w:szCs w:val="23"/>
    </w:rPr>
  </w:style>
  <w:style w:type="paragraph" w:customStyle="1" w:styleId="xl88">
    <w:name w:val="xl88"/>
    <w:basedOn w:val="a"/>
    <w:rsid w:val="00933140"/>
    <w:pPr>
      <w:shd w:val="clear" w:color="000000" w:fill="FFFFFF"/>
      <w:spacing w:before="100" w:beforeAutospacing="1" w:after="100" w:afterAutospacing="1"/>
      <w:jc w:val="center"/>
      <w:textAlignment w:val="center"/>
    </w:pPr>
    <w:rPr>
      <w:b/>
      <w:bCs/>
      <w:color w:val="000000"/>
      <w:sz w:val="23"/>
      <w:szCs w:val="23"/>
    </w:rPr>
  </w:style>
  <w:style w:type="paragraph" w:customStyle="1" w:styleId="xl89">
    <w:name w:val="xl89"/>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3"/>
      <w:szCs w:val="23"/>
    </w:rPr>
  </w:style>
  <w:style w:type="paragraph" w:customStyle="1" w:styleId="xl90">
    <w:name w:val="xl90"/>
    <w:basedOn w:val="a"/>
    <w:rsid w:val="00933140"/>
    <w:pPr>
      <w:spacing w:before="100" w:beforeAutospacing="1" w:after="100" w:afterAutospacing="1"/>
      <w:jc w:val="center"/>
      <w:textAlignment w:val="center"/>
    </w:pPr>
    <w:rPr>
      <w:b/>
      <w:bCs/>
      <w:color w:val="000000"/>
      <w:sz w:val="23"/>
      <w:szCs w:val="23"/>
    </w:rPr>
  </w:style>
  <w:style w:type="paragraph" w:customStyle="1" w:styleId="xl102">
    <w:name w:val="xl102"/>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b/>
      <w:bCs/>
    </w:rPr>
  </w:style>
  <w:style w:type="paragraph" w:customStyle="1" w:styleId="xl103">
    <w:name w:val="xl103"/>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04">
    <w:name w:val="xl104"/>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06">
    <w:name w:val="xl106"/>
    <w:basedOn w:val="a"/>
    <w:rsid w:val="00933140"/>
    <w:pPr>
      <w:shd w:val="clear" w:color="000000" w:fill="FFFFFF"/>
      <w:spacing w:before="100" w:beforeAutospacing="1" w:after="100" w:afterAutospacing="1"/>
      <w:jc w:val="right"/>
    </w:pPr>
    <w:rPr>
      <w:rFonts w:ascii="Calibri" w:hAnsi="Calibri" w:cs="Calibri"/>
      <w:b/>
      <w:bCs/>
    </w:rPr>
  </w:style>
  <w:style w:type="paragraph" w:customStyle="1" w:styleId="xl107">
    <w:name w:val="xl107"/>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8">
    <w:name w:val="xl108"/>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3"/>
      <w:szCs w:val="23"/>
    </w:rPr>
  </w:style>
  <w:style w:type="paragraph" w:customStyle="1" w:styleId="xl109">
    <w:name w:val="xl109"/>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0">
    <w:name w:val="xl110"/>
    <w:basedOn w:val="a"/>
    <w:rsid w:val="00933140"/>
    <w:pPr>
      <w:shd w:val="clear" w:color="000000" w:fill="FFFFFF"/>
      <w:spacing w:before="100" w:beforeAutospacing="1" w:after="100" w:afterAutospacing="1"/>
      <w:jc w:val="right"/>
      <w:textAlignment w:val="center"/>
    </w:pPr>
    <w:rPr>
      <w:b/>
      <w:bCs/>
      <w:color w:val="000000"/>
      <w:sz w:val="23"/>
      <w:szCs w:val="23"/>
    </w:rPr>
  </w:style>
  <w:style w:type="paragraph" w:customStyle="1" w:styleId="xl111">
    <w:name w:val="xl111"/>
    <w:basedOn w:val="a"/>
    <w:rsid w:val="00933140"/>
    <w:pPr>
      <w:spacing w:before="100" w:beforeAutospacing="1" w:after="100" w:afterAutospacing="1"/>
      <w:jc w:val="right"/>
      <w:textAlignment w:val="center"/>
    </w:pPr>
    <w:rPr>
      <w:b/>
      <w:bCs/>
      <w:color w:val="000000"/>
      <w:sz w:val="23"/>
      <w:szCs w:val="23"/>
    </w:rPr>
  </w:style>
  <w:style w:type="paragraph" w:customStyle="1" w:styleId="xl112">
    <w:name w:val="xl112"/>
    <w:basedOn w:val="a"/>
    <w:rsid w:val="00933140"/>
    <w:pPr>
      <w:spacing w:before="100" w:beforeAutospacing="1" w:after="100" w:afterAutospacing="1"/>
      <w:jc w:val="right"/>
      <w:textAlignment w:val="center"/>
    </w:pPr>
    <w:rPr>
      <w:b/>
      <w:bCs/>
      <w:color w:val="000000"/>
      <w:sz w:val="23"/>
      <w:szCs w:val="23"/>
    </w:rPr>
  </w:style>
  <w:style w:type="paragraph" w:customStyle="1" w:styleId="xl113">
    <w:name w:val="xl113"/>
    <w:basedOn w:val="a"/>
    <w:rsid w:val="00933140"/>
    <w:pPr>
      <w:spacing w:before="100" w:beforeAutospacing="1" w:after="100" w:afterAutospacing="1"/>
      <w:jc w:val="right"/>
    </w:pPr>
    <w:rPr>
      <w:rFonts w:ascii="Calibri" w:hAnsi="Calibri" w:cs="Calibri"/>
      <w:b/>
      <w:bCs/>
    </w:rPr>
  </w:style>
  <w:style w:type="paragraph" w:customStyle="1" w:styleId="xl114">
    <w:name w:val="xl114"/>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115">
    <w:name w:val="xl115"/>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6">
    <w:name w:val="xl116"/>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3"/>
      <w:szCs w:val="23"/>
    </w:rPr>
  </w:style>
  <w:style w:type="paragraph" w:customStyle="1" w:styleId="xl117">
    <w:name w:val="xl117"/>
    <w:basedOn w:val="a"/>
    <w:rsid w:val="00933140"/>
    <w:pPr>
      <w:spacing w:before="100" w:beforeAutospacing="1" w:after="100" w:afterAutospacing="1"/>
      <w:jc w:val="right"/>
    </w:pPr>
  </w:style>
  <w:style w:type="paragraph" w:customStyle="1" w:styleId="xl118">
    <w:name w:val="xl118"/>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19">
    <w:name w:val="xl119"/>
    <w:basedOn w:val="a"/>
    <w:rsid w:val="009331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3"/>
      <w:szCs w:val="23"/>
    </w:rPr>
  </w:style>
  <w:style w:type="paragraph" w:customStyle="1" w:styleId="xl120">
    <w:name w:val="xl120"/>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1">
    <w:name w:val="xl121"/>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22">
    <w:name w:val="xl122"/>
    <w:basedOn w:val="a"/>
    <w:rsid w:val="00933140"/>
    <w:pPr>
      <w:shd w:val="clear" w:color="000000" w:fill="FFFFFF"/>
      <w:spacing w:before="100" w:beforeAutospacing="1" w:after="100" w:afterAutospacing="1"/>
    </w:pPr>
    <w:rPr>
      <w:rFonts w:ascii="Calibri" w:hAnsi="Calibri" w:cs="Calibri"/>
      <w:b/>
      <w:bCs/>
    </w:rPr>
  </w:style>
  <w:style w:type="paragraph" w:customStyle="1" w:styleId="xl123">
    <w:name w:val="xl123"/>
    <w:basedOn w:val="a"/>
    <w:rsid w:val="00933140"/>
    <w:pPr>
      <w:shd w:val="clear" w:color="000000" w:fill="FFFFFF"/>
      <w:spacing w:before="100" w:beforeAutospacing="1" w:after="100" w:afterAutospacing="1"/>
      <w:jc w:val="right"/>
    </w:pPr>
    <w:rPr>
      <w:rFonts w:ascii="Calibri" w:hAnsi="Calibri" w:cs="Calibri"/>
    </w:rPr>
  </w:style>
  <w:style w:type="paragraph" w:customStyle="1" w:styleId="xl124">
    <w:name w:val="xl124"/>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rPr>
  </w:style>
  <w:style w:type="paragraph" w:customStyle="1" w:styleId="xl125">
    <w:name w:val="xl125"/>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6">
    <w:name w:val="xl126"/>
    <w:basedOn w:val="a"/>
    <w:rsid w:val="00933140"/>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3"/>
      <w:szCs w:val="23"/>
    </w:rPr>
  </w:style>
  <w:style w:type="paragraph" w:customStyle="1" w:styleId="xl127">
    <w:name w:val="xl127"/>
    <w:basedOn w:val="a"/>
    <w:rsid w:val="00933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28">
    <w:name w:val="xl128"/>
    <w:basedOn w:val="a"/>
    <w:rsid w:val="00933140"/>
    <w:pPr>
      <w:spacing w:before="100" w:beforeAutospacing="1" w:after="100" w:afterAutospacing="1"/>
      <w:jc w:val="right"/>
    </w:pPr>
    <w:rPr>
      <w:rFonts w:ascii="Calibri" w:hAnsi="Calibri" w:cs="Calibri"/>
    </w:rPr>
  </w:style>
  <w:style w:type="paragraph" w:customStyle="1" w:styleId="xl129">
    <w:name w:val="xl129"/>
    <w:basedOn w:val="a"/>
    <w:rsid w:val="00933140"/>
    <w:pPr>
      <w:shd w:val="clear" w:color="000000" w:fill="FFFFFF"/>
      <w:spacing w:before="100" w:beforeAutospacing="1" w:after="100" w:afterAutospacing="1"/>
      <w:jc w:val="right"/>
      <w:textAlignment w:val="center"/>
    </w:pPr>
    <w:rPr>
      <w:color w:val="000000"/>
      <w:sz w:val="23"/>
      <w:szCs w:val="23"/>
    </w:rPr>
  </w:style>
  <w:style w:type="paragraph" w:customStyle="1" w:styleId="xl130">
    <w:name w:val="xl130"/>
    <w:basedOn w:val="a"/>
    <w:rsid w:val="00933140"/>
    <w:pPr>
      <w:spacing w:before="100" w:beforeAutospacing="1" w:after="100" w:afterAutospacing="1"/>
      <w:jc w:val="right"/>
      <w:textAlignment w:val="center"/>
    </w:pPr>
    <w:rPr>
      <w:color w:val="000000"/>
      <w:sz w:val="23"/>
      <w:szCs w:val="23"/>
    </w:rPr>
  </w:style>
  <w:style w:type="paragraph" w:customStyle="1" w:styleId="xl131">
    <w:name w:val="xl131"/>
    <w:basedOn w:val="a"/>
    <w:rsid w:val="00933140"/>
    <w:pPr>
      <w:spacing w:before="100" w:beforeAutospacing="1" w:after="100" w:afterAutospacing="1"/>
      <w:jc w:val="right"/>
      <w:textAlignment w:val="center"/>
    </w:pPr>
    <w:rPr>
      <w:color w:val="000000"/>
      <w:sz w:val="23"/>
      <w:szCs w:val="23"/>
    </w:rPr>
  </w:style>
  <w:style w:type="paragraph" w:customStyle="1" w:styleId="xl132">
    <w:name w:val="xl132"/>
    <w:basedOn w:val="a"/>
    <w:rsid w:val="00933140"/>
    <w:pPr>
      <w:spacing w:before="100" w:beforeAutospacing="1" w:after="100" w:afterAutospacing="1"/>
    </w:pPr>
    <w:rPr>
      <w:b/>
      <w:bCs/>
    </w:rPr>
  </w:style>
  <w:style w:type="paragraph" w:customStyle="1" w:styleId="xl133">
    <w:name w:val="xl133"/>
    <w:basedOn w:val="a"/>
    <w:rsid w:val="0093314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
    <w:rsid w:val="0093314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rsid w:val="00933140"/>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136">
    <w:name w:val="xl136"/>
    <w:basedOn w:val="a"/>
    <w:rsid w:val="00933140"/>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37">
    <w:name w:val="xl137"/>
    <w:basedOn w:val="a"/>
    <w:rsid w:val="0093314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3"/>
      <w:szCs w:val="23"/>
    </w:rPr>
  </w:style>
  <w:style w:type="paragraph" w:customStyle="1" w:styleId="xl138">
    <w:name w:val="xl138"/>
    <w:basedOn w:val="a"/>
    <w:rsid w:val="00933140"/>
    <w:pPr>
      <w:pBdr>
        <w:bottom w:val="single" w:sz="4" w:space="0" w:color="auto"/>
        <w:right w:val="single" w:sz="4" w:space="0" w:color="auto"/>
      </w:pBdr>
      <w:spacing w:before="100" w:beforeAutospacing="1" w:after="100" w:afterAutospacing="1"/>
      <w:jc w:val="center"/>
      <w:textAlignment w:val="center"/>
    </w:pPr>
    <w:rPr>
      <w:b/>
      <w:bCs/>
      <w:color w:val="000000"/>
      <w:sz w:val="23"/>
      <w:szCs w:val="23"/>
    </w:rPr>
  </w:style>
  <w:style w:type="paragraph" w:customStyle="1" w:styleId="xl139">
    <w:name w:val="xl139"/>
    <w:basedOn w:val="a"/>
    <w:rsid w:val="0093314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0">
    <w:name w:val="xl140"/>
    <w:basedOn w:val="a"/>
    <w:rsid w:val="0093314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1">
    <w:name w:val="xl141"/>
    <w:basedOn w:val="a"/>
    <w:rsid w:val="0093314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3"/>
      <w:szCs w:val="23"/>
    </w:rPr>
  </w:style>
</w:styles>
</file>

<file path=word/webSettings.xml><?xml version="1.0" encoding="utf-8"?>
<w:webSettings xmlns:r="http://schemas.openxmlformats.org/officeDocument/2006/relationships" xmlns:w="http://schemas.openxmlformats.org/wordprocessingml/2006/main">
  <w:divs>
    <w:div w:id="729617480">
      <w:bodyDiv w:val="1"/>
      <w:marLeft w:val="0"/>
      <w:marRight w:val="0"/>
      <w:marTop w:val="0"/>
      <w:marBottom w:val="0"/>
      <w:divBdr>
        <w:top w:val="none" w:sz="0" w:space="0" w:color="auto"/>
        <w:left w:val="none" w:sz="0" w:space="0" w:color="auto"/>
        <w:bottom w:val="none" w:sz="0" w:space="0" w:color="auto"/>
        <w:right w:val="none" w:sz="0" w:space="0" w:color="auto"/>
      </w:divBdr>
    </w:div>
    <w:div w:id="957759230">
      <w:bodyDiv w:val="1"/>
      <w:marLeft w:val="0"/>
      <w:marRight w:val="0"/>
      <w:marTop w:val="0"/>
      <w:marBottom w:val="0"/>
      <w:divBdr>
        <w:top w:val="none" w:sz="0" w:space="0" w:color="auto"/>
        <w:left w:val="none" w:sz="0" w:space="0" w:color="auto"/>
        <w:bottom w:val="none" w:sz="0" w:space="0" w:color="auto"/>
        <w:right w:val="none" w:sz="0" w:space="0" w:color="auto"/>
      </w:divBdr>
    </w:div>
    <w:div w:id="16725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nternet.garant.ru/document/redirect/12125267/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25267/9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25267/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12125267/90" TargetMode="External"/><Relationship Id="rId4" Type="http://schemas.openxmlformats.org/officeDocument/2006/relationships/settings" Target="settings.xml"/><Relationship Id="rId9" Type="http://schemas.openxmlformats.org/officeDocument/2006/relationships/hyperlink" Target="https://zaigraevo.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7BFD-98F4-40BB-A71C-A255BF33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69014</Words>
  <Characters>393383</Characters>
  <Application>Microsoft Office Word</Application>
  <DocSecurity>0</DocSecurity>
  <Lines>3278</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Бадмаева Ольга Антоновна</dc:creator>
  <cp:lastModifiedBy>Людмила В. Семеняга</cp:lastModifiedBy>
  <cp:revision>31</cp:revision>
  <cp:lastPrinted>2023-12-26T04:16:00Z</cp:lastPrinted>
  <dcterms:created xsi:type="dcterms:W3CDTF">2023-12-25T03:35:00Z</dcterms:created>
  <dcterms:modified xsi:type="dcterms:W3CDTF">2023-12-26T04:35:00Z</dcterms:modified>
</cp:coreProperties>
</file>