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025181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181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ГЭҺЭН 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6A0BF3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A0BF3">
        <w:rPr>
          <w:rFonts w:ascii="Times New Roman" w:hAnsi="Times New Roman" w:cs="Times New Roman"/>
          <w:sz w:val="28"/>
          <w:szCs w:val="28"/>
        </w:rPr>
        <w:t>«</w:t>
      </w:r>
      <w:r w:rsidR="00A604E2" w:rsidRPr="006A0BF3">
        <w:rPr>
          <w:rFonts w:ascii="Times New Roman" w:hAnsi="Times New Roman" w:cs="Times New Roman"/>
          <w:sz w:val="28"/>
          <w:szCs w:val="28"/>
        </w:rPr>
        <w:t>22</w:t>
      </w:r>
      <w:r w:rsidRPr="006A0BF3">
        <w:rPr>
          <w:rFonts w:ascii="Times New Roman" w:hAnsi="Times New Roman" w:cs="Times New Roman"/>
          <w:sz w:val="28"/>
          <w:szCs w:val="28"/>
        </w:rPr>
        <w:t>»</w:t>
      </w:r>
      <w:r w:rsidR="00A604E2" w:rsidRPr="006A0BF3">
        <w:rPr>
          <w:rFonts w:ascii="Times New Roman" w:hAnsi="Times New Roman" w:cs="Times New Roman"/>
          <w:sz w:val="28"/>
          <w:szCs w:val="28"/>
        </w:rPr>
        <w:t xml:space="preserve"> мая </w:t>
      </w:r>
      <w:r w:rsidR="00F2394F" w:rsidRPr="006A0BF3">
        <w:rPr>
          <w:rFonts w:ascii="Times New Roman" w:hAnsi="Times New Roman" w:cs="Times New Roman"/>
          <w:sz w:val="28"/>
          <w:szCs w:val="28"/>
        </w:rPr>
        <w:t>202</w:t>
      </w:r>
      <w:r w:rsidR="000A1EA5" w:rsidRPr="006A0BF3">
        <w:rPr>
          <w:rFonts w:ascii="Times New Roman" w:hAnsi="Times New Roman" w:cs="Times New Roman"/>
          <w:sz w:val="28"/>
          <w:szCs w:val="28"/>
        </w:rPr>
        <w:t>6</w:t>
      </w:r>
      <w:r w:rsidR="00F2394F" w:rsidRPr="006A0BF3">
        <w:rPr>
          <w:rFonts w:ascii="Times New Roman" w:hAnsi="Times New Roman" w:cs="Times New Roman"/>
          <w:sz w:val="28"/>
          <w:szCs w:val="28"/>
        </w:rPr>
        <w:t>г</w:t>
      </w:r>
      <w:r w:rsidR="006A0BF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604E2" w:rsidRPr="006A0B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6A0BF3">
        <w:rPr>
          <w:rFonts w:ascii="Times New Roman" w:hAnsi="Times New Roman" w:cs="Times New Roman"/>
          <w:sz w:val="28"/>
          <w:szCs w:val="28"/>
        </w:rPr>
        <w:t xml:space="preserve">№ </w:t>
      </w:r>
      <w:r w:rsidR="00A604E2" w:rsidRPr="006A0BF3">
        <w:rPr>
          <w:rFonts w:ascii="Times New Roman" w:hAnsi="Times New Roman" w:cs="Times New Roman"/>
          <w:sz w:val="28"/>
          <w:szCs w:val="28"/>
        </w:rPr>
        <w:t>133</w:t>
      </w:r>
    </w:p>
    <w:p w:rsidR="0061010D" w:rsidRPr="007A5F5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260"/>
      </w:tblGrid>
      <w:tr w:rsidR="0095175F" w:rsidRPr="002C317D" w:rsidTr="00DE1229">
        <w:tc>
          <w:tcPr>
            <w:tcW w:w="6379" w:type="dxa"/>
          </w:tcPr>
          <w:p w:rsidR="00045C71" w:rsidRPr="002C317D" w:rsidRDefault="000A1EA5" w:rsidP="000A1EA5">
            <w:pPr>
              <w:shd w:val="clear" w:color="auto" w:fill="FFFFFF"/>
              <w:tabs>
                <w:tab w:val="left" w:pos="9356"/>
              </w:tabs>
              <w:autoSpaceDE w:val="0"/>
              <w:autoSpaceDN w:val="0"/>
              <w:adjustRightInd w:val="0"/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3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Решение Заиграевского районного Совета депутатов муниципального о</w:t>
            </w:r>
            <w:r w:rsidRPr="002C3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2C3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разования «Заиграевский район» Республики Б</w:t>
            </w:r>
            <w:r w:rsidRPr="002C3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2C3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рятия от 27.02.2026 г. № 116. «О передаче части полномочий муниципального образования «За</w:t>
            </w:r>
            <w:r w:rsidRPr="002C3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2C3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граевский район» Республики Бурятия на уровень муниципальных образований сельских поселений муниципального образования «Заиграевский ра</w:t>
            </w:r>
            <w:r w:rsidRPr="002C3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2C3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он» Республики Бурятия </w:t>
            </w:r>
          </w:p>
        </w:tc>
        <w:tc>
          <w:tcPr>
            <w:tcW w:w="3260" w:type="dxa"/>
          </w:tcPr>
          <w:p w:rsidR="0095175F" w:rsidRPr="002C317D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E1229" w:rsidRPr="002C317D" w:rsidRDefault="00DE1229" w:rsidP="000A1EA5">
      <w:pPr>
        <w:pStyle w:val="aa"/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p w:rsidR="000A1EA5" w:rsidRPr="002C317D" w:rsidRDefault="000A1EA5" w:rsidP="000A1EA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17D">
        <w:rPr>
          <w:rFonts w:ascii="Times New Roman" w:hAnsi="Times New Roman" w:cs="Times New Roman"/>
          <w:sz w:val="28"/>
          <w:szCs w:val="28"/>
        </w:rPr>
        <w:t xml:space="preserve">В соответствии с п.4 ч.1 ст.14, п.5 ч.1.ст.14  Федерального закона от 06.10.2003 года №131-Ф3 «Об общих принципах организации местного </w:t>
      </w:r>
      <w:r w:rsidRPr="002C317D">
        <w:rPr>
          <w:rFonts w:ascii="Times New Roman" w:hAnsi="Times New Roman" w:cs="Times New Roman"/>
          <w:spacing w:val="-1"/>
          <w:sz w:val="28"/>
          <w:szCs w:val="28"/>
        </w:rPr>
        <w:t>сам</w:t>
      </w:r>
      <w:r w:rsidRPr="002C317D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C317D">
        <w:rPr>
          <w:rFonts w:ascii="Times New Roman" w:hAnsi="Times New Roman" w:cs="Times New Roman"/>
          <w:spacing w:val="-1"/>
          <w:sz w:val="28"/>
          <w:szCs w:val="28"/>
        </w:rPr>
        <w:t>управления в Российской Федерации</w:t>
      </w:r>
      <w:r w:rsidRPr="002C317D">
        <w:rPr>
          <w:rFonts w:ascii="Times New Roman" w:hAnsi="Times New Roman" w:cs="Times New Roman"/>
          <w:sz w:val="28"/>
          <w:szCs w:val="28"/>
        </w:rPr>
        <w:t>», Федеральным законом от 20.03.2025 №33-ФЗ «Об общих принципах организации местного самоуправления в ед</w:t>
      </w:r>
      <w:r w:rsidRPr="002C317D">
        <w:rPr>
          <w:rFonts w:ascii="Times New Roman" w:hAnsi="Times New Roman" w:cs="Times New Roman"/>
          <w:sz w:val="28"/>
          <w:szCs w:val="28"/>
        </w:rPr>
        <w:t>и</w:t>
      </w:r>
      <w:r w:rsidRPr="002C317D">
        <w:rPr>
          <w:rFonts w:ascii="Times New Roman" w:hAnsi="Times New Roman" w:cs="Times New Roman"/>
          <w:sz w:val="28"/>
          <w:szCs w:val="28"/>
        </w:rPr>
        <w:t>ной системе публичной власти», п.1 ч.1 ст.5, п.3 ч.1 ст.5 Устава муниципальн</w:t>
      </w:r>
      <w:r w:rsidRPr="002C317D">
        <w:rPr>
          <w:rFonts w:ascii="Times New Roman" w:hAnsi="Times New Roman" w:cs="Times New Roman"/>
          <w:sz w:val="28"/>
          <w:szCs w:val="28"/>
        </w:rPr>
        <w:t>о</w:t>
      </w:r>
      <w:r w:rsidRPr="002C317D">
        <w:rPr>
          <w:rFonts w:ascii="Times New Roman" w:hAnsi="Times New Roman" w:cs="Times New Roman"/>
          <w:sz w:val="28"/>
          <w:szCs w:val="28"/>
        </w:rPr>
        <w:t>го образования «Заиграевский район»,  руководствуясь статьями 22,23 Устава муниципального образования «Заиграевский район», Заиграевский районный Совет депутатов муниципального образования «Заиграевский район» Респу</w:t>
      </w:r>
      <w:r w:rsidRPr="002C317D">
        <w:rPr>
          <w:rFonts w:ascii="Times New Roman" w:hAnsi="Times New Roman" w:cs="Times New Roman"/>
          <w:sz w:val="28"/>
          <w:szCs w:val="28"/>
        </w:rPr>
        <w:t>б</w:t>
      </w:r>
      <w:r w:rsidRPr="002C317D">
        <w:rPr>
          <w:rFonts w:ascii="Times New Roman" w:hAnsi="Times New Roman" w:cs="Times New Roman"/>
          <w:sz w:val="28"/>
          <w:szCs w:val="28"/>
        </w:rPr>
        <w:t>лики Бурятия</w:t>
      </w:r>
      <w:r w:rsidRPr="002C317D">
        <w:rPr>
          <w:rFonts w:ascii="Times New Roman" w:hAnsi="Times New Roman" w:cs="Times New Roman"/>
          <w:b/>
          <w:sz w:val="28"/>
          <w:szCs w:val="28"/>
        </w:rPr>
        <w:t xml:space="preserve"> решил</w:t>
      </w:r>
      <w:r w:rsidRPr="002C317D">
        <w:rPr>
          <w:rFonts w:ascii="Times New Roman" w:hAnsi="Times New Roman" w:cs="Times New Roman"/>
          <w:sz w:val="28"/>
          <w:szCs w:val="28"/>
        </w:rPr>
        <w:t>:</w:t>
      </w:r>
    </w:p>
    <w:p w:rsidR="000A1EA5" w:rsidRPr="002C317D" w:rsidRDefault="000A1EA5" w:rsidP="000A1EA5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right="-6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C317D">
        <w:rPr>
          <w:rFonts w:ascii="Times New Roman" w:hAnsi="Times New Roman" w:cs="Times New Roman"/>
          <w:color w:val="000000"/>
          <w:sz w:val="28"/>
          <w:szCs w:val="28"/>
        </w:rPr>
        <w:t>1. Внести в решение Заиграевского районного Совета депутатов муниц</w:t>
      </w:r>
      <w:r w:rsidRPr="002C317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C317D"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 «Заиграевский район» Республики Бурятия  «О передаче части полномочий муниципального образования «Заиграевский район» Респу</w:t>
      </w:r>
      <w:r w:rsidRPr="002C317D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2C317D">
        <w:rPr>
          <w:rFonts w:ascii="Times New Roman" w:hAnsi="Times New Roman" w:cs="Times New Roman"/>
          <w:color w:val="000000"/>
          <w:sz w:val="28"/>
          <w:szCs w:val="28"/>
        </w:rPr>
        <w:t>лики Бурятия на уровень муниципальных образований сельских поселений м</w:t>
      </w:r>
      <w:r w:rsidRPr="002C317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C317D">
        <w:rPr>
          <w:rFonts w:ascii="Times New Roman" w:hAnsi="Times New Roman" w:cs="Times New Roman"/>
          <w:color w:val="000000"/>
          <w:sz w:val="28"/>
          <w:szCs w:val="28"/>
        </w:rPr>
        <w:t>ниципального образования «Заиграевский район»  27.02.2026 № 116, следу</w:t>
      </w:r>
      <w:r w:rsidRPr="002C317D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2C317D">
        <w:rPr>
          <w:rFonts w:ascii="Times New Roman" w:hAnsi="Times New Roman" w:cs="Times New Roman"/>
          <w:color w:val="000000"/>
          <w:sz w:val="28"/>
          <w:szCs w:val="28"/>
        </w:rPr>
        <w:t>щие изменения:</w:t>
      </w:r>
    </w:p>
    <w:p w:rsidR="002E4B21" w:rsidRPr="002C317D" w:rsidRDefault="002E4B21" w:rsidP="000A1EA5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right="-6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868E4" w:rsidRPr="002C317D" w:rsidRDefault="00A604E2" w:rsidP="00437439">
      <w:pPr>
        <w:pStyle w:val="a9"/>
        <w:numPr>
          <w:ilvl w:val="1"/>
          <w:numId w:val="1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right="-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 </w:t>
      </w:r>
      <w:r w:rsidR="00A868E4" w:rsidRPr="002C31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="000A1EA5" w:rsidRPr="002C317D">
        <w:rPr>
          <w:rFonts w:ascii="Times New Roman" w:hAnsi="Times New Roman" w:cs="Times New Roman"/>
          <w:b/>
          <w:color w:val="000000"/>
          <w:sz w:val="28"/>
          <w:szCs w:val="28"/>
        </w:rPr>
        <w:t>пункт</w:t>
      </w:r>
      <w:r w:rsidR="00A868E4" w:rsidRPr="002C317D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="000A1EA5" w:rsidRPr="002C31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 слов</w:t>
      </w:r>
      <w:r w:rsidR="00A868E4" w:rsidRPr="002C317D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0A1EA5" w:rsidRPr="002C31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 - МО СП «</w:t>
      </w:r>
      <w:r w:rsidR="00802B09" w:rsidRPr="002C317D">
        <w:rPr>
          <w:rFonts w:ascii="Times New Roman" w:hAnsi="Times New Roman" w:cs="Times New Roman"/>
          <w:b/>
          <w:color w:val="000000"/>
          <w:sz w:val="28"/>
          <w:szCs w:val="28"/>
        </w:rPr>
        <w:t>Илькинское</w:t>
      </w:r>
      <w:r w:rsidR="000A1EA5" w:rsidRPr="002C317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0A1EA5" w:rsidRPr="002C317D" w:rsidRDefault="00802B09" w:rsidP="00A868E4">
      <w:pPr>
        <w:pStyle w:val="a9"/>
        <w:shd w:val="clear" w:color="auto" w:fill="FFFFFF"/>
        <w:tabs>
          <w:tab w:val="left" w:pos="851"/>
        </w:tabs>
        <w:autoSpaceDE w:val="0"/>
        <w:autoSpaceDN w:val="0"/>
        <w:adjustRightInd w:val="0"/>
        <w:ind w:left="1110" w:right="-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317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– </w:t>
      </w:r>
      <w:r w:rsidR="00A604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C317D">
        <w:rPr>
          <w:rFonts w:ascii="Times New Roman" w:hAnsi="Times New Roman" w:cs="Times New Roman"/>
          <w:b/>
          <w:color w:val="000000"/>
          <w:sz w:val="28"/>
          <w:szCs w:val="28"/>
        </w:rPr>
        <w:t>МО</w:t>
      </w:r>
      <w:r w:rsidR="00A604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C317D">
        <w:rPr>
          <w:rFonts w:ascii="Times New Roman" w:hAnsi="Times New Roman" w:cs="Times New Roman"/>
          <w:b/>
          <w:color w:val="000000"/>
          <w:sz w:val="28"/>
          <w:szCs w:val="28"/>
        </w:rPr>
        <w:t>СП «Первомайское</w:t>
      </w:r>
      <w:r w:rsidR="000A1EA5" w:rsidRPr="002C317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A868E4" w:rsidRPr="002C317D">
        <w:rPr>
          <w:rFonts w:ascii="Times New Roman" w:hAnsi="Times New Roman" w:cs="Times New Roman"/>
          <w:b/>
          <w:color w:val="000000"/>
          <w:sz w:val="28"/>
          <w:szCs w:val="28"/>
        </w:rPr>
        <w:t>» исключить.</w:t>
      </w:r>
    </w:p>
    <w:p w:rsidR="002E4B21" w:rsidRDefault="00A868E4" w:rsidP="00A604E2">
      <w:pPr>
        <w:shd w:val="clear" w:color="auto" w:fill="FFFFFF"/>
        <w:tabs>
          <w:tab w:val="left" w:pos="851"/>
        </w:tabs>
        <w:autoSpaceDE w:val="0"/>
        <w:autoSpaceDN w:val="0"/>
        <w:adjustRightInd w:val="0"/>
        <w:ind w:left="720" w:right="-3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2C31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1.2.  в пункте </w:t>
      </w:r>
      <w:r w:rsidR="00802B09" w:rsidRPr="002C317D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A604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после слов </w:t>
      </w:r>
      <w:r w:rsidR="00802B09" w:rsidRPr="002C317D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A604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МО СП «Верхнеилькинское» дополнить словами </w:t>
      </w:r>
      <w:r w:rsidR="00A604E2" w:rsidRPr="002C317D">
        <w:rPr>
          <w:rFonts w:ascii="Times New Roman" w:hAnsi="Times New Roman" w:cs="Times New Roman"/>
          <w:b/>
          <w:color w:val="000000"/>
          <w:sz w:val="28"/>
          <w:szCs w:val="28"/>
        </w:rPr>
        <w:t>МО СП «</w:t>
      </w:r>
      <w:r w:rsidR="00A604E2">
        <w:rPr>
          <w:rFonts w:ascii="Times New Roman" w:hAnsi="Times New Roman" w:cs="Times New Roman"/>
          <w:b/>
          <w:color w:val="000000"/>
          <w:sz w:val="28"/>
          <w:szCs w:val="28"/>
        </w:rPr>
        <w:t>Горхонс</w:t>
      </w:r>
      <w:r w:rsidR="00A604E2" w:rsidRPr="002C317D">
        <w:rPr>
          <w:rFonts w:ascii="Times New Roman" w:hAnsi="Times New Roman" w:cs="Times New Roman"/>
          <w:b/>
          <w:color w:val="000000"/>
          <w:sz w:val="28"/>
          <w:szCs w:val="28"/>
        </w:rPr>
        <w:t>кое»</w:t>
      </w:r>
      <w:r w:rsidR="00A604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 слова </w:t>
      </w:r>
      <w:r w:rsidR="00802B09" w:rsidRPr="002C317D">
        <w:rPr>
          <w:rFonts w:ascii="Times New Roman" w:hAnsi="Times New Roman" w:cs="Times New Roman"/>
          <w:b/>
          <w:color w:val="000000"/>
          <w:sz w:val="28"/>
          <w:szCs w:val="28"/>
        </w:rPr>
        <w:t>МО СП «Новоильинское»</w:t>
      </w:r>
      <w:r w:rsidRPr="002C317D">
        <w:rPr>
          <w:rFonts w:ascii="Times New Roman" w:hAnsi="Times New Roman" w:cs="Times New Roman"/>
          <w:b/>
          <w:color w:val="000000"/>
          <w:sz w:val="28"/>
          <w:szCs w:val="28"/>
        </w:rPr>
        <w:t>» и</w:t>
      </w:r>
      <w:r w:rsidRPr="002C317D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Pr="002C317D">
        <w:rPr>
          <w:rFonts w:ascii="Times New Roman" w:hAnsi="Times New Roman" w:cs="Times New Roman"/>
          <w:b/>
          <w:color w:val="000000"/>
          <w:sz w:val="28"/>
          <w:szCs w:val="28"/>
        </w:rPr>
        <w:t>ключить.</w:t>
      </w:r>
    </w:p>
    <w:p w:rsidR="00A604E2" w:rsidRPr="002C317D" w:rsidRDefault="00A604E2" w:rsidP="00A604E2">
      <w:pPr>
        <w:shd w:val="clear" w:color="auto" w:fill="FFFFFF"/>
        <w:tabs>
          <w:tab w:val="left" w:pos="851"/>
        </w:tabs>
        <w:autoSpaceDE w:val="0"/>
        <w:autoSpaceDN w:val="0"/>
        <w:adjustRightInd w:val="0"/>
        <w:ind w:left="720" w:right="-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A1EA5" w:rsidRPr="002C317D" w:rsidRDefault="000A1EA5" w:rsidP="000A1EA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C317D">
        <w:rPr>
          <w:rFonts w:ascii="Times New Roman" w:hAnsi="Times New Roman" w:cs="Times New Roman"/>
          <w:color w:val="000000"/>
          <w:sz w:val="28"/>
          <w:szCs w:val="28"/>
        </w:rPr>
        <w:t>2. Настоящее решение вступает в силу со дня его официального опубл</w:t>
      </w:r>
      <w:r w:rsidRPr="002C317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C317D">
        <w:rPr>
          <w:rFonts w:ascii="Times New Roman" w:hAnsi="Times New Roman" w:cs="Times New Roman"/>
          <w:color w:val="000000"/>
          <w:sz w:val="28"/>
          <w:szCs w:val="28"/>
        </w:rPr>
        <w:t>кования.</w:t>
      </w:r>
    </w:p>
    <w:p w:rsidR="000A1EA5" w:rsidRPr="002C317D" w:rsidRDefault="000A1EA5" w:rsidP="000A1EA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C317D">
        <w:rPr>
          <w:rFonts w:ascii="Times New Roman" w:hAnsi="Times New Roman" w:cs="Times New Roman"/>
          <w:color w:val="000000"/>
          <w:sz w:val="28"/>
          <w:szCs w:val="28"/>
        </w:rPr>
        <w:t>3. Опубликовать настоящее решение в газете «Впер</w:t>
      </w:r>
      <w:r w:rsidR="00A604E2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2C317D">
        <w:rPr>
          <w:rFonts w:ascii="Times New Roman" w:hAnsi="Times New Roman" w:cs="Times New Roman"/>
          <w:color w:val="000000"/>
          <w:sz w:val="28"/>
          <w:szCs w:val="28"/>
        </w:rPr>
        <w:t>д» и разместить на официальном сайте администрации муниципального образования «Заиграе</w:t>
      </w:r>
      <w:r w:rsidRPr="002C317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2C317D">
        <w:rPr>
          <w:rFonts w:ascii="Times New Roman" w:hAnsi="Times New Roman" w:cs="Times New Roman"/>
          <w:color w:val="000000"/>
          <w:sz w:val="28"/>
          <w:szCs w:val="28"/>
        </w:rPr>
        <w:t xml:space="preserve">ский район» </w:t>
      </w:r>
      <w:r w:rsidRPr="002C317D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2C317D">
        <w:rPr>
          <w:rFonts w:ascii="Times New Roman" w:hAnsi="Times New Roman" w:cs="Times New Roman"/>
          <w:color w:val="000000"/>
          <w:sz w:val="28"/>
          <w:szCs w:val="28"/>
        </w:rPr>
        <w:t>://</w:t>
      </w:r>
      <w:r w:rsidRPr="002C317D">
        <w:rPr>
          <w:rFonts w:ascii="Times New Roman" w:hAnsi="Times New Roman" w:cs="Times New Roman"/>
          <w:color w:val="000000"/>
          <w:sz w:val="28"/>
          <w:szCs w:val="28"/>
          <w:lang w:val="en-US"/>
        </w:rPr>
        <w:t>zaigraevo</w:t>
      </w:r>
      <w:r w:rsidRPr="002C317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C317D">
        <w:rPr>
          <w:rFonts w:ascii="Times New Roman" w:hAnsi="Times New Roman" w:cs="Times New Roman"/>
          <w:color w:val="000000"/>
          <w:sz w:val="28"/>
          <w:szCs w:val="28"/>
          <w:lang w:val="en-US"/>
        </w:rPr>
        <w:t>gosuslugi</w:t>
      </w:r>
      <w:r w:rsidRPr="002C317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C317D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</w:p>
    <w:p w:rsidR="000A1EA5" w:rsidRPr="002C317D" w:rsidRDefault="000A1EA5" w:rsidP="000A1EA5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2C317D">
        <w:rPr>
          <w:rFonts w:ascii="Times New Roman" w:hAnsi="Times New Roman" w:cs="Times New Roman"/>
          <w:color w:val="000000"/>
          <w:sz w:val="28"/>
          <w:szCs w:val="28"/>
        </w:rPr>
        <w:tab/>
        <w:t>4. Контроль за исполнением настоящего решения возложить на постоя</w:t>
      </w:r>
      <w:r w:rsidRPr="002C317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2C317D">
        <w:rPr>
          <w:rFonts w:ascii="Times New Roman" w:hAnsi="Times New Roman" w:cs="Times New Roman"/>
          <w:color w:val="000000"/>
          <w:sz w:val="28"/>
          <w:szCs w:val="28"/>
        </w:rPr>
        <w:t>ную комиссию по законности и правопорядку Заиграевского районного Совета депутатов муниципального образования «Заиграевский район» Республики Б</w:t>
      </w:r>
      <w:r w:rsidRPr="002C317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C317D">
        <w:rPr>
          <w:rFonts w:ascii="Times New Roman" w:hAnsi="Times New Roman" w:cs="Times New Roman"/>
          <w:color w:val="000000"/>
          <w:sz w:val="28"/>
          <w:szCs w:val="28"/>
        </w:rPr>
        <w:t>рятия.</w:t>
      </w:r>
    </w:p>
    <w:p w:rsidR="00A738B4" w:rsidRPr="002C317D" w:rsidRDefault="00A738B4" w:rsidP="00DE1229">
      <w:pPr>
        <w:pStyle w:val="aa"/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p w:rsidR="000A1EA5" w:rsidRPr="002C317D" w:rsidRDefault="000A1EA5" w:rsidP="00DE1229">
      <w:pPr>
        <w:pStyle w:val="aa"/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p w:rsidR="000A1EA5" w:rsidRPr="002C317D" w:rsidRDefault="000A1EA5" w:rsidP="00DE1229">
      <w:pPr>
        <w:pStyle w:val="aa"/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p w:rsidR="000A1EA5" w:rsidRPr="002C317D" w:rsidRDefault="000A1EA5" w:rsidP="00DE1229">
      <w:pPr>
        <w:pStyle w:val="aa"/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2C317D" w:rsidTr="007A5F5D">
        <w:tc>
          <w:tcPr>
            <w:tcW w:w="5812" w:type="dxa"/>
          </w:tcPr>
          <w:p w:rsidR="002E4B21" w:rsidRPr="002C317D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17D"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  <w:r w:rsidR="000D5645" w:rsidRPr="002C31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 </w:t>
            </w:r>
          </w:p>
          <w:p w:rsidR="0095175F" w:rsidRPr="002C317D" w:rsidRDefault="000D5645" w:rsidP="00C2534A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17D">
              <w:rPr>
                <w:rFonts w:ascii="Times New Roman" w:eastAsia="Calibri" w:hAnsi="Times New Roman" w:cs="Times New Roman"/>
                <w:sz w:val="28"/>
                <w:szCs w:val="28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2C317D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17D">
              <w:rPr>
                <w:rFonts w:ascii="Times New Roman" w:eastAsia="Calibri" w:hAnsi="Times New Roman" w:cs="Times New Roman"/>
                <w:sz w:val="28"/>
                <w:szCs w:val="28"/>
              </w:rPr>
              <w:t>Л.С. Волкова</w:t>
            </w:r>
          </w:p>
        </w:tc>
      </w:tr>
      <w:tr w:rsidR="00C3352B" w:rsidRPr="002C317D" w:rsidTr="007A5F5D">
        <w:tc>
          <w:tcPr>
            <w:tcW w:w="5812" w:type="dxa"/>
          </w:tcPr>
          <w:p w:rsidR="009054E1" w:rsidRPr="002C317D" w:rsidRDefault="009054E1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A1EA5" w:rsidRPr="002C317D" w:rsidRDefault="000A1EA5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C3352B" w:rsidRPr="002C317D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5175F" w:rsidRPr="002C317D" w:rsidTr="007A5F5D">
        <w:tc>
          <w:tcPr>
            <w:tcW w:w="5812" w:type="dxa"/>
          </w:tcPr>
          <w:p w:rsidR="0095175F" w:rsidRPr="002C317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1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2E4B21" w:rsidRPr="002C317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1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Заиграевского районного Совета </w:t>
            </w:r>
          </w:p>
          <w:p w:rsidR="0095175F" w:rsidRPr="002C317D" w:rsidRDefault="0095175F" w:rsidP="002E4B21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1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депутатовмуниципального образования </w:t>
            </w:r>
          </w:p>
          <w:p w:rsidR="0095175F" w:rsidRPr="002C317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17D">
              <w:rPr>
                <w:rFonts w:ascii="Times New Roman" w:eastAsia="Calibri" w:hAnsi="Times New Roman" w:cs="Times New Roman"/>
                <w:sz w:val="28"/>
                <w:szCs w:val="28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2C317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2C317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2C317D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17D">
              <w:rPr>
                <w:rFonts w:ascii="Times New Roman" w:eastAsia="Calibri" w:hAnsi="Times New Roman" w:cs="Times New Roman"/>
                <w:sz w:val="28"/>
                <w:szCs w:val="28"/>
              </w:rPr>
              <w:t>И.М. Кириллов</w:t>
            </w:r>
          </w:p>
        </w:tc>
      </w:tr>
    </w:tbl>
    <w:p w:rsidR="00AC7F5C" w:rsidRDefault="00AC7F5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C317D" w:rsidRDefault="002C317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C317D" w:rsidRDefault="002C317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C317D" w:rsidRDefault="002C317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C317D" w:rsidRDefault="002C317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C317D" w:rsidRDefault="002C317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C317D" w:rsidRDefault="002C317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C317D" w:rsidRDefault="002C317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C317D" w:rsidRDefault="002C317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C317D" w:rsidRDefault="002C317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C317D" w:rsidSect="007A5F5D">
      <w:headerReference w:type="default" r:id="rId9"/>
      <w:footerReference w:type="default" r:id="rId10"/>
      <w:pgSz w:w="11906" w:h="16838"/>
      <w:pgMar w:top="709" w:right="851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EE9" w:rsidRDefault="00562EE9" w:rsidP="008931BB">
      <w:r>
        <w:separator/>
      </w:r>
    </w:p>
  </w:endnote>
  <w:endnote w:type="continuationSeparator" w:id="1">
    <w:p w:rsidR="00562EE9" w:rsidRDefault="00562EE9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</w:sdtPr>
    <w:sdtContent>
      <w:p w:rsidR="00F174A8" w:rsidRDefault="008D05F4">
        <w:pPr>
          <w:pStyle w:val="a6"/>
          <w:jc w:val="right"/>
        </w:pPr>
        <w:r>
          <w:fldChar w:fldCharType="begin"/>
        </w:r>
        <w:r w:rsidR="000079FF">
          <w:instrText xml:space="preserve"> PAGE   \* MERGEFORMAT </w:instrText>
        </w:r>
        <w:r>
          <w:fldChar w:fldCharType="separate"/>
        </w:r>
        <w:r w:rsidR="006A0B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EE9" w:rsidRDefault="00562EE9" w:rsidP="008931BB">
      <w:r>
        <w:separator/>
      </w:r>
    </w:p>
  </w:footnote>
  <w:footnote w:type="continuationSeparator" w:id="1">
    <w:p w:rsidR="00562EE9" w:rsidRDefault="00562EE9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E04AF"/>
    <w:multiLevelType w:val="multilevel"/>
    <w:tmpl w:val="9ADA1B0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>
    <w:nsid w:val="1FC626EE"/>
    <w:multiLevelType w:val="hybridMultilevel"/>
    <w:tmpl w:val="6D5CD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17921"/>
    <w:multiLevelType w:val="multilevel"/>
    <w:tmpl w:val="9ADA1B0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967D1E"/>
    <w:multiLevelType w:val="hybridMultilevel"/>
    <w:tmpl w:val="7598C7EE"/>
    <w:lvl w:ilvl="0" w:tplc="0E1EE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77188"/>
    <w:multiLevelType w:val="hybridMultilevel"/>
    <w:tmpl w:val="70D63B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DC101F"/>
    <w:multiLevelType w:val="hybridMultilevel"/>
    <w:tmpl w:val="585C2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A121E"/>
    <w:multiLevelType w:val="hybridMultilevel"/>
    <w:tmpl w:val="91005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FD0040"/>
    <w:multiLevelType w:val="hybridMultilevel"/>
    <w:tmpl w:val="0EA2D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0"/>
  </w:num>
  <w:num w:numId="8">
    <w:abstractNumId w:val="2"/>
  </w:num>
  <w:num w:numId="9">
    <w:abstractNumId w:val="8"/>
  </w:num>
  <w:num w:numId="10">
    <w:abstractNumId w:val="7"/>
  </w:num>
  <w:num w:numId="11">
    <w:abstractNumId w:val="13"/>
  </w:num>
  <w:num w:numId="12">
    <w:abstractNumId w:val="10"/>
  </w:num>
  <w:num w:numId="13">
    <w:abstractNumId w:val="5"/>
  </w:num>
  <w:num w:numId="14">
    <w:abstractNumId w:val="15"/>
  </w:num>
  <w:num w:numId="15">
    <w:abstractNumId w:val="11"/>
  </w:num>
  <w:num w:numId="16">
    <w:abstractNumId w:val="12"/>
  </w:num>
  <w:num w:numId="17">
    <w:abstractNumId w:val="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079FF"/>
    <w:rsid w:val="00025181"/>
    <w:rsid w:val="00030840"/>
    <w:rsid w:val="00045C71"/>
    <w:rsid w:val="000A1EA5"/>
    <w:rsid w:val="000D35E9"/>
    <w:rsid w:val="000D5645"/>
    <w:rsid w:val="000E2B12"/>
    <w:rsid w:val="00103D92"/>
    <w:rsid w:val="00115C7C"/>
    <w:rsid w:val="001241E6"/>
    <w:rsid w:val="0013449E"/>
    <w:rsid w:val="0016616F"/>
    <w:rsid w:val="0017499F"/>
    <w:rsid w:val="001C3E1D"/>
    <w:rsid w:val="001C7A43"/>
    <w:rsid w:val="002564E6"/>
    <w:rsid w:val="00262696"/>
    <w:rsid w:val="002B29C5"/>
    <w:rsid w:val="002B54FE"/>
    <w:rsid w:val="002C317D"/>
    <w:rsid w:val="002E3C20"/>
    <w:rsid w:val="002E4B21"/>
    <w:rsid w:val="002E7AC0"/>
    <w:rsid w:val="00312C7C"/>
    <w:rsid w:val="00393839"/>
    <w:rsid w:val="003C46F5"/>
    <w:rsid w:val="003C5C1C"/>
    <w:rsid w:val="003D2180"/>
    <w:rsid w:val="00410CBA"/>
    <w:rsid w:val="00411C11"/>
    <w:rsid w:val="0041761B"/>
    <w:rsid w:val="004319F9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5110B8"/>
    <w:rsid w:val="005254C5"/>
    <w:rsid w:val="00562EE9"/>
    <w:rsid w:val="00564343"/>
    <w:rsid w:val="00582B04"/>
    <w:rsid w:val="005A7899"/>
    <w:rsid w:val="005F1E0B"/>
    <w:rsid w:val="0061010D"/>
    <w:rsid w:val="006A0BF3"/>
    <w:rsid w:val="0071739D"/>
    <w:rsid w:val="00724DD0"/>
    <w:rsid w:val="00754582"/>
    <w:rsid w:val="007A46A1"/>
    <w:rsid w:val="007A5F5D"/>
    <w:rsid w:val="007C77D9"/>
    <w:rsid w:val="007E00D7"/>
    <w:rsid w:val="00802B09"/>
    <w:rsid w:val="008353AC"/>
    <w:rsid w:val="008528AF"/>
    <w:rsid w:val="00863CEC"/>
    <w:rsid w:val="00875EE0"/>
    <w:rsid w:val="00883CD3"/>
    <w:rsid w:val="008931BB"/>
    <w:rsid w:val="008B4381"/>
    <w:rsid w:val="008D05F4"/>
    <w:rsid w:val="008D228F"/>
    <w:rsid w:val="008D557C"/>
    <w:rsid w:val="008F64B0"/>
    <w:rsid w:val="009054E1"/>
    <w:rsid w:val="00906E8F"/>
    <w:rsid w:val="00912BC9"/>
    <w:rsid w:val="00920F24"/>
    <w:rsid w:val="0095175F"/>
    <w:rsid w:val="009D0BD8"/>
    <w:rsid w:val="009D1EBE"/>
    <w:rsid w:val="009D337E"/>
    <w:rsid w:val="00A254BD"/>
    <w:rsid w:val="00A604E2"/>
    <w:rsid w:val="00A738B4"/>
    <w:rsid w:val="00A822F5"/>
    <w:rsid w:val="00A868E4"/>
    <w:rsid w:val="00A9073E"/>
    <w:rsid w:val="00AB4AA9"/>
    <w:rsid w:val="00AB6094"/>
    <w:rsid w:val="00AC7F5C"/>
    <w:rsid w:val="00B003B8"/>
    <w:rsid w:val="00B26A85"/>
    <w:rsid w:val="00B54962"/>
    <w:rsid w:val="00B76FB6"/>
    <w:rsid w:val="00B804E4"/>
    <w:rsid w:val="00B968CD"/>
    <w:rsid w:val="00BE6384"/>
    <w:rsid w:val="00C2534A"/>
    <w:rsid w:val="00C3352B"/>
    <w:rsid w:val="00C57FDA"/>
    <w:rsid w:val="00C76124"/>
    <w:rsid w:val="00C97032"/>
    <w:rsid w:val="00CA522A"/>
    <w:rsid w:val="00CB3BB2"/>
    <w:rsid w:val="00D24E47"/>
    <w:rsid w:val="00D7602C"/>
    <w:rsid w:val="00D92F58"/>
    <w:rsid w:val="00DA5205"/>
    <w:rsid w:val="00DC2F9E"/>
    <w:rsid w:val="00DD6571"/>
    <w:rsid w:val="00DE1229"/>
    <w:rsid w:val="00DE1313"/>
    <w:rsid w:val="00E11BCC"/>
    <w:rsid w:val="00E144C8"/>
    <w:rsid w:val="00E410CF"/>
    <w:rsid w:val="00E45B9B"/>
    <w:rsid w:val="00E947A6"/>
    <w:rsid w:val="00EB0691"/>
    <w:rsid w:val="00EB0721"/>
    <w:rsid w:val="00EB5C46"/>
    <w:rsid w:val="00EB5CB4"/>
    <w:rsid w:val="00ED40FE"/>
    <w:rsid w:val="00F174A8"/>
    <w:rsid w:val="00F2394F"/>
    <w:rsid w:val="00F2456E"/>
    <w:rsid w:val="00F268EE"/>
    <w:rsid w:val="00F7797B"/>
    <w:rsid w:val="00FB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styleId="ae">
    <w:name w:val="Balloon Text"/>
    <w:basedOn w:val="a"/>
    <w:link w:val="af"/>
    <w:uiPriority w:val="99"/>
    <w:semiHidden/>
    <w:unhideWhenUsed/>
    <w:rsid w:val="001C3E1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C3E1D"/>
    <w:rPr>
      <w:rFonts w:ascii="Tahoma" w:hAnsi="Tahoma" w:cs="Tahoma"/>
      <w:sz w:val="16"/>
      <w:szCs w:val="16"/>
    </w:rPr>
  </w:style>
  <w:style w:type="paragraph" w:customStyle="1" w:styleId="af0">
    <w:basedOn w:val="a"/>
    <w:next w:val="aa"/>
    <w:uiPriority w:val="99"/>
    <w:unhideWhenUsed/>
    <w:rsid w:val="002C317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D5A56-177E-4EA8-A8FA-B2785C67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7</cp:revision>
  <cp:lastPrinted>2026-05-14T05:52:00Z</cp:lastPrinted>
  <dcterms:created xsi:type="dcterms:W3CDTF">2026-05-14T00:27:00Z</dcterms:created>
  <dcterms:modified xsi:type="dcterms:W3CDTF">2026-05-25T06:12:00Z</dcterms:modified>
</cp:coreProperties>
</file>