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184ED6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27900929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307DCE" w:rsidRDefault="00307DCE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307DCE">
        <w:rPr>
          <w:sz w:val="24"/>
          <w:szCs w:val="28"/>
          <w:u w:val="single"/>
        </w:rPr>
        <w:t>18</w:t>
      </w:r>
      <w:r w:rsidR="0080058F" w:rsidRPr="00307DCE">
        <w:rPr>
          <w:sz w:val="24"/>
          <w:szCs w:val="28"/>
          <w:u w:val="single"/>
        </w:rPr>
        <w:t>.</w:t>
      </w:r>
      <w:r w:rsidR="00A40F3B" w:rsidRPr="00307DCE">
        <w:rPr>
          <w:sz w:val="24"/>
          <w:szCs w:val="28"/>
          <w:u w:val="single"/>
        </w:rPr>
        <w:t>12</w:t>
      </w:r>
      <w:r w:rsidR="008A4DC0" w:rsidRPr="00307DCE">
        <w:rPr>
          <w:sz w:val="24"/>
          <w:szCs w:val="28"/>
          <w:u w:val="single"/>
        </w:rPr>
        <w:t>.202</w:t>
      </w:r>
      <w:r w:rsidR="00953BD9" w:rsidRPr="00307DCE">
        <w:rPr>
          <w:sz w:val="24"/>
          <w:szCs w:val="28"/>
          <w:u w:val="single"/>
        </w:rPr>
        <w:t>5</w:t>
      </w:r>
      <w:r w:rsidR="0043356C" w:rsidRPr="00307DCE">
        <w:rPr>
          <w:sz w:val="24"/>
          <w:szCs w:val="28"/>
        </w:rPr>
        <w:t xml:space="preserve">                                                  </w:t>
      </w:r>
      <w:r w:rsidR="0020042E" w:rsidRPr="00307DCE">
        <w:rPr>
          <w:sz w:val="24"/>
          <w:szCs w:val="28"/>
        </w:rPr>
        <w:t xml:space="preserve">    </w:t>
      </w:r>
      <w:r w:rsidR="0043356C" w:rsidRPr="00307DCE">
        <w:rPr>
          <w:sz w:val="24"/>
          <w:szCs w:val="28"/>
        </w:rPr>
        <w:t xml:space="preserve">  </w:t>
      </w:r>
      <w:r w:rsidR="008A4DC0" w:rsidRPr="00307DCE">
        <w:rPr>
          <w:sz w:val="24"/>
          <w:szCs w:val="28"/>
        </w:rPr>
        <w:t xml:space="preserve">                                            </w:t>
      </w:r>
      <w:r>
        <w:rPr>
          <w:sz w:val="24"/>
          <w:szCs w:val="28"/>
        </w:rPr>
        <w:t xml:space="preserve">                       </w:t>
      </w:r>
      <w:r w:rsidR="008A4DC0" w:rsidRPr="00307DCE">
        <w:rPr>
          <w:sz w:val="24"/>
          <w:szCs w:val="28"/>
        </w:rPr>
        <w:t xml:space="preserve">    </w:t>
      </w:r>
      <w:r w:rsidR="003B7EF7" w:rsidRPr="00307DCE">
        <w:rPr>
          <w:sz w:val="24"/>
          <w:szCs w:val="28"/>
        </w:rPr>
        <w:t xml:space="preserve"> </w:t>
      </w:r>
      <w:r w:rsidR="00CE54B7" w:rsidRPr="00307DCE">
        <w:rPr>
          <w:sz w:val="24"/>
          <w:szCs w:val="28"/>
        </w:rPr>
        <w:t xml:space="preserve">   </w:t>
      </w:r>
      <w:r w:rsidR="0043356C" w:rsidRPr="00307DCE">
        <w:rPr>
          <w:sz w:val="24"/>
          <w:szCs w:val="28"/>
        </w:rPr>
        <w:t>№</w:t>
      </w:r>
      <w:r w:rsidR="008A4DC0" w:rsidRPr="00307DCE">
        <w:rPr>
          <w:sz w:val="24"/>
          <w:szCs w:val="28"/>
        </w:rPr>
        <w:t xml:space="preserve"> </w:t>
      </w:r>
      <w:r w:rsidRPr="00307DCE">
        <w:rPr>
          <w:sz w:val="24"/>
          <w:szCs w:val="28"/>
          <w:u w:val="single"/>
        </w:rPr>
        <w:t>642</w:t>
      </w:r>
    </w:p>
    <w:p w:rsidR="0043356C" w:rsidRPr="00307DCE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307DCE">
        <w:rPr>
          <w:sz w:val="24"/>
          <w:szCs w:val="28"/>
        </w:rPr>
        <w:t>п. Заиграево</w:t>
      </w:r>
    </w:p>
    <w:p w:rsidR="00307DCE" w:rsidRPr="00307DCE" w:rsidRDefault="00307DCE" w:rsidP="00307DCE">
      <w:pPr>
        <w:ind w:right="5384"/>
        <w:jc w:val="both"/>
        <w:rPr>
          <w:sz w:val="24"/>
          <w:szCs w:val="28"/>
        </w:rPr>
      </w:pPr>
      <w:r w:rsidRPr="00307DCE">
        <w:rPr>
          <w:sz w:val="24"/>
          <w:szCs w:val="2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2026 год на территории муниципального образования «</w:t>
      </w:r>
      <w:proofErr w:type="spellStart"/>
      <w:r w:rsidRPr="00307DCE">
        <w:rPr>
          <w:sz w:val="24"/>
          <w:szCs w:val="28"/>
        </w:rPr>
        <w:t>Заиграевский</w:t>
      </w:r>
      <w:proofErr w:type="spellEnd"/>
      <w:r w:rsidRPr="00307DCE">
        <w:rPr>
          <w:sz w:val="24"/>
          <w:szCs w:val="28"/>
        </w:rPr>
        <w:t xml:space="preserve"> район»</w:t>
      </w:r>
    </w:p>
    <w:p w:rsidR="00307DCE" w:rsidRPr="00307DCE" w:rsidRDefault="00307DCE" w:rsidP="00307DCE">
      <w:pPr>
        <w:jc w:val="both"/>
        <w:rPr>
          <w:sz w:val="24"/>
          <w:szCs w:val="28"/>
        </w:rPr>
      </w:pPr>
    </w:p>
    <w:p w:rsidR="00307DCE" w:rsidRPr="00307DCE" w:rsidRDefault="00307DCE" w:rsidP="00307DCE">
      <w:pPr>
        <w:ind w:firstLine="709"/>
        <w:jc w:val="both"/>
        <w:rPr>
          <w:sz w:val="24"/>
          <w:szCs w:val="28"/>
        </w:rPr>
      </w:pPr>
      <w:proofErr w:type="gramStart"/>
      <w:r w:rsidRPr="00307DCE">
        <w:rPr>
          <w:sz w:val="24"/>
          <w:szCs w:val="28"/>
        </w:rPr>
        <w:t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статьями 29, 30 Устава муниципального образования «</w:t>
      </w:r>
      <w:proofErr w:type="spellStart"/>
      <w:r w:rsidRPr="00307DCE">
        <w:rPr>
          <w:sz w:val="24"/>
          <w:szCs w:val="28"/>
        </w:rPr>
        <w:t>Заиграевский</w:t>
      </w:r>
      <w:proofErr w:type="spellEnd"/>
      <w:r w:rsidRPr="00307DCE">
        <w:rPr>
          <w:sz w:val="24"/>
          <w:szCs w:val="28"/>
        </w:rPr>
        <w:t xml:space="preserve"> район»,</w:t>
      </w:r>
      <w:proofErr w:type="gramEnd"/>
    </w:p>
    <w:p w:rsidR="00307DCE" w:rsidRPr="00307DCE" w:rsidRDefault="00307DCE" w:rsidP="00307DCE">
      <w:pPr>
        <w:ind w:firstLine="709"/>
        <w:jc w:val="both"/>
        <w:rPr>
          <w:b/>
          <w:sz w:val="24"/>
          <w:szCs w:val="28"/>
        </w:rPr>
      </w:pPr>
      <w:r w:rsidRPr="00307DCE">
        <w:rPr>
          <w:b/>
          <w:sz w:val="24"/>
          <w:szCs w:val="28"/>
        </w:rPr>
        <w:t>постановляю:</w:t>
      </w:r>
    </w:p>
    <w:p w:rsidR="00307DCE" w:rsidRPr="00307DCE" w:rsidRDefault="00307DCE" w:rsidP="00307DCE">
      <w:pPr>
        <w:ind w:firstLine="709"/>
        <w:jc w:val="both"/>
        <w:rPr>
          <w:sz w:val="24"/>
          <w:szCs w:val="28"/>
        </w:rPr>
      </w:pPr>
      <w:r w:rsidRPr="00307DCE">
        <w:rPr>
          <w:sz w:val="24"/>
          <w:szCs w:val="28"/>
        </w:rPr>
        <w:t>1. 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2026 год на территории муниципального образования «</w:t>
      </w:r>
      <w:proofErr w:type="spellStart"/>
      <w:r w:rsidRPr="00307DCE">
        <w:rPr>
          <w:sz w:val="24"/>
          <w:szCs w:val="28"/>
        </w:rPr>
        <w:t>Заиграевский</w:t>
      </w:r>
      <w:proofErr w:type="spellEnd"/>
      <w:r w:rsidRPr="00307DCE">
        <w:rPr>
          <w:sz w:val="24"/>
          <w:szCs w:val="28"/>
        </w:rPr>
        <w:t xml:space="preserve"> район» согласно Приложению</w:t>
      </w:r>
      <w:r>
        <w:rPr>
          <w:sz w:val="24"/>
          <w:szCs w:val="28"/>
        </w:rPr>
        <w:t xml:space="preserve"> к настоящему Постановлению</w:t>
      </w:r>
      <w:r w:rsidRPr="00307DCE">
        <w:rPr>
          <w:sz w:val="24"/>
          <w:szCs w:val="28"/>
        </w:rPr>
        <w:t>.</w:t>
      </w:r>
    </w:p>
    <w:p w:rsidR="00307DCE" w:rsidRPr="00307DCE" w:rsidRDefault="00307DCE" w:rsidP="00307DCE">
      <w:pPr>
        <w:ind w:firstLine="709"/>
        <w:jc w:val="both"/>
        <w:rPr>
          <w:sz w:val="24"/>
          <w:szCs w:val="28"/>
        </w:rPr>
      </w:pPr>
      <w:r w:rsidRPr="00307DCE">
        <w:rPr>
          <w:sz w:val="24"/>
          <w:szCs w:val="28"/>
        </w:rPr>
        <w:t>2. Настоящее Пост</w:t>
      </w:r>
      <w:r>
        <w:rPr>
          <w:sz w:val="24"/>
          <w:szCs w:val="28"/>
        </w:rPr>
        <w:t xml:space="preserve">ановление разместить на сайте - </w:t>
      </w:r>
      <w:hyperlink r:id="rId9" w:history="1">
        <w:r w:rsidRPr="005F4CD9">
          <w:rPr>
            <w:rStyle w:val="a8"/>
            <w:sz w:val="24"/>
            <w:szCs w:val="28"/>
          </w:rPr>
          <w:t>https://zaigraevo.gosuslugi.ru/</w:t>
        </w:r>
      </w:hyperlink>
      <w:r>
        <w:rPr>
          <w:sz w:val="24"/>
          <w:szCs w:val="28"/>
        </w:rPr>
        <w:t xml:space="preserve"> </w:t>
      </w:r>
      <w:r w:rsidRPr="00307DCE">
        <w:rPr>
          <w:sz w:val="24"/>
          <w:szCs w:val="28"/>
        </w:rPr>
        <w:t>в течение 5 дней со дня утверждения.</w:t>
      </w:r>
    </w:p>
    <w:p w:rsidR="00C31A7C" w:rsidRPr="00307DCE" w:rsidRDefault="00307DCE" w:rsidP="00307DCE">
      <w:pPr>
        <w:ind w:firstLine="709"/>
        <w:jc w:val="both"/>
        <w:rPr>
          <w:sz w:val="24"/>
          <w:szCs w:val="28"/>
        </w:rPr>
      </w:pPr>
      <w:r w:rsidRPr="00307DCE">
        <w:rPr>
          <w:sz w:val="24"/>
          <w:szCs w:val="28"/>
        </w:rPr>
        <w:t xml:space="preserve">3. </w:t>
      </w:r>
      <w:proofErr w:type="gramStart"/>
      <w:r w:rsidRPr="00307DCE">
        <w:rPr>
          <w:sz w:val="24"/>
          <w:szCs w:val="28"/>
        </w:rPr>
        <w:t>Контроль за</w:t>
      </w:r>
      <w:proofErr w:type="gramEnd"/>
      <w:r w:rsidRPr="00307DCE">
        <w:rPr>
          <w:sz w:val="24"/>
          <w:szCs w:val="28"/>
        </w:rPr>
        <w:t xml:space="preserve"> исполнением настоящего Постановления оставляю за собой.</w:t>
      </w:r>
    </w:p>
    <w:p w:rsidR="0020042E" w:rsidRDefault="0020042E" w:rsidP="00C31A7C">
      <w:pPr>
        <w:ind w:firstLine="720"/>
        <w:jc w:val="both"/>
        <w:rPr>
          <w:sz w:val="22"/>
          <w:szCs w:val="24"/>
        </w:rPr>
      </w:pPr>
    </w:p>
    <w:p w:rsidR="00307DCE" w:rsidRDefault="00307DCE" w:rsidP="00C31A7C">
      <w:pPr>
        <w:ind w:firstLine="720"/>
        <w:jc w:val="both"/>
        <w:rPr>
          <w:sz w:val="22"/>
          <w:szCs w:val="24"/>
        </w:rPr>
      </w:pPr>
    </w:p>
    <w:p w:rsidR="00307DCE" w:rsidRPr="00307DCE" w:rsidRDefault="00307DCE" w:rsidP="00C31A7C">
      <w:pPr>
        <w:ind w:firstLine="720"/>
        <w:jc w:val="both"/>
        <w:rPr>
          <w:sz w:val="22"/>
          <w:szCs w:val="24"/>
        </w:rPr>
      </w:pPr>
    </w:p>
    <w:p w:rsidR="00D80A5D" w:rsidRPr="00307DCE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307DCE">
        <w:rPr>
          <w:sz w:val="24"/>
          <w:szCs w:val="26"/>
        </w:rPr>
        <w:t>Глава</w:t>
      </w:r>
      <w:r w:rsidR="00D80A5D" w:rsidRPr="00307DCE">
        <w:rPr>
          <w:sz w:val="24"/>
          <w:szCs w:val="26"/>
        </w:rPr>
        <w:t xml:space="preserve"> муниципального образования </w:t>
      </w:r>
    </w:p>
    <w:p w:rsidR="00D80A5D" w:rsidRPr="00307DCE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307DCE">
        <w:rPr>
          <w:sz w:val="24"/>
          <w:szCs w:val="26"/>
        </w:rPr>
        <w:t xml:space="preserve">«Заиграевский район», </w:t>
      </w:r>
    </w:p>
    <w:p w:rsidR="00E1189D" w:rsidRDefault="00532E39" w:rsidP="00307D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307DCE">
        <w:rPr>
          <w:sz w:val="24"/>
          <w:szCs w:val="26"/>
        </w:rPr>
        <w:t>руководитель</w:t>
      </w:r>
      <w:r w:rsidR="00D80A5D" w:rsidRPr="00307DCE">
        <w:rPr>
          <w:sz w:val="24"/>
          <w:szCs w:val="26"/>
        </w:rPr>
        <w:t xml:space="preserve"> Администрации                                                    </w:t>
      </w:r>
      <w:r w:rsidR="00307DCE">
        <w:rPr>
          <w:sz w:val="24"/>
          <w:szCs w:val="26"/>
        </w:rPr>
        <w:t xml:space="preserve">                       </w:t>
      </w:r>
      <w:r w:rsidR="00D80A5D" w:rsidRPr="00307DCE">
        <w:rPr>
          <w:sz w:val="24"/>
          <w:szCs w:val="26"/>
        </w:rPr>
        <w:t xml:space="preserve">           Л.С. Волкова</w:t>
      </w:r>
    </w:p>
    <w:p w:rsidR="00307DCE" w:rsidRDefault="00307DCE" w:rsidP="00307D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307DCE" w:rsidRDefault="00307DCE" w:rsidP="00307D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307DCE" w:rsidRDefault="00307DCE" w:rsidP="00307D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307DCE" w:rsidRDefault="00307DCE" w:rsidP="00307D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307DCE" w:rsidRPr="00307DCE" w:rsidRDefault="00307DCE" w:rsidP="00307DCE">
      <w:pPr>
        <w:pStyle w:val="a9"/>
        <w:spacing w:before="0" w:beforeAutospacing="0" w:after="0" w:afterAutospacing="0"/>
        <w:jc w:val="right"/>
        <w:rPr>
          <w:color w:val="000000"/>
        </w:rPr>
      </w:pPr>
      <w:r w:rsidRPr="00307DCE">
        <w:rPr>
          <w:color w:val="000000"/>
        </w:rPr>
        <w:lastRenderedPageBreak/>
        <w:t xml:space="preserve">Приложение </w:t>
      </w:r>
    </w:p>
    <w:p w:rsidR="00307DCE" w:rsidRPr="00307DCE" w:rsidRDefault="00307DCE" w:rsidP="00307DCE">
      <w:pPr>
        <w:pStyle w:val="a9"/>
        <w:spacing w:before="0" w:beforeAutospacing="0" w:after="0" w:afterAutospacing="0"/>
        <w:jc w:val="right"/>
        <w:rPr>
          <w:color w:val="000000"/>
        </w:rPr>
      </w:pPr>
      <w:r w:rsidRPr="00307DCE">
        <w:rPr>
          <w:color w:val="000000"/>
        </w:rPr>
        <w:t>к Постановлению Администрации</w:t>
      </w:r>
    </w:p>
    <w:p w:rsidR="00307DCE" w:rsidRPr="00307DCE" w:rsidRDefault="00307DCE" w:rsidP="00307DCE">
      <w:pPr>
        <w:pStyle w:val="a9"/>
        <w:spacing w:before="0" w:beforeAutospacing="0" w:after="0" w:afterAutospacing="0"/>
        <w:jc w:val="right"/>
        <w:rPr>
          <w:color w:val="000000"/>
        </w:rPr>
      </w:pPr>
      <w:r w:rsidRPr="00307DCE">
        <w:rPr>
          <w:color w:val="000000"/>
        </w:rPr>
        <w:t xml:space="preserve">муниципального образования </w:t>
      </w:r>
    </w:p>
    <w:p w:rsidR="00307DCE" w:rsidRPr="00307DCE" w:rsidRDefault="00307DCE" w:rsidP="00307DCE">
      <w:pPr>
        <w:pStyle w:val="a9"/>
        <w:spacing w:before="0" w:beforeAutospacing="0" w:after="0" w:afterAutospacing="0"/>
        <w:jc w:val="right"/>
        <w:rPr>
          <w:color w:val="000000" w:themeColor="text1"/>
        </w:rPr>
      </w:pPr>
      <w:r w:rsidRPr="00307DCE">
        <w:rPr>
          <w:color w:val="000000"/>
        </w:rPr>
        <w:t>«</w:t>
      </w:r>
      <w:proofErr w:type="spellStart"/>
      <w:r w:rsidRPr="00307DCE">
        <w:rPr>
          <w:color w:val="000000"/>
        </w:rPr>
        <w:t>Заиграевский</w:t>
      </w:r>
      <w:proofErr w:type="spellEnd"/>
      <w:r w:rsidRPr="00307DCE">
        <w:rPr>
          <w:color w:val="000000"/>
        </w:rPr>
        <w:t xml:space="preserve"> район»</w:t>
      </w:r>
    </w:p>
    <w:p w:rsidR="00307DCE" w:rsidRPr="00307DCE" w:rsidRDefault="00307DCE" w:rsidP="00307DCE">
      <w:pPr>
        <w:pStyle w:val="a9"/>
        <w:spacing w:before="0" w:beforeAutospacing="0" w:after="0" w:afterAutospacing="0"/>
        <w:jc w:val="right"/>
        <w:rPr>
          <w:color w:val="000000"/>
          <w:u w:val="single"/>
        </w:rPr>
      </w:pPr>
      <w:r w:rsidRPr="00307DCE">
        <w:rPr>
          <w:color w:val="000000"/>
        </w:rPr>
        <w:t xml:space="preserve">от </w:t>
      </w:r>
      <w:r w:rsidRPr="00307DCE">
        <w:rPr>
          <w:color w:val="000000"/>
          <w:u w:val="single"/>
        </w:rPr>
        <w:t>18.12.2025</w:t>
      </w:r>
      <w:r w:rsidRPr="00307DCE">
        <w:rPr>
          <w:color w:val="000000"/>
        </w:rPr>
        <w:t xml:space="preserve"> № </w:t>
      </w:r>
      <w:r w:rsidRPr="00307DCE">
        <w:rPr>
          <w:color w:val="000000"/>
          <w:u w:val="single"/>
        </w:rPr>
        <w:t>642</w:t>
      </w:r>
    </w:p>
    <w:p w:rsidR="00307DCE" w:rsidRPr="00307DCE" w:rsidRDefault="00307DCE" w:rsidP="00307DCE">
      <w:pPr>
        <w:pStyle w:val="a9"/>
        <w:spacing w:before="0" w:beforeAutospacing="0" w:after="0" w:afterAutospacing="0"/>
        <w:jc w:val="center"/>
        <w:rPr>
          <w:b/>
          <w:color w:val="000000"/>
        </w:rPr>
      </w:pPr>
    </w:p>
    <w:p w:rsidR="00307DCE" w:rsidRPr="00307DCE" w:rsidRDefault="00307DCE" w:rsidP="00307DCE">
      <w:pPr>
        <w:pStyle w:val="a9"/>
        <w:spacing w:before="0" w:beforeAutospacing="0" w:after="0" w:afterAutospacing="0"/>
        <w:jc w:val="center"/>
        <w:rPr>
          <w:b/>
          <w:color w:val="000000"/>
        </w:rPr>
      </w:pPr>
      <w:r w:rsidRPr="00307DCE">
        <w:rPr>
          <w:b/>
          <w:color w:val="000000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</w:t>
      </w:r>
    </w:p>
    <w:p w:rsidR="00307DCE" w:rsidRPr="00307DCE" w:rsidRDefault="00307DCE" w:rsidP="00307DCE">
      <w:pPr>
        <w:pStyle w:val="a9"/>
        <w:spacing w:before="0" w:beforeAutospacing="0" w:after="0" w:afterAutospacing="0"/>
        <w:jc w:val="center"/>
        <w:rPr>
          <w:b/>
          <w:color w:val="000000"/>
        </w:rPr>
      </w:pPr>
      <w:r w:rsidRPr="00307DCE">
        <w:rPr>
          <w:b/>
          <w:color w:val="000000"/>
        </w:rPr>
        <w:t>благоустройства на 2026 год на территории муниципального образования «</w:t>
      </w:r>
      <w:proofErr w:type="spellStart"/>
      <w:r w:rsidRPr="00307DCE">
        <w:rPr>
          <w:b/>
          <w:color w:val="000000"/>
        </w:rPr>
        <w:t>Заиграевский</w:t>
      </w:r>
      <w:proofErr w:type="spellEnd"/>
      <w:r w:rsidRPr="00307DCE">
        <w:rPr>
          <w:b/>
          <w:color w:val="000000"/>
        </w:rPr>
        <w:t xml:space="preserve"> район»</w:t>
      </w:r>
    </w:p>
    <w:p w:rsidR="00307DCE" w:rsidRPr="00307DCE" w:rsidRDefault="00307DCE" w:rsidP="00307DCE">
      <w:pPr>
        <w:pStyle w:val="a9"/>
        <w:spacing w:before="0" w:beforeAutospacing="0" w:after="0" w:afterAutospacing="0"/>
        <w:jc w:val="center"/>
        <w:rPr>
          <w:b/>
          <w:color w:val="000000"/>
        </w:rPr>
      </w:pPr>
    </w:p>
    <w:p w:rsidR="00307DCE" w:rsidRPr="00307DCE" w:rsidRDefault="00307DCE" w:rsidP="00307DCE">
      <w:pPr>
        <w:pStyle w:val="a9"/>
        <w:spacing w:before="0" w:beforeAutospacing="0" w:after="0" w:afterAutospacing="0"/>
        <w:jc w:val="center"/>
        <w:rPr>
          <w:b/>
          <w:color w:val="000000"/>
        </w:rPr>
      </w:pPr>
      <w:r w:rsidRPr="00307DCE">
        <w:rPr>
          <w:b/>
          <w:lang w:val="en-US"/>
        </w:rPr>
        <w:t>I</w:t>
      </w:r>
      <w:r w:rsidRPr="00307DCE">
        <w:rPr>
          <w:b/>
        </w:rPr>
        <w:t>. Общие положения</w:t>
      </w:r>
    </w:p>
    <w:p w:rsidR="00307DCE" w:rsidRPr="00307DCE" w:rsidRDefault="00307DCE" w:rsidP="00307DC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07DCE">
        <w:rPr>
          <w:rFonts w:ascii="Times New Roman" w:hAnsi="Times New Roman" w:cs="Times New Roman"/>
          <w:b w:val="0"/>
          <w:sz w:val="24"/>
          <w:szCs w:val="24"/>
        </w:rPr>
        <w:t xml:space="preserve">1.1. </w:t>
      </w:r>
      <w:proofErr w:type="gramStart"/>
      <w:r w:rsidRPr="00307DCE">
        <w:rPr>
          <w:rFonts w:ascii="Times New Roman" w:hAnsi="Times New Roman" w:cs="Times New Roman"/>
          <w:b w:val="0"/>
          <w:sz w:val="24"/>
          <w:szCs w:val="24"/>
        </w:rPr>
        <w:t>Настоящая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2026 год на территории муниципального образования «</w:t>
      </w:r>
      <w:proofErr w:type="spellStart"/>
      <w:r w:rsidRPr="00307DCE">
        <w:rPr>
          <w:rFonts w:ascii="Times New Roman" w:hAnsi="Times New Roman" w:cs="Times New Roman"/>
          <w:b w:val="0"/>
          <w:sz w:val="24"/>
          <w:szCs w:val="24"/>
        </w:rPr>
        <w:t>Заиграевский</w:t>
      </w:r>
      <w:proofErr w:type="spellEnd"/>
      <w:r w:rsidRPr="00307DCE">
        <w:rPr>
          <w:rFonts w:ascii="Times New Roman" w:hAnsi="Times New Roman" w:cs="Times New Roman"/>
          <w:b w:val="0"/>
          <w:sz w:val="24"/>
          <w:szCs w:val="24"/>
        </w:rPr>
        <w:t xml:space="preserve"> район» (далее - Программа) разработана в целях 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сфере</w:t>
      </w:r>
      <w:proofErr w:type="gramEnd"/>
      <w:r w:rsidRPr="00307DCE">
        <w:rPr>
          <w:rFonts w:ascii="Times New Roman" w:hAnsi="Times New Roman" w:cs="Times New Roman"/>
          <w:b w:val="0"/>
          <w:sz w:val="24"/>
          <w:szCs w:val="24"/>
        </w:rPr>
        <w:t xml:space="preserve"> благоустройства, а также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07DCE" w:rsidRPr="00307DCE" w:rsidRDefault="00307DCE" w:rsidP="00307DCE">
      <w:pPr>
        <w:ind w:firstLine="709"/>
        <w:contextualSpacing/>
        <w:jc w:val="both"/>
        <w:rPr>
          <w:sz w:val="24"/>
          <w:szCs w:val="24"/>
        </w:rPr>
      </w:pPr>
      <w:bookmarkStart w:id="0" w:name="sub_1002"/>
      <w:r w:rsidRPr="00307DCE">
        <w:rPr>
          <w:sz w:val="24"/>
          <w:szCs w:val="24"/>
        </w:rPr>
        <w:t xml:space="preserve">1.2. Программа разработана в соответствии </w:t>
      </w:r>
      <w:proofErr w:type="gramStart"/>
      <w:r w:rsidRPr="00307DCE">
        <w:rPr>
          <w:sz w:val="24"/>
          <w:szCs w:val="24"/>
        </w:rPr>
        <w:t>с</w:t>
      </w:r>
      <w:proofErr w:type="gramEnd"/>
      <w:r w:rsidRPr="00307DCE">
        <w:rPr>
          <w:sz w:val="24"/>
          <w:szCs w:val="24"/>
        </w:rPr>
        <w:t>:</w:t>
      </w:r>
      <w:bookmarkEnd w:id="0"/>
    </w:p>
    <w:p w:rsidR="00307DCE" w:rsidRPr="00307DCE" w:rsidRDefault="00307DCE" w:rsidP="00307DCE">
      <w:pPr>
        <w:ind w:firstLine="709"/>
        <w:contextualSpacing/>
        <w:jc w:val="both"/>
        <w:rPr>
          <w:sz w:val="24"/>
          <w:szCs w:val="24"/>
        </w:rPr>
      </w:pPr>
      <w:r w:rsidRPr="00307DCE">
        <w:rPr>
          <w:sz w:val="24"/>
          <w:szCs w:val="24"/>
        </w:rPr>
        <w:t>- Федеральным законом от 31.07.2020 № 248-ФЗ "О государственном контроле (надзоре) и муниципальном контроле в Российской Федерации</w:t>
      </w:r>
      <w:proofErr w:type="gramStart"/>
      <w:r w:rsidRPr="00307DCE">
        <w:rPr>
          <w:sz w:val="24"/>
          <w:szCs w:val="24"/>
        </w:rPr>
        <w:t>"</w:t>
      </w:r>
      <w:r w:rsidRPr="00307DCE">
        <w:rPr>
          <w:color w:val="000000"/>
          <w:sz w:val="24"/>
          <w:szCs w:val="24"/>
        </w:rPr>
        <w:t>(</w:t>
      </w:r>
      <w:proofErr w:type="gramEnd"/>
      <w:r w:rsidRPr="00307DCE">
        <w:rPr>
          <w:color w:val="000000"/>
          <w:sz w:val="24"/>
          <w:szCs w:val="24"/>
        </w:rPr>
        <w:t>далее- Ф</w:t>
      </w:r>
      <w:r w:rsidRPr="00307DCE">
        <w:rPr>
          <w:sz w:val="24"/>
          <w:szCs w:val="24"/>
        </w:rPr>
        <w:t>едеральный закон №248-ФЗ);</w:t>
      </w:r>
    </w:p>
    <w:p w:rsidR="00307DCE" w:rsidRPr="00307DCE" w:rsidRDefault="00307DCE" w:rsidP="00307DCE">
      <w:pPr>
        <w:ind w:firstLine="709"/>
        <w:contextualSpacing/>
        <w:jc w:val="both"/>
        <w:rPr>
          <w:sz w:val="24"/>
          <w:szCs w:val="24"/>
        </w:rPr>
      </w:pPr>
      <w:r w:rsidRPr="00307DCE">
        <w:rPr>
          <w:sz w:val="24"/>
          <w:szCs w:val="24"/>
        </w:rPr>
        <w:t>-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ценностям".</w:t>
      </w:r>
    </w:p>
    <w:p w:rsidR="00307DCE" w:rsidRPr="00307DCE" w:rsidRDefault="00307DCE" w:rsidP="00307DCE">
      <w:pPr>
        <w:ind w:firstLine="709"/>
        <w:contextualSpacing/>
        <w:jc w:val="both"/>
        <w:rPr>
          <w:sz w:val="24"/>
          <w:szCs w:val="24"/>
        </w:rPr>
      </w:pPr>
      <w:bookmarkStart w:id="1" w:name="sub_1003"/>
      <w:r w:rsidRPr="00307DCE">
        <w:rPr>
          <w:sz w:val="24"/>
          <w:szCs w:val="24"/>
        </w:rPr>
        <w:t xml:space="preserve">1.3. </w:t>
      </w:r>
      <w:bookmarkStart w:id="2" w:name="sub_1004"/>
      <w:bookmarkEnd w:id="1"/>
      <w:r w:rsidRPr="00307DCE">
        <w:rPr>
          <w:sz w:val="24"/>
          <w:szCs w:val="24"/>
        </w:rPr>
        <w:t>Профилактика рисков причинения вреда (ущерба) охраняемым законом ценностям проводится Отделом выездного контроля и работы с населением Администрации муниципального образования «</w:t>
      </w:r>
      <w:proofErr w:type="spellStart"/>
      <w:r w:rsidRPr="00307DCE">
        <w:rPr>
          <w:sz w:val="24"/>
          <w:szCs w:val="24"/>
        </w:rPr>
        <w:t>Заиграевский</w:t>
      </w:r>
      <w:proofErr w:type="spellEnd"/>
      <w:r w:rsidRPr="00307DCE">
        <w:rPr>
          <w:sz w:val="24"/>
          <w:szCs w:val="24"/>
        </w:rPr>
        <w:t xml:space="preserve"> район» (далее - Отдел) в рамках осуществления муниципального контроля в сфере благоустройства.</w:t>
      </w:r>
    </w:p>
    <w:bookmarkEnd w:id="2"/>
    <w:p w:rsidR="00307DCE" w:rsidRPr="00307DCE" w:rsidRDefault="00307DCE" w:rsidP="00307DCE">
      <w:pPr>
        <w:ind w:firstLine="567"/>
        <w:contextualSpacing/>
        <w:jc w:val="both"/>
        <w:rPr>
          <w:sz w:val="24"/>
          <w:szCs w:val="24"/>
        </w:rPr>
      </w:pPr>
    </w:p>
    <w:p w:rsidR="00307DCE" w:rsidRPr="00307DCE" w:rsidRDefault="00307DCE" w:rsidP="00307DCE">
      <w:pPr>
        <w:pStyle w:val="1"/>
        <w:ind w:firstLine="567"/>
        <w:rPr>
          <w:sz w:val="24"/>
          <w:szCs w:val="24"/>
        </w:rPr>
      </w:pPr>
      <w:r w:rsidRPr="00307DCE">
        <w:rPr>
          <w:sz w:val="24"/>
          <w:szCs w:val="24"/>
        </w:rPr>
        <w:t xml:space="preserve">II. Анализ текущего состояния осуществления муниципального контроля в сфере благоустройства, описание текущего уровня развития профилактической деятельности, характеристика проблем, на решение которых направлена </w:t>
      </w:r>
    </w:p>
    <w:p w:rsidR="00307DCE" w:rsidRPr="00307DCE" w:rsidRDefault="00307DCE" w:rsidP="00307DCE">
      <w:pPr>
        <w:pStyle w:val="1"/>
        <w:ind w:firstLine="567"/>
        <w:rPr>
          <w:b w:val="0"/>
          <w:sz w:val="24"/>
          <w:szCs w:val="24"/>
        </w:rPr>
      </w:pPr>
      <w:r w:rsidRPr="00307DCE">
        <w:rPr>
          <w:sz w:val="24"/>
          <w:szCs w:val="24"/>
        </w:rPr>
        <w:t>Программа профилактики</w:t>
      </w:r>
    </w:p>
    <w:p w:rsidR="00307DCE" w:rsidRPr="00307DCE" w:rsidRDefault="00307DCE" w:rsidP="00307DCE">
      <w:pPr>
        <w:ind w:firstLine="709"/>
        <w:contextualSpacing/>
        <w:jc w:val="both"/>
        <w:rPr>
          <w:sz w:val="24"/>
          <w:szCs w:val="24"/>
        </w:rPr>
      </w:pPr>
      <w:r w:rsidRPr="00307DCE">
        <w:rPr>
          <w:sz w:val="24"/>
          <w:szCs w:val="24"/>
        </w:rPr>
        <w:t xml:space="preserve">2.1. Предметом муниципального контроля в сфере благоустройства является соблюдение юридическими лицами, индивидуальными предпринимателями, гражданами обязательных </w:t>
      </w:r>
      <w:proofErr w:type="gramStart"/>
      <w:r w:rsidRPr="00307DCE">
        <w:rPr>
          <w:sz w:val="24"/>
          <w:szCs w:val="24"/>
        </w:rPr>
        <w:t>требований Правил благоустройства территорий муниципальных образований</w:t>
      </w:r>
      <w:proofErr w:type="gramEnd"/>
      <w:r w:rsidRPr="00307DCE">
        <w:rPr>
          <w:sz w:val="24"/>
          <w:szCs w:val="24"/>
        </w:rPr>
        <w:t xml:space="preserve">  городских (сельских) поселений, расположенных в муниципальном  образовании «</w:t>
      </w:r>
      <w:proofErr w:type="spellStart"/>
      <w:r w:rsidRPr="00307DCE">
        <w:rPr>
          <w:sz w:val="24"/>
          <w:szCs w:val="24"/>
        </w:rPr>
        <w:t>Заиграевский</w:t>
      </w:r>
      <w:proofErr w:type="spellEnd"/>
      <w:r w:rsidRPr="00307DCE">
        <w:rPr>
          <w:sz w:val="24"/>
          <w:szCs w:val="24"/>
        </w:rPr>
        <w:t xml:space="preserve"> район» (далее – обязательные требования).</w:t>
      </w:r>
    </w:p>
    <w:p w:rsidR="00307DCE" w:rsidRDefault="00307DCE" w:rsidP="00307DCE">
      <w:pPr>
        <w:ind w:firstLine="709"/>
        <w:contextualSpacing/>
        <w:jc w:val="both"/>
        <w:rPr>
          <w:sz w:val="24"/>
          <w:szCs w:val="24"/>
        </w:rPr>
      </w:pPr>
      <w:r w:rsidRPr="00307DCE">
        <w:rPr>
          <w:sz w:val="24"/>
          <w:szCs w:val="24"/>
        </w:rPr>
        <w:t>2.2. В 2025 году плановые проверки соблюдения действующего законодательства в сфере благоустройства не проводились.</w:t>
      </w:r>
    </w:p>
    <w:p w:rsidR="00184ED6" w:rsidRPr="00307DCE" w:rsidRDefault="00184ED6" w:rsidP="00307DCE">
      <w:pPr>
        <w:ind w:firstLine="709"/>
        <w:contextualSpacing/>
        <w:jc w:val="both"/>
        <w:rPr>
          <w:sz w:val="24"/>
          <w:szCs w:val="24"/>
        </w:rPr>
      </w:pPr>
      <w:r w:rsidRPr="00184ED6">
        <w:rPr>
          <w:sz w:val="24"/>
          <w:szCs w:val="24"/>
        </w:rPr>
        <w:t>В рамках проф</w:t>
      </w:r>
      <w:bookmarkStart w:id="3" w:name="_GoBack"/>
      <w:bookmarkEnd w:id="3"/>
      <w:r w:rsidRPr="00184ED6">
        <w:rPr>
          <w:sz w:val="24"/>
          <w:szCs w:val="24"/>
        </w:rPr>
        <w:t>илактики рисков причинения вреда (ущерба) охраняемым законом ценностям контрольным органом в 2025 году осуществлялись следующие мероприятия:</w:t>
      </w:r>
    </w:p>
    <w:p w:rsidR="00307DCE" w:rsidRPr="00307DCE" w:rsidRDefault="00307DCE" w:rsidP="00307DCE">
      <w:pPr>
        <w:ind w:firstLine="709"/>
        <w:contextualSpacing/>
        <w:jc w:val="both"/>
        <w:rPr>
          <w:sz w:val="24"/>
          <w:szCs w:val="24"/>
        </w:rPr>
      </w:pPr>
      <w:r w:rsidRPr="00307DCE">
        <w:rPr>
          <w:sz w:val="24"/>
          <w:szCs w:val="24"/>
        </w:rPr>
        <w:t>- размещение  перечня нормативных правовых актов, содержащих обязательные требования, оценка соблюдения которых является предметом контроля, на официальном сайте Администрации муниципального образования «</w:t>
      </w:r>
      <w:proofErr w:type="spellStart"/>
      <w:r w:rsidRPr="00307DCE">
        <w:rPr>
          <w:sz w:val="24"/>
          <w:szCs w:val="24"/>
        </w:rPr>
        <w:t>Заиграевский</w:t>
      </w:r>
      <w:proofErr w:type="spellEnd"/>
      <w:r w:rsidRPr="00307DCE">
        <w:rPr>
          <w:sz w:val="24"/>
          <w:szCs w:val="24"/>
        </w:rPr>
        <w:t xml:space="preserve"> район» (далее – Администрация);</w:t>
      </w:r>
    </w:p>
    <w:p w:rsidR="00307DCE" w:rsidRPr="00307DCE" w:rsidRDefault="00307DCE" w:rsidP="00307DCE">
      <w:pPr>
        <w:ind w:firstLine="709"/>
        <w:contextualSpacing/>
        <w:jc w:val="both"/>
        <w:rPr>
          <w:sz w:val="24"/>
          <w:szCs w:val="24"/>
        </w:rPr>
      </w:pPr>
      <w:r w:rsidRPr="00307DCE">
        <w:rPr>
          <w:sz w:val="24"/>
          <w:szCs w:val="24"/>
        </w:rPr>
        <w:lastRenderedPageBreak/>
        <w:t>- осуществление консультирования контролируемых лиц по вопросам соблюдения обязательных требований с использованием средств телефонной связи и при подготовке ответов на письменные обращения;</w:t>
      </w:r>
    </w:p>
    <w:p w:rsidR="00307DCE" w:rsidRPr="00307DCE" w:rsidRDefault="00307DCE" w:rsidP="00307DCE">
      <w:pPr>
        <w:ind w:firstLine="709"/>
        <w:contextualSpacing/>
        <w:jc w:val="both"/>
        <w:rPr>
          <w:sz w:val="24"/>
          <w:szCs w:val="24"/>
        </w:rPr>
      </w:pPr>
      <w:r w:rsidRPr="00307DCE">
        <w:rPr>
          <w:sz w:val="24"/>
          <w:szCs w:val="24"/>
        </w:rPr>
        <w:t xml:space="preserve">- проведена работа с населением по вопросам </w:t>
      </w:r>
      <w:proofErr w:type="gramStart"/>
      <w:r w:rsidRPr="00307DCE">
        <w:rPr>
          <w:sz w:val="24"/>
          <w:szCs w:val="24"/>
        </w:rPr>
        <w:t>соблюдения требований Правил благоустройства территорий муниципальных образований</w:t>
      </w:r>
      <w:proofErr w:type="gramEnd"/>
      <w:r w:rsidRPr="00307DCE">
        <w:rPr>
          <w:sz w:val="24"/>
          <w:szCs w:val="24"/>
        </w:rPr>
        <w:t xml:space="preserve">  городских (сельских) поселений, расположенных в муниципальном  образовании «</w:t>
      </w:r>
      <w:proofErr w:type="spellStart"/>
      <w:r w:rsidRPr="00307DCE">
        <w:rPr>
          <w:sz w:val="24"/>
          <w:szCs w:val="24"/>
        </w:rPr>
        <w:t>Заиграевский</w:t>
      </w:r>
      <w:proofErr w:type="spellEnd"/>
      <w:r w:rsidRPr="00307DCE">
        <w:rPr>
          <w:sz w:val="24"/>
          <w:szCs w:val="24"/>
        </w:rPr>
        <w:t xml:space="preserve"> район».</w:t>
      </w:r>
    </w:p>
    <w:p w:rsidR="00307DCE" w:rsidRPr="00307DCE" w:rsidRDefault="00307DCE" w:rsidP="00307DCE">
      <w:pPr>
        <w:ind w:firstLine="709"/>
        <w:contextualSpacing/>
        <w:jc w:val="both"/>
        <w:rPr>
          <w:sz w:val="24"/>
          <w:szCs w:val="24"/>
        </w:rPr>
      </w:pPr>
      <w:r w:rsidRPr="00307DCE">
        <w:rPr>
          <w:sz w:val="24"/>
          <w:szCs w:val="24"/>
        </w:rPr>
        <w:t>2.3. Основной проблемой в поднадзорной сфере ведения, на решение которой направлена Программа, является низкий уровень знания подконтрольными субъектами в части требований, предъявляемых к ним законодательством.</w:t>
      </w:r>
    </w:p>
    <w:p w:rsidR="00307DCE" w:rsidRPr="00307DCE" w:rsidRDefault="00307DCE" w:rsidP="00307DCE">
      <w:pPr>
        <w:ind w:firstLine="709"/>
        <w:contextualSpacing/>
        <w:jc w:val="both"/>
        <w:rPr>
          <w:sz w:val="24"/>
          <w:szCs w:val="24"/>
        </w:rPr>
      </w:pPr>
      <w:r w:rsidRPr="00307DCE">
        <w:rPr>
          <w:sz w:val="24"/>
          <w:szCs w:val="24"/>
        </w:rPr>
        <w:t>2.4. В контрольно-надзорную деятельность внедряются новые формы и методы контроля, такие как мероприятия по контролю без взаимодействия с юридическими лицами, индивидуальными предпринимателями, гражданами, в частности наблюдение за соблюдением обязательных требований посредством анализа информации о деятельности либо о действиях юридического лица и индивидуального предпринимателя, гражданина.</w:t>
      </w:r>
    </w:p>
    <w:p w:rsidR="00307DCE" w:rsidRPr="00307DCE" w:rsidRDefault="00307DCE" w:rsidP="00307DCE">
      <w:pPr>
        <w:ind w:firstLine="709"/>
        <w:contextualSpacing/>
        <w:jc w:val="both"/>
        <w:rPr>
          <w:sz w:val="24"/>
          <w:szCs w:val="24"/>
        </w:rPr>
      </w:pPr>
      <w:r w:rsidRPr="00307DCE">
        <w:rPr>
          <w:sz w:val="24"/>
          <w:szCs w:val="24"/>
        </w:rPr>
        <w:t>При осуществлении муниципального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307DCE" w:rsidRPr="00307DCE" w:rsidRDefault="00307DCE" w:rsidP="00307DCE">
      <w:pPr>
        <w:ind w:firstLine="709"/>
        <w:contextualSpacing/>
        <w:jc w:val="both"/>
        <w:rPr>
          <w:sz w:val="24"/>
          <w:szCs w:val="24"/>
        </w:rPr>
      </w:pPr>
      <w:r w:rsidRPr="00307DCE">
        <w:rPr>
          <w:sz w:val="24"/>
          <w:szCs w:val="24"/>
        </w:rPr>
        <w:t xml:space="preserve">Основной упор деятельности на данном направлении должен быть сделан на превентивное реагирование, в целях недопущения возможных негативных последствий. </w:t>
      </w:r>
    </w:p>
    <w:p w:rsidR="00307DCE" w:rsidRPr="00307DCE" w:rsidRDefault="00307DCE" w:rsidP="00307DCE">
      <w:pPr>
        <w:ind w:firstLine="709"/>
        <w:contextualSpacing/>
        <w:jc w:val="both"/>
        <w:rPr>
          <w:sz w:val="24"/>
          <w:szCs w:val="24"/>
        </w:rPr>
      </w:pPr>
      <w:r w:rsidRPr="00307DCE">
        <w:rPr>
          <w:sz w:val="24"/>
          <w:szCs w:val="24"/>
        </w:rPr>
        <w:t>В соответствии с Постановлением Правительства РФ от 10.03.2022г. № 336 «Об особенностях организации и осуществления государственного контроля (надзора), муниципального контроля» в 2025г. контрольно-надзорные мероприятия в отношении юридических лиц и индивидуальных предпринимателей не проводятся.</w:t>
      </w:r>
    </w:p>
    <w:p w:rsidR="00307DCE" w:rsidRDefault="00307DCE" w:rsidP="00307DCE">
      <w:pPr>
        <w:ind w:firstLine="709"/>
        <w:contextualSpacing/>
        <w:jc w:val="both"/>
        <w:rPr>
          <w:sz w:val="24"/>
          <w:szCs w:val="24"/>
        </w:rPr>
      </w:pPr>
      <w:r w:rsidRPr="00307DCE">
        <w:rPr>
          <w:sz w:val="24"/>
          <w:szCs w:val="24"/>
        </w:rPr>
        <w:t>Вместе с тем, допускается проведение контрольных (надзорных) мероприятий без взаимодействия (наблюдение за соблюдением обязательных требований, выездное обследование) и профилактических мероприятий.</w:t>
      </w:r>
    </w:p>
    <w:p w:rsidR="00307DCE" w:rsidRDefault="00307DCE" w:rsidP="00307DCE">
      <w:pPr>
        <w:ind w:firstLine="709"/>
        <w:contextualSpacing/>
        <w:jc w:val="both"/>
        <w:rPr>
          <w:sz w:val="24"/>
          <w:szCs w:val="24"/>
        </w:rPr>
      </w:pPr>
      <w:r w:rsidRPr="00307DCE">
        <w:rPr>
          <w:sz w:val="24"/>
          <w:szCs w:val="24"/>
        </w:rPr>
        <w:t>Всего за 9 мес. 2025г. проведено 169 контрольных мероприятий без взаимодействия с контролируемым лицом (выездные обследования) и 193 профилактических мероприятия по вопросу соблюдения Правил благоустройства.</w:t>
      </w:r>
    </w:p>
    <w:p w:rsidR="00307DCE" w:rsidRPr="00307DCE" w:rsidRDefault="00307DCE" w:rsidP="00307DCE">
      <w:pPr>
        <w:ind w:firstLine="709"/>
        <w:contextualSpacing/>
        <w:jc w:val="both"/>
        <w:rPr>
          <w:sz w:val="24"/>
          <w:szCs w:val="24"/>
        </w:rPr>
      </w:pPr>
      <w:r w:rsidRPr="00307DCE">
        <w:rPr>
          <w:sz w:val="24"/>
          <w:szCs w:val="24"/>
        </w:rPr>
        <w:t>Случаи возникновения чрезвычайных ситуаций природного и техногенного характера не установлены.</w:t>
      </w:r>
    </w:p>
    <w:p w:rsidR="00307DCE" w:rsidRPr="00307DCE" w:rsidRDefault="00307DCE" w:rsidP="00307DCE">
      <w:pPr>
        <w:ind w:firstLine="709"/>
        <w:contextualSpacing/>
        <w:jc w:val="both"/>
        <w:rPr>
          <w:sz w:val="24"/>
          <w:szCs w:val="24"/>
        </w:rPr>
      </w:pPr>
      <w:r w:rsidRPr="00307DCE">
        <w:rPr>
          <w:sz w:val="24"/>
          <w:szCs w:val="24"/>
        </w:rPr>
        <w:t>Проблемой, на решение которой направлена Программа профилактики, является действие (бездействие) юридических лиц, индивидуальных предпринимателей и граждан, приводящие к нарушению требований законодательства в указанной сфере.</w:t>
      </w:r>
    </w:p>
    <w:p w:rsidR="00307DCE" w:rsidRPr="00307DCE" w:rsidRDefault="00307DCE" w:rsidP="00307DCE">
      <w:pPr>
        <w:ind w:firstLine="709"/>
        <w:contextualSpacing/>
        <w:jc w:val="both"/>
        <w:rPr>
          <w:sz w:val="24"/>
          <w:szCs w:val="24"/>
        </w:rPr>
      </w:pPr>
      <w:r w:rsidRPr="00307DCE">
        <w:rPr>
          <w:sz w:val="24"/>
          <w:szCs w:val="24"/>
        </w:rPr>
        <w:t xml:space="preserve">Проведение профилактических мероприятий, направленных на соблюдение подконтрольными субъектами обязательных требований законодательства в сфере благоустройства,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  </w:t>
      </w:r>
    </w:p>
    <w:p w:rsidR="00307DCE" w:rsidRPr="00307DCE" w:rsidRDefault="00307DCE" w:rsidP="00307DCE">
      <w:pPr>
        <w:ind w:firstLine="567"/>
        <w:contextualSpacing/>
        <w:jc w:val="both"/>
        <w:rPr>
          <w:sz w:val="24"/>
          <w:szCs w:val="24"/>
        </w:rPr>
      </w:pPr>
    </w:p>
    <w:p w:rsidR="00307DCE" w:rsidRPr="00307DCE" w:rsidRDefault="00307DCE" w:rsidP="00307DCE">
      <w:pPr>
        <w:pStyle w:val="1"/>
        <w:ind w:firstLine="567"/>
        <w:rPr>
          <w:b w:val="0"/>
          <w:sz w:val="24"/>
          <w:szCs w:val="24"/>
        </w:rPr>
      </w:pPr>
      <w:bookmarkStart w:id="4" w:name="sub_1200"/>
      <w:r w:rsidRPr="00307DCE">
        <w:rPr>
          <w:sz w:val="24"/>
          <w:szCs w:val="24"/>
        </w:rPr>
        <w:t>II</w:t>
      </w:r>
      <w:r w:rsidRPr="00307DCE">
        <w:rPr>
          <w:sz w:val="24"/>
          <w:szCs w:val="24"/>
          <w:lang w:val="en-US"/>
        </w:rPr>
        <w:t>I</w:t>
      </w:r>
      <w:r w:rsidRPr="00307DCE">
        <w:rPr>
          <w:sz w:val="24"/>
          <w:szCs w:val="24"/>
        </w:rPr>
        <w:t>. Цели и задачи реализации Программы</w:t>
      </w:r>
    </w:p>
    <w:p w:rsidR="00307DCE" w:rsidRPr="00307DCE" w:rsidRDefault="00307DCE" w:rsidP="00307DC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bookmarkStart w:id="5" w:name="sub_1005"/>
      <w:bookmarkEnd w:id="4"/>
      <w:r w:rsidRPr="00307DCE">
        <w:rPr>
          <w:sz w:val="24"/>
          <w:szCs w:val="24"/>
        </w:rPr>
        <w:t>3.1. Целями реализации Программы являются:</w:t>
      </w:r>
    </w:p>
    <w:bookmarkEnd w:id="5"/>
    <w:p w:rsidR="00307DCE" w:rsidRPr="00307DCE" w:rsidRDefault="00307DCE" w:rsidP="00307DC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307DCE">
        <w:rPr>
          <w:sz w:val="24"/>
          <w:szCs w:val="24"/>
        </w:rPr>
        <w:t>1)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307DCE" w:rsidRPr="00307DCE" w:rsidRDefault="00307DCE" w:rsidP="00307DC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307DCE">
        <w:rPr>
          <w:sz w:val="24"/>
          <w:szCs w:val="24"/>
        </w:rPr>
        <w:t xml:space="preserve">2) предупреждение </w:t>
      </w:r>
      <w:proofErr w:type="gramStart"/>
      <w:r w:rsidRPr="00307DCE">
        <w:rPr>
          <w:sz w:val="24"/>
          <w:szCs w:val="24"/>
        </w:rPr>
        <w:t>нарушений</w:t>
      </w:r>
      <w:proofErr w:type="gramEnd"/>
      <w:r w:rsidRPr="00307DCE">
        <w:rPr>
          <w:sz w:val="24"/>
          <w:szCs w:val="24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 обязательных требований;</w:t>
      </w:r>
    </w:p>
    <w:p w:rsidR="00307DCE" w:rsidRPr="00307DCE" w:rsidRDefault="00307DCE" w:rsidP="00307DC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307DCE">
        <w:rPr>
          <w:sz w:val="24"/>
          <w:szCs w:val="24"/>
        </w:rPr>
        <w:t>3) снижение размера ущерба, причиняемого охраняемым законом ценностям.</w:t>
      </w:r>
    </w:p>
    <w:p w:rsidR="00307DCE" w:rsidRPr="00307DCE" w:rsidRDefault="00307DCE" w:rsidP="00307DC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307DCE">
        <w:rPr>
          <w:sz w:val="24"/>
          <w:szCs w:val="24"/>
        </w:rPr>
        <w:t>3.2. Задачами реализации Программы являются:</w:t>
      </w:r>
    </w:p>
    <w:p w:rsidR="00307DCE" w:rsidRPr="00307DCE" w:rsidRDefault="00307DCE" w:rsidP="00307DC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307DCE">
        <w:rPr>
          <w:sz w:val="24"/>
          <w:szCs w:val="24"/>
        </w:rPr>
        <w:t xml:space="preserve">1) выявление причин, факторов и условий, способствующих нарушению обязательных требований, разработка мероприятий, направленных на устранение нарушений </w:t>
      </w:r>
      <w:r w:rsidRPr="00307DCE">
        <w:rPr>
          <w:sz w:val="24"/>
          <w:szCs w:val="24"/>
        </w:rPr>
        <w:lastRenderedPageBreak/>
        <w:t>обязательных требований;</w:t>
      </w:r>
    </w:p>
    <w:p w:rsidR="00307DCE" w:rsidRPr="00307DCE" w:rsidRDefault="00307DCE" w:rsidP="00307DC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307DCE">
        <w:rPr>
          <w:sz w:val="24"/>
          <w:szCs w:val="24"/>
        </w:rPr>
        <w:t>2) повышение правосознания и правовой культуры контролируемых лиц в сфере рассматриваемых правоотношений;</w:t>
      </w:r>
    </w:p>
    <w:p w:rsidR="00307DCE" w:rsidRPr="00307DCE" w:rsidRDefault="00307DCE" w:rsidP="00307DC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307DCE">
        <w:rPr>
          <w:sz w:val="24"/>
          <w:szCs w:val="24"/>
        </w:rPr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307DCE" w:rsidRPr="00307DCE" w:rsidRDefault="00307DCE" w:rsidP="00307DC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307DCE" w:rsidRPr="00307DCE" w:rsidRDefault="00307DCE" w:rsidP="00307DC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6" w:name="sub_1150"/>
      <w:r w:rsidRPr="00307DCE">
        <w:rPr>
          <w:rFonts w:ascii="Times New Roman" w:hAnsi="Times New Roman" w:cs="Times New Roman"/>
          <w:color w:val="26282F"/>
          <w:sz w:val="24"/>
          <w:szCs w:val="24"/>
          <w:lang w:val="en-US"/>
        </w:rPr>
        <w:t>IV</w:t>
      </w:r>
      <w:r w:rsidRPr="00307DCE">
        <w:rPr>
          <w:rFonts w:ascii="Times New Roman" w:hAnsi="Times New Roman" w:cs="Times New Roman"/>
          <w:color w:val="26282F"/>
          <w:sz w:val="24"/>
          <w:szCs w:val="24"/>
        </w:rPr>
        <w:t xml:space="preserve">. </w:t>
      </w:r>
      <w:r w:rsidRPr="00307DCE">
        <w:rPr>
          <w:rFonts w:ascii="Times New Roman" w:hAnsi="Times New Roman" w:cs="Times New Roman"/>
          <w:sz w:val="24"/>
          <w:szCs w:val="24"/>
        </w:rPr>
        <w:t xml:space="preserve">Перечень профилактических мероприятий, </w:t>
      </w:r>
    </w:p>
    <w:p w:rsidR="00307DCE" w:rsidRPr="00307DCE" w:rsidRDefault="00307DCE" w:rsidP="00307DC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07DCE">
        <w:rPr>
          <w:rFonts w:ascii="Times New Roman" w:hAnsi="Times New Roman" w:cs="Times New Roman"/>
          <w:sz w:val="24"/>
          <w:szCs w:val="24"/>
        </w:rPr>
        <w:t>сроки (периодичность) их проведения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5"/>
        <w:gridCol w:w="5017"/>
        <w:gridCol w:w="1876"/>
        <w:gridCol w:w="2290"/>
      </w:tblGrid>
      <w:tr w:rsidR="00307DCE" w:rsidRPr="00307DCE" w:rsidTr="00E90DCE">
        <w:tc>
          <w:tcPr>
            <w:tcW w:w="445" w:type="dxa"/>
          </w:tcPr>
          <w:p w:rsidR="00307DCE" w:rsidRPr="00307DCE" w:rsidRDefault="00307DCE" w:rsidP="00E90DC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07DCE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5017" w:type="dxa"/>
          </w:tcPr>
          <w:p w:rsidR="00307DCE" w:rsidRPr="00307DCE" w:rsidRDefault="00307DCE" w:rsidP="00E90DC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07DCE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</w:t>
            </w:r>
          </w:p>
          <w:p w:rsidR="00307DCE" w:rsidRPr="00307DCE" w:rsidRDefault="00307DCE" w:rsidP="00E90DC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07DCE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профилактического мероприятия</w:t>
            </w:r>
          </w:p>
          <w:p w:rsidR="00307DCE" w:rsidRPr="00307DCE" w:rsidRDefault="00307DCE" w:rsidP="00E90DC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76" w:type="dxa"/>
          </w:tcPr>
          <w:p w:rsidR="00307DCE" w:rsidRPr="00307DCE" w:rsidRDefault="00307DCE" w:rsidP="00E90DC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07DC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Срок </w:t>
            </w:r>
          </w:p>
          <w:p w:rsidR="00307DCE" w:rsidRPr="00307DCE" w:rsidRDefault="00307DCE" w:rsidP="00E90DC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07DCE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реализации</w:t>
            </w:r>
          </w:p>
        </w:tc>
        <w:tc>
          <w:tcPr>
            <w:tcW w:w="2290" w:type="dxa"/>
          </w:tcPr>
          <w:p w:rsidR="00307DCE" w:rsidRPr="00307DCE" w:rsidRDefault="00307DCE" w:rsidP="00E90DC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07DCE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Ответственные должностные лица</w:t>
            </w:r>
          </w:p>
        </w:tc>
      </w:tr>
      <w:tr w:rsidR="00307DCE" w:rsidRPr="00307DCE" w:rsidTr="00E90DCE">
        <w:tc>
          <w:tcPr>
            <w:tcW w:w="445" w:type="dxa"/>
          </w:tcPr>
          <w:p w:rsidR="00307DCE" w:rsidRPr="00307DCE" w:rsidRDefault="00307DCE" w:rsidP="00E90DC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07DCE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5017" w:type="dxa"/>
          </w:tcPr>
          <w:p w:rsidR="00307DCE" w:rsidRPr="00307DCE" w:rsidRDefault="00307DCE" w:rsidP="00E90DCE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07DC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Информирование, посредством размещения (поддержания в актуальном состоянии) на официальном сайте органов местного самоуправления: </w:t>
            </w:r>
          </w:p>
          <w:p w:rsidR="00307DCE" w:rsidRPr="00307DCE" w:rsidRDefault="00307DCE" w:rsidP="00E90DCE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07DC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текстов нормативных правовых актов, регулирующих осуществление муниципального контроля в сфере благоустройства; </w:t>
            </w:r>
          </w:p>
          <w:p w:rsidR="00307DCE" w:rsidRPr="00307DCE" w:rsidRDefault="00307DCE" w:rsidP="00E90DCE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07DC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сведений об изменениях, внесенных в нормативные правовые акты, регулирующие осуществление муниципального контроля в сфере благоустройства; </w:t>
            </w:r>
          </w:p>
          <w:p w:rsidR="00307DCE" w:rsidRPr="00307DCE" w:rsidRDefault="00307DCE" w:rsidP="00E90DCE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07DC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</w:t>
            </w:r>
            <w:hyperlink r:id="rId10" w:history="1">
              <w:r w:rsidRPr="00307DCE">
                <w:rPr>
                  <w:rFonts w:ascii="Times New Roman" w:eastAsia="Times New Roman" w:hAnsi="Times New Roman" w:cs="Times New Roman"/>
                  <w:b w:val="0"/>
                  <w:sz w:val="24"/>
                  <w:szCs w:val="24"/>
                </w:rPr>
                <w:t>перечня</w:t>
              </w:r>
            </w:hyperlink>
            <w:r w:rsidRPr="00307DC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 в сфере благоустройства</w:t>
            </w:r>
          </w:p>
          <w:p w:rsidR="00307DCE" w:rsidRPr="00307DCE" w:rsidRDefault="00307DCE" w:rsidP="00E90DCE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76" w:type="dxa"/>
          </w:tcPr>
          <w:p w:rsidR="00307DCE" w:rsidRPr="00307DCE" w:rsidRDefault="00307DCE" w:rsidP="00E90DC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07DC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года </w:t>
            </w:r>
          </w:p>
          <w:p w:rsidR="00307DCE" w:rsidRPr="00307DCE" w:rsidRDefault="00307DCE" w:rsidP="00E90DC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07DCE">
              <w:rPr>
                <w:rFonts w:ascii="Times New Roman" w:hAnsi="Times New Roman" w:cs="Times New Roman"/>
                <w:b w:val="0"/>
                <w:sz w:val="24"/>
                <w:szCs w:val="24"/>
              </w:rPr>
              <w:t>(по мере необходимости)</w:t>
            </w:r>
          </w:p>
          <w:p w:rsidR="00307DCE" w:rsidRPr="00307DCE" w:rsidRDefault="00307DCE" w:rsidP="00E90DC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90" w:type="dxa"/>
          </w:tcPr>
          <w:p w:rsidR="00307DCE" w:rsidRPr="00307DCE" w:rsidRDefault="00307DCE" w:rsidP="00E90DC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307DCE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Надмитова</w:t>
            </w:r>
            <w:proofErr w:type="spellEnd"/>
            <w:r w:rsidRPr="00307DC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Э.С.</w:t>
            </w:r>
          </w:p>
        </w:tc>
      </w:tr>
      <w:tr w:rsidR="00307DCE" w:rsidRPr="00307DCE" w:rsidTr="00E90DCE">
        <w:tc>
          <w:tcPr>
            <w:tcW w:w="445" w:type="dxa"/>
          </w:tcPr>
          <w:p w:rsidR="00307DCE" w:rsidRPr="00307DCE" w:rsidRDefault="00307DCE" w:rsidP="00E90DC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07DCE">
              <w:rPr>
                <w:rFonts w:ascii="Times New Roman" w:hAnsi="Times New Roman" w:cs="Times New Roman"/>
                <w:b w:val="0"/>
                <w:sz w:val="24"/>
                <w:szCs w:val="24"/>
              </w:rPr>
              <w:t>2.</w:t>
            </w:r>
          </w:p>
        </w:tc>
        <w:tc>
          <w:tcPr>
            <w:tcW w:w="5017" w:type="dxa"/>
          </w:tcPr>
          <w:p w:rsidR="00307DCE" w:rsidRPr="00307DCE" w:rsidRDefault="00307DCE" w:rsidP="00E90DCE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07DCE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Обобщение правоприменительной практики (не реже одного раза в год) по результатам муниципального контроля в сфере благоустройства, в том числе с указанием наиболее часто встречающихся случаев нарушений обязательных требований</w:t>
            </w:r>
          </w:p>
          <w:p w:rsidR="00307DCE" w:rsidRPr="00307DCE" w:rsidRDefault="00307DCE" w:rsidP="00E90DCE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76" w:type="dxa"/>
          </w:tcPr>
          <w:p w:rsidR="00307DCE" w:rsidRPr="00307DCE" w:rsidRDefault="00307DCE" w:rsidP="00E90DC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07DCE">
              <w:rPr>
                <w:rFonts w:ascii="Times New Roman" w:hAnsi="Times New Roman" w:cs="Times New Roman"/>
                <w:b w:val="0"/>
                <w:sz w:val="24"/>
                <w:szCs w:val="24"/>
              </w:rPr>
              <w:t>До 01.07.2026г</w:t>
            </w:r>
          </w:p>
        </w:tc>
        <w:tc>
          <w:tcPr>
            <w:tcW w:w="2290" w:type="dxa"/>
          </w:tcPr>
          <w:p w:rsidR="00307DCE" w:rsidRPr="00307DCE" w:rsidRDefault="00307DCE" w:rsidP="00E90DC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307DCE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Надмитова</w:t>
            </w:r>
            <w:proofErr w:type="spellEnd"/>
            <w:r w:rsidRPr="00307DC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Э.С.</w:t>
            </w:r>
          </w:p>
        </w:tc>
      </w:tr>
      <w:tr w:rsidR="00307DCE" w:rsidRPr="00307DCE" w:rsidTr="00E90DCE">
        <w:tc>
          <w:tcPr>
            <w:tcW w:w="445" w:type="dxa"/>
          </w:tcPr>
          <w:p w:rsidR="00307DCE" w:rsidRPr="00307DCE" w:rsidRDefault="00307DCE" w:rsidP="00E90DC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07DC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3. </w:t>
            </w:r>
          </w:p>
        </w:tc>
        <w:tc>
          <w:tcPr>
            <w:tcW w:w="5017" w:type="dxa"/>
          </w:tcPr>
          <w:p w:rsidR="00307DCE" w:rsidRPr="00307DCE" w:rsidRDefault="00307DCE" w:rsidP="00E90DCE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07DCE">
              <w:rPr>
                <w:rFonts w:ascii="Times New Roman" w:hAnsi="Times New Roman" w:cs="Times New Roman"/>
                <w:b w:val="0"/>
                <w:sz w:val="24"/>
                <w:szCs w:val="24"/>
              </w:rPr>
              <w:t>Выдача предостережений о недопустимости  нарушения обязательных требований обязательных требований в соответствии со статьей 49 Федерального закона от 31.07.2020г № 248-ФЗ «О государственном контроле (надзоре) и муниципальном контроле в Российской Федерации»;</w:t>
            </w:r>
          </w:p>
        </w:tc>
        <w:tc>
          <w:tcPr>
            <w:tcW w:w="1876" w:type="dxa"/>
          </w:tcPr>
          <w:p w:rsidR="00307DCE" w:rsidRPr="00307DCE" w:rsidRDefault="00307DCE" w:rsidP="00E90DC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07DC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года </w:t>
            </w:r>
          </w:p>
          <w:p w:rsidR="00307DCE" w:rsidRPr="00307DCE" w:rsidRDefault="00307DCE" w:rsidP="00E90DC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07DCE">
              <w:rPr>
                <w:rFonts w:ascii="Times New Roman" w:hAnsi="Times New Roman" w:cs="Times New Roman"/>
                <w:b w:val="0"/>
                <w:sz w:val="24"/>
                <w:szCs w:val="24"/>
              </w:rPr>
              <w:t>(при наличии оснований)</w:t>
            </w:r>
          </w:p>
          <w:p w:rsidR="00307DCE" w:rsidRPr="00307DCE" w:rsidRDefault="00307DCE" w:rsidP="00E90DC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90" w:type="dxa"/>
          </w:tcPr>
          <w:p w:rsidR="00307DCE" w:rsidRPr="00307DCE" w:rsidRDefault="00307DCE" w:rsidP="00E90DC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07DC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Седунова И.В., </w:t>
            </w:r>
          </w:p>
          <w:p w:rsidR="00307DCE" w:rsidRPr="00307DCE" w:rsidRDefault="00307DCE" w:rsidP="00E90DC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07DCE">
              <w:rPr>
                <w:rFonts w:ascii="Times New Roman" w:hAnsi="Times New Roman" w:cs="Times New Roman"/>
                <w:b w:val="0"/>
                <w:sz w:val="24"/>
                <w:szCs w:val="24"/>
              </w:rPr>
              <w:t>Бахметьева С.Ю.</w:t>
            </w:r>
          </w:p>
        </w:tc>
      </w:tr>
      <w:tr w:rsidR="00307DCE" w:rsidRPr="00307DCE" w:rsidTr="00E90DCE">
        <w:tc>
          <w:tcPr>
            <w:tcW w:w="445" w:type="dxa"/>
          </w:tcPr>
          <w:p w:rsidR="00307DCE" w:rsidRPr="00307DCE" w:rsidRDefault="00307DCE" w:rsidP="00E90DC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07DCE">
              <w:rPr>
                <w:rFonts w:ascii="Times New Roman" w:hAnsi="Times New Roman" w:cs="Times New Roman"/>
                <w:b w:val="0"/>
                <w:sz w:val="24"/>
                <w:szCs w:val="24"/>
              </w:rPr>
              <w:t>4.</w:t>
            </w:r>
          </w:p>
        </w:tc>
        <w:tc>
          <w:tcPr>
            <w:tcW w:w="5017" w:type="dxa"/>
          </w:tcPr>
          <w:p w:rsidR="00307DCE" w:rsidRPr="00307DCE" w:rsidRDefault="00307DCE" w:rsidP="00E90DCE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07DC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Консультирование посредством телефона, видео-конференц-связи, на личном приеме либо в ходе проведения профилактического мероприятия, контрольного (надзорного) мероприятия. </w:t>
            </w:r>
          </w:p>
          <w:p w:rsidR="00307DCE" w:rsidRPr="00307DCE" w:rsidRDefault="00307DCE" w:rsidP="00E90DCE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07DCE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Консультирование осуществляется по вопросам:</w:t>
            </w:r>
          </w:p>
          <w:p w:rsidR="00307DCE" w:rsidRPr="00307DCE" w:rsidRDefault="00307DCE" w:rsidP="00E90DCE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07DCE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- организации и порядка осуществления муниципального контроля </w:t>
            </w:r>
          </w:p>
          <w:p w:rsidR="00307DCE" w:rsidRPr="00307DCE" w:rsidRDefault="00307DCE" w:rsidP="00E90DCE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07DC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соблюдения обязательных требований в сфере благоустройства </w:t>
            </w:r>
          </w:p>
          <w:p w:rsidR="00307DCE" w:rsidRPr="00307DCE" w:rsidRDefault="00307DCE" w:rsidP="00E90DCE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07DCE">
              <w:rPr>
                <w:rFonts w:ascii="Times New Roman" w:hAnsi="Times New Roman" w:cs="Times New Roman"/>
                <w:b w:val="0"/>
                <w:sz w:val="24"/>
                <w:szCs w:val="24"/>
              </w:rPr>
              <w:t>- применение мер ответственности за нарушение обязательных требований</w:t>
            </w:r>
          </w:p>
          <w:p w:rsidR="00307DCE" w:rsidRPr="00307DCE" w:rsidRDefault="00307DCE" w:rsidP="00E90DCE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76" w:type="dxa"/>
          </w:tcPr>
          <w:p w:rsidR="00307DCE" w:rsidRPr="00307DCE" w:rsidRDefault="00307DCE" w:rsidP="00E90DC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07DCE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290" w:type="dxa"/>
          </w:tcPr>
          <w:p w:rsidR="00307DCE" w:rsidRPr="00307DCE" w:rsidRDefault="00307DCE" w:rsidP="00E90DC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07DC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Седунова И.В., </w:t>
            </w:r>
          </w:p>
          <w:p w:rsidR="00307DCE" w:rsidRPr="00307DCE" w:rsidRDefault="00307DCE" w:rsidP="00E90DC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07DCE">
              <w:rPr>
                <w:rFonts w:ascii="Times New Roman" w:hAnsi="Times New Roman" w:cs="Times New Roman"/>
                <w:b w:val="0"/>
                <w:sz w:val="24"/>
                <w:szCs w:val="24"/>
              </w:rPr>
              <w:t>Бахметьева С.Ю.</w:t>
            </w:r>
          </w:p>
        </w:tc>
      </w:tr>
    </w:tbl>
    <w:p w:rsidR="00307DCE" w:rsidRPr="00307DCE" w:rsidRDefault="00307DCE" w:rsidP="00307DC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07DCE" w:rsidRPr="00307DCE" w:rsidRDefault="00307DCE" w:rsidP="00307DC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07DCE">
        <w:rPr>
          <w:rFonts w:ascii="Times New Roman" w:hAnsi="Times New Roman" w:cs="Times New Roman"/>
          <w:sz w:val="24"/>
          <w:szCs w:val="24"/>
        </w:rPr>
        <w:t>V. Показатели результативности и эффективности Программы</w:t>
      </w:r>
    </w:p>
    <w:p w:rsidR="00307DCE" w:rsidRPr="00307DCE" w:rsidRDefault="00307DCE" w:rsidP="00307D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9"/>
        <w:gridCol w:w="1701"/>
      </w:tblGrid>
      <w:tr w:rsidR="00307DCE" w:rsidRPr="00307DCE" w:rsidTr="00E90DCE">
        <w:trPr>
          <w:trHeight w:val="843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CE" w:rsidRPr="00307DCE" w:rsidRDefault="00307DCE" w:rsidP="00E90D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DC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DCE" w:rsidRPr="00307DCE" w:rsidRDefault="00307DCE" w:rsidP="00E90D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DCE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</w:p>
          <w:p w:rsidR="00307DCE" w:rsidRPr="00307DCE" w:rsidRDefault="00307DCE" w:rsidP="00E90D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DCE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  <w:p w:rsidR="00307DCE" w:rsidRPr="00307DCE" w:rsidRDefault="00307DCE" w:rsidP="00E90D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DC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307DCE" w:rsidRPr="00307DCE" w:rsidTr="00E90DCE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CE" w:rsidRPr="00307DCE" w:rsidRDefault="00307DCE" w:rsidP="00E90D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DCE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муниципального образования «</w:t>
            </w:r>
            <w:proofErr w:type="spellStart"/>
            <w:r w:rsidRPr="00307DCE">
              <w:rPr>
                <w:rFonts w:ascii="Times New Roman" w:hAnsi="Times New Roman" w:cs="Times New Roman"/>
                <w:sz w:val="24"/>
                <w:szCs w:val="24"/>
              </w:rPr>
              <w:t>Заиграевский</w:t>
            </w:r>
            <w:proofErr w:type="spellEnd"/>
            <w:r w:rsidRPr="00307DCE">
              <w:rPr>
                <w:rFonts w:ascii="Times New Roman" w:hAnsi="Times New Roman" w:cs="Times New Roman"/>
                <w:sz w:val="24"/>
                <w:szCs w:val="24"/>
              </w:rPr>
              <w:t xml:space="preserve"> район» в соответствии со статьей 46 Федерального закона №248-ФЗ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CE" w:rsidRPr="00307DCE" w:rsidRDefault="00307DCE" w:rsidP="00E90D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DC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7DCE" w:rsidRPr="00307DCE" w:rsidTr="00E90DCE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CE" w:rsidRPr="00307DCE" w:rsidRDefault="00307DCE" w:rsidP="00E90D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DCE">
              <w:rPr>
                <w:rFonts w:ascii="Times New Roman" w:hAnsi="Times New Roman" w:cs="Times New Roman"/>
                <w:sz w:val="24"/>
                <w:szCs w:val="24"/>
              </w:rPr>
              <w:t>Доля контролируемых лиц, получивших консультацию в общем количестве контролируемых лиц, обратившихся за консультацией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CE" w:rsidRPr="00307DCE" w:rsidRDefault="00307DCE" w:rsidP="00E90D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DC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7DCE" w:rsidRPr="00307DCE" w:rsidTr="00E90DCE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CE" w:rsidRPr="00307DCE" w:rsidRDefault="00307DCE" w:rsidP="00E90D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DCE">
              <w:rPr>
                <w:rFonts w:ascii="Times New Roman" w:hAnsi="Times New Roman" w:cs="Times New Roman"/>
                <w:sz w:val="24"/>
                <w:szCs w:val="24"/>
              </w:rPr>
              <w:t>Выполнение профилактических мероприятий согласно перечню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CE" w:rsidRPr="00307DCE" w:rsidRDefault="00307DCE" w:rsidP="00E90D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DC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bookmarkEnd w:id="6"/>
    </w:tbl>
    <w:p w:rsidR="00307DCE" w:rsidRPr="00307DCE" w:rsidRDefault="00307DCE" w:rsidP="00307D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307DCE" w:rsidRPr="00307DCE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4ED6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B19E7"/>
    <w:rsid w:val="002C4E31"/>
    <w:rsid w:val="002C6BDC"/>
    <w:rsid w:val="002D7CBB"/>
    <w:rsid w:val="002D7EC6"/>
    <w:rsid w:val="002F464A"/>
    <w:rsid w:val="00307DCE"/>
    <w:rsid w:val="0032328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5FBC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40F3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3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307DC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3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307DC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213122&amp;date=20.09.202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31CB8-4362-45E6-BE97-02F2B327C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1650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11033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3</cp:revision>
  <cp:lastPrinted>2025-12-22T01:29:00Z</cp:lastPrinted>
  <dcterms:created xsi:type="dcterms:W3CDTF">2025-12-18T06:14:00Z</dcterms:created>
  <dcterms:modified xsi:type="dcterms:W3CDTF">2025-12-22T01:29:00Z</dcterms:modified>
</cp:coreProperties>
</file>