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BB2C00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9346363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BB2C00" w:rsidRDefault="000C5EDD" w:rsidP="0043356C">
      <w:pPr>
        <w:pBdr>
          <w:top w:val="single" w:sz="12" w:space="1" w:color="auto"/>
        </w:pBdr>
        <w:spacing w:line="360" w:lineRule="auto"/>
        <w:rPr>
          <w:szCs w:val="26"/>
        </w:rPr>
      </w:pPr>
      <w:r w:rsidRPr="00BB2C00">
        <w:rPr>
          <w:szCs w:val="26"/>
          <w:u w:val="single"/>
        </w:rPr>
        <w:t>02</w:t>
      </w:r>
      <w:r w:rsidR="004917AC" w:rsidRPr="00BB2C00">
        <w:rPr>
          <w:szCs w:val="26"/>
          <w:u w:val="single"/>
        </w:rPr>
        <w:t>.</w:t>
      </w:r>
      <w:r w:rsidR="00141E02" w:rsidRPr="00BB2C00">
        <w:rPr>
          <w:szCs w:val="26"/>
          <w:u w:val="single"/>
        </w:rPr>
        <w:t>02</w:t>
      </w:r>
      <w:r w:rsidR="00125570" w:rsidRPr="00BB2C00">
        <w:rPr>
          <w:szCs w:val="26"/>
          <w:u w:val="single"/>
        </w:rPr>
        <w:t>.2024</w:t>
      </w:r>
      <w:r w:rsidR="0043356C" w:rsidRPr="00BB2C00">
        <w:rPr>
          <w:szCs w:val="26"/>
        </w:rPr>
        <w:t xml:space="preserve">             </w:t>
      </w:r>
      <w:r w:rsidR="00416370" w:rsidRPr="00BB2C00">
        <w:rPr>
          <w:szCs w:val="26"/>
        </w:rPr>
        <w:t xml:space="preserve">                               </w:t>
      </w:r>
      <w:r w:rsidR="0043356C" w:rsidRPr="00BB2C00">
        <w:rPr>
          <w:szCs w:val="26"/>
        </w:rPr>
        <w:t xml:space="preserve">     </w:t>
      </w:r>
      <w:r w:rsidR="0020042E" w:rsidRPr="00BB2C00">
        <w:rPr>
          <w:szCs w:val="26"/>
        </w:rPr>
        <w:t xml:space="preserve">    </w:t>
      </w:r>
      <w:r w:rsidR="0043356C" w:rsidRPr="00BB2C00">
        <w:rPr>
          <w:szCs w:val="26"/>
        </w:rPr>
        <w:t xml:space="preserve">  </w:t>
      </w:r>
      <w:r w:rsidR="008A4DC0" w:rsidRPr="00BB2C00">
        <w:rPr>
          <w:szCs w:val="26"/>
        </w:rPr>
        <w:t xml:space="preserve">                                               </w:t>
      </w:r>
      <w:r w:rsidR="00416370" w:rsidRPr="00BB2C00">
        <w:rPr>
          <w:szCs w:val="26"/>
        </w:rPr>
        <w:t xml:space="preserve"> </w:t>
      </w:r>
      <w:r w:rsidR="008A4DC0" w:rsidRPr="00BB2C00">
        <w:rPr>
          <w:szCs w:val="26"/>
        </w:rPr>
        <w:t xml:space="preserve"> </w:t>
      </w:r>
      <w:r w:rsidRPr="00BB2C00">
        <w:rPr>
          <w:szCs w:val="26"/>
        </w:rPr>
        <w:t xml:space="preserve">      </w:t>
      </w:r>
      <w:r w:rsidR="0043356C" w:rsidRPr="00BB2C00">
        <w:rPr>
          <w:szCs w:val="26"/>
        </w:rPr>
        <w:t>№</w:t>
      </w:r>
      <w:r w:rsidR="008A4DC0" w:rsidRPr="00BB2C00">
        <w:rPr>
          <w:szCs w:val="26"/>
        </w:rPr>
        <w:t xml:space="preserve"> </w:t>
      </w:r>
      <w:r w:rsidRPr="00BB2C00">
        <w:rPr>
          <w:szCs w:val="26"/>
          <w:u w:val="single"/>
        </w:rPr>
        <w:t>46</w:t>
      </w:r>
    </w:p>
    <w:p w:rsidR="0043356C" w:rsidRPr="00BB2C00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6"/>
        </w:rPr>
      </w:pPr>
      <w:r w:rsidRPr="00BB2C00">
        <w:rPr>
          <w:szCs w:val="26"/>
        </w:rPr>
        <w:t>п. Заиграево</w:t>
      </w:r>
    </w:p>
    <w:p w:rsidR="000C5EDD" w:rsidRPr="00BB2C00" w:rsidRDefault="000C5EDD" w:rsidP="000C5EDD">
      <w:pPr>
        <w:pStyle w:val="ConsTitle"/>
        <w:widowControl/>
        <w:tabs>
          <w:tab w:val="left" w:pos="3402"/>
          <w:tab w:val="left" w:pos="5387"/>
        </w:tabs>
        <w:ind w:right="4108"/>
        <w:jc w:val="both"/>
        <w:rPr>
          <w:rFonts w:ascii="Times New Roman" w:eastAsia="SimSun" w:hAnsi="Times New Roman" w:cs="Times New Roman"/>
          <w:b w:val="0"/>
          <w:kern w:val="1"/>
          <w:sz w:val="28"/>
          <w:szCs w:val="26"/>
          <w:lang w:eastAsia="ar-SA"/>
        </w:rPr>
      </w:pPr>
      <w:r w:rsidRPr="00BB2C00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О внесении изменений в муниципальную программу </w:t>
      </w:r>
      <w:r w:rsidRPr="00BB2C00">
        <w:rPr>
          <w:rFonts w:ascii="Times New Roman" w:hAnsi="Times New Roman" w:cs="Times New Roman"/>
          <w:sz w:val="28"/>
          <w:szCs w:val="26"/>
        </w:rPr>
        <w:t>«</w:t>
      </w:r>
      <w:r w:rsidRPr="00BB2C00">
        <w:rPr>
          <w:rFonts w:ascii="Times New Roman" w:hAnsi="Times New Roman" w:cs="Times New Roman"/>
          <w:b w:val="0"/>
          <w:bCs w:val="0"/>
          <w:sz w:val="28"/>
          <w:szCs w:val="26"/>
        </w:rPr>
        <w:t>Формирование комфортной городской среды поселка Заиграево Заиграевского района Республики Бурятия» на 2020-2024 годы,</w:t>
      </w:r>
      <w:r w:rsidRPr="00BB2C00">
        <w:rPr>
          <w:rFonts w:ascii="Times New Roman" w:eastAsia="SimSun" w:hAnsi="Times New Roman" w:cs="Times New Roman"/>
          <w:b w:val="0"/>
          <w:kern w:val="1"/>
          <w:sz w:val="28"/>
          <w:szCs w:val="26"/>
          <w:lang w:eastAsia="ar-SA"/>
        </w:rPr>
        <w:t xml:space="preserve"> утвержденную Постановлением Администрации муниципального образования «Заиграевский район» от 22.01.2020 № 24 «Об утверждении муниципальной программы «Формирование комфортной городской среды поселка Заиграево Заиграевского района Республики Бурятия на 2020-2024 годы»</w:t>
      </w:r>
    </w:p>
    <w:p w:rsidR="000C5EDD" w:rsidRPr="00BB2C00" w:rsidRDefault="000C5EDD" w:rsidP="000C5EDD">
      <w:pPr>
        <w:ind w:right="4534"/>
        <w:jc w:val="both"/>
        <w:rPr>
          <w:szCs w:val="26"/>
        </w:rPr>
      </w:pPr>
    </w:p>
    <w:p w:rsidR="000C5EDD" w:rsidRPr="00BB2C00" w:rsidRDefault="000C5EDD" w:rsidP="000C5ED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6"/>
        </w:rPr>
      </w:pPr>
      <w:r w:rsidRPr="00BB2C00">
        <w:rPr>
          <w:szCs w:val="26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«Заиграевский район» от 06.06.2023 № 227 «Об утверждении Порядка разработки, реализации и оценки эффективности муниципальных программ муниципального образования «Заиграевский район», руководствуясь статьей 29, 30 Устава муниципального образования «Заиграевский район»,</w:t>
      </w:r>
    </w:p>
    <w:p w:rsidR="000C5EDD" w:rsidRPr="00BB2C00" w:rsidRDefault="000C5EDD" w:rsidP="000C5ED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szCs w:val="26"/>
        </w:rPr>
      </w:pPr>
      <w:r w:rsidRPr="00BB2C00">
        <w:rPr>
          <w:b/>
          <w:bCs/>
          <w:szCs w:val="26"/>
        </w:rPr>
        <w:t>постановляю:</w:t>
      </w:r>
    </w:p>
    <w:p w:rsidR="000C5EDD" w:rsidRPr="00BB2C00" w:rsidRDefault="000C5EDD" w:rsidP="000C5ED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6"/>
        </w:rPr>
      </w:pPr>
      <w:r w:rsidRPr="00BB2C00">
        <w:rPr>
          <w:bCs/>
          <w:szCs w:val="26"/>
        </w:rPr>
        <w:t>1.</w:t>
      </w:r>
      <w:r w:rsidRPr="00BB2C00">
        <w:rPr>
          <w:szCs w:val="26"/>
        </w:rPr>
        <w:t xml:space="preserve"> Внести </w:t>
      </w:r>
      <w:r w:rsidRPr="00BB2C00">
        <w:rPr>
          <w:rFonts w:eastAsia="Calibri"/>
          <w:bCs/>
          <w:szCs w:val="26"/>
          <w:lang w:eastAsia="en-US"/>
        </w:rPr>
        <w:t>изменения в муниципальную программу «Формирование комфортной городской среды поселка Заиграево Заиграевского района Республики Бурятия» на 2020-2024 гг., утвержденную</w:t>
      </w:r>
      <w:r w:rsidRPr="00BB2C00">
        <w:rPr>
          <w:rFonts w:eastAsia="SimSun"/>
          <w:kern w:val="1"/>
          <w:szCs w:val="26"/>
          <w:lang w:eastAsia="ar-SA"/>
        </w:rPr>
        <w:t xml:space="preserve"> Постановлением Администрации муниципального образования «Заиграевский район» от 22.01.2020. № 24 «Об утверждении муниципальной программы «Формирование комфортной городской среды поселка Заиграево Заиграевского района Республики Бурятия на 2020-2024 годы»:</w:t>
      </w:r>
    </w:p>
    <w:p w:rsidR="000C5EDD" w:rsidRPr="00BB2C00" w:rsidRDefault="000C5EDD" w:rsidP="000C5ED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6"/>
        </w:rPr>
      </w:pPr>
      <w:r w:rsidRPr="00BB2C00">
        <w:rPr>
          <w:rFonts w:eastAsia="SimSun"/>
          <w:bCs/>
          <w:kern w:val="1"/>
          <w:szCs w:val="26"/>
          <w:lang w:eastAsia="ar-SA"/>
        </w:rPr>
        <w:lastRenderedPageBreak/>
        <w:t xml:space="preserve">1.1. </w:t>
      </w:r>
      <w:r w:rsidRPr="00BB2C00">
        <w:rPr>
          <w:bCs/>
          <w:szCs w:val="26"/>
        </w:rPr>
        <w:t>В</w:t>
      </w:r>
      <w:r w:rsidRPr="00BB2C00">
        <w:rPr>
          <w:szCs w:val="26"/>
        </w:rPr>
        <w:t xml:space="preserve"> паспорте муниципальной программы строку «</w:t>
      </w:r>
      <w:r w:rsidRPr="00BB2C00">
        <w:rPr>
          <w:rFonts w:eastAsia="SimSun"/>
          <w:kern w:val="1"/>
          <w:szCs w:val="26"/>
          <w:lang w:eastAsia="ar-SA"/>
        </w:rPr>
        <w:t>Ожидаемые результаты реализации Программы»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537"/>
      </w:tblGrid>
      <w:tr w:rsidR="000C5EDD" w:rsidRPr="003D4982" w:rsidTr="000C5EDD">
        <w:tc>
          <w:tcPr>
            <w:tcW w:w="2102" w:type="dxa"/>
            <w:shd w:val="clear" w:color="auto" w:fill="auto"/>
          </w:tcPr>
          <w:p w:rsidR="000C5EDD" w:rsidRPr="00BB2C00" w:rsidRDefault="000C5EDD" w:rsidP="000C5EDD">
            <w:pPr>
              <w:tabs>
                <w:tab w:val="left" w:pos="7020"/>
              </w:tabs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BB2C00">
              <w:rPr>
                <w:rFonts w:eastAsia="SimSun"/>
                <w:kern w:val="1"/>
                <w:sz w:val="24"/>
                <w:szCs w:val="24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7537" w:type="dxa"/>
            <w:shd w:val="clear" w:color="auto" w:fill="auto"/>
          </w:tcPr>
          <w:p w:rsidR="000C5EDD" w:rsidRPr="00BB2C00" w:rsidRDefault="000C5EDD" w:rsidP="000C5EDD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BB2C00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Количество благоустроенных общественных территорий - 3 ед.;</w:t>
            </w:r>
          </w:p>
          <w:p w:rsidR="000C5EDD" w:rsidRPr="00BB2C00" w:rsidRDefault="000C5EDD" w:rsidP="000C5EDD">
            <w:pPr>
              <w:tabs>
                <w:tab w:val="left" w:pos="7020"/>
              </w:tabs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BB2C00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Доля площади благоустроенных общественных территорий от общего количества общественных территорий - 100%</w:t>
            </w:r>
          </w:p>
        </w:tc>
      </w:tr>
    </w:tbl>
    <w:p w:rsidR="000C5EDD" w:rsidRPr="00BB2C00" w:rsidRDefault="000C5EDD" w:rsidP="008F452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Cs w:val="26"/>
          <w:lang w:eastAsia="en-US"/>
        </w:rPr>
      </w:pPr>
      <w:r w:rsidRPr="00BB2C00">
        <w:rPr>
          <w:rFonts w:eastAsia="SimSun"/>
          <w:bCs/>
          <w:kern w:val="1"/>
          <w:szCs w:val="26"/>
          <w:lang w:eastAsia="ar-SA"/>
        </w:rPr>
        <w:t xml:space="preserve">1.2. </w:t>
      </w:r>
      <w:r w:rsidRPr="00BB2C00">
        <w:rPr>
          <w:rFonts w:eastAsia="Calibri"/>
          <w:bCs/>
          <w:szCs w:val="26"/>
          <w:lang w:eastAsia="en-US"/>
        </w:rPr>
        <w:t xml:space="preserve">Раздел 3 «Ожидаемые результаты реализации муниципальной программы» изложить в новой редакции: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843"/>
        <w:gridCol w:w="2126"/>
        <w:gridCol w:w="1701"/>
        <w:gridCol w:w="2552"/>
      </w:tblGrid>
      <w:tr w:rsidR="000C5EDD" w:rsidRPr="00DF034E" w:rsidTr="000C5EDD">
        <w:trPr>
          <w:trHeight w:val="5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D" w:rsidRDefault="000C5EDD" w:rsidP="000C5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  <w:p w:rsidR="000C5EDD" w:rsidRPr="000C5EDD" w:rsidRDefault="000C5EDD" w:rsidP="000C5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0C5EDD">
              <w:rPr>
                <w:sz w:val="20"/>
              </w:rPr>
              <w:t>п</w:t>
            </w:r>
            <w:proofErr w:type="gramEnd"/>
            <w:r w:rsidRPr="000C5EDD">
              <w:rPr>
                <w:sz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D" w:rsidRPr="000C5EDD" w:rsidRDefault="000C5EDD" w:rsidP="000C5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5EDD">
              <w:rPr>
                <w:sz w:val="20"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D" w:rsidRPr="000C5EDD" w:rsidRDefault="000C5EDD" w:rsidP="000C5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5EDD">
              <w:rPr>
                <w:sz w:val="20"/>
              </w:rPr>
              <w:t>Решаемые проблемы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D" w:rsidRPr="000C5EDD" w:rsidRDefault="000C5EDD" w:rsidP="000C5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5EDD">
              <w:rPr>
                <w:sz w:val="20"/>
              </w:rPr>
              <w:t>Ожидаемые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D" w:rsidRPr="000C5EDD" w:rsidRDefault="000C5EDD" w:rsidP="000C5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5EDD">
              <w:rPr>
                <w:sz w:val="20"/>
              </w:rPr>
              <w:t>Сроки достижения результатов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DD" w:rsidRPr="000C5EDD" w:rsidRDefault="000C5EDD" w:rsidP="000C5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5EDD">
              <w:rPr>
                <w:sz w:val="20"/>
              </w:rPr>
              <w:t>Ответственный исполнитель (соисполнители)</w:t>
            </w:r>
          </w:p>
        </w:tc>
      </w:tr>
      <w:tr w:rsidR="000C5EDD" w:rsidRPr="00DF034E" w:rsidTr="000C5EDD">
        <w:trPr>
          <w:trHeight w:val="593"/>
        </w:trPr>
        <w:tc>
          <w:tcPr>
            <w:tcW w:w="109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C5EDD" w:rsidRPr="000C5EDD" w:rsidRDefault="000C5EDD" w:rsidP="000C5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5EDD">
              <w:rPr>
                <w:sz w:val="20"/>
              </w:rPr>
              <w:t>Цель программы: Повышение уровня благоустройства территории поселка Заиграево, развитие благоприятных, комфортных и безопасных условий для проживания.</w:t>
            </w:r>
          </w:p>
        </w:tc>
      </w:tr>
      <w:tr w:rsidR="000C5EDD" w:rsidRPr="00DF034E" w:rsidTr="000C5EDD">
        <w:trPr>
          <w:trHeight w:val="2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D" w:rsidRPr="000C5EDD" w:rsidRDefault="000C5EDD" w:rsidP="000C5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5EDD">
              <w:rPr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D" w:rsidRPr="000C5EDD" w:rsidRDefault="000C5EDD" w:rsidP="000C5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5EDD">
              <w:rPr>
                <w:sz w:val="20"/>
              </w:rPr>
              <w:t>Повышение уровня вовлеченности заинтересованных лиц в реализацию мероприятий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D" w:rsidRPr="000C5EDD" w:rsidRDefault="000C5EDD" w:rsidP="000C5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5EDD">
              <w:rPr>
                <w:sz w:val="20"/>
              </w:rPr>
              <w:t>Недостаточный уровень благоустройства общественных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D" w:rsidRPr="000C5EDD" w:rsidRDefault="000C5EDD" w:rsidP="000C5EDD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0"/>
                <w:lang w:eastAsia="ar-SA"/>
              </w:rPr>
            </w:pPr>
            <w:r w:rsidRPr="000C5EDD">
              <w:rPr>
                <w:rFonts w:eastAsia="SimSun"/>
                <w:bCs/>
                <w:kern w:val="1"/>
                <w:sz w:val="20"/>
                <w:lang w:eastAsia="ar-SA"/>
              </w:rPr>
              <w:t>Количество благоустроенных общественных территорий – 3 ед.;</w:t>
            </w:r>
          </w:p>
          <w:p w:rsidR="000C5EDD" w:rsidRPr="000C5EDD" w:rsidRDefault="000C5EDD" w:rsidP="000C5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5EDD">
              <w:rPr>
                <w:rFonts w:eastAsia="SimSun"/>
                <w:bCs/>
                <w:kern w:val="1"/>
                <w:sz w:val="20"/>
                <w:lang w:eastAsia="ar-SA"/>
              </w:rPr>
              <w:t>Доля площади благоустроенных общественных территорий от общего количества общественных территорий –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D" w:rsidRPr="000C5EDD" w:rsidRDefault="000C5EDD" w:rsidP="000C5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5EDD">
              <w:rPr>
                <w:sz w:val="20"/>
              </w:rPr>
              <w:t>2020-2024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DD" w:rsidRPr="000C5EDD" w:rsidRDefault="000C5EDD" w:rsidP="000C5EDD">
            <w:pPr>
              <w:spacing w:after="200"/>
              <w:jc w:val="center"/>
              <w:rPr>
                <w:rFonts w:eastAsia="Calibri"/>
                <w:sz w:val="20"/>
                <w:lang w:eastAsia="en-US"/>
              </w:rPr>
            </w:pPr>
            <w:r w:rsidRPr="000C5EDD">
              <w:rPr>
                <w:rFonts w:eastAsia="SimSun"/>
                <w:bCs/>
                <w:kern w:val="1"/>
                <w:sz w:val="20"/>
                <w:lang w:eastAsia="ar-SA"/>
              </w:rPr>
              <w:t>Администрация муниципального образования «Заиграевский район»/</w:t>
            </w:r>
            <w:r w:rsidRPr="000C5EDD">
              <w:rPr>
                <w:rFonts w:eastAsia="Calibri"/>
                <w:sz w:val="20"/>
                <w:lang w:eastAsia="en-US"/>
              </w:rPr>
              <w:t xml:space="preserve"> Глава муниципального образования городское поселение «Поселок Заиграево» (по согласованию);</w:t>
            </w:r>
          </w:p>
          <w:p w:rsidR="000C5EDD" w:rsidRPr="000C5EDD" w:rsidRDefault="000C5EDD" w:rsidP="000C5EDD">
            <w:pPr>
              <w:spacing w:after="200"/>
              <w:jc w:val="center"/>
              <w:rPr>
                <w:rFonts w:eastAsia="Calibri"/>
                <w:sz w:val="20"/>
                <w:lang w:eastAsia="en-US"/>
              </w:rPr>
            </w:pPr>
            <w:r w:rsidRPr="000C5EDD">
              <w:rPr>
                <w:rFonts w:eastAsia="Calibri"/>
                <w:sz w:val="20"/>
                <w:lang w:eastAsia="en-US"/>
              </w:rPr>
              <w:t>Отдел выездного контроля и работы с населением;</w:t>
            </w:r>
          </w:p>
          <w:p w:rsidR="000C5EDD" w:rsidRPr="000C5EDD" w:rsidRDefault="000C5EDD" w:rsidP="000C5EDD">
            <w:pPr>
              <w:spacing w:after="200"/>
              <w:jc w:val="center"/>
              <w:rPr>
                <w:rFonts w:eastAsia="Calibri"/>
                <w:sz w:val="20"/>
                <w:lang w:eastAsia="en-US"/>
              </w:rPr>
            </w:pPr>
            <w:r w:rsidRPr="000C5EDD">
              <w:rPr>
                <w:rFonts w:eastAsia="Calibri"/>
                <w:sz w:val="20"/>
                <w:lang w:eastAsia="en-US"/>
              </w:rPr>
              <w:t>Муниципальное казенное учреждение «Комитет по архитектуре, имуществу и земельным отношениям»;</w:t>
            </w:r>
          </w:p>
          <w:p w:rsidR="000C5EDD" w:rsidRPr="000C5EDD" w:rsidRDefault="000C5EDD" w:rsidP="000C5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0C5EDD">
              <w:rPr>
                <w:sz w:val="20"/>
              </w:rPr>
              <w:t>Муниципальное бюджетное учреждение «Инфраструктурный центр-служба заказчика»</w:t>
            </w:r>
          </w:p>
        </w:tc>
      </w:tr>
      <w:tr w:rsidR="000C5EDD" w:rsidRPr="00DF034E" w:rsidTr="000C5EDD">
        <w:trPr>
          <w:trHeight w:val="2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D" w:rsidRPr="000C5EDD" w:rsidRDefault="000C5EDD" w:rsidP="000C5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5EDD">
              <w:rPr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D" w:rsidRPr="000C5EDD" w:rsidRDefault="000C5EDD" w:rsidP="000C5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5EDD">
              <w:rPr>
                <w:sz w:val="20"/>
              </w:rPr>
              <w:t>Повышение уровня благоустройства общественных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D" w:rsidRPr="000C5EDD" w:rsidRDefault="000C5EDD" w:rsidP="000C5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5EDD">
              <w:rPr>
                <w:sz w:val="20"/>
              </w:rPr>
              <w:t>Отсутствие благоустройства на территории парков, центральных улицах, центральной площади поселка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D" w:rsidRPr="000C5EDD" w:rsidRDefault="000C5EDD" w:rsidP="000C5EDD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0"/>
                <w:lang w:eastAsia="ar-SA"/>
              </w:rPr>
            </w:pPr>
            <w:r w:rsidRPr="000C5EDD">
              <w:rPr>
                <w:rFonts w:eastAsia="SimSun"/>
                <w:bCs/>
                <w:kern w:val="1"/>
                <w:sz w:val="20"/>
                <w:lang w:eastAsia="ar-SA"/>
              </w:rPr>
              <w:t>Количество благоустроенных общественных территорий – 3 ед.;</w:t>
            </w:r>
          </w:p>
          <w:p w:rsidR="000C5EDD" w:rsidRPr="000C5EDD" w:rsidRDefault="000C5EDD" w:rsidP="000C5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5EDD">
              <w:rPr>
                <w:rFonts w:eastAsia="SimSun"/>
                <w:bCs/>
                <w:kern w:val="1"/>
                <w:sz w:val="20"/>
                <w:lang w:eastAsia="ar-SA"/>
              </w:rPr>
              <w:t>Доля площади благоустроенных общественных территорий от общего количества общественных территорий –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D" w:rsidRPr="000C5EDD" w:rsidRDefault="000C5EDD" w:rsidP="000C5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5EDD">
              <w:rPr>
                <w:sz w:val="20"/>
              </w:rPr>
              <w:t>2020-2024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DD" w:rsidRPr="000C5EDD" w:rsidRDefault="000C5EDD" w:rsidP="000C5EDD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C5EDD">
              <w:rPr>
                <w:rFonts w:eastAsia="SimSun"/>
                <w:bCs/>
                <w:kern w:val="1"/>
                <w:sz w:val="20"/>
                <w:lang w:eastAsia="ar-SA"/>
              </w:rPr>
              <w:t>Администрация муниципального образования «Заиграевский район»/</w:t>
            </w:r>
            <w:r w:rsidRPr="000C5EDD">
              <w:rPr>
                <w:rFonts w:eastAsia="Calibri"/>
                <w:sz w:val="20"/>
                <w:lang w:eastAsia="en-US"/>
              </w:rPr>
              <w:t xml:space="preserve"> Глава муниципального образования городское поселение «Поселок Заиграево» (по согласованию);</w:t>
            </w:r>
          </w:p>
          <w:p w:rsidR="000C5EDD" w:rsidRPr="000C5EDD" w:rsidRDefault="000C5EDD" w:rsidP="000C5EDD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C5EDD">
              <w:rPr>
                <w:rFonts w:eastAsia="Calibri"/>
                <w:sz w:val="20"/>
                <w:lang w:eastAsia="en-US"/>
              </w:rPr>
              <w:t>Отдел выездного контроля и работы с населением;</w:t>
            </w:r>
          </w:p>
          <w:p w:rsidR="000C5EDD" w:rsidRPr="000C5EDD" w:rsidRDefault="000C5EDD" w:rsidP="000C5EDD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0C5EDD">
              <w:rPr>
                <w:rFonts w:eastAsia="Calibri"/>
                <w:sz w:val="20"/>
                <w:lang w:eastAsia="en-US"/>
              </w:rPr>
              <w:t>Муниципальное казенное учреждение «Комитет по архитектуре, имуществу и земельным отношениям»;</w:t>
            </w:r>
          </w:p>
          <w:p w:rsidR="000C5EDD" w:rsidRPr="000C5EDD" w:rsidRDefault="000C5EDD" w:rsidP="000C5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0C5EDD">
              <w:rPr>
                <w:sz w:val="20"/>
              </w:rPr>
              <w:t>Муниципальное бюджетное учреждение «Инфраструктурный центр-служба заказчика»</w:t>
            </w:r>
          </w:p>
        </w:tc>
      </w:tr>
    </w:tbl>
    <w:p w:rsidR="008F452C" w:rsidRPr="00BB2C00" w:rsidRDefault="008F452C" w:rsidP="000C5E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B2C00">
        <w:rPr>
          <w:szCs w:val="26"/>
        </w:rPr>
        <w:lastRenderedPageBreak/>
        <w:t>1.3. Приложение № 2 к программе изложить в новой редакции, согласно Приложению.</w:t>
      </w:r>
    </w:p>
    <w:p w:rsidR="000C5EDD" w:rsidRPr="00BB2C00" w:rsidRDefault="000C5EDD" w:rsidP="000C5E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B2C00">
        <w:rPr>
          <w:szCs w:val="26"/>
        </w:rPr>
        <w:t>2. Настоящее Постановление вступает в силу со дня опубликования.</w:t>
      </w:r>
    </w:p>
    <w:p w:rsidR="000C5EDD" w:rsidRPr="00BB2C00" w:rsidRDefault="000C5EDD" w:rsidP="000C5EDD">
      <w:pPr>
        <w:autoSpaceDE w:val="0"/>
        <w:autoSpaceDN w:val="0"/>
        <w:adjustRightInd w:val="0"/>
        <w:ind w:firstLine="709"/>
        <w:jc w:val="both"/>
        <w:rPr>
          <w:color w:val="000000"/>
          <w:szCs w:val="26"/>
        </w:rPr>
      </w:pPr>
      <w:r w:rsidRPr="00BB2C00">
        <w:rPr>
          <w:szCs w:val="26"/>
        </w:rPr>
        <w:t xml:space="preserve">3. Опубликовать настоящее Постановление в газете «Вперед» и разместить на сайте - </w:t>
      </w:r>
      <w:r w:rsidRPr="00BB2C00">
        <w:rPr>
          <w:szCs w:val="26"/>
          <w:u w:val="single"/>
        </w:rPr>
        <w:t>https://zaigraevo.gosuslugi.ru/.</w:t>
      </w:r>
    </w:p>
    <w:p w:rsidR="00D742B0" w:rsidRPr="00BB2C00" w:rsidRDefault="000C5EDD" w:rsidP="000C5EDD">
      <w:pPr>
        <w:ind w:firstLine="709"/>
        <w:jc w:val="both"/>
        <w:rPr>
          <w:spacing w:val="-4"/>
          <w:szCs w:val="26"/>
        </w:rPr>
      </w:pPr>
      <w:r w:rsidRPr="00BB2C00">
        <w:rPr>
          <w:spacing w:val="-4"/>
          <w:szCs w:val="26"/>
        </w:rPr>
        <w:t xml:space="preserve">4. </w:t>
      </w:r>
      <w:proofErr w:type="gramStart"/>
      <w:r w:rsidRPr="00BB2C00">
        <w:rPr>
          <w:spacing w:val="-4"/>
          <w:szCs w:val="26"/>
        </w:rPr>
        <w:t>Контроль за</w:t>
      </w:r>
      <w:proofErr w:type="gramEnd"/>
      <w:r w:rsidRPr="00BB2C00">
        <w:rPr>
          <w:spacing w:val="-4"/>
          <w:szCs w:val="26"/>
        </w:rPr>
        <w:t xml:space="preserve"> исполнением настоящего постановления возложить на М.С. Киселёва, заместителя руководителя Администрации по развитию инфраструктуры муниципального образования «Заиграевский район».</w:t>
      </w:r>
    </w:p>
    <w:p w:rsidR="000C5EDD" w:rsidRPr="00BB2C00" w:rsidRDefault="000C5EDD" w:rsidP="000C5EDD">
      <w:pPr>
        <w:jc w:val="both"/>
        <w:rPr>
          <w:spacing w:val="-4"/>
          <w:szCs w:val="24"/>
        </w:rPr>
      </w:pPr>
    </w:p>
    <w:p w:rsidR="008F452C" w:rsidRPr="00BB2C00" w:rsidRDefault="008F452C" w:rsidP="000C5EDD">
      <w:pPr>
        <w:jc w:val="both"/>
        <w:rPr>
          <w:spacing w:val="-4"/>
          <w:szCs w:val="24"/>
        </w:rPr>
      </w:pPr>
    </w:p>
    <w:p w:rsidR="008F452C" w:rsidRPr="00BB2C00" w:rsidRDefault="008F452C" w:rsidP="000C5EDD">
      <w:pPr>
        <w:jc w:val="both"/>
        <w:rPr>
          <w:spacing w:val="-4"/>
          <w:szCs w:val="24"/>
        </w:rPr>
      </w:pPr>
    </w:p>
    <w:p w:rsidR="009F5F0F" w:rsidRPr="00BB2C00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BB2C00">
        <w:rPr>
          <w:szCs w:val="26"/>
        </w:rPr>
        <w:t xml:space="preserve">Глава </w:t>
      </w:r>
      <w:proofErr w:type="gramStart"/>
      <w:r w:rsidRPr="00BB2C00">
        <w:rPr>
          <w:szCs w:val="26"/>
        </w:rPr>
        <w:t>муниципального</w:t>
      </w:r>
      <w:proofErr w:type="gramEnd"/>
      <w:r w:rsidRPr="00BB2C00">
        <w:rPr>
          <w:szCs w:val="26"/>
        </w:rPr>
        <w:t xml:space="preserve"> </w:t>
      </w:r>
    </w:p>
    <w:p w:rsidR="009F5F0F" w:rsidRPr="00BB2C00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BB2C00">
        <w:rPr>
          <w:szCs w:val="26"/>
        </w:rPr>
        <w:t>образования «Заиграевский район»,</w:t>
      </w:r>
    </w:p>
    <w:p w:rsidR="00D742B0" w:rsidRPr="00BB2C00" w:rsidRDefault="009F5F0F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BB2C00">
        <w:rPr>
          <w:szCs w:val="26"/>
        </w:rPr>
        <w:t xml:space="preserve">руководитель Администрации                                                           </w:t>
      </w:r>
      <w:r w:rsidR="008F452C" w:rsidRPr="00BB2C00">
        <w:rPr>
          <w:szCs w:val="26"/>
        </w:rPr>
        <w:t xml:space="preserve"> </w:t>
      </w:r>
      <w:r w:rsidRPr="00BB2C00">
        <w:rPr>
          <w:szCs w:val="26"/>
        </w:rPr>
        <w:t xml:space="preserve">В.А. </w:t>
      </w:r>
      <w:proofErr w:type="spellStart"/>
      <w:r w:rsidRPr="00BB2C00">
        <w:rPr>
          <w:szCs w:val="26"/>
        </w:rPr>
        <w:t>Шальков</w:t>
      </w:r>
      <w:proofErr w:type="spellEnd"/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452C" w:rsidRDefault="008F452C" w:rsidP="008F452C">
      <w:pPr>
        <w:widowControl w:val="0"/>
        <w:shd w:val="clear" w:color="auto" w:fill="FFFFFF"/>
        <w:autoSpaceDE w:val="0"/>
        <w:autoSpaceDN w:val="0"/>
        <w:adjustRightInd w:val="0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F452C" w:rsidRDefault="008F452C" w:rsidP="008F452C">
      <w:pPr>
        <w:widowControl w:val="0"/>
        <w:shd w:val="clear" w:color="auto" w:fill="FFFFFF"/>
        <w:autoSpaceDE w:val="0"/>
        <w:autoSpaceDN w:val="0"/>
        <w:adjustRightInd w:val="0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>
        <w:rPr>
          <w:sz w:val="24"/>
          <w:szCs w:val="24"/>
        </w:rPr>
        <w:t>дминистрации</w:t>
      </w:r>
    </w:p>
    <w:p w:rsidR="008F452C" w:rsidRDefault="008F452C" w:rsidP="008F452C">
      <w:pPr>
        <w:widowControl w:val="0"/>
        <w:shd w:val="clear" w:color="auto" w:fill="FFFFFF"/>
        <w:autoSpaceDE w:val="0"/>
        <w:autoSpaceDN w:val="0"/>
        <w:adjustRightInd w:val="0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8F452C" w:rsidRDefault="008F452C" w:rsidP="008F452C">
      <w:pPr>
        <w:widowControl w:val="0"/>
        <w:shd w:val="clear" w:color="auto" w:fill="FFFFFF"/>
        <w:autoSpaceDE w:val="0"/>
        <w:autoSpaceDN w:val="0"/>
        <w:adjustRightInd w:val="0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«Заиграевский район»</w:t>
      </w:r>
    </w:p>
    <w:p w:rsidR="008F452C" w:rsidRPr="008F452C" w:rsidRDefault="008F452C" w:rsidP="008F452C">
      <w:pPr>
        <w:widowControl w:val="0"/>
        <w:shd w:val="clear" w:color="auto" w:fill="FFFFFF"/>
        <w:autoSpaceDE w:val="0"/>
        <w:autoSpaceDN w:val="0"/>
        <w:adjustRightInd w:val="0"/>
        <w:ind w:left="5954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8F452C">
        <w:rPr>
          <w:sz w:val="24"/>
          <w:szCs w:val="24"/>
          <w:u w:val="single"/>
        </w:rPr>
        <w:t>02.02.2024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8F452C">
        <w:rPr>
          <w:sz w:val="24"/>
          <w:szCs w:val="24"/>
          <w:u w:val="single"/>
        </w:rPr>
        <w:t>46</w:t>
      </w:r>
    </w:p>
    <w:p w:rsidR="008F452C" w:rsidRDefault="008F452C" w:rsidP="008F452C">
      <w:pPr>
        <w:tabs>
          <w:tab w:val="left" w:pos="7020"/>
        </w:tabs>
        <w:ind w:left="5103"/>
        <w:jc w:val="both"/>
        <w:rPr>
          <w:sz w:val="24"/>
          <w:szCs w:val="24"/>
        </w:rPr>
      </w:pPr>
    </w:p>
    <w:p w:rsidR="008F452C" w:rsidRPr="00906779" w:rsidRDefault="008F452C" w:rsidP="008F452C">
      <w:pPr>
        <w:tabs>
          <w:tab w:val="left" w:pos="7020"/>
        </w:tabs>
        <w:ind w:left="4820"/>
        <w:jc w:val="right"/>
        <w:rPr>
          <w:sz w:val="24"/>
          <w:szCs w:val="24"/>
        </w:rPr>
      </w:pPr>
      <w:r w:rsidRPr="0090677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906779">
        <w:rPr>
          <w:sz w:val="24"/>
          <w:szCs w:val="24"/>
        </w:rPr>
        <w:t xml:space="preserve"> к программе</w:t>
      </w:r>
    </w:p>
    <w:p w:rsidR="008F452C" w:rsidRPr="00906779" w:rsidRDefault="008F452C" w:rsidP="008F452C">
      <w:pPr>
        <w:tabs>
          <w:tab w:val="left" w:pos="7020"/>
        </w:tabs>
        <w:ind w:left="4820"/>
        <w:jc w:val="right"/>
        <w:rPr>
          <w:sz w:val="24"/>
          <w:szCs w:val="24"/>
        </w:rPr>
      </w:pPr>
      <w:r w:rsidRPr="00906779">
        <w:rPr>
          <w:rFonts w:eastAsia="SimSun"/>
          <w:kern w:val="1"/>
          <w:sz w:val="24"/>
          <w:szCs w:val="24"/>
          <w:lang w:eastAsia="ar-SA"/>
        </w:rPr>
        <w:t>«Формирование комфортной городской среды поселка Заиграево Заиграевского района Республики Бурятия» на 2020-2024 гг.</w:t>
      </w:r>
    </w:p>
    <w:p w:rsidR="008F452C" w:rsidRPr="00906779" w:rsidRDefault="008F452C" w:rsidP="008F452C">
      <w:pPr>
        <w:widowControl w:val="0"/>
        <w:suppressAutoHyphens/>
        <w:autoSpaceDE w:val="0"/>
        <w:ind w:firstLine="539"/>
        <w:jc w:val="center"/>
        <w:rPr>
          <w:sz w:val="24"/>
          <w:szCs w:val="24"/>
          <w:lang w:eastAsia="ar-SA"/>
        </w:rPr>
      </w:pPr>
    </w:p>
    <w:p w:rsidR="008F452C" w:rsidRPr="009C61ED" w:rsidRDefault="008F452C" w:rsidP="008F452C">
      <w:pPr>
        <w:widowControl w:val="0"/>
        <w:suppressAutoHyphens/>
        <w:autoSpaceDE w:val="0"/>
        <w:ind w:firstLine="539"/>
        <w:jc w:val="center"/>
        <w:rPr>
          <w:sz w:val="24"/>
          <w:szCs w:val="24"/>
          <w:lang w:eastAsia="ar-SA"/>
        </w:rPr>
      </w:pPr>
      <w:r w:rsidRPr="009C61ED">
        <w:rPr>
          <w:sz w:val="24"/>
          <w:szCs w:val="24"/>
          <w:lang w:eastAsia="ar-SA"/>
        </w:rPr>
        <w:t>АДРЕСНЫЙ ПЕРЕЧЕНЬ</w:t>
      </w:r>
    </w:p>
    <w:p w:rsidR="008F452C" w:rsidRPr="009C61ED" w:rsidRDefault="008F452C" w:rsidP="008F452C">
      <w:pPr>
        <w:widowControl w:val="0"/>
        <w:suppressAutoHyphens/>
        <w:autoSpaceDE w:val="0"/>
        <w:ind w:firstLine="539"/>
        <w:jc w:val="center"/>
        <w:rPr>
          <w:sz w:val="24"/>
          <w:szCs w:val="24"/>
          <w:lang w:eastAsia="ar-SA"/>
        </w:rPr>
      </w:pPr>
      <w:r w:rsidRPr="009C61ED">
        <w:rPr>
          <w:sz w:val="24"/>
          <w:szCs w:val="24"/>
          <w:lang w:eastAsia="ar-SA"/>
        </w:rPr>
        <w:t>общественных тер</w:t>
      </w:r>
      <w:bookmarkStart w:id="0" w:name="_GoBack"/>
      <w:bookmarkEnd w:id="0"/>
      <w:r w:rsidRPr="009C61ED">
        <w:rPr>
          <w:sz w:val="24"/>
          <w:szCs w:val="24"/>
          <w:lang w:eastAsia="ar-SA"/>
        </w:rPr>
        <w:t>риторий, подлежащих благоустройству</w:t>
      </w:r>
    </w:p>
    <w:p w:rsidR="008F452C" w:rsidRPr="009C61ED" w:rsidRDefault="008F452C" w:rsidP="008F452C">
      <w:pPr>
        <w:widowControl w:val="0"/>
        <w:suppressAutoHyphens/>
        <w:autoSpaceDE w:val="0"/>
        <w:ind w:firstLine="539"/>
        <w:jc w:val="center"/>
        <w:rPr>
          <w:sz w:val="24"/>
          <w:szCs w:val="24"/>
          <w:lang w:eastAsia="ar-SA"/>
        </w:rPr>
      </w:pPr>
      <w:r w:rsidRPr="009C61ED">
        <w:rPr>
          <w:sz w:val="24"/>
          <w:szCs w:val="24"/>
          <w:lang w:eastAsia="ar-SA"/>
        </w:rPr>
        <w:t xml:space="preserve">в 2020 – 2024 годах, поселка Заиграево </w:t>
      </w:r>
    </w:p>
    <w:p w:rsidR="008F452C" w:rsidRPr="009C61ED" w:rsidRDefault="008F452C" w:rsidP="008F452C">
      <w:pPr>
        <w:widowControl w:val="0"/>
        <w:suppressAutoHyphens/>
        <w:autoSpaceDE w:val="0"/>
        <w:ind w:firstLine="539"/>
        <w:jc w:val="both"/>
        <w:rPr>
          <w:sz w:val="24"/>
          <w:szCs w:val="24"/>
          <w:lang w:eastAsia="ar-SA"/>
        </w:rPr>
      </w:pPr>
    </w:p>
    <w:tbl>
      <w:tblPr>
        <w:tblW w:w="970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4550"/>
        <w:gridCol w:w="2926"/>
        <w:gridCol w:w="1777"/>
      </w:tblGrid>
      <w:tr w:rsidR="008F452C" w:rsidRPr="009C61ED" w:rsidTr="008F452C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2C" w:rsidRPr="009C61ED" w:rsidRDefault="008F452C" w:rsidP="00775B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C61ED">
              <w:rPr>
                <w:sz w:val="24"/>
                <w:szCs w:val="24"/>
                <w:lang w:eastAsia="ar-SA"/>
              </w:rPr>
              <w:t>№</w:t>
            </w:r>
          </w:p>
          <w:p w:rsidR="008F452C" w:rsidRPr="009C61ED" w:rsidRDefault="008F452C" w:rsidP="00775B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9C61ED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9C61ED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2C" w:rsidRPr="009C61ED" w:rsidRDefault="008F452C" w:rsidP="00775BCD">
            <w:pPr>
              <w:widowControl w:val="0"/>
              <w:suppressAutoHyphens/>
              <w:autoSpaceDE w:val="0"/>
              <w:ind w:firstLine="29"/>
              <w:jc w:val="center"/>
              <w:rPr>
                <w:sz w:val="24"/>
                <w:szCs w:val="24"/>
                <w:lang w:eastAsia="ar-SA"/>
              </w:rPr>
            </w:pPr>
            <w:r w:rsidRPr="009C61ED">
              <w:rPr>
                <w:sz w:val="24"/>
                <w:szCs w:val="24"/>
                <w:lang w:eastAsia="ar-SA"/>
              </w:rPr>
              <w:t>Адрес и наименование общественной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2C" w:rsidRPr="009C61ED" w:rsidRDefault="008F452C" w:rsidP="00775B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C61ED">
              <w:rPr>
                <w:sz w:val="24"/>
                <w:szCs w:val="24"/>
                <w:lang w:eastAsia="ar-SA"/>
              </w:rPr>
              <w:t>Перечень видов работ</w:t>
            </w:r>
          </w:p>
          <w:p w:rsidR="008F452C" w:rsidRPr="009C61ED" w:rsidRDefault="008F452C" w:rsidP="00775BCD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C61ED">
              <w:rPr>
                <w:sz w:val="24"/>
                <w:szCs w:val="24"/>
                <w:lang w:eastAsia="ar-SA"/>
              </w:rPr>
              <w:t>по благоустройству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52C" w:rsidRPr="009C61ED" w:rsidRDefault="008F452C" w:rsidP="008F452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C61ED">
              <w:rPr>
                <w:sz w:val="24"/>
                <w:szCs w:val="24"/>
                <w:lang w:eastAsia="ar-SA"/>
              </w:rPr>
              <w:t xml:space="preserve">Планируемый год реализации, </w:t>
            </w:r>
            <w:proofErr w:type="gramStart"/>
            <w:r w:rsidRPr="009C61ED">
              <w:rPr>
                <w:sz w:val="24"/>
                <w:szCs w:val="24"/>
                <w:lang w:eastAsia="ar-SA"/>
              </w:rPr>
              <w:t>г</w:t>
            </w:r>
            <w:proofErr w:type="gramEnd"/>
          </w:p>
        </w:tc>
      </w:tr>
      <w:tr w:rsidR="008F452C" w:rsidRPr="009C61ED" w:rsidTr="008F452C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C" w:rsidRPr="009C61ED" w:rsidRDefault="008F452C" w:rsidP="00775BCD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9C61E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C" w:rsidRPr="009C61ED" w:rsidRDefault="008F452C" w:rsidP="00775BCD">
            <w:pPr>
              <w:widowControl w:val="0"/>
              <w:suppressAutoHyphens/>
              <w:autoSpaceDE w:val="0"/>
              <w:ind w:firstLine="29"/>
              <w:rPr>
                <w:sz w:val="24"/>
                <w:szCs w:val="24"/>
                <w:lang w:eastAsia="ar-SA"/>
              </w:rPr>
            </w:pPr>
            <w:r w:rsidRPr="009C61ED">
              <w:rPr>
                <w:sz w:val="24"/>
                <w:szCs w:val="24"/>
                <w:lang w:eastAsia="ar-SA"/>
              </w:rPr>
              <w:t>Территория, прилегающая слева к зданию районного дома культуры, расположенного по адресу: п. Заиграево, ул. Ленина, 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C" w:rsidRPr="009C61ED" w:rsidRDefault="008F452C" w:rsidP="00775BC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9C61ED">
              <w:rPr>
                <w:sz w:val="24"/>
                <w:szCs w:val="24"/>
                <w:lang w:eastAsia="ar-SA"/>
              </w:rPr>
              <w:t xml:space="preserve">устройство </w:t>
            </w:r>
            <w:r>
              <w:rPr>
                <w:sz w:val="24"/>
                <w:szCs w:val="24"/>
                <w:lang w:eastAsia="ar-SA"/>
              </w:rPr>
              <w:t>твердого</w:t>
            </w:r>
            <w:r w:rsidRPr="009C61ED">
              <w:rPr>
                <w:sz w:val="24"/>
                <w:szCs w:val="24"/>
                <w:lang w:eastAsia="ar-SA"/>
              </w:rPr>
              <w:t xml:space="preserve"> покрытия, ливневой канализации, освещение, </w:t>
            </w:r>
            <w:r>
              <w:rPr>
                <w:sz w:val="24"/>
                <w:szCs w:val="24"/>
                <w:lang w:eastAsia="ar-SA"/>
              </w:rPr>
              <w:t>ограждение, установка МАФ, озеленение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2C" w:rsidRPr="009C61ED" w:rsidRDefault="008F452C" w:rsidP="008F452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C61ED">
              <w:rPr>
                <w:sz w:val="24"/>
                <w:szCs w:val="24"/>
                <w:lang w:eastAsia="ar-SA"/>
              </w:rPr>
              <w:t>2020</w:t>
            </w:r>
          </w:p>
        </w:tc>
      </w:tr>
      <w:tr w:rsidR="008F452C" w:rsidRPr="009C61ED" w:rsidTr="008F452C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C" w:rsidRPr="009C61ED" w:rsidRDefault="008F452C" w:rsidP="00775BCD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C" w:rsidRPr="009C61ED" w:rsidRDefault="008F452C" w:rsidP="00775BCD">
            <w:pPr>
              <w:widowControl w:val="0"/>
              <w:suppressAutoHyphens/>
              <w:autoSpaceDE w:val="0"/>
              <w:ind w:firstLine="29"/>
              <w:rPr>
                <w:sz w:val="24"/>
                <w:szCs w:val="24"/>
                <w:lang w:eastAsia="ar-SA"/>
              </w:rPr>
            </w:pPr>
            <w:r w:rsidRPr="009C61ED">
              <w:rPr>
                <w:sz w:val="24"/>
                <w:szCs w:val="24"/>
                <w:lang w:eastAsia="ar-SA"/>
              </w:rPr>
              <w:t>Территория, прилегающая слева к зданию районного дома культуры, расположенного по адресу: п. Заиграево, ул. Ленина, 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C" w:rsidRPr="009C61ED" w:rsidRDefault="008F452C" w:rsidP="00775BC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9C61ED">
              <w:rPr>
                <w:sz w:val="24"/>
                <w:szCs w:val="24"/>
                <w:lang w:eastAsia="ar-SA"/>
              </w:rPr>
              <w:t xml:space="preserve">устройство </w:t>
            </w:r>
            <w:r>
              <w:rPr>
                <w:sz w:val="24"/>
                <w:szCs w:val="24"/>
                <w:lang w:eastAsia="ar-SA"/>
              </w:rPr>
              <w:t>твердого</w:t>
            </w:r>
            <w:r w:rsidRPr="009C61ED">
              <w:rPr>
                <w:sz w:val="24"/>
                <w:szCs w:val="24"/>
                <w:lang w:eastAsia="ar-SA"/>
              </w:rPr>
              <w:t xml:space="preserve"> покрытия, </w:t>
            </w:r>
            <w:r>
              <w:rPr>
                <w:sz w:val="24"/>
                <w:szCs w:val="24"/>
                <w:lang w:eastAsia="ar-SA"/>
              </w:rPr>
              <w:t>устройство площадки с декоративной щебенкой, освещение, установка МАФ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2C" w:rsidRPr="009C61ED" w:rsidRDefault="008F452C" w:rsidP="008F452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</w:tr>
      <w:tr w:rsidR="008F452C" w:rsidRPr="009C61ED" w:rsidTr="008F452C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C" w:rsidRPr="009C61ED" w:rsidRDefault="008F452C" w:rsidP="00775BCD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C" w:rsidRPr="009C61ED" w:rsidRDefault="008F452C" w:rsidP="00775BCD">
            <w:pPr>
              <w:widowControl w:val="0"/>
              <w:suppressAutoHyphens/>
              <w:autoSpaceDE w:val="0"/>
              <w:ind w:firstLine="29"/>
              <w:rPr>
                <w:sz w:val="24"/>
                <w:szCs w:val="24"/>
                <w:lang w:eastAsia="ar-SA"/>
              </w:rPr>
            </w:pPr>
            <w:r w:rsidRPr="009C61ED">
              <w:rPr>
                <w:sz w:val="24"/>
                <w:szCs w:val="24"/>
                <w:lang w:eastAsia="ar-SA"/>
              </w:rPr>
              <w:t>Территория, традиционно определенная для народных гуляний и культурно-спортивного праздника «</w:t>
            </w:r>
            <w:proofErr w:type="spellStart"/>
            <w:r w:rsidRPr="009C61ED">
              <w:rPr>
                <w:sz w:val="24"/>
                <w:szCs w:val="24"/>
                <w:lang w:eastAsia="ar-SA"/>
              </w:rPr>
              <w:t>Сурхарбан</w:t>
            </w:r>
            <w:proofErr w:type="spellEnd"/>
            <w:r w:rsidRPr="009C61ED">
              <w:rPr>
                <w:sz w:val="24"/>
                <w:szCs w:val="24"/>
                <w:lang w:eastAsia="ar-SA"/>
              </w:rPr>
              <w:t>», относительно в 120 метрах по направлению на север от жилого дома, расположенного по адресу: п. Заиграево, пер. Молодежный, 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C" w:rsidRPr="009C61ED" w:rsidRDefault="008F452C" w:rsidP="00775BC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Устройство сцены, освещение, МАФ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2C" w:rsidRPr="009C61ED" w:rsidRDefault="008F452C" w:rsidP="008F452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</w:tr>
      <w:tr w:rsidR="008F452C" w:rsidRPr="009C61ED" w:rsidTr="008F452C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C" w:rsidRPr="009C61ED" w:rsidRDefault="008F452C" w:rsidP="00775BCD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C" w:rsidRPr="009C61ED" w:rsidRDefault="008F452C" w:rsidP="00775BCD">
            <w:pPr>
              <w:widowControl w:val="0"/>
              <w:suppressAutoHyphens/>
              <w:autoSpaceDE w:val="0"/>
              <w:ind w:firstLine="29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Территория для отдыха населения вблизи здания центральной библиотеки, расположенной по адресу: п. Заиграево, ул. Советская,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C" w:rsidRPr="009C61ED" w:rsidRDefault="008F452C" w:rsidP="00775BC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Устройство твердого покрытия, установка МАФ, освещение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2C" w:rsidRPr="009C61ED" w:rsidRDefault="008F452C" w:rsidP="008F452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2022</w:t>
            </w:r>
          </w:p>
        </w:tc>
      </w:tr>
      <w:tr w:rsidR="008F452C" w:rsidRPr="009C61ED" w:rsidTr="008F452C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C" w:rsidRPr="009C61ED" w:rsidRDefault="008F452C" w:rsidP="00775BCD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C" w:rsidRPr="009C61ED" w:rsidRDefault="008F452C" w:rsidP="00775BCD">
            <w:pPr>
              <w:widowControl w:val="0"/>
              <w:suppressAutoHyphens/>
              <w:autoSpaceDE w:val="0"/>
              <w:ind w:firstLine="29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Территория для отдыха населения вблизи здания центральной библиотеки, расположенной по адресу: п. Заиграево, ул. Советская,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C" w:rsidRPr="009C61ED" w:rsidRDefault="008F452C" w:rsidP="00775BC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Установка МАФ (игровой комплекс), ограждение, озеленение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2C" w:rsidRPr="009C61ED" w:rsidRDefault="008F452C" w:rsidP="008F452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2023</w:t>
            </w:r>
          </w:p>
        </w:tc>
      </w:tr>
      <w:tr w:rsidR="008F452C" w:rsidRPr="009C61ED" w:rsidTr="008F452C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C" w:rsidRPr="009C61ED" w:rsidRDefault="008F452C" w:rsidP="00775BCD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C" w:rsidRPr="009C61ED" w:rsidRDefault="008F452C" w:rsidP="00775BCD">
            <w:pPr>
              <w:widowControl w:val="0"/>
              <w:suppressAutoHyphens/>
              <w:autoSpaceDE w:val="0"/>
              <w:ind w:firstLine="29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Территория для отдыха населения вблизи здания центральной библиотеки, расположенной по адресу: п. Заиграево, ул. Советская,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2C" w:rsidRPr="009C61ED" w:rsidRDefault="008F452C" w:rsidP="00775BC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Установка МАФ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2C" w:rsidRPr="009C61ED" w:rsidRDefault="008F452C" w:rsidP="008F452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9C61ED">
              <w:rPr>
                <w:sz w:val="24"/>
                <w:szCs w:val="24"/>
                <w:lang w:eastAsia="ar-SA"/>
              </w:rPr>
              <w:t>202</w:t>
            </w: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</w:tbl>
    <w:p w:rsidR="008F452C" w:rsidRDefault="008F452C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0C5EDD" w:rsidRPr="000C5EDD" w:rsidRDefault="000C5EDD" w:rsidP="000C5EDD">
      <w:pPr>
        <w:shd w:val="clear" w:color="auto" w:fill="FFFFFF"/>
        <w:jc w:val="center"/>
        <w:rPr>
          <w:color w:val="000000" w:themeColor="text1"/>
          <w:sz w:val="24"/>
          <w:szCs w:val="28"/>
        </w:rPr>
      </w:pPr>
      <w:r w:rsidRPr="000C5EDD">
        <w:rPr>
          <w:color w:val="000000" w:themeColor="text1"/>
          <w:sz w:val="24"/>
          <w:szCs w:val="28"/>
        </w:rPr>
        <w:t xml:space="preserve">Пояснительная записка к постановлению «О внесении </w:t>
      </w:r>
    </w:p>
    <w:p w:rsidR="000C5EDD" w:rsidRPr="000C5EDD" w:rsidRDefault="000C5EDD" w:rsidP="000C5EDD">
      <w:pPr>
        <w:shd w:val="clear" w:color="auto" w:fill="FFFFFF"/>
        <w:jc w:val="center"/>
        <w:rPr>
          <w:color w:val="000000" w:themeColor="text1"/>
          <w:sz w:val="24"/>
          <w:szCs w:val="28"/>
        </w:rPr>
      </w:pPr>
      <w:r w:rsidRPr="000C5EDD">
        <w:rPr>
          <w:color w:val="000000" w:themeColor="text1"/>
          <w:sz w:val="24"/>
          <w:szCs w:val="28"/>
        </w:rPr>
        <w:t>изменений в муниципальную программу</w:t>
      </w:r>
    </w:p>
    <w:p w:rsidR="000C5EDD" w:rsidRPr="000C5EDD" w:rsidRDefault="000C5EDD" w:rsidP="000C5EDD">
      <w:pPr>
        <w:shd w:val="clear" w:color="auto" w:fill="FFFFFF"/>
        <w:jc w:val="center"/>
        <w:rPr>
          <w:color w:val="000000" w:themeColor="text1"/>
          <w:sz w:val="24"/>
          <w:szCs w:val="28"/>
        </w:rPr>
      </w:pPr>
      <w:r w:rsidRPr="000C5EDD">
        <w:rPr>
          <w:color w:val="000000" w:themeColor="text1"/>
          <w:sz w:val="24"/>
          <w:szCs w:val="28"/>
        </w:rPr>
        <w:t>«Формирование комфортной городской среды</w:t>
      </w:r>
    </w:p>
    <w:p w:rsidR="000C5EDD" w:rsidRPr="000C5EDD" w:rsidRDefault="000C5EDD" w:rsidP="000C5EDD">
      <w:pPr>
        <w:shd w:val="clear" w:color="auto" w:fill="FFFFFF"/>
        <w:jc w:val="center"/>
        <w:rPr>
          <w:color w:val="000000" w:themeColor="text1"/>
          <w:sz w:val="24"/>
          <w:szCs w:val="28"/>
        </w:rPr>
      </w:pPr>
      <w:r w:rsidRPr="000C5EDD">
        <w:rPr>
          <w:color w:val="000000" w:themeColor="text1"/>
          <w:sz w:val="24"/>
          <w:szCs w:val="28"/>
        </w:rPr>
        <w:t xml:space="preserve">поселка Заиграево Заиграевского района </w:t>
      </w:r>
    </w:p>
    <w:p w:rsidR="000C5EDD" w:rsidRPr="000C5EDD" w:rsidRDefault="000C5EDD" w:rsidP="000C5EDD">
      <w:pPr>
        <w:shd w:val="clear" w:color="auto" w:fill="FFFFFF"/>
        <w:jc w:val="center"/>
        <w:rPr>
          <w:color w:val="000000" w:themeColor="text1"/>
          <w:sz w:val="24"/>
          <w:szCs w:val="28"/>
        </w:rPr>
      </w:pPr>
      <w:r w:rsidRPr="000C5EDD">
        <w:rPr>
          <w:color w:val="000000" w:themeColor="text1"/>
          <w:sz w:val="24"/>
          <w:szCs w:val="28"/>
        </w:rPr>
        <w:t>Республики Бурятия» на 2020-2024 годы»</w:t>
      </w:r>
    </w:p>
    <w:p w:rsidR="000C5EDD" w:rsidRPr="000C5EDD" w:rsidRDefault="000C5EDD" w:rsidP="000C5EDD">
      <w:pPr>
        <w:shd w:val="clear" w:color="auto" w:fill="FFFFFF"/>
        <w:jc w:val="center"/>
        <w:rPr>
          <w:color w:val="000000" w:themeColor="text1"/>
          <w:sz w:val="24"/>
          <w:szCs w:val="28"/>
        </w:rPr>
      </w:pPr>
    </w:p>
    <w:p w:rsidR="000C5EDD" w:rsidRPr="000C5EDD" w:rsidRDefault="000C5EDD" w:rsidP="000C5EDD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4"/>
          <w:szCs w:val="28"/>
          <w:lang w:eastAsia="ar-SA"/>
        </w:rPr>
      </w:pPr>
      <w:proofErr w:type="gramStart"/>
      <w:r w:rsidRPr="000C5EDD">
        <w:rPr>
          <w:color w:val="000000" w:themeColor="text1"/>
          <w:sz w:val="24"/>
          <w:szCs w:val="28"/>
        </w:rPr>
        <w:t xml:space="preserve">При утверждении Постановления Администрации муниципального образования «Заиграевский район» от 10.01.2024 г. № 2 «О внесении изменений в муниципальную программу «Формирование комфортной городской среды поселка Заиграево Заиграевского района Республики Бурятия» на 2020-2024 годы» в паспорте муниципальной программы по строке </w:t>
      </w:r>
      <w:bookmarkStart w:id="1" w:name="_Hlk158018002"/>
      <w:r w:rsidRPr="000C5EDD">
        <w:rPr>
          <w:color w:val="000000" w:themeColor="text1"/>
          <w:sz w:val="24"/>
          <w:szCs w:val="28"/>
        </w:rPr>
        <w:t xml:space="preserve">«Ожидаемые </w:t>
      </w:r>
      <w:r w:rsidRPr="000C5EDD">
        <w:rPr>
          <w:rFonts w:eastAsia="SimSun"/>
          <w:color w:val="000000" w:themeColor="text1"/>
          <w:kern w:val="1"/>
          <w:sz w:val="24"/>
          <w:szCs w:val="28"/>
          <w:lang w:eastAsia="ar-SA"/>
        </w:rPr>
        <w:t>результаты реализации Программы»</w:t>
      </w:r>
      <w:r w:rsidRPr="000C5EDD">
        <w:rPr>
          <w:color w:val="000000" w:themeColor="text1"/>
          <w:sz w:val="24"/>
          <w:szCs w:val="28"/>
        </w:rPr>
        <w:t xml:space="preserve"> </w:t>
      </w:r>
      <w:bookmarkEnd w:id="1"/>
      <w:r w:rsidRPr="000C5EDD">
        <w:rPr>
          <w:color w:val="000000" w:themeColor="text1"/>
          <w:sz w:val="24"/>
          <w:szCs w:val="28"/>
        </w:rPr>
        <w:t xml:space="preserve">и в </w:t>
      </w:r>
      <w:bookmarkStart w:id="2" w:name="_Hlk158018013"/>
      <w:r w:rsidRPr="000C5EDD">
        <w:rPr>
          <w:color w:val="000000" w:themeColor="text1"/>
          <w:sz w:val="24"/>
          <w:szCs w:val="28"/>
        </w:rPr>
        <w:t>Разделе 3 «</w:t>
      </w:r>
      <w:r w:rsidRPr="000C5EDD">
        <w:rPr>
          <w:rFonts w:eastAsia="Calibri"/>
          <w:color w:val="000000" w:themeColor="text1"/>
          <w:sz w:val="24"/>
          <w:szCs w:val="28"/>
        </w:rPr>
        <w:t>Ожидаемые результаты реализации муниципальной программы»</w:t>
      </w:r>
      <w:bookmarkEnd w:id="2"/>
      <w:r w:rsidRPr="000C5EDD">
        <w:rPr>
          <w:rFonts w:eastAsia="Calibri"/>
          <w:color w:val="000000" w:themeColor="text1"/>
          <w:sz w:val="24"/>
          <w:szCs w:val="28"/>
        </w:rPr>
        <w:t xml:space="preserve"> </w:t>
      </w:r>
      <w:r w:rsidRPr="000C5EDD">
        <w:rPr>
          <w:color w:val="000000" w:themeColor="text1"/>
          <w:sz w:val="24"/>
          <w:szCs w:val="28"/>
        </w:rPr>
        <w:t>неверно указан ожидаемый результат «</w:t>
      </w:r>
      <w:bookmarkStart w:id="3" w:name="_Hlk158018127"/>
      <w:r w:rsidRPr="000C5EDD">
        <w:rPr>
          <w:rFonts w:eastAsia="SimSun"/>
          <w:color w:val="000000" w:themeColor="text1"/>
          <w:kern w:val="1"/>
          <w:sz w:val="24"/>
          <w:szCs w:val="28"/>
          <w:lang w:eastAsia="ar-SA"/>
        </w:rPr>
        <w:t>Количество благоустроенных общественных территорий - 6 ед</w:t>
      </w:r>
      <w:proofErr w:type="gramEnd"/>
      <w:r w:rsidRPr="000C5EDD">
        <w:rPr>
          <w:rFonts w:eastAsia="SimSun"/>
          <w:color w:val="000000" w:themeColor="text1"/>
          <w:kern w:val="1"/>
          <w:sz w:val="24"/>
          <w:szCs w:val="28"/>
          <w:lang w:eastAsia="ar-SA"/>
        </w:rPr>
        <w:t>.»</w:t>
      </w:r>
      <w:bookmarkEnd w:id="3"/>
      <w:r w:rsidRPr="000C5EDD">
        <w:rPr>
          <w:rFonts w:eastAsia="SimSun"/>
          <w:color w:val="000000" w:themeColor="text1"/>
          <w:kern w:val="1"/>
          <w:sz w:val="24"/>
          <w:szCs w:val="28"/>
          <w:lang w:eastAsia="ar-SA"/>
        </w:rPr>
        <w:t xml:space="preserve">, а должно быть указано </w:t>
      </w:r>
      <w:bookmarkStart w:id="4" w:name="_Hlk158018193"/>
      <w:r w:rsidRPr="000C5EDD">
        <w:rPr>
          <w:color w:val="000000" w:themeColor="text1"/>
          <w:sz w:val="24"/>
          <w:szCs w:val="28"/>
        </w:rPr>
        <w:t>«</w:t>
      </w:r>
      <w:r w:rsidRPr="000C5EDD">
        <w:rPr>
          <w:rFonts w:eastAsia="SimSun"/>
          <w:color w:val="000000" w:themeColor="text1"/>
          <w:kern w:val="1"/>
          <w:sz w:val="24"/>
          <w:szCs w:val="28"/>
          <w:lang w:eastAsia="ar-SA"/>
        </w:rPr>
        <w:t>Количество благоустроенных общественных территорий - 3 ед.»</w:t>
      </w:r>
      <w:bookmarkEnd w:id="4"/>
      <w:r w:rsidRPr="000C5EDD">
        <w:rPr>
          <w:rFonts w:eastAsia="SimSun"/>
          <w:color w:val="000000" w:themeColor="text1"/>
          <w:kern w:val="1"/>
          <w:sz w:val="24"/>
          <w:szCs w:val="28"/>
          <w:lang w:eastAsia="ar-SA"/>
        </w:rPr>
        <w:t xml:space="preserve">, так как согласно </w:t>
      </w:r>
      <w:r w:rsidRPr="000C5EDD">
        <w:rPr>
          <w:color w:val="000000" w:themeColor="text1"/>
          <w:sz w:val="24"/>
          <w:szCs w:val="28"/>
        </w:rPr>
        <w:t>адресному перечню</w:t>
      </w:r>
      <w:r w:rsidRPr="000C5EDD">
        <w:rPr>
          <w:color w:val="000000" w:themeColor="text1"/>
          <w:sz w:val="24"/>
          <w:szCs w:val="28"/>
          <w:lang w:eastAsia="ar-SA"/>
        </w:rPr>
        <w:t xml:space="preserve"> общественных территорий, подлежащих благоустройству в 2020 – 2024 годах, поселка Заиграево в рамках программы будет благоустроено 3 общественных территории.</w:t>
      </w:r>
    </w:p>
    <w:p w:rsidR="000C5EDD" w:rsidRPr="000C5EDD" w:rsidRDefault="000C5EDD" w:rsidP="000C5EDD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4"/>
          <w:szCs w:val="28"/>
          <w:lang w:eastAsia="ar-SA"/>
        </w:rPr>
      </w:pPr>
      <w:r w:rsidRPr="000C5EDD">
        <w:rPr>
          <w:rFonts w:eastAsia="Calibri"/>
          <w:color w:val="000000" w:themeColor="text1"/>
          <w:sz w:val="24"/>
          <w:szCs w:val="28"/>
        </w:rPr>
        <w:t xml:space="preserve">В связи с вышеизложенным принято решение внести изменение в паспорт программы по строке </w:t>
      </w:r>
      <w:r w:rsidRPr="000C5EDD">
        <w:rPr>
          <w:color w:val="000000" w:themeColor="text1"/>
          <w:sz w:val="24"/>
          <w:szCs w:val="28"/>
        </w:rPr>
        <w:t xml:space="preserve">«Ожидаемые </w:t>
      </w:r>
      <w:r w:rsidRPr="000C5EDD">
        <w:rPr>
          <w:rFonts w:eastAsia="SimSun"/>
          <w:color w:val="000000" w:themeColor="text1"/>
          <w:kern w:val="1"/>
          <w:sz w:val="24"/>
          <w:szCs w:val="28"/>
          <w:lang w:eastAsia="ar-SA"/>
        </w:rPr>
        <w:t xml:space="preserve">результаты реализации Программы» и </w:t>
      </w:r>
      <w:r w:rsidRPr="000C5EDD">
        <w:rPr>
          <w:color w:val="000000" w:themeColor="text1"/>
          <w:sz w:val="24"/>
          <w:szCs w:val="28"/>
        </w:rPr>
        <w:t>Разделе 3 «</w:t>
      </w:r>
      <w:r w:rsidRPr="000C5EDD">
        <w:rPr>
          <w:rFonts w:eastAsia="Calibri"/>
          <w:color w:val="000000" w:themeColor="text1"/>
          <w:sz w:val="24"/>
          <w:szCs w:val="28"/>
        </w:rPr>
        <w:t>Ожидаемые результаты реализации муниципальной программы» и изложить ожидаемый результат «</w:t>
      </w:r>
      <w:r w:rsidRPr="000C5EDD">
        <w:rPr>
          <w:rFonts w:eastAsia="SimSun"/>
          <w:color w:val="000000" w:themeColor="text1"/>
          <w:kern w:val="1"/>
          <w:sz w:val="24"/>
          <w:szCs w:val="28"/>
          <w:lang w:eastAsia="ar-SA"/>
        </w:rPr>
        <w:t xml:space="preserve">Количество благоустроенных общественных территорий - 6 ед.» в новой редакции: </w:t>
      </w:r>
      <w:r w:rsidRPr="000C5EDD">
        <w:rPr>
          <w:color w:val="000000" w:themeColor="text1"/>
          <w:sz w:val="24"/>
          <w:szCs w:val="28"/>
        </w:rPr>
        <w:t>«</w:t>
      </w:r>
      <w:r w:rsidRPr="000C5EDD">
        <w:rPr>
          <w:rFonts w:eastAsia="SimSun"/>
          <w:color w:val="000000" w:themeColor="text1"/>
          <w:kern w:val="1"/>
          <w:sz w:val="24"/>
          <w:szCs w:val="28"/>
          <w:lang w:eastAsia="ar-SA"/>
        </w:rPr>
        <w:t>Количество благоустроенных общественных территорий - 3 ед.».</w:t>
      </w:r>
    </w:p>
    <w:p w:rsidR="000C5EDD" w:rsidRPr="000C5EDD" w:rsidRDefault="000C5EDD" w:rsidP="000C5E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6"/>
        </w:rPr>
      </w:pPr>
    </w:p>
    <w:sectPr w:rsidR="000C5EDD" w:rsidRPr="000C5EDD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C5EDD"/>
    <w:rsid w:val="000D4BD8"/>
    <w:rsid w:val="000E249F"/>
    <w:rsid w:val="00104B0B"/>
    <w:rsid w:val="00106744"/>
    <w:rsid w:val="00110AA9"/>
    <w:rsid w:val="00125570"/>
    <w:rsid w:val="00134C1E"/>
    <w:rsid w:val="00136D17"/>
    <w:rsid w:val="00141E02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B2EAF"/>
    <w:rsid w:val="008D2289"/>
    <w:rsid w:val="008F2E6C"/>
    <w:rsid w:val="008F452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2C0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customStyle="1" w:styleId="ConsTitle">
    <w:name w:val="ConsTitle"/>
    <w:uiPriority w:val="99"/>
    <w:rsid w:val="000C5E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customStyle="1" w:styleId="ConsTitle">
    <w:name w:val="ConsTitle"/>
    <w:uiPriority w:val="99"/>
    <w:rsid w:val="000C5E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8903-B098-4F4B-8660-3F906B7D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3</cp:revision>
  <cp:lastPrinted>2024-02-13T08:18:00Z</cp:lastPrinted>
  <dcterms:created xsi:type="dcterms:W3CDTF">2024-02-08T05:54:00Z</dcterms:created>
  <dcterms:modified xsi:type="dcterms:W3CDTF">2024-02-13T08:20:00Z</dcterms:modified>
</cp:coreProperties>
</file>