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DF17F2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61567338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DF17F2" w:rsidRDefault="00DF17F2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 w:rsidRPr="00DF17F2">
        <w:rPr>
          <w:szCs w:val="28"/>
          <w:u w:val="single"/>
        </w:rPr>
        <w:t>14</w:t>
      </w:r>
      <w:r w:rsidR="004917AC" w:rsidRPr="00DF17F2">
        <w:rPr>
          <w:szCs w:val="28"/>
          <w:u w:val="single"/>
        </w:rPr>
        <w:t>.</w:t>
      </w:r>
      <w:r w:rsidR="00187F58" w:rsidRPr="00DF17F2">
        <w:rPr>
          <w:szCs w:val="28"/>
          <w:u w:val="single"/>
        </w:rPr>
        <w:t>11</w:t>
      </w:r>
      <w:r w:rsidR="004917AC" w:rsidRPr="00DF17F2">
        <w:rPr>
          <w:szCs w:val="28"/>
          <w:u w:val="single"/>
        </w:rPr>
        <w:t>.2023</w:t>
      </w:r>
      <w:r w:rsidR="0043356C" w:rsidRPr="00DF17F2">
        <w:rPr>
          <w:szCs w:val="28"/>
        </w:rPr>
        <w:t xml:space="preserve">             </w:t>
      </w:r>
      <w:r w:rsidR="00416370" w:rsidRPr="00DF17F2">
        <w:rPr>
          <w:szCs w:val="28"/>
        </w:rPr>
        <w:t xml:space="preserve">                               </w:t>
      </w:r>
      <w:r w:rsidR="0043356C" w:rsidRPr="00DF17F2">
        <w:rPr>
          <w:szCs w:val="28"/>
        </w:rPr>
        <w:t xml:space="preserve">     </w:t>
      </w:r>
      <w:r w:rsidR="0020042E" w:rsidRPr="00DF17F2">
        <w:rPr>
          <w:szCs w:val="28"/>
        </w:rPr>
        <w:t xml:space="preserve">    </w:t>
      </w:r>
      <w:r w:rsidR="0043356C" w:rsidRPr="00DF17F2">
        <w:rPr>
          <w:szCs w:val="28"/>
        </w:rPr>
        <w:t xml:space="preserve">  </w:t>
      </w:r>
      <w:r w:rsidR="008A4DC0" w:rsidRPr="00DF17F2">
        <w:rPr>
          <w:szCs w:val="28"/>
        </w:rPr>
        <w:t xml:space="preserve">                                               </w:t>
      </w:r>
      <w:r w:rsidR="00416370" w:rsidRPr="00DF17F2">
        <w:rPr>
          <w:szCs w:val="28"/>
        </w:rPr>
        <w:t xml:space="preserve"> </w:t>
      </w:r>
      <w:r w:rsidR="008A4DC0" w:rsidRPr="00DF17F2">
        <w:rPr>
          <w:szCs w:val="28"/>
        </w:rPr>
        <w:t xml:space="preserve"> </w:t>
      </w:r>
      <w:r w:rsidR="003B7EF7" w:rsidRPr="00DF17F2">
        <w:rPr>
          <w:szCs w:val="28"/>
        </w:rPr>
        <w:t xml:space="preserve"> </w:t>
      </w:r>
      <w:r w:rsidR="00B57E6E" w:rsidRPr="00DF17F2">
        <w:rPr>
          <w:szCs w:val="28"/>
        </w:rPr>
        <w:t xml:space="preserve">   </w:t>
      </w:r>
      <w:r w:rsidR="0043356C" w:rsidRPr="00DF17F2">
        <w:rPr>
          <w:szCs w:val="28"/>
        </w:rPr>
        <w:t>№</w:t>
      </w:r>
      <w:r w:rsidR="008A4DC0" w:rsidRPr="00DF17F2">
        <w:rPr>
          <w:szCs w:val="28"/>
        </w:rPr>
        <w:t xml:space="preserve"> </w:t>
      </w:r>
      <w:r w:rsidRPr="00DF17F2">
        <w:rPr>
          <w:szCs w:val="28"/>
          <w:u w:val="single"/>
        </w:rPr>
        <w:t>443</w:t>
      </w:r>
    </w:p>
    <w:p w:rsidR="0043356C" w:rsidRPr="00DF17F2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 w:rsidRPr="00DF17F2">
        <w:rPr>
          <w:szCs w:val="28"/>
        </w:rPr>
        <w:t>п. Заиграево</w:t>
      </w:r>
    </w:p>
    <w:p w:rsidR="00DF17F2" w:rsidRPr="00DF17F2" w:rsidRDefault="00DF17F2" w:rsidP="00DF17F2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right="4959"/>
        <w:jc w:val="both"/>
        <w:rPr>
          <w:szCs w:val="26"/>
        </w:rPr>
      </w:pPr>
      <w:r w:rsidRPr="00DF17F2">
        <w:rPr>
          <w:szCs w:val="26"/>
        </w:rPr>
        <w:t>О предварительных итогах социально-эконо</w:t>
      </w:r>
      <w:bookmarkStart w:id="0" w:name="_GoBack"/>
      <w:bookmarkEnd w:id="0"/>
      <w:r w:rsidRPr="00DF17F2">
        <w:rPr>
          <w:szCs w:val="26"/>
        </w:rPr>
        <w:t>мического развития муниципального образования городское поселение «Поселок Заиграево» за 9 месяцев 2023 года и ожидаемых итогах за 2023 год</w:t>
      </w:r>
    </w:p>
    <w:p w:rsidR="00DF17F2" w:rsidRPr="00DF17F2" w:rsidRDefault="00DF17F2" w:rsidP="00DF17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DF17F2" w:rsidRPr="00DF17F2" w:rsidRDefault="00DF17F2" w:rsidP="00DF17F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DF17F2">
        <w:rPr>
          <w:szCs w:val="26"/>
        </w:rPr>
        <w:t>Рассмотрев представленную Отделом экономики Управления экономики и развития сельских территорий Администрации муниципального образования «Заиграевский район» информацию о предварительных итогах социально-экономического развития муниципального образования городское поселение «Поселок Заиграево» за 9 месяцев 2023 года и ожидаемых итогах за 2023 год, руководствуясь статьей 34 Устава муниципального образования «Заиграевский район»,</w:t>
      </w:r>
    </w:p>
    <w:p w:rsidR="00DF17F2" w:rsidRPr="00DF17F2" w:rsidRDefault="00DF17F2" w:rsidP="00DF17F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Cs w:val="26"/>
        </w:rPr>
      </w:pPr>
      <w:r w:rsidRPr="00DF17F2">
        <w:rPr>
          <w:b/>
          <w:szCs w:val="26"/>
        </w:rPr>
        <w:t>постановляю:</w:t>
      </w:r>
    </w:p>
    <w:p w:rsidR="00DF17F2" w:rsidRPr="00DF17F2" w:rsidRDefault="00DF17F2" w:rsidP="00DF17F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DF17F2">
        <w:rPr>
          <w:szCs w:val="26"/>
        </w:rPr>
        <w:t>1. Одобрить и принять к сведению информацию о предварительных итогах социально-экономического развития муниципального образования городское поселение «Поселок Заиграево» за 9 месяцев 2023 года и ожидаемых итогах за 2023 год, к настоящему Постановлению.</w:t>
      </w:r>
    </w:p>
    <w:p w:rsidR="00DF17F2" w:rsidRPr="00DF17F2" w:rsidRDefault="00DF17F2" w:rsidP="00DF17F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DF17F2">
        <w:rPr>
          <w:szCs w:val="26"/>
        </w:rPr>
        <w:t>2. Руководителям структурных подразделений администрации муниципального образования «Заиграевский район»:</w:t>
      </w:r>
    </w:p>
    <w:p w:rsidR="00DF17F2" w:rsidRPr="00DF17F2" w:rsidRDefault="00DF17F2" w:rsidP="00DF17F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DF17F2">
        <w:rPr>
          <w:szCs w:val="26"/>
        </w:rPr>
        <w:t>- обеспечить выполнение программных индикаторов 2023 года курируемых отраслей экономики и социальной сферы;</w:t>
      </w:r>
    </w:p>
    <w:p w:rsidR="00DF17F2" w:rsidRPr="00DF17F2" w:rsidRDefault="00DF17F2" w:rsidP="00DF17F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DF17F2">
        <w:rPr>
          <w:szCs w:val="26"/>
        </w:rPr>
        <w:t xml:space="preserve">- обеспечить ежемесячный качественный мониторинг и анализ </w:t>
      </w:r>
      <w:proofErr w:type="gramStart"/>
      <w:r w:rsidRPr="00DF17F2">
        <w:rPr>
          <w:szCs w:val="26"/>
        </w:rPr>
        <w:t>выполнения запланированных индикаторов развития экономики района</w:t>
      </w:r>
      <w:proofErr w:type="gramEnd"/>
      <w:r w:rsidRPr="00DF17F2">
        <w:rPr>
          <w:szCs w:val="26"/>
        </w:rPr>
        <w:t xml:space="preserve"> и свое</w:t>
      </w:r>
      <w:r>
        <w:rPr>
          <w:szCs w:val="26"/>
        </w:rPr>
        <w:t xml:space="preserve">временно принимать меры для их </w:t>
      </w:r>
      <w:r w:rsidRPr="00DF17F2">
        <w:rPr>
          <w:szCs w:val="26"/>
        </w:rPr>
        <w:t>выполнения;</w:t>
      </w:r>
    </w:p>
    <w:p w:rsidR="00DF17F2" w:rsidRPr="00DF17F2" w:rsidRDefault="00DF17F2" w:rsidP="00DF17F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DF17F2">
        <w:rPr>
          <w:szCs w:val="26"/>
        </w:rPr>
        <w:t>- ежеквартально в срок до 25 числа месяца следующего за отчетным периодом предо</w:t>
      </w:r>
      <w:r>
        <w:rPr>
          <w:szCs w:val="26"/>
        </w:rPr>
        <w:t>ставлять в Управление экономики А</w:t>
      </w:r>
      <w:r w:rsidRPr="00DF17F2">
        <w:rPr>
          <w:szCs w:val="26"/>
        </w:rPr>
        <w:t xml:space="preserve">дминистрации </w:t>
      </w:r>
      <w:r w:rsidRPr="00DF17F2">
        <w:rPr>
          <w:szCs w:val="26"/>
        </w:rPr>
        <w:lastRenderedPageBreak/>
        <w:t>муниципального образования «Заиграевский район» развернутый анализ выполнения индикаторов социально-экономического развития муниципального образования городское поселение «Поселок Заиграево» с пояснительной запиской;</w:t>
      </w:r>
    </w:p>
    <w:p w:rsidR="00DF17F2" w:rsidRPr="00DF17F2" w:rsidRDefault="00DF17F2" w:rsidP="00DF17F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3. Опубликовать настоящее Постановление в газете «Вперёд» и разместить на сайте - </w:t>
      </w:r>
      <w:r w:rsidRPr="00DF17F2">
        <w:rPr>
          <w:szCs w:val="26"/>
          <w:u w:val="single"/>
        </w:rPr>
        <w:t>https://zaigraevo.gosuslugi.ru/.</w:t>
      </w:r>
    </w:p>
    <w:p w:rsidR="00D742B0" w:rsidRPr="00DF17F2" w:rsidRDefault="00DF17F2" w:rsidP="00DF17F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4. </w:t>
      </w: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выполнением настоящего </w:t>
      </w:r>
      <w:r w:rsidRPr="00DF17F2">
        <w:rPr>
          <w:szCs w:val="26"/>
        </w:rPr>
        <w:t xml:space="preserve">Постановления возложить на С.Л. </w:t>
      </w:r>
      <w:proofErr w:type="spellStart"/>
      <w:r w:rsidRPr="00DF17F2">
        <w:rPr>
          <w:szCs w:val="26"/>
        </w:rPr>
        <w:t>Глобенко</w:t>
      </w:r>
      <w:proofErr w:type="spellEnd"/>
      <w:r w:rsidRPr="00DF17F2">
        <w:rPr>
          <w:szCs w:val="26"/>
        </w:rPr>
        <w:t>, заместителя руководителя Администрации по экономическим вопросам муниципального образования «Заиграевский район».</w:t>
      </w: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DF17F2" w:rsidRDefault="00DF17F2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DF17F2" w:rsidRPr="00DF17F2" w:rsidRDefault="00DF17F2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8F54B8" w:rsidRPr="00DF17F2" w:rsidRDefault="008F54B8" w:rsidP="008F54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DF17F2">
        <w:rPr>
          <w:szCs w:val="28"/>
        </w:rPr>
        <w:t>И.о</w:t>
      </w:r>
      <w:proofErr w:type="spellEnd"/>
      <w:r w:rsidRPr="00DF17F2">
        <w:rPr>
          <w:szCs w:val="28"/>
        </w:rPr>
        <w:t xml:space="preserve">. руководителя Администрации </w:t>
      </w:r>
    </w:p>
    <w:p w:rsidR="008F54B8" w:rsidRPr="00DF17F2" w:rsidRDefault="008F54B8" w:rsidP="008F54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F17F2">
        <w:rPr>
          <w:szCs w:val="28"/>
        </w:rPr>
        <w:t xml:space="preserve">муниципального образования </w:t>
      </w:r>
    </w:p>
    <w:p w:rsidR="00D742B0" w:rsidRDefault="008F54B8" w:rsidP="00DF17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F17F2">
        <w:rPr>
          <w:szCs w:val="28"/>
        </w:rPr>
        <w:t>«Заиграевский район»                                                                            И.С. Петров</w:t>
      </w:r>
    </w:p>
    <w:p w:rsidR="00DF17F2" w:rsidRDefault="00DF17F2" w:rsidP="00DF17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DF17F2" w:rsidRDefault="00DF17F2" w:rsidP="00DF17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DF17F2" w:rsidRDefault="00DF17F2" w:rsidP="00DF17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DF17F2" w:rsidRDefault="00DF17F2" w:rsidP="00DF17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DF17F2" w:rsidRDefault="00DF17F2" w:rsidP="00DF17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DF17F2" w:rsidRDefault="00DF17F2" w:rsidP="00DF17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DF17F2" w:rsidRDefault="00DF17F2" w:rsidP="00DF17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DF17F2" w:rsidRDefault="00DF17F2" w:rsidP="00DF17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DF17F2" w:rsidRDefault="00DF17F2" w:rsidP="00DF17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DF17F2" w:rsidRDefault="00DF17F2" w:rsidP="00DF17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DF17F2" w:rsidRDefault="00DF17F2" w:rsidP="00DF17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DF17F2" w:rsidRDefault="00DF17F2" w:rsidP="00DF17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DF17F2" w:rsidRDefault="00DF17F2" w:rsidP="00DF17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DF17F2" w:rsidRDefault="00DF17F2" w:rsidP="00DF17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DF17F2" w:rsidRDefault="00DF17F2" w:rsidP="00DF17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DF17F2" w:rsidRDefault="00DF17F2" w:rsidP="00DF17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DF17F2" w:rsidRDefault="00DF17F2" w:rsidP="00DF17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DF17F2" w:rsidRDefault="00DF17F2" w:rsidP="00DF17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DF17F2" w:rsidRDefault="00DF17F2" w:rsidP="00DF17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DF17F2" w:rsidRDefault="00DF17F2" w:rsidP="00DF17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DF17F2" w:rsidRDefault="00DF17F2" w:rsidP="00DF17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DF17F2" w:rsidRDefault="00DF17F2" w:rsidP="00DF17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DF17F2" w:rsidRDefault="00DF17F2" w:rsidP="00DF17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DF17F2" w:rsidRDefault="00DF17F2" w:rsidP="00DF17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DF17F2" w:rsidRDefault="00DF17F2" w:rsidP="00DF17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DF17F2" w:rsidRDefault="00DF17F2" w:rsidP="00DF17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DF17F2" w:rsidRDefault="00DF17F2" w:rsidP="00DF17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DF17F2" w:rsidRDefault="00DF17F2" w:rsidP="00DF17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DF17F2" w:rsidRDefault="00DF17F2" w:rsidP="00DF17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DF17F2" w:rsidRDefault="00DF17F2" w:rsidP="00DF17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DF17F2" w:rsidRPr="00DF17F2" w:rsidRDefault="00DF17F2" w:rsidP="00DF17F2">
      <w:pPr>
        <w:tabs>
          <w:tab w:val="left" w:pos="567"/>
        </w:tabs>
        <w:suppressAutoHyphens/>
        <w:jc w:val="right"/>
        <w:rPr>
          <w:szCs w:val="28"/>
        </w:rPr>
      </w:pPr>
      <w:r w:rsidRPr="00DF17F2">
        <w:rPr>
          <w:szCs w:val="28"/>
        </w:rPr>
        <w:lastRenderedPageBreak/>
        <w:t>Приложение</w:t>
      </w:r>
    </w:p>
    <w:p w:rsidR="00DF17F2" w:rsidRPr="00DF17F2" w:rsidRDefault="00DF17F2" w:rsidP="00DF17F2">
      <w:pPr>
        <w:tabs>
          <w:tab w:val="left" w:pos="567"/>
        </w:tabs>
        <w:suppressAutoHyphens/>
        <w:ind w:left="284"/>
        <w:jc w:val="right"/>
        <w:rPr>
          <w:szCs w:val="28"/>
        </w:rPr>
      </w:pPr>
      <w:r w:rsidRPr="00DF17F2">
        <w:rPr>
          <w:szCs w:val="28"/>
        </w:rPr>
        <w:t>к Постановлен</w:t>
      </w:r>
      <w:r w:rsidRPr="00DF17F2">
        <w:rPr>
          <w:szCs w:val="28"/>
        </w:rPr>
        <w:t>ию А</w:t>
      </w:r>
      <w:r w:rsidRPr="00DF17F2">
        <w:rPr>
          <w:szCs w:val="28"/>
        </w:rPr>
        <w:t xml:space="preserve">дминистрации </w:t>
      </w:r>
    </w:p>
    <w:p w:rsidR="00DF17F2" w:rsidRPr="00DF17F2" w:rsidRDefault="00DF17F2" w:rsidP="00DF17F2">
      <w:pPr>
        <w:tabs>
          <w:tab w:val="left" w:pos="567"/>
        </w:tabs>
        <w:suppressAutoHyphens/>
        <w:ind w:left="284"/>
        <w:jc w:val="right"/>
        <w:rPr>
          <w:szCs w:val="28"/>
        </w:rPr>
      </w:pPr>
      <w:r w:rsidRPr="00DF17F2">
        <w:rPr>
          <w:szCs w:val="28"/>
        </w:rPr>
        <w:t xml:space="preserve">муниципального образования </w:t>
      </w:r>
    </w:p>
    <w:p w:rsidR="00DF17F2" w:rsidRPr="00DF17F2" w:rsidRDefault="00DF17F2" w:rsidP="00DF17F2">
      <w:pPr>
        <w:tabs>
          <w:tab w:val="left" w:pos="567"/>
        </w:tabs>
        <w:suppressAutoHyphens/>
        <w:ind w:left="284"/>
        <w:jc w:val="right"/>
        <w:rPr>
          <w:szCs w:val="28"/>
        </w:rPr>
      </w:pPr>
      <w:r w:rsidRPr="00DF17F2">
        <w:rPr>
          <w:szCs w:val="28"/>
        </w:rPr>
        <w:t xml:space="preserve">«Заиграевский район» </w:t>
      </w:r>
    </w:p>
    <w:p w:rsidR="00DF17F2" w:rsidRPr="00DF17F2" w:rsidRDefault="00DF17F2" w:rsidP="00DF17F2">
      <w:pPr>
        <w:tabs>
          <w:tab w:val="left" w:pos="567"/>
        </w:tabs>
        <w:suppressAutoHyphens/>
        <w:ind w:left="284"/>
        <w:jc w:val="right"/>
        <w:rPr>
          <w:szCs w:val="28"/>
        </w:rPr>
      </w:pPr>
      <w:r w:rsidRPr="00DF17F2">
        <w:rPr>
          <w:szCs w:val="28"/>
        </w:rPr>
        <w:t xml:space="preserve">от </w:t>
      </w:r>
      <w:r w:rsidRPr="00DF17F2">
        <w:rPr>
          <w:szCs w:val="28"/>
          <w:u w:val="single"/>
        </w:rPr>
        <w:t>14.11 2023</w:t>
      </w:r>
      <w:r w:rsidRPr="00DF17F2">
        <w:rPr>
          <w:szCs w:val="28"/>
        </w:rPr>
        <w:t xml:space="preserve"> № </w:t>
      </w:r>
      <w:r w:rsidRPr="00DF17F2">
        <w:rPr>
          <w:szCs w:val="28"/>
          <w:u w:val="single"/>
        </w:rPr>
        <w:t>443</w:t>
      </w:r>
    </w:p>
    <w:p w:rsidR="00DF17F2" w:rsidRPr="00DF17F2" w:rsidRDefault="00DF17F2" w:rsidP="00DF17F2">
      <w:pPr>
        <w:tabs>
          <w:tab w:val="left" w:pos="567"/>
        </w:tabs>
        <w:suppressAutoHyphens/>
        <w:ind w:left="284"/>
        <w:jc w:val="center"/>
        <w:rPr>
          <w:szCs w:val="28"/>
        </w:rPr>
      </w:pPr>
    </w:p>
    <w:p w:rsidR="00DF17F2" w:rsidRPr="00DF17F2" w:rsidRDefault="00DF17F2" w:rsidP="00DF17F2">
      <w:pPr>
        <w:tabs>
          <w:tab w:val="left" w:pos="567"/>
        </w:tabs>
        <w:suppressAutoHyphens/>
        <w:ind w:left="284"/>
        <w:jc w:val="center"/>
        <w:rPr>
          <w:szCs w:val="28"/>
        </w:rPr>
      </w:pPr>
      <w:r w:rsidRPr="00DF17F2">
        <w:rPr>
          <w:szCs w:val="28"/>
        </w:rPr>
        <w:t xml:space="preserve">Предварительные итоги социально-экономического развития </w:t>
      </w:r>
    </w:p>
    <w:p w:rsidR="00DF17F2" w:rsidRPr="00DF17F2" w:rsidRDefault="00DF17F2" w:rsidP="00DF17F2">
      <w:pPr>
        <w:tabs>
          <w:tab w:val="left" w:pos="567"/>
        </w:tabs>
        <w:suppressAutoHyphens/>
        <w:ind w:left="284"/>
        <w:jc w:val="center"/>
        <w:rPr>
          <w:szCs w:val="28"/>
        </w:rPr>
      </w:pPr>
      <w:r w:rsidRPr="00DF17F2">
        <w:rPr>
          <w:szCs w:val="28"/>
        </w:rPr>
        <w:t xml:space="preserve">муниципального образования городское поселение "Поселок Заиграево" </w:t>
      </w:r>
    </w:p>
    <w:p w:rsidR="00DF17F2" w:rsidRPr="00DF17F2" w:rsidRDefault="00DF17F2" w:rsidP="00DF17F2">
      <w:pPr>
        <w:tabs>
          <w:tab w:val="left" w:pos="567"/>
        </w:tabs>
        <w:suppressAutoHyphens/>
        <w:ind w:left="284"/>
        <w:jc w:val="center"/>
        <w:rPr>
          <w:szCs w:val="28"/>
        </w:rPr>
      </w:pPr>
      <w:r w:rsidRPr="00DF17F2">
        <w:rPr>
          <w:szCs w:val="28"/>
        </w:rPr>
        <w:t>за 9 месяцев 2023 года и ожидаемые итоги за 2023 год</w:t>
      </w:r>
    </w:p>
    <w:p w:rsidR="00DF17F2" w:rsidRPr="00DF17F2" w:rsidRDefault="00DF17F2" w:rsidP="00DF17F2">
      <w:pPr>
        <w:shd w:val="clear" w:color="auto" w:fill="FFFFFF"/>
        <w:jc w:val="both"/>
        <w:rPr>
          <w:rFonts w:eastAsia="Calibri"/>
          <w:color w:val="000000"/>
          <w:szCs w:val="28"/>
        </w:rPr>
      </w:pPr>
    </w:p>
    <w:p w:rsidR="00DF17F2" w:rsidRPr="00DF17F2" w:rsidRDefault="00DF17F2" w:rsidP="00DF17F2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DF17F2">
        <w:rPr>
          <w:rFonts w:eastAsia="Calibri"/>
          <w:color w:val="000000"/>
          <w:szCs w:val="28"/>
        </w:rPr>
        <w:t xml:space="preserve">По данным Территориального органа Федеральной службы государственной статистики по Республике Бурятия </w:t>
      </w:r>
      <w:r w:rsidRPr="00DF17F2">
        <w:rPr>
          <w:color w:val="000000"/>
          <w:szCs w:val="28"/>
        </w:rPr>
        <w:t xml:space="preserve">численность постоянного населения на 01.01.2023 г. составила 4 700 чел., к 2022 году – 95 % (4 967 чел.). </w:t>
      </w:r>
    </w:p>
    <w:p w:rsidR="00DF17F2" w:rsidRPr="00DF17F2" w:rsidRDefault="00DF17F2" w:rsidP="00DF17F2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DF17F2">
        <w:rPr>
          <w:color w:val="000000"/>
          <w:szCs w:val="28"/>
        </w:rPr>
        <w:t>Численность населения поселка на 01.10.2023 г. составляет 4 714 человек. За 9 месяцев 2023 г. выбыло 20 человек, прибыло 37 человек, миграционный приток составил 17 человек.</w:t>
      </w:r>
    </w:p>
    <w:p w:rsidR="00DF17F2" w:rsidRPr="00DF17F2" w:rsidRDefault="00DF17F2" w:rsidP="00DF17F2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DF17F2">
        <w:rPr>
          <w:color w:val="000000"/>
          <w:szCs w:val="28"/>
        </w:rPr>
        <w:t>По данным ГАУЗ «</w:t>
      </w:r>
      <w:proofErr w:type="spellStart"/>
      <w:r w:rsidRPr="00DF17F2">
        <w:rPr>
          <w:color w:val="000000"/>
          <w:szCs w:val="28"/>
        </w:rPr>
        <w:t>Заиграевская</w:t>
      </w:r>
      <w:proofErr w:type="spellEnd"/>
      <w:r w:rsidRPr="00DF17F2">
        <w:rPr>
          <w:color w:val="000000"/>
          <w:szCs w:val="28"/>
        </w:rPr>
        <w:t xml:space="preserve"> ЦРБ» за 9 месяцев 2023 г. родилось 38 детей, умерло 41 человека. Естественная убыль составила за 9 месяцев 2023 г. составляет 3 человека. </w:t>
      </w:r>
    </w:p>
    <w:p w:rsidR="00DF17F2" w:rsidRPr="00DF17F2" w:rsidRDefault="00DF17F2" w:rsidP="00DF17F2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DF17F2">
        <w:rPr>
          <w:color w:val="000000"/>
          <w:szCs w:val="28"/>
        </w:rPr>
        <w:t xml:space="preserve">Численность населения поселка прогнозируется </w:t>
      </w:r>
      <w:proofErr w:type="gramStart"/>
      <w:r w:rsidRPr="00DF17F2">
        <w:rPr>
          <w:color w:val="000000"/>
          <w:szCs w:val="28"/>
        </w:rPr>
        <w:t>на конец</w:t>
      </w:r>
      <w:proofErr w:type="gramEnd"/>
      <w:r w:rsidRPr="00DF17F2">
        <w:rPr>
          <w:color w:val="000000"/>
          <w:szCs w:val="28"/>
        </w:rPr>
        <w:t xml:space="preserve"> 2023 г. – 4 727 человек. </w:t>
      </w:r>
    </w:p>
    <w:p w:rsidR="00DF17F2" w:rsidRPr="00DF17F2" w:rsidRDefault="00DF17F2" w:rsidP="00DF17F2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F17F2" w:rsidRPr="00DF17F2" w:rsidRDefault="00DF17F2" w:rsidP="00DF17F2">
      <w:pPr>
        <w:suppressAutoHyphens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DF17F2">
        <w:rPr>
          <w:b/>
          <w:szCs w:val="28"/>
          <w:lang w:val="en-US"/>
        </w:rPr>
        <w:t>I</w:t>
      </w:r>
      <w:r w:rsidRPr="00DF17F2">
        <w:rPr>
          <w:b/>
          <w:szCs w:val="28"/>
        </w:rPr>
        <w:t>. Развитие экономического потенциала</w:t>
      </w:r>
    </w:p>
    <w:p w:rsidR="00DF17F2" w:rsidRPr="00DF17F2" w:rsidRDefault="00DF17F2" w:rsidP="00DF17F2">
      <w:pPr>
        <w:ind w:firstLine="709"/>
        <w:jc w:val="both"/>
        <w:rPr>
          <w:i/>
          <w:szCs w:val="28"/>
        </w:rPr>
      </w:pPr>
      <w:r w:rsidRPr="00DF17F2">
        <w:rPr>
          <w:i/>
          <w:szCs w:val="28"/>
        </w:rPr>
        <w:t xml:space="preserve">Промышленность. </w:t>
      </w:r>
    </w:p>
    <w:p w:rsidR="00DF17F2" w:rsidRPr="00DF17F2" w:rsidRDefault="00DF17F2" w:rsidP="00DF17F2">
      <w:pPr>
        <w:shd w:val="clear" w:color="auto" w:fill="FFFFFF"/>
        <w:ind w:firstLine="709"/>
        <w:jc w:val="both"/>
        <w:rPr>
          <w:szCs w:val="28"/>
        </w:rPr>
      </w:pPr>
      <w:r w:rsidRPr="00DF17F2">
        <w:rPr>
          <w:szCs w:val="28"/>
        </w:rPr>
        <w:t>За 9 месяцев 2023 года объем производства промышленной продукции в действующих ценах составил – 186,1 млн. руб., к  аналогичному периоду 2022 года – 105,6 %. Объем производства промышленной продукции прогнозируется в размере 242,5 млн. руб. Структура производства в разрезе видов экономической деятельности характеризуется следующей таблицей 1:</w:t>
      </w:r>
    </w:p>
    <w:p w:rsidR="00DF17F2" w:rsidRPr="00DF17F2" w:rsidRDefault="00DF17F2" w:rsidP="00DF17F2">
      <w:pPr>
        <w:shd w:val="clear" w:color="auto" w:fill="FFFFFF"/>
        <w:jc w:val="right"/>
        <w:rPr>
          <w:szCs w:val="28"/>
        </w:rPr>
      </w:pPr>
      <w:r w:rsidRPr="00DF17F2">
        <w:rPr>
          <w:szCs w:val="28"/>
        </w:rPr>
        <w:t>Таблица 1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804"/>
        <w:gridCol w:w="1843"/>
      </w:tblGrid>
      <w:tr w:rsidR="00DF17F2" w:rsidRPr="00DF17F2" w:rsidTr="00CC6905">
        <w:tc>
          <w:tcPr>
            <w:tcW w:w="851" w:type="dxa"/>
          </w:tcPr>
          <w:p w:rsidR="00DF17F2" w:rsidRPr="00DF17F2" w:rsidRDefault="00DF17F2" w:rsidP="00DF17F2">
            <w:pPr>
              <w:jc w:val="center"/>
              <w:rPr>
                <w:szCs w:val="28"/>
              </w:rPr>
            </w:pPr>
            <w:r w:rsidRPr="00DF17F2">
              <w:rPr>
                <w:szCs w:val="28"/>
              </w:rPr>
              <w:t>№</w:t>
            </w:r>
          </w:p>
          <w:p w:rsidR="00DF17F2" w:rsidRPr="00DF17F2" w:rsidRDefault="00DF17F2" w:rsidP="00DF17F2">
            <w:pPr>
              <w:jc w:val="center"/>
              <w:rPr>
                <w:szCs w:val="28"/>
              </w:rPr>
            </w:pPr>
            <w:proofErr w:type="gramStart"/>
            <w:r w:rsidRPr="00DF17F2">
              <w:rPr>
                <w:szCs w:val="28"/>
              </w:rPr>
              <w:t>п</w:t>
            </w:r>
            <w:proofErr w:type="gramEnd"/>
            <w:r w:rsidRPr="00DF17F2">
              <w:rPr>
                <w:szCs w:val="28"/>
              </w:rPr>
              <w:t>/п.</w:t>
            </w:r>
          </w:p>
        </w:tc>
        <w:tc>
          <w:tcPr>
            <w:tcW w:w="6804" w:type="dxa"/>
          </w:tcPr>
          <w:p w:rsidR="00DF17F2" w:rsidRPr="00DF17F2" w:rsidRDefault="00DF17F2" w:rsidP="00DF17F2">
            <w:pPr>
              <w:ind w:left="-851" w:right="67" w:firstLine="993"/>
              <w:jc w:val="center"/>
              <w:rPr>
                <w:szCs w:val="28"/>
              </w:rPr>
            </w:pPr>
            <w:r w:rsidRPr="00DF17F2">
              <w:rPr>
                <w:szCs w:val="28"/>
              </w:rPr>
              <w:t>Вид экономической деятельности</w:t>
            </w:r>
          </w:p>
        </w:tc>
        <w:tc>
          <w:tcPr>
            <w:tcW w:w="1843" w:type="dxa"/>
          </w:tcPr>
          <w:p w:rsidR="00DF17F2" w:rsidRPr="00DF17F2" w:rsidRDefault="00DF17F2" w:rsidP="00DF17F2">
            <w:pPr>
              <w:ind w:left="-851" w:right="67" w:firstLine="993"/>
              <w:jc w:val="center"/>
              <w:rPr>
                <w:szCs w:val="28"/>
              </w:rPr>
            </w:pPr>
            <w:r w:rsidRPr="00DF17F2">
              <w:rPr>
                <w:szCs w:val="28"/>
              </w:rPr>
              <w:t>Доля</w:t>
            </w:r>
          </w:p>
          <w:p w:rsidR="00DF17F2" w:rsidRPr="00DF17F2" w:rsidRDefault="00DF17F2" w:rsidP="00DF17F2">
            <w:pPr>
              <w:ind w:left="-851" w:right="67" w:firstLine="993"/>
              <w:jc w:val="center"/>
              <w:rPr>
                <w:szCs w:val="28"/>
              </w:rPr>
            </w:pPr>
            <w:r w:rsidRPr="00DF17F2">
              <w:rPr>
                <w:szCs w:val="28"/>
              </w:rPr>
              <w:t>(%)</w:t>
            </w:r>
          </w:p>
        </w:tc>
      </w:tr>
      <w:tr w:rsidR="00DF17F2" w:rsidRPr="00DF17F2" w:rsidTr="00CC6905">
        <w:tc>
          <w:tcPr>
            <w:tcW w:w="851" w:type="dxa"/>
          </w:tcPr>
          <w:p w:rsidR="00DF17F2" w:rsidRPr="00DF17F2" w:rsidRDefault="00DF17F2" w:rsidP="00DF17F2">
            <w:pPr>
              <w:jc w:val="center"/>
              <w:rPr>
                <w:szCs w:val="28"/>
              </w:rPr>
            </w:pPr>
            <w:r w:rsidRPr="00DF17F2">
              <w:rPr>
                <w:szCs w:val="28"/>
              </w:rPr>
              <w:t>1</w:t>
            </w:r>
          </w:p>
        </w:tc>
        <w:tc>
          <w:tcPr>
            <w:tcW w:w="6804" w:type="dxa"/>
          </w:tcPr>
          <w:p w:rsidR="00DF17F2" w:rsidRPr="00DF17F2" w:rsidRDefault="00DF17F2" w:rsidP="00DF17F2">
            <w:pPr>
              <w:ind w:right="546"/>
              <w:jc w:val="center"/>
              <w:rPr>
                <w:szCs w:val="28"/>
              </w:rPr>
            </w:pPr>
            <w:r w:rsidRPr="00DF17F2">
              <w:rPr>
                <w:szCs w:val="28"/>
              </w:rPr>
              <w:t xml:space="preserve">Производство и распределение электроэнергии, </w:t>
            </w:r>
            <w:proofErr w:type="spellStart"/>
            <w:r w:rsidRPr="00DF17F2">
              <w:rPr>
                <w:szCs w:val="28"/>
              </w:rPr>
              <w:t>теплоэнергии</w:t>
            </w:r>
            <w:proofErr w:type="spellEnd"/>
            <w:r w:rsidRPr="00DF17F2">
              <w:rPr>
                <w:szCs w:val="28"/>
              </w:rPr>
              <w:t xml:space="preserve"> и воды</w:t>
            </w:r>
          </w:p>
        </w:tc>
        <w:tc>
          <w:tcPr>
            <w:tcW w:w="1843" w:type="dxa"/>
          </w:tcPr>
          <w:p w:rsidR="00DF17F2" w:rsidRPr="00DF17F2" w:rsidRDefault="00DF17F2" w:rsidP="00DF17F2">
            <w:pPr>
              <w:ind w:left="-851" w:right="67" w:firstLine="993"/>
              <w:jc w:val="center"/>
              <w:rPr>
                <w:szCs w:val="28"/>
              </w:rPr>
            </w:pPr>
            <w:r w:rsidRPr="00DF17F2">
              <w:rPr>
                <w:szCs w:val="28"/>
              </w:rPr>
              <w:t>29,9</w:t>
            </w:r>
          </w:p>
        </w:tc>
      </w:tr>
      <w:tr w:rsidR="00DF17F2" w:rsidRPr="00DF17F2" w:rsidTr="00CC6905">
        <w:tc>
          <w:tcPr>
            <w:tcW w:w="851" w:type="dxa"/>
          </w:tcPr>
          <w:p w:rsidR="00DF17F2" w:rsidRPr="00DF17F2" w:rsidRDefault="00DF17F2" w:rsidP="00DF17F2">
            <w:pPr>
              <w:jc w:val="center"/>
              <w:rPr>
                <w:szCs w:val="28"/>
              </w:rPr>
            </w:pPr>
            <w:r w:rsidRPr="00DF17F2">
              <w:rPr>
                <w:szCs w:val="28"/>
              </w:rPr>
              <w:t>2</w:t>
            </w:r>
          </w:p>
        </w:tc>
        <w:tc>
          <w:tcPr>
            <w:tcW w:w="6804" w:type="dxa"/>
          </w:tcPr>
          <w:p w:rsidR="00DF17F2" w:rsidRPr="00DF17F2" w:rsidRDefault="00DF17F2" w:rsidP="00DF17F2">
            <w:pPr>
              <w:ind w:right="67"/>
              <w:jc w:val="center"/>
              <w:rPr>
                <w:szCs w:val="28"/>
              </w:rPr>
            </w:pPr>
            <w:r w:rsidRPr="00DF17F2">
              <w:rPr>
                <w:color w:val="000000"/>
                <w:spacing w:val="5"/>
                <w:szCs w:val="28"/>
              </w:rPr>
              <w:t xml:space="preserve">Производство </w:t>
            </w:r>
            <w:r w:rsidRPr="00DF17F2">
              <w:rPr>
                <w:color w:val="000000"/>
                <w:szCs w:val="28"/>
              </w:rPr>
              <w:t>пищевых продуктов</w:t>
            </w:r>
          </w:p>
        </w:tc>
        <w:tc>
          <w:tcPr>
            <w:tcW w:w="1843" w:type="dxa"/>
          </w:tcPr>
          <w:p w:rsidR="00DF17F2" w:rsidRPr="00DF17F2" w:rsidRDefault="00DF17F2" w:rsidP="00DF17F2">
            <w:pPr>
              <w:ind w:left="-851" w:right="67" w:firstLine="993"/>
              <w:jc w:val="center"/>
              <w:rPr>
                <w:szCs w:val="28"/>
              </w:rPr>
            </w:pPr>
            <w:r w:rsidRPr="00DF17F2">
              <w:rPr>
                <w:szCs w:val="28"/>
              </w:rPr>
              <w:t>3,1</w:t>
            </w:r>
          </w:p>
        </w:tc>
      </w:tr>
      <w:tr w:rsidR="00DF17F2" w:rsidRPr="00DF17F2" w:rsidTr="00CC6905">
        <w:tc>
          <w:tcPr>
            <w:tcW w:w="851" w:type="dxa"/>
          </w:tcPr>
          <w:p w:rsidR="00DF17F2" w:rsidRPr="00DF17F2" w:rsidRDefault="00DF17F2" w:rsidP="00DF17F2">
            <w:pPr>
              <w:jc w:val="center"/>
              <w:rPr>
                <w:szCs w:val="28"/>
              </w:rPr>
            </w:pPr>
            <w:r w:rsidRPr="00DF17F2">
              <w:rPr>
                <w:szCs w:val="28"/>
              </w:rPr>
              <w:t>3</w:t>
            </w:r>
          </w:p>
        </w:tc>
        <w:tc>
          <w:tcPr>
            <w:tcW w:w="6804" w:type="dxa"/>
          </w:tcPr>
          <w:p w:rsidR="00DF17F2" w:rsidRPr="00DF17F2" w:rsidRDefault="00DF17F2" w:rsidP="00DF17F2">
            <w:pPr>
              <w:ind w:right="67"/>
              <w:jc w:val="center"/>
              <w:rPr>
                <w:szCs w:val="28"/>
              </w:rPr>
            </w:pPr>
            <w:r w:rsidRPr="00DF17F2">
              <w:rPr>
                <w:szCs w:val="28"/>
              </w:rPr>
              <w:t>Добыча полезных ископаемых</w:t>
            </w:r>
          </w:p>
        </w:tc>
        <w:tc>
          <w:tcPr>
            <w:tcW w:w="1843" w:type="dxa"/>
          </w:tcPr>
          <w:p w:rsidR="00DF17F2" w:rsidRPr="00DF17F2" w:rsidRDefault="00DF17F2" w:rsidP="00DF17F2">
            <w:pPr>
              <w:ind w:left="-851" w:right="67" w:firstLine="993"/>
              <w:jc w:val="center"/>
              <w:rPr>
                <w:szCs w:val="28"/>
              </w:rPr>
            </w:pPr>
            <w:r w:rsidRPr="00DF17F2">
              <w:rPr>
                <w:szCs w:val="28"/>
              </w:rPr>
              <w:t>8,3</w:t>
            </w:r>
          </w:p>
        </w:tc>
      </w:tr>
      <w:tr w:rsidR="00DF17F2" w:rsidRPr="00DF17F2" w:rsidTr="00CC6905">
        <w:tc>
          <w:tcPr>
            <w:tcW w:w="851" w:type="dxa"/>
          </w:tcPr>
          <w:p w:rsidR="00DF17F2" w:rsidRPr="00DF17F2" w:rsidRDefault="00DF17F2" w:rsidP="00DF17F2">
            <w:pPr>
              <w:jc w:val="center"/>
              <w:rPr>
                <w:szCs w:val="28"/>
              </w:rPr>
            </w:pPr>
            <w:r w:rsidRPr="00DF17F2">
              <w:rPr>
                <w:szCs w:val="28"/>
              </w:rPr>
              <w:t>4</w:t>
            </w:r>
          </w:p>
        </w:tc>
        <w:tc>
          <w:tcPr>
            <w:tcW w:w="6804" w:type="dxa"/>
          </w:tcPr>
          <w:p w:rsidR="00DF17F2" w:rsidRPr="00DF17F2" w:rsidRDefault="00DF17F2" w:rsidP="00DF17F2">
            <w:pPr>
              <w:ind w:right="67"/>
              <w:jc w:val="center"/>
              <w:rPr>
                <w:color w:val="000000"/>
                <w:szCs w:val="28"/>
              </w:rPr>
            </w:pPr>
            <w:r w:rsidRPr="00DF17F2">
              <w:rPr>
                <w:szCs w:val="28"/>
              </w:rPr>
              <w:t>Производство неметаллических минеральных продуктов</w:t>
            </w:r>
          </w:p>
        </w:tc>
        <w:tc>
          <w:tcPr>
            <w:tcW w:w="1843" w:type="dxa"/>
          </w:tcPr>
          <w:p w:rsidR="00DF17F2" w:rsidRPr="00DF17F2" w:rsidRDefault="00DF17F2" w:rsidP="00DF17F2">
            <w:pPr>
              <w:ind w:left="-851" w:right="67" w:firstLine="993"/>
              <w:jc w:val="center"/>
              <w:rPr>
                <w:szCs w:val="28"/>
              </w:rPr>
            </w:pPr>
            <w:r w:rsidRPr="00DF17F2">
              <w:rPr>
                <w:szCs w:val="28"/>
              </w:rPr>
              <w:t>58,7</w:t>
            </w:r>
          </w:p>
        </w:tc>
      </w:tr>
    </w:tbl>
    <w:p w:rsidR="00DF17F2" w:rsidRPr="00DF17F2" w:rsidRDefault="00DF17F2" w:rsidP="00DF17F2">
      <w:pPr>
        <w:ind w:firstLine="567"/>
        <w:jc w:val="both"/>
        <w:rPr>
          <w:bCs/>
          <w:szCs w:val="28"/>
        </w:rPr>
      </w:pPr>
    </w:p>
    <w:p w:rsidR="00DF17F2" w:rsidRPr="00DF17F2" w:rsidRDefault="00DF17F2" w:rsidP="00DF17F2">
      <w:pPr>
        <w:ind w:firstLine="709"/>
        <w:contextualSpacing/>
        <w:jc w:val="both"/>
        <w:rPr>
          <w:szCs w:val="28"/>
        </w:rPr>
      </w:pPr>
      <w:r w:rsidRPr="00DF17F2">
        <w:rPr>
          <w:bCs/>
          <w:szCs w:val="28"/>
        </w:rPr>
        <w:t>По виду деятельности производство и распределение электроэнергии, газа и воды объем производства за 9 месяцев</w:t>
      </w:r>
      <w:r w:rsidRPr="00DF17F2">
        <w:rPr>
          <w:szCs w:val="28"/>
        </w:rPr>
        <w:t xml:space="preserve"> 2023 года</w:t>
      </w:r>
      <w:r w:rsidRPr="00DF17F2">
        <w:rPr>
          <w:bCs/>
          <w:szCs w:val="28"/>
        </w:rPr>
        <w:t xml:space="preserve"> составил – 55,6 млн. руб., </w:t>
      </w:r>
      <w:r w:rsidRPr="00DF17F2">
        <w:rPr>
          <w:szCs w:val="28"/>
        </w:rPr>
        <w:t xml:space="preserve">к аналогичному периоду 2022 года – 109 </w:t>
      </w:r>
      <w:r>
        <w:rPr>
          <w:szCs w:val="28"/>
        </w:rPr>
        <w:t>%.</w:t>
      </w:r>
      <w:r w:rsidRPr="00DF17F2">
        <w:rPr>
          <w:szCs w:val="28"/>
        </w:rPr>
        <w:t xml:space="preserve"> Данный вид деятельности осуществляют МУ МОП ЖКХ «Заиграево». По итогам 2023 г. объем производства составит 76,8 млн. рублей.</w:t>
      </w:r>
    </w:p>
    <w:p w:rsidR="00DF17F2" w:rsidRPr="00DF17F2" w:rsidRDefault="00DF17F2" w:rsidP="00DF17F2">
      <w:pPr>
        <w:ind w:firstLine="709"/>
        <w:contextualSpacing/>
        <w:jc w:val="both"/>
        <w:rPr>
          <w:szCs w:val="28"/>
        </w:rPr>
      </w:pPr>
      <w:r w:rsidRPr="00DF17F2">
        <w:rPr>
          <w:color w:val="000000"/>
          <w:szCs w:val="28"/>
        </w:rPr>
        <w:lastRenderedPageBreak/>
        <w:t xml:space="preserve">Пищевая промышленность представлена </w:t>
      </w:r>
      <w:r w:rsidRPr="00DF17F2">
        <w:rPr>
          <w:i/>
          <w:color w:val="000000"/>
          <w:szCs w:val="28"/>
        </w:rPr>
        <w:t xml:space="preserve">Кондитерским цехом </w:t>
      </w:r>
      <w:proofErr w:type="spellStart"/>
      <w:r w:rsidRPr="00DF17F2">
        <w:rPr>
          <w:i/>
          <w:color w:val="000000"/>
          <w:szCs w:val="28"/>
        </w:rPr>
        <w:t>Буркоопсоюз</w:t>
      </w:r>
      <w:proofErr w:type="spellEnd"/>
      <w:r w:rsidRPr="00DF17F2">
        <w:rPr>
          <w:color w:val="000000"/>
          <w:szCs w:val="28"/>
        </w:rPr>
        <w:t xml:space="preserve">, </w:t>
      </w:r>
      <w:r w:rsidRPr="00DF17F2">
        <w:rPr>
          <w:i/>
          <w:color w:val="000000"/>
          <w:szCs w:val="28"/>
        </w:rPr>
        <w:t xml:space="preserve">ИП </w:t>
      </w:r>
      <w:proofErr w:type="spellStart"/>
      <w:r w:rsidRPr="00DF17F2">
        <w:rPr>
          <w:i/>
          <w:color w:val="000000"/>
          <w:szCs w:val="28"/>
        </w:rPr>
        <w:t>Мардоян</w:t>
      </w:r>
      <w:proofErr w:type="spellEnd"/>
      <w:r w:rsidRPr="00DF17F2">
        <w:rPr>
          <w:i/>
          <w:color w:val="000000"/>
          <w:szCs w:val="28"/>
        </w:rPr>
        <w:t>, СПОК «</w:t>
      </w:r>
      <w:proofErr w:type="spellStart"/>
      <w:r w:rsidRPr="00DF17F2">
        <w:rPr>
          <w:i/>
          <w:color w:val="000000"/>
          <w:szCs w:val="28"/>
        </w:rPr>
        <w:t>Ойхан</w:t>
      </w:r>
      <w:proofErr w:type="spellEnd"/>
      <w:r w:rsidRPr="00DF17F2">
        <w:rPr>
          <w:i/>
          <w:color w:val="000000"/>
          <w:szCs w:val="28"/>
        </w:rPr>
        <w:t xml:space="preserve">» </w:t>
      </w:r>
      <w:r w:rsidRPr="00DF17F2">
        <w:rPr>
          <w:szCs w:val="28"/>
        </w:rPr>
        <w:t xml:space="preserve">Объем производства пищевых продуктов за 9 месяцев 2023 года составил 5,7 млн. руб. </w:t>
      </w:r>
    </w:p>
    <w:p w:rsidR="00DF17F2" w:rsidRPr="00DF17F2" w:rsidRDefault="00DF17F2" w:rsidP="00DF17F2">
      <w:pPr>
        <w:ind w:firstLine="709"/>
        <w:contextualSpacing/>
        <w:jc w:val="both"/>
        <w:rPr>
          <w:szCs w:val="28"/>
        </w:rPr>
      </w:pPr>
      <w:r>
        <w:rPr>
          <w:color w:val="000000"/>
          <w:szCs w:val="28"/>
        </w:rPr>
        <w:t>По</w:t>
      </w:r>
      <w:r w:rsidRPr="00DF17F2">
        <w:rPr>
          <w:color w:val="000000"/>
          <w:szCs w:val="28"/>
        </w:rPr>
        <w:t xml:space="preserve"> оценке за 2023 год объем производства по данному виду деятельности составит 7,6 млн. рублей.</w:t>
      </w:r>
    </w:p>
    <w:p w:rsidR="00DF17F2" w:rsidRDefault="00DF17F2" w:rsidP="00DF17F2">
      <w:pPr>
        <w:ind w:firstLine="709"/>
        <w:jc w:val="both"/>
        <w:rPr>
          <w:szCs w:val="28"/>
        </w:rPr>
      </w:pPr>
      <w:r w:rsidRPr="00DF17F2">
        <w:rPr>
          <w:szCs w:val="28"/>
        </w:rPr>
        <w:t xml:space="preserve">Объем производства по виду экономической деятельности «добыча полезных ископаемых» за 9 месяцев 2023 года составил 15,5  млн. руб., к аналогичному периоду 2022 года – 106 %, </w:t>
      </w:r>
      <w:r w:rsidRPr="00DF17F2">
        <w:rPr>
          <w:iCs/>
          <w:color w:val="000000"/>
          <w:szCs w:val="28"/>
        </w:rPr>
        <w:t xml:space="preserve">в 2023 году </w:t>
      </w:r>
      <w:r>
        <w:rPr>
          <w:iCs/>
          <w:color w:val="000000"/>
          <w:szCs w:val="28"/>
        </w:rPr>
        <w:t xml:space="preserve"> ожидается объем на уровне </w:t>
      </w:r>
      <w:r w:rsidRPr="00DF17F2">
        <w:rPr>
          <w:iCs/>
          <w:color w:val="000000"/>
          <w:szCs w:val="28"/>
        </w:rPr>
        <w:t>19,7 млн. рублей.</w:t>
      </w:r>
      <w:r w:rsidRPr="00DF17F2">
        <w:rPr>
          <w:szCs w:val="28"/>
        </w:rPr>
        <w:t xml:space="preserve"> По данному ВЭД в поселении осуществляет свою деятельность ООО «Карьер Доломит», который занимается добычей доломита.</w:t>
      </w:r>
    </w:p>
    <w:p w:rsidR="00DF17F2" w:rsidRPr="00DF17F2" w:rsidRDefault="00DF17F2" w:rsidP="00DF17F2">
      <w:pPr>
        <w:ind w:firstLine="709"/>
        <w:jc w:val="both"/>
        <w:rPr>
          <w:szCs w:val="28"/>
        </w:rPr>
      </w:pPr>
      <w:r w:rsidRPr="00DF17F2">
        <w:rPr>
          <w:szCs w:val="28"/>
        </w:rPr>
        <w:t xml:space="preserve">На базе ООО «Карьер Доломит» </w:t>
      </w:r>
      <w:r w:rsidRPr="00DF17F2">
        <w:rPr>
          <w:color w:val="000000"/>
          <w:szCs w:val="28"/>
        </w:rPr>
        <w:t xml:space="preserve">в </w:t>
      </w:r>
      <w:proofErr w:type="spellStart"/>
      <w:r w:rsidRPr="00DF17F2">
        <w:rPr>
          <w:color w:val="000000"/>
          <w:szCs w:val="28"/>
        </w:rPr>
        <w:t>пгт</w:t>
      </w:r>
      <w:proofErr w:type="spellEnd"/>
      <w:r w:rsidRPr="00DF17F2">
        <w:rPr>
          <w:color w:val="000000"/>
          <w:szCs w:val="28"/>
        </w:rPr>
        <w:t xml:space="preserve">. Заиграево работает </w:t>
      </w:r>
      <w:r w:rsidRPr="00DF17F2">
        <w:rPr>
          <w:iCs/>
          <w:color w:val="000000"/>
          <w:szCs w:val="28"/>
        </w:rPr>
        <w:t xml:space="preserve">ООО "Байкальский завод минеральных наполнителей", занимающееся переработкой доломита и производством строительных материалов. </w:t>
      </w:r>
      <w:proofErr w:type="gramStart"/>
      <w:r w:rsidRPr="00DF17F2">
        <w:rPr>
          <w:szCs w:val="28"/>
        </w:rPr>
        <w:t xml:space="preserve">Объем производства по виду экономической деятельности «производство строительных материалов»  за 9 месяцев 2023 г. составил 109,3 млн. руб., к аналогичному периоду 2022 года - 103 %. По данному ВЭД по итогам 2023 г. прогнозируется объем производства 138,4 млн. рублей. </w:t>
      </w:r>
      <w:proofErr w:type="gramEnd"/>
    </w:p>
    <w:p w:rsidR="00DF17F2" w:rsidRPr="00DF17F2" w:rsidRDefault="00DF17F2" w:rsidP="00DF17F2">
      <w:pPr>
        <w:shd w:val="clear" w:color="auto" w:fill="FFFFFF"/>
        <w:ind w:right="5" w:firstLine="709"/>
        <w:contextualSpacing/>
        <w:jc w:val="both"/>
        <w:rPr>
          <w:szCs w:val="28"/>
        </w:rPr>
      </w:pPr>
      <w:r w:rsidRPr="00DF17F2">
        <w:rPr>
          <w:szCs w:val="28"/>
        </w:rPr>
        <w:t xml:space="preserve">За 9 месяцев 2023 года объём валовой продукции сельского хозяйства составил 12 млн. руб.  Зарегистрировано 1 </w:t>
      </w:r>
      <w:proofErr w:type="gramStart"/>
      <w:r w:rsidRPr="00DF17F2">
        <w:rPr>
          <w:szCs w:val="28"/>
        </w:rPr>
        <w:t>К(</w:t>
      </w:r>
      <w:proofErr w:type="gramEnd"/>
      <w:r w:rsidRPr="00DF17F2">
        <w:rPr>
          <w:szCs w:val="28"/>
        </w:rPr>
        <w:t>Ф)Х, 1 СПОК, 19 ЛПХ. Во всех формах хозяйств содержится 357 голов крупного рогатого скота, 25 голов свиней, 72 головы овец, 8 голов коз, 20 голов лошадей.</w:t>
      </w:r>
    </w:p>
    <w:p w:rsidR="00DF17F2" w:rsidRPr="00DF17F2" w:rsidRDefault="00DF17F2" w:rsidP="00DF17F2">
      <w:pPr>
        <w:shd w:val="clear" w:color="auto" w:fill="FFFFFF"/>
        <w:ind w:right="5" w:firstLine="709"/>
        <w:contextualSpacing/>
        <w:jc w:val="both"/>
        <w:rPr>
          <w:szCs w:val="28"/>
        </w:rPr>
      </w:pPr>
      <w:r w:rsidRPr="00DF17F2">
        <w:rPr>
          <w:szCs w:val="28"/>
        </w:rPr>
        <w:t xml:space="preserve">Оборот розничной торговли за 9 месяцев 2023 составил – 354,3 млн. рублей, к аналогичному периоду 2022 года – 103,7 %. </w:t>
      </w:r>
    </w:p>
    <w:p w:rsidR="00DF17F2" w:rsidRPr="00DF17F2" w:rsidRDefault="00DF17F2" w:rsidP="00DF17F2">
      <w:pPr>
        <w:pStyle w:val="a4"/>
        <w:tabs>
          <w:tab w:val="left" w:pos="9180"/>
        </w:tabs>
        <w:ind w:firstLine="709"/>
        <w:contextualSpacing/>
        <w:rPr>
          <w:szCs w:val="28"/>
        </w:rPr>
      </w:pPr>
      <w:r w:rsidRPr="00DF17F2">
        <w:rPr>
          <w:szCs w:val="28"/>
        </w:rPr>
        <w:t>Оборот общественного питания составил – 29,8</w:t>
      </w:r>
      <w:r w:rsidRPr="00DF17F2">
        <w:rPr>
          <w:color w:val="FF0000"/>
          <w:szCs w:val="28"/>
        </w:rPr>
        <w:t xml:space="preserve"> </w:t>
      </w:r>
      <w:r w:rsidRPr="00DF17F2">
        <w:rPr>
          <w:szCs w:val="28"/>
        </w:rPr>
        <w:t>млн. руб., к аналогичному периоду 2022 года - 106,6 %. Объем платных услуг – 139,3 млн. рублей, к 2022 г. – 105 %.</w:t>
      </w:r>
    </w:p>
    <w:p w:rsidR="00DF17F2" w:rsidRPr="00DF17F2" w:rsidRDefault="00DF17F2" w:rsidP="00DF17F2">
      <w:pPr>
        <w:pStyle w:val="21"/>
        <w:spacing w:line="240" w:lineRule="auto"/>
        <w:rPr>
          <w:szCs w:val="28"/>
        </w:rPr>
      </w:pPr>
      <w:r w:rsidRPr="00DF17F2">
        <w:rPr>
          <w:szCs w:val="28"/>
        </w:rPr>
        <w:t xml:space="preserve">За 9 месяцев 2023 года объем инвестиций составил  62.1 млн. руб. По итогам 2023 года прогнозируемый объем инвестиций составит 72.5 млн. руб., в </w:t>
      </w:r>
      <w:proofErr w:type="spellStart"/>
      <w:r w:rsidRPr="00DF17F2">
        <w:rPr>
          <w:szCs w:val="28"/>
        </w:rPr>
        <w:t>т.ч</w:t>
      </w:r>
      <w:proofErr w:type="spellEnd"/>
      <w:r w:rsidRPr="00DF17F2">
        <w:rPr>
          <w:szCs w:val="28"/>
        </w:rPr>
        <w:t>. внебюджетные инвестиции – 47.1 млн. руб. (ввод в действие жилых домов, приобретение и ремонт оборудования ООО «БЗМН», реконструкция молочного цеха СПОК «</w:t>
      </w:r>
      <w:proofErr w:type="spellStart"/>
      <w:r w:rsidRPr="00DF17F2">
        <w:rPr>
          <w:szCs w:val="28"/>
        </w:rPr>
        <w:t>Ойхан</w:t>
      </w:r>
      <w:proofErr w:type="spellEnd"/>
      <w:r w:rsidRPr="00DF17F2">
        <w:rPr>
          <w:szCs w:val="28"/>
        </w:rPr>
        <w:t>»).</w:t>
      </w:r>
    </w:p>
    <w:p w:rsidR="00DF17F2" w:rsidRPr="00DF17F2" w:rsidRDefault="00DF17F2" w:rsidP="00DF17F2">
      <w:pPr>
        <w:pStyle w:val="21"/>
        <w:spacing w:line="240" w:lineRule="auto"/>
        <w:rPr>
          <w:szCs w:val="28"/>
        </w:rPr>
      </w:pPr>
      <w:r w:rsidRPr="00DF17F2">
        <w:rPr>
          <w:szCs w:val="28"/>
        </w:rPr>
        <w:t>Объем бюджетных инвестиций в 2023 г. составит 25,4 млн. руб.:</w:t>
      </w:r>
    </w:p>
    <w:p w:rsidR="00DF17F2" w:rsidRPr="00DF17F2" w:rsidRDefault="00DF17F2" w:rsidP="00DF17F2">
      <w:pPr>
        <w:pStyle w:val="21"/>
        <w:spacing w:line="240" w:lineRule="auto"/>
        <w:rPr>
          <w:szCs w:val="28"/>
        </w:rPr>
      </w:pPr>
      <w:r w:rsidRPr="00DF17F2">
        <w:rPr>
          <w:szCs w:val="28"/>
        </w:rPr>
        <w:t>- приобретение транспортных средств, орг. техники, инвентаря АУ РБ «Заиграевский лесхоз» - 6,7 млн. руб.;</w:t>
      </w:r>
    </w:p>
    <w:p w:rsidR="00DF17F2" w:rsidRPr="00DF17F2" w:rsidRDefault="00DF17F2" w:rsidP="00DF17F2">
      <w:pPr>
        <w:pStyle w:val="21"/>
        <w:spacing w:line="240" w:lineRule="auto"/>
        <w:rPr>
          <w:color w:val="000000"/>
          <w:szCs w:val="28"/>
        </w:rPr>
      </w:pPr>
      <w:r w:rsidRPr="00DF17F2">
        <w:rPr>
          <w:szCs w:val="28"/>
        </w:rPr>
        <w:t xml:space="preserve">- благоустройство общественных территорий </w:t>
      </w:r>
      <w:r w:rsidRPr="00DF17F2">
        <w:rPr>
          <w:color w:val="000000"/>
          <w:szCs w:val="28"/>
        </w:rPr>
        <w:t>по федеральному проекту «Формирование комфортной городской среды» - 3,0 млн. руб.;</w:t>
      </w:r>
    </w:p>
    <w:p w:rsidR="00DF17F2" w:rsidRPr="00DF17F2" w:rsidRDefault="00DF17F2" w:rsidP="00DF17F2">
      <w:pPr>
        <w:pStyle w:val="21"/>
        <w:spacing w:line="240" w:lineRule="auto"/>
        <w:contextualSpacing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DF17F2">
        <w:rPr>
          <w:color w:val="000000"/>
          <w:szCs w:val="28"/>
        </w:rPr>
        <w:t xml:space="preserve"> мероприятия по развитию  общественной инфраструктуры –  1,5 млн. руб.;</w:t>
      </w:r>
    </w:p>
    <w:p w:rsidR="00DF17F2" w:rsidRPr="00DF17F2" w:rsidRDefault="00DF17F2" w:rsidP="00DF17F2">
      <w:pPr>
        <w:pStyle w:val="21"/>
        <w:spacing w:line="240" w:lineRule="auto"/>
        <w:rPr>
          <w:color w:val="000000"/>
          <w:szCs w:val="28"/>
        </w:rPr>
      </w:pPr>
      <w:r w:rsidRPr="00DF17F2">
        <w:rPr>
          <w:bCs/>
          <w:szCs w:val="28"/>
        </w:rPr>
        <w:t>- строительство площадки с оборудованием для игр и занятий спортом в рамках реализации проекта «1000 дворов» - 6,3 млн. руб.;</w:t>
      </w:r>
    </w:p>
    <w:p w:rsidR="00DF17F2" w:rsidRPr="00DF17F2" w:rsidRDefault="00DF17F2" w:rsidP="00DF17F2">
      <w:pPr>
        <w:pStyle w:val="21"/>
        <w:spacing w:line="240" w:lineRule="auto"/>
        <w:rPr>
          <w:szCs w:val="28"/>
        </w:rPr>
      </w:pPr>
      <w:r w:rsidRPr="00DF17F2">
        <w:rPr>
          <w:color w:val="000000"/>
          <w:szCs w:val="28"/>
        </w:rPr>
        <w:t xml:space="preserve">- </w:t>
      </w:r>
      <w:r w:rsidRPr="00DF17F2">
        <w:rPr>
          <w:szCs w:val="28"/>
        </w:rPr>
        <w:t>реализация первоочередных мероприятий по модернизации, капитальному ремонту и подготовке к отопительному сезону объектов коммунальной инфраструктуры – 2,7 млн. руб.;</w:t>
      </w:r>
    </w:p>
    <w:p w:rsidR="00DF17F2" w:rsidRDefault="00DF17F2" w:rsidP="00DF17F2">
      <w:pPr>
        <w:pStyle w:val="21"/>
        <w:spacing w:line="240" w:lineRule="auto"/>
        <w:rPr>
          <w:szCs w:val="28"/>
        </w:rPr>
      </w:pPr>
      <w:r w:rsidRPr="00DF17F2">
        <w:rPr>
          <w:szCs w:val="28"/>
        </w:rPr>
        <w:t>- приобретение инвентаря, орг. техники, учебников для организаций сферы образования – 1 млн. руб.;</w:t>
      </w:r>
    </w:p>
    <w:p w:rsidR="00DF17F2" w:rsidRPr="00DF17F2" w:rsidRDefault="00DF17F2" w:rsidP="00DF17F2">
      <w:pPr>
        <w:pStyle w:val="21"/>
        <w:spacing w:line="240" w:lineRule="auto"/>
        <w:rPr>
          <w:szCs w:val="28"/>
        </w:rPr>
      </w:pPr>
      <w:r w:rsidRPr="00DF17F2">
        <w:rPr>
          <w:bCs/>
          <w:szCs w:val="28"/>
        </w:rPr>
        <w:lastRenderedPageBreak/>
        <w:t xml:space="preserve">- </w:t>
      </w:r>
      <w:r w:rsidRPr="00DF17F2">
        <w:rPr>
          <w:szCs w:val="28"/>
        </w:rPr>
        <w:t xml:space="preserve">приобретение спортивно-технологическое оборудования для создания малой спортивной площадки (ГТО) в п. Заиграево в рамках ФП «Спорт - норма жизни» </w:t>
      </w:r>
      <w:r w:rsidRPr="00DF17F2">
        <w:rPr>
          <w:b/>
          <w:szCs w:val="28"/>
        </w:rPr>
        <w:t xml:space="preserve">- </w:t>
      </w:r>
      <w:r w:rsidRPr="00DF17F2">
        <w:rPr>
          <w:bCs/>
          <w:szCs w:val="28"/>
        </w:rPr>
        <w:t>4,2 млн. рублей.</w:t>
      </w:r>
    </w:p>
    <w:p w:rsidR="00DF17F2" w:rsidRPr="00DF17F2" w:rsidRDefault="00DF17F2" w:rsidP="00DF17F2">
      <w:pPr>
        <w:pStyle w:val="20"/>
        <w:contextualSpacing/>
        <w:jc w:val="both"/>
        <w:rPr>
          <w:i/>
          <w:szCs w:val="28"/>
          <w:lang w:val="en-US"/>
        </w:rPr>
      </w:pPr>
    </w:p>
    <w:p w:rsidR="00DF17F2" w:rsidRPr="00DF17F2" w:rsidRDefault="00DF17F2" w:rsidP="00DF17F2">
      <w:pPr>
        <w:pStyle w:val="20"/>
        <w:ind w:firstLine="709"/>
        <w:contextualSpacing/>
        <w:jc w:val="both"/>
        <w:rPr>
          <w:i/>
          <w:szCs w:val="28"/>
        </w:rPr>
      </w:pPr>
      <w:r w:rsidRPr="00DF17F2">
        <w:rPr>
          <w:i/>
          <w:szCs w:val="28"/>
        </w:rPr>
        <w:t xml:space="preserve">Местный бюджет. </w:t>
      </w:r>
    </w:p>
    <w:p w:rsidR="00DF17F2" w:rsidRPr="00DF17F2" w:rsidRDefault="00DF17F2" w:rsidP="00DF17F2">
      <w:pPr>
        <w:pStyle w:val="20"/>
        <w:ind w:firstLine="709"/>
        <w:contextualSpacing/>
        <w:jc w:val="both"/>
        <w:rPr>
          <w:i/>
          <w:szCs w:val="28"/>
        </w:rPr>
      </w:pPr>
    </w:p>
    <w:p w:rsidR="00DF17F2" w:rsidRPr="00DF17F2" w:rsidRDefault="00DF17F2" w:rsidP="00DF17F2">
      <w:pPr>
        <w:pStyle w:val="20"/>
        <w:ind w:firstLine="709"/>
        <w:contextualSpacing/>
        <w:jc w:val="both"/>
        <w:rPr>
          <w:szCs w:val="28"/>
        </w:rPr>
      </w:pPr>
      <w:r w:rsidRPr="00DF17F2">
        <w:rPr>
          <w:szCs w:val="28"/>
        </w:rPr>
        <w:t xml:space="preserve">План доходов бюджета муниципального образования городское поселение «Поселок Заиграево» составил 19 563 045,32 рублей, из них налоговых и неналоговых поступлений 19 551 055,08 рублей, безвозмездных поступлений 11 990,24 рублей. </w:t>
      </w:r>
    </w:p>
    <w:p w:rsidR="00DF17F2" w:rsidRPr="00DF17F2" w:rsidRDefault="00DF17F2" w:rsidP="00DF17F2">
      <w:pPr>
        <w:pStyle w:val="11"/>
        <w:shd w:val="clear" w:color="auto" w:fill="auto"/>
        <w:spacing w:line="240" w:lineRule="auto"/>
        <w:ind w:firstLineChars="226" w:firstLine="633"/>
        <w:jc w:val="both"/>
        <w:rPr>
          <w:sz w:val="28"/>
          <w:szCs w:val="28"/>
        </w:rPr>
      </w:pPr>
      <w:r w:rsidRPr="00DF17F2">
        <w:rPr>
          <w:sz w:val="28"/>
          <w:szCs w:val="28"/>
        </w:rPr>
        <w:t>За 9 месяцев 2023 года в бюджет поселения  поступило налоговых и неналоговых доходов  13 602 500,93 рублей. План выполнен на 69,57 %.</w:t>
      </w:r>
    </w:p>
    <w:p w:rsidR="00DF17F2" w:rsidRPr="00DF17F2" w:rsidRDefault="00DF17F2" w:rsidP="00DF17F2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F17F2">
        <w:rPr>
          <w:sz w:val="28"/>
          <w:szCs w:val="28"/>
        </w:rPr>
        <w:t xml:space="preserve">Фактическое поступление налога на доходы физических лиц составило 9 181 594,99 рублей, при плане 11 565761,00 рублей,  план выполнен на 79,39 %. </w:t>
      </w:r>
    </w:p>
    <w:p w:rsidR="00DF17F2" w:rsidRPr="00DF17F2" w:rsidRDefault="00DF17F2" w:rsidP="00DF17F2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F17F2">
        <w:rPr>
          <w:sz w:val="28"/>
          <w:szCs w:val="28"/>
        </w:rPr>
        <w:t>По земельному налогу фактическое поступление составило 1 000 781,23 рублей, при плане 2 324 000,00,00 рублей, план выполнен на 43,06 %.</w:t>
      </w:r>
    </w:p>
    <w:p w:rsidR="00DF17F2" w:rsidRPr="00DF17F2" w:rsidRDefault="00DF17F2" w:rsidP="00DF17F2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F17F2">
        <w:rPr>
          <w:sz w:val="28"/>
          <w:szCs w:val="28"/>
        </w:rPr>
        <w:t>По налогу на имущество физических лиц поступление составило 143 632,74 рублей, при плане 1 857 000,00 рублей, выполнение плана 7,73 %.</w:t>
      </w:r>
    </w:p>
    <w:p w:rsidR="00DF17F2" w:rsidRPr="00DF17F2" w:rsidRDefault="00DF17F2" w:rsidP="00DF17F2">
      <w:pPr>
        <w:ind w:firstLine="709"/>
        <w:jc w:val="both"/>
        <w:rPr>
          <w:szCs w:val="28"/>
        </w:rPr>
      </w:pPr>
      <w:r w:rsidRPr="00DF17F2">
        <w:rPr>
          <w:szCs w:val="28"/>
        </w:rPr>
        <w:t>Акцизы по подакцизным товарам (продукции), производимым на территории Российской Федерации поступили в размере 1 131 498,01 рублей при плане 1 587120,00 рублей, выполнение плана на 71,29 %.</w:t>
      </w:r>
    </w:p>
    <w:p w:rsidR="00DF17F2" w:rsidRPr="00DF17F2" w:rsidRDefault="00DF17F2" w:rsidP="00DF17F2">
      <w:pPr>
        <w:ind w:firstLine="709"/>
        <w:jc w:val="both"/>
        <w:rPr>
          <w:szCs w:val="28"/>
        </w:rPr>
      </w:pPr>
      <w:r w:rsidRPr="00DF17F2">
        <w:rPr>
          <w:szCs w:val="28"/>
        </w:rPr>
        <w:t>Единый сельскохозяйственный налог поступил в сумме 25 644,00 рублей.</w:t>
      </w:r>
    </w:p>
    <w:p w:rsidR="00DF17F2" w:rsidRPr="00DF17F2" w:rsidRDefault="00DF17F2" w:rsidP="00DF17F2">
      <w:pPr>
        <w:ind w:firstLine="709"/>
        <w:jc w:val="both"/>
        <w:rPr>
          <w:szCs w:val="28"/>
        </w:rPr>
      </w:pPr>
      <w:proofErr w:type="gramStart"/>
      <w:r w:rsidRPr="00DF17F2">
        <w:rPr>
          <w:szCs w:val="28"/>
        </w:rPr>
        <w:t>Доходы, получаемые в виде арендной платы за использование муниципального имущества составили</w:t>
      </w:r>
      <w:proofErr w:type="gramEnd"/>
      <w:r w:rsidRPr="00DF17F2">
        <w:rPr>
          <w:szCs w:val="28"/>
        </w:rPr>
        <w:t xml:space="preserve"> 752 160,04 рублей при плане 740 000,00 рублей, выполнение 101,64%.</w:t>
      </w:r>
    </w:p>
    <w:p w:rsidR="00DF17F2" w:rsidRPr="00DF17F2" w:rsidRDefault="00DF17F2" w:rsidP="00DF17F2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F17F2">
        <w:rPr>
          <w:sz w:val="28"/>
          <w:szCs w:val="28"/>
        </w:rPr>
        <w:t xml:space="preserve">Прочие поступления от использования имущества, находящегося в муниципальной собственности (соц. </w:t>
      </w:r>
      <w:proofErr w:type="spellStart"/>
      <w:r w:rsidRPr="00DF17F2">
        <w:rPr>
          <w:sz w:val="28"/>
          <w:szCs w:val="28"/>
        </w:rPr>
        <w:t>найм</w:t>
      </w:r>
      <w:proofErr w:type="spellEnd"/>
      <w:r w:rsidRPr="00DF17F2">
        <w:rPr>
          <w:sz w:val="28"/>
          <w:szCs w:val="28"/>
        </w:rPr>
        <w:t xml:space="preserve">) при плане 103 974,00 рублей, поступило 41 159,80 рублей, выполнение 39,59 %. </w:t>
      </w:r>
    </w:p>
    <w:p w:rsidR="00DF17F2" w:rsidRPr="00DF17F2" w:rsidRDefault="00DF17F2" w:rsidP="00DF17F2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F17F2">
        <w:rPr>
          <w:sz w:val="28"/>
          <w:szCs w:val="28"/>
        </w:rPr>
        <w:t>Доходы от оказания платных услуг и компенсации затрат государства составили 1 264 851,08 рублей.</w:t>
      </w:r>
    </w:p>
    <w:p w:rsidR="00DF17F2" w:rsidRPr="00DF17F2" w:rsidRDefault="00DF17F2" w:rsidP="00DF17F2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F17F2">
        <w:rPr>
          <w:sz w:val="28"/>
          <w:szCs w:val="28"/>
        </w:rPr>
        <w:t>Доходов от продажи материальных и нематериальных активов поступило 52 730,04 рублей.</w:t>
      </w:r>
    </w:p>
    <w:p w:rsidR="00DF17F2" w:rsidRPr="00DF17F2" w:rsidRDefault="00DF17F2" w:rsidP="00DF17F2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F17F2">
        <w:rPr>
          <w:sz w:val="28"/>
          <w:szCs w:val="28"/>
        </w:rPr>
        <w:t>Денежные взыскания и штрафы поступили в сумме 8 449,00 рублей.</w:t>
      </w:r>
    </w:p>
    <w:p w:rsidR="00DF17F2" w:rsidRDefault="00DF17F2" w:rsidP="00DF17F2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F17F2">
        <w:rPr>
          <w:sz w:val="28"/>
          <w:szCs w:val="28"/>
        </w:rPr>
        <w:t>Дотации на выравнивание бюджетной обеспеченности поступили в сумме 11 990,24 рублей.</w:t>
      </w:r>
    </w:p>
    <w:p w:rsidR="00DF17F2" w:rsidRPr="00DF17F2" w:rsidRDefault="00DF17F2" w:rsidP="00DF17F2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F17F2">
        <w:rPr>
          <w:sz w:val="28"/>
          <w:szCs w:val="28"/>
        </w:rPr>
        <w:t>По расходам бюджет исполнен в сумме  11 594 330,66рублей, в том числе по отраслям:</w:t>
      </w:r>
    </w:p>
    <w:p w:rsidR="00DF17F2" w:rsidRPr="00DF17F2" w:rsidRDefault="00DF17F2" w:rsidP="00DF17F2">
      <w:pPr>
        <w:pStyle w:val="11"/>
        <w:shd w:val="clear" w:color="auto" w:fill="auto"/>
        <w:spacing w:line="240" w:lineRule="auto"/>
        <w:ind w:firstLineChars="226" w:firstLine="633"/>
        <w:jc w:val="both"/>
        <w:rPr>
          <w:sz w:val="28"/>
          <w:szCs w:val="28"/>
        </w:rPr>
      </w:pPr>
      <w:r w:rsidRPr="00DF17F2">
        <w:rPr>
          <w:sz w:val="28"/>
          <w:szCs w:val="28"/>
        </w:rPr>
        <w:t xml:space="preserve">- общегосударственные вопросы – 5 766 705,65 рублей; </w:t>
      </w:r>
    </w:p>
    <w:p w:rsidR="00DF17F2" w:rsidRPr="00DF17F2" w:rsidRDefault="00DF17F2" w:rsidP="00DF17F2">
      <w:pPr>
        <w:pStyle w:val="11"/>
        <w:shd w:val="clear" w:color="auto" w:fill="auto"/>
        <w:spacing w:line="240" w:lineRule="auto"/>
        <w:ind w:firstLineChars="226" w:firstLine="633"/>
        <w:jc w:val="both"/>
        <w:rPr>
          <w:sz w:val="28"/>
          <w:szCs w:val="28"/>
        </w:rPr>
      </w:pPr>
      <w:r w:rsidRPr="00DF17F2">
        <w:rPr>
          <w:sz w:val="28"/>
          <w:szCs w:val="28"/>
        </w:rPr>
        <w:t>- национальная экономика –  266 135,00 рублей;</w:t>
      </w:r>
    </w:p>
    <w:p w:rsidR="00DF17F2" w:rsidRPr="00DF17F2" w:rsidRDefault="00DF17F2" w:rsidP="00DF17F2">
      <w:pPr>
        <w:pStyle w:val="11"/>
        <w:shd w:val="clear" w:color="auto" w:fill="auto"/>
        <w:spacing w:line="240" w:lineRule="auto"/>
        <w:ind w:firstLineChars="226" w:firstLine="633"/>
        <w:jc w:val="both"/>
        <w:rPr>
          <w:sz w:val="28"/>
          <w:szCs w:val="28"/>
        </w:rPr>
      </w:pPr>
      <w:r w:rsidRPr="00DF17F2">
        <w:rPr>
          <w:sz w:val="28"/>
          <w:szCs w:val="28"/>
        </w:rPr>
        <w:t>- жилищно-коммунальное хозяйство – 4 232 928,36рублей;</w:t>
      </w:r>
    </w:p>
    <w:p w:rsidR="00DF17F2" w:rsidRPr="00DF17F2" w:rsidRDefault="00DF17F2" w:rsidP="00DF17F2">
      <w:pPr>
        <w:pStyle w:val="11"/>
        <w:shd w:val="clear" w:color="auto" w:fill="auto"/>
        <w:spacing w:line="240" w:lineRule="auto"/>
        <w:ind w:firstLineChars="226" w:firstLine="633"/>
        <w:jc w:val="both"/>
        <w:rPr>
          <w:sz w:val="28"/>
          <w:szCs w:val="28"/>
        </w:rPr>
      </w:pPr>
      <w:r w:rsidRPr="00DF17F2">
        <w:rPr>
          <w:sz w:val="28"/>
          <w:szCs w:val="28"/>
        </w:rPr>
        <w:t>- культура – 695 956,80рублей;</w:t>
      </w:r>
    </w:p>
    <w:p w:rsidR="00DF17F2" w:rsidRPr="00DF17F2" w:rsidRDefault="00DF17F2" w:rsidP="00DF17F2">
      <w:pPr>
        <w:pStyle w:val="11"/>
        <w:shd w:val="clear" w:color="auto" w:fill="auto"/>
        <w:spacing w:line="240" w:lineRule="auto"/>
        <w:ind w:firstLineChars="226" w:firstLine="633"/>
        <w:jc w:val="both"/>
        <w:rPr>
          <w:sz w:val="28"/>
          <w:szCs w:val="28"/>
        </w:rPr>
      </w:pPr>
      <w:r w:rsidRPr="00DF17F2">
        <w:rPr>
          <w:sz w:val="28"/>
          <w:szCs w:val="28"/>
        </w:rPr>
        <w:t>- социальная политика – 572 729,85 рублей;</w:t>
      </w:r>
    </w:p>
    <w:p w:rsidR="00DF17F2" w:rsidRPr="00DF17F2" w:rsidRDefault="00DF17F2" w:rsidP="00DF17F2">
      <w:pPr>
        <w:pStyle w:val="11"/>
        <w:shd w:val="clear" w:color="auto" w:fill="auto"/>
        <w:spacing w:line="240" w:lineRule="auto"/>
        <w:ind w:firstLineChars="226" w:firstLine="633"/>
        <w:jc w:val="both"/>
        <w:rPr>
          <w:sz w:val="28"/>
          <w:szCs w:val="28"/>
        </w:rPr>
      </w:pPr>
      <w:r w:rsidRPr="00DF17F2">
        <w:rPr>
          <w:sz w:val="28"/>
          <w:szCs w:val="28"/>
        </w:rPr>
        <w:t>- физическая культура и спорт – 59 875,00.</w:t>
      </w:r>
    </w:p>
    <w:p w:rsidR="00DF17F2" w:rsidRPr="00DF17F2" w:rsidRDefault="00DF17F2" w:rsidP="00DF17F2">
      <w:pPr>
        <w:rPr>
          <w:szCs w:val="28"/>
        </w:rPr>
      </w:pPr>
    </w:p>
    <w:p w:rsidR="00DF17F2" w:rsidRPr="00DF17F2" w:rsidRDefault="00DF17F2" w:rsidP="00DF17F2">
      <w:pPr>
        <w:contextualSpacing/>
        <w:jc w:val="both"/>
        <w:rPr>
          <w:color w:val="FF0000"/>
          <w:szCs w:val="28"/>
        </w:rPr>
      </w:pPr>
    </w:p>
    <w:p w:rsidR="00DF17F2" w:rsidRPr="00DF17F2" w:rsidRDefault="00DF17F2" w:rsidP="00DF17F2">
      <w:pPr>
        <w:tabs>
          <w:tab w:val="left" w:pos="567"/>
        </w:tabs>
        <w:ind w:firstLine="709"/>
        <w:contextualSpacing/>
        <w:jc w:val="both"/>
        <w:rPr>
          <w:b/>
          <w:szCs w:val="28"/>
        </w:rPr>
      </w:pPr>
      <w:r w:rsidRPr="00DF17F2">
        <w:rPr>
          <w:b/>
          <w:szCs w:val="28"/>
          <w:lang w:val="en-US"/>
        </w:rPr>
        <w:t>II</w:t>
      </w:r>
      <w:r w:rsidRPr="00DF17F2">
        <w:rPr>
          <w:b/>
          <w:szCs w:val="28"/>
        </w:rPr>
        <w:t>. Развитие социальной сферы.</w:t>
      </w:r>
    </w:p>
    <w:p w:rsidR="00DF17F2" w:rsidRPr="00DF17F2" w:rsidRDefault="00DF17F2" w:rsidP="00DF17F2">
      <w:pPr>
        <w:tabs>
          <w:tab w:val="left" w:pos="567"/>
        </w:tabs>
        <w:ind w:firstLine="709"/>
        <w:contextualSpacing/>
        <w:jc w:val="both"/>
        <w:rPr>
          <w:i/>
          <w:szCs w:val="28"/>
        </w:rPr>
      </w:pPr>
      <w:r w:rsidRPr="00DF17F2">
        <w:rPr>
          <w:i/>
          <w:szCs w:val="28"/>
        </w:rPr>
        <w:t xml:space="preserve">Образование </w:t>
      </w:r>
    </w:p>
    <w:p w:rsidR="00DF17F2" w:rsidRPr="00DF17F2" w:rsidRDefault="00DF17F2" w:rsidP="00DF17F2">
      <w:pPr>
        <w:ind w:firstLine="709"/>
        <w:contextualSpacing/>
        <w:jc w:val="both"/>
        <w:rPr>
          <w:color w:val="000000"/>
          <w:szCs w:val="28"/>
        </w:rPr>
      </w:pPr>
      <w:r w:rsidRPr="00DF17F2">
        <w:rPr>
          <w:color w:val="000000"/>
          <w:szCs w:val="28"/>
        </w:rPr>
        <w:t xml:space="preserve">На территории поселения работают 6 образовательных учреждений: </w:t>
      </w:r>
      <w:proofErr w:type="gramStart"/>
      <w:r w:rsidRPr="00DF17F2">
        <w:rPr>
          <w:color w:val="000000"/>
          <w:szCs w:val="28"/>
        </w:rPr>
        <w:t>МБОУ «</w:t>
      </w:r>
      <w:proofErr w:type="spellStart"/>
      <w:r w:rsidRPr="00DF17F2">
        <w:rPr>
          <w:color w:val="000000"/>
          <w:szCs w:val="28"/>
        </w:rPr>
        <w:t>Заиграевская</w:t>
      </w:r>
      <w:proofErr w:type="spellEnd"/>
      <w:r w:rsidRPr="00DF17F2">
        <w:rPr>
          <w:color w:val="000000"/>
          <w:szCs w:val="28"/>
        </w:rPr>
        <w:t xml:space="preserve"> СОШ» (860 учеников), детский сад «Сказка» (173 ребенок), детский сад «Улыбка» (169 детей),  вечерняя школа (22 учеников), детская школа искусств (136 учеников), дом творчества (1662 воспитанника).</w:t>
      </w:r>
      <w:proofErr w:type="gramEnd"/>
    </w:p>
    <w:p w:rsidR="00DF17F2" w:rsidRPr="00DF17F2" w:rsidRDefault="00DF17F2" w:rsidP="00DF17F2">
      <w:pPr>
        <w:shd w:val="clear" w:color="auto" w:fill="FFFFFF"/>
        <w:ind w:right="26" w:firstLine="709"/>
        <w:jc w:val="both"/>
        <w:rPr>
          <w:color w:val="000000"/>
          <w:szCs w:val="28"/>
        </w:rPr>
      </w:pPr>
      <w:r w:rsidRPr="00DF17F2">
        <w:rPr>
          <w:color w:val="000000"/>
          <w:szCs w:val="28"/>
        </w:rPr>
        <w:t>Охват детей дошкольным образованием за 9 месяцев 2022 года (от 3 до 7 лет) составил – 100 % детей.</w:t>
      </w:r>
    </w:p>
    <w:p w:rsidR="00DF17F2" w:rsidRPr="00DF17F2" w:rsidRDefault="00DF17F2" w:rsidP="00DF17F2">
      <w:pPr>
        <w:shd w:val="clear" w:color="auto" w:fill="FFFFFF"/>
        <w:ind w:right="26" w:firstLine="709"/>
        <w:jc w:val="both"/>
        <w:rPr>
          <w:color w:val="000000"/>
          <w:szCs w:val="28"/>
        </w:rPr>
      </w:pPr>
      <w:r w:rsidRPr="00DF17F2">
        <w:rPr>
          <w:color w:val="000000"/>
          <w:szCs w:val="28"/>
        </w:rPr>
        <w:t xml:space="preserve">Доля детей от 5 до 18 лет обучающихся по дополнительным образовательным программам, в общей численности детей этого возраста – 65 %. </w:t>
      </w:r>
    </w:p>
    <w:p w:rsidR="00DF17F2" w:rsidRPr="00DF17F2" w:rsidRDefault="00DF17F2" w:rsidP="00DF17F2">
      <w:pPr>
        <w:shd w:val="clear" w:color="auto" w:fill="FFFFFF"/>
        <w:ind w:right="26" w:firstLine="709"/>
        <w:jc w:val="both"/>
        <w:rPr>
          <w:color w:val="000000"/>
          <w:szCs w:val="28"/>
        </w:rPr>
      </w:pPr>
      <w:r w:rsidRPr="00DF17F2">
        <w:rPr>
          <w:color w:val="000000"/>
          <w:szCs w:val="28"/>
        </w:rPr>
        <w:t xml:space="preserve">Охват детей дополнительным образованием составляет – 70 %. </w:t>
      </w:r>
    </w:p>
    <w:p w:rsidR="00DF17F2" w:rsidRPr="00DF17F2" w:rsidRDefault="00DF17F2" w:rsidP="00DF17F2">
      <w:pPr>
        <w:shd w:val="clear" w:color="auto" w:fill="FFFFFF"/>
        <w:ind w:right="26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За</w:t>
      </w:r>
      <w:r w:rsidRPr="00DF17F2">
        <w:rPr>
          <w:color w:val="000000"/>
          <w:szCs w:val="28"/>
        </w:rPr>
        <w:t xml:space="preserve"> 9 месяцев 2023 года, среднесписочная численность работающих в школах </w:t>
      </w:r>
      <w:proofErr w:type="spellStart"/>
      <w:r w:rsidRPr="00DF17F2">
        <w:rPr>
          <w:color w:val="000000"/>
          <w:szCs w:val="28"/>
        </w:rPr>
        <w:t>пгт</w:t>
      </w:r>
      <w:proofErr w:type="spellEnd"/>
      <w:r w:rsidRPr="00DF17F2">
        <w:rPr>
          <w:color w:val="000000"/>
          <w:szCs w:val="28"/>
        </w:rPr>
        <w:t xml:space="preserve">. </w:t>
      </w:r>
      <w:proofErr w:type="gramStart"/>
      <w:r w:rsidRPr="00DF17F2">
        <w:rPr>
          <w:color w:val="000000"/>
          <w:szCs w:val="28"/>
        </w:rPr>
        <w:t>Заиграево составила   65,8 чел., из них: учителя – 40,3 чел., прочих работающих – 22,5 чел., директоров и зам. директоров – 3 чел.</w:t>
      </w:r>
      <w:proofErr w:type="gramEnd"/>
    </w:p>
    <w:p w:rsidR="00DF17F2" w:rsidRPr="00DF17F2" w:rsidRDefault="00DF17F2" w:rsidP="00DF17F2">
      <w:pPr>
        <w:shd w:val="clear" w:color="auto" w:fill="FFFFFF"/>
        <w:ind w:right="26" w:firstLine="709"/>
        <w:jc w:val="both"/>
        <w:rPr>
          <w:color w:val="000000"/>
          <w:szCs w:val="28"/>
        </w:rPr>
      </w:pPr>
      <w:r w:rsidRPr="00DF17F2">
        <w:rPr>
          <w:color w:val="000000"/>
          <w:szCs w:val="28"/>
        </w:rPr>
        <w:t>Среднемесячная заработная плата работников муниципальных общеобразовательных учреждений – всего 45,4 тыс. руб.</w:t>
      </w:r>
    </w:p>
    <w:p w:rsidR="00DF17F2" w:rsidRDefault="00DF17F2" w:rsidP="00DF17F2">
      <w:pPr>
        <w:shd w:val="clear" w:color="auto" w:fill="FFFFFF"/>
        <w:ind w:right="26" w:firstLine="539"/>
        <w:jc w:val="both"/>
        <w:rPr>
          <w:i/>
          <w:color w:val="000000"/>
          <w:szCs w:val="28"/>
        </w:rPr>
      </w:pPr>
    </w:p>
    <w:p w:rsidR="00DF17F2" w:rsidRPr="00DF17F2" w:rsidRDefault="00DF17F2" w:rsidP="00DF17F2">
      <w:pPr>
        <w:shd w:val="clear" w:color="auto" w:fill="FFFFFF"/>
        <w:ind w:right="26" w:firstLine="539"/>
        <w:jc w:val="both"/>
        <w:rPr>
          <w:i/>
          <w:color w:val="000000"/>
          <w:szCs w:val="28"/>
        </w:rPr>
      </w:pPr>
      <w:r w:rsidRPr="00DF17F2">
        <w:rPr>
          <w:i/>
          <w:color w:val="000000"/>
          <w:szCs w:val="28"/>
        </w:rPr>
        <w:t xml:space="preserve">Культура </w:t>
      </w:r>
    </w:p>
    <w:p w:rsidR="00DF17F2" w:rsidRPr="00DF17F2" w:rsidRDefault="00DF17F2" w:rsidP="00DF17F2">
      <w:pPr>
        <w:ind w:firstLine="539"/>
        <w:jc w:val="both"/>
        <w:rPr>
          <w:szCs w:val="28"/>
        </w:rPr>
      </w:pPr>
      <w:r w:rsidRPr="00DF17F2">
        <w:rPr>
          <w:szCs w:val="28"/>
        </w:rPr>
        <w:t>На территории МО ГП «Поселок Заиграево» действует МАУК «МКДЦ Заиграево» МАУК «Централизованная библиотечная система Заиграевского района» (2 библиотеки взрослая и детская).</w:t>
      </w:r>
    </w:p>
    <w:p w:rsidR="00DF17F2" w:rsidRPr="00DF17F2" w:rsidRDefault="00DF17F2" w:rsidP="00DF17F2">
      <w:pPr>
        <w:ind w:firstLine="539"/>
        <w:jc w:val="both"/>
        <w:rPr>
          <w:color w:val="000000"/>
          <w:szCs w:val="28"/>
        </w:rPr>
      </w:pPr>
      <w:r w:rsidRPr="00DF17F2">
        <w:rPr>
          <w:color w:val="000000"/>
          <w:szCs w:val="28"/>
        </w:rPr>
        <w:t xml:space="preserve">Обеспеченность культурными учреждениями в поселении составляет 100 %, обеспеченность  библиотеками от нормативной потребности  составляет 100 %. </w:t>
      </w:r>
    </w:p>
    <w:p w:rsidR="00DF17F2" w:rsidRPr="00DF17F2" w:rsidRDefault="00DF17F2" w:rsidP="00DF17F2">
      <w:pPr>
        <w:ind w:firstLine="539"/>
        <w:jc w:val="both"/>
        <w:rPr>
          <w:color w:val="000000"/>
          <w:szCs w:val="28"/>
        </w:rPr>
      </w:pPr>
      <w:r w:rsidRPr="00DF17F2">
        <w:rPr>
          <w:color w:val="000000"/>
          <w:szCs w:val="28"/>
        </w:rPr>
        <w:t xml:space="preserve">Объем платных услуг составил 399,0 тыс. руб. Удельный вес населения, участвующего в культурно-досуговых мероприятиях, составил 387,3 %. </w:t>
      </w:r>
    </w:p>
    <w:p w:rsidR="00DF17F2" w:rsidRPr="00DF17F2" w:rsidRDefault="00DF17F2" w:rsidP="00DF17F2">
      <w:pPr>
        <w:ind w:firstLine="539"/>
        <w:jc w:val="both"/>
        <w:rPr>
          <w:szCs w:val="28"/>
        </w:rPr>
      </w:pPr>
      <w:r w:rsidRPr="00DF17F2">
        <w:rPr>
          <w:color w:val="000000"/>
          <w:szCs w:val="28"/>
        </w:rPr>
        <w:t xml:space="preserve">Среднемесячная заработная плата  работников культуры за 9 месяцев 2023 года составила 35 763,0 руб. </w:t>
      </w:r>
      <w:r w:rsidRPr="00DF17F2">
        <w:rPr>
          <w:szCs w:val="28"/>
        </w:rPr>
        <w:t>Численность занятых в учреждениях культуры 27 ед.</w:t>
      </w:r>
    </w:p>
    <w:p w:rsidR="00DF17F2" w:rsidRPr="00DF17F2" w:rsidRDefault="00DF17F2" w:rsidP="00DF17F2">
      <w:pPr>
        <w:ind w:firstLine="539"/>
        <w:jc w:val="both"/>
        <w:rPr>
          <w:i/>
          <w:szCs w:val="28"/>
        </w:rPr>
      </w:pPr>
      <w:r w:rsidRPr="00DF17F2">
        <w:rPr>
          <w:i/>
          <w:color w:val="000000"/>
          <w:spacing w:val="-1"/>
          <w:szCs w:val="28"/>
        </w:rPr>
        <w:t>Физическая культура и спорт</w:t>
      </w:r>
    </w:p>
    <w:p w:rsidR="00DF17F2" w:rsidRPr="00DF17F2" w:rsidRDefault="00DF17F2" w:rsidP="00DF17F2">
      <w:pPr>
        <w:ind w:firstLine="539"/>
        <w:jc w:val="both"/>
        <w:rPr>
          <w:szCs w:val="28"/>
        </w:rPr>
      </w:pPr>
      <w:r w:rsidRPr="00DF17F2">
        <w:rPr>
          <w:color w:val="000000"/>
          <w:spacing w:val="-1"/>
          <w:szCs w:val="28"/>
        </w:rPr>
        <w:t xml:space="preserve">Охват </w:t>
      </w:r>
      <w:proofErr w:type="gramStart"/>
      <w:r w:rsidRPr="00DF17F2">
        <w:rPr>
          <w:color w:val="000000"/>
          <w:spacing w:val="-1"/>
          <w:szCs w:val="28"/>
        </w:rPr>
        <w:t>населения, занимающегося физической культурой и спортом за 9 месяцев 2023 года составил</w:t>
      </w:r>
      <w:proofErr w:type="gramEnd"/>
      <w:r w:rsidRPr="00DF17F2">
        <w:rPr>
          <w:color w:val="000000"/>
          <w:spacing w:val="-1"/>
          <w:szCs w:val="28"/>
        </w:rPr>
        <w:t xml:space="preserve"> 38,8 %. На данный момент площадь спортзалов поселения составляет 0,3 </w:t>
      </w:r>
      <w:proofErr w:type="spellStart"/>
      <w:r w:rsidRPr="00DF17F2">
        <w:rPr>
          <w:color w:val="000000"/>
          <w:spacing w:val="-1"/>
          <w:szCs w:val="28"/>
        </w:rPr>
        <w:t>тыс.кв.м</w:t>
      </w:r>
      <w:proofErr w:type="spellEnd"/>
      <w:r w:rsidRPr="00DF17F2">
        <w:rPr>
          <w:color w:val="000000"/>
          <w:spacing w:val="-1"/>
          <w:szCs w:val="28"/>
        </w:rPr>
        <w:t xml:space="preserve">., площадь плоскостных сооружений составляет 0,4 тыс. кв. м. Доля граждан, выполнивших нормативы ВФСК «ГТО», в общей численности населения, принявшего участие в сдаче нормативов, составила 97,1 %. </w:t>
      </w:r>
    </w:p>
    <w:p w:rsidR="00DF17F2" w:rsidRPr="00DF17F2" w:rsidRDefault="00DF17F2" w:rsidP="00DF17F2">
      <w:pPr>
        <w:ind w:firstLine="709"/>
        <w:contextualSpacing/>
        <w:jc w:val="both"/>
        <w:rPr>
          <w:szCs w:val="28"/>
        </w:rPr>
      </w:pPr>
    </w:p>
    <w:p w:rsidR="00DF17F2" w:rsidRPr="00DF17F2" w:rsidRDefault="00DF17F2" w:rsidP="00DF17F2">
      <w:pPr>
        <w:ind w:firstLine="709"/>
        <w:contextualSpacing/>
        <w:jc w:val="both"/>
        <w:rPr>
          <w:b/>
          <w:szCs w:val="28"/>
        </w:rPr>
      </w:pPr>
      <w:r w:rsidRPr="00DF17F2">
        <w:rPr>
          <w:b/>
          <w:szCs w:val="28"/>
          <w:lang w:val="en-US"/>
        </w:rPr>
        <w:t>III</w:t>
      </w:r>
      <w:r w:rsidRPr="00DF17F2">
        <w:rPr>
          <w:b/>
          <w:szCs w:val="28"/>
        </w:rPr>
        <w:t xml:space="preserve">. Развитие инфраструктуры </w:t>
      </w:r>
    </w:p>
    <w:p w:rsidR="00DF17F2" w:rsidRPr="00DF17F2" w:rsidRDefault="00DF17F2" w:rsidP="00DF17F2">
      <w:pPr>
        <w:pStyle w:val="20"/>
        <w:ind w:firstLine="709"/>
        <w:contextualSpacing/>
        <w:jc w:val="both"/>
        <w:rPr>
          <w:szCs w:val="28"/>
        </w:rPr>
      </w:pPr>
      <w:r w:rsidRPr="00DF17F2">
        <w:rPr>
          <w:szCs w:val="28"/>
        </w:rPr>
        <w:t xml:space="preserve">В рамках реализации  федерального проекта «Формирование комфортной городской среды» в 2023 году </w:t>
      </w:r>
      <w:proofErr w:type="spellStart"/>
      <w:r w:rsidRPr="00DF17F2">
        <w:rPr>
          <w:szCs w:val="28"/>
        </w:rPr>
        <w:t>пгт</w:t>
      </w:r>
      <w:proofErr w:type="spellEnd"/>
      <w:r w:rsidRPr="00DF17F2">
        <w:rPr>
          <w:szCs w:val="28"/>
        </w:rPr>
        <w:t>. Заиграево благоустроена общественная территория  для отдыха населения вблизи здания центральной библиотеки</w:t>
      </w:r>
      <w:proofErr w:type="gramStart"/>
      <w:r w:rsidRPr="00DF17F2">
        <w:rPr>
          <w:szCs w:val="28"/>
        </w:rPr>
        <w:t>.</w:t>
      </w:r>
      <w:proofErr w:type="gramEnd"/>
      <w:r w:rsidRPr="00DF17F2">
        <w:rPr>
          <w:szCs w:val="28"/>
        </w:rPr>
        <w:t xml:space="preserve"> </w:t>
      </w:r>
      <w:proofErr w:type="spellStart"/>
      <w:proofErr w:type="gramStart"/>
      <w:r w:rsidRPr="00DF17F2">
        <w:rPr>
          <w:szCs w:val="28"/>
        </w:rPr>
        <w:t>п</w:t>
      </w:r>
      <w:proofErr w:type="gramEnd"/>
      <w:r w:rsidRPr="00DF17F2">
        <w:rPr>
          <w:szCs w:val="28"/>
        </w:rPr>
        <w:t>гт</w:t>
      </w:r>
      <w:proofErr w:type="spellEnd"/>
      <w:r w:rsidRPr="00DF17F2">
        <w:rPr>
          <w:szCs w:val="28"/>
        </w:rPr>
        <w:t xml:space="preserve"> Заиграево, ул. Советская,23 на сумму 3 млн. руб. </w:t>
      </w:r>
    </w:p>
    <w:p w:rsidR="00DF17F2" w:rsidRPr="00DF17F2" w:rsidRDefault="00DF17F2" w:rsidP="00DF17F2">
      <w:pPr>
        <w:pStyle w:val="20"/>
        <w:ind w:firstLine="709"/>
        <w:contextualSpacing/>
        <w:jc w:val="both"/>
        <w:rPr>
          <w:bCs/>
          <w:szCs w:val="28"/>
        </w:rPr>
      </w:pPr>
      <w:r w:rsidRPr="00DF17F2">
        <w:rPr>
          <w:szCs w:val="28"/>
        </w:rPr>
        <w:lastRenderedPageBreak/>
        <w:t>В рамках реализации проекта «1000 дворов» по</w:t>
      </w:r>
      <w:r w:rsidRPr="00DF17F2">
        <w:rPr>
          <w:bCs/>
          <w:szCs w:val="28"/>
        </w:rPr>
        <w:t>строена площадка с оборудованием для игр и занятий спортом на сумму 6,3 млн. руб.</w:t>
      </w:r>
    </w:p>
    <w:p w:rsidR="00DF17F2" w:rsidRPr="00DF17F2" w:rsidRDefault="00DF17F2" w:rsidP="00DF17F2">
      <w:pPr>
        <w:ind w:firstLine="709"/>
        <w:rPr>
          <w:bCs/>
          <w:color w:val="000000"/>
          <w:szCs w:val="28"/>
        </w:rPr>
      </w:pPr>
      <w:r w:rsidRPr="00DF17F2">
        <w:rPr>
          <w:bCs/>
          <w:color w:val="000000"/>
          <w:szCs w:val="28"/>
        </w:rPr>
        <w:t xml:space="preserve">За отчетный период введено в эксплуатацию 0,8 тыс. кв. м жилья. </w:t>
      </w:r>
    </w:p>
    <w:p w:rsidR="00DF17F2" w:rsidRPr="00DF17F2" w:rsidRDefault="00DF17F2" w:rsidP="00DF17F2">
      <w:pPr>
        <w:ind w:firstLine="709"/>
        <w:jc w:val="both"/>
        <w:rPr>
          <w:bCs/>
          <w:color w:val="000000"/>
          <w:szCs w:val="28"/>
        </w:rPr>
      </w:pPr>
      <w:r w:rsidRPr="00DF17F2">
        <w:rPr>
          <w:bCs/>
          <w:color w:val="000000"/>
          <w:szCs w:val="28"/>
        </w:rPr>
        <w:t xml:space="preserve">Уровень обеспеченности жилой площадью составляет 37,9 кв. м. на одного человека.  </w:t>
      </w:r>
    </w:p>
    <w:p w:rsidR="00DF17F2" w:rsidRPr="00DF17F2" w:rsidRDefault="00DF17F2" w:rsidP="00DF17F2">
      <w:pPr>
        <w:ind w:firstLine="709"/>
        <w:rPr>
          <w:bCs/>
          <w:color w:val="000000"/>
          <w:szCs w:val="28"/>
        </w:rPr>
      </w:pPr>
      <w:r w:rsidRPr="00DF17F2">
        <w:rPr>
          <w:szCs w:val="28"/>
        </w:rPr>
        <w:t xml:space="preserve">Объем производства и распределения электроэнергии, газа и воды за 9 месяцев 2023 г. составил 55,6 млн. руб. </w:t>
      </w:r>
    </w:p>
    <w:p w:rsidR="00DF17F2" w:rsidRPr="00DF17F2" w:rsidRDefault="00DF17F2" w:rsidP="00DF17F2">
      <w:pPr>
        <w:ind w:firstLine="709"/>
        <w:jc w:val="both"/>
        <w:rPr>
          <w:bCs/>
          <w:color w:val="000000"/>
          <w:szCs w:val="28"/>
        </w:rPr>
      </w:pPr>
      <w:r w:rsidRPr="00DF17F2">
        <w:rPr>
          <w:szCs w:val="28"/>
        </w:rPr>
        <w:t>Убыточные предприятия ЖКХ на территории поселения отсутствуют. Уровень собираемости платежей составил 101,1  %. Уровень износа коммунальной  инфраструктуры – 70  %.</w:t>
      </w:r>
    </w:p>
    <w:p w:rsidR="00DF17F2" w:rsidRPr="00DF17F2" w:rsidRDefault="00DF17F2" w:rsidP="00DF17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sectPr w:rsidR="00DF17F2" w:rsidRPr="00DF17F2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87F58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C7DB8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57219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17F2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character" w:customStyle="1" w:styleId="a9">
    <w:name w:val="Основной текст_"/>
    <w:link w:val="11"/>
    <w:locked/>
    <w:rsid w:val="00DF17F2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DF17F2"/>
    <w:pPr>
      <w:shd w:val="clear" w:color="auto" w:fill="FFFFFF"/>
      <w:spacing w:line="326" w:lineRule="exact"/>
    </w:pPr>
    <w:rPr>
      <w:sz w:val="25"/>
      <w:szCs w:val="25"/>
    </w:rPr>
  </w:style>
  <w:style w:type="paragraph" w:customStyle="1" w:styleId="21">
    <w:name w:val="Стиль2"/>
    <w:basedOn w:val="22"/>
    <w:link w:val="23"/>
    <w:rsid w:val="00DF17F2"/>
    <w:pPr>
      <w:widowControl w:val="0"/>
      <w:spacing w:after="0" w:line="360" w:lineRule="auto"/>
      <w:ind w:firstLine="709"/>
      <w:jc w:val="both"/>
    </w:pPr>
    <w:rPr>
      <w:szCs w:val="24"/>
    </w:rPr>
  </w:style>
  <w:style w:type="character" w:customStyle="1" w:styleId="23">
    <w:name w:val="Стиль2 Знак"/>
    <w:basedOn w:val="24"/>
    <w:link w:val="21"/>
    <w:rsid w:val="00DF17F2"/>
    <w:rPr>
      <w:sz w:val="28"/>
      <w:szCs w:val="24"/>
    </w:rPr>
  </w:style>
  <w:style w:type="paragraph" w:styleId="22">
    <w:name w:val="Body Text 2"/>
    <w:basedOn w:val="a"/>
    <w:link w:val="24"/>
    <w:rsid w:val="00DF17F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2"/>
    <w:rsid w:val="00DF17F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character" w:customStyle="1" w:styleId="a9">
    <w:name w:val="Основной текст_"/>
    <w:link w:val="11"/>
    <w:locked/>
    <w:rsid w:val="00DF17F2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DF17F2"/>
    <w:pPr>
      <w:shd w:val="clear" w:color="auto" w:fill="FFFFFF"/>
      <w:spacing w:line="326" w:lineRule="exact"/>
    </w:pPr>
    <w:rPr>
      <w:sz w:val="25"/>
      <w:szCs w:val="25"/>
    </w:rPr>
  </w:style>
  <w:style w:type="paragraph" w:customStyle="1" w:styleId="21">
    <w:name w:val="Стиль2"/>
    <w:basedOn w:val="22"/>
    <w:link w:val="23"/>
    <w:rsid w:val="00DF17F2"/>
    <w:pPr>
      <w:widowControl w:val="0"/>
      <w:spacing w:after="0" w:line="360" w:lineRule="auto"/>
      <w:ind w:firstLine="709"/>
      <w:jc w:val="both"/>
    </w:pPr>
    <w:rPr>
      <w:szCs w:val="24"/>
    </w:rPr>
  </w:style>
  <w:style w:type="character" w:customStyle="1" w:styleId="23">
    <w:name w:val="Стиль2 Знак"/>
    <w:basedOn w:val="24"/>
    <w:link w:val="21"/>
    <w:rsid w:val="00DF17F2"/>
    <w:rPr>
      <w:sz w:val="28"/>
      <w:szCs w:val="24"/>
    </w:rPr>
  </w:style>
  <w:style w:type="paragraph" w:styleId="22">
    <w:name w:val="Body Text 2"/>
    <w:basedOn w:val="a"/>
    <w:link w:val="24"/>
    <w:rsid w:val="00DF17F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2"/>
    <w:rsid w:val="00DF17F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C66C0-2DA7-467A-B7D9-5B041F85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12041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2022-10-24T02:33:00Z</cp:lastPrinted>
  <dcterms:created xsi:type="dcterms:W3CDTF">2023-11-15T07:29:00Z</dcterms:created>
  <dcterms:modified xsi:type="dcterms:W3CDTF">2023-11-15T07:29:00Z</dcterms:modified>
</cp:coreProperties>
</file>