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8D28B9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60167595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FC169F" w:rsidRDefault="008D28B9" w:rsidP="0043356C">
      <w:pPr>
        <w:pBdr>
          <w:top w:val="single" w:sz="12" w:space="1" w:color="auto"/>
        </w:pBdr>
        <w:spacing w:line="360" w:lineRule="auto"/>
        <w:rPr>
          <w:sz w:val="24"/>
          <w:szCs w:val="28"/>
        </w:rPr>
      </w:pPr>
      <w:r>
        <w:rPr>
          <w:sz w:val="24"/>
          <w:szCs w:val="28"/>
          <w:u w:val="single"/>
        </w:rPr>
        <w:t>30</w:t>
      </w:r>
      <w:r w:rsidR="004917AC" w:rsidRPr="00FC169F">
        <w:rPr>
          <w:sz w:val="24"/>
          <w:szCs w:val="28"/>
          <w:u w:val="single"/>
        </w:rPr>
        <w:t>.</w:t>
      </w:r>
      <w:r w:rsidR="003C7DB8" w:rsidRPr="00FC169F">
        <w:rPr>
          <w:sz w:val="24"/>
          <w:szCs w:val="28"/>
          <w:u w:val="single"/>
        </w:rPr>
        <w:t>10</w:t>
      </w:r>
      <w:r w:rsidR="004917AC" w:rsidRPr="00FC169F">
        <w:rPr>
          <w:sz w:val="24"/>
          <w:szCs w:val="28"/>
          <w:u w:val="single"/>
        </w:rPr>
        <w:t>.2023</w:t>
      </w:r>
      <w:r w:rsidR="0043356C" w:rsidRPr="00FC169F">
        <w:rPr>
          <w:sz w:val="24"/>
          <w:szCs w:val="28"/>
        </w:rPr>
        <w:t xml:space="preserve">             </w:t>
      </w:r>
      <w:r w:rsidR="00416370" w:rsidRPr="00FC169F">
        <w:rPr>
          <w:sz w:val="24"/>
          <w:szCs w:val="28"/>
        </w:rPr>
        <w:t xml:space="preserve">                               </w:t>
      </w:r>
      <w:r w:rsidR="0043356C" w:rsidRPr="00FC169F">
        <w:rPr>
          <w:sz w:val="24"/>
          <w:szCs w:val="28"/>
        </w:rPr>
        <w:t xml:space="preserve">     </w:t>
      </w:r>
      <w:r w:rsidR="0020042E" w:rsidRPr="00FC169F">
        <w:rPr>
          <w:sz w:val="24"/>
          <w:szCs w:val="28"/>
        </w:rPr>
        <w:t xml:space="preserve">    </w:t>
      </w:r>
      <w:r w:rsidR="0043356C" w:rsidRPr="00FC169F">
        <w:rPr>
          <w:sz w:val="24"/>
          <w:szCs w:val="28"/>
        </w:rPr>
        <w:t xml:space="preserve">  </w:t>
      </w:r>
      <w:r w:rsidR="008A4DC0" w:rsidRPr="00FC169F">
        <w:rPr>
          <w:sz w:val="24"/>
          <w:szCs w:val="28"/>
        </w:rPr>
        <w:t xml:space="preserve">                                               </w:t>
      </w:r>
      <w:r w:rsidR="00416370" w:rsidRPr="00FC169F">
        <w:rPr>
          <w:sz w:val="24"/>
          <w:szCs w:val="28"/>
        </w:rPr>
        <w:t xml:space="preserve"> </w:t>
      </w:r>
      <w:r w:rsidR="008A4DC0" w:rsidRPr="00FC169F">
        <w:rPr>
          <w:sz w:val="24"/>
          <w:szCs w:val="28"/>
        </w:rPr>
        <w:t xml:space="preserve"> </w:t>
      </w:r>
      <w:r w:rsidR="003B7EF7" w:rsidRPr="00FC169F">
        <w:rPr>
          <w:sz w:val="24"/>
          <w:szCs w:val="28"/>
        </w:rPr>
        <w:t xml:space="preserve"> </w:t>
      </w:r>
      <w:r w:rsidR="00B57E6E" w:rsidRPr="00FC169F">
        <w:rPr>
          <w:sz w:val="24"/>
          <w:szCs w:val="28"/>
        </w:rPr>
        <w:t xml:space="preserve">   </w:t>
      </w:r>
      <w:r w:rsidR="00FC169F">
        <w:rPr>
          <w:sz w:val="24"/>
          <w:szCs w:val="28"/>
        </w:rPr>
        <w:t xml:space="preserve">  </w:t>
      </w:r>
      <w:r w:rsidR="000B4EB1">
        <w:rPr>
          <w:sz w:val="24"/>
          <w:szCs w:val="28"/>
        </w:rPr>
        <w:t xml:space="preserve">                     </w:t>
      </w:r>
      <w:r w:rsidR="0043356C" w:rsidRPr="00FC169F">
        <w:rPr>
          <w:sz w:val="24"/>
          <w:szCs w:val="28"/>
        </w:rPr>
        <w:t>№</w:t>
      </w:r>
      <w:r w:rsidR="008A4DC0" w:rsidRPr="00FC169F">
        <w:rPr>
          <w:sz w:val="24"/>
          <w:szCs w:val="28"/>
        </w:rPr>
        <w:t xml:space="preserve"> </w:t>
      </w:r>
      <w:r>
        <w:rPr>
          <w:sz w:val="24"/>
          <w:szCs w:val="28"/>
          <w:u w:val="single"/>
        </w:rPr>
        <w:t>410</w:t>
      </w:r>
    </w:p>
    <w:p w:rsidR="0043356C" w:rsidRPr="00FC169F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8"/>
        </w:rPr>
      </w:pPr>
      <w:r w:rsidRPr="00FC169F">
        <w:rPr>
          <w:sz w:val="24"/>
          <w:szCs w:val="28"/>
        </w:rPr>
        <w:t>п. Заиграево</w:t>
      </w:r>
    </w:p>
    <w:p w:rsidR="00FC169F" w:rsidRPr="00C30C1E" w:rsidRDefault="00FC169F" w:rsidP="000B4EB1">
      <w:pPr>
        <w:pStyle w:val="41"/>
        <w:shd w:val="clear" w:color="auto" w:fill="auto"/>
        <w:tabs>
          <w:tab w:val="left" w:pos="3402"/>
          <w:tab w:val="left" w:pos="4253"/>
          <w:tab w:val="left" w:pos="4395"/>
        </w:tabs>
        <w:spacing w:before="0" w:after="244" w:line="240" w:lineRule="auto"/>
        <w:ind w:left="40" w:right="4534"/>
        <w:rPr>
          <w:sz w:val="24"/>
          <w:szCs w:val="24"/>
        </w:rPr>
      </w:pPr>
      <w:r w:rsidRPr="00C30C1E">
        <w:rPr>
          <w:sz w:val="24"/>
          <w:szCs w:val="24"/>
        </w:rPr>
        <w:t>О внесении изменений</w:t>
      </w:r>
      <w:r>
        <w:rPr>
          <w:sz w:val="24"/>
          <w:szCs w:val="24"/>
        </w:rPr>
        <w:t xml:space="preserve"> в муниципальную программу </w:t>
      </w:r>
      <w:r w:rsidRPr="00C30C1E">
        <w:rPr>
          <w:sz w:val="24"/>
          <w:szCs w:val="24"/>
        </w:rPr>
        <w:t>«Развитие</w:t>
      </w:r>
      <w:r>
        <w:rPr>
          <w:sz w:val="24"/>
          <w:szCs w:val="24"/>
        </w:rPr>
        <w:t xml:space="preserve"> и сохранение</w:t>
      </w:r>
      <w:r w:rsidRPr="00C30C1E">
        <w:rPr>
          <w:sz w:val="24"/>
          <w:szCs w:val="24"/>
        </w:rPr>
        <w:t xml:space="preserve"> культуры, развитие взаимодействия общественных организаций и органов местного самоуправления Заиграевского района»</w:t>
      </w:r>
      <w:r>
        <w:rPr>
          <w:sz w:val="24"/>
          <w:szCs w:val="24"/>
        </w:rPr>
        <w:t>, утвержденную П</w:t>
      </w:r>
      <w:r w:rsidRPr="00C30C1E">
        <w:rPr>
          <w:sz w:val="24"/>
          <w:szCs w:val="24"/>
        </w:rPr>
        <w:t>остановление</w:t>
      </w:r>
      <w:r>
        <w:rPr>
          <w:sz w:val="24"/>
          <w:szCs w:val="24"/>
        </w:rPr>
        <w:t>м А</w:t>
      </w:r>
      <w:r w:rsidRPr="00C30C1E">
        <w:rPr>
          <w:sz w:val="24"/>
          <w:szCs w:val="24"/>
        </w:rPr>
        <w:t>дминистрации муниципального о</w:t>
      </w:r>
      <w:bookmarkStart w:id="0" w:name="_GoBack"/>
      <w:bookmarkEnd w:id="0"/>
      <w:r w:rsidRPr="00C30C1E">
        <w:rPr>
          <w:sz w:val="24"/>
          <w:szCs w:val="24"/>
        </w:rPr>
        <w:t>бразования «Заиграевский район» Ре</w:t>
      </w:r>
      <w:r>
        <w:rPr>
          <w:sz w:val="24"/>
          <w:szCs w:val="24"/>
        </w:rPr>
        <w:t>спублики Бурятия от 15.03.2019</w:t>
      </w:r>
      <w:r w:rsidRPr="00C30C1E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C30C1E">
        <w:rPr>
          <w:sz w:val="24"/>
          <w:szCs w:val="24"/>
        </w:rPr>
        <w:t>140 «Об утверждении муниципальной программы «Развитие</w:t>
      </w:r>
      <w:r>
        <w:rPr>
          <w:sz w:val="24"/>
          <w:szCs w:val="24"/>
        </w:rPr>
        <w:t xml:space="preserve"> и сохранение</w:t>
      </w:r>
      <w:r w:rsidRPr="00C30C1E">
        <w:rPr>
          <w:sz w:val="24"/>
          <w:szCs w:val="24"/>
        </w:rPr>
        <w:t xml:space="preserve"> культуры, развитие взаимодействия общественных организаций и органов местного самоуправления Заиграевского района»</w:t>
      </w:r>
    </w:p>
    <w:p w:rsidR="00FC169F" w:rsidRDefault="00FC169F" w:rsidP="00FC169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proofErr w:type="gramStart"/>
      <w:r w:rsidRPr="00186817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>статьей 179 бюджетного кодекса Российской Федерации,</w:t>
      </w:r>
      <w:r>
        <w:rPr>
          <w:sz w:val="24"/>
          <w:szCs w:val="24"/>
        </w:rPr>
        <w:t xml:space="preserve"> </w:t>
      </w:r>
      <w:r w:rsidRPr="00186817">
        <w:rPr>
          <w:sz w:val="24"/>
          <w:szCs w:val="24"/>
        </w:rPr>
        <w:t xml:space="preserve">  Федеральным Законом от 06.10.2003 г. № 131-ФЗ «Об общих принципах организации местного самоуправления в Российско</w:t>
      </w:r>
      <w:r>
        <w:rPr>
          <w:sz w:val="24"/>
          <w:szCs w:val="24"/>
        </w:rPr>
        <w:t>й Федерации», в соответствии с Постановлением А</w:t>
      </w:r>
      <w:r w:rsidRPr="00186817">
        <w:rPr>
          <w:sz w:val="24"/>
          <w:szCs w:val="24"/>
        </w:rPr>
        <w:t xml:space="preserve">дминистрации муниципального образования «Заиграевский район» от 21.11.2018 № </w:t>
      </w:r>
      <w:r>
        <w:rPr>
          <w:sz w:val="24"/>
          <w:szCs w:val="24"/>
        </w:rPr>
        <w:t>405</w:t>
      </w:r>
      <w:r w:rsidRPr="00186817">
        <w:rPr>
          <w:sz w:val="24"/>
          <w:szCs w:val="24"/>
        </w:rPr>
        <w:t xml:space="preserve"> «Об утвержден</w:t>
      </w:r>
      <w:r w:rsidR="003A43C4">
        <w:rPr>
          <w:sz w:val="24"/>
          <w:szCs w:val="24"/>
        </w:rPr>
        <w:t>ии П</w:t>
      </w:r>
      <w:r w:rsidRPr="00186817">
        <w:rPr>
          <w:sz w:val="24"/>
          <w:szCs w:val="24"/>
        </w:rPr>
        <w:t xml:space="preserve">орядка разработки, реализации и оценки </w:t>
      </w:r>
      <w:r w:rsidRPr="00186817">
        <w:rPr>
          <w:color w:val="000000"/>
          <w:sz w:val="24"/>
          <w:szCs w:val="24"/>
        </w:rPr>
        <w:t>эффективности муниципальных программ муниципального образования «Заиграевский район», руководствуясь</w:t>
      </w:r>
      <w:r>
        <w:rPr>
          <w:color w:val="000000"/>
          <w:sz w:val="24"/>
          <w:szCs w:val="24"/>
        </w:rPr>
        <w:t xml:space="preserve"> </w:t>
      </w:r>
      <w:r w:rsidRPr="00186817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татьями 29, 30</w:t>
      </w:r>
      <w:r w:rsidRPr="00186817">
        <w:rPr>
          <w:color w:val="000000"/>
          <w:sz w:val="24"/>
          <w:szCs w:val="24"/>
        </w:rPr>
        <w:t xml:space="preserve"> Устава муниципального образования «Заиграевский район»,</w:t>
      </w:r>
      <w:proofErr w:type="gramEnd"/>
    </w:p>
    <w:p w:rsidR="000B4EB1" w:rsidRDefault="00FC169F" w:rsidP="000B4E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186817">
        <w:rPr>
          <w:b/>
          <w:bCs/>
          <w:color w:val="000000"/>
          <w:sz w:val="24"/>
          <w:szCs w:val="24"/>
        </w:rPr>
        <w:t>постановляю:</w:t>
      </w:r>
    </w:p>
    <w:p w:rsidR="00FC169F" w:rsidRPr="000B4EB1" w:rsidRDefault="000B4EB1" w:rsidP="000B4E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0B4EB1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FC169F" w:rsidRPr="00FC169F">
        <w:rPr>
          <w:rStyle w:val="40"/>
          <w:b w:val="0"/>
        </w:rPr>
        <w:t>Внести в муниципальную программу</w:t>
      </w:r>
      <w:r w:rsidR="00FC169F" w:rsidRPr="00186817">
        <w:rPr>
          <w:rStyle w:val="40"/>
        </w:rPr>
        <w:t xml:space="preserve"> </w:t>
      </w:r>
      <w:r w:rsidR="00FC169F">
        <w:rPr>
          <w:sz w:val="24"/>
          <w:szCs w:val="24"/>
        </w:rPr>
        <w:t xml:space="preserve">«Развитие и сохранение </w:t>
      </w:r>
      <w:r w:rsidR="00FC169F" w:rsidRPr="00186817">
        <w:rPr>
          <w:sz w:val="24"/>
          <w:szCs w:val="24"/>
        </w:rPr>
        <w:t>культуры, развитие взаимодействия общественных организаций и органов местного самоуправления Заигра</w:t>
      </w:r>
      <w:r w:rsidR="00FC169F">
        <w:rPr>
          <w:sz w:val="24"/>
          <w:szCs w:val="24"/>
        </w:rPr>
        <w:t>евского района», утвержденную Постановлением А</w:t>
      </w:r>
      <w:r w:rsidR="00FC169F" w:rsidRPr="00186817">
        <w:rPr>
          <w:sz w:val="24"/>
          <w:szCs w:val="24"/>
        </w:rPr>
        <w:t>дминистрации муниципального образования «Заиграевский район» от 15.03.2019</w:t>
      </w:r>
      <w:r w:rsidR="00FC169F">
        <w:rPr>
          <w:sz w:val="24"/>
          <w:szCs w:val="24"/>
        </w:rPr>
        <w:t xml:space="preserve"> № 140 «</w:t>
      </w:r>
      <w:r w:rsidR="00FC169F" w:rsidRPr="00186817">
        <w:rPr>
          <w:sz w:val="24"/>
          <w:szCs w:val="24"/>
        </w:rPr>
        <w:t>Об утверждении му</w:t>
      </w:r>
      <w:r w:rsidR="00FC169F">
        <w:rPr>
          <w:sz w:val="24"/>
          <w:szCs w:val="24"/>
        </w:rPr>
        <w:t xml:space="preserve">ниципальной программы «Развитие и сохранение </w:t>
      </w:r>
      <w:r w:rsidR="00FC169F" w:rsidRPr="00186817">
        <w:rPr>
          <w:sz w:val="24"/>
          <w:szCs w:val="24"/>
        </w:rPr>
        <w:t xml:space="preserve">культуры, развитие взаимодействия общественных организаций и органов местного самоуправления </w:t>
      </w:r>
      <w:r w:rsidR="00FC169F">
        <w:rPr>
          <w:sz w:val="24"/>
          <w:szCs w:val="24"/>
        </w:rPr>
        <w:t>Заиграевского района» следующие</w:t>
      </w:r>
      <w:r w:rsidR="00FC169F" w:rsidRPr="00186817">
        <w:rPr>
          <w:sz w:val="24"/>
          <w:szCs w:val="24"/>
        </w:rPr>
        <w:t xml:space="preserve"> изменения:</w:t>
      </w:r>
    </w:p>
    <w:p w:rsidR="00FC169F" w:rsidRDefault="00FC169F" w:rsidP="00FC169F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993CC9">
        <w:rPr>
          <w:rFonts w:ascii="Times New Roman" w:hAnsi="Times New Roman" w:cs="Times New Roman"/>
          <w:sz w:val="24"/>
          <w:szCs w:val="24"/>
        </w:rPr>
        <w:t xml:space="preserve">В паспорте программы </w:t>
      </w:r>
      <w:r>
        <w:rPr>
          <w:rFonts w:ascii="Times New Roman" w:hAnsi="Times New Roman" w:cs="Times New Roman"/>
          <w:sz w:val="24"/>
          <w:szCs w:val="24"/>
        </w:rPr>
        <w:t>таблицу</w:t>
      </w:r>
      <w:r w:rsidRPr="00993CC9">
        <w:rPr>
          <w:rFonts w:ascii="Times New Roman" w:hAnsi="Times New Roman" w:cs="Times New Roman"/>
          <w:sz w:val="24"/>
          <w:szCs w:val="24"/>
        </w:rPr>
        <w:t xml:space="preserve"> «Объем бюджетных ассигнований программы</w:t>
      </w:r>
      <w:r>
        <w:rPr>
          <w:rFonts w:ascii="Times New Roman" w:hAnsi="Times New Roman" w:cs="Times New Roman"/>
          <w:sz w:val="24"/>
          <w:szCs w:val="24"/>
        </w:rPr>
        <w:t>» изложить в следующей редакции</w:t>
      </w:r>
      <w:r w:rsidRPr="00993CC9">
        <w:rPr>
          <w:rFonts w:ascii="Times New Roman" w:hAnsi="Times New Roman" w:cs="Times New Roman"/>
          <w:sz w:val="24"/>
          <w:szCs w:val="24"/>
        </w:rPr>
        <w:t>:</w:t>
      </w:r>
    </w:p>
    <w:p w:rsidR="000B4EB1" w:rsidRPr="0073125B" w:rsidRDefault="000B4EB1" w:rsidP="00FC169F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801"/>
        <w:gridCol w:w="1608"/>
        <w:gridCol w:w="1341"/>
        <w:gridCol w:w="1475"/>
        <w:gridCol w:w="1608"/>
        <w:gridCol w:w="1473"/>
      </w:tblGrid>
      <w:tr w:rsidR="00FC169F" w:rsidRPr="00186817" w:rsidTr="00FC169F">
        <w:trPr>
          <w:trHeight w:val="70"/>
        </w:trPr>
        <w:tc>
          <w:tcPr>
            <w:tcW w:w="697" w:type="pct"/>
            <w:vMerge w:val="restart"/>
            <w:tcBorders>
              <w:right w:val="single" w:sz="4" w:space="0" w:color="auto"/>
            </w:tcBorders>
          </w:tcPr>
          <w:p w:rsidR="00FC169F" w:rsidRPr="00FC169F" w:rsidRDefault="00FC169F" w:rsidP="00FC169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Объем бюджетных ассигнований программы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169F" w:rsidRPr="00FC169F" w:rsidRDefault="00FC169F" w:rsidP="00FC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69F" w:rsidRPr="00FC169F" w:rsidRDefault="00FC169F" w:rsidP="00FC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69F" w:rsidRPr="00FC169F" w:rsidRDefault="00FC169F" w:rsidP="00FC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69F" w:rsidRPr="00FC169F" w:rsidRDefault="00FC169F" w:rsidP="00FC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69F" w:rsidRPr="00FC169F" w:rsidRDefault="00FC169F" w:rsidP="00FC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FC169F" w:rsidRPr="00186817" w:rsidTr="00FC169F">
        <w:trPr>
          <w:trHeight w:val="75"/>
        </w:trPr>
        <w:tc>
          <w:tcPr>
            <w:tcW w:w="697" w:type="pct"/>
            <w:vMerge/>
            <w:tcBorders>
              <w:right w:val="single" w:sz="4" w:space="0" w:color="auto"/>
            </w:tcBorders>
          </w:tcPr>
          <w:p w:rsidR="00FC169F" w:rsidRPr="00FC169F" w:rsidRDefault="00FC169F" w:rsidP="00FC169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</w:tcPr>
          <w:p w:rsidR="00FC169F" w:rsidRPr="00FC169F" w:rsidRDefault="00FC169F" w:rsidP="00FC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833" w:type="pct"/>
            <w:tcBorders>
              <w:top w:val="single" w:sz="4" w:space="0" w:color="auto"/>
            </w:tcBorders>
          </w:tcPr>
          <w:p w:rsidR="00FC169F" w:rsidRPr="00FC169F" w:rsidRDefault="00FC169F" w:rsidP="00FC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FC169F" w:rsidRPr="00FC169F" w:rsidRDefault="00FC169F" w:rsidP="00FC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64" w:type="pct"/>
            <w:tcBorders>
              <w:top w:val="single" w:sz="4" w:space="0" w:color="auto"/>
            </w:tcBorders>
          </w:tcPr>
          <w:p w:rsidR="00FC169F" w:rsidRPr="00FC169F" w:rsidRDefault="00FC169F" w:rsidP="00FC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833" w:type="pct"/>
            <w:tcBorders>
              <w:top w:val="single" w:sz="4" w:space="0" w:color="auto"/>
            </w:tcBorders>
          </w:tcPr>
          <w:p w:rsidR="00FC169F" w:rsidRPr="00FC169F" w:rsidRDefault="00FC169F" w:rsidP="00FC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64" w:type="pct"/>
            <w:tcBorders>
              <w:top w:val="single" w:sz="4" w:space="0" w:color="auto"/>
            </w:tcBorders>
          </w:tcPr>
          <w:p w:rsidR="00FC169F" w:rsidRPr="00FC169F" w:rsidRDefault="00FC169F" w:rsidP="00FC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</w:tr>
      <w:tr w:rsidR="00FC169F" w:rsidRPr="00186817" w:rsidTr="00FC169F">
        <w:trPr>
          <w:trHeight w:val="245"/>
        </w:trPr>
        <w:tc>
          <w:tcPr>
            <w:tcW w:w="697" w:type="pct"/>
            <w:vMerge/>
            <w:tcBorders>
              <w:right w:val="single" w:sz="4" w:space="0" w:color="auto"/>
            </w:tcBorders>
          </w:tcPr>
          <w:p w:rsidR="00FC169F" w:rsidRPr="00FC169F" w:rsidRDefault="00FC169F" w:rsidP="00FC169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</w:tcPr>
          <w:p w:rsidR="00FC169F" w:rsidRPr="00FC169F" w:rsidRDefault="00FC169F" w:rsidP="00FC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33" w:type="pct"/>
          </w:tcPr>
          <w:p w:rsidR="00FC169F" w:rsidRPr="00FC169F" w:rsidRDefault="00FC169F" w:rsidP="00FC169F">
            <w:pPr>
              <w:jc w:val="center"/>
              <w:rPr>
                <w:color w:val="000000"/>
                <w:sz w:val="20"/>
              </w:rPr>
            </w:pPr>
            <w:r w:rsidRPr="00FC169F">
              <w:rPr>
                <w:color w:val="000000"/>
                <w:sz w:val="20"/>
              </w:rPr>
              <w:t>117 839 404,69</w:t>
            </w:r>
          </w:p>
        </w:tc>
        <w:tc>
          <w:tcPr>
            <w:tcW w:w="695" w:type="pct"/>
          </w:tcPr>
          <w:p w:rsidR="00FC169F" w:rsidRPr="00FC169F" w:rsidRDefault="00FC169F" w:rsidP="00FC169F">
            <w:pPr>
              <w:jc w:val="center"/>
              <w:rPr>
                <w:color w:val="000000"/>
                <w:sz w:val="20"/>
              </w:rPr>
            </w:pPr>
            <w:r w:rsidRPr="00FC169F">
              <w:rPr>
                <w:color w:val="000000"/>
                <w:sz w:val="20"/>
              </w:rPr>
              <w:t>5 498588,41</w:t>
            </w:r>
          </w:p>
        </w:tc>
        <w:tc>
          <w:tcPr>
            <w:tcW w:w="764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43840135,81</w:t>
            </w:r>
          </w:p>
        </w:tc>
        <w:tc>
          <w:tcPr>
            <w:tcW w:w="833" w:type="pct"/>
          </w:tcPr>
          <w:p w:rsidR="00FC169F" w:rsidRPr="00FC169F" w:rsidRDefault="00FC169F" w:rsidP="00FC169F">
            <w:pPr>
              <w:jc w:val="center"/>
              <w:rPr>
                <w:color w:val="000000"/>
                <w:sz w:val="20"/>
              </w:rPr>
            </w:pPr>
            <w:r w:rsidRPr="00FC169F">
              <w:rPr>
                <w:color w:val="000000"/>
                <w:sz w:val="20"/>
              </w:rPr>
              <w:t>61952759,56</w:t>
            </w:r>
          </w:p>
        </w:tc>
        <w:tc>
          <w:tcPr>
            <w:tcW w:w="764" w:type="pct"/>
          </w:tcPr>
          <w:p w:rsidR="00FC169F" w:rsidRPr="00FC169F" w:rsidRDefault="00FC169F" w:rsidP="00FC169F">
            <w:pPr>
              <w:jc w:val="center"/>
              <w:rPr>
                <w:color w:val="000000"/>
                <w:sz w:val="20"/>
              </w:rPr>
            </w:pPr>
            <w:r w:rsidRPr="00FC169F">
              <w:rPr>
                <w:color w:val="000000"/>
                <w:sz w:val="20"/>
              </w:rPr>
              <w:t>6 547 920,91</w:t>
            </w:r>
          </w:p>
        </w:tc>
      </w:tr>
      <w:tr w:rsidR="00FC169F" w:rsidRPr="00186817" w:rsidTr="00FC169F">
        <w:trPr>
          <w:trHeight w:val="310"/>
        </w:trPr>
        <w:tc>
          <w:tcPr>
            <w:tcW w:w="697" w:type="pct"/>
            <w:vMerge/>
            <w:tcBorders>
              <w:right w:val="single" w:sz="4" w:space="0" w:color="auto"/>
            </w:tcBorders>
          </w:tcPr>
          <w:p w:rsidR="00FC169F" w:rsidRPr="00FC169F" w:rsidRDefault="00FC169F" w:rsidP="00FC169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</w:tcPr>
          <w:p w:rsidR="00FC169F" w:rsidRPr="00FC169F" w:rsidRDefault="00FC169F" w:rsidP="00FC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33" w:type="pct"/>
          </w:tcPr>
          <w:p w:rsidR="00FC169F" w:rsidRPr="00FC169F" w:rsidRDefault="00FC169F" w:rsidP="00FC169F">
            <w:pPr>
              <w:jc w:val="center"/>
              <w:rPr>
                <w:color w:val="000000"/>
                <w:sz w:val="20"/>
              </w:rPr>
            </w:pPr>
            <w:r w:rsidRPr="00FC169F">
              <w:rPr>
                <w:color w:val="000000"/>
                <w:sz w:val="20"/>
              </w:rPr>
              <w:t>115 840 833,67</w:t>
            </w:r>
          </w:p>
        </w:tc>
        <w:tc>
          <w:tcPr>
            <w:tcW w:w="695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4 069 274,1</w:t>
            </w:r>
          </w:p>
        </w:tc>
        <w:tc>
          <w:tcPr>
            <w:tcW w:w="764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52 894 375,6</w:t>
            </w:r>
          </w:p>
        </w:tc>
        <w:tc>
          <w:tcPr>
            <w:tcW w:w="833" w:type="pct"/>
          </w:tcPr>
          <w:p w:rsidR="00FC169F" w:rsidRPr="00FC169F" w:rsidRDefault="00FC169F" w:rsidP="00FC169F">
            <w:pPr>
              <w:jc w:val="center"/>
              <w:rPr>
                <w:color w:val="000000"/>
                <w:sz w:val="20"/>
              </w:rPr>
            </w:pPr>
            <w:r w:rsidRPr="00FC169F">
              <w:rPr>
                <w:color w:val="000000"/>
                <w:sz w:val="20"/>
              </w:rPr>
              <w:t>57 984 616,48</w:t>
            </w:r>
          </w:p>
          <w:p w:rsidR="00FC169F" w:rsidRPr="00FC169F" w:rsidRDefault="00FC169F" w:rsidP="00FC169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64" w:type="pct"/>
          </w:tcPr>
          <w:p w:rsidR="00FC169F" w:rsidRPr="00FC169F" w:rsidRDefault="00FC169F" w:rsidP="00FC169F">
            <w:pPr>
              <w:jc w:val="center"/>
              <w:rPr>
                <w:color w:val="000000"/>
                <w:sz w:val="20"/>
              </w:rPr>
            </w:pPr>
            <w:r w:rsidRPr="00FC169F">
              <w:rPr>
                <w:color w:val="000000"/>
                <w:sz w:val="20"/>
              </w:rPr>
              <w:t>892567,49</w:t>
            </w:r>
          </w:p>
        </w:tc>
      </w:tr>
      <w:tr w:rsidR="00FC169F" w:rsidRPr="003B6208" w:rsidTr="00FC169F">
        <w:trPr>
          <w:trHeight w:val="75"/>
        </w:trPr>
        <w:tc>
          <w:tcPr>
            <w:tcW w:w="697" w:type="pct"/>
            <w:vMerge/>
            <w:tcBorders>
              <w:right w:val="single" w:sz="4" w:space="0" w:color="auto"/>
            </w:tcBorders>
          </w:tcPr>
          <w:p w:rsidR="00FC169F" w:rsidRPr="00FC169F" w:rsidRDefault="00FC169F" w:rsidP="00FC169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</w:tcPr>
          <w:p w:rsidR="00FC169F" w:rsidRPr="00FC169F" w:rsidRDefault="00FC169F" w:rsidP="00FC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33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126 245 754,45</w:t>
            </w:r>
          </w:p>
        </w:tc>
        <w:tc>
          <w:tcPr>
            <w:tcW w:w="695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4425906,27</w:t>
            </w:r>
          </w:p>
        </w:tc>
        <w:tc>
          <w:tcPr>
            <w:tcW w:w="764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58 841 953,40</w:t>
            </w:r>
          </w:p>
        </w:tc>
        <w:tc>
          <w:tcPr>
            <w:tcW w:w="833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61 401 795,48</w:t>
            </w:r>
          </w:p>
        </w:tc>
        <w:tc>
          <w:tcPr>
            <w:tcW w:w="764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1 576 099,30</w:t>
            </w:r>
          </w:p>
        </w:tc>
      </w:tr>
      <w:tr w:rsidR="00FC169F" w:rsidRPr="003B6208" w:rsidTr="00FC169F">
        <w:trPr>
          <w:trHeight w:val="75"/>
        </w:trPr>
        <w:tc>
          <w:tcPr>
            <w:tcW w:w="697" w:type="pct"/>
            <w:vMerge/>
            <w:tcBorders>
              <w:right w:val="single" w:sz="4" w:space="0" w:color="auto"/>
            </w:tcBorders>
          </w:tcPr>
          <w:p w:rsidR="00FC169F" w:rsidRPr="00FC169F" w:rsidRDefault="00FC169F" w:rsidP="00FC169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</w:tcPr>
          <w:p w:rsidR="00FC169F" w:rsidRPr="00FC169F" w:rsidRDefault="00FC169F" w:rsidP="00FC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33" w:type="pct"/>
          </w:tcPr>
          <w:p w:rsidR="00FC169F" w:rsidRPr="00FC169F" w:rsidRDefault="00FC169F" w:rsidP="00FC169F">
            <w:pPr>
              <w:jc w:val="center"/>
              <w:rPr>
                <w:color w:val="000000"/>
                <w:sz w:val="20"/>
              </w:rPr>
            </w:pPr>
            <w:r w:rsidRPr="00FC169F">
              <w:rPr>
                <w:color w:val="000000"/>
                <w:sz w:val="20"/>
              </w:rPr>
              <w:t>156 667 384,77</w:t>
            </w:r>
          </w:p>
        </w:tc>
        <w:tc>
          <w:tcPr>
            <w:tcW w:w="695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14 637 769,77</w:t>
            </w:r>
          </w:p>
        </w:tc>
        <w:tc>
          <w:tcPr>
            <w:tcW w:w="764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78 174 418,42</w:t>
            </w:r>
          </w:p>
        </w:tc>
        <w:tc>
          <w:tcPr>
            <w:tcW w:w="833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61486599,94</w:t>
            </w:r>
          </w:p>
        </w:tc>
        <w:tc>
          <w:tcPr>
            <w:tcW w:w="764" w:type="pct"/>
          </w:tcPr>
          <w:p w:rsidR="00FC169F" w:rsidRPr="00FC169F" w:rsidRDefault="00FC169F" w:rsidP="00FC169F">
            <w:pPr>
              <w:jc w:val="center"/>
              <w:rPr>
                <w:color w:val="000000"/>
                <w:sz w:val="20"/>
              </w:rPr>
            </w:pPr>
            <w:r w:rsidRPr="00FC169F">
              <w:rPr>
                <w:color w:val="000000"/>
                <w:sz w:val="20"/>
              </w:rPr>
              <w:t>2 368 596,64</w:t>
            </w:r>
          </w:p>
        </w:tc>
      </w:tr>
      <w:tr w:rsidR="00FC169F" w:rsidRPr="003B6208" w:rsidTr="00FC169F">
        <w:trPr>
          <w:trHeight w:val="75"/>
        </w:trPr>
        <w:tc>
          <w:tcPr>
            <w:tcW w:w="697" w:type="pct"/>
            <w:vMerge/>
            <w:tcBorders>
              <w:right w:val="single" w:sz="4" w:space="0" w:color="auto"/>
            </w:tcBorders>
          </w:tcPr>
          <w:p w:rsidR="00FC169F" w:rsidRPr="00FC169F" w:rsidRDefault="00FC169F" w:rsidP="00FC169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</w:tcPr>
          <w:p w:rsidR="00FC169F" w:rsidRPr="00FC169F" w:rsidRDefault="00FC169F" w:rsidP="00FC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33" w:type="pct"/>
          </w:tcPr>
          <w:p w:rsidR="00FC169F" w:rsidRPr="00FC169F" w:rsidRDefault="00FC169F" w:rsidP="00FC169F">
            <w:pPr>
              <w:jc w:val="center"/>
              <w:rPr>
                <w:color w:val="000000"/>
                <w:sz w:val="20"/>
              </w:rPr>
            </w:pPr>
            <w:r w:rsidRPr="00FC169F">
              <w:rPr>
                <w:color w:val="000000"/>
                <w:sz w:val="20"/>
              </w:rPr>
              <w:t>138 047 302,44</w:t>
            </w:r>
          </w:p>
        </w:tc>
        <w:tc>
          <w:tcPr>
            <w:tcW w:w="695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1 075 903,12</w:t>
            </w:r>
          </w:p>
        </w:tc>
        <w:tc>
          <w:tcPr>
            <w:tcW w:w="764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86 640 350,21</w:t>
            </w:r>
          </w:p>
        </w:tc>
        <w:tc>
          <w:tcPr>
            <w:tcW w:w="833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47 221 049,11</w:t>
            </w:r>
          </w:p>
        </w:tc>
        <w:tc>
          <w:tcPr>
            <w:tcW w:w="764" w:type="pct"/>
          </w:tcPr>
          <w:p w:rsidR="00FC169F" w:rsidRPr="00FC169F" w:rsidRDefault="00FC169F" w:rsidP="00FC169F">
            <w:pPr>
              <w:jc w:val="center"/>
              <w:rPr>
                <w:color w:val="000000"/>
                <w:sz w:val="20"/>
              </w:rPr>
            </w:pPr>
            <w:r w:rsidRPr="00FC169F">
              <w:rPr>
                <w:color w:val="000000"/>
                <w:sz w:val="20"/>
              </w:rPr>
              <w:t>3 110 000,0</w:t>
            </w:r>
          </w:p>
        </w:tc>
      </w:tr>
      <w:tr w:rsidR="00FC169F" w:rsidRPr="003B6208" w:rsidTr="00FC169F">
        <w:trPr>
          <w:trHeight w:val="75"/>
        </w:trPr>
        <w:tc>
          <w:tcPr>
            <w:tcW w:w="697" w:type="pct"/>
            <w:vMerge/>
            <w:tcBorders>
              <w:right w:val="single" w:sz="4" w:space="0" w:color="auto"/>
            </w:tcBorders>
          </w:tcPr>
          <w:p w:rsidR="00FC169F" w:rsidRPr="00FC169F" w:rsidRDefault="00FC169F" w:rsidP="00FC169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</w:tcPr>
          <w:p w:rsidR="00FC169F" w:rsidRPr="00FC169F" w:rsidRDefault="00FC169F" w:rsidP="00FC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33" w:type="pct"/>
          </w:tcPr>
          <w:p w:rsidR="00FC169F" w:rsidRPr="00FC169F" w:rsidRDefault="00FC169F" w:rsidP="00FC169F">
            <w:pPr>
              <w:jc w:val="center"/>
              <w:rPr>
                <w:color w:val="000000"/>
                <w:sz w:val="20"/>
              </w:rPr>
            </w:pPr>
            <w:r w:rsidRPr="00FC169F">
              <w:rPr>
                <w:color w:val="000000"/>
                <w:sz w:val="20"/>
              </w:rPr>
              <w:t>123 131 708,92</w:t>
            </w:r>
          </w:p>
        </w:tc>
        <w:tc>
          <w:tcPr>
            <w:tcW w:w="695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</w:p>
        </w:tc>
        <w:tc>
          <w:tcPr>
            <w:tcW w:w="764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74 666 407,14</w:t>
            </w:r>
          </w:p>
        </w:tc>
        <w:tc>
          <w:tcPr>
            <w:tcW w:w="833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45 355 301,78</w:t>
            </w:r>
          </w:p>
        </w:tc>
        <w:tc>
          <w:tcPr>
            <w:tcW w:w="764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color w:val="000000"/>
                <w:sz w:val="20"/>
              </w:rPr>
              <w:t>3 110 000, 0</w:t>
            </w:r>
          </w:p>
        </w:tc>
      </w:tr>
      <w:tr w:rsidR="00FC169F" w:rsidRPr="003B6208" w:rsidTr="00FC169F">
        <w:trPr>
          <w:trHeight w:val="483"/>
        </w:trPr>
        <w:tc>
          <w:tcPr>
            <w:tcW w:w="697" w:type="pct"/>
            <w:vMerge/>
            <w:tcBorders>
              <w:right w:val="single" w:sz="4" w:space="0" w:color="auto"/>
            </w:tcBorders>
          </w:tcPr>
          <w:p w:rsidR="00FC169F" w:rsidRPr="00FC169F" w:rsidRDefault="00FC169F" w:rsidP="00FC169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</w:tcPr>
          <w:p w:rsidR="00FC169F" w:rsidRPr="00FC169F" w:rsidRDefault="00FC169F" w:rsidP="00FC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33" w:type="pct"/>
          </w:tcPr>
          <w:p w:rsidR="00FC169F" w:rsidRPr="00FC169F" w:rsidRDefault="00FC169F" w:rsidP="00FC169F">
            <w:pPr>
              <w:jc w:val="center"/>
              <w:rPr>
                <w:color w:val="000000"/>
                <w:sz w:val="20"/>
              </w:rPr>
            </w:pPr>
            <w:r w:rsidRPr="00FC169F">
              <w:rPr>
                <w:color w:val="000000"/>
                <w:sz w:val="20"/>
              </w:rPr>
              <w:t>121 219 816,89</w:t>
            </w:r>
          </w:p>
        </w:tc>
        <w:tc>
          <w:tcPr>
            <w:tcW w:w="695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</w:p>
        </w:tc>
        <w:tc>
          <w:tcPr>
            <w:tcW w:w="764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72 754 515,11</w:t>
            </w:r>
          </w:p>
        </w:tc>
        <w:tc>
          <w:tcPr>
            <w:tcW w:w="833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45 355 301,78</w:t>
            </w:r>
          </w:p>
        </w:tc>
        <w:tc>
          <w:tcPr>
            <w:tcW w:w="764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color w:val="000000"/>
                <w:sz w:val="20"/>
              </w:rPr>
              <w:t>3 110 000, 0</w:t>
            </w:r>
          </w:p>
        </w:tc>
      </w:tr>
    </w:tbl>
    <w:p w:rsidR="00FC169F" w:rsidRPr="00FC169F" w:rsidRDefault="00FC169F" w:rsidP="00FC169F">
      <w:pPr>
        <w:jc w:val="both"/>
        <w:rPr>
          <w:sz w:val="24"/>
          <w:szCs w:val="24"/>
        </w:rPr>
      </w:pPr>
    </w:p>
    <w:p w:rsidR="00FC169F" w:rsidRDefault="00FC169F" w:rsidP="000B4EB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EC0265">
        <w:rPr>
          <w:rFonts w:ascii="Times New Roman" w:hAnsi="Times New Roman" w:cs="Times New Roman"/>
          <w:sz w:val="24"/>
          <w:szCs w:val="24"/>
        </w:rPr>
        <w:t>. В паспорте подпрограммы 1 «Сохранение и развитие культуры Заиграевского района» таблицу «Объемы бюджетных ассигнований подпрограммы», изложить в следующей редакции:</w:t>
      </w:r>
    </w:p>
    <w:p w:rsidR="000B4EB1" w:rsidRPr="00EC0265" w:rsidRDefault="000B4EB1" w:rsidP="000B4EB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882"/>
        <w:gridCol w:w="1511"/>
        <w:gridCol w:w="1343"/>
        <w:gridCol w:w="1610"/>
        <w:gridCol w:w="1608"/>
        <w:gridCol w:w="1339"/>
      </w:tblGrid>
      <w:tr w:rsidR="000B4EB1" w:rsidRPr="00B76F49" w:rsidTr="00FC169F">
        <w:trPr>
          <w:trHeight w:val="70"/>
        </w:trPr>
        <w:tc>
          <w:tcPr>
            <w:tcW w:w="703" w:type="pct"/>
            <w:vMerge w:val="restart"/>
            <w:tcBorders>
              <w:right w:val="single" w:sz="4" w:space="0" w:color="auto"/>
            </w:tcBorders>
          </w:tcPr>
          <w:p w:rsidR="00FC169F" w:rsidRPr="00FC169F" w:rsidRDefault="00FC169F" w:rsidP="000B4E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Объем бюджетных ассигнований подпрограммы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169F" w:rsidRPr="00FC169F" w:rsidRDefault="00FC169F" w:rsidP="000B4E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69F" w:rsidRPr="00FC169F" w:rsidRDefault="00FC169F" w:rsidP="000B4E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69F" w:rsidRPr="00FC169F" w:rsidRDefault="00FC169F" w:rsidP="000B4E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69F" w:rsidRPr="00FC169F" w:rsidRDefault="00FC169F" w:rsidP="000B4E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69F" w:rsidRPr="00FC169F" w:rsidRDefault="00FC169F" w:rsidP="000B4E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0B4EB1" w:rsidRPr="00B76F49" w:rsidTr="00FC169F">
        <w:trPr>
          <w:trHeight w:val="75"/>
        </w:trPr>
        <w:tc>
          <w:tcPr>
            <w:tcW w:w="703" w:type="pct"/>
            <w:vMerge/>
            <w:tcBorders>
              <w:right w:val="single" w:sz="4" w:space="0" w:color="auto"/>
            </w:tcBorders>
          </w:tcPr>
          <w:p w:rsidR="00FC169F" w:rsidRPr="00FC169F" w:rsidRDefault="00FC169F" w:rsidP="000B4E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</w:tcPr>
          <w:p w:rsidR="00FC169F" w:rsidRPr="00FC169F" w:rsidRDefault="00FC169F" w:rsidP="000B4E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783" w:type="pct"/>
            <w:tcBorders>
              <w:top w:val="single" w:sz="4" w:space="0" w:color="auto"/>
            </w:tcBorders>
          </w:tcPr>
          <w:p w:rsidR="00FC169F" w:rsidRPr="00FC169F" w:rsidRDefault="00FC169F" w:rsidP="000B4E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6" w:type="pct"/>
            <w:tcBorders>
              <w:top w:val="single" w:sz="4" w:space="0" w:color="auto"/>
            </w:tcBorders>
          </w:tcPr>
          <w:p w:rsidR="00FC169F" w:rsidRPr="00FC169F" w:rsidRDefault="00FC169F" w:rsidP="000B4E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34" w:type="pct"/>
            <w:tcBorders>
              <w:top w:val="single" w:sz="4" w:space="0" w:color="auto"/>
            </w:tcBorders>
          </w:tcPr>
          <w:p w:rsidR="00FC169F" w:rsidRPr="00FC169F" w:rsidRDefault="00FC169F" w:rsidP="000B4E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833" w:type="pct"/>
            <w:tcBorders>
              <w:top w:val="single" w:sz="4" w:space="0" w:color="auto"/>
            </w:tcBorders>
          </w:tcPr>
          <w:p w:rsidR="00FC169F" w:rsidRPr="00FC169F" w:rsidRDefault="00FC169F" w:rsidP="000B4E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694" w:type="pct"/>
            <w:tcBorders>
              <w:top w:val="single" w:sz="4" w:space="0" w:color="auto"/>
            </w:tcBorders>
          </w:tcPr>
          <w:p w:rsidR="00FC169F" w:rsidRPr="00FC169F" w:rsidRDefault="00FC169F" w:rsidP="000B4E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</w:tr>
      <w:tr w:rsidR="000B4EB1" w:rsidRPr="00EA51F9" w:rsidTr="00FC169F">
        <w:trPr>
          <w:trHeight w:val="298"/>
        </w:trPr>
        <w:tc>
          <w:tcPr>
            <w:tcW w:w="703" w:type="pct"/>
            <w:vMerge/>
            <w:tcBorders>
              <w:right w:val="single" w:sz="4" w:space="0" w:color="auto"/>
            </w:tcBorders>
          </w:tcPr>
          <w:p w:rsidR="00FC169F" w:rsidRPr="00FC169F" w:rsidRDefault="00FC169F" w:rsidP="000B4E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FC169F" w:rsidRPr="00FC169F" w:rsidRDefault="00FC169F" w:rsidP="000B4E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83" w:type="pct"/>
          </w:tcPr>
          <w:p w:rsidR="00FC169F" w:rsidRPr="00FC169F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91309969,38</w:t>
            </w:r>
          </w:p>
        </w:tc>
        <w:tc>
          <w:tcPr>
            <w:tcW w:w="696" w:type="pct"/>
          </w:tcPr>
          <w:p w:rsidR="00FC169F" w:rsidRPr="00FC169F" w:rsidRDefault="00FC169F" w:rsidP="000B4EB1">
            <w:pPr>
              <w:jc w:val="center"/>
              <w:rPr>
                <w:color w:val="000000"/>
                <w:sz w:val="20"/>
              </w:rPr>
            </w:pPr>
            <w:r w:rsidRPr="00FC169F">
              <w:rPr>
                <w:color w:val="000000"/>
                <w:sz w:val="20"/>
              </w:rPr>
              <w:t>5 498588,41</w:t>
            </w:r>
          </w:p>
        </w:tc>
        <w:tc>
          <w:tcPr>
            <w:tcW w:w="834" w:type="pct"/>
          </w:tcPr>
          <w:p w:rsidR="00FC169F" w:rsidRPr="00FC169F" w:rsidRDefault="00FC169F" w:rsidP="000B4EB1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38897731,81</w:t>
            </w:r>
          </w:p>
        </w:tc>
        <w:tc>
          <w:tcPr>
            <w:tcW w:w="833" w:type="pct"/>
          </w:tcPr>
          <w:p w:rsidR="00FC169F" w:rsidRPr="00FC169F" w:rsidRDefault="00FC169F" w:rsidP="000B4EB1">
            <w:pPr>
              <w:jc w:val="center"/>
              <w:rPr>
                <w:color w:val="000000"/>
                <w:sz w:val="20"/>
              </w:rPr>
            </w:pPr>
            <w:r w:rsidRPr="00FC169F">
              <w:rPr>
                <w:sz w:val="20"/>
              </w:rPr>
              <w:t>40365728,25</w:t>
            </w:r>
          </w:p>
        </w:tc>
        <w:tc>
          <w:tcPr>
            <w:tcW w:w="694" w:type="pct"/>
          </w:tcPr>
          <w:p w:rsidR="00FC169F" w:rsidRPr="00FC169F" w:rsidRDefault="00FC169F" w:rsidP="000B4EB1">
            <w:pPr>
              <w:jc w:val="center"/>
              <w:rPr>
                <w:color w:val="000000"/>
                <w:sz w:val="20"/>
              </w:rPr>
            </w:pPr>
            <w:r w:rsidRPr="00FC169F">
              <w:rPr>
                <w:color w:val="000000"/>
                <w:sz w:val="20"/>
              </w:rPr>
              <w:t>6 547 920,91</w:t>
            </w:r>
          </w:p>
        </w:tc>
      </w:tr>
      <w:tr w:rsidR="000B4EB1" w:rsidRPr="00EA51F9" w:rsidTr="00FC169F">
        <w:trPr>
          <w:trHeight w:val="310"/>
        </w:trPr>
        <w:tc>
          <w:tcPr>
            <w:tcW w:w="703" w:type="pct"/>
            <w:vMerge/>
            <w:tcBorders>
              <w:right w:val="single" w:sz="4" w:space="0" w:color="auto"/>
            </w:tcBorders>
          </w:tcPr>
          <w:p w:rsidR="00FC169F" w:rsidRPr="00FC169F" w:rsidRDefault="00FC169F" w:rsidP="000B4E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FC169F" w:rsidRPr="00FC169F" w:rsidRDefault="00FC169F" w:rsidP="000B4E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83" w:type="pct"/>
          </w:tcPr>
          <w:p w:rsidR="00FC169F" w:rsidRPr="00FC169F" w:rsidRDefault="00FC169F" w:rsidP="000B4EB1">
            <w:pPr>
              <w:jc w:val="center"/>
              <w:rPr>
                <w:color w:val="000000"/>
                <w:sz w:val="20"/>
              </w:rPr>
            </w:pPr>
            <w:r w:rsidRPr="00FC169F">
              <w:rPr>
                <w:color w:val="000000"/>
                <w:sz w:val="20"/>
              </w:rPr>
              <w:t>88 546 875,72</w:t>
            </w:r>
          </w:p>
        </w:tc>
        <w:tc>
          <w:tcPr>
            <w:tcW w:w="696" w:type="pct"/>
          </w:tcPr>
          <w:p w:rsidR="00FC169F" w:rsidRPr="00FC169F" w:rsidRDefault="00FC169F" w:rsidP="000B4EB1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4 069 274,1</w:t>
            </w:r>
          </w:p>
        </w:tc>
        <w:tc>
          <w:tcPr>
            <w:tcW w:w="834" w:type="pct"/>
          </w:tcPr>
          <w:p w:rsidR="00FC169F" w:rsidRPr="00FC169F" w:rsidRDefault="00FC169F" w:rsidP="000B4EB1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48 804 375,6</w:t>
            </w:r>
          </w:p>
        </w:tc>
        <w:tc>
          <w:tcPr>
            <w:tcW w:w="833" w:type="pct"/>
          </w:tcPr>
          <w:p w:rsidR="00FC169F" w:rsidRPr="00FC169F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34 780 658,53</w:t>
            </w:r>
          </w:p>
        </w:tc>
        <w:tc>
          <w:tcPr>
            <w:tcW w:w="694" w:type="pct"/>
          </w:tcPr>
          <w:p w:rsidR="00FC169F" w:rsidRPr="00FC169F" w:rsidRDefault="00FC169F" w:rsidP="000B4EB1">
            <w:pPr>
              <w:jc w:val="center"/>
              <w:rPr>
                <w:color w:val="000000"/>
                <w:sz w:val="20"/>
              </w:rPr>
            </w:pPr>
            <w:r w:rsidRPr="00FC169F">
              <w:rPr>
                <w:color w:val="000000"/>
                <w:sz w:val="20"/>
              </w:rPr>
              <w:t>892567,49</w:t>
            </w:r>
          </w:p>
        </w:tc>
      </w:tr>
      <w:tr w:rsidR="000B4EB1" w:rsidRPr="00EA51F9" w:rsidTr="00FC169F">
        <w:trPr>
          <w:trHeight w:val="75"/>
        </w:trPr>
        <w:tc>
          <w:tcPr>
            <w:tcW w:w="703" w:type="pct"/>
            <w:vMerge/>
            <w:tcBorders>
              <w:right w:val="single" w:sz="4" w:space="0" w:color="auto"/>
            </w:tcBorders>
          </w:tcPr>
          <w:p w:rsidR="00FC169F" w:rsidRPr="00FC169F" w:rsidRDefault="00FC169F" w:rsidP="000B4E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FC169F" w:rsidRPr="00FC169F" w:rsidRDefault="00FC169F" w:rsidP="000B4E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83" w:type="pct"/>
          </w:tcPr>
          <w:p w:rsidR="00FC169F" w:rsidRPr="00FC169F" w:rsidRDefault="00FC169F" w:rsidP="000B4EB1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96 818 462,79</w:t>
            </w:r>
          </w:p>
        </w:tc>
        <w:tc>
          <w:tcPr>
            <w:tcW w:w="696" w:type="pct"/>
          </w:tcPr>
          <w:p w:rsidR="00FC169F" w:rsidRPr="00FC169F" w:rsidRDefault="00FC169F" w:rsidP="000B4EB1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4 425 906,27</w:t>
            </w:r>
          </w:p>
        </w:tc>
        <w:tc>
          <w:tcPr>
            <w:tcW w:w="834" w:type="pct"/>
          </w:tcPr>
          <w:p w:rsidR="00FC169F" w:rsidRPr="00FC169F" w:rsidRDefault="00FC169F" w:rsidP="000B4EB1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54 551 953,40</w:t>
            </w:r>
          </w:p>
        </w:tc>
        <w:tc>
          <w:tcPr>
            <w:tcW w:w="833" w:type="pct"/>
          </w:tcPr>
          <w:p w:rsidR="00FC169F" w:rsidRPr="00FC169F" w:rsidRDefault="00FC169F" w:rsidP="000B4EB1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36 264 503,82</w:t>
            </w:r>
          </w:p>
        </w:tc>
        <w:tc>
          <w:tcPr>
            <w:tcW w:w="694" w:type="pct"/>
          </w:tcPr>
          <w:p w:rsidR="00FC169F" w:rsidRPr="00FC169F" w:rsidRDefault="00FC169F" w:rsidP="000B4EB1">
            <w:pPr>
              <w:jc w:val="center"/>
              <w:rPr>
                <w:color w:val="000000"/>
                <w:sz w:val="20"/>
              </w:rPr>
            </w:pPr>
            <w:r w:rsidRPr="00FC169F">
              <w:rPr>
                <w:sz w:val="20"/>
              </w:rPr>
              <w:t>1 576 099,30</w:t>
            </w:r>
          </w:p>
        </w:tc>
      </w:tr>
      <w:tr w:rsidR="000B4EB1" w:rsidTr="00FC169F">
        <w:trPr>
          <w:trHeight w:val="75"/>
        </w:trPr>
        <w:tc>
          <w:tcPr>
            <w:tcW w:w="703" w:type="pct"/>
            <w:vMerge/>
            <w:tcBorders>
              <w:right w:val="single" w:sz="4" w:space="0" w:color="auto"/>
            </w:tcBorders>
          </w:tcPr>
          <w:p w:rsidR="00FC169F" w:rsidRPr="00FC169F" w:rsidRDefault="00FC169F" w:rsidP="000B4E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FC169F" w:rsidRPr="00FC169F" w:rsidRDefault="00FC169F" w:rsidP="000B4E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83" w:type="pct"/>
          </w:tcPr>
          <w:p w:rsidR="00FC169F" w:rsidRPr="00FC169F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123 597 583,23</w:t>
            </w:r>
          </w:p>
        </w:tc>
        <w:tc>
          <w:tcPr>
            <w:tcW w:w="696" w:type="pct"/>
          </w:tcPr>
          <w:p w:rsidR="00FC169F" w:rsidRPr="00FC169F" w:rsidRDefault="00FC169F" w:rsidP="000B4EB1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14 637 769,77</w:t>
            </w:r>
          </w:p>
        </w:tc>
        <w:tc>
          <w:tcPr>
            <w:tcW w:w="834" w:type="pct"/>
          </w:tcPr>
          <w:p w:rsidR="00FC169F" w:rsidRPr="00FC169F" w:rsidRDefault="00FC169F" w:rsidP="000B4EB1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68 962 381,3</w:t>
            </w:r>
          </w:p>
        </w:tc>
        <w:tc>
          <w:tcPr>
            <w:tcW w:w="833" w:type="pct"/>
          </w:tcPr>
          <w:p w:rsidR="00FC169F" w:rsidRPr="00FC169F" w:rsidRDefault="00FC169F" w:rsidP="000B4EB1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37 628 835,52</w:t>
            </w:r>
          </w:p>
        </w:tc>
        <w:tc>
          <w:tcPr>
            <w:tcW w:w="694" w:type="pct"/>
          </w:tcPr>
          <w:p w:rsidR="00FC169F" w:rsidRPr="00FC169F" w:rsidRDefault="00FC169F" w:rsidP="000B4EB1">
            <w:pPr>
              <w:jc w:val="center"/>
              <w:rPr>
                <w:color w:val="000000"/>
                <w:sz w:val="20"/>
              </w:rPr>
            </w:pPr>
            <w:r w:rsidRPr="00FC169F">
              <w:rPr>
                <w:color w:val="000000"/>
                <w:sz w:val="20"/>
              </w:rPr>
              <w:t>2 368 596,64</w:t>
            </w:r>
          </w:p>
        </w:tc>
      </w:tr>
      <w:tr w:rsidR="000B4EB1" w:rsidTr="00FC169F">
        <w:trPr>
          <w:trHeight w:val="75"/>
        </w:trPr>
        <w:tc>
          <w:tcPr>
            <w:tcW w:w="703" w:type="pct"/>
            <w:vMerge/>
            <w:tcBorders>
              <w:right w:val="single" w:sz="4" w:space="0" w:color="auto"/>
            </w:tcBorders>
          </w:tcPr>
          <w:p w:rsidR="00FC169F" w:rsidRPr="00FC169F" w:rsidRDefault="00FC169F" w:rsidP="000B4E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FC169F" w:rsidRPr="00FC169F" w:rsidRDefault="00FC169F" w:rsidP="000B4E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83" w:type="pct"/>
          </w:tcPr>
          <w:p w:rsidR="00FC169F" w:rsidRPr="00FC169F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103 940 421,43</w:t>
            </w:r>
          </w:p>
        </w:tc>
        <w:tc>
          <w:tcPr>
            <w:tcW w:w="696" w:type="pct"/>
          </w:tcPr>
          <w:p w:rsidR="00FC169F" w:rsidRPr="00FC169F" w:rsidRDefault="00FC169F" w:rsidP="000B4EB1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1 075 903,12</w:t>
            </w:r>
          </w:p>
        </w:tc>
        <w:tc>
          <w:tcPr>
            <w:tcW w:w="834" w:type="pct"/>
          </w:tcPr>
          <w:p w:rsidR="00FC169F" w:rsidRPr="00FC169F" w:rsidRDefault="00FC169F" w:rsidP="000B4EB1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64 959 223,09</w:t>
            </w:r>
          </w:p>
        </w:tc>
        <w:tc>
          <w:tcPr>
            <w:tcW w:w="833" w:type="pct"/>
          </w:tcPr>
          <w:p w:rsidR="00FC169F" w:rsidRPr="00FC169F" w:rsidRDefault="00FC169F" w:rsidP="000B4EB1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34 795 295,22</w:t>
            </w:r>
          </w:p>
        </w:tc>
        <w:tc>
          <w:tcPr>
            <w:tcW w:w="694" w:type="pct"/>
          </w:tcPr>
          <w:p w:rsidR="00FC169F" w:rsidRPr="00FC169F" w:rsidRDefault="00FC169F" w:rsidP="000B4EB1">
            <w:pPr>
              <w:jc w:val="center"/>
              <w:rPr>
                <w:sz w:val="20"/>
              </w:rPr>
            </w:pPr>
            <w:r w:rsidRPr="00FC169F">
              <w:rPr>
                <w:color w:val="000000"/>
                <w:sz w:val="20"/>
              </w:rPr>
              <w:t>3 110 000,0</w:t>
            </w:r>
          </w:p>
        </w:tc>
      </w:tr>
      <w:tr w:rsidR="000B4EB1" w:rsidTr="00FC169F">
        <w:trPr>
          <w:trHeight w:val="75"/>
        </w:trPr>
        <w:tc>
          <w:tcPr>
            <w:tcW w:w="703" w:type="pct"/>
            <w:vMerge/>
            <w:tcBorders>
              <w:right w:val="single" w:sz="4" w:space="0" w:color="auto"/>
            </w:tcBorders>
          </w:tcPr>
          <w:p w:rsidR="00FC169F" w:rsidRPr="00FC169F" w:rsidRDefault="00FC169F" w:rsidP="000B4E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FC169F" w:rsidRPr="00FC169F" w:rsidRDefault="00FC169F" w:rsidP="000B4E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83" w:type="pct"/>
          </w:tcPr>
          <w:p w:rsidR="00FC169F" w:rsidRPr="00FC169F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95 079 485,61</w:t>
            </w:r>
          </w:p>
        </w:tc>
        <w:tc>
          <w:tcPr>
            <w:tcW w:w="696" w:type="pct"/>
          </w:tcPr>
          <w:p w:rsidR="00FC169F" w:rsidRPr="00FC169F" w:rsidRDefault="00FC169F" w:rsidP="000B4EB1">
            <w:pPr>
              <w:jc w:val="center"/>
              <w:rPr>
                <w:sz w:val="20"/>
              </w:rPr>
            </w:pPr>
          </w:p>
        </w:tc>
        <w:tc>
          <w:tcPr>
            <w:tcW w:w="834" w:type="pct"/>
          </w:tcPr>
          <w:p w:rsidR="00FC169F" w:rsidRPr="00FC169F" w:rsidRDefault="00FC169F" w:rsidP="000B4EB1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59 664 307,18</w:t>
            </w:r>
          </w:p>
        </w:tc>
        <w:tc>
          <w:tcPr>
            <w:tcW w:w="833" w:type="pct"/>
          </w:tcPr>
          <w:p w:rsidR="00FC169F" w:rsidRPr="00FC169F" w:rsidRDefault="00FC169F" w:rsidP="000B4EB1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32 305 178,43</w:t>
            </w:r>
          </w:p>
        </w:tc>
        <w:tc>
          <w:tcPr>
            <w:tcW w:w="694" w:type="pct"/>
          </w:tcPr>
          <w:p w:rsidR="00FC169F" w:rsidRPr="00FC169F" w:rsidRDefault="00FC169F" w:rsidP="000B4EB1">
            <w:pPr>
              <w:jc w:val="center"/>
              <w:rPr>
                <w:sz w:val="20"/>
              </w:rPr>
            </w:pPr>
            <w:r w:rsidRPr="00FC169F">
              <w:rPr>
                <w:color w:val="000000"/>
                <w:sz w:val="20"/>
              </w:rPr>
              <w:t>3 110 000,0</w:t>
            </w:r>
          </w:p>
        </w:tc>
      </w:tr>
      <w:tr w:rsidR="000B4EB1" w:rsidTr="00FC169F">
        <w:trPr>
          <w:trHeight w:val="75"/>
        </w:trPr>
        <w:tc>
          <w:tcPr>
            <w:tcW w:w="703" w:type="pct"/>
            <w:vMerge/>
            <w:tcBorders>
              <w:right w:val="single" w:sz="4" w:space="0" w:color="auto"/>
            </w:tcBorders>
          </w:tcPr>
          <w:p w:rsidR="00FC169F" w:rsidRPr="00FC169F" w:rsidRDefault="00FC169F" w:rsidP="000B4E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FC169F" w:rsidRPr="00FC169F" w:rsidRDefault="00FC169F" w:rsidP="000B4E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83" w:type="pct"/>
          </w:tcPr>
          <w:p w:rsidR="00FC169F" w:rsidRPr="00FC169F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93 167 593,58</w:t>
            </w:r>
          </w:p>
        </w:tc>
        <w:tc>
          <w:tcPr>
            <w:tcW w:w="696" w:type="pct"/>
          </w:tcPr>
          <w:p w:rsidR="00FC169F" w:rsidRPr="00FC169F" w:rsidRDefault="00FC169F" w:rsidP="000B4EB1">
            <w:pPr>
              <w:jc w:val="center"/>
              <w:rPr>
                <w:sz w:val="20"/>
              </w:rPr>
            </w:pPr>
          </w:p>
        </w:tc>
        <w:tc>
          <w:tcPr>
            <w:tcW w:w="834" w:type="pct"/>
          </w:tcPr>
          <w:p w:rsidR="00FC169F" w:rsidRPr="00FC169F" w:rsidRDefault="00FC169F" w:rsidP="000B4EB1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57 752 415,15</w:t>
            </w:r>
          </w:p>
        </w:tc>
        <w:tc>
          <w:tcPr>
            <w:tcW w:w="833" w:type="pct"/>
          </w:tcPr>
          <w:p w:rsidR="00FC169F" w:rsidRPr="00FC169F" w:rsidRDefault="00FC169F" w:rsidP="000B4EB1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32 305 178,43</w:t>
            </w:r>
          </w:p>
        </w:tc>
        <w:tc>
          <w:tcPr>
            <w:tcW w:w="694" w:type="pct"/>
          </w:tcPr>
          <w:p w:rsidR="00FC169F" w:rsidRPr="00FC169F" w:rsidRDefault="00FC169F" w:rsidP="000B4EB1">
            <w:pPr>
              <w:jc w:val="center"/>
              <w:rPr>
                <w:sz w:val="20"/>
              </w:rPr>
            </w:pPr>
            <w:r w:rsidRPr="00FC169F">
              <w:rPr>
                <w:color w:val="000000"/>
                <w:sz w:val="20"/>
              </w:rPr>
              <w:t>3 110 000,0</w:t>
            </w:r>
          </w:p>
        </w:tc>
      </w:tr>
    </w:tbl>
    <w:p w:rsidR="00FC169F" w:rsidRDefault="00FC169F" w:rsidP="00FC169F">
      <w:pPr>
        <w:pStyle w:val="ConsPlusTitle"/>
        <w:rPr>
          <w:b w:val="0"/>
          <w:sz w:val="24"/>
          <w:szCs w:val="24"/>
        </w:rPr>
      </w:pPr>
    </w:p>
    <w:p w:rsidR="00FC169F" w:rsidRPr="00FC169F" w:rsidRDefault="00FC169F" w:rsidP="00FC169F">
      <w:pPr>
        <w:pStyle w:val="ConsPlusTitle"/>
        <w:ind w:firstLine="720"/>
        <w:rPr>
          <w:rFonts w:ascii="Times New Roman" w:hAnsi="Times New Roman" w:cs="Times New Roman"/>
          <w:b w:val="0"/>
          <w:sz w:val="24"/>
          <w:szCs w:val="24"/>
        </w:rPr>
      </w:pPr>
      <w:r w:rsidRPr="00FC169F">
        <w:rPr>
          <w:rFonts w:ascii="Times New Roman" w:hAnsi="Times New Roman" w:cs="Times New Roman"/>
          <w:b w:val="0"/>
          <w:sz w:val="24"/>
          <w:szCs w:val="24"/>
        </w:rPr>
        <w:t xml:space="preserve">1.3. В разделе </w:t>
      </w:r>
      <w:r w:rsidRPr="00FC169F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FC169F">
        <w:rPr>
          <w:rFonts w:ascii="Times New Roman" w:hAnsi="Times New Roman" w:cs="Times New Roman"/>
          <w:b w:val="0"/>
          <w:sz w:val="24"/>
          <w:szCs w:val="24"/>
        </w:rPr>
        <w:t xml:space="preserve"> таблицу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169F">
        <w:rPr>
          <w:rFonts w:ascii="Times New Roman" w:hAnsi="Times New Roman" w:cs="Times New Roman"/>
          <w:b w:val="0"/>
          <w:sz w:val="24"/>
          <w:szCs w:val="24"/>
        </w:rPr>
        <w:t>3 изложить в следующей редакции:</w:t>
      </w:r>
    </w:p>
    <w:p w:rsidR="00FC169F" w:rsidRPr="00FC169F" w:rsidRDefault="00FC169F" w:rsidP="00FC169F">
      <w:pPr>
        <w:jc w:val="right"/>
        <w:rPr>
          <w:sz w:val="24"/>
          <w:szCs w:val="24"/>
        </w:rPr>
      </w:pPr>
      <w:r w:rsidRPr="00FC169F">
        <w:rPr>
          <w:sz w:val="24"/>
          <w:szCs w:val="24"/>
        </w:rPr>
        <w:t>Таблица №</w:t>
      </w:r>
      <w:r>
        <w:rPr>
          <w:sz w:val="24"/>
          <w:szCs w:val="24"/>
        </w:rPr>
        <w:t xml:space="preserve"> </w:t>
      </w:r>
      <w:r w:rsidRPr="00FC169F">
        <w:rPr>
          <w:sz w:val="24"/>
          <w:szCs w:val="24"/>
        </w:rPr>
        <w:t>3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560"/>
        <w:gridCol w:w="992"/>
        <w:gridCol w:w="1134"/>
        <w:gridCol w:w="992"/>
        <w:gridCol w:w="851"/>
        <w:gridCol w:w="992"/>
        <w:gridCol w:w="1134"/>
        <w:gridCol w:w="850"/>
      </w:tblGrid>
      <w:tr w:rsidR="00FC169F" w:rsidRPr="00EA51F9" w:rsidTr="000B4EB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pStyle w:val="ab"/>
              <w:ind w:firstLine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69F" w:rsidRPr="00FC169F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Расходы  (рублей),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69F" w:rsidRPr="00FC169F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69F" w:rsidRPr="00EA51F9" w:rsidTr="000B4EB1">
        <w:trPr>
          <w:trHeight w:val="5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69F" w:rsidRPr="00FC169F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69F" w:rsidRPr="00FC169F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0B4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FC169F" w:rsidRPr="00EA51F9" w:rsidTr="000B4EB1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Муниципальная подпрограмма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C169F">
              <w:rPr>
                <w:sz w:val="20"/>
              </w:rPr>
              <w:t>«Сохранение и развитие культурного потенциала Заиграевского района»</w:t>
            </w:r>
          </w:p>
          <w:p w:rsidR="00FC169F" w:rsidRPr="00FC169F" w:rsidRDefault="00FC169F" w:rsidP="000B4EB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1: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91309969,38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88 546 875,72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96 818 462,79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123 597 583,23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103 940 421,43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69F" w:rsidRPr="00FC169F" w:rsidRDefault="00FC169F" w:rsidP="000B4EB1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95 079 485,61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69F" w:rsidRPr="00FC169F" w:rsidRDefault="00FC169F" w:rsidP="000B4EB1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93 167 593,58</w:t>
            </w:r>
          </w:p>
        </w:tc>
      </w:tr>
      <w:tr w:rsidR="00FC169F" w:rsidRPr="00EA51F9" w:rsidTr="000B4EB1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C169F" w:rsidRPr="00FC169F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5 498588,41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4 069 274,1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4 425 906,27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14 637 769,77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1 075 903,12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69F" w:rsidRPr="00FC169F" w:rsidRDefault="00FC169F" w:rsidP="000B4EB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69F" w:rsidRPr="00FC169F" w:rsidRDefault="00FC169F" w:rsidP="000B4EB1">
            <w:pPr>
              <w:jc w:val="center"/>
              <w:rPr>
                <w:sz w:val="20"/>
              </w:rPr>
            </w:pPr>
          </w:p>
        </w:tc>
      </w:tr>
      <w:tr w:rsidR="00FC169F" w:rsidRPr="00EA51F9" w:rsidTr="000B4EB1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C169F" w:rsidRPr="00FC169F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38897731,81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48 804 375,6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54 551 953,40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68 962 381,3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64 959 223,09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69F" w:rsidRPr="00FC169F" w:rsidRDefault="00FC169F" w:rsidP="000B4EB1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59 664 307,18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69F" w:rsidRPr="00FC169F" w:rsidRDefault="00FC169F" w:rsidP="000B4EB1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57 752 415,15</w:t>
            </w:r>
          </w:p>
        </w:tc>
      </w:tr>
      <w:tr w:rsidR="00FC169F" w:rsidRPr="00EA51F9" w:rsidTr="000B4EB1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C169F" w:rsidRPr="00FC169F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40365728,25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34 780 658,53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36 264 503,82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37 628 835,52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34 795 295,22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69F" w:rsidRPr="00FC169F" w:rsidRDefault="00FC169F" w:rsidP="000B4EB1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32 305 178,43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69F" w:rsidRPr="00FC169F" w:rsidRDefault="00FC169F" w:rsidP="000B4EB1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32 305 178,43</w:t>
            </w:r>
          </w:p>
        </w:tc>
      </w:tr>
      <w:tr w:rsidR="00FC169F" w:rsidRPr="00EA51F9" w:rsidTr="000B4EB1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Прочие источники (указываются виды источников)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6 547 920,91 в </w:t>
            </w:r>
            <w:proofErr w:type="spellStart"/>
            <w:r w:rsidRPr="00FC1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FC1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5 000 000,0 –фонд кино; 1 547 920,91 –платные услуги</w:t>
            </w:r>
          </w:p>
          <w:p w:rsidR="00FC169F" w:rsidRPr="00FC169F" w:rsidRDefault="00FC169F" w:rsidP="000B4EB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jc w:val="center"/>
              <w:rPr>
                <w:color w:val="000000"/>
                <w:sz w:val="20"/>
              </w:rPr>
            </w:pPr>
            <w:r w:rsidRPr="00FC169F">
              <w:rPr>
                <w:color w:val="000000"/>
                <w:sz w:val="20"/>
              </w:rPr>
              <w:t xml:space="preserve">892567,49 в </w:t>
            </w:r>
            <w:proofErr w:type="spellStart"/>
            <w:r w:rsidRPr="00FC169F">
              <w:rPr>
                <w:color w:val="000000"/>
                <w:sz w:val="20"/>
              </w:rPr>
              <w:t>т.ч</w:t>
            </w:r>
            <w:proofErr w:type="spellEnd"/>
            <w:r w:rsidRPr="00FC169F">
              <w:rPr>
                <w:color w:val="000000"/>
                <w:sz w:val="20"/>
              </w:rPr>
              <w:t>. 877 567,49 –платные услуги;</w:t>
            </w:r>
          </w:p>
          <w:p w:rsidR="00FC169F" w:rsidRPr="00FC169F" w:rsidRDefault="00FC169F" w:rsidP="000B4EB1">
            <w:pPr>
              <w:jc w:val="center"/>
              <w:rPr>
                <w:sz w:val="20"/>
              </w:rPr>
            </w:pPr>
            <w:r w:rsidRPr="00FC169F">
              <w:rPr>
                <w:color w:val="000000"/>
                <w:sz w:val="20"/>
              </w:rPr>
              <w:t>15 000,0-спонсорская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1 576 099,30</w:t>
            </w:r>
            <w:r w:rsidRPr="00FC169F">
              <w:rPr>
                <w:color w:val="000000"/>
                <w:sz w:val="20"/>
              </w:rPr>
              <w:t>– платные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jc w:val="center"/>
              <w:rPr>
                <w:sz w:val="20"/>
              </w:rPr>
            </w:pPr>
            <w:r w:rsidRPr="00FC169F">
              <w:rPr>
                <w:color w:val="000000"/>
                <w:sz w:val="20"/>
              </w:rPr>
              <w:t>2 368 596,64 – платные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0B4EB1">
            <w:pPr>
              <w:jc w:val="center"/>
              <w:rPr>
                <w:sz w:val="20"/>
              </w:rPr>
            </w:pPr>
            <w:r w:rsidRPr="00FC169F">
              <w:rPr>
                <w:color w:val="000000"/>
                <w:sz w:val="20"/>
              </w:rPr>
              <w:t>3 110 000,0– платные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69F" w:rsidRPr="00FC169F" w:rsidRDefault="00FC169F" w:rsidP="000B4EB1">
            <w:pPr>
              <w:jc w:val="center"/>
              <w:rPr>
                <w:sz w:val="20"/>
              </w:rPr>
            </w:pPr>
            <w:r w:rsidRPr="00FC169F">
              <w:rPr>
                <w:color w:val="000000"/>
                <w:sz w:val="20"/>
              </w:rPr>
              <w:t>3 110 000,0– платные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69F" w:rsidRPr="00FC169F" w:rsidRDefault="00FC169F" w:rsidP="000B4EB1">
            <w:pPr>
              <w:jc w:val="center"/>
              <w:rPr>
                <w:sz w:val="20"/>
              </w:rPr>
            </w:pPr>
            <w:r w:rsidRPr="00FC169F">
              <w:rPr>
                <w:color w:val="000000"/>
                <w:sz w:val="20"/>
              </w:rPr>
              <w:t>3 110 000,0– платные услуги</w:t>
            </w:r>
          </w:p>
        </w:tc>
      </w:tr>
    </w:tbl>
    <w:p w:rsidR="00FC169F" w:rsidRDefault="00FC169F" w:rsidP="000B4E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1.4.</w:t>
      </w:r>
      <w:r w:rsidRPr="00ED5A1F">
        <w:rPr>
          <w:sz w:val="24"/>
          <w:szCs w:val="24"/>
        </w:rPr>
        <w:t xml:space="preserve"> В </w:t>
      </w:r>
      <w:r>
        <w:rPr>
          <w:sz w:val="24"/>
          <w:szCs w:val="24"/>
        </w:rPr>
        <w:t>паспорте подпрограммы</w:t>
      </w:r>
      <w:r w:rsidRPr="00ED5A1F">
        <w:rPr>
          <w:sz w:val="24"/>
          <w:szCs w:val="24"/>
        </w:rPr>
        <w:t xml:space="preserve"> 2 </w:t>
      </w:r>
      <w:r>
        <w:rPr>
          <w:sz w:val="24"/>
          <w:szCs w:val="24"/>
        </w:rPr>
        <w:t>«Развитие взаимодействия общественных организаций и органов местного самоуправления Заиграевского района» таблицу</w:t>
      </w:r>
      <w:r w:rsidRPr="00ED5A1F">
        <w:rPr>
          <w:sz w:val="24"/>
          <w:szCs w:val="24"/>
        </w:rPr>
        <w:t xml:space="preserve"> «Объемы бюджетных ассигнований подпрограммы», изложить в следующей редакции:</w:t>
      </w:r>
    </w:p>
    <w:p w:rsidR="000B4EB1" w:rsidRPr="00032BF8" w:rsidRDefault="000B4EB1" w:rsidP="00FC16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496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369"/>
        <w:gridCol w:w="1608"/>
        <w:gridCol w:w="1208"/>
        <w:gridCol w:w="1338"/>
        <w:gridCol w:w="1342"/>
        <w:gridCol w:w="801"/>
      </w:tblGrid>
      <w:tr w:rsidR="000B4EB1" w:rsidRPr="00233D5D" w:rsidTr="000B4EB1">
        <w:trPr>
          <w:trHeight w:val="75"/>
        </w:trPr>
        <w:tc>
          <w:tcPr>
            <w:tcW w:w="1086" w:type="pct"/>
            <w:vMerge w:val="restart"/>
          </w:tcPr>
          <w:p w:rsidR="00FC169F" w:rsidRPr="00FC169F" w:rsidRDefault="00FC169F" w:rsidP="00FC169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Объем бюджетных ассигнований программы</w:t>
            </w:r>
          </w:p>
        </w:tc>
        <w:tc>
          <w:tcPr>
            <w:tcW w:w="699" w:type="pct"/>
          </w:tcPr>
          <w:p w:rsidR="00FC169F" w:rsidRPr="00FC169F" w:rsidRDefault="00FC169F" w:rsidP="00FC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821" w:type="pct"/>
          </w:tcPr>
          <w:p w:rsidR="00FC169F" w:rsidRPr="00FC169F" w:rsidRDefault="00FC169F" w:rsidP="00FC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17" w:type="pct"/>
          </w:tcPr>
          <w:p w:rsidR="00FC169F" w:rsidRPr="00FC169F" w:rsidRDefault="00FC169F" w:rsidP="00FC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683" w:type="pct"/>
          </w:tcPr>
          <w:p w:rsidR="00FC169F" w:rsidRPr="00FC169F" w:rsidRDefault="00FC169F" w:rsidP="00FC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685" w:type="pct"/>
          </w:tcPr>
          <w:p w:rsidR="00FC169F" w:rsidRPr="00FC169F" w:rsidRDefault="00FC169F" w:rsidP="00FC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</w:tcPr>
          <w:p w:rsidR="00FC169F" w:rsidRPr="00FC169F" w:rsidRDefault="00FC169F" w:rsidP="00FC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</w:tr>
      <w:tr w:rsidR="000B4EB1" w:rsidRPr="00B76F49" w:rsidTr="000B4EB1">
        <w:trPr>
          <w:trHeight w:val="75"/>
        </w:trPr>
        <w:tc>
          <w:tcPr>
            <w:tcW w:w="1086" w:type="pct"/>
            <w:vMerge/>
          </w:tcPr>
          <w:p w:rsidR="00FC169F" w:rsidRPr="00FC169F" w:rsidRDefault="00FC169F" w:rsidP="00FC169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99" w:type="pct"/>
          </w:tcPr>
          <w:p w:rsidR="00FC169F" w:rsidRPr="00FC169F" w:rsidRDefault="00FC169F" w:rsidP="00FC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21" w:type="pct"/>
            <w:vAlign w:val="bottom"/>
          </w:tcPr>
          <w:p w:rsidR="00FC169F" w:rsidRPr="00FC169F" w:rsidRDefault="00FC169F" w:rsidP="00FC169F">
            <w:pPr>
              <w:jc w:val="center"/>
              <w:rPr>
                <w:color w:val="000000"/>
                <w:sz w:val="20"/>
              </w:rPr>
            </w:pPr>
            <w:r w:rsidRPr="00FC169F">
              <w:rPr>
                <w:sz w:val="20"/>
              </w:rPr>
              <w:t>6 395 220,00</w:t>
            </w:r>
          </w:p>
        </w:tc>
        <w:tc>
          <w:tcPr>
            <w:tcW w:w="617" w:type="pct"/>
            <w:vAlign w:val="bottom"/>
          </w:tcPr>
          <w:p w:rsidR="00FC169F" w:rsidRPr="00FC169F" w:rsidRDefault="00FC169F" w:rsidP="00FC169F">
            <w:pPr>
              <w:jc w:val="center"/>
              <w:rPr>
                <w:color w:val="000000"/>
                <w:sz w:val="20"/>
              </w:rPr>
            </w:pPr>
            <w:r w:rsidRPr="00FC169F">
              <w:rPr>
                <w:color w:val="000000"/>
                <w:sz w:val="20"/>
              </w:rPr>
              <w:t>0,00</w:t>
            </w:r>
          </w:p>
        </w:tc>
        <w:tc>
          <w:tcPr>
            <w:tcW w:w="683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4 190 000,00</w:t>
            </w:r>
          </w:p>
        </w:tc>
        <w:tc>
          <w:tcPr>
            <w:tcW w:w="685" w:type="pct"/>
          </w:tcPr>
          <w:p w:rsidR="00FC169F" w:rsidRPr="00FC169F" w:rsidRDefault="00FC169F" w:rsidP="00FC16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2 205 220,00</w:t>
            </w:r>
          </w:p>
        </w:tc>
        <w:tc>
          <w:tcPr>
            <w:tcW w:w="409" w:type="pct"/>
            <w:vAlign w:val="bottom"/>
          </w:tcPr>
          <w:p w:rsidR="00FC169F" w:rsidRPr="00FC169F" w:rsidRDefault="00FC169F" w:rsidP="00FC169F">
            <w:pPr>
              <w:jc w:val="center"/>
              <w:rPr>
                <w:color w:val="000000"/>
                <w:sz w:val="20"/>
              </w:rPr>
            </w:pPr>
          </w:p>
        </w:tc>
      </w:tr>
      <w:tr w:rsidR="000B4EB1" w:rsidRPr="00B76F49" w:rsidTr="000B4EB1">
        <w:trPr>
          <w:trHeight w:val="292"/>
        </w:trPr>
        <w:tc>
          <w:tcPr>
            <w:tcW w:w="1086" w:type="pct"/>
            <w:vMerge/>
          </w:tcPr>
          <w:p w:rsidR="00FC169F" w:rsidRPr="00FC169F" w:rsidRDefault="00FC169F" w:rsidP="00FC169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99" w:type="pct"/>
          </w:tcPr>
          <w:p w:rsidR="00FC169F" w:rsidRPr="00FC169F" w:rsidRDefault="00FC169F" w:rsidP="00FC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21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6 085 690,00</w:t>
            </w:r>
          </w:p>
        </w:tc>
        <w:tc>
          <w:tcPr>
            <w:tcW w:w="617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0,00</w:t>
            </w:r>
          </w:p>
        </w:tc>
        <w:tc>
          <w:tcPr>
            <w:tcW w:w="683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4 090 000,00</w:t>
            </w:r>
          </w:p>
        </w:tc>
        <w:tc>
          <w:tcPr>
            <w:tcW w:w="685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1 995 690,00</w:t>
            </w:r>
          </w:p>
        </w:tc>
        <w:tc>
          <w:tcPr>
            <w:tcW w:w="409" w:type="pct"/>
            <w:vAlign w:val="bottom"/>
          </w:tcPr>
          <w:p w:rsidR="00FC169F" w:rsidRPr="00FC169F" w:rsidRDefault="00FC169F" w:rsidP="00FC169F">
            <w:pPr>
              <w:jc w:val="center"/>
              <w:rPr>
                <w:color w:val="000000"/>
                <w:sz w:val="20"/>
              </w:rPr>
            </w:pPr>
          </w:p>
        </w:tc>
      </w:tr>
      <w:tr w:rsidR="000B4EB1" w:rsidRPr="00B76F49" w:rsidTr="000B4EB1">
        <w:trPr>
          <w:trHeight w:val="75"/>
        </w:trPr>
        <w:tc>
          <w:tcPr>
            <w:tcW w:w="1086" w:type="pct"/>
            <w:vMerge/>
          </w:tcPr>
          <w:p w:rsidR="00FC169F" w:rsidRPr="00FC169F" w:rsidRDefault="00FC169F" w:rsidP="00FC169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99" w:type="pct"/>
          </w:tcPr>
          <w:p w:rsidR="00FC169F" w:rsidRPr="00FC169F" w:rsidRDefault="00FC169F" w:rsidP="00FC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21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6 846 349,52</w:t>
            </w:r>
          </w:p>
        </w:tc>
        <w:tc>
          <w:tcPr>
            <w:tcW w:w="617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0,00</w:t>
            </w:r>
          </w:p>
        </w:tc>
        <w:tc>
          <w:tcPr>
            <w:tcW w:w="683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4 290 000,0</w:t>
            </w:r>
          </w:p>
        </w:tc>
        <w:tc>
          <w:tcPr>
            <w:tcW w:w="685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2 556 349,52</w:t>
            </w:r>
          </w:p>
        </w:tc>
        <w:tc>
          <w:tcPr>
            <w:tcW w:w="409" w:type="pct"/>
            <w:vAlign w:val="bottom"/>
          </w:tcPr>
          <w:p w:rsidR="00FC169F" w:rsidRPr="00FC169F" w:rsidRDefault="00FC169F" w:rsidP="00FC169F">
            <w:pPr>
              <w:jc w:val="center"/>
              <w:rPr>
                <w:color w:val="000000"/>
                <w:sz w:val="20"/>
              </w:rPr>
            </w:pPr>
          </w:p>
        </w:tc>
      </w:tr>
      <w:tr w:rsidR="000B4EB1" w:rsidRPr="00B76F49" w:rsidTr="000B4EB1">
        <w:trPr>
          <w:trHeight w:val="75"/>
        </w:trPr>
        <w:tc>
          <w:tcPr>
            <w:tcW w:w="1086" w:type="pct"/>
            <w:vMerge/>
          </w:tcPr>
          <w:p w:rsidR="00FC169F" w:rsidRPr="00FC169F" w:rsidRDefault="00FC169F" w:rsidP="00FC169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99" w:type="pct"/>
          </w:tcPr>
          <w:p w:rsidR="00FC169F" w:rsidRPr="00FC169F" w:rsidRDefault="00FC169F" w:rsidP="00FC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21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7 693 957,40</w:t>
            </w:r>
          </w:p>
        </w:tc>
        <w:tc>
          <w:tcPr>
            <w:tcW w:w="617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0,00</w:t>
            </w:r>
          </w:p>
        </w:tc>
        <w:tc>
          <w:tcPr>
            <w:tcW w:w="683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4 820 000,0</w:t>
            </w:r>
          </w:p>
        </w:tc>
        <w:tc>
          <w:tcPr>
            <w:tcW w:w="685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2 873 957,4</w:t>
            </w:r>
          </w:p>
        </w:tc>
        <w:tc>
          <w:tcPr>
            <w:tcW w:w="409" w:type="pct"/>
            <w:vAlign w:val="bottom"/>
          </w:tcPr>
          <w:p w:rsidR="00FC169F" w:rsidRPr="00FC169F" w:rsidRDefault="00FC169F" w:rsidP="00FC169F">
            <w:pPr>
              <w:jc w:val="center"/>
              <w:rPr>
                <w:color w:val="000000"/>
                <w:sz w:val="20"/>
              </w:rPr>
            </w:pPr>
          </w:p>
        </w:tc>
      </w:tr>
      <w:tr w:rsidR="000B4EB1" w:rsidRPr="00B76F49" w:rsidTr="000B4EB1">
        <w:trPr>
          <w:trHeight w:val="75"/>
        </w:trPr>
        <w:tc>
          <w:tcPr>
            <w:tcW w:w="1086" w:type="pct"/>
            <w:vMerge/>
          </w:tcPr>
          <w:p w:rsidR="00FC169F" w:rsidRPr="00FC169F" w:rsidRDefault="00FC169F" w:rsidP="00FC169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99" w:type="pct"/>
          </w:tcPr>
          <w:p w:rsidR="00FC169F" w:rsidRPr="00FC169F" w:rsidRDefault="00FC169F" w:rsidP="00FC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21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7 893 493,96</w:t>
            </w:r>
          </w:p>
        </w:tc>
        <w:tc>
          <w:tcPr>
            <w:tcW w:w="617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0,00</w:t>
            </w:r>
          </w:p>
        </w:tc>
        <w:tc>
          <w:tcPr>
            <w:tcW w:w="683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4 845 000,0</w:t>
            </w:r>
          </w:p>
        </w:tc>
        <w:tc>
          <w:tcPr>
            <w:tcW w:w="685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3 048 493,96</w:t>
            </w:r>
          </w:p>
        </w:tc>
        <w:tc>
          <w:tcPr>
            <w:tcW w:w="409" w:type="pct"/>
            <w:vAlign w:val="bottom"/>
          </w:tcPr>
          <w:p w:rsidR="00FC169F" w:rsidRPr="00FC169F" w:rsidRDefault="00FC169F" w:rsidP="00FC169F">
            <w:pPr>
              <w:jc w:val="center"/>
              <w:rPr>
                <w:color w:val="000000"/>
                <w:sz w:val="20"/>
              </w:rPr>
            </w:pPr>
          </w:p>
        </w:tc>
      </w:tr>
      <w:tr w:rsidR="000B4EB1" w:rsidRPr="00B76F49" w:rsidTr="000B4EB1">
        <w:trPr>
          <w:trHeight w:val="75"/>
        </w:trPr>
        <w:tc>
          <w:tcPr>
            <w:tcW w:w="1086" w:type="pct"/>
            <w:vMerge/>
          </w:tcPr>
          <w:p w:rsidR="00FC169F" w:rsidRPr="00FC169F" w:rsidRDefault="00FC169F" w:rsidP="00FC169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99" w:type="pct"/>
          </w:tcPr>
          <w:p w:rsidR="00FC169F" w:rsidRPr="00FC169F" w:rsidRDefault="00FC169F" w:rsidP="00FC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21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2 260 000,0</w:t>
            </w:r>
          </w:p>
        </w:tc>
        <w:tc>
          <w:tcPr>
            <w:tcW w:w="617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0,00</w:t>
            </w:r>
          </w:p>
        </w:tc>
        <w:tc>
          <w:tcPr>
            <w:tcW w:w="683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0,00</w:t>
            </w:r>
          </w:p>
        </w:tc>
        <w:tc>
          <w:tcPr>
            <w:tcW w:w="685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2 260 000,0</w:t>
            </w:r>
          </w:p>
        </w:tc>
        <w:tc>
          <w:tcPr>
            <w:tcW w:w="409" w:type="pct"/>
            <w:vAlign w:val="bottom"/>
          </w:tcPr>
          <w:p w:rsidR="00FC169F" w:rsidRPr="00FC169F" w:rsidRDefault="00FC169F" w:rsidP="00FC169F">
            <w:pPr>
              <w:jc w:val="center"/>
              <w:rPr>
                <w:color w:val="000000"/>
                <w:sz w:val="20"/>
              </w:rPr>
            </w:pPr>
          </w:p>
        </w:tc>
      </w:tr>
      <w:tr w:rsidR="000B4EB1" w:rsidRPr="00B76F49" w:rsidTr="000B4EB1">
        <w:trPr>
          <w:trHeight w:val="75"/>
        </w:trPr>
        <w:tc>
          <w:tcPr>
            <w:tcW w:w="1086" w:type="pct"/>
            <w:vMerge/>
          </w:tcPr>
          <w:p w:rsidR="00FC169F" w:rsidRPr="00FC169F" w:rsidRDefault="00FC169F" w:rsidP="00FC169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99" w:type="pct"/>
          </w:tcPr>
          <w:p w:rsidR="00FC169F" w:rsidRPr="00FC169F" w:rsidRDefault="00FC169F" w:rsidP="00FC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21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2 260 000,0</w:t>
            </w:r>
          </w:p>
        </w:tc>
        <w:tc>
          <w:tcPr>
            <w:tcW w:w="617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0,00</w:t>
            </w:r>
          </w:p>
        </w:tc>
        <w:tc>
          <w:tcPr>
            <w:tcW w:w="683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0,00</w:t>
            </w:r>
          </w:p>
        </w:tc>
        <w:tc>
          <w:tcPr>
            <w:tcW w:w="685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2 260 000,0</w:t>
            </w:r>
          </w:p>
        </w:tc>
        <w:tc>
          <w:tcPr>
            <w:tcW w:w="409" w:type="pct"/>
            <w:vAlign w:val="bottom"/>
          </w:tcPr>
          <w:p w:rsidR="00FC169F" w:rsidRPr="00FC169F" w:rsidRDefault="00FC169F" w:rsidP="00FC169F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FC169F" w:rsidRPr="00C919A9" w:rsidRDefault="00FC169F" w:rsidP="00FC169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169F" w:rsidRPr="003F3ED2" w:rsidRDefault="00FC169F" w:rsidP="00FC169F">
      <w:pPr>
        <w:pStyle w:val="a6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4972BB">
        <w:rPr>
          <w:rFonts w:ascii="Times New Roman" w:hAnsi="Times New Roman"/>
          <w:sz w:val="24"/>
          <w:szCs w:val="24"/>
        </w:rPr>
        <w:t xml:space="preserve">. В разделе </w:t>
      </w:r>
      <w:r w:rsidRPr="003F3ED2">
        <w:rPr>
          <w:rFonts w:ascii="Times New Roman" w:hAnsi="Times New Roman"/>
          <w:sz w:val="24"/>
          <w:szCs w:val="24"/>
          <w:lang w:val="en-US"/>
        </w:rPr>
        <w:t>IV</w:t>
      </w:r>
      <w:r w:rsidRPr="003F3ED2">
        <w:rPr>
          <w:rFonts w:ascii="Times New Roman" w:hAnsi="Times New Roman"/>
          <w:sz w:val="24"/>
          <w:szCs w:val="24"/>
        </w:rPr>
        <w:t xml:space="preserve">  таблицу №3 изложить в следующей редакции:</w:t>
      </w:r>
    </w:p>
    <w:p w:rsidR="00FC169F" w:rsidRPr="00FC169F" w:rsidRDefault="00FC169F" w:rsidP="00FC169F">
      <w:pPr>
        <w:jc w:val="right"/>
        <w:rPr>
          <w:sz w:val="32"/>
          <w:szCs w:val="24"/>
        </w:rPr>
      </w:pPr>
      <w:r w:rsidRPr="00FC169F">
        <w:rPr>
          <w:sz w:val="24"/>
        </w:rPr>
        <w:t>Таблица №</w:t>
      </w:r>
      <w:r>
        <w:rPr>
          <w:sz w:val="24"/>
        </w:rPr>
        <w:t xml:space="preserve"> </w:t>
      </w:r>
      <w:r w:rsidRPr="00FC169F">
        <w:rPr>
          <w:sz w:val="24"/>
        </w:rPr>
        <w:t>3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701"/>
        <w:gridCol w:w="992"/>
        <w:gridCol w:w="851"/>
        <w:gridCol w:w="992"/>
        <w:gridCol w:w="992"/>
        <w:gridCol w:w="993"/>
        <w:gridCol w:w="850"/>
        <w:gridCol w:w="851"/>
      </w:tblGrid>
      <w:tr w:rsidR="00FC169F" w:rsidRPr="00EA51F9" w:rsidTr="00FC169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pStyle w:val="ab"/>
              <w:ind w:firstLine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69F" w:rsidRPr="00FC169F" w:rsidRDefault="00FC169F" w:rsidP="00FC16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Расходы  (рублей),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69F" w:rsidRPr="00FC169F" w:rsidRDefault="00FC169F" w:rsidP="00FC16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69F" w:rsidRPr="00EA51F9" w:rsidTr="00FC169F">
        <w:trPr>
          <w:trHeight w:val="5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69F" w:rsidRPr="00FC169F" w:rsidRDefault="00FC169F" w:rsidP="00FC16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69F" w:rsidRPr="00FC169F" w:rsidRDefault="00FC169F" w:rsidP="00FC16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2025г.</w:t>
            </w:r>
          </w:p>
        </w:tc>
      </w:tr>
      <w:tr w:rsidR="00FC169F" w:rsidRPr="00EA51F9" w:rsidTr="00FC169F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Муниципальная 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C169F">
              <w:rPr>
                <w:sz w:val="20"/>
              </w:rPr>
              <w:t>«Развитие взаимодействия общественных организаций и органов местного самоуправления Заиграевского района»</w:t>
            </w:r>
          </w:p>
          <w:p w:rsidR="00FC169F" w:rsidRPr="00FC169F" w:rsidRDefault="00FC169F" w:rsidP="00FC169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2: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6 395 220,00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6 085 690, 00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6 846 349,52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7 693 957,40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7 893 493,96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2 260 000,0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2 260 000,0</w:t>
            </w:r>
          </w:p>
        </w:tc>
      </w:tr>
      <w:tr w:rsidR="00FC169F" w:rsidRPr="00EA51F9" w:rsidTr="00FC169F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C169F" w:rsidRPr="00FC169F" w:rsidRDefault="00FC169F" w:rsidP="00FC16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0,0</w:t>
            </w:r>
          </w:p>
        </w:tc>
      </w:tr>
      <w:tr w:rsidR="00FC169F" w:rsidRPr="00EA51F9" w:rsidTr="00FC169F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C169F" w:rsidRPr="00FC169F" w:rsidRDefault="00FC169F" w:rsidP="00FC16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4190000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4090000,00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4 290 000,0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4 820 000,0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4 845 000,0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0,0</w:t>
            </w:r>
          </w:p>
        </w:tc>
      </w:tr>
      <w:tr w:rsidR="00FC169F" w:rsidRPr="00EA51F9" w:rsidTr="00FC169F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C169F" w:rsidRPr="00FC169F" w:rsidRDefault="00FC169F" w:rsidP="00FC16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2 205 220,00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1 995 690,00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2 556 349,52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2 873 957,40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3 048 493,96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2 260 000,0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2 260 000,0</w:t>
            </w:r>
          </w:p>
        </w:tc>
      </w:tr>
      <w:tr w:rsidR="00FC169F" w:rsidRPr="00EA51F9" w:rsidTr="00FC169F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Прочие источники (указываются виды источников)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0,0</w:t>
            </w:r>
          </w:p>
        </w:tc>
      </w:tr>
    </w:tbl>
    <w:p w:rsidR="00FC169F" w:rsidRPr="00C919A9" w:rsidRDefault="00FC169F" w:rsidP="00FC169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169F" w:rsidRDefault="00FC169F" w:rsidP="00FC169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 w:rsidRPr="001544E7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паспорте подпрограммы 3 «Совершенствование муниципального управления в сфере культуры, развития взаимодействия общественных организаций и органов </w:t>
      </w:r>
      <w:r w:rsidRPr="00435C99">
        <w:rPr>
          <w:sz w:val="24"/>
          <w:szCs w:val="24"/>
        </w:rPr>
        <w:t xml:space="preserve">местного </w:t>
      </w:r>
      <w:r>
        <w:rPr>
          <w:sz w:val="24"/>
          <w:szCs w:val="24"/>
        </w:rPr>
        <w:t>самоуправления Заиграевского района» таблицу</w:t>
      </w:r>
      <w:r w:rsidRPr="00ED5A1F">
        <w:rPr>
          <w:sz w:val="24"/>
          <w:szCs w:val="24"/>
        </w:rPr>
        <w:t xml:space="preserve"> «Объемы бюджетных ассигнований подпрограммы», изложить в следующей редакции:</w:t>
      </w:r>
    </w:p>
    <w:p w:rsidR="000B4EB1" w:rsidRPr="001544E7" w:rsidRDefault="000B4EB1" w:rsidP="00FC169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8" w:tblpY="56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388"/>
        <w:gridCol w:w="1702"/>
        <w:gridCol w:w="1175"/>
        <w:gridCol w:w="1291"/>
        <w:gridCol w:w="1610"/>
        <w:gridCol w:w="743"/>
      </w:tblGrid>
      <w:tr w:rsidR="00FC169F" w:rsidRPr="00233D5D" w:rsidTr="00FC169F">
        <w:trPr>
          <w:trHeight w:val="75"/>
        </w:trPr>
        <w:tc>
          <w:tcPr>
            <w:tcW w:w="943" w:type="pct"/>
            <w:vMerge w:val="restart"/>
          </w:tcPr>
          <w:p w:rsidR="00FC169F" w:rsidRPr="00FC169F" w:rsidRDefault="00FC169F" w:rsidP="00FC169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Объем бюджетных ассигнований подпрограммы</w:t>
            </w:r>
          </w:p>
        </w:tc>
        <w:tc>
          <w:tcPr>
            <w:tcW w:w="712" w:type="pct"/>
          </w:tcPr>
          <w:p w:rsidR="00FC169F" w:rsidRPr="00FC169F" w:rsidRDefault="00FC169F" w:rsidP="00FC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873" w:type="pct"/>
          </w:tcPr>
          <w:p w:rsidR="00FC169F" w:rsidRPr="00FC169F" w:rsidRDefault="00FC169F" w:rsidP="00FC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03" w:type="pct"/>
          </w:tcPr>
          <w:p w:rsidR="00FC169F" w:rsidRPr="00FC169F" w:rsidRDefault="00FC169F" w:rsidP="00FC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662" w:type="pct"/>
          </w:tcPr>
          <w:p w:rsidR="00FC169F" w:rsidRPr="00FC169F" w:rsidRDefault="00FC169F" w:rsidP="00FC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826" w:type="pct"/>
          </w:tcPr>
          <w:p w:rsidR="00FC169F" w:rsidRPr="00FC169F" w:rsidRDefault="00FC169F" w:rsidP="00FC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81" w:type="pct"/>
          </w:tcPr>
          <w:p w:rsidR="00FC169F" w:rsidRPr="00FC169F" w:rsidRDefault="00FC169F" w:rsidP="00FC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</w:tr>
      <w:tr w:rsidR="00FC169F" w:rsidRPr="00252210" w:rsidTr="00FC169F">
        <w:trPr>
          <w:trHeight w:val="75"/>
        </w:trPr>
        <w:tc>
          <w:tcPr>
            <w:tcW w:w="943" w:type="pct"/>
            <w:vMerge/>
          </w:tcPr>
          <w:p w:rsidR="00FC169F" w:rsidRPr="00FC169F" w:rsidRDefault="00FC169F" w:rsidP="00FC169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12" w:type="pct"/>
          </w:tcPr>
          <w:p w:rsidR="00FC169F" w:rsidRPr="00FC169F" w:rsidRDefault="00FC169F" w:rsidP="00FC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73" w:type="pct"/>
          </w:tcPr>
          <w:p w:rsidR="00FC169F" w:rsidRPr="00FC169F" w:rsidRDefault="00FC169F" w:rsidP="00FC169F">
            <w:pPr>
              <w:jc w:val="center"/>
              <w:rPr>
                <w:sz w:val="20"/>
                <w:highlight w:val="yellow"/>
              </w:rPr>
            </w:pPr>
            <w:r w:rsidRPr="00FC169F">
              <w:rPr>
                <w:sz w:val="20"/>
              </w:rPr>
              <w:t>20134215,31</w:t>
            </w:r>
          </w:p>
        </w:tc>
        <w:tc>
          <w:tcPr>
            <w:tcW w:w="603" w:type="pct"/>
          </w:tcPr>
          <w:p w:rsidR="00FC169F" w:rsidRPr="00FC169F" w:rsidRDefault="00FC169F" w:rsidP="00FC169F">
            <w:pPr>
              <w:jc w:val="center"/>
              <w:rPr>
                <w:sz w:val="20"/>
                <w:highlight w:val="yellow"/>
              </w:rPr>
            </w:pPr>
            <w:r w:rsidRPr="00FC169F">
              <w:rPr>
                <w:sz w:val="20"/>
              </w:rPr>
              <w:t>0,00</w:t>
            </w:r>
          </w:p>
        </w:tc>
        <w:tc>
          <w:tcPr>
            <w:tcW w:w="662" w:type="pct"/>
          </w:tcPr>
          <w:p w:rsidR="00FC169F" w:rsidRPr="00FC169F" w:rsidRDefault="00FC169F" w:rsidP="00FC169F">
            <w:pPr>
              <w:jc w:val="center"/>
              <w:rPr>
                <w:sz w:val="20"/>
                <w:highlight w:val="yellow"/>
              </w:rPr>
            </w:pPr>
            <w:r w:rsidRPr="00FC169F">
              <w:rPr>
                <w:sz w:val="20"/>
              </w:rPr>
              <w:t>752 404,00</w:t>
            </w:r>
          </w:p>
        </w:tc>
        <w:tc>
          <w:tcPr>
            <w:tcW w:w="826" w:type="pct"/>
          </w:tcPr>
          <w:p w:rsidR="00FC169F" w:rsidRPr="00FC169F" w:rsidRDefault="00FC169F" w:rsidP="00FC169F">
            <w:pPr>
              <w:jc w:val="center"/>
              <w:rPr>
                <w:sz w:val="20"/>
                <w:highlight w:val="yellow"/>
              </w:rPr>
            </w:pPr>
            <w:r w:rsidRPr="00FC169F">
              <w:rPr>
                <w:sz w:val="20"/>
              </w:rPr>
              <w:t>19381811,31</w:t>
            </w:r>
          </w:p>
        </w:tc>
        <w:tc>
          <w:tcPr>
            <w:tcW w:w="381" w:type="pct"/>
            <w:vAlign w:val="bottom"/>
          </w:tcPr>
          <w:p w:rsidR="00FC169F" w:rsidRPr="00FC169F" w:rsidRDefault="00FC169F" w:rsidP="00FC169F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FC169F" w:rsidRPr="00252210" w:rsidTr="00FC169F">
        <w:trPr>
          <w:trHeight w:val="75"/>
        </w:trPr>
        <w:tc>
          <w:tcPr>
            <w:tcW w:w="943" w:type="pct"/>
            <w:vMerge/>
          </w:tcPr>
          <w:p w:rsidR="00FC169F" w:rsidRPr="00FC169F" w:rsidRDefault="00FC169F" w:rsidP="00FC169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12" w:type="pct"/>
          </w:tcPr>
          <w:p w:rsidR="00FC169F" w:rsidRPr="00FC169F" w:rsidRDefault="00FC169F" w:rsidP="00FC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73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21 208 267,95</w:t>
            </w:r>
          </w:p>
        </w:tc>
        <w:tc>
          <w:tcPr>
            <w:tcW w:w="603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0,00</w:t>
            </w:r>
          </w:p>
        </w:tc>
        <w:tc>
          <w:tcPr>
            <w:tcW w:w="662" w:type="pct"/>
          </w:tcPr>
          <w:p w:rsidR="00FC169F" w:rsidRPr="00FC169F" w:rsidRDefault="00FC169F" w:rsidP="00FC169F">
            <w:pPr>
              <w:jc w:val="center"/>
              <w:rPr>
                <w:sz w:val="20"/>
                <w:highlight w:val="yellow"/>
              </w:rPr>
            </w:pPr>
            <w:r w:rsidRPr="00FC169F">
              <w:rPr>
                <w:sz w:val="20"/>
              </w:rPr>
              <w:t>0,00</w:t>
            </w:r>
          </w:p>
        </w:tc>
        <w:tc>
          <w:tcPr>
            <w:tcW w:w="826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21 208 267,95</w:t>
            </w:r>
          </w:p>
        </w:tc>
        <w:tc>
          <w:tcPr>
            <w:tcW w:w="381" w:type="pct"/>
            <w:vAlign w:val="bottom"/>
          </w:tcPr>
          <w:p w:rsidR="00FC169F" w:rsidRPr="00FC169F" w:rsidRDefault="00FC169F" w:rsidP="00FC169F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FC169F" w:rsidRPr="00252210" w:rsidTr="00FC169F">
        <w:trPr>
          <w:trHeight w:val="75"/>
        </w:trPr>
        <w:tc>
          <w:tcPr>
            <w:tcW w:w="943" w:type="pct"/>
            <w:vMerge/>
          </w:tcPr>
          <w:p w:rsidR="00FC169F" w:rsidRPr="00FC169F" w:rsidRDefault="00FC169F" w:rsidP="00FC169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12" w:type="pct"/>
          </w:tcPr>
          <w:p w:rsidR="00FC169F" w:rsidRPr="00FC169F" w:rsidRDefault="00FC169F" w:rsidP="00FC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73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22 580 942,14</w:t>
            </w:r>
          </w:p>
        </w:tc>
        <w:tc>
          <w:tcPr>
            <w:tcW w:w="603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color w:val="000000"/>
                <w:sz w:val="20"/>
              </w:rPr>
              <w:t>0,00</w:t>
            </w:r>
          </w:p>
        </w:tc>
        <w:tc>
          <w:tcPr>
            <w:tcW w:w="662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0,00</w:t>
            </w:r>
          </w:p>
        </w:tc>
        <w:tc>
          <w:tcPr>
            <w:tcW w:w="826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22 580 942,14</w:t>
            </w:r>
          </w:p>
        </w:tc>
        <w:tc>
          <w:tcPr>
            <w:tcW w:w="381" w:type="pct"/>
          </w:tcPr>
          <w:p w:rsidR="00FC169F" w:rsidRPr="00FC169F" w:rsidRDefault="00FC169F" w:rsidP="00FC169F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FC169F" w:rsidRPr="00252210" w:rsidTr="00FC169F">
        <w:trPr>
          <w:trHeight w:val="597"/>
        </w:trPr>
        <w:tc>
          <w:tcPr>
            <w:tcW w:w="943" w:type="pct"/>
            <w:vMerge/>
          </w:tcPr>
          <w:p w:rsidR="00FC169F" w:rsidRPr="00FC169F" w:rsidRDefault="00FC169F" w:rsidP="00FC169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12" w:type="pct"/>
          </w:tcPr>
          <w:p w:rsidR="00FC169F" w:rsidRPr="00FC169F" w:rsidRDefault="00FC169F" w:rsidP="00FC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73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25 375 844,14</w:t>
            </w:r>
          </w:p>
        </w:tc>
        <w:tc>
          <w:tcPr>
            <w:tcW w:w="603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color w:val="000000"/>
                <w:sz w:val="20"/>
              </w:rPr>
              <w:t>0,00</w:t>
            </w:r>
          </w:p>
        </w:tc>
        <w:tc>
          <w:tcPr>
            <w:tcW w:w="662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color w:val="000000"/>
                <w:sz w:val="20"/>
              </w:rPr>
              <w:t>4 392 037,12</w:t>
            </w:r>
          </w:p>
        </w:tc>
        <w:tc>
          <w:tcPr>
            <w:tcW w:w="826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20 983 807,02</w:t>
            </w:r>
          </w:p>
        </w:tc>
        <w:tc>
          <w:tcPr>
            <w:tcW w:w="381" w:type="pct"/>
          </w:tcPr>
          <w:p w:rsidR="00FC169F" w:rsidRPr="00FC169F" w:rsidRDefault="00FC169F" w:rsidP="00FC169F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FC169F" w:rsidRPr="00252210" w:rsidTr="00FC169F">
        <w:trPr>
          <w:trHeight w:val="75"/>
        </w:trPr>
        <w:tc>
          <w:tcPr>
            <w:tcW w:w="943" w:type="pct"/>
            <w:vMerge/>
          </w:tcPr>
          <w:p w:rsidR="00FC169F" w:rsidRPr="00FC169F" w:rsidRDefault="00FC169F" w:rsidP="00FC169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12" w:type="pct"/>
          </w:tcPr>
          <w:p w:rsidR="00FC169F" w:rsidRPr="00FC169F" w:rsidRDefault="00FC169F" w:rsidP="00FC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73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26 213 387,05</w:t>
            </w:r>
          </w:p>
        </w:tc>
        <w:tc>
          <w:tcPr>
            <w:tcW w:w="603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color w:val="000000"/>
                <w:sz w:val="20"/>
              </w:rPr>
              <w:t>0,00</w:t>
            </w:r>
          </w:p>
        </w:tc>
        <w:tc>
          <w:tcPr>
            <w:tcW w:w="662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color w:val="000000"/>
                <w:sz w:val="20"/>
              </w:rPr>
              <w:t>16 836 127,12</w:t>
            </w:r>
          </w:p>
        </w:tc>
        <w:tc>
          <w:tcPr>
            <w:tcW w:w="826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9 377 259,93</w:t>
            </w:r>
          </w:p>
        </w:tc>
        <w:tc>
          <w:tcPr>
            <w:tcW w:w="381" w:type="pct"/>
          </w:tcPr>
          <w:p w:rsidR="00FC169F" w:rsidRPr="00FC169F" w:rsidRDefault="00FC169F" w:rsidP="00FC169F">
            <w:pPr>
              <w:jc w:val="center"/>
              <w:rPr>
                <w:color w:val="000000"/>
                <w:sz w:val="20"/>
              </w:rPr>
            </w:pPr>
          </w:p>
        </w:tc>
      </w:tr>
      <w:tr w:rsidR="00FC169F" w:rsidRPr="00252210" w:rsidTr="00FC169F">
        <w:trPr>
          <w:trHeight w:val="75"/>
        </w:trPr>
        <w:tc>
          <w:tcPr>
            <w:tcW w:w="943" w:type="pct"/>
            <w:vMerge/>
          </w:tcPr>
          <w:p w:rsidR="00FC169F" w:rsidRPr="00FC169F" w:rsidRDefault="00FC169F" w:rsidP="00FC169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12" w:type="pct"/>
          </w:tcPr>
          <w:p w:rsidR="00FC169F" w:rsidRPr="00FC169F" w:rsidRDefault="00FC169F" w:rsidP="00FC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73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25 792 223,31</w:t>
            </w:r>
          </w:p>
        </w:tc>
        <w:tc>
          <w:tcPr>
            <w:tcW w:w="603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color w:val="000000"/>
                <w:sz w:val="20"/>
              </w:rPr>
              <w:t>0,00</w:t>
            </w:r>
          </w:p>
        </w:tc>
        <w:tc>
          <w:tcPr>
            <w:tcW w:w="662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color w:val="000000"/>
                <w:sz w:val="20"/>
              </w:rPr>
              <w:t>15 002 099,96</w:t>
            </w:r>
          </w:p>
        </w:tc>
        <w:tc>
          <w:tcPr>
            <w:tcW w:w="826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10 790 123,35</w:t>
            </w:r>
          </w:p>
        </w:tc>
        <w:tc>
          <w:tcPr>
            <w:tcW w:w="381" w:type="pct"/>
          </w:tcPr>
          <w:p w:rsidR="00FC169F" w:rsidRPr="00FC169F" w:rsidRDefault="00FC169F" w:rsidP="00FC169F">
            <w:pPr>
              <w:jc w:val="center"/>
              <w:rPr>
                <w:color w:val="000000"/>
                <w:sz w:val="20"/>
              </w:rPr>
            </w:pPr>
          </w:p>
        </w:tc>
      </w:tr>
      <w:tr w:rsidR="00FC169F" w:rsidRPr="00252210" w:rsidTr="00FC169F">
        <w:trPr>
          <w:trHeight w:val="75"/>
        </w:trPr>
        <w:tc>
          <w:tcPr>
            <w:tcW w:w="943" w:type="pct"/>
            <w:vMerge/>
            <w:tcBorders>
              <w:bottom w:val="single" w:sz="4" w:space="0" w:color="auto"/>
            </w:tcBorders>
          </w:tcPr>
          <w:p w:rsidR="00FC169F" w:rsidRPr="00FC169F" w:rsidRDefault="00FC169F" w:rsidP="00FC169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12" w:type="pct"/>
          </w:tcPr>
          <w:p w:rsidR="00FC169F" w:rsidRPr="00FC169F" w:rsidRDefault="00FC169F" w:rsidP="00FC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73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25 792 223,31</w:t>
            </w:r>
          </w:p>
        </w:tc>
        <w:tc>
          <w:tcPr>
            <w:tcW w:w="603" w:type="pct"/>
          </w:tcPr>
          <w:p w:rsidR="00FC169F" w:rsidRPr="00FC169F" w:rsidRDefault="00FC169F" w:rsidP="00FC169F">
            <w:pPr>
              <w:jc w:val="center"/>
              <w:rPr>
                <w:color w:val="000000"/>
                <w:sz w:val="20"/>
              </w:rPr>
            </w:pPr>
            <w:r w:rsidRPr="00FC169F">
              <w:rPr>
                <w:color w:val="000000"/>
                <w:sz w:val="20"/>
              </w:rPr>
              <w:t>0,00</w:t>
            </w:r>
          </w:p>
        </w:tc>
        <w:tc>
          <w:tcPr>
            <w:tcW w:w="662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color w:val="000000"/>
                <w:sz w:val="20"/>
              </w:rPr>
              <w:t>15 002 099,96</w:t>
            </w:r>
          </w:p>
        </w:tc>
        <w:tc>
          <w:tcPr>
            <w:tcW w:w="826" w:type="pct"/>
          </w:tcPr>
          <w:p w:rsidR="00FC169F" w:rsidRPr="00FC169F" w:rsidRDefault="00FC169F" w:rsidP="00FC169F">
            <w:pPr>
              <w:jc w:val="center"/>
              <w:rPr>
                <w:sz w:val="20"/>
              </w:rPr>
            </w:pPr>
            <w:r w:rsidRPr="00FC169F">
              <w:rPr>
                <w:sz w:val="20"/>
              </w:rPr>
              <w:t>10 790 123,35</w:t>
            </w:r>
          </w:p>
        </w:tc>
        <w:tc>
          <w:tcPr>
            <w:tcW w:w="381" w:type="pct"/>
          </w:tcPr>
          <w:p w:rsidR="00FC169F" w:rsidRPr="00FC169F" w:rsidRDefault="00FC169F" w:rsidP="00FC169F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0B4EB1" w:rsidRDefault="000B4EB1" w:rsidP="00FC169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169F" w:rsidRPr="00FC169F" w:rsidRDefault="00FC169F" w:rsidP="00FC169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C169F">
        <w:rPr>
          <w:sz w:val="24"/>
          <w:szCs w:val="24"/>
        </w:rPr>
        <w:t xml:space="preserve">1.7. В разделе </w:t>
      </w:r>
      <w:r w:rsidRPr="00FC169F">
        <w:rPr>
          <w:sz w:val="24"/>
          <w:szCs w:val="24"/>
          <w:lang w:val="en-US"/>
        </w:rPr>
        <w:t>IV</w:t>
      </w:r>
      <w:r w:rsidRPr="00FC169F">
        <w:rPr>
          <w:sz w:val="24"/>
          <w:szCs w:val="24"/>
        </w:rPr>
        <w:t xml:space="preserve"> таблицу №</w:t>
      </w:r>
      <w:r w:rsidR="000B4EB1">
        <w:rPr>
          <w:sz w:val="24"/>
          <w:szCs w:val="24"/>
        </w:rPr>
        <w:t xml:space="preserve"> </w:t>
      </w:r>
      <w:r w:rsidRPr="00FC169F">
        <w:rPr>
          <w:sz w:val="24"/>
          <w:szCs w:val="24"/>
        </w:rPr>
        <w:t>3 изложить в следующей редакции:</w:t>
      </w:r>
    </w:p>
    <w:p w:rsidR="00FC169F" w:rsidRPr="00FC169F" w:rsidRDefault="00FC169F" w:rsidP="00FC169F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FC169F">
        <w:rPr>
          <w:sz w:val="24"/>
          <w:szCs w:val="24"/>
        </w:rPr>
        <w:t>Таблица №</w:t>
      </w:r>
      <w:r w:rsidR="000B4EB1">
        <w:rPr>
          <w:sz w:val="24"/>
          <w:szCs w:val="24"/>
        </w:rPr>
        <w:t xml:space="preserve"> </w:t>
      </w:r>
      <w:r w:rsidRPr="00FC169F">
        <w:rPr>
          <w:sz w:val="24"/>
          <w:szCs w:val="24"/>
        </w:rPr>
        <w:t>3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418"/>
        <w:gridCol w:w="992"/>
        <w:gridCol w:w="850"/>
        <w:gridCol w:w="993"/>
        <w:gridCol w:w="992"/>
        <w:gridCol w:w="992"/>
        <w:gridCol w:w="992"/>
        <w:gridCol w:w="851"/>
      </w:tblGrid>
      <w:tr w:rsidR="00FC169F" w:rsidRPr="00EA51F9" w:rsidTr="000B4EB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pStyle w:val="ab"/>
              <w:ind w:left="666" w:hanging="4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B1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B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B1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69F" w:rsidRPr="000B4EB1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B1">
              <w:rPr>
                <w:rFonts w:ascii="Times New Roman" w:hAnsi="Times New Roman" w:cs="Times New Roman"/>
                <w:sz w:val="20"/>
                <w:szCs w:val="20"/>
              </w:rPr>
              <w:t>Расходы  (рублей),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69F" w:rsidRPr="000B4EB1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B1" w:rsidRPr="00EA51F9" w:rsidTr="000B4EB1">
        <w:trPr>
          <w:trHeight w:val="5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pStyle w:val="ab"/>
              <w:ind w:left="666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B1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B1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B1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B1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B1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69F" w:rsidRPr="000B4EB1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B1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69F" w:rsidRPr="000B4EB1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B1">
              <w:rPr>
                <w:rFonts w:ascii="Times New Roman" w:hAnsi="Times New Roman" w:cs="Times New Roman"/>
                <w:sz w:val="20"/>
                <w:szCs w:val="20"/>
              </w:rPr>
              <w:t>2025г.</w:t>
            </w:r>
          </w:p>
        </w:tc>
      </w:tr>
      <w:tr w:rsidR="000B4EB1" w:rsidRPr="00EA51F9" w:rsidTr="000B4EB1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pStyle w:val="ac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autoSpaceDE w:val="0"/>
              <w:autoSpaceDN w:val="0"/>
              <w:adjustRightInd w:val="0"/>
              <w:ind w:left="29"/>
              <w:jc w:val="center"/>
              <w:rPr>
                <w:sz w:val="20"/>
              </w:rPr>
            </w:pPr>
            <w:r w:rsidRPr="000B4EB1">
              <w:rPr>
                <w:sz w:val="20"/>
              </w:rPr>
              <w:t>«Совершенствование муниципального управления в сфере культуры, развития взаимодействия общественных организаций и органов местного самоуправления Заиграевского района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B1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3: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jc w:val="center"/>
              <w:rPr>
                <w:sz w:val="20"/>
                <w:highlight w:val="yellow"/>
              </w:rPr>
            </w:pPr>
            <w:r w:rsidRPr="000B4EB1">
              <w:rPr>
                <w:sz w:val="20"/>
              </w:rPr>
              <w:t>20134215,31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jc w:val="center"/>
              <w:rPr>
                <w:sz w:val="20"/>
              </w:rPr>
            </w:pPr>
            <w:r w:rsidRPr="000B4EB1">
              <w:rPr>
                <w:sz w:val="20"/>
              </w:rPr>
              <w:t>21 208 267,95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jc w:val="center"/>
              <w:rPr>
                <w:sz w:val="20"/>
              </w:rPr>
            </w:pPr>
            <w:r w:rsidRPr="000B4EB1">
              <w:rPr>
                <w:sz w:val="20"/>
              </w:rPr>
              <w:t>22 580 942,14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jc w:val="center"/>
              <w:rPr>
                <w:sz w:val="20"/>
              </w:rPr>
            </w:pPr>
            <w:r w:rsidRPr="000B4EB1">
              <w:rPr>
                <w:sz w:val="20"/>
              </w:rPr>
              <w:t>25 375 844,14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jc w:val="center"/>
              <w:rPr>
                <w:sz w:val="20"/>
              </w:rPr>
            </w:pPr>
            <w:r w:rsidRPr="000B4EB1">
              <w:rPr>
                <w:sz w:val="20"/>
              </w:rPr>
              <w:t>26 213 387,05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69F" w:rsidRPr="000B4EB1" w:rsidRDefault="00FC169F" w:rsidP="000B4EB1">
            <w:pPr>
              <w:jc w:val="center"/>
              <w:rPr>
                <w:sz w:val="20"/>
              </w:rPr>
            </w:pPr>
            <w:r w:rsidRPr="000B4EB1">
              <w:rPr>
                <w:sz w:val="20"/>
              </w:rPr>
              <w:t>25 792 223,31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69F" w:rsidRPr="000B4EB1" w:rsidRDefault="00FC169F" w:rsidP="000B4EB1">
            <w:pPr>
              <w:jc w:val="center"/>
              <w:rPr>
                <w:sz w:val="20"/>
              </w:rPr>
            </w:pPr>
            <w:r w:rsidRPr="000B4EB1">
              <w:rPr>
                <w:sz w:val="20"/>
              </w:rPr>
              <w:t>25 792 223,31</w:t>
            </w:r>
          </w:p>
        </w:tc>
      </w:tr>
      <w:tr w:rsidR="000B4EB1" w:rsidRPr="00EA51F9" w:rsidTr="000B4EB1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C169F" w:rsidRPr="000B4EB1" w:rsidRDefault="00FC169F" w:rsidP="000B4EB1">
            <w:pPr>
              <w:pStyle w:val="ab"/>
              <w:ind w:left="666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B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jc w:val="center"/>
              <w:rPr>
                <w:sz w:val="20"/>
              </w:rPr>
            </w:pPr>
            <w:r w:rsidRPr="000B4EB1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jc w:val="center"/>
              <w:rPr>
                <w:sz w:val="20"/>
              </w:rPr>
            </w:pPr>
            <w:r w:rsidRPr="000B4EB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jc w:val="center"/>
              <w:rPr>
                <w:sz w:val="20"/>
              </w:rPr>
            </w:pPr>
            <w:r w:rsidRPr="000B4EB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jc w:val="center"/>
              <w:rPr>
                <w:sz w:val="20"/>
              </w:rPr>
            </w:pPr>
            <w:r w:rsidRPr="000B4EB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jc w:val="center"/>
              <w:rPr>
                <w:sz w:val="20"/>
              </w:rPr>
            </w:pPr>
            <w:r w:rsidRPr="000B4EB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69F" w:rsidRPr="000B4EB1" w:rsidRDefault="00FC169F" w:rsidP="000B4EB1">
            <w:pPr>
              <w:jc w:val="center"/>
              <w:rPr>
                <w:sz w:val="20"/>
              </w:rPr>
            </w:pPr>
            <w:r w:rsidRPr="000B4EB1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69F" w:rsidRPr="000B4EB1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4EB1" w:rsidRPr="00EA51F9" w:rsidTr="000B4EB1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C169F" w:rsidRPr="000B4EB1" w:rsidRDefault="00FC169F" w:rsidP="000B4EB1">
            <w:pPr>
              <w:pStyle w:val="ab"/>
              <w:ind w:left="666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B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B1">
              <w:rPr>
                <w:rFonts w:ascii="Times New Roman" w:hAnsi="Times New Roman" w:cs="Times New Roman"/>
                <w:sz w:val="20"/>
                <w:szCs w:val="20"/>
              </w:rPr>
              <w:t>752 404,00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jc w:val="center"/>
              <w:rPr>
                <w:sz w:val="20"/>
              </w:rPr>
            </w:pPr>
            <w:r w:rsidRPr="000B4EB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jc w:val="center"/>
              <w:rPr>
                <w:sz w:val="20"/>
              </w:rPr>
            </w:pPr>
            <w:r w:rsidRPr="000B4EB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jc w:val="center"/>
              <w:rPr>
                <w:sz w:val="20"/>
              </w:rPr>
            </w:pPr>
            <w:r w:rsidRPr="000B4EB1">
              <w:rPr>
                <w:color w:val="000000"/>
                <w:sz w:val="20"/>
              </w:rPr>
              <w:t>4 392 037,12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jc w:val="center"/>
              <w:rPr>
                <w:sz w:val="20"/>
              </w:rPr>
            </w:pPr>
            <w:r w:rsidRPr="000B4EB1">
              <w:rPr>
                <w:color w:val="000000"/>
                <w:sz w:val="20"/>
              </w:rPr>
              <w:t>16 836 127,12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69F" w:rsidRPr="000B4EB1" w:rsidRDefault="00FC169F" w:rsidP="000B4EB1">
            <w:pPr>
              <w:jc w:val="center"/>
              <w:rPr>
                <w:sz w:val="20"/>
              </w:rPr>
            </w:pPr>
            <w:r w:rsidRPr="000B4EB1">
              <w:rPr>
                <w:color w:val="000000"/>
                <w:sz w:val="20"/>
              </w:rPr>
              <w:t>15 002 099,96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69F" w:rsidRPr="000B4EB1" w:rsidRDefault="00FC169F" w:rsidP="000B4EB1">
            <w:pPr>
              <w:jc w:val="center"/>
              <w:rPr>
                <w:sz w:val="20"/>
              </w:rPr>
            </w:pPr>
            <w:r w:rsidRPr="000B4EB1">
              <w:rPr>
                <w:color w:val="000000"/>
                <w:sz w:val="20"/>
              </w:rPr>
              <w:t>15 002 099,96</w:t>
            </w:r>
          </w:p>
        </w:tc>
      </w:tr>
      <w:tr w:rsidR="000B4EB1" w:rsidRPr="00EA51F9" w:rsidTr="000B4EB1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C169F" w:rsidRPr="000B4EB1" w:rsidRDefault="00FC169F" w:rsidP="000B4EB1">
            <w:pPr>
              <w:pStyle w:val="ab"/>
              <w:ind w:left="666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B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B1">
              <w:rPr>
                <w:rFonts w:ascii="Times New Roman" w:hAnsi="Times New Roman" w:cs="Times New Roman"/>
                <w:sz w:val="20"/>
                <w:szCs w:val="20"/>
              </w:rPr>
              <w:t>19381811,31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jc w:val="center"/>
              <w:rPr>
                <w:sz w:val="20"/>
              </w:rPr>
            </w:pPr>
            <w:r w:rsidRPr="000B4EB1">
              <w:rPr>
                <w:sz w:val="20"/>
              </w:rPr>
              <w:t>21 208 267,95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jc w:val="center"/>
              <w:rPr>
                <w:sz w:val="20"/>
              </w:rPr>
            </w:pPr>
            <w:r w:rsidRPr="000B4EB1">
              <w:rPr>
                <w:sz w:val="20"/>
              </w:rPr>
              <w:t>22 580 942,14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jc w:val="center"/>
              <w:rPr>
                <w:sz w:val="20"/>
              </w:rPr>
            </w:pPr>
            <w:r w:rsidRPr="000B4EB1">
              <w:rPr>
                <w:sz w:val="20"/>
              </w:rPr>
              <w:t>20 983 807,02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jc w:val="center"/>
              <w:rPr>
                <w:sz w:val="20"/>
              </w:rPr>
            </w:pPr>
            <w:r w:rsidRPr="000B4EB1">
              <w:rPr>
                <w:sz w:val="20"/>
              </w:rPr>
              <w:t>9 377 259,93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69F" w:rsidRPr="000B4EB1" w:rsidRDefault="00FC169F" w:rsidP="000B4EB1">
            <w:pPr>
              <w:jc w:val="center"/>
              <w:rPr>
                <w:sz w:val="20"/>
              </w:rPr>
            </w:pPr>
            <w:r w:rsidRPr="000B4EB1">
              <w:rPr>
                <w:sz w:val="20"/>
              </w:rPr>
              <w:t>10 790 123,35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69F" w:rsidRPr="000B4EB1" w:rsidRDefault="00FC169F" w:rsidP="000B4EB1">
            <w:pPr>
              <w:jc w:val="center"/>
              <w:rPr>
                <w:sz w:val="20"/>
              </w:rPr>
            </w:pPr>
            <w:r w:rsidRPr="000B4EB1">
              <w:rPr>
                <w:sz w:val="20"/>
              </w:rPr>
              <w:t>10 790 123,35</w:t>
            </w:r>
          </w:p>
        </w:tc>
      </w:tr>
      <w:tr w:rsidR="000B4EB1" w:rsidRPr="00EA51F9" w:rsidTr="000B4EB1">
        <w:trPr>
          <w:trHeight w:val="924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pStyle w:val="ab"/>
              <w:ind w:left="666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B1">
              <w:rPr>
                <w:rFonts w:ascii="Times New Roman" w:hAnsi="Times New Roman" w:cs="Times New Roman"/>
                <w:sz w:val="20"/>
                <w:szCs w:val="20"/>
              </w:rPr>
              <w:t>Прочие источники (указываются виды источников)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F" w:rsidRPr="000B4EB1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69F" w:rsidRPr="000B4EB1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69F" w:rsidRPr="000B4EB1" w:rsidRDefault="00FC169F" w:rsidP="000B4EB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169F" w:rsidRPr="007B432A" w:rsidRDefault="00FC169F" w:rsidP="00FC169F">
      <w:pPr>
        <w:jc w:val="both"/>
        <w:rPr>
          <w:sz w:val="24"/>
          <w:szCs w:val="24"/>
        </w:rPr>
      </w:pPr>
    </w:p>
    <w:p w:rsidR="00FC169F" w:rsidRPr="00234CC3" w:rsidRDefault="00FC169F" w:rsidP="000B4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B4EB1">
        <w:rPr>
          <w:sz w:val="24"/>
          <w:szCs w:val="24"/>
        </w:rPr>
        <w:t xml:space="preserve"> Настоящее П</w:t>
      </w:r>
      <w:r w:rsidRPr="00B441D1">
        <w:rPr>
          <w:sz w:val="24"/>
          <w:szCs w:val="24"/>
        </w:rPr>
        <w:t xml:space="preserve">остановление вступает в силу со дня </w:t>
      </w:r>
      <w:r>
        <w:rPr>
          <w:sz w:val="24"/>
          <w:szCs w:val="24"/>
        </w:rPr>
        <w:t>его официального опубликования.</w:t>
      </w:r>
    </w:p>
    <w:p w:rsidR="000B4EB1" w:rsidRDefault="000B4EB1" w:rsidP="000B4EB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C169F" w:rsidRPr="005C632B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C169F" w:rsidRPr="005C632B">
        <w:rPr>
          <w:rFonts w:ascii="Times New Roman" w:hAnsi="Times New Roman" w:cs="Times New Roman"/>
          <w:sz w:val="24"/>
          <w:szCs w:val="24"/>
        </w:rPr>
        <w:t>остановление в газете «Впе</w:t>
      </w:r>
      <w:r>
        <w:rPr>
          <w:rFonts w:ascii="Times New Roman" w:hAnsi="Times New Roman" w:cs="Times New Roman"/>
          <w:sz w:val="24"/>
          <w:szCs w:val="24"/>
        </w:rPr>
        <w:t>рё</w:t>
      </w:r>
      <w:r w:rsidR="00FC169F" w:rsidRPr="005C632B">
        <w:rPr>
          <w:rFonts w:ascii="Times New Roman" w:hAnsi="Times New Roman" w:cs="Times New Roman"/>
          <w:sz w:val="24"/>
          <w:szCs w:val="24"/>
        </w:rPr>
        <w:t xml:space="preserve">д» и разместить на сайте </w:t>
      </w:r>
      <w:r w:rsidR="00FC169F" w:rsidRPr="004E20A6">
        <w:rPr>
          <w:rFonts w:ascii="Times New Roman" w:hAnsi="Times New Roman" w:cs="Times New Roman"/>
          <w:sz w:val="24"/>
          <w:szCs w:val="24"/>
        </w:rPr>
        <w:t xml:space="preserve">– </w:t>
      </w:r>
      <w:hyperlink r:id="rId9" w:history="1">
        <w:r w:rsidRPr="000B4EB1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</w:t>
        </w:r>
        <w:r w:rsidRPr="000B4EB1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0B4EB1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zaigraevo</w:t>
        </w:r>
        <w:r w:rsidRPr="000B4EB1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0B4EB1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gosuslugi</w:t>
        </w:r>
        <w:r w:rsidRPr="000B4EB1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0B4EB1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r w:rsidRPr="000B4EB1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="00FC169F" w:rsidRPr="000B4EB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D742B0" w:rsidRPr="000B4EB1" w:rsidRDefault="000B4EB1" w:rsidP="000B4EB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B4E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C169F" w:rsidRPr="000B4E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C169F" w:rsidRPr="000B4EB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Pr="000B4EB1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Pr="000B4EB1">
        <w:rPr>
          <w:rFonts w:ascii="Times New Roman" w:hAnsi="Times New Roman" w:cs="Times New Roman"/>
          <w:sz w:val="24"/>
          <w:szCs w:val="24"/>
        </w:rPr>
        <w:t>Вдовенкову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B4EB1">
        <w:rPr>
          <w:rFonts w:ascii="Times New Roman" w:hAnsi="Times New Roman" w:cs="Times New Roman"/>
          <w:sz w:val="24"/>
          <w:szCs w:val="24"/>
        </w:rPr>
        <w:t xml:space="preserve"> </w:t>
      </w:r>
      <w:r w:rsidR="00FC169F" w:rsidRPr="000B4EB1">
        <w:rPr>
          <w:rFonts w:ascii="Times New Roman" w:hAnsi="Times New Roman" w:cs="Times New Roman"/>
          <w:sz w:val="24"/>
          <w:szCs w:val="24"/>
        </w:rPr>
        <w:t>заместителя руководителя Администрации по социальным вопросам муниципального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 «Заиграевский район».</w:t>
      </w:r>
    </w:p>
    <w:p w:rsidR="000B4EB1" w:rsidRDefault="000B4EB1" w:rsidP="000B4EB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0B4EB1" w:rsidRDefault="000B4EB1" w:rsidP="000B4EB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0B4EB1" w:rsidRDefault="000B4EB1" w:rsidP="000B4EB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9F5F0F" w:rsidRPr="000B4EB1" w:rsidRDefault="009F5F0F" w:rsidP="000B4EB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0B4EB1">
        <w:rPr>
          <w:sz w:val="24"/>
          <w:szCs w:val="26"/>
        </w:rPr>
        <w:t xml:space="preserve">Глава </w:t>
      </w:r>
      <w:proofErr w:type="gramStart"/>
      <w:r w:rsidRPr="000B4EB1">
        <w:rPr>
          <w:sz w:val="24"/>
          <w:szCs w:val="26"/>
        </w:rPr>
        <w:t>муниципального</w:t>
      </w:r>
      <w:proofErr w:type="gramEnd"/>
      <w:r w:rsidRPr="000B4EB1">
        <w:rPr>
          <w:sz w:val="24"/>
          <w:szCs w:val="26"/>
        </w:rPr>
        <w:t xml:space="preserve"> </w:t>
      </w:r>
    </w:p>
    <w:p w:rsidR="009F5F0F" w:rsidRPr="000B4EB1" w:rsidRDefault="009F5F0F" w:rsidP="000B4EB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0B4EB1">
        <w:rPr>
          <w:sz w:val="24"/>
          <w:szCs w:val="26"/>
        </w:rPr>
        <w:t>образования «Заиграевский район»,</w:t>
      </w:r>
    </w:p>
    <w:p w:rsidR="00D742B0" w:rsidRPr="000B4EB1" w:rsidRDefault="009F5F0F" w:rsidP="000B4EB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0B4EB1">
        <w:rPr>
          <w:sz w:val="24"/>
          <w:szCs w:val="26"/>
        </w:rPr>
        <w:t xml:space="preserve">руководитель Администрации                                                           </w:t>
      </w:r>
      <w:r w:rsidR="000B4EB1">
        <w:rPr>
          <w:sz w:val="24"/>
          <w:szCs w:val="26"/>
        </w:rPr>
        <w:t xml:space="preserve">                       </w:t>
      </w:r>
      <w:r w:rsidRPr="000B4EB1">
        <w:rPr>
          <w:sz w:val="24"/>
          <w:szCs w:val="26"/>
        </w:rPr>
        <w:t xml:space="preserve">В.А. </w:t>
      </w:r>
      <w:proofErr w:type="spellStart"/>
      <w:r w:rsidRPr="000B4EB1">
        <w:rPr>
          <w:sz w:val="24"/>
          <w:szCs w:val="26"/>
        </w:rPr>
        <w:t>Шальков</w:t>
      </w:r>
      <w:proofErr w:type="spellEnd"/>
    </w:p>
    <w:sectPr w:rsidR="00D742B0" w:rsidRPr="000B4EB1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701F26FE"/>
    <w:multiLevelType w:val="hybridMultilevel"/>
    <w:tmpl w:val="C818F4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B4EB1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A43C4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D28B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169F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locked/>
    <w:rsid w:val="00FC169F"/>
    <w:rPr>
      <w:spacing w:val="4"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C169F"/>
    <w:pPr>
      <w:shd w:val="clear" w:color="auto" w:fill="FFFFFF"/>
      <w:spacing w:before="240" w:after="360" w:line="240" w:lineRule="atLeast"/>
      <w:jc w:val="both"/>
    </w:pPr>
    <w:rPr>
      <w:spacing w:val="4"/>
      <w:sz w:val="25"/>
      <w:szCs w:val="25"/>
    </w:rPr>
  </w:style>
  <w:style w:type="character" w:customStyle="1" w:styleId="40">
    <w:name w:val="Основной текст (4) + Полужирный"/>
    <w:basedOn w:val="4"/>
    <w:uiPriority w:val="99"/>
    <w:rsid w:val="00FC169F"/>
    <w:rPr>
      <w:b/>
      <w:bCs/>
      <w:spacing w:val="7"/>
      <w:sz w:val="24"/>
      <w:szCs w:val="24"/>
      <w:shd w:val="clear" w:color="auto" w:fill="FFFFFF"/>
    </w:rPr>
  </w:style>
  <w:style w:type="paragraph" w:styleId="a9">
    <w:name w:val="List Paragraph"/>
    <w:basedOn w:val="a"/>
    <w:link w:val="aa"/>
    <w:qFormat/>
    <w:rsid w:val="00FC16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FC169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C169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a">
    <w:name w:val="Абзац списка Знак"/>
    <w:link w:val="a9"/>
    <w:locked/>
    <w:rsid w:val="00FC169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C169F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locked/>
    <w:rsid w:val="00FC169F"/>
    <w:rPr>
      <w:spacing w:val="4"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C169F"/>
    <w:pPr>
      <w:shd w:val="clear" w:color="auto" w:fill="FFFFFF"/>
      <w:spacing w:before="240" w:after="360" w:line="240" w:lineRule="atLeast"/>
      <w:jc w:val="both"/>
    </w:pPr>
    <w:rPr>
      <w:spacing w:val="4"/>
      <w:sz w:val="25"/>
      <w:szCs w:val="25"/>
    </w:rPr>
  </w:style>
  <w:style w:type="character" w:customStyle="1" w:styleId="40">
    <w:name w:val="Основной текст (4) + Полужирный"/>
    <w:basedOn w:val="4"/>
    <w:uiPriority w:val="99"/>
    <w:rsid w:val="00FC169F"/>
    <w:rPr>
      <w:b/>
      <w:bCs/>
      <w:spacing w:val="7"/>
      <w:sz w:val="24"/>
      <w:szCs w:val="24"/>
      <w:shd w:val="clear" w:color="auto" w:fill="FFFFFF"/>
    </w:rPr>
  </w:style>
  <w:style w:type="paragraph" w:styleId="a9">
    <w:name w:val="List Paragraph"/>
    <w:basedOn w:val="a"/>
    <w:link w:val="aa"/>
    <w:qFormat/>
    <w:rsid w:val="00FC16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FC169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C169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a">
    <w:name w:val="Абзац списка Знак"/>
    <w:link w:val="a9"/>
    <w:locked/>
    <w:rsid w:val="00FC169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C169F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igraev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0E7E-0342-4870-AEFD-41C7FF24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2023-10-30T02:38:00Z</cp:lastPrinted>
  <dcterms:created xsi:type="dcterms:W3CDTF">2023-10-30T02:40:00Z</dcterms:created>
  <dcterms:modified xsi:type="dcterms:W3CDTF">2023-10-30T02:40:00Z</dcterms:modified>
</cp:coreProperties>
</file>