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Default="0061010D" w:rsidP="00C9703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E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B7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26B7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97032">
        <w:rPr>
          <w:rFonts w:ascii="Times New Roman" w:hAnsi="Times New Roman" w:cs="Times New Roman"/>
          <w:sz w:val="24"/>
          <w:szCs w:val="24"/>
        </w:rPr>
        <w:t xml:space="preserve"> </w:t>
      </w:r>
      <w:r w:rsidR="00126B7D">
        <w:rPr>
          <w:rFonts w:ascii="Times New Roman" w:hAnsi="Times New Roman" w:cs="Times New Roman"/>
          <w:sz w:val="24"/>
          <w:szCs w:val="24"/>
        </w:rPr>
        <w:t xml:space="preserve">июля 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126B7D">
        <w:rPr>
          <w:rFonts w:ascii="Times New Roman" w:hAnsi="Times New Roman" w:cs="Times New Roman"/>
          <w:sz w:val="24"/>
          <w:szCs w:val="24"/>
        </w:rPr>
        <w:t>4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26B7D">
        <w:rPr>
          <w:rFonts w:ascii="Times New Roman" w:hAnsi="Times New Roman" w:cs="Times New Roman"/>
          <w:sz w:val="24"/>
          <w:szCs w:val="24"/>
        </w:rPr>
        <w:t>339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3969"/>
      </w:tblGrid>
      <w:tr w:rsidR="0095175F" w:rsidRPr="00E45B9B" w:rsidTr="00C97032">
        <w:tc>
          <w:tcPr>
            <w:tcW w:w="5670" w:type="dxa"/>
          </w:tcPr>
          <w:p w:rsidR="0095175F" w:rsidRPr="00C97032" w:rsidRDefault="00126B7D" w:rsidP="0012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внесении дополнения в Решение Заиграевск</w:t>
            </w:r>
            <w:r w:rsidRPr="00A673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A673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 районного Совета депутатов муниципального образования «Заиграевский район» Республики Бурятия от </w:t>
            </w:r>
            <w:bookmarkStart w:id="0" w:name="_Hlk126763612"/>
            <w:r w:rsidRPr="00A673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08.12.2023 г.</w:t>
            </w:r>
            <w:bookmarkEnd w:id="0"/>
            <w:r w:rsidRPr="00A673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№ 297 «Об утвержд</w:t>
            </w:r>
            <w:r w:rsidRPr="00A673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A673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нии Прогнозного плана </w:t>
            </w:r>
            <w:r w:rsidRPr="00A6733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(программы) приватиз</w:t>
            </w:r>
            <w:r w:rsidRPr="00A6733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</w:t>
            </w:r>
            <w:r w:rsidRPr="00A6733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ции</w:t>
            </w:r>
            <w:r w:rsidRPr="00A673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6733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муниципального имущества муниципальн</w:t>
            </w:r>
            <w:r w:rsidRPr="00A6733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</w:t>
            </w:r>
            <w:r w:rsidRPr="00A6733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го образования «Заиг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раевский район» на 2024-2026 г»</w:t>
            </w:r>
          </w:p>
        </w:tc>
        <w:tc>
          <w:tcPr>
            <w:tcW w:w="3969" w:type="dxa"/>
          </w:tcPr>
          <w:p w:rsidR="0095175F" w:rsidRPr="00E45B9B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126B7D" w:rsidRPr="00126B7D" w:rsidRDefault="00C97032" w:rsidP="00126B7D">
      <w:pPr>
        <w:shd w:val="clear" w:color="auto" w:fill="FFFFFF"/>
        <w:ind w:left="10" w:right="3403"/>
        <w:contextualSpacing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E67489">
        <w:rPr>
          <w:rFonts w:ascii="Times New Roman" w:hAnsi="Times New Roman" w:cs="Times New Roman"/>
          <w:sz w:val="28"/>
          <w:szCs w:val="28"/>
        </w:rPr>
        <w:tab/>
      </w:r>
    </w:p>
    <w:p w:rsidR="00126B7D" w:rsidRPr="00A67338" w:rsidRDefault="00126B7D" w:rsidP="00126B7D">
      <w:pPr>
        <w:ind w:right="-85" w:firstLine="709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A67338">
        <w:rPr>
          <w:rFonts w:ascii="Times New Roman" w:hAnsi="Times New Roman" w:cs="Times New Roman"/>
          <w:color w:val="000000"/>
          <w:sz w:val="26"/>
          <w:szCs w:val="26"/>
        </w:rPr>
        <w:t>В соответствии со статьей 132 Конституции Российской Федерации, Гражда</w:t>
      </w:r>
      <w:r w:rsidRPr="00A67338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A67338">
        <w:rPr>
          <w:rFonts w:ascii="Times New Roman" w:hAnsi="Times New Roman" w:cs="Times New Roman"/>
          <w:color w:val="000000"/>
          <w:sz w:val="26"/>
          <w:szCs w:val="26"/>
        </w:rPr>
        <w:t xml:space="preserve">ским кодексом </w:t>
      </w:r>
      <w:r w:rsidRPr="00A6733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Российской Федерации, Федеральным законом от 06.10.2003г. № 131- ФЗ </w:t>
      </w:r>
      <w:r w:rsidRPr="00A67338">
        <w:rPr>
          <w:rFonts w:ascii="Times New Roman" w:hAnsi="Times New Roman" w:cs="Times New Roman"/>
          <w:color w:val="000000"/>
          <w:spacing w:val="2"/>
          <w:sz w:val="26"/>
          <w:szCs w:val="26"/>
        </w:rPr>
        <w:t>«Об общих принципах организации местного самоуправления в Российской Ф</w:t>
      </w:r>
      <w:r w:rsidRPr="00A67338">
        <w:rPr>
          <w:rFonts w:ascii="Times New Roman" w:hAnsi="Times New Roman" w:cs="Times New Roman"/>
          <w:color w:val="000000"/>
          <w:spacing w:val="2"/>
          <w:sz w:val="26"/>
          <w:szCs w:val="26"/>
        </w:rPr>
        <w:t>е</w:t>
      </w:r>
      <w:r w:rsidRPr="00A67338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дерации», </w:t>
      </w:r>
      <w:r w:rsidRPr="00A67338">
        <w:rPr>
          <w:rFonts w:ascii="Times New Roman" w:hAnsi="Times New Roman" w:cs="Times New Roman"/>
          <w:color w:val="000000"/>
          <w:spacing w:val="4"/>
          <w:sz w:val="26"/>
          <w:szCs w:val="26"/>
        </w:rPr>
        <w:t>Федеральным законом от 21.12.2001г. № 178-ФЗ «О приватизации гос</w:t>
      </w:r>
      <w:r w:rsidRPr="00A67338">
        <w:rPr>
          <w:rFonts w:ascii="Times New Roman" w:hAnsi="Times New Roman" w:cs="Times New Roman"/>
          <w:color w:val="000000"/>
          <w:spacing w:val="4"/>
          <w:sz w:val="26"/>
          <w:szCs w:val="26"/>
        </w:rPr>
        <w:t>у</w:t>
      </w:r>
      <w:r w:rsidRPr="00A67338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дарственного и </w:t>
      </w:r>
      <w:r w:rsidRPr="00A67338">
        <w:rPr>
          <w:rFonts w:ascii="Times New Roman" w:hAnsi="Times New Roman" w:cs="Times New Roman"/>
          <w:color w:val="000000"/>
          <w:sz w:val="26"/>
          <w:szCs w:val="26"/>
        </w:rPr>
        <w:t>муниципального имущества», Законом Республики Бурятия от 07.12.2004 г. № 896-</w:t>
      </w:r>
      <w:r w:rsidRPr="00A67338">
        <w:rPr>
          <w:rFonts w:ascii="Times New Roman" w:hAnsi="Times New Roman" w:cs="Times New Roman"/>
          <w:color w:val="000000"/>
          <w:sz w:val="26"/>
          <w:szCs w:val="26"/>
          <w:lang w:val="en-US"/>
        </w:rPr>
        <w:t>III</w:t>
      </w:r>
      <w:r w:rsidRPr="00A6733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26B7D">
        <w:rPr>
          <w:rFonts w:ascii="Times New Roman" w:hAnsi="Times New Roman" w:cs="Times New Roman"/>
          <w:iCs/>
          <w:color w:val="000000"/>
          <w:sz w:val="26"/>
          <w:szCs w:val="26"/>
        </w:rPr>
        <w:t>«</w:t>
      </w:r>
      <w:r w:rsidRPr="00A67338">
        <w:rPr>
          <w:rFonts w:ascii="Times New Roman" w:hAnsi="Times New Roman" w:cs="Times New Roman"/>
          <w:color w:val="000000"/>
          <w:sz w:val="26"/>
          <w:szCs w:val="26"/>
        </w:rPr>
        <w:t>Об</w:t>
      </w:r>
      <w:r w:rsidRPr="00A6733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A67338">
        <w:rPr>
          <w:rFonts w:ascii="Times New Roman" w:hAnsi="Times New Roman" w:cs="Times New Roman"/>
          <w:color w:val="000000"/>
          <w:sz w:val="26"/>
          <w:szCs w:val="26"/>
        </w:rPr>
        <w:t>организации местного самоуправления в Республике Бур</w:t>
      </w:r>
      <w:r w:rsidRPr="00A67338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A67338">
        <w:rPr>
          <w:rFonts w:ascii="Times New Roman" w:hAnsi="Times New Roman" w:cs="Times New Roman"/>
          <w:color w:val="000000"/>
          <w:sz w:val="26"/>
          <w:szCs w:val="26"/>
        </w:rPr>
        <w:t xml:space="preserve">тия», </w:t>
      </w:r>
      <w:r w:rsidRPr="00A67338">
        <w:rPr>
          <w:rFonts w:ascii="Times New Roman" w:hAnsi="Times New Roman" w:cs="Times New Roman"/>
          <w:sz w:val="26"/>
          <w:szCs w:val="26"/>
        </w:rPr>
        <w:t>Положением о порядке управления и распоряжения муниципальным имущес</w:t>
      </w:r>
      <w:r w:rsidRPr="00A67338">
        <w:rPr>
          <w:rFonts w:ascii="Times New Roman" w:hAnsi="Times New Roman" w:cs="Times New Roman"/>
          <w:sz w:val="26"/>
          <w:szCs w:val="26"/>
        </w:rPr>
        <w:t>т</w:t>
      </w:r>
      <w:r w:rsidRPr="00A67338">
        <w:rPr>
          <w:rFonts w:ascii="Times New Roman" w:hAnsi="Times New Roman" w:cs="Times New Roman"/>
          <w:sz w:val="26"/>
          <w:szCs w:val="26"/>
        </w:rPr>
        <w:t>вом муниципального образования «Заиграевский район», утвержденным решением Заиграевского районного Совета депутатов муниципального образования «Заиграе</w:t>
      </w:r>
      <w:r w:rsidRPr="00A67338">
        <w:rPr>
          <w:rFonts w:ascii="Times New Roman" w:hAnsi="Times New Roman" w:cs="Times New Roman"/>
          <w:sz w:val="26"/>
          <w:szCs w:val="26"/>
        </w:rPr>
        <w:t>в</w:t>
      </w:r>
      <w:r w:rsidRPr="00A67338">
        <w:rPr>
          <w:rFonts w:ascii="Times New Roman" w:hAnsi="Times New Roman" w:cs="Times New Roman"/>
          <w:sz w:val="26"/>
          <w:szCs w:val="26"/>
        </w:rPr>
        <w:t>ский район» Республики Бурятия от 17.07.2020 г. № 55,</w:t>
      </w:r>
      <w:r w:rsidRPr="00A67338">
        <w:rPr>
          <w:rFonts w:ascii="Times New Roman" w:hAnsi="Times New Roman" w:cs="Times New Roman"/>
          <w:color w:val="000000"/>
          <w:sz w:val="26"/>
          <w:szCs w:val="26"/>
        </w:rPr>
        <w:t xml:space="preserve"> руководствуясь ст. 21,22,23 Устава муниципального образования «Заиграевский район», Заиграевский районный Совет депутатов муниципального образования «Заиграевский район» </w:t>
      </w:r>
      <w:r w:rsidRPr="00126B7D">
        <w:rPr>
          <w:rFonts w:ascii="Times New Roman" w:hAnsi="Times New Roman" w:cs="Times New Roman"/>
          <w:b/>
          <w:color w:val="000000"/>
          <w:sz w:val="26"/>
          <w:szCs w:val="26"/>
        </w:rPr>
        <w:t>решил</w:t>
      </w:r>
      <w:r w:rsidRPr="00A67338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126B7D" w:rsidRPr="00A67338" w:rsidRDefault="00126B7D" w:rsidP="00126B7D">
      <w:pPr>
        <w:shd w:val="clear" w:color="auto" w:fill="FFFFFF"/>
        <w:ind w:left="10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A67338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</w:p>
    <w:p w:rsidR="00126B7D" w:rsidRPr="00A67338" w:rsidRDefault="00126B7D" w:rsidP="00126B7D">
      <w:pPr>
        <w:shd w:val="clear" w:color="auto" w:fill="FFFFFF"/>
        <w:ind w:left="10"/>
        <w:contextualSpacing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Pr="00A67338">
        <w:rPr>
          <w:rFonts w:ascii="Times New Roman" w:hAnsi="Times New Roman" w:cs="Times New Roman"/>
          <w:color w:val="000000"/>
          <w:sz w:val="26"/>
          <w:szCs w:val="26"/>
        </w:rPr>
        <w:t>Внести дополнения в Решение Заиграевского районного Совета депутатов муниц</w:t>
      </w:r>
      <w:r w:rsidRPr="00A67338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A67338">
        <w:rPr>
          <w:rFonts w:ascii="Times New Roman" w:hAnsi="Times New Roman" w:cs="Times New Roman"/>
          <w:color w:val="000000"/>
          <w:sz w:val="26"/>
          <w:szCs w:val="26"/>
        </w:rPr>
        <w:t xml:space="preserve">пального образования «Заиграевский район» Республики Бурятия от 08.12.2023 г. № 297 «Об утверждении Прогнозного плана </w:t>
      </w:r>
      <w:r w:rsidRPr="00A67338">
        <w:rPr>
          <w:rFonts w:ascii="Times New Roman" w:hAnsi="Times New Roman" w:cs="Times New Roman"/>
          <w:color w:val="000000"/>
          <w:spacing w:val="-1"/>
          <w:sz w:val="26"/>
          <w:szCs w:val="26"/>
        </w:rPr>
        <w:t>(программы) приватизации муниципального имущества муниципального</w:t>
      </w:r>
      <w:r w:rsidRPr="00A6733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67338">
        <w:rPr>
          <w:rFonts w:ascii="Times New Roman" w:hAnsi="Times New Roman" w:cs="Times New Roman"/>
          <w:color w:val="000000"/>
          <w:spacing w:val="-1"/>
          <w:sz w:val="26"/>
          <w:szCs w:val="26"/>
        </w:rPr>
        <w:t>образования «Заиграевский район» на 2024-2026 г.»:</w:t>
      </w:r>
    </w:p>
    <w:p w:rsidR="00126B7D" w:rsidRPr="00A67338" w:rsidRDefault="00126B7D" w:rsidP="00126B7D">
      <w:pPr>
        <w:shd w:val="clear" w:color="auto" w:fill="FFFFFF"/>
        <w:contextualSpacing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A67338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1.1 В п.1 приложения таблицу </w:t>
      </w:r>
      <w:r w:rsidRPr="00A6733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«Перечень недвижимого муниципального имущества, которое планируется приватизировать в 2024-2026 году», </w:t>
      </w:r>
    </w:p>
    <w:p w:rsidR="00126B7D" w:rsidRDefault="00126B7D" w:rsidP="00126B7D">
      <w:pPr>
        <w:shd w:val="clear" w:color="auto" w:fill="FFFFFF"/>
        <w:contextualSpacing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A67338">
        <w:rPr>
          <w:rFonts w:ascii="Times New Roman" w:hAnsi="Times New Roman" w:cs="Times New Roman"/>
          <w:color w:val="000000"/>
          <w:spacing w:val="-1"/>
          <w:sz w:val="26"/>
          <w:szCs w:val="26"/>
        </w:rPr>
        <w:t>дополнить строками 25-36 следующего содержания:</w:t>
      </w:r>
    </w:p>
    <w:p w:rsidR="00126B7D" w:rsidRPr="00A67338" w:rsidRDefault="00126B7D" w:rsidP="00126B7D">
      <w:pPr>
        <w:shd w:val="clear" w:color="auto" w:fill="FFFFFF"/>
        <w:contextualSpacing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5"/>
        <w:gridCol w:w="1865"/>
        <w:gridCol w:w="1985"/>
        <w:gridCol w:w="1842"/>
        <w:gridCol w:w="883"/>
        <w:gridCol w:w="1385"/>
        <w:gridCol w:w="1276"/>
      </w:tblGrid>
      <w:tr w:rsidR="00126B7D" w:rsidRPr="00126B7D" w:rsidTr="00126B7D">
        <w:trPr>
          <w:trHeight w:hRule="exact" w:val="977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bookmarkStart w:id="1" w:name="_Hlk171321698"/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№№п/п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Наименование об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ъ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екта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№ государственной регистрации права, дата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Реестровый номер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Баланс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вая сто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мость тыс. руб.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Полный 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Способ пр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вати-зации</w:t>
            </w:r>
          </w:p>
        </w:tc>
      </w:tr>
      <w:tr w:rsidR="00126B7D" w:rsidRPr="00126B7D" w:rsidTr="00126B7D">
        <w:trPr>
          <w:trHeight w:hRule="exact" w:val="2231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25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1AB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Зерносклад, 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нежилое,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 этажное,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площадь 446 кв.м., литер В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Кадастровый номер: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03:06:320103:88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03-03-06/038/2011-212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22.12.2011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030601Н0000209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8,56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Заиграе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ский район, с. Ташелан, пер. Дорожный, д. 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sz w:val="20"/>
                <w:szCs w:val="20"/>
              </w:rPr>
              <w:t>согласно</w:t>
            </w:r>
          </w:p>
          <w:p w:rsidR="00126B7D" w:rsidRPr="00126B7D" w:rsidRDefault="00126B7D" w:rsidP="00126B7D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sz w:val="20"/>
                <w:szCs w:val="20"/>
              </w:rPr>
              <w:t>статьи 13,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sz w:val="20"/>
                <w:szCs w:val="20"/>
              </w:rPr>
              <w:t>178-ФЗ</w:t>
            </w:r>
          </w:p>
        </w:tc>
      </w:tr>
      <w:tr w:rsidR="00126B7D" w:rsidRPr="00126B7D" w:rsidTr="00126B7D">
        <w:trPr>
          <w:trHeight w:hRule="exact" w:val="2121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26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Сторожка, нежилое, 1 этажное, площадь 12,3 кв.м., литер Е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Кадастровый номер: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03:06:320103:96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03-03-06/038/2011-209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22.12.2011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030601Н0000204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0,5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Заиграе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ский район, с. Ташелан, пер. Дорожный, д. 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126B7D" w:rsidRPr="00126B7D" w:rsidTr="00126B7D">
        <w:trPr>
          <w:trHeight w:hRule="exact" w:val="2109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27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Зерносклад, неж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лое,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 этажное,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площадь 509,4 кв.м., литер Д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Кадастровый номер: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03:06:320103:89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03-03-06/038/2011-213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22.12.2011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030601Н0000208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8,26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Заиграе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ский район, с. Ташелан, пер. Дорожный, д. 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126B7D" w:rsidRPr="00126B7D" w:rsidTr="00126B7D">
        <w:trPr>
          <w:trHeight w:hRule="exact" w:val="2551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28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Склад продуктов, нежилое, 1 этажное, площадь 40,2 кв.м., литер Б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Кадастровый номер: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03:06:320103:92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03-03-06/038/2011-216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22.12.2011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030601Н0000210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1,06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Заиграе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ский район, с. Ташелан, пер. Дорожный, д. 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126B7D" w:rsidRPr="00126B7D" w:rsidTr="00126B7D">
        <w:trPr>
          <w:trHeight w:hRule="exact" w:val="2133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29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Сторожка, нежилое,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 этажное,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площадь 41,7 кв.м., литер А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Кадастровый номер: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03:06:320103:74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03-03-06/038/2011-210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22.12.2011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030601Н0000203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8,87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Заиграе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ский район, с. Ташелан, пер. Дорожный, д. 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126B7D" w:rsidRPr="00126B7D" w:rsidTr="00126B7D">
        <w:trPr>
          <w:trHeight w:hRule="exact" w:val="2072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30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Склад, нежилое,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этажное,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площадь 86,9 кв.м., литер З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Кадастровый номер: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03:06:320103:90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03-03-06/038/2011-211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22.12.2011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030601Н0000205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2,42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Заиграе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ский район, с. Ташелан, пер. Дорожный, д. 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126B7D" w:rsidRPr="00126B7D" w:rsidTr="00126B7D">
        <w:trPr>
          <w:trHeight w:hRule="exact" w:val="2129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31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Зерносклад, неж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лое,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 этажное,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площадь 651,4 кв.м., литер И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Кадастровый номер: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03:06:320103:87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03-03-06/038/2011-214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22.12.2011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030601Н0000207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10,58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Заиграе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ский район, с. Ташелан, пер. Дорожный, д. 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126B7D" w:rsidRPr="00126B7D" w:rsidTr="00126B7D">
        <w:trPr>
          <w:trHeight w:hRule="exact" w:val="2567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32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Склад минеральных удобрений, нежилое,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 этажное,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площадь 84,2 кв.м., литер Ж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Кадастровый номер: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03:06:320103:91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03-03-06/038/2011-215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22.12.2011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030601Н0000206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2,29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Заиграе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ский район, с. Ташелан, пер. Дорожный, д. 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126B7D" w:rsidRPr="00126B7D" w:rsidTr="00126B7D">
        <w:trPr>
          <w:trHeight w:hRule="exact" w:val="2684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33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Помещение, назн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чение: нежилое. Площадь: общая 51,8 кв.м. Этаж 1.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Кадастровый номер: 03:06:080151:72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03-03-06/043/2012-500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12.12.2012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030601Н0000184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Заиграе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ский район, пгт Заиграево, ул. Громова, д. 21, пом. 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126B7D" w:rsidRPr="00126B7D" w:rsidTr="00126B7D">
        <w:trPr>
          <w:trHeight w:hRule="exact" w:val="2684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34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Квартира,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Назначение: жилое.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Площадь  41,2 кв. м.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Этаж 1.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Кадастровый номер: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03:06:080116:69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03:06:080116:69-03/048/2020-3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15.09.2020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030601Н0000697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Заиграе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ский район, пгт Заиграево, ул. Ленина, д. 19, кв. 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126B7D" w:rsidRPr="00126B7D" w:rsidTr="00126B7D">
        <w:trPr>
          <w:trHeight w:hRule="exact" w:val="2310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bookmarkStart w:id="2" w:name="_Hlk171406033"/>
            <w:bookmarkStart w:id="3" w:name="_Hlk171406925"/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35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Квартира,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Назначение: жилое.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Площадь 40,7 Этаж 1.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Кадастровый номер: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03:06:080117:35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03:06:080117:35-03/058/2020-3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15.09.2020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030601Н0000696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Заиграе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ский район, пгт Заиграево, ул. Карьерная, д. 47, кв. 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bookmarkEnd w:id="2"/>
      <w:tr w:rsidR="00126B7D" w:rsidRPr="00126B7D" w:rsidTr="00126B7D">
        <w:trPr>
          <w:trHeight w:hRule="exact" w:val="2400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36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Квартира,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Назначение: жилое.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Площадь 25,4 Этаж 1.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Кадастровый номер: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03:06:080161:37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03:06:080161:37-03/054/2021-3</w:t>
            </w:r>
          </w:p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29.06.2021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030601Н0000719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Заиграе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126B7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ский район, пгт Заиграево, ул. Лесная, д. 42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7D" w:rsidRPr="00126B7D" w:rsidRDefault="00126B7D" w:rsidP="00126B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bookmarkEnd w:id="1"/>
      <w:bookmarkEnd w:id="3"/>
    </w:tbl>
    <w:p w:rsidR="00126B7D" w:rsidRDefault="00126B7D" w:rsidP="00126B7D">
      <w:pPr>
        <w:shd w:val="clear" w:color="auto" w:fill="FFFFFF"/>
        <w:tabs>
          <w:tab w:val="left" w:pos="1395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p w:rsidR="00126B7D" w:rsidRPr="00A67338" w:rsidRDefault="00126B7D" w:rsidP="00126B7D">
      <w:pPr>
        <w:shd w:val="clear" w:color="auto" w:fill="FFFFFF"/>
        <w:tabs>
          <w:tab w:val="left" w:pos="1395"/>
        </w:tabs>
        <w:rPr>
          <w:rFonts w:ascii="Times New Roman" w:hAnsi="Times New Roman" w:cs="Times New Roman"/>
          <w:color w:val="000000"/>
          <w:sz w:val="26"/>
          <w:szCs w:val="26"/>
        </w:rPr>
      </w:pPr>
      <w:r w:rsidRPr="00A67338">
        <w:rPr>
          <w:rFonts w:ascii="Times New Roman" w:hAnsi="Times New Roman" w:cs="Times New Roman"/>
          <w:color w:val="000000"/>
          <w:sz w:val="26"/>
          <w:szCs w:val="26"/>
        </w:rPr>
        <w:t>2. Опубликовать настоящее решение в газете «Вперед» и разместить на сайте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https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126B7D">
        <w:rPr>
          <w:rFonts w:ascii="Times New Roman" w:hAnsi="Times New Roman" w:cs="Times New Roman"/>
          <w:color w:val="000000"/>
          <w:sz w:val="26"/>
          <w:szCs w:val="26"/>
        </w:rPr>
        <w:t>//</w:t>
      </w:r>
      <w:r w:rsidRPr="00A6733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67338">
        <w:rPr>
          <w:rFonts w:ascii="Times New Roman" w:hAnsi="Times New Roman" w:cs="Times New Roman"/>
          <w:color w:val="000000"/>
          <w:sz w:val="26"/>
          <w:szCs w:val="26"/>
          <w:lang w:val="en-US"/>
        </w:rPr>
        <w:t>zaigraevo</w:t>
      </w:r>
      <w:r w:rsidRPr="00A6733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A67338">
        <w:rPr>
          <w:rFonts w:ascii="Times New Roman" w:hAnsi="Times New Roman" w:cs="Times New Roman"/>
          <w:color w:val="000000"/>
          <w:sz w:val="26"/>
          <w:szCs w:val="26"/>
          <w:lang w:val="en-US"/>
        </w:rPr>
        <w:t>gosuslugi</w:t>
      </w:r>
      <w:r w:rsidRPr="00A6733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A67338">
        <w:rPr>
          <w:rFonts w:ascii="Times New Roman" w:hAnsi="Times New Roman" w:cs="Times New Roman"/>
          <w:color w:val="000000"/>
          <w:sz w:val="26"/>
          <w:szCs w:val="26"/>
          <w:lang w:val="en-US"/>
        </w:rPr>
        <w:t>ru</w:t>
      </w:r>
    </w:p>
    <w:p w:rsidR="00126B7D" w:rsidRPr="00A67338" w:rsidRDefault="00126B7D" w:rsidP="00126B7D">
      <w:pPr>
        <w:shd w:val="clear" w:color="auto" w:fill="FFFFFF"/>
        <w:tabs>
          <w:tab w:val="left" w:pos="1395"/>
        </w:tabs>
        <w:rPr>
          <w:rFonts w:ascii="Times New Roman" w:hAnsi="Times New Roman" w:cs="Times New Roman"/>
          <w:sz w:val="26"/>
          <w:szCs w:val="26"/>
        </w:rPr>
      </w:pPr>
    </w:p>
    <w:p w:rsidR="00126B7D" w:rsidRPr="00A67338" w:rsidRDefault="00126B7D" w:rsidP="00126B7D">
      <w:pPr>
        <w:shd w:val="clear" w:color="auto" w:fill="FFFFFF"/>
        <w:tabs>
          <w:tab w:val="left" w:pos="1395"/>
        </w:tabs>
        <w:rPr>
          <w:rFonts w:ascii="Times New Roman" w:hAnsi="Times New Roman" w:cs="Times New Roman"/>
          <w:color w:val="000000"/>
          <w:sz w:val="26"/>
          <w:szCs w:val="26"/>
        </w:rPr>
      </w:pPr>
      <w:r w:rsidRPr="00A67338">
        <w:rPr>
          <w:rFonts w:ascii="Times New Roman" w:hAnsi="Times New Roman" w:cs="Times New Roman"/>
          <w:sz w:val="26"/>
          <w:szCs w:val="26"/>
        </w:rPr>
        <w:t>3. Настоящее решение вступает в силу со дня его опубликования.</w:t>
      </w:r>
    </w:p>
    <w:p w:rsidR="00126B7D" w:rsidRPr="00A67338" w:rsidRDefault="00126B7D" w:rsidP="00126B7D">
      <w:pPr>
        <w:shd w:val="clear" w:color="auto" w:fill="FFFFFF"/>
        <w:tabs>
          <w:tab w:val="left" w:pos="1395"/>
        </w:tabs>
        <w:rPr>
          <w:rFonts w:ascii="Times New Roman" w:hAnsi="Times New Roman" w:cs="Times New Roman"/>
          <w:color w:val="000000"/>
          <w:sz w:val="26"/>
          <w:szCs w:val="26"/>
        </w:rPr>
      </w:pPr>
      <w:r w:rsidRPr="00A6733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126B7D" w:rsidRPr="00A67338" w:rsidRDefault="00126B7D" w:rsidP="00126B7D">
      <w:pPr>
        <w:shd w:val="clear" w:color="auto" w:fill="FFFFFF"/>
        <w:tabs>
          <w:tab w:val="left" w:pos="1395"/>
        </w:tabs>
        <w:rPr>
          <w:rFonts w:ascii="Times New Roman" w:hAnsi="Times New Roman" w:cs="Times New Roman"/>
          <w:color w:val="000000"/>
          <w:sz w:val="26"/>
          <w:szCs w:val="26"/>
        </w:rPr>
      </w:pPr>
      <w:r w:rsidRPr="00A67338">
        <w:rPr>
          <w:rFonts w:ascii="Times New Roman" w:hAnsi="Times New Roman" w:cs="Times New Roman"/>
          <w:color w:val="000000"/>
          <w:sz w:val="26"/>
          <w:szCs w:val="26"/>
        </w:rPr>
        <w:t>4. Контроль за исполнением настоящего решения возложить на постоянную коми</w:t>
      </w:r>
      <w:r w:rsidRPr="00A67338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A67338">
        <w:rPr>
          <w:rFonts w:ascii="Times New Roman" w:hAnsi="Times New Roman" w:cs="Times New Roman"/>
          <w:color w:val="000000"/>
          <w:sz w:val="26"/>
          <w:szCs w:val="26"/>
        </w:rPr>
        <w:t>сию Заиграевского районного Совета депутатов муниципального образования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7338">
        <w:rPr>
          <w:rFonts w:ascii="Times New Roman" w:hAnsi="Times New Roman" w:cs="Times New Roman"/>
          <w:color w:val="000000"/>
          <w:sz w:val="26"/>
          <w:szCs w:val="26"/>
        </w:rPr>
        <w:t>«За</w:t>
      </w:r>
      <w:r w:rsidRPr="00A67338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A67338">
        <w:rPr>
          <w:rFonts w:ascii="Times New Roman" w:hAnsi="Times New Roman" w:cs="Times New Roman"/>
          <w:color w:val="000000"/>
          <w:sz w:val="26"/>
          <w:szCs w:val="26"/>
        </w:rPr>
        <w:t>граевский район» по вопросам муниципальной собственности.</w:t>
      </w:r>
    </w:p>
    <w:p w:rsidR="00115C7C" w:rsidRDefault="00115C7C" w:rsidP="00126B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1010D" w:rsidRPr="00582B04" w:rsidRDefault="0061010D" w:rsidP="00582B04">
      <w:pPr>
        <w:spacing w:line="360" w:lineRule="auto"/>
        <w:rPr>
          <w:sz w:val="24"/>
          <w:szCs w:val="24"/>
        </w:rPr>
      </w:pPr>
    </w:p>
    <w:p w:rsidR="00582B04" w:rsidRPr="00582B04" w:rsidRDefault="00582B04" w:rsidP="00582B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4"/>
        <w:gridCol w:w="5035"/>
      </w:tblGrid>
      <w:tr w:rsidR="0095175F" w:rsidRPr="00582B04" w:rsidTr="00115C7C">
        <w:tc>
          <w:tcPr>
            <w:tcW w:w="4604" w:type="dxa"/>
          </w:tcPr>
          <w:p w:rsidR="0095175F" w:rsidRPr="00582B04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</w:p>
          <w:p w:rsidR="0095175F" w:rsidRPr="00582B04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582B04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5035" w:type="dxa"/>
            <w:vAlign w:val="bottom"/>
          </w:tcPr>
          <w:p w:rsidR="0095175F" w:rsidRPr="00582B0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>В.А. Шальков</w:t>
            </w:r>
          </w:p>
        </w:tc>
      </w:tr>
      <w:tr w:rsidR="00C3352B" w:rsidRPr="00582B04" w:rsidTr="00115C7C">
        <w:tc>
          <w:tcPr>
            <w:tcW w:w="4604" w:type="dxa"/>
          </w:tcPr>
          <w:p w:rsidR="00C3352B" w:rsidRPr="00582B04" w:rsidRDefault="00C3352B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352B" w:rsidRPr="00582B04" w:rsidRDefault="00C3352B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vAlign w:val="bottom"/>
          </w:tcPr>
          <w:p w:rsidR="00C3352B" w:rsidRPr="00582B04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582B04" w:rsidTr="00115C7C">
        <w:tc>
          <w:tcPr>
            <w:tcW w:w="4604" w:type="dxa"/>
          </w:tcPr>
          <w:p w:rsidR="0095175F" w:rsidRPr="00582B0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582B0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582B0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582B0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5035" w:type="dxa"/>
            <w:vAlign w:val="bottom"/>
          </w:tcPr>
          <w:p w:rsidR="0095175F" w:rsidRPr="00582B0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582B0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582B04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E144C8" w:rsidRPr="00582B04" w:rsidRDefault="00E144C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144C8" w:rsidRPr="00582B04" w:rsidSect="00C2534A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4A4" w:rsidRDefault="00E644A4" w:rsidP="008931BB">
      <w:r>
        <w:separator/>
      </w:r>
    </w:p>
  </w:endnote>
  <w:endnote w:type="continuationSeparator" w:id="1">
    <w:p w:rsidR="00E644A4" w:rsidRDefault="00E644A4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6A29FB">
        <w:pPr>
          <w:pStyle w:val="a6"/>
          <w:jc w:val="right"/>
        </w:pPr>
        <w:fldSimple w:instr=" PAGE   \* MERGEFORMAT ">
          <w:r w:rsidR="0064321C">
            <w:rPr>
              <w:noProof/>
            </w:rPr>
            <w:t>4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4A4" w:rsidRDefault="00E644A4" w:rsidP="008931BB">
      <w:r>
        <w:separator/>
      </w:r>
    </w:p>
  </w:footnote>
  <w:footnote w:type="continuationSeparator" w:id="1">
    <w:p w:rsidR="00E644A4" w:rsidRDefault="00E644A4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50534"/>
    <w:rsid w:val="000D35E9"/>
    <w:rsid w:val="000E2B12"/>
    <w:rsid w:val="00115C7C"/>
    <w:rsid w:val="00126B7D"/>
    <w:rsid w:val="001C7A43"/>
    <w:rsid w:val="002B54FE"/>
    <w:rsid w:val="002E3C20"/>
    <w:rsid w:val="003C46F5"/>
    <w:rsid w:val="00410CBA"/>
    <w:rsid w:val="00411C11"/>
    <w:rsid w:val="00441277"/>
    <w:rsid w:val="00466535"/>
    <w:rsid w:val="0049449A"/>
    <w:rsid w:val="004F1E4A"/>
    <w:rsid w:val="004F5840"/>
    <w:rsid w:val="005167EC"/>
    <w:rsid w:val="00564343"/>
    <w:rsid w:val="00582B04"/>
    <w:rsid w:val="005A7899"/>
    <w:rsid w:val="005F1E0B"/>
    <w:rsid w:val="0061010D"/>
    <w:rsid w:val="0064321C"/>
    <w:rsid w:val="006A29FB"/>
    <w:rsid w:val="0071739D"/>
    <w:rsid w:val="007C77D9"/>
    <w:rsid w:val="008353AC"/>
    <w:rsid w:val="008528AF"/>
    <w:rsid w:val="00875EE0"/>
    <w:rsid w:val="008931BB"/>
    <w:rsid w:val="008B0F83"/>
    <w:rsid w:val="008B4381"/>
    <w:rsid w:val="008F64B0"/>
    <w:rsid w:val="0095175F"/>
    <w:rsid w:val="009D0BD8"/>
    <w:rsid w:val="00A611AB"/>
    <w:rsid w:val="00AB4AA9"/>
    <w:rsid w:val="00B54962"/>
    <w:rsid w:val="00B76FB6"/>
    <w:rsid w:val="00B968CD"/>
    <w:rsid w:val="00C2534A"/>
    <w:rsid w:val="00C3352B"/>
    <w:rsid w:val="00C57FDA"/>
    <w:rsid w:val="00C97032"/>
    <w:rsid w:val="00D24E47"/>
    <w:rsid w:val="00DC2F9E"/>
    <w:rsid w:val="00DD6571"/>
    <w:rsid w:val="00DE1313"/>
    <w:rsid w:val="00E144C8"/>
    <w:rsid w:val="00E410CF"/>
    <w:rsid w:val="00E45B9B"/>
    <w:rsid w:val="00E644A4"/>
    <w:rsid w:val="00EB0691"/>
    <w:rsid w:val="00EB0F6F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semiHidden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20</cp:revision>
  <cp:lastPrinted>2024-07-10T07:00:00Z</cp:lastPrinted>
  <dcterms:created xsi:type="dcterms:W3CDTF">2022-11-07T05:11:00Z</dcterms:created>
  <dcterms:modified xsi:type="dcterms:W3CDTF">2024-07-15T01:29:00Z</dcterms:modified>
</cp:coreProperties>
</file>