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F6" w:rsidRPr="006A775C" w:rsidRDefault="00320EF6" w:rsidP="00320EF6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-76835</wp:posOffset>
            </wp:positionV>
            <wp:extent cx="607060" cy="7277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EF6" w:rsidRDefault="00320EF6" w:rsidP="00320EF6">
      <w:pPr>
        <w:spacing w:line="276" w:lineRule="auto"/>
        <w:jc w:val="center"/>
        <w:rPr>
          <w:b/>
        </w:rPr>
      </w:pPr>
      <w:r>
        <w:rPr>
          <w:b/>
        </w:rPr>
        <w:t xml:space="preserve">ЗАИГРАЕВСКИЙ РАЙОННЫЙ СОВЕТ ДЕПУТАТОВ </w:t>
      </w:r>
    </w:p>
    <w:p w:rsidR="00320EF6" w:rsidRDefault="00320EF6" w:rsidP="00320EF6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МУНИЦИПАЛЬНОГО ОБРАЗОВАНИЯ </w:t>
      </w:r>
    </w:p>
    <w:p w:rsidR="00320EF6" w:rsidRDefault="00320EF6" w:rsidP="00320EF6">
      <w:pPr>
        <w:spacing w:line="276" w:lineRule="auto"/>
        <w:jc w:val="center"/>
        <w:rPr>
          <w:b/>
        </w:rPr>
      </w:pPr>
      <w:r>
        <w:rPr>
          <w:b/>
        </w:rPr>
        <w:t>«ЗАИГРАЕВСКИЙ РАЙОН» РЕСПУБЛИКИ БУРЯТИЯ</w:t>
      </w:r>
    </w:p>
    <w:p w:rsidR="00320EF6" w:rsidRDefault="00320EF6" w:rsidP="00320EF6">
      <w:pPr>
        <w:spacing w:line="276" w:lineRule="auto"/>
        <w:jc w:val="center"/>
      </w:pPr>
      <w:r>
        <w:t>(</w:t>
      </w:r>
      <w:proofErr w:type="spellStart"/>
      <w:r>
        <w:t>Заиграевский</w:t>
      </w:r>
      <w:proofErr w:type="spellEnd"/>
      <w:r>
        <w:t xml:space="preserve"> районный Совет депутатов МО «</w:t>
      </w:r>
      <w:proofErr w:type="spellStart"/>
      <w:r>
        <w:t>Заиграевский</w:t>
      </w:r>
      <w:proofErr w:type="spellEnd"/>
      <w:r>
        <w:t xml:space="preserve"> район» РБ)</w:t>
      </w:r>
    </w:p>
    <w:p w:rsidR="00320EF6" w:rsidRDefault="00320EF6" w:rsidP="00320EF6">
      <w:pPr>
        <w:spacing w:line="276" w:lineRule="auto"/>
        <w:jc w:val="center"/>
        <w:rPr>
          <w:sz w:val="16"/>
          <w:szCs w:val="16"/>
        </w:rPr>
      </w:pPr>
    </w:p>
    <w:p w:rsidR="00320EF6" w:rsidRDefault="00320EF6" w:rsidP="00320EF6">
      <w:pPr>
        <w:jc w:val="center"/>
        <w:rPr>
          <w:b/>
        </w:rPr>
      </w:pPr>
      <w:r>
        <w:rPr>
          <w:b/>
        </w:rPr>
        <w:t>БУРЯ</w:t>
      </w:r>
      <w:proofErr w:type="gramStart"/>
      <w:r>
        <w:rPr>
          <w:b/>
          <w:lang w:val="en-US"/>
        </w:rPr>
        <w:t>A</w:t>
      </w:r>
      <w:proofErr w:type="gramEnd"/>
      <w:r>
        <w:rPr>
          <w:b/>
        </w:rPr>
        <w:t xml:space="preserve">Д УЛАСАЙ «ЗАГАРАЙН АЙМАГ» </w:t>
      </w:r>
    </w:p>
    <w:p w:rsidR="00320EF6" w:rsidRDefault="00320EF6" w:rsidP="00320EF6">
      <w:pPr>
        <w:jc w:val="center"/>
        <w:rPr>
          <w:b/>
        </w:rPr>
      </w:pPr>
      <w:r>
        <w:rPr>
          <w:b/>
        </w:rPr>
        <w:t xml:space="preserve">ГЭҺЭН  НЮТАГАЙ  ЗАСАГАЙ БАЙГУУЛАМЖЫН  ЗАГАРАЙН </w:t>
      </w:r>
    </w:p>
    <w:p w:rsidR="00320EF6" w:rsidRDefault="00320EF6" w:rsidP="00320EF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АЙМАГАЙ  ҺУНГАМАЛНУУДАЙ З</w:t>
      </w:r>
      <w:proofErr w:type="gramStart"/>
      <w:r>
        <w:rPr>
          <w:b/>
          <w:lang w:val="en-US"/>
        </w:rPr>
        <w:t>Y</w:t>
      </w:r>
      <w:proofErr w:type="gramEnd"/>
      <w:r>
        <w:rPr>
          <w:b/>
        </w:rPr>
        <w:t>БЛЭЛ</w:t>
      </w:r>
    </w:p>
    <w:p w:rsidR="00320EF6" w:rsidRDefault="00320EF6" w:rsidP="00320EF6">
      <w:pPr>
        <w:jc w:val="center"/>
        <w:rPr>
          <w:b/>
          <w:sz w:val="28"/>
          <w:szCs w:val="28"/>
        </w:rPr>
      </w:pPr>
    </w:p>
    <w:p w:rsidR="00D465A6" w:rsidRDefault="00D465A6" w:rsidP="00320EF6">
      <w:pPr>
        <w:jc w:val="center"/>
        <w:rPr>
          <w:b/>
          <w:sz w:val="28"/>
          <w:szCs w:val="28"/>
        </w:rPr>
      </w:pPr>
    </w:p>
    <w:p w:rsidR="00320EF6" w:rsidRDefault="00320EF6" w:rsidP="00320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20EF6" w:rsidRDefault="00320EF6" w:rsidP="001D1190">
      <w:pPr>
        <w:jc w:val="center"/>
        <w:rPr>
          <w:sz w:val="28"/>
          <w:szCs w:val="28"/>
        </w:rPr>
      </w:pPr>
      <w:r w:rsidRPr="0012449B">
        <w:rPr>
          <w:sz w:val="28"/>
          <w:szCs w:val="28"/>
        </w:rPr>
        <w:t>от «</w:t>
      </w:r>
      <w:r w:rsidR="00900C88">
        <w:rPr>
          <w:sz w:val="28"/>
          <w:szCs w:val="28"/>
        </w:rPr>
        <w:t>14</w:t>
      </w:r>
      <w:r w:rsidRPr="0012449B">
        <w:rPr>
          <w:sz w:val="28"/>
          <w:szCs w:val="28"/>
        </w:rPr>
        <w:t xml:space="preserve">» </w:t>
      </w:r>
      <w:r w:rsidR="00900C88">
        <w:rPr>
          <w:sz w:val="28"/>
          <w:szCs w:val="28"/>
        </w:rPr>
        <w:t>июня</w:t>
      </w:r>
      <w:bookmarkStart w:id="0" w:name="_GoBack"/>
      <w:bookmarkEnd w:id="0"/>
      <w:r w:rsidRPr="0012449B">
        <w:rPr>
          <w:sz w:val="28"/>
          <w:szCs w:val="28"/>
        </w:rPr>
        <w:t xml:space="preserve"> 202</w:t>
      </w:r>
      <w:r w:rsidR="00B6595A" w:rsidRPr="00EE1F58">
        <w:rPr>
          <w:sz w:val="28"/>
          <w:szCs w:val="28"/>
        </w:rPr>
        <w:t>4</w:t>
      </w:r>
      <w:r w:rsidRPr="0012449B">
        <w:rPr>
          <w:sz w:val="28"/>
          <w:szCs w:val="28"/>
        </w:rPr>
        <w:t xml:space="preserve"> г.</w:t>
      </w:r>
      <w:r w:rsidR="00973F3A">
        <w:rPr>
          <w:sz w:val="28"/>
          <w:szCs w:val="28"/>
        </w:rPr>
        <w:t xml:space="preserve">                                                                                 </w:t>
      </w:r>
      <w:r w:rsidRPr="0012449B">
        <w:rPr>
          <w:sz w:val="28"/>
          <w:szCs w:val="28"/>
        </w:rPr>
        <w:t xml:space="preserve">№ </w:t>
      </w:r>
      <w:r w:rsidR="00973F3A" w:rsidRPr="00973F3A">
        <w:rPr>
          <w:sz w:val="28"/>
          <w:szCs w:val="28"/>
        </w:rPr>
        <w:t>328</w:t>
      </w:r>
    </w:p>
    <w:p w:rsidR="009D4535" w:rsidRDefault="009D4535" w:rsidP="00320EF6">
      <w:pPr>
        <w:jc w:val="center"/>
      </w:pPr>
    </w:p>
    <w:p w:rsidR="00320EF6" w:rsidRPr="00A77DCA" w:rsidRDefault="00320EF6" w:rsidP="00320EF6">
      <w:pPr>
        <w:jc w:val="center"/>
        <w:rPr>
          <w:u w:val="single"/>
        </w:rPr>
      </w:pPr>
      <w:r w:rsidRPr="00A77DCA">
        <w:t>п. Заиграево</w:t>
      </w:r>
    </w:p>
    <w:p w:rsidR="00320EF6" w:rsidRPr="00A77DCA" w:rsidRDefault="00320EF6" w:rsidP="00320EF6">
      <w:pPr>
        <w:rPr>
          <w:b/>
        </w:rPr>
      </w:pPr>
    </w:p>
    <w:p w:rsidR="00D465A6" w:rsidRDefault="00D465A6" w:rsidP="00320EF6">
      <w:pPr>
        <w:rPr>
          <w:rFonts w:eastAsia="Calibri"/>
        </w:rPr>
      </w:pPr>
    </w:p>
    <w:p w:rsidR="00320EF6" w:rsidRPr="00A77DCA" w:rsidRDefault="00320EF6" w:rsidP="00973F3A">
      <w:pPr>
        <w:spacing w:line="300" w:lineRule="auto"/>
        <w:ind w:right="3968"/>
        <w:jc w:val="both"/>
        <w:rPr>
          <w:rFonts w:eastAsia="Calibri"/>
        </w:rPr>
      </w:pPr>
      <w:r w:rsidRPr="00A77DCA">
        <w:rPr>
          <w:rFonts w:eastAsia="Calibri"/>
        </w:rPr>
        <w:t xml:space="preserve">«О внесении изменений и дополнений в Решение </w:t>
      </w:r>
      <w:proofErr w:type="spellStart"/>
      <w:r w:rsidRPr="00A77DCA">
        <w:rPr>
          <w:rFonts w:eastAsia="Calibri"/>
        </w:rPr>
        <w:t>Заиграевского</w:t>
      </w:r>
      <w:proofErr w:type="spellEnd"/>
      <w:r w:rsidRPr="00A77DCA">
        <w:rPr>
          <w:rFonts w:eastAsia="Calibri"/>
        </w:rPr>
        <w:t xml:space="preserve"> районного Совета депутатов мун</w:t>
      </w:r>
      <w:r w:rsidRPr="00A77DCA">
        <w:rPr>
          <w:rFonts w:eastAsia="Calibri"/>
        </w:rPr>
        <w:t>и</w:t>
      </w:r>
      <w:r w:rsidRPr="00A77DCA">
        <w:rPr>
          <w:rFonts w:eastAsia="Calibri"/>
        </w:rPr>
        <w:t>ципального</w:t>
      </w:r>
      <w:r w:rsidR="00973F3A">
        <w:rPr>
          <w:rFonts w:eastAsia="Calibri"/>
        </w:rPr>
        <w:t xml:space="preserve"> </w:t>
      </w:r>
      <w:r w:rsidRPr="00A77DCA">
        <w:rPr>
          <w:rFonts w:eastAsia="Calibri"/>
        </w:rPr>
        <w:t>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от 2</w:t>
      </w:r>
      <w:r w:rsidR="00B6595A" w:rsidRPr="00EE1F58">
        <w:rPr>
          <w:rFonts w:eastAsia="Calibri"/>
        </w:rPr>
        <w:t>2</w:t>
      </w:r>
      <w:r w:rsidRPr="00A77DCA">
        <w:rPr>
          <w:rFonts w:eastAsia="Calibri"/>
        </w:rPr>
        <w:t>.12.202</w:t>
      </w:r>
      <w:r w:rsidR="0090706C" w:rsidRPr="00EE1F58">
        <w:rPr>
          <w:rFonts w:eastAsia="Calibri"/>
        </w:rPr>
        <w:t>3</w:t>
      </w:r>
      <w:r w:rsidRPr="00A77DCA">
        <w:rPr>
          <w:rFonts w:eastAsia="Calibri"/>
        </w:rPr>
        <w:t xml:space="preserve"> № </w:t>
      </w:r>
      <w:r w:rsidR="00B6595A" w:rsidRPr="00EE1F58">
        <w:rPr>
          <w:rFonts w:eastAsia="Calibri"/>
        </w:rPr>
        <w:t>301</w:t>
      </w:r>
      <w:r w:rsidR="00973F3A">
        <w:rPr>
          <w:rFonts w:eastAsia="Calibri"/>
        </w:rPr>
        <w:t xml:space="preserve"> </w:t>
      </w:r>
      <w:r w:rsidRPr="00A77DCA">
        <w:rPr>
          <w:rFonts w:eastAsia="Calibri"/>
        </w:rPr>
        <w:t>«О бюджете муниципального о</w:t>
      </w:r>
      <w:r w:rsidRPr="00A77DCA">
        <w:rPr>
          <w:rFonts w:eastAsia="Calibri"/>
        </w:rPr>
        <w:t>б</w:t>
      </w:r>
      <w:r w:rsidRPr="00A77DCA">
        <w:rPr>
          <w:rFonts w:eastAsia="Calibri"/>
        </w:rPr>
        <w:t>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на 202</w:t>
      </w:r>
      <w:r w:rsidR="00B6595A" w:rsidRPr="0090706C">
        <w:rPr>
          <w:rFonts w:eastAsia="Calibri"/>
        </w:rPr>
        <w:t>4</w:t>
      </w:r>
      <w:r w:rsidRPr="00A77DCA">
        <w:rPr>
          <w:rFonts w:eastAsia="Calibri"/>
        </w:rPr>
        <w:t xml:space="preserve"> год и пл</w:t>
      </w:r>
      <w:r w:rsidRPr="00A77DCA">
        <w:rPr>
          <w:rFonts w:eastAsia="Calibri"/>
        </w:rPr>
        <w:t>а</w:t>
      </w:r>
      <w:r w:rsidRPr="00A77DCA">
        <w:rPr>
          <w:rFonts w:eastAsia="Calibri"/>
        </w:rPr>
        <w:t>новый период 202</w:t>
      </w:r>
      <w:r w:rsidR="00B6595A" w:rsidRPr="0090706C">
        <w:rPr>
          <w:rFonts w:eastAsia="Calibri"/>
        </w:rPr>
        <w:t>5</w:t>
      </w:r>
      <w:r w:rsidRPr="00A77DCA">
        <w:rPr>
          <w:rFonts w:eastAsia="Calibri"/>
        </w:rPr>
        <w:t xml:space="preserve"> - 202</w:t>
      </w:r>
      <w:r w:rsidR="00B6595A" w:rsidRPr="0090706C">
        <w:rPr>
          <w:rFonts w:eastAsia="Calibri"/>
        </w:rPr>
        <w:t>6</w:t>
      </w:r>
      <w:r w:rsidRPr="00A77DCA">
        <w:rPr>
          <w:rFonts w:eastAsia="Calibri"/>
        </w:rPr>
        <w:t xml:space="preserve"> годов»».</w:t>
      </w:r>
    </w:p>
    <w:p w:rsidR="00320EF6" w:rsidRDefault="00320EF6" w:rsidP="00973F3A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EF6" w:rsidRDefault="00320EF6" w:rsidP="00973F3A">
      <w:pPr>
        <w:spacing w:line="300" w:lineRule="auto"/>
        <w:ind w:firstLine="709"/>
        <w:jc w:val="both"/>
        <w:rPr>
          <w:rFonts w:eastAsia="Calibri"/>
        </w:rPr>
      </w:pPr>
      <w:proofErr w:type="gramStart"/>
      <w:r w:rsidRPr="00A77DCA">
        <w:rPr>
          <w:rFonts w:eastAsia="Calibri"/>
        </w:rPr>
        <w:t>Рассмотрев предложение Администрации муниципального образования «</w:t>
      </w:r>
      <w:proofErr w:type="spellStart"/>
      <w:r w:rsidRPr="00A77DCA">
        <w:rPr>
          <w:rFonts w:eastAsia="Calibri"/>
        </w:rPr>
        <w:t>Заиграе</w:t>
      </w:r>
      <w:r w:rsidRPr="00A77DCA">
        <w:rPr>
          <w:rFonts w:eastAsia="Calibri"/>
        </w:rPr>
        <w:t>в</w:t>
      </w:r>
      <w:r w:rsidRPr="00A77DCA">
        <w:rPr>
          <w:rFonts w:eastAsia="Calibri"/>
        </w:rPr>
        <w:t>ский</w:t>
      </w:r>
      <w:proofErr w:type="spellEnd"/>
      <w:r w:rsidRPr="00A77DCA">
        <w:rPr>
          <w:rFonts w:eastAsia="Calibri"/>
        </w:rPr>
        <w:t xml:space="preserve"> район» Республики Бурятия о внесении изменений и дополнений в решение </w:t>
      </w:r>
      <w:proofErr w:type="spellStart"/>
      <w:r w:rsidRPr="00A77DCA">
        <w:rPr>
          <w:rFonts w:eastAsia="Calibri"/>
        </w:rPr>
        <w:t>Заигр</w:t>
      </w:r>
      <w:r w:rsidRPr="00A77DCA">
        <w:rPr>
          <w:rFonts w:eastAsia="Calibri"/>
        </w:rPr>
        <w:t>а</w:t>
      </w:r>
      <w:r w:rsidRPr="00A77DCA">
        <w:rPr>
          <w:rFonts w:eastAsia="Calibri"/>
        </w:rPr>
        <w:t>евского</w:t>
      </w:r>
      <w:proofErr w:type="spellEnd"/>
      <w:r w:rsidRPr="00A77DCA">
        <w:rPr>
          <w:rFonts w:eastAsia="Calibri"/>
        </w:rPr>
        <w:t xml:space="preserve"> районного Совета депутатов муниципального 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от 2</w:t>
      </w:r>
      <w:r w:rsidR="0090706C" w:rsidRPr="0090706C">
        <w:rPr>
          <w:rFonts w:eastAsia="Calibri"/>
        </w:rPr>
        <w:t>2</w:t>
      </w:r>
      <w:r w:rsidRPr="00A77DCA">
        <w:rPr>
          <w:rFonts w:eastAsia="Calibri"/>
        </w:rPr>
        <w:t>.12.202</w:t>
      </w:r>
      <w:r w:rsidR="0090706C" w:rsidRPr="0090706C">
        <w:rPr>
          <w:rFonts w:eastAsia="Calibri"/>
        </w:rPr>
        <w:t>3</w:t>
      </w:r>
      <w:r w:rsidRPr="00A77DCA">
        <w:rPr>
          <w:rFonts w:eastAsia="Calibri"/>
        </w:rPr>
        <w:t xml:space="preserve"> № </w:t>
      </w:r>
      <w:r w:rsidR="00995809" w:rsidRPr="00995809">
        <w:rPr>
          <w:rFonts w:eastAsia="Calibri"/>
        </w:rPr>
        <w:t>301</w:t>
      </w:r>
      <w:r w:rsidRPr="00A77DCA">
        <w:rPr>
          <w:rFonts w:eastAsia="Calibri"/>
        </w:rPr>
        <w:t xml:space="preserve"> «О бюджете муниципального 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на 202</w:t>
      </w:r>
      <w:r w:rsidR="00397333">
        <w:rPr>
          <w:rFonts w:eastAsia="Calibri"/>
        </w:rPr>
        <w:t>4</w:t>
      </w:r>
      <w:r w:rsidRPr="00A77DCA">
        <w:rPr>
          <w:rFonts w:eastAsia="Calibri"/>
        </w:rPr>
        <w:t xml:space="preserve"> год и плановый период 202</w:t>
      </w:r>
      <w:r w:rsidR="00397333">
        <w:rPr>
          <w:rFonts w:eastAsia="Calibri"/>
        </w:rPr>
        <w:t>5</w:t>
      </w:r>
      <w:r w:rsidRPr="00A77DCA">
        <w:rPr>
          <w:rFonts w:eastAsia="Calibri"/>
        </w:rPr>
        <w:t>-202</w:t>
      </w:r>
      <w:r w:rsidR="00397333">
        <w:rPr>
          <w:rFonts w:eastAsia="Calibri"/>
        </w:rPr>
        <w:t>6</w:t>
      </w:r>
      <w:r w:rsidRPr="00A77DCA">
        <w:rPr>
          <w:rFonts w:eastAsia="Calibri"/>
        </w:rPr>
        <w:t xml:space="preserve"> годов», руководствуясь ст. 21, 22, 23 Устава мун</w:t>
      </w:r>
      <w:r w:rsidRPr="00A77DCA">
        <w:rPr>
          <w:rFonts w:eastAsia="Calibri"/>
        </w:rPr>
        <w:t>и</w:t>
      </w:r>
      <w:r w:rsidRPr="00A77DCA">
        <w:rPr>
          <w:rFonts w:eastAsia="Calibri"/>
        </w:rPr>
        <w:t>ципального 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район», 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районный Совет депутатов муниципального 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</w:t>
      </w:r>
      <w:r w:rsidRPr="00A77DCA">
        <w:rPr>
          <w:rFonts w:eastAsia="Calibri"/>
          <w:b/>
        </w:rPr>
        <w:t>решил</w:t>
      </w:r>
      <w:r w:rsidRPr="00A77DCA">
        <w:rPr>
          <w:rFonts w:eastAsia="Calibri"/>
        </w:rPr>
        <w:t>:</w:t>
      </w:r>
      <w:proofErr w:type="gramEnd"/>
    </w:p>
    <w:p w:rsidR="007C7B51" w:rsidRPr="00A77DCA" w:rsidRDefault="007C7B51" w:rsidP="00973F3A">
      <w:pPr>
        <w:spacing w:line="300" w:lineRule="auto"/>
        <w:ind w:firstLine="709"/>
        <w:jc w:val="both"/>
        <w:rPr>
          <w:rFonts w:eastAsia="Calibri"/>
        </w:rPr>
      </w:pPr>
    </w:p>
    <w:p w:rsidR="00320EF6" w:rsidRPr="00A77DCA" w:rsidRDefault="00320EF6" w:rsidP="00973F3A">
      <w:pPr>
        <w:spacing w:line="300" w:lineRule="auto"/>
        <w:ind w:firstLine="709"/>
        <w:jc w:val="both"/>
        <w:rPr>
          <w:rFonts w:eastAsia="Calibri"/>
        </w:rPr>
      </w:pPr>
      <w:r w:rsidRPr="00A77DCA">
        <w:rPr>
          <w:rFonts w:eastAsia="Calibri"/>
        </w:rPr>
        <w:t xml:space="preserve">1. Внести изменения и дополнения в Решение </w:t>
      </w:r>
      <w:proofErr w:type="spellStart"/>
      <w:r w:rsidRPr="00A77DCA">
        <w:rPr>
          <w:rFonts w:eastAsia="Calibri"/>
        </w:rPr>
        <w:t>Заиграевского</w:t>
      </w:r>
      <w:proofErr w:type="spellEnd"/>
      <w:r w:rsidRPr="00A77DCA">
        <w:rPr>
          <w:rFonts w:eastAsia="Calibri"/>
        </w:rPr>
        <w:t xml:space="preserve"> районного Совета д</w:t>
      </w:r>
      <w:r w:rsidRPr="00A77DCA">
        <w:rPr>
          <w:rFonts w:eastAsia="Calibri"/>
        </w:rPr>
        <w:t>е</w:t>
      </w:r>
      <w:r w:rsidRPr="00A77DCA">
        <w:rPr>
          <w:rFonts w:eastAsia="Calibri"/>
        </w:rPr>
        <w:t>путатов муниципального 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от 2</w:t>
      </w:r>
      <w:r w:rsidR="0090706C" w:rsidRPr="0090706C">
        <w:rPr>
          <w:rFonts w:eastAsia="Calibri"/>
        </w:rPr>
        <w:t>2</w:t>
      </w:r>
      <w:r w:rsidRPr="00A77DCA">
        <w:rPr>
          <w:rFonts w:eastAsia="Calibri"/>
        </w:rPr>
        <w:t>.12.202</w:t>
      </w:r>
      <w:r w:rsidR="0090706C" w:rsidRPr="0090706C">
        <w:rPr>
          <w:rFonts w:eastAsia="Calibri"/>
        </w:rPr>
        <w:t>3</w:t>
      </w:r>
      <w:r w:rsidR="005F048B">
        <w:rPr>
          <w:rFonts w:eastAsia="Calibri"/>
        </w:rPr>
        <w:t xml:space="preserve">  №</w:t>
      </w:r>
      <w:r w:rsidR="005F048B" w:rsidRPr="005F048B">
        <w:rPr>
          <w:rFonts w:eastAsia="Calibri"/>
        </w:rPr>
        <w:t xml:space="preserve"> 301</w:t>
      </w:r>
      <w:r w:rsidRPr="00A77DCA">
        <w:rPr>
          <w:rFonts w:eastAsia="Calibri"/>
        </w:rPr>
        <w:t xml:space="preserve">  «О бюджете муниципального образования «</w:t>
      </w:r>
      <w:proofErr w:type="spellStart"/>
      <w:r w:rsidRPr="00A77DCA">
        <w:rPr>
          <w:rFonts w:eastAsia="Calibri"/>
        </w:rPr>
        <w:t>Заиграевский</w:t>
      </w:r>
      <w:proofErr w:type="spellEnd"/>
      <w:r w:rsidRPr="00A77DCA">
        <w:rPr>
          <w:rFonts w:eastAsia="Calibri"/>
        </w:rPr>
        <w:t xml:space="preserve"> район» на 202</w:t>
      </w:r>
      <w:r w:rsidR="00995809" w:rsidRPr="00995809">
        <w:rPr>
          <w:rFonts w:eastAsia="Calibri"/>
        </w:rPr>
        <w:t>4</w:t>
      </w:r>
      <w:r w:rsidRPr="00A77DCA">
        <w:rPr>
          <w:rFonts w:eastAsia="Calibri"/>
        </w:rPr>
        <w:t xml:space="preserve"> год и плановый п</w:t>
      </w:r>
      <w:r w:rsidRPr="00A77DCA">
        <w:rPr>
          <w:rFonts w:eastAsia="Calibri"/>
        </w:rPr>
        <w:t>е</w:t>
      </w:r>
      <w:r w:rsidRPr="00A77DCA">
        <w:rPr>
          <w:rFonts w:eastAsia="Calibri"/>
        </w:rPr>
        <w:t>риод 202</w:t>
      </w:r>
      <w:r w:rsidR="00995809" w:rsidRPr="00995809">
        <w:rPr>
          <w:rFonts w:eastAsia="Calibri"/>
        </w:rPr>
        <w:t>5</w:t>
      </w:r>
      <w:r w:rsidRPr="00A77DCA">
        <w:rPr>
          <w:rFonts w:eastAsia="Calibri"/>
        </w:rPr>
        <w:t>- 202</w:t>
      </w:r>
      <w:r w:rsidR="00995809" w:rsidRPr="00995809">
        <w:rPr>
          <w:rFonts w:eastAsia="Calibri"/>
        </w:rPr>
        <w:t>6</w:t>
      </w:r>
      <w:r w:rsidRPr="00A77DCA">
        <w:rPr>
          <w:rFonts w:eastAsia="Calibri"/>
        </w:rPr>
        <w:t xml:space="preserve"> годов»:</w:t>
      </w:r>
    </w:p>
    <w:p w:rsidR="00320EF6" w:rsidRPr="00A77DCA" w:rsidRDefault="00320EF6" w:rsidP="00973F3A">
      <w:pPr>
        <w:spacing w:line="300" w:lineRule="auto"/>
        <w:ind w:firstLine="567"/>
        <w:jc w:val="both"/>
        <w:rPr>
          <w:rFonts w:eastAsia="Calibri"/>
          <w:bCs/>
        </w:rPr>
      </w:pPr>
    </w:p>
    <w:p w:rsidR="00320EF6" w:rsidRPr="00B22D8B" w:rsidRDefault="00320EF6" w:rsidP="00973F3A">
      <w:pPr>
        <w:spacing w:line="300" w:lineRule="auto"/>
        <w:ind w:firstLine="709"/>
        <w:jc w:val="both"/>
        <w:rPr>
          <w:rFonts w:eastAsia="Calibri"/>
          <w:color w:val="000000" w:themeColor="text1"/>
        </w:rPr>
      </w:pPr>
      <w:r w:rsidRPr="00B22D8B">
        <w:rPr>
          <w:rFonts w:eastAsia="Calibri"/>
          <w:bCs/>
          <w:color w:val="000000" w:themeColor="text1"/>
        </w:rPr>
        <w:t xml:space="preserve">а) </w:t>
      </w:r>
      <w:r w:rsidRPr="00B22D8B">
        <w:rPr>
          <w:rFonts w:eastAsia="Calibri"/>
          <w:color w:val="000000" w:themeColor="text1"/>
        </w:rPr>
        <w:t>статью 1 изложить в следующей редакции:</w:t>
      </w:r>
    </w:p>
    <w:p w:rsidR="00320EF6" w:rsidRPr="00B22D8B" w:rsidRDefault="00320EF6" w:rsidP="00973F3A">
      <w:pPr>
        <w:spacing w:line="300" w:lineRule="auto"/>
        <w:ind w:firstLine="709"/>
        <w:jc w:val="both"/>
        <w:rPr>
          <w:rFonts w:eastAsia="Calibri"/>
          <w:color w:val="000000" w:themeColor="text1"/>
        </w:rPr>
      </w:pPr>
      <w:r w:rsidRPr="00B22D8B">
        <w:rPr>
          <w:rFonts w:eastAsia="Calibri"/>
          <w:color w:val="000000" w:themeColor="text1"/>
        </w:rPr>
        <w:t>«Статья 1. Основные характеристики бюджета муниципального образования «</w:t>
      </w:r>
      <w:proofErr w:type="spellStart"/>
      <w:r w:rsidRPr="00B22D8B">
        <w:rPr>
          <w:rFonts w:eastAsia="Calibri"/>
          <w:color w:val="000000" w:themeColor="text1"/>
        </w:rPr>
        <w:t>За</w:t>
      </w:r>
      <w:r w:rsidRPr="00B22D8B">
        <w:rPr>
          <w:rFonts w:eastAsia="Calibri"/>
          <w:color w:val="000000" w:themeColor="text1"/>
        </w:rPr>
        <w:t>и</w:t>
      </w:r>
      <w:r w:rsidRPr="00B22D8B">
        <w:rPr>
          <w:rFonts w:eastAsia="Calibri"/>
          <w:color w:val="000000" w:themeColor="text1"/>
        </w:rPr>
        <w:t>граевский</w:t>
      </w:r>
      <w:proofErr w:type="spellEnd"/>
      <w:r w:rsidRPr="00B22D8B">
        <w:rPr>
          <w:rFonts w:eastAsia="Calibri"/>
          <w:color w:val="000000" w:themeColor="text1"/>
        </w:rPr>
        <w:t xml:space="preserve"> район» на </w:t>
      </w:r>
      <w:r w:rsidRPr="00B22D8B">
        <w:rPr>
          <w:rFonts w:eastAsia="Calibri"/>
          <w:bCs/>
          <w:color w:val="000000" w:themeColor="text1"/>
        </w:rPr>
        <w:t>202</w:t>
      </w:r>
      <w:r w:rsidR="003C43A9" w:rsidRPr="00B22D8B">
        <w:rPr>
          <w:rFonts w:eastAsia="Calibri"/>
          <w:bCs/>
          <w:color w:val="000000" w:themeColor="text1"/>
        </w:rPr>
        <w:t>4</w:t>
      </w:r>
      <w:r w:rsidRPr="00B22D8B">
        <w:rPr>
          <w:rFonts w:eastAsia="Calibri"/>
          <w:color w:val="000000" w:themeColor="text1"/>
        </w:rPr>
        <w:t xml:space="preserve"> год и на плановый период 202</w:t>
      </w:r>
      <w:r w:rsidR="003C43A9" w:rsidRPr="00B22D8B">
        <w:rPr>
          <w:rFonts w:eastAsia="Calibri"/>
          <w:color w:val="000000" w:themeColor="text1"/>
        </w:rPr>
        <w:t>5</w:t>
      </w:r>
      <w:r w:rsidRPr="00B22D8B">
        <w:rPr>
          <w:rFonts w:eastAsia="Calibri"/>
          <w:color w:val="000000" w:themeColor="text1"/>
        </w:rPr>
        <w:t>-202</w:t>
      </w:r>
      <w:r w:rsidR="003C43A9" w:rsidRPr="00B22D8B">
        <w:rPr>
          <w:rFonts w:eastAsia="Calibri"/>
          <w:color w:val="000000" w:themeColor="text1"/>
        </w:rPr>
        <w:t>6</w:t>
      </w:r>
      <w:r w:rsidRPr="00B22D8B">
        <w:rPr>
          <w:rFonts w:eastAsia="Calibri"/>
          <w:color w:val="000000" w:themeColor="text1"/>
        </w:rPr>
        <w:t xml:space="preserve"> годов</w:t>
      </w:r>
      <w:proofErr w:type="gramStart"/>
      <w:r w:rsidRPr="00B22D8B">
        <w:rPr>
          <w:rFonts w:eastAsia="Calibri"/>
          <w:color w:val="000000" w:themeColor="text1"/>
        </w:rPr>
        <w:t>».:</w:t>
      </w:r>
      <w:proofErr w:type="gramEnd"/>
    </w:p>
    <w:p w:rsidR="00320EF6" w:rsidRPr="00B22D8B" w:rsidRDefault="00320EF6" w:rsidP="00973F3A">
      <w:pPr>
        <w:spacing w:line="300" w:lineRule="auto"/>
        <w:ind w:firstLine="709"/>
        <w:jc w:val="both"/>
        <w:rPr>
          <w:color w:val="000000" w:themeColor="text1"/>
        </w:rPr>
      </w:pPr>
      <w:r w:rsidRPr="00B22D8B">
        <w:rPr>
          <w:b/>
          <w:color w:val="000000" w:themeColor="text1"/>
        </w:rPr>
        <w:lastRenderedPageBreak/>
        <w:t>1.</w:t>
      </w:r>
      <w:r w:rsidRPr="00B22D8B">
        <w:rPr>
          <w:color w:val="000000" w:themeColor="text1"/>
        </w:rPr>
        <w:t xml:space="preserve"> Утвердить основные характеристики  бюджета муниципального образования «</w:t>
      </w:r>
      <w:proofErr w:type="spellStart"/>
      <w:r w:rsidRPr="00B22D8B">
        <w:rPr>
          <w:color w:val="000000" w:themeColor="text1"/>
        </w:rPr>
        <w:t>Заиграевский</w:t>
      </w:r>
      <w:proofErr w:type="spellEnd"/>
      <w:r w:rsidRPr="00B22D8B">
        <w:rPr>
          <w:color w:val="000000" w:themeColor="text1"/>
        </w:rPr>
        <w:t xml:space="preserve"> район» на </w:t>
      </w:r>
      <w:r w:rsidRPr="00B22D8B">
        <w:rPr>
          <w:b/>
          <w:color w:val="000000" w:themeColor="text1"/>
        </w:rPr>
        <w:t>202</w:t>
      </w:r>
      <w:r w:rsidR="003C43A9" w:rsidRPr="00B22D8B">
        <w:rPr>
          <w:b/>
          <w:color w:val="000000" w:themeColor="text1"/>
        </w:rPr>
        <w:t>4</w:t>
      </w:r>
      <w:r w:rsidRPr="00B22D8B">
        <w:rPr>
          <w:color w:val="000000" w:themeColor="text1"/>
        </w:rPr>
        <w:t>год:</w:t>
      </w:r>
    </w:p>
    <w:p w:rsidR="00320EF6" w:rsidRPr="00B22D8B" w:rsidRDefault="00320EF6" w:rsidP="00973F3A">
      <w:pPr>
        <w:spacing w:line="300" w:lineRule="auto"/>
        <w:ind w:firstLine="709"/>
        <w:jc w:val="both"/>
        <w:rPr>
          <w:b/>
          <w:bCs/>
          <w:color w:val="000000" w:themeColor="text1"/>
        </w:rPr>
      </w:pPr>
      <w:r w:rsidRPr="00B22D8B">
        <w:rPr>
          <w:color w:val="000000" w:themeColor="text1"/>
        </w:rPr>
        <w:t xml:space="preserve">1) общий объем доходов в сумме </w:t>
      </w:r>
      <w:r w:rsidR="00B22D8B" w:rsidRPr="00B22D8B">
        <w:rPr>
          <w:bCs/>
          <w:color w:val="000000" w:themeColor="text1"/>
        </w:rPr>
        <w:t>2 0</w:t>
      </w:r>
      <w:r w:rsidR="003A496A">
        <w:rPr>
          <w:bCs/>
          <w:color w:val="000000" w:themeColor="text1"/>
        </w:rPr>
        <w:t>51 535 445,98</w:t>
      </w:r>
      <w:r w:rsidRPr="00B22D8B">
        <w:rPr>
          <w:color w:val="000000" w:themeColor="text1"/>
        </w:rPr>
        <w:t xml:space="preserve">руб., в том числе безвозмездных поступлений в сумме </w:t>
      </w:r>
      <w:r w:rsidR="00B22D8B" w:rsidRPr="00B22D8B">
        <w:rPr>
          <w:color w:val="000000" w:themeColor="text1"/>
        </w:rPr>
        <w:t>1 64</w:t>
      </w:r>
      <w:r w:rsidR="00DB33D6">
        <w:rPr>
          <w:color w:val="000000" w:themeColor="text1"/>
        </w:rPr>
        <w:t>3</w:t>
      </w:r>
      <w:r w:rsidR="00B22D8B" w:rsidRPr="00B22D8B">
        <w:rPr>
          <w:color w:val="000000" w:themeColor="text1"/>
        </w:rPr>
        <w:t> 11</w:t>
      </w:r>
      <w:r w:rsidR="00DB33D6">
        <w:rPr>
          <w:color w:val="000000" w:themeColor="text1"/>
        </w:rPr>
        <w:t>3</w:t>
      </w:r>
      <w:r w:rsidR="00B22D8B" w:rsidRPr="00B22D8B">
        <w:rPr>
          <w:color w:val="000000" w:themeColor="text1"/>
        </w:rPr>
        <w:t> </w:t>
      </w:r>
      <w:r w:rsidR="00DB33D6">
        <w:rPr>
          <w:color w:val="000000" w:themeColor="text1"/>
        </w:rPr>
        <w:t>604</w:t>
      </w:r>
      <w:r w:rsidR="00B22D8B" w:rsidRPr="00B22D8B">
        <w:rPr>
          <w:color w:val="000000" w:themeColor="text1"/>
        </w:rPr>
        <w:t>,</w:t>
      </w:r>
      <w:r w:rsidR="00DB33D6">
        <w:rPr>
          <w:color w:val="000000" w:themeColor="text1"/>
        </w:rPr>
        <w:t>75</w:t>
      </w:r>
      <w:r w:rsidRPr="00B22D8B">
        <w:rPr>
          <w:color w:val="000000" w:themeColor="text1"/>
        </w:rPr>
        <w:t xml:space="preserve"> руб.; </w:t>
      </w:r>
    </w:p>
    <w:p w:rsidR="00320EF6" w:rsidRPr="00DC33BA" w:rsidRDefault="00320EF6" w:rsidP="00973F3A">
      <w:pPr>
        <w:pStyle w:val="ConsPlusNormal"/>
        <w:widowControl/>
        <w:tabs>
          <w:tab w:val="num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3BA">
        <w:rPr>
          <w:rFonts w:ascii="Times New Roman" w:hAnsi="Times New Roman" w:cs="Times New Roman"/>
          <w:sz w:val="24"/>
          <w:szCs w:val="24"/>
        </w:rPr>
        <w:t xml:space="preserve">2) общий объем расходов в сумме </w:t>
      </w:r>
      <w:r w:rsidR="00DC33BA" w:rsidRPr="00DC33BA">
        <w:rPr>
          <w:rFonts w:ascii="Times New Roman" w:hAnsi="Times New Roman" w:cs="Times New Roman"/>
          <w:sz w:val="24"/>
          <w:szCs w:val="24"/>
        </w:rPr>
        <w:t>2</w:t>
      </w:r>
      <w:r w:rsidR="00DC33BA" w:rsidRPr="00DC33B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C33BA" w:rsidRPr="00DC33BA">
        <w:rPr>
          <w:rFonts w:ascii="Times New Roman" w:hAnsi="Times New Roman" w:cs="Times New Roman"/>
          <w:sz w:val="24"/>
          <w:szCs w:val="24"/>
        </w:rPr>
        <w:t>09</w:t>
      </w:r>
      <w:r w:rsidR="00F1012E">
        <w:rPr>
          <w:rFonts w:ascii="Times New Roman" w:hAnsi="Times New Roman" w:cs="Times New Roman"/>
          <w:sz w:val="24"/>
          <w:szCs w:val="24"/>
        </w:rPr>
        <w:t>4</w:t>
      </w:r>
      <w:r w:rsidR="00DC33BA" w:rsidRPr="00DC33B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1012E">
        <w:rPr>
          <w:rFonts w:ascii="Times New Roman" w:hAnsi="Times New Roman" w:cs="Times New Roman"/>
          <w:sz w:val="24"/>
          <w:szCs w:val="24"/>
        </w:rPr>
        <w:t>161</w:t>
      </w:r>
      <w:r w:rsidR="00DC33BA" w:rsidRPr="00DC33B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1012E">
        <w:rPr>
          <w:rFonts w:ascii="Times New Roman" w:hAnsi="Times New Roman" w:cs="Times New Roman"/>
          <w:sz w:val="24"/>
          <w:szCs w:val="24"/>
        </w:rPr>
        <w:t>563</w:t>
      </w:r>
      <w:r w:rsidR="00DC33BA" w:rsidRPr="00DC33BA">
        <w:rPr>
          <w:rFonts w:ascii="Times New Roman" w:hAnsi="Times New Roman" w:cs="Times New Roman"/>
          <w:sz w:val="24"/>
          <w:szCs w:val="24"/>
        </w:rPr>
        <w:t>,</w:t>
      </w:r>
      <w:r w:rsidR="00F1012E">
        <w:rPr>
          <w:rFonts w:ascii="Times New Roman" w:hAnsi="Times New Roman" w:cs="Times New Roman"/>
          <w:sz w:val="24"/>
          <w:szCs w:val="24"/>
        </w:rPr>
        <w:t>77</w:t>
      </w:r>
      <w:r w:rsidRPr="00DC33BA">
        <w:rPr>
          <w:rFonts w:ascii="Times New Roman" w:hAnsi="Times New Roman" w:cs="Times New Roman"/>
          <w:sz w:val="24"/>
          <w:szCs w:val="24"/>
        </w:rPr>
        <w:t> руб.;</w:t>
      </w:r>
    </w:p>
    <w:p w:rsidR="00320EF6" w:rsidRPr="00DC33BA" w:rsidRDefault="00320EF6" w:rsidP="00973F3A">
      <w:pPr>
        <w:spacing w:line="300" w:lineRule="auto"/>
        <w:ind w:firstLine="709"/>
        <w:jc w:val="both"/>
      </w:pPr>
      <w:r w:rsidRPr="00DC33BA">
        <w:t>3) Дефицит бюджета муниципального образования «</w:t>
      </w:r>
      <w:proofErr w:type="spellStart"/>
      <w:r w:rsidRPr="00DC33BA">
        <w:t>Заиграевский</w:t>
      </w:r>
      <w:proofErr w:type="spellEnd"/>
      <w:r w:rsidRPr="00DC33BA">
        <w:t xml:space="preserve"> район» в сумме </w:t>
      </w:r>
      <w:r w:rsidR="00D622EB" w:rsidRPr="00DC33BA">
        <w:t>4</w:t>
      </w:r>
      <w:r w:rsidR="00DC33BA">
        <w:t>2 626 117,79</w:t>
      </w:r>
      <w:r w:rsidRPr="00DC33BA">
        <w:t xml:space="preserve"> руб.</w:t>
      </w:r>
    </w:p>
    <w:p w:rsidR="00320EF6" w:rsidRPr="00B22D8B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Утвердить основные характеристики бюджета муниципального образования «</w:t>
      </w:r>
      <w:proofErr w:type="spellStart"/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Заиграевский</w:t>
      </w:r>
      <w:proofErr w:type="spellEnd"/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на </w:t>
      </w:r>
      <w:r w:rsidRPr="00B22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3C43A9" w:rsidRPr="00B22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год:</w:t>
      </w:r>
    </w:p>
    <w:p w:rsidR="00320EF6" w:rsidRPr="00B22D8B" w:rsidRDefault="00320EF6" w:rsidP="00973F3A">
      <w:pPr>
        <w:pStyle w:val="ConsPlusNormal"/>
        <w:widowControl/>
        <w:tabs>
          <w:tab w:val="num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общий объем доходов в сумме </w:t>
      </w:r>
      <w:r w:rsidR="00D622EB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1 7</w:t>
      </w:r>
      <w:r w:rsidR="009141CC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141CC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9141CC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897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1CC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22D8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руб., в том числе безвозмездных поступлений в сумме 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1 3</w:t>
      </w:r>
      <w:r w:rsidR="00A9405D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9405D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717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9405D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102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405D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22D8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руб.; </w:t>
      </w:r>
    </w:p>
    <w:p w:rsidR="00320EF6" w:rsidRPr="00914788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 xml:space="preserve">2) общий объем расходов в сумме </w:t>
      </w:r>
      <w:r w:rsidR="001B09A9" w:rsidRPr="00914788">
        <w:rPr>
          <w:rFonts w:ascii="Times New Roman" w:hAnsi="Times New Roman" w:cs="Times New Roman"/>
          <w:sz w:val="24"/>
          <w:szCs w:val="24"/>
        </w:rPr>
        <w:t>1 70</w:t>
      </w:r>
      <w:r w:rsidR="00914788">
        <w:rPr>
          <w:rFonts w:ascii="Times New Roman" w:hAnsi="Times New Roman" w:cs="Times New Roman"/>
          <w:sz w:val="24"/>
          <w:szCs w:val="24"/>
        </w:rPr>
        <w:t>6</w:t>
      </w:r>
      <w:r w:rsidR="001B09A9" w:rsidRPr="00914788">
        <w:rPr>
          <w:rFonts w:ascii="Times New Roman" w:hAnsi="Times New Roman" w:cs="Times New Roman"/>
          <w:sz w:val="24"/>
          <w:szCs w:val="24"/>
        </w:rPr>
        <w:t> 108 897,1</w:t>
      </w:r>
      <w:r w:rsidR="00914788">
        <w:rPr>
          <w:rFonts w:ascii="Times New Roman" w:hAnsi="Times New Roman" w:cs="Times New Roman"/>
          <w:sz w:val="24"/>
          <w:szCs w:val="24"/>
        </w:rPr>
        <w:t>4</w:t>
      </w:r>
      <w:r w:rsidRPr="00914788">
        <w:rPr>
          <w:rFonts w:ascii="Times New Roman" w:hAnsi="Times New Roman" w:cs="Times New Roman"/>
          <w:sz w:val="24"/>
          <w:szCs w:val="24"/>
        </w:rPr>
        <w:t xml:space="preserve">руб., в том числе условно </w:t>
      </w:r>
      <w:r w:rsidR="00C517BF" w:rsidRPr="00914788">
        <w:rPr>
          <w:rFonts w:ascii="Times New Roman" w:hAnsi="Times New Roman" w:cs="Times New Roman"/>
          <w:sz w:val="24"/>
          <w:szCs w:val="24"/>
        </w:rPr>
        <w:t>утве</w:t>
      </w:r>
      <w:r w:rsidR="00C517BF" w:rsidRPr="00914788">
        <w:rPr>
          <w:rFonts w:ascii="Times New Roman" w:hAnsi="Times New Roman" w:cs="Times New Roman"/>
          <w:sz w:val="24"/>
          <w:szCs w:val="24"/>
        </w:rPr>
        <w:t>р</w:t>
      </w:r>
      <w:r w:rsidR="00C517BF" w:rsidRPr="00914788">
        <w:rPr>
          <w:rFonts w:ascii="Times New Roman" w:hAnsi="Times New Roman" w:cs="Times New Roman"/>
          <w:sz w:val="24"/>
          <w:szCs w:val="24"/>
        </w:rPr>
        <w:t>жденные расходы в сумме 13 0</w:t>
      </w:r>
      <w:r w:rsidRPr="00914788">
        <w:rPr>
          <w:rFonts w:ascii="Times New Roman" w:hAnsi="Times New Roman" w:cs="Times New Roman"/>
          <w:sz w:val="24"/>
          <w:szCs w:val="24"/>
        </w:rPr>
        <w:t>00 000,00 руб.;</w:t>
      </w:r>
    </w:p>
    <w:p w:rsidR="00320EF6" w:rsidRPr="00914788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8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14788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914788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</w:t>
      </w:r>
      <w:proofErr w:type="spellStart"/>
      <w:r w:rsidRPr="00914788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914788">
        <w:rPr>
          <w:rFonts w:ascii="Times New Roman" w:hAnsi="Times New Roman" w:cs="Times New Roman"/>
          <w:sz w:val="24"/>
          <w:szCs w:val="24"/>
        </w:rPr>
        <w:t xml:space="preserve"> район» в сумме </w:t>
      </w:r>
      <w:r w:rsidR="00914788">
        <w:rPr>
          <w:rFonts w:ascii="Times New Roman" w:hAnsi="Times New Roman" w:cs="Times New Roman"/>
          <w:sz w:val="24"/>
          <w:szCs w:val="24"/>
        </w:rPr>
        <w:t>2 000 00</w:t>
      </w:r>
      <w:r w:rsidRPr="00914788">
        <w:rPr>
          <w:rFonts w:ascii="Times New Roman" w:hAnsi="Times New Roman" w:cs="Times New Roman"/>
          <w:sz w:val="24"/>
          <w:szCs w:val="24"/>
        </w:rPr>
        <w:t>0,00 руб.</w:t>
      </w:r>
    </w:p>
    <w:p w:rsidR="00320EF6" w:rsidRPr="00B22D8B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. Утвердить основные характеристики  бюджета муниципального образования «</w:t>
      </w:r>
      <w:proofErr w:type="spellStart"/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Заиграевский</w:t>
      </w:r>
      <w:proofErr w:type="spellEnd"/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на </w:t>
      </w:r>
      <w:r w:rsidRPr="00B22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3C43A9" w:rsidRPr="00B22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год:</w:t>
      </w:r>
    </w:p>
    <w:p w:rsidR="00320EF6" w:rsidRPr="00B22D8B" w:rsidRDefault="00320EF6" w:rsidP="00973F3A">
      <w:pPr>
        <w:pStyle w:val="ConsPlusNormal"/>
        <w:widowControl/>
        <w:tabs>
          <w:tab w:val="num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общий объем доходов в сумме 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1 69</w:t>
      </w:r>
      <w:r w:rsidR="00C66673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66673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385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66673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177</w:t>
      </w:r>
      <w:r w:rsidR="0074326F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,8</w:t>
      </w:r>
      <w:r w:rsidR="000E52E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в том числе безвозмездных поступлений в сумме </w:t>
      </w:r>
      <w:r w:rsidR="00FE54DB"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>1 305 437 052,8</w:t>
      </w:r>
      <w:r w:rsidR="000E52E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22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руб.; </w:t>
      </w:r>
    </w:p>
    <w:p w:rsidR="00320EF6" w:rsidRPr="00787F00" w:rsidRDefault="00320EF6" w:rsidP="00973F3A">
      <w:pPr>
        <w:pStyle w:val="ConsPlusNormal"/>
        <w:widowControl/>
        <w:tabs>
          <w:tab w:val="num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00">
        <w:rPr>
          <w:rFonts w:ascii="Times New Roman" w:hAnsi="Times New Roman" w:cs="Times New Roman"/>
          <w:sz w:val="24"/>
          <w:szCs w:val="24"/>
        </w:rPr>
        <w:t xml:space="preserve">2) общий объем расходов в сумме </w:t>
      </w:r>
      <w:r w:rsidR="001B09A9" w:rsidRPr="00787F00">
        <w:rPr>
          <w:rFonts w:ascii="Times New Roman" w:hAnsi="Times New Roman" w:cs="Times New Roman"/>
          <w:sz w:val="24"/>
          <w:szCs w:val="24"/>
        </w:rPr>
        <w:t>1 697 385</w:t>
      </w:r>
      <w:r w:rsidR="00787F00">
        <w:rPr>
          <w:rFonts w:ascii="Times New Roman" w:hAnsi="Times New Roman" w:cs="Times New Roman"/>
          <w:sz w:val="24"/>
          <w:szCs w:val="24"/>
        </w:rPr>
        <w:t> </w:t>
      </w:r>
      <w:r w:rsidR="001B09A9" w:rsidRPr="00787F00">
        <w:rPr>
          <w:rFonts w:ascii="Times New Roman" w:hAnsi="Times New Roman" w:cs="Times New Roman"/>
          <w:sz w:val="24"/>
          <w:szCs w:val="24"/>
        </w:rPr>
        <w:t>177,8</w:t>
      </w:r>
      <w:r w:rsidR="00787F00">
        <w:rPr>
          <w:rFonts w:ascii="Times New Roman" w:hAnsi="Times New Roman" w:cs="Times New Roman"/>
          <w:sz w:val="24"/>
          <w:szCs w:val="24"/>
        </w:rPr>
        <w:t>7</w:t>
      </w:r>
      <w:r w:rsidRPr="00787F00">
        <w:rPr>
          <w:rFonts w:ascii="Times New Roman" w:hAnsi="Times New Roman" w:cs="Times New Roman"/>
          <w:sz w:val="24"/>
          <w:szCs w:val="24"/>
        </w:rPr>
        <w:t>руб., в том числе условно утве</w:t>
      </w:r>
      <w:r w:rsidRPr="00787F00">
        <w:rPr>
          <w:rFonts w:ascii="Times New Roman" w:hAnsi="Times New Roman" w:cs="Times New Roman"/>
          <w:sz w:val="24"/>
          <w:szCs w:val="24"/>
        </w:rPr>
        <w:t>р</w:t>
      </w:r>
      <w:r w:rsidRPr="00787F00">
        <w:rPr>
          <w:rFonts w:ascii="Times New Roman" w:hAnsi="Times New Roman" w:cs="Times New Roman"/>
          <w:sz w:val="24"/>
          <w:szCs w:val="24"/>
        </w:rPr>
        <w:t>жденные расходы в сумме 2</w:t>
      </w:r>
      <w:r w:rsidR="00C517BF" w:rsidRPr="00787F00">
        <w:rPr>
          <w:rFonts w:ascii="Times New Roman" w:hAnsi="Times New Roman" w:cs="Times New Roman"/>
          <w:sz w:val="24"/>
          <w:szCs w:val="24"/>
        </w:rPr>
        <w:t>6</w:t>
      </w:r>
      <w:r w:rsidRPr="00787F00">
        <w:rPr>
          <w:rFonts w:ascii="Times New Roman" w:hAnsi="Times New Roman" w:cs="Times New Roman"/>
          <w:sz w:val="24"/>
          <w:szCs w:val="24"/>
        </w:rPr>
        <w:t> </w:t>
      </w:r>
      <w:r w:rsidR="00C517BF" w:rsidRPr="00787F00">
        <w:rPr>
          <w:rFonts w:ascii="Times New Roman" w:hAnsi="Times New Roman" w:cs="Times New Roman"/>
          <w:sz w:val="24"/>
          <w:szCs w:val="24"/>
        </w:rPr>
        <w:t>5</w:t>
      </w:r>
      <w:r w:rsidRPr="00787F00">
        <w:rPr>
          <w:rFonts w:ascii="Times New Roman" w:hAnsi="Times New Roman" w:cs="Times New Roman"/>
          <w:sz w:val="24"/>
          <w:szCs w:val="24"/>
        </w:rPr>
        <w:t>00 000,00 руб.</w:t>
      </w:r>
      <w:r w:rsidRPr="00787F00">
        <w:rPr>
          <w:rFonts w:ascii="Times New Roman" w:hAnsi="Times New Roman" w:cs="Times New Roman"/>
          <w:b/>
          <w:sz w:val="24"/>
          <w:szCs w:val="24"/>
        </w:rPr>
        <w:t>;</w:t>
      </w:r>
    </w:p>
    <w:p w:rsidR="00320EF6" w:rsidRPr="00787F00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F00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87F00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787F00">
        <w:rPr>
          <w:rFonts w:ascii="Times New Roman" w:hAnsi="Times New Roman" w:cs="Times New Roman"/>
          <w:sz w:val="24"/>
          <w:szCs w:val="24"/>
        </w:rPr>
        <w:t xml:space="preserve"> (дефицит) бюджета муниципального образования «</w:t>
      </w:r>
      <w:proofErr w:type="spellStart"/>
      <w:r w:rsidRPr="00787F00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787F00">
        <w:rPr>
          <w:rFonts w:ascii="Times New Roman" w:hAnsi="Times New Roman" w:cs="Times New Roman"/>
          <w:sz w:val="24"/>
          <w:szCs w:val="24"/>
        </w:rPr>
        <w:t xml:space="preserve"> ра</w:t>
      </w:r>
      <w:r w:rsidRPr="00787F00">
        <w:rPr>
          <w:rFonts w:ascii="Times New Roman" w:hAnsi="Times New Roman" w:cs="Times New Roman"/>
          <w:sz w:val="24"/>
          <w:szCs w:val="24"/>
        </w:rPr>
        <w:t>й</w:t>
      </w:r>
      <w:r w:rsidRPr="00787F00">
        <w:rPr>
          <w:rFonts w:ascii="Times New Roman" w:hAnsi="Times New Roman" w:cs="Times New Roman"/>
          <w:sz w:val="24"/>
          <w:szCs w:val="24"/>
        </w:rPr>
        <w:t>он» 0,00руб.</w:t>
      </w:r>
    </w:p>
    <w:p w:rsidR="00320EF6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4E3F" w:rsidRPr="00804E3F" w:rsidRDefault="00804E3F" w:rsidP="00973F3A">
      <w:pPr>
        <w:spacing w:line="300" w:lineRule="auto"/>
      </w:pPr>
      <w:r w:rsidRPr="00804E3F">
        <w:t xml:space="preserve">           б) статью 6. </w:t>
      </w:r>
      <w:r w:rsidRPr="00804E3F">
        <w:rPr>
          <w:rFonts w:eastAsia="Calibri"/>
        </w:rPr>
        <w:t>изложить в следующей редакции:</w:t>
      </w:r>
    </w:p>
    <w:p w:rsidR="00804E3F" w:rsidRPr="00804E3F" w:rsidRDefault="00804E3F" w:rsidP="00973F3A">
      <w:pPr>
        <w:spacing w:line="300" w:lineRule="auto"/>
        <w:jc w:val="both"/>
      </w:pPr>
      <w:r w:rsidRPr="00804E3F">
        <w:rPr>
          <w:b/>
        </w:rPr>
        <w:t>«</w:t>
      </w:r>
      <w:r w:rsidRPr="00804E3F">
        <w:t>Статья 6. Дорожный фонд муниципального образования «</w:t>
      </w:r>
      <w:proofErr w:type="spellStart"/>
      <w:r w:rsidRPr="00804E3F">
        <w:t>Заиграевский</w:t>
      </w:r>
      <w:proofErr w:type="spellEnd"/>
      <w:r w:rsidRPr="00804E3F">
        <w:t xml:space="preserve"> район».</w:t>
      </w:r>
    </w:p>
    <w:p w:rsidR="00804E3F" w:rsidRPr="00804E3F" w:rsidRDefault="00804E3F" w:rsidP="00973F3A">
      <w:pPr>
        <w:spacing w:line="300" w:lineRule="auto"/>
        <w:ind w:firstLine="708"/>
        <w:jc w:val="both"/>
      </w:pPr>
      <w:r w:rsidRPr="00804E3F">
        <w:t xml:space="preserve">Утвердить Объем бюджетных ассигнований Дорожного фонда на 2024 год в сумме </w:t>
      </w:r>
      <w:r w:rsidR="009040F2">
        <w:t>59 133 421,24</w:t>
      </w:r>
      <w:r w:rsidRPr="00804E3F">
        <w:t xml:space="preserve"> руб., на 2025 год в сумме 89 593 610,00 руб., на 2026 год в сумме 69 157 440,00 руб.</w:t>
      </w:r>
    </w:p>
    <w:p w:rsidR="00D465A6" w:rsidRPr="00E30A5C" w:rsidRDefault="00D465A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0EF6" w:rsidRPr="008263B0" w:rsidRDefault="00BB19DA" w:rsidP="00973F3A">
      <w:pPr>
        <w:pStyle w:val="Default"/>
        <w:spacing w:line="300" w:lineRule="auto"/>
        <w:jc w:val="both"/>
        <w:rPr>
          <w:rFonts w:eastAsia="Calibri"/>
          <w:color w:val="auto"/>
        </w:rPr>
      </w:pPr>
      <w:r>
        <w:rPr>
          <w:color w:val="auto"/>
        </w:rPr>
        <w:t>в</w:t>
      </w:r>
      <w:r w:rsidR="00320EF6" w:rsidRPr="008263B0">
        <w:rPr>
          <w:color w:val="auto"/>
        </w:rPr>
        <w:t>) статью 12</w:t>
      </w:r>
      <w:r w:rsidR="00320EF6" w:rsidRPr="008263B0">
        <w:rPr>
          <w:rFonts w:eastAsia="Calibri"/>
          <w:color w:val="auto"/>
        </w:rPr>
        <w:t xml:space="preserve"> изложить в следующей редакции:</w:t>
      </w:r>
    </w:p>
    <w:p w:rsidR="00320EF6" w:rsidRPr="008263B0" w:rsidRDefault="00320EF6" w:rsidP="00973F3A">
      <w:pPr>
        <w:pStyle w:val="Default"/>
        <w:spacing w:line="300" w:lineRule="auto"/>
        <w:jc w:val="both"/>
        <w:rPr>
          <w:bCs/>
          <w:color w:val="auto"/>
        </w:rPr>
      </w:pPr>
      <w:r w:rsidRPr="008263B0">
        <w:rPr>
          <w:color w:val="auto"/>
        </w:rPr>
        <w:t xml:space="preserve"> «Статья 12.</w:t>
      </w:r>
      <w:r w:rsidRPr="008263B0">
        <w:rPr>
          <w:bCs/>
          <w:color w:val="auto"/>
        </w:rPr>
        <w:t xml:space="preserve"> Резервный фонд администрации муниципального образования «</w:t>
      </w:r>
      <w:proofErr w:type="spellStart"/>
      <w:r w:rsidRPr="008263B0">
        <w:rPr>
          <w:bCs/>
          <w:color w:val="auto"/>
        </w:rPr>
        <w:t>Заиграевский</w:t>
      </w:r>
      <w:proofErr w:type="spellEnd"/>
      <w:r w:rsidRPr="008263B0">
        <w:rPr>
          <w:bCs/>
          <w:color w:val="auto"/>
        </w:rPr>
        <w:t xml:space="preserve"> район»:</w:t>
      </w:r>
    </w:p>
    <w:p w:rsidR="00320EF6" w:rsidRPr="00E30A5C" w:rsidRDefault="00320EF6" w:rsidP="00973F3A">
      <w:pPr>
        <w:pStyle w:val="Default"/>
        <w:spacing w:line="300" w:lineRule="auto"/>
        <w:jc w:val="both"/>
        <w:rPr>
          <w:rFonts w:eastAsia="Calibri"/>
          <w:color w:val="FF0000"/>
        </w:rPr>
      </w:pPr>
      <w:r w:rsidRPr="009B6B24">
        <w:rPr>
          <w:color w:val="auto"/>
        </w:rPr>
        <w:t xml:space="preserve">Утвердить объем бюджетных ассигнований Резервного фонда </w:t>
      </w:r>
      <w:r w:rsidRPr="009B6B24">
        <w:rPr>
          <w:bCs/>
          <w:color w:val="auto"/>
        </w:rPr>
        <w:t>администрации муниц</w:t>
      </w:r>
      <w:r w:rsidRPr="009B6B24">
        <w:rPr>
          <w:bCs/>
          <w:color w:val="auto"/>
        </w:rPr>
        <w:t>и</w:t>
      </w:r>
      <w:r w:rsidRPr="009B6B24">
        <w:rPr>
          <w:bCs/>
          <w:color w:val="auto"/>
        </w:rPr>
        <w:t>пального образования «</w:t>
      </w:r>
      <w:proofErr w:type="spellStart"/>
      <w:r w:rsidRPr="009B6B24">
        <w:rPr>
          <w:bCs/>
          <w:color w:val="auto"/>
        </w:rPr>
        <w:t>Заиграевский</w:t>
      </w:r>
      <w:proofErr w:type="spellEnd"/>
      <w:r w:rsidRPr="009B6B24">
        <w:rPr>
          <w:bCs/>
          <w:color w:val="auto"/>
        </w:rPr>
        <w:t xml:space="preserve"> район» на 202</w:t>
      </w:r>
      <w:r w:rsidR="003C43A9" w:rsidRPr="009B6B24">
        <w:rPr>
          <w:bCs/>
          <w:color w:val="auto"/>
        </w:rPr>
        <w:t>4</w:t>
      </w:r>
      <w:r w:rsidRPr="009B6B24">
        <w:rPr>
          <w:bCs/>
          <w:color w:val="auto"/>
        </w:rPr>
        <w:t xml:space="preserve"> год </w:t>
      </w:r>
      <w:r w:rsidRPr="002667B7">
        <w:rPr>
          <w:bCs/>
          <w:color w:val="auto"/>
        </w:rPr>
        <w:t xml:space="preserve">в сумме </w:t>
      </w:r>
      <w:r w:rsidR="009040F2">
        <w:rPr>
          <w:bCs/>
          <w:color w:val="auto"/>
        </w:rPr>
        <w:t>1</w:t>
      </w:r>
      <w:r w:rsidR="00F1012E">
        <w:rPr>
          <w:bCs/>
          <w:color w:val="auto"/>
        </w:rPr>
        <w:t> 258 938</w:t>
      </w:r>
      <w:r w:rsidR="009040F2">
        <w:rPr>
          <w:bCs/>
          <w:color w:val="auto"/>
        </w:rPr>
        <w:t>,30</w:t>
      </w:r>
      <w:r w:rsidRPr="002667B7">
        <w:rPr>
          <w:bCs/>
          <w:color w:val="auto"/>
        </w:rPr>
        <w:t xml:space="preserve"> руб.,  на 202</w:t>
      </w:r>
      <w:r w:rsidR="003C43A9" w:rsidRPr="002667B7">
        <w:rPr>
          <w:bCs/>
          <w:color w:val="auto"/>
        </w:rPr>
        <w:t>5</w:t>
      </w:r>
      <w:r w:rsidRPr="002667B7">
        <w:rPr>
          <w:bCs/>
          <w:color w:val="auto"/>
        </w:rPr>
        <w:t xml:space="preserve"> год в сумме 1</w:t>
      </w:r>
      <w:r w:rsidR="00403C4D" w:rsidRPr="002667B7">
        <w:rPr>
          <w:bCs/>
          <w:color w:val="auto"/>
        </w:rPr>
        <w:t> 616 700,0</w:t>
      </w:r>
      <w:r w:rsidRPr="002667B7">
        <w:rPr>
          <w:bCs/>
          <w:color w:val="auto"/>
        </w:rPr>
        <w:t>0 руб.; на 202</w:t>
      </w:r>
      <w:r w:rsidR="003C43A9" w:rsidRPr="002667B7">
        <w:rPr>
          <w:bCs/>
          <w:color w:val="auto"/>
        </w:rPr>
        <w:t>6</w:t>
      </w:r>
      <w:r w:rsidRPr="002667B7">
        <w:rPr>
          <w:bCs/>
          <w:color w:val="auto"/>
        </w:rPr>
        <w:t xml:space="preserve"> год в сумме 1 </w:t>
      </w:r>
      <w:r w:rsidR="00403C4D" w:rsidRPr="002667B7">
        <w:rPr>
          <w:bCs/>
          <w:color w:val="auto"/>
        </w:rPr>
        <w:t>616</w:t>
      </w:r>
      <w:r w:rsidRPr="002667B7">
        <w:rPr>
          <w:bCs/>
          <w:color w:val="auto"/>
        </w:rPr>
        <w:t> </w:t>
      </w:r>
      <w:r w:rsidR="00403C4D" w:rsidRPr="002667B7">
        <w:rPr>
          <w:bCs/>
          <w:color w:val="auto"/>
        </w:rPr>
        <w:t>7</w:t>
      </w:r>
      <w:r w:rsidRPr="002667B7">
        <w:rPr>
          <w:bCs/>
          <w:color w:val="auto"/>
        </w:rPr>
        <w:t>00,00 руб.</w:t>
      </w:r>
      <w:r w:rsidRPr="002667B7">
        <w:rPr>
          <w:rFonts w:eastAsia="Calibri"/>
          <w:color w:val="auto"/>
        </w:rPr>
        <w:t>»</w:t>
      </w:r>
    </w:p>
    <w:p w:rsidR="00320EF6" w:rsidRDefault="00320EF6" w:rsidP="00973F3A">
      <w:pPr>
        <w:pStyle w:val="ConsPlusNormal"/>
        <w:tabs>
          <w:tab w:val="left" w:pos="1080"/>
          <w:tab w:val="num" w:pos="1260"/>
        </w:tabs>
        <w:spacing w:line="30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36EE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bCs/>
          <w:color w:val="auto"/>
        </w:rPr>
        <w:t>г</w:t>
      </w:r>
      <w:r w:rsidR="003036EE" w:rsidRPr="00EC6240">
        <w:rPr>
          <w:bCs/>
          <w:color w:val="auto"/>
        </w:rPr>
        <w:t>)</w:t>
      </w:r>
      <w:r w:rsidR="003036EE" w:rsidRPr="00EC6240">
        <w:rPr>
          <w:rFonts w:eastAsia="Calibri"/>
          <w:color w:val="auto"/>
        </w:rPr>
        <w:t xml:space="preserve"> изложить приложение  1, согласно приложению 1 к настоящему решению;</w:t>
      </w:r>
    </w:p>
    <w:p w:rsidR="003036EE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proofErr w:type="spellStart"/>
      <w:r>
        <w:rPr>
          <w:bCs/>
          <w:color w:val="auto"/>
        </w:rPr>
        <w:t>д</w:t>
      </w:r>
      <w:proofErr w:type="spellEnd"/>
      <w:r w:rsidR="003036EE" w:rsidRPr="00EC6240">
        <w:rPr>
          <w:bCs/>
          <w:color w:val="auto"/>
        </w:rPr>
        <w:t>)</w:t>
      </w:r>
      <w:r w:rsidR="003036EE" w:rsidRPr="00EC6240">
        <w:rPr>
          <w:rFonts w:eastAsia="Calibri"/>
          <w:color w:val="auto"/>
        </w:rPr>
        <w:t xml:space="preserve"> изложить приложение  </w:t>
      </w:r>
      <w:r w:rsidR="00EC6240">
        <w:rPr>
          <w:rFonts w:eastAsia="Calibri"/>
          <w:color w:val="auto"/>
        </w:rPr>
        <w:t>3</w:t>
      </w:r>
      <w:r w:rsidR="003036EE" w:rsidRPr="00EC6240">
        <w:rPr>
          <w:rFonts w:eastAsia="Calibri"/>
          <w:color w:val="auto"/>
        </w:rPr>
        <w:t>, согласно приложению 2 к настоящему решению;</w:t>
      </w:r>
    </w:p>
    <w:p w:rsidR="00320EF6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bCs/>
          <w:color w:val="auto"/>
        </w:rPr>
        <w:t>е</w:t>
      </w:r>
      <w:r w:rsidR="00320EF6" w:rsidRPr="00EC6240">
        <w:rPr>
          <w:bCs/>
          <w:color w:val="auto"/>
        </w:rPr>
        <w:t>)</w:t>
      </w:r>
      <w:r w:rsidR="00320EF6" w:rsidRPr="00EC6240">
        <w:rPr>
          <w:rFonts w:eastAsia="Calibri"/>
          <w:color w:val="auto"/>
        </w:rPr>
        <w:t xml:space="preserve"> изложить прил</w:t>
      </w:r>
      <w:r w:rsidR="003036EE" w:rsidRPr="00EC6240">
        <w:rPr>
          <w:rFonts w:eastAsia="Calibri"/>
          <w:color w:val="auto"/>
        </w:rPr>
        <w:t xml:space="preserve">ожение  </w:t>
      </w:r>
      <w:r w:rsidR="00EC6240">
        <w:rPr>
          <w:rFonts w:eastAsia="Calibri"/>
          <w:color w:val="auto"/>
        </w:rPr>
        <w:t>4</w:t>
      </w:r>
      <w:r w:rsidR="003036EE" w:rsidRPr="00EC6240">
        <w:rPr>
          <w:rFonts w:eastAsia="Calibri"/>
          <w:color w:val="auto"/>
        </w:rPr>
        <w:t>, согласно приложению 3</w:t>
      </w:r>
      <w:r w:rsidR="00320EF6" w:rsidRPr="00EC6240">
        <w:rPr>
          <w:rFonts w:eastAsia="Calibri"/>
          <w:color w:val="auto"/>
        </w:rPr>
        <w:t xml:space="preserve"> к настоящему решению;</w:t>
      </w:r>
    </w:p>
    <w:p w:rsidR="00320EF6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bCs/>
          <w:color w:val="auto"/>
        </w:rPr>
        <w:t>ё</w:t>
      </w:r>
      <w:r w:rsidR="00320EF6" w:rsidRPr="00EC6240">
        <w:rPr>
          <w:bCs/>
          <w:color w:val="auto"/>
        </w:rPr>
        <w:t>)</w:t>
      </w:r>
      <w:r w:rsidR="003036EE" w:rsidRPr="00EC6240">
        <w:rPr>
          <w:rFonts w:eastAsia="Calibri"/>
          <w:color w:val="auto"/>
        </w:rPr>
        <w:t xml:space="preserve"> изложить приложение  </w:t>
      </w:r>
      <w:r w:rsidR="00EC6240">
        <w:rPr>
          <w:rFonts w:eastAsia="Calibri"/>
          <w:color w:val="auto"/>
        </w:rPr>
        <w:t>5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4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ж</w:t>
      </w:r>
      <w:r w:rsidR="00320EF6" w:rsidRPr="00EC6240">
        <w:rPr>
          <w:rFonts w:eastAsia="Calibri"/>
          <w:color w:val="auto"/>
        </w:rPr>
        <w:t xml:space="preserve">) изложить приложение  </w:t>
      </w:r>
      <w:r w:rsidR="00EC6240">
        <w:rPr>
          <w:rFonts w:eastAsia="Calibri"/>
          <w:color w:val="auto"/>
        </w:rPr>
        <w:t>6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5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proofErr w:type="spellStart"/>
      <w:r>
        <w:rPr>
          <w:rFonts w:eastAsia="Calibri"/>
          <w:color w:val="auto"/>
        </w:rPr>
        <w:lastRenderedPageBreak/>
        <w:t>з</w:t>
      </w:r>
      <w:proofErr w:type="spellEnd"/>
      <w:r w:rsidR="00320EF6" w:rsidRPr="00EC6240">
        <w:rPr>
          <w:rFonts w:eastAsia="Calibri"/>
          <w:color w:val="auto"/>
        </w:rPr>
        <w:t xml:space="preserve">) изложить приложение  </w:t>
      </w:r>
      <w:r w:rsidR="00EC6240">
        <w:rPr>
          <w:rFonts w:eastAsia="Calibri"/>
          <w:color w:val="auto"/>
        </w:rPr>
        <w:t>7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6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BB19DA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и</w:t>
      </w:r>
      <w:r w:rsidR="00320EF6" w:rsidRPr="00EC6240">
        <w:rPr>
          <w:rFonts w:eastAsia="Calibri"/>
          <w:color w:val="auto"/>
        </w:rPr>
        <w:t xml:space="preserve">) изложить приложение  </w:t>
      </w:r>
      <w:r w:rsidR="00EC6240">
        <w:rPr>
          <w:rFonts w:eastAsia="Calibri"/>
          <w:color w:val="auto"/>
        </w:rPr>
        <w:t>8</w:t>
      </w:r>
      <w:r w:rsidR="00320EF6" w:rsidRPr="00EC6240">
        <w:rPr>
          <w:rFonts w:eastAsia="Calibri"/>
          <w:color w:val="auto"/>
        </w:rPr>
        <w:t xml:space="preserve">, согласно приложению  </w:t>
      </w:r>
      <w:r w:rsidR="003036EE" w:rsidRPr="00EC6240">
        <w:rPr>
          <w:rFonts w:eastAsia="Calibri"/>
          <w:color w:val="auto"/>
        </w:rPr>
        <w:t>7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proofErr w:type="spellStart"/>
      <w:r>
        <w:rPr>
          <w:rFonts w:eastAsia="Calibri"/>
          <w:color w:val="auto"/>
        </w:rPr>
        <w:t>й</w:t>
      </w:r>
      <w:proofErr w:type="spellEnd"/>
      <w:r w:rsidR="00320EF6" w:rsidRPr="00EC6240">
        <w:rPr>
          <w:rFonts w:eastAsia="Calibri"/>
          <w:color w:val="auto"/>
        </w:rPr>
        <w:t xml:space="preserve">) изложить приложение  </w:t>
      </w:r>
      <w:r w:rsidR="00EC6240">
        <w:rPr>
          <w:rFonts w:eastAsia="Calibri"/>
          <w:color w:val="auto"/>
        </w:rPr>
        <w:t>9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8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к</w:t>
      </w:r>
      <w:r w:rsidR="00320EF6" w:rsidRPr="00EC6240">
        <w:rPr>
          <w:rFonts w:eastAsia="Calibri"/>
          <w:color w:val="auto"/>
        </w:rPr>
        <w:t xml:space="preserve">) изложить приложение  </w:t>
      </w:r>
      <w:r w:rsidR="00EC6240">
        <w:rPr>
          <w:rFonts w:eastAsia="Calibri"/>
          <w:color w:val="auto"/>
        </w:rPr>
        <w:t>10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9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л</w:t>
      </w:r>
      <w:r w:rsidR="00320EF6" w:rsidRPr="00EC6240">
        <w:rPr>
          <w:rFonts w:eastAsia="Calibri"/>
          <w:color w:val="auto"/>
        </w:rPr>
        <w:t>) изложить приложение  1</w:t>
      </w:r>
      <w:r w:rsidR="00EC6240">
        <w:rPr>
          <w:rFonts w:eastAsia="Calibri"/>
          <w:color w:val="auto"/>
        </w:rPr>
        <w:t>1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10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м</w:t>
      </w:r>
      <w:r w:rsidR="00320EF6" w:rsidRPr="00EC6240">
        <w:rPr>
          <w:rFonts w:eastAsia="Calibri"/>
          <w:color w:val="auto"/>
        </w:rPr>
        <w:t>) изложить приложение  1</w:t>
      </w:r>
      <w:r w:rsidR="00EC6240">
        <w:rPr>
          <w:rFonts w:eastAsia="Calibri"/>
          <w:color w:val="auto"/>
        </w:rPr>
        <w:t>2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11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proofErr w:type="spellStart"/>
      <w:r>
        <w:rPr>
          <w:rFonts w:eastAsia="Calibri"/>
          <w:color w:val="auto"/>
        </w:rPr>
        <w:t>н</w:t>
      </w:r>
      <w:proofErr w:type="spellEnd"/>
      <w:r w:rsidR="00320EF6" w:rsidRPr="00EC6240">
        <w:rPr>
          <w:rFonts w:eastAsia="Calibri"/>
          <w:color w:val="auto"/>
        </w:rPr>
        <w:t>) изложить приложение  1</w:t>
      </w:r>
      <w:r w:rsidR="00EC6240">
        <w:rPr>
          <w:rFonts w:eastAsia="Calibri"/>
          <w:color w:val="auto"/>
        </w:rPr>
        <w:t>3</w:t>
      </w:r>
      <w:r w:rsidR="00320EF6" w:rsidRPr="00EC6240">
        <w:rPr>
          <w:rFonts w:eastAsia="Calibri"/>
          <w:color w:val="auto"/>
        </w:rPr>
        <w:t>, согласно приложению 1</w:t>
      </w:r>
      <w:r w:rsidR="003036EE" w:rsidRPr="00EC6240">
        <w:rPr>
          <w:rFonts w:eastAsia="Calibri"/>
          <w:color w:val="auto"/>
        </w:rPr>
        <w:t>2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о</w:t>
      </w:r>
      <w:r w:rsidR="00320EF6" w:rsidRPr="00EC6240">
        <w:rPr>
          <w:rFonts w:eastAsia="Calibri"/>
          <w:color w:val="auto"/>
        </w:rPr>
        <w:t>) изложить приложение  1</w:t>
      </w:r>
      <w:r w:rsidR="00EC6240">
        <w:rPr>
          <w:rFonts w:eastAsia="Calibri"/>
          <w:color w:val="auto"/>
        </w:rPr>
        <w:t>4</w:t>
      </w:r>
      <w:r w:rsidR="00320EF6" w:rsidRPr="00EC6240">
        <w:rPr>
          <w:rFonts w:eastAsia="Calibri"/>
          <w:color w:val="auto"/>
        </w:rPr>
        <w:t xml:space="preserve">, согласно приложению </w:t>
      </w:r>
      <w:r w:rsidR="003036EE" w:rsidRPr="00EC6240">
        <w:rPr>
          <w:rFonts w:eastAsia="Calibri"/>
          <w:color w:val="auto"/>
        </w:rPr>
        <w:t>13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320EF6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proofErr w:type="spellStart"/>
      <w:r>
        <w:rPr>
          <w:rFonts w:eastAsia="Calibri"/>
          <w:color w:val="auto"/>
        </w:rPr>
        <w:t>п</w:t>
      </w:r>
      <w:proofErr w:type="spellEnd"/>
      <w:r w:rsidR="00320EF6" w:rsidRPr="00EC6240">
        <w:rPr>
          <w:rFonts w:eastAsia="Calibri"/>
          <w:color w:val="auto"/>
        </w:rPr>
        <w:t>) изложить приложение  1</w:t>
      </w:r>
      <w:r w:rsidR="00EC6240">
        <w:rPr>
          <w:rFonts w:eastAsia="Calibri"/>
          <w:color w:val="auto"/>
        </w:rPr>
        <w:t>5</w:t>
      </w:r>
      <w:r w:rsidR="00320EF6" w:rsidRPr="00EC6240">
        <w:rPr>
          <w:rFonts w:eastAsia="Calibri"/>
          <w:color w:val="auto"/>
        </w:rPr>
        <w:t>, согласно приложению 1</w:t>
      </w:r>
      <w:r w:rsidR="003036EE" w:rsidRPr="00EC6240">
        <w:rPr>
          <w:rFonts w:eastAsia="Calibri"/>
          <w:color w:val="auto"/>
        </w:rPr>
        <w:t>4</w:t>
      </w:r>
      <w:r w:rsidR="00320EF6" w:rsidRPr="00EC6240">
        <w:rPr>
          <w:rFonts w:eastAsia="Calibri"/>
          <w:color w:val="auto"/>
        </w:rPr>
        <w:t xml:space="preserve"> к настоящему решению</w:t>
      </w:r>
    </w:p>
    <w:p w:rsidR="00E30A5C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proofErr w:type="spellStart"/>
      <w:r>
        <w:rPr>
          <w:rFonts w:eastAsia="Calibri"/>
          <w:color w:val="auto"/>
        </w:rPr>
        <w:t>р</w:t>
      </w:r>
      <w:proofErr w:type="spellEnd"/>
      <w:r w:rsidR="007E3AFB" w:rsidRPr="00EC6240">
        <w:rPr>
          <w:rFonts w:eastAsia="Calibri"/>
          <w:color w:val="auto"/>
        </w:rPr>
        <w:t xml:space="preserve">) </w:t>
      </w:r>
      <w:r w:rsidR="00276A92" w:rsidRPr="00EC6240">
        <w:rPr>
          <w:rFonts w:eastAsia="Calibri"/>
          <w:color w:val="auto"/>
        </w:rPr>
        <w:t>изложить приложение 1</w:t>
      </w:r>
      <w:r w:rsidR="00EC6240">
        <w:rPr>
          <w:rFonts w:eastAsia="Calibri"/>
          <w:color w:val="auto"/>
        </w:rPr>
        <w:t>7</w:t>
      </w:r>
      <w:r w:rsidR="00276A92" w:rsidRPr="00EC6240">
        <w:rPr>
          <w:rFonts w:eastAsia="Calibri"/>
          <w:color w:val="auto"/>
        </w:rPr>
        <w:t>, согласно приложению 15 к настоящему решению</w:t>
      </w:r>
      <w:r w:rsidR="007E3AFB" w:rsidRPr="00EC6240">
        <w:rPr>
          <w:rFonts w:eastAsia="Calibri"/>
          <w:color w:val="auto"/>
        </w:rPr>
        <w:t>;</w:t>
      </w:r>
    </w:p>
    <w:p w:rsidR="008263B0" w:rsidRPr="00EC6240" w:rsidRDefault="00881011" w:rsidP="00973F3A">
      <w:pPr>
        <w:pStyle w:val="Default"/>
        <w:spacing w:line="300" w:lineRule="auto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с</w:t>
      </w:r>
      <w:r w:rsidR="008263B0" w:rsidRPr="00EC6240">
        <w:rPr>
          <w:rFonts w:eastAsia="Calibri"/>
          <w:color w:val="auto"/>
        </w:rPr>
        <w:t>) изложить приложение 1</w:t>
      </w:r>
      <w:r w:rsidR="00EC6240">
        <w:rPr>
          <w:rFonts w:eastAsia="Calibri"/>
          <w:color w:val="auto"/>
        </w:rPr>
        <w:t>9</w:t>
      </w:r>
      <w:r w:rsidR="008263B0" w:rsidRPr="00EC6240">
        <w:rPr>
          <w:rFonts w:eastAsia="Calibri"/>
          <w:color w:val="auto"/>
        </w:rPr>
        <w:t>, согласно приложению 16 к настоящему решению;</w:t>
      </w:r>
    </w:p>
    <w:p w:rsidR="007E3AFB" w:rsidRDefault="007E3AFB" w:rsidP="00320EF6">
      <w:pPr>
        <w:pStyle w:val="Default"/>
        <w:ind w:firstLine="709"/>
        <w:jc w:val="both"/>
        <w:rPr>
          <w:rFonts w:eastAsia="Calibri"/>
          <w:color w:val="FF0000"/>
        </w:rPr>
      </w:pPr>
    </w:p>
    <w:p w:rsidR="00D465A6" w:rsidRPr="00276A92" w:rsidRDefault="00D465A6" w:rsidP="00320EF6">
      <w:pPr>
        <w:pStyle w:val="Default"/>
        <w:ind w:firstLine="709"/>
        <w:jc w:val="both"/>
        <w:rPr>
          <w:rFonts w:eastAsia="Calibri"/>
          <w:color w:val="FF0000"/>
        </w:rPr>
      </w:pPr>
    </w:p>
    <w:tbl>
      <w:tblPr>
        <w:tblW w:w="9782" w:type="dxa"/>
        <w:tblInd w:w="108" w:type="dxa"/>
        <w:tblLayout w:type="fixed"/>
        <w:tblLook w:val="0480"/>
      </w:tblPr>
      <w:tblGrid>
        <w:gridCol w:w="9782"/>
      </w:tblGrid>
      <w:tr w:rsidR="00E30A5C" w:rsidRPr="00E30A5C" w:rsidTr="003C43A9">
        <w:trPr>
          <w:trHeight w:val="2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0EF6" w:rsidRPr="00E30A5C" w:rsidRDefault="005F54F3" w:rsidP="00973F3A">
            <w:pPr>
              <w:tabs>
                <w:tab w:val="left" w:pos="318"/>
              </w:tabs>
              <w:spacing w:line="300" w:lineRule="auto"/>
              <w:ind w:firstLine="601"/>
              <w:jc w:val="both"/>
              <w:rPr>
                <w:rFonts w:eastAsia="Calibri"/>
              </w:rPr>
            </w:pPr>
            <w:r w:rsidRPr="00E30A5C">
              <w:rPr>
                <w:rFonts w:eastAsia="Calibri"/>
              </w:rPr>
              <w:t>2</w:t>
            </w:r>
            <w:r w:rsidR="00320EF6" w:rsidRPr="00E30A5C">
              <w:rPr>
                <w:rFonts w:eastAsia="Calibri"/>
              </w:rPr>
              <w:t xml:space="preserve">. Опубликовать настоящее Решение в газете «Вперед» и разместить на сайте – </w:t>
            </w:r>
            <w:hyperlink r:id="rId8" w:history="1">
              <w:r w:rsidR="00320EF6" w:rsidRPr="00E30A5C">
                <w:rPr>
                  <w:rStyle w:val="a3"/>
                  <w:color w:val="auto"/>
                  <w:sz w:val="28"/>
                </w:rPr>
                <w:t>https://zaigraevo.gosuslugi.ru/</w:t>
              </w:r>
            </w:hyperlink>
            <w:r w:rsidR="00320EF6" w:rsidRPr="00E30A5C">
              <w:t xml:space="preserve">, </w:t>
            </w:r>
            <w:r w:rsidR="00320EF6" w:rsidRPr="00E30A5C">
              <w:rPr>
                <w:rFonts w:eastAsia="Calibri"/>
              </w:rPr>
              <w:t>не позднее 10 дней после его подписания в установленном порядке.</w:t>
            </w:r>
          </w:p>
          <w:p w:rsidR="00EF45C4" w:rsidRPr="00E30A5C" w:rsidRDefault="00EF45C4" w:rsidP="00973F3A">
            <w:pPr>
              <w:tabs>
                <w:tab w:val="left" w:pos="318"/>
              </w:tabs>
              <w:spacing w:line="300" w:lineRule="auto"/>
              <w:ind w:firstLine="601"/>
              <w:jc w:val="both"/>
              <w:rPr>
                <w:rFonts w:eastAsia="Calibri"/>
              </w:rPr>
            </w:pPr>
          </w:p>
          <w:p w:rsidR="00320EF6" w:rsidRPr="00E30A5C" w:rsidRDefault="005F54F3" w:rsidP="00973F3A">
            <w:pPr>
              <w:spacing w:line="300" w:lineRule="auto"/>
              <w:ind w:firstLine="601"/>
              <w:jc w:val="both"/>
              <w:rPr>
                <w:rFonts w:eastAsia="Calibri"/>
              </w:rPr>
            </w:pPr>
            <w:r w:rsidRPr="00E30A5C">
              <w:rPr>
                <w:rFonts w:eastAsia="Calibri"/>
              </w:rPr>
              <w:t>3</w:t>
            </w:r>
            <w:r w:rsidR="00320EF6" w:rsidRPr="00E30A5C">
              <w:rPr>
                <w:rFonts w:eastAsia="Calibri"/>
              </w:rPr>
              <w:t xml:space="preserve">. </w:t>
            </w:r>
            <w:proofErr w:type="gramStart"/>
            <w:r w:rsidR="00320EF6" w:rsidRPr="00E30A5C">
              <w:rPr>
                <w:rFonts w:eastAsia="Calibri"/>
              </w:rPr>
              <w:t>Контроль за</w:t>
            </w:r>
            <w:proofErr w:type="gramEnd"/>
            <w:r w:rsidR="00320EF6" w:rsidRPr="00E30A5C">
              <w:rPr>
                <w:rFonts w:eastAsia="Calibri"/>
              </w:rPr>
              <w:t xml:space="preserve"> исполнением настоящего Решения возложить на постоянную комиссию по бюджету и налогам </w:t>
            </w:r>
            <w:proofErr w:type="spellStart"/>
            <w:r w:rsidR="00320EF6" w:rsidRPr="00E30A5C">
              <w:rPr>
                <w:rFonts w:eastAsia="Calibri"/>
              </w:rPr>
              <w:t>Заиграевского</w:t>
            </w:r>
            <w:proofErr w:type="spellEnd"/>
            <w:r w:rsidR="00320EF6" w:rsidRPr="00E30A5C">
              <w:rPr>
                <w:rFonts w:eastAsia="Calibri"/>
              </w:rPr>
              <w:t xml:space="preserve"> районного Совета депутатов муниципального образ</w:t>
            </w:r>
            <w:r w:rsidR="00320EF6" w:rsidRPr="00E30A5C">
              <w:rPr>
                <w:rFonts w:eastAsia="Calibri"/>
              </w:rPr>
              <w:t>о</w:t>
            </w:r>
            <w:r w:rsidR="00320EF6" w:rsidRPr="00E30A5C">
              <w:rPr>
                <w:rFonts w:eastAsia="Calibri"/>
              </w:rPr>
              <w:t>вания «</w:t>
            </w:r>
            <w:proofErr w:type="spellStart"/>
            <w:r w:rsidR="00320EF6" w:rsidRPr="00E30A5C">
              <w:rPr>
                <w:rFonts w:eastAsia="Calibri"/>
              </w:rPr>
              <w:t>Заиграевский</w:t>
            </w:r>
            <w:proofErr w:type="spellEnd"/>
            <w:r w:rsidR="00320EF6" w:rsidRPr="00E30A5C">
              <w:rPr>
                <w:rFonts w:eastAsia="Calibri"/>
              </w:rPr>
              <w:t xml:space="preserve"> район»».</w:t>
            </w:r>
          </w:p>
          <w:p w:rsidR="00EF45C4" w:rsidRDefault="00EF45C4" w:rsidP="00973F3A">
            <w:pPr>
              <w:spacing w:line="300" w:lineRule="auto"/>
              <w:ind w:firstLine="601"/>
              <w:jc w:val="both"/>
              <w:rPr>
                <w:rFonts w:eastAsia="Calibri"/>
              </w:rPr>
            </w:pPr>
          </w:p>
          <w:p w:rsidR="00320EF6" w:rsidRPr="00E30A5C" w:rsidRDefault="005F54F3" w:rsidP="00973F3A">
            <w:pPr>
              <w:spacing w:line="300" w:lineRule="auto"/>
              <w:ind w:firstLine="601"/>
              <w:rPr>
                <w:rFonts w:eastAsia="Calibri"/>
              </w:rPr>
            </w:pPr>
            <w:r w:rsidRPr="00E30A5C">
              <w:rPr>
                <w:rFonts w:eastAsia="Calibri"/>
              </w:rPr>
              <w:t>4</w:t>
            </w:r>
            <w:r w:rsidR="00320EF6" w:rsidRPr="00E30A5C">
              <w:rPr>
                <w:rFonts w:eastAsia="Calibri"/>
              </w:rPr>
              <w:t>. Настоящее решение вступает в силу с момента его опубликования.</w:t>
            </w:r>
          </w:p>
          <w:p w:rsidR="00320EF6" w:rsidRDefault="00320EF6" w:rsidP="003C43A9">
            <w:pPr>
              <w:rPr>
                <w:rFonts w:eastAsia="Calibri"/>
                <w:color w:val="FF0000"/>
              </w:rPr>
            </w:pPr>
          </w:p>
          <w:p w:rsidR="00D465A6" w:rsidRDefault="00D465A6" w:rsidP="003C43A9">
            <w:pPr>
              <w:rPr>
                <w:rFonts w:eastAsia="Calibri"/>
                <w:color w:val="FF0000"/>
              </w:rPr>
            </w:pPr>
          </w:p>
          <w:p w:rsidR="00D465A6" w:rsidRPr="00E30A5C" w:rsidRDefault="00D465A6" w:rsidP="003C43A9">
            <w:pPr>
              <w:rPr>
                <w:rFonts w:eastAsia="Calibri"/>
                <w:color w:val="FF0000"/>
              </w:rPr>
            </w:pPr>
          </w:p>
          <w:p w:rsidR="00320EF6" w:rsidRPr="009B6B24" w:rsidRDefault="00320EF6" w:rsidP="003C43A9">
            <w:pPr>
              <w:rPr>
                <w:rFonts w:eastAsia="Calibri"/>
              </w:rPr>
            </w:pPr>
            <w:r w:rsidRPr="009B6B24">
              <w:rPr>
                <w:rFonts w:eastAsia="Calibri"/>
              </w:rPr>
              <w:t xml:space="preserve">Глава </w:t>
            </w:r>
            <w:proofErr w:type="gramStart"/>
            <w:r w:rsidRPr="009B6B24">
              <w:rPr>
                <w:rFonts w:eastAsia="Calibri"/>
              </w:rPr>
              <w:t>муниципального</w:t>
            </w:r>
            <w:proofErr w:type="gramEnd"/>
          </w:p>
          <w:p w:rsidR="00320EF6" w:rsidRPr="009B6B24" w:rsidRDefault="00320EF6" w:rsidP="003C43A9">
            <w:pPr>
              <w:rPr>
                <w:rFonts w:eastAsia="Calibri"/>
              </w:rPr>
            </w:pPr>
            <w:r w:rsidRPr="009B6B24">
              <w:rPr>
                <w:rFonts w:eastAsia="Calibri"/>
              </w:rPr>
              <w:t>образования «</w:t>
            </w:r>
            <w:proofErr w:type="spellStart"/>
            <w:r w:rsidRPr="009B6B24">
              <w:rPr>
                <w:rFonts w:eastAsia="Calibri"/>
              </w:rPr>
              <w:t>Заиграевский</w:t>
            </w:r>
            <w:proofErr w:type="spellEnd"/>
            <w:r w:rsidRPr="009B6B24">
              <w:rPr>
                <w:rFonts w:eastAsia="Calibri"/>
              </w:rPr>
              <w:t xml:space="preserve"> район»                                                                      В. А. </w:t>
            </w:r>
            <w:proofErr w:type="spellStart"/>
            <w:r w:rsidRPr="009B6B24">
              <w:rPr>
                <w:rFonts w:eastAsia="Calibri"/>
              </w:rPr>
              <w:t>Шальков</w:t>
            </w:r>
            <w:proofErr w:type="spellEnd"/>
          </w:p>
          <w:p w:rsidR="00320EF6" w:rsidRPr="009B6B24" w:rsidRDefault="00320EF6" w:rsidP="003C43A9">
            <w:pPr>
              <w:rPr>
                <w:rFonts w:eastAsia="Calibri"/>
              </w:rPr>
            </w:pPr>
          </w:p>
          <w:p w:rsidR="00320EF6" w:rsidRPr="009B6B24" w:rsidRDefault="00320EF6" w:rsidP="003C43A9">
            <w:pPr>
              <w:rPr>
                <w:rFonts w:eastAsia="Calibri"/>
              </w:rPr>
            </w:pPr>
          </w:p>
          <w:p w:rsidR="006D6C2D" w:rsidRDefault="006D6C2D" w:rsidP="003C43A9">
            <w:pPr>
              <w:rPr>
                <w:rFonts w:eastAsia="Calibri"/>
              </w:rPr>
            </w:pPr>
          </w:p>
          <w:p w:rsidR="00973F3A" w:rsidRPr="009B6B24" w:rsidRDefault="00973F3A" w:rsidP="003C43A9">
            <w:pPr>
              <w:rPr>
                <w:rFonts w:eastAsia="Calibri"/>
              </w:rPr>
            </w:pPr>
          </w:p>
          <w:p w:rsidR="00320EF6" w:rsidRPr="009B6B24" w:rsidRDefault="00320EF6" w:rsidP="003C43A9">
            <w:pPr>
              <w:tabs>
                <w:tab w:val="num" w:pos="0"/>
              </w:tabs>
              <w:rPr>
                <w:rFonts w:eastAsia="Calibri"/>
              </w:rPr>
            </w:pPr>
            <w:r w:rsidRPr="009B6B24">
              <w:rPr>
                <w:rFonts w:eastAsia="Calibri"/>
              </w:rPr>
              <w:t xml:space="preserve">Председатель </w:t>
            </w:r>
            <w:proofErr w:type="spellStart"/>
            <w:r w:rsidRPr="009B6B24">
              <w:rPr>
                <w:rFonts w:eastAsia="Calibri"/>
              </w:rPr>
              <w:t>Заиграевского</w:t>
            </w:r>
            <w:proofErr w:type="spellEnd"/>
            <w:r w:rsidRPr="009B6B24">
              <w:rPr>
                <w:rFonts w:eastAsia="Calibri"/>
              </w:rPr>
              <w:t xml:space="preserve"> районного Совета депутатов </w:t>
            </w:r>
          </w:p>
          <w:p w:rsidR="00320EF6" w:rsidRPr="009B6B24" w:rsidRDefault="00320EF6" w:rsidP="003C43A9">
            <w:pPr>
              <w:tabs>
                <w:tab w:val="num" w:pos="0"/>
              </w:tabs>
              <w:rPr>
                <w:rFonts w:eastAsia="Calibri"/>
              </w:rPr>
            </w:pPr>
            <w:r w:rsidRPr="009B6B24">
              <w:rPr>
                <w:rFonts w:eastAsia="Calibri"/>
              </w:rPr>
              <w:t>муниципального  образования «</w:t>
            </w:r>
            <w:proofErr w:type="spellStart"/>
            <w:r w:rsidRPr="009B6B24">
              <w:rPr>
                <w:rFonts w:eastAsia="Calibri"/>
              </w:rPr>
              <w:t>Заиграевский</w:t>
            </w:r>
            <w:proofErr w:type="spellEnd"/>
            <w:r w:rsidRPr="009B6B24">
              <w:rPr>
                <w:rFonts w:eastAsia="Calibri"/>
              </w:rPr>
              <w:t xml:space="preserve"> район»</w:t>
            </w:r>
          </w:p>
          <w:p w:rsidR="00320EF6" w:rsidRPr="00E30A5C" w:rsidRDefault="00320EF6" w:rsidP="003C43A9">
            <w:pPr>
              <w:tabs>
                <w:tab w:val="num" w:pos="0"/>
              </w:tabs>
              <w:rPr>
                <w:rFonts w:eastAsia="Calibri"/>
                <w:color w:val="FF0000"/>
              </w:rPr>
            </w:pPr>
            <w:r w:rsidRPr="009B6B24">
              <w:rPr>
                <w:rFonts w:eastAsia="Calibri"/>
              </w:rPr>
              <w:t xml:space="preserve">Республики Бурятия </w:t>
            </w:r>
            <w:r w:rsidRPr="009B6B24">
              <w:rPr>
                <w:rFonts w:eastAsia="Calibri"/>
              </w:rPr>
              <w:tab/>
            </w:r>
            <w:r w:rsidRPr="009B6B24">
              <w:rPr>
                <w:rFonts w:eastAsia="Calibri"/>
              </w:rPr>
              <w:tab/>
            </w:r>
            <w:r w:rsidRPr="009B6B24">
              <w:rPr>
                <w:rFonts w:eastAsia="Calibri"/>
              </w:rPr>
              <w:tab/>
            </w:r>
            <w:r w:rsidRPr="009B6B24">
              <w:rPr>
                <w:rFonts w:eastAsia="Calibri"/>
              </w:rPr>
              <w:tab/>
            </w:r>
            <w:r w:rsidRPr="009B6B24">
              <w:rPr>
                <w:rFonts w:eastAsia="Calibri"/>
              </w:rPr>
              <w:tab/>
              <w:t xml:space="preserve">                                    И. М. Кириллов</w:t>
            </w:r>
          </w:p>
        </w:tc>
      </w:tr>
    </w:tbl>
    <w:p w:rsidR="00AF6AA1" w:rsidRPr="00320EF6" w:rsidRDefault="00AF6AA1" w:rsidP="00320EF6"/>
    <w:sectPr w:rsidR="00AF6AA1" w:rsidRPr="00320EF6" w:rsidSect="004D615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2F5" w:rsidRDefault="00B172F5">
      <w:r>
        <w:separator/>
      </w:r>
    </w:p>
  </w:endnote>
  <w:endnote w:type="continuationSeparator" w:id="1">
    <w:p w:rsidR="00B172F5" w:rsidRDefault="00B1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523738"/>
    </w:sdtPr>
    <w:sdtContent>
      <w:p w:rsidR="00BD4E2D" w:rsidRDefault="003721AE">
        <w:pPr>
          <w:pStyle w:val="a5"/>
          <w:jc w:val="right"/>
        </w:pPr>
        <w:r>
          <w:fldChar w:fldCharType="begin"/>
        </w:r>
        <w:r w:rsidR="00BD4E2D">
          <w:instrText>PAGE   \* MERGEFORMAT</w:instrText>
        </w:r>
        <w:r>
          <w:fldChar w:fldCharType="separate"/>
        </w:r>
        <w:r w:rsidR="009D4535">
          <w:rPr>
            <w:noProof/>
          </w:rPr>
          <w:t>3</w:t>
        </w:r>
        <w:r>
          <w:fldChar w:fldCharType="end"/>
        </w:r>
      </w:p>
    </w:sdtContent>
  </w:sdt>
  <w:p w:rsidR="00BD4E2D" w:rsidRDefault="00BD4E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2F5" w:rsidRDefault="00B172F5">
      <w:r>
        <w:separator/>
      </w:r>
    </w:p>
  </w:footnote>
  <w:footnote w:type="continuationSeparator" w:id="1">
    <w:p w:rsidR="00B172F5" w:rsidRDefault="00B17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D4A"/>
    <w:multiLevelType w:val="hybridMultilevel"/>
    <w:tmpl w:val="AB705F0A"/>
    <w:lvl w:ilvl="0" w:tplc="EF866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57AF6"/>
    <w:multiLevelType w:val="hybridMultilevel"/>
    <w:tmpl w:val="B9DE2A14"/>
    <w:lvl w:ilvl="0" w:tplc="5290B9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EF6D5D"/>
    <w:multiLevelType w:val="hybridMultilevel"/>
    <w:tmpl w:val="B2BE9B9A"/>
    <w:lvl w:ilvl="0" w:tplc="BCD6D47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0E2081B"/>
    <w:multiLevelType w:val="hybridMultilevel"/>
    <w:tmpl w:val="6E9CBD88"/>
    <w:lvl w:ilvl="0" w:tplc="577A6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A043B8"/>
    <w:multiLevelType w:val="hybridMultilevel"/>
    <w:tmpl w:val="988E161E"/>
    <w:lvl w:ilvl="0" w:tplc="7D36118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0B8092F"/>
    <w:multiLevelType w:val="hybridMultilevel"/>
    <w:tmpl w:val="3F7255EC"/>
    <w:lvl w:ilvl="0" w:tplc="49A6CC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B84"/>
    <w:rsid w:val="0000658B"/>
    <w:rsid w:val="00011B72"/>
    <w:rsid w:val="000145B6"/>
    <w:rsid w:val="00026035"/>
    <w:rsid w:val="00032D2B"/>
    <w:rsid w:val="00047749"/>
    <w:rsid w:val="0005309D"/>
    <w:rsid w:val="0006308D"/>
    <w:rsid w:val="00075059"/>
    <w:rsid w:val="000A49B1"/>
    <w:rsid w:val="000B1845"/>
    <w:rsid w:val="000D5ECB"/>
    <w:rsid w:val="000E52EB"/>
    <w:rsid w:val="000F01E4"/>
    <w:rsid w:val="001161D0"/>
    <w:rsid w:val="001362CE"/>
    <w:rsid w:val="00141D0A"/>
    <w:rsid w:val="00144CF2"/>
    <w:rsid w:val="00172FB5"/>
    <w:rsid w:val="00182F7C"/>
    <w:rsid w:val="00193143"/>
    <w:rsid w:val="00195D2F"/>
    <w:rsid w:val="001B09A9"/>
    <w:rsid w:val="001B4EE7"/>
    <w:rsid w:val="001B7F34"/>
    <w:rsid w:val="001D1190"/>
    <w:rsid w:val="001D5864"/>
    <w:rsid w:val="001E3CCF"/>
    <w:rsid w:val="001E5444"/>
    <w:rsid w:val="0020457D"/>
    <w:rsid w:val="00212945"/>
    <w:rsid w:val="00246373"/>
    <w:rsid w:val="00257547"/>
    <w:rsid w:val="00265BF4"/>
    <w:rsid w:val="002667B7"/>
    <w:rsid w:val="00276A92"/>
    <w:rsid w:val="002772DA"/>
    <w:rsid w:val="00286C61"/>
    <w:rsid w:val="00295D79"/>
    <w:rsid w:val="002A4C1C"/>
    <w:rsid w:val="002C7BAD"/>
    <w:rsid w:val="002D2C64"/>
    <w:rsid w:val="003036EE"/>
    <w:rsid w:val="00306F83"/>
    <w:rsid w:val="00311970"/>
    <w:rsid w:val="0031523A"/>
    <w:rsid w:val="003200E2"/>
    <w:rsid w:val="00320EF6"/>
    <w:rsid w:val="00324DBC"/>
    <w:rsid w:val="00334BD2"/>
    <w:rsid w:val="00346E0E"/>
    <w:rsid w:val="00346F7F"/>
    <w:rsid w:val="00347DC5"/>
    <w:rsid w:val="00361FD4"/>
    <w:rsid w:val="003721AE"/>
    <w:rsid w:val="00385641"/>
    <w:rsid w:val="00385718"/>
    <w:rsid w:val="00397333"/>
    <w:rsid w:val="003A496A"/>
    <w:rsid w:val="003B1411"/>
    <w:rsid w:val="003B276B"/>
    <w:rsid w:val="003B2895"/>
    <w:rsid w:val="003B6DA5"/>
    <w:rsid w:val="003C43A9"/>
    <w:rsid w:val="003C7D47"/>
    <w:rsid w:val="003D134B"/>
    <w:rsid w:val="003F014D"/>
    <w:rsid w:val="003F535C"/>
    <w:rsid w:val="0040131C"/>
    <w:rsid w:val="00402786"/>
    <w:rsid w:val="00403C4D"/>
    <w:rsid w:val="00413B6C"/>
    <w:rsid w:val="00414596"/>
    <w:rsid w:val="004153E8"/>
    <w:rsid w:val="00415FD4"/>
    <w:rsid w:val="00420451"/>
    <w:rsid w:val="004227B6"/>
    <w:rsid w:val="0043060B"/>
    <w:rsid w:val="0043190A"/>
    <w:rsid w:val="00437F74"/>
    <w:rsid w:val="0044352D"/>
    <w:rsid w:val="00445A23"/>
    <w:rsid w:val="00450C01"/>
    <w:rsid w:val="004537A2"/>
    <w:rsid w:val="004550E4"/>
    <w:rsid w:val="00461CE9"/>
    <w:rsid w:val="00464C7F"/>
    <w:rsid w:val="00472BE6"/>
    <w:rsid w:val="00476A42"/>
    <w:rsid w:val="004A44BB"/>
    <w:rsid w:val="004A5903"/>
    <w:rsid w:val="004B627B"/>
    <w:rsid w:val="004C0F90"/>
    <w:rsid w:val="004D44BB"/>
    <w:rsid w:val="004D53B5"/>
    <w:rsid w:val="004D6152"/>
    <w:rsid w:val="004E3843"/>
    <w:rsid w:val="00505D1D"/>
    <w:rsid w:val="00544504"/>
    <w:rsid w:val="00550695"/>
    <w:rsid w:val="005545D3"/>
    <w:rsid w:val="00554778"/>
    <w:rsid w:val="0056135E"/>
    <w:rsid w:val="00565807"/>
    <w:rsid w:val="00576137"/>
    <w:rsid w:val="00592420"/>
    <w:rsid w:val="005968E0"/>
    <w:rsid w:val="005A0D6E"/>
    <w:rsid w:val="005A50F8"/>
    <w:rsid w:val="005C26AF"/>
    <w:rsid w:val="005D440D"/>
    <w:rsid w:val="005E63A4"/>
    <w:rsid w:val="005F048B"/>
    <w:rsid w:val="005F54F3"/>
    <w:rsid w:val="005F64EA"/>
    <w:rsid w:val="005F6EBE"/>
    <w:rsid w:val="006031E1"/>
    <w:rsid w:val="006032AC"/>
    <w:rsid w:val="00611923"/>
    <w:rsid w:val="00630991"/>
    <w:rsid w:val="00630EB2"/>
    <w:rsid w:val="00633E5F"/>
    <w:rsid w:val="00636546"/>
    <w:rsid w:val="00640481"/>
    <w:rsid w:val="00650A5B"/>
    <w:rsid w:val="00654BE9"/>
    <w:rsid w:val="006926BB"/>
    <w:rsid w:val="006B1C69"/>
    <w:rsid w:val="006B51BC"/>
    <w:rsid w:val="006C1CBA"/>
    <w:rsid w:val="006C2BA6"/>
    <w:rsid w:val="006C3919"/>
    <w:rsid w:val="006D434E"/>
    <w:rsid w:val="006D6C2D"/>
    <w:rsid w:val="006D78EB"/>
    <w:rsid w:val="006F1502"/>
    <w:rsid w:val="00704323"/>
    <w:rsid w:val="00710D9D"/>
    <w:rsid w:val="0072026F"/>
    <w:rsid w:val="0072376F"/>
    <w:rsid w:val="00724C0E"/>
    <w:rsid w:val="00730067"/>
    <w:rsid w:val="0073303F"/>
    <w:rsid w:val="0074326F"/>
    <w:rsid w:val="00746143"/>
    <w:rsid w:val="00752511"/>
    <w:rsid w:val="0075348C"/>
    <w:rsid w:val="00766AD7"/>
    <w:rsid w:val="007701B1"/>
    <w:rsid w:val="00773635"/>
    <w:rsid w:val="007765FA"/>
    <w:rsid w:val="007800E3"/>
    <w:rsid w:val="00780D7D"/>
    <w:rsid w:val="00781F95"/>
    <w:rsid w:val="00786702"/>
    <w:rsid w:val="00787E21"/>
    <w:rsid w:val="00787F00"/>
    <w:rsid w:val="00795F28"/>
    <w:rsid w:val="007970A8"/>
    <w:rsid w:val="007A401F"/>
    <w:rsid w:val="007B242F"/>
    <w:rsid w:val="007C6F78"/>
    <w:rsid w:val="007C7B51"/>
    <w:rsid w:val="007E3AFB"/>
    <w:rsid w:val="008003C3"/>
    <w:rsid w:val="00800C4E"/>
    <w:rsid w:val="00804E3F"/>
    <w:rsid w:val="008050A5"/>
    <w:rsid w:val="008263B0"/>
    <w:rsid w:val="0082694E"/>
    <w:rsid w:val="008323A5"/>
    <w:rsid w:val="00833A18"/>
    <w:rsid w:val="008447CC"/>
    <w:rsid w:val="00851233"/>
    <w:rsid w:val="00853D9C"/>
    <w:rsid w:val="00864936"/>
    <w:rsid w:val="00881011"/>
    <w:rsid w:val="008939B8"/>
    <w:rsid w:val="00894772"/>
    <w:rsid w:val="008A3504"/>
    <w:rsid w:val="008A790D"/>
    <w:rsid w:val="008C279B"/>
    <w:rsid w:val="008D1352"/>
    <w:rsid w:val="008F1F61"/>
    <w:rsid w:val="00900C88"/>
    <w:rsid w:val="00901987"/>
    <w:rsid w:val="009040F2"/>
    <w:rsid w:val="0090706C"/>
    <w:rsid w:val="00911C8F"/>
    <w:rsid w:val="009141CC"/>
    <w:rsid w:val="00914788"/>
    <w:rsid w:val="009166FF"/>
    <w:rsid w:val="00937B84"/>
    <w:rsid w:val="00940369"/>
    <w:rsid w:val="009567D9"/>
    <w:rsid w:val="00967305"/>
    <w:rsid w:val="009709A2"/>
    <w:rsid w:val="00973F3A"/>
    <w:rsid w:val="009823E9"/>
    <w:rsid w:val="009865F3"/>
    <w:rsid w:val="00995809"/>
    <w:rsid w:val="0099590B"/>
    <w:rsid w:val="009B3E9E"/>
    <w:rsid w:val="009B5560"/>
    <w:rsid w:val="009B6B24"/>
    <w:rsid w:val="009B7144"/>
    <w:rsid w:val="009D4535"/>
    <w:rsid w:val="009D7247"/>
    <w:rsid w:val="00A069F5"/>
    <w:rsid w:val="00A221EF"/>
    <w:rsid w:val="00A27FB4"/>
    <w:rsid w:val="00A36292"/>
    <w:rsid w:val="00A426CE"/>
    <w:rsid w:val="00A55953"/>
    <w:rsid w:val="00A61B20"/>
    <w:rsid w:val="00A7688C"/>
    <w:rsid w:val="00A81636"/>
    <w:rsid w:val="00A84B38"/>
    <w:rsid w:val="00A9330A"/>
    <w:rsid w:val="00A9405D"/>
    <w:rsid w:val="00AA3D65"/>
    <w:rsid w:val="00AB0B8E"/>
    <w:rsid w:val="00AC09DE"/>
    <w:rsid w:val="00AC321B"/>
    <w:rsid w:val="00AE3F4B"/>
    <w:rsid w:val="00AF47C5"/>
    <w:rsid w:val="00AF6AA1"/>
    <w:rsid w:val="00AF71AE"/>
    <w:rsid w:val="00B10D76"/>
    <w:rsid w:val="00B16304"/>
    <w:rsid w:val="00B172F5"/>
    <w:rsid w:val="00B2196B"/>
    <w:rsid w:val="00B22D8B"/>
    <w:rsid w:val="00B23455"/>
    <w:rsid w:val="00B3775A"/>
    <w:rsid w:val="00B5657E"/>
    <w:rsid w:val="00B57711"/>
    <w:rsid w:val="00B639DA"/>
    <w:rsid w:val="00B6428B"/>
    <w:rsid w:val="00B6595A"/>
    <w:rsid w:val="00B75C7F"/>
    <w:rsid w:val="00B775FB"/>
    <w:rsid w:val="00B80843"/>
    <w:rsid w:val="00B852DE"/>
    <w:rsid w:val="00B87863"/>
    <w:rsid w:val="00B953C7"/>
    <w:rsid w:val="00B9549F"/>
    <w:rsid w:val="00BB19DA"/>
    <w:rsid w:val="00BB5853"/>
    <w:rsid w:val="00BC7991"/>
    <w:rsid w:val="00BD27C8"/>
    <w:rsid w:val="00BD4E2D"/>
    <w:rsid w:val="00BD4FD0"/>
    <w:rsid w:val="00BD6032"/>
    <w:rsid w:val="00BD63D7"/>
    <w:rsid w:val="00BE220B"/>
    <w:rsid w:val="00BE3265"/>
    <w:rsid w:val="00C47830"/>
    <w:rsid w:val="00C517BF"/>
    <w:rsid w:val="00C561CF"/>
    <w:rsid w:val="00C63A30"/>
    <w:rsid w:val="00C63C6A"/>
    <w:rsid w:val="00C66673"/>
    <w:rsid w:val="00C67449"/>
    <w:rsid w:val="00C70270"/>
    <w:rsid w:val="00CA3D1A"/>
    <w:rsid w:val="00CA7A87"/>
    <w:rsid w:val="00CC6997"/>
    <w:rsid w:val="00CD029F"/>
    <w:rsid w:val="00CE1A6B"/>
    <w:rsid w:val="00D10975"/>
    <w:rsid w:val="00D433A7"/>
    <w:rsid w:val="00D465A6"/>
    <w:rsid w:val="00D47659"/>
    <w:rsid w:val="00D50963"/>
    <w:rsid w:val="00D622EB"/>
    <w:rsid w:val="00D7244C"/>
    <w:rsid w:val="00D777DA"/>
    <w:rsid w:val="00D86152"/>
    <w:rsid w:val="00D91099"/>
    <w:rsid w:val="00D9539E"/>
    <w:rsid w:val="00D95FC0"/>
    <w:rsid w:val="00DA4E91"/>
    <w:rsid w:val="00DA5AB6"/>
    <w:rsid w:val="00DB0418"/>
    <w:rsid w:val="00DB209C"/>
    <w:rsid w:val="00DB33D6"/>
    <w:rsid w:val="00DC14B9"/>
    <w:rsid w:val="00DC2CBB"/>
    <w:rsid w:val="00DC33BA"/>
    <w:rsid w:val="00DC6423"/>
    <w:rsid w:val="00DD0E4D"/>
    <w:rsid w:val="00DE3405"/>
    <w:rsid w:val="00DE4EDE"/>
    <w:rsid w:val="00DE6E07"/>
    <w:rsid w:val="00DF0AFE"/>
    <w:rsid w:val="00DF2003"/>
    <w:rsid w:val="00DF265A"/>
    <w:rsid w:val="00E13999"/>
    <w:rsid w:val="00E13E06"/>
    <w:rsid w:val="00E22394"/>
    <w:rsid w:val="00E30856"/>
    <w:rsid w:val="00E30A5C"/>
    <w:rsid w:val="00E41D82"/>
    <w:rsid w:val="00E4266D"/>
    <w:rsid w:val="00E433C1"/>
    <w:rsid w:val="00E443E4"/>
    <w:rsid w:val="00E62A0D"/>
    <w:rsid w:val="00E75912"/>
    <w:rsid w:val="00E77E49"/>
    <w:rsid w:val="00E8372C"/>
    <w:rsid w:val="00E90B84"/>
    <w:rsid w:val="00EA5286"/>
    <w:rsid w:val="00EA6646"/>
    <w:rsid w:val="00EB3B1E"/>
    <w:rsid w:val="00EB60E7"/>
    <w:rsid w:val="00EC6240"/>
    <w:rsid w:val="00ED2BE1"/>
    <w:rsid w:val="00ED2F0B"/>
    <w:rsid w:val="00ED2FDD"/>
    <w:rsid w:val="00EE1F58"/>
    <w:rsid w:val="00EE5D10"/>
    <w:rsid w:val="00EF45C4"/>
    <w:rsid w:val="00F054DA"/>
    <w:rsid w:val="00F07421"/>
    <w:rsid w:val="00F1012E"/>
    <w:rsid w:val="00F35D5C"/>
    <w:rsid w:val="00F45C5A"/>
    <w:rsid w:val="00F53869"/>
    <w:rsid w:val="00F54497"/>
    <w:rsid w:val="00F666A5"/>
    <w:rsid w:val="00F75D49"/>
    <w:rsid w:val="00F95BFE"/>
    <w:rsid w:val="00FA2AB3"/>
    <w:rsid w:val="00FA6D52"/>
    <w:rsid w:val="00FA7864"/>
    <w:rsid w:val="00FB4E78"/>
    <w:rsid w:val="00FD1818"/>
    <w:rsid w:val="00FD7939"/>
    <w:rsid w:val="00FE54DB"/>
    <w:rsid w:val="00FF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90B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0B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E90B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0B8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90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0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0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7B84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B84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D777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E90B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0B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E90B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0B8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90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0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0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7B84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B84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D777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Людмила В. Семеняга</cp:lastModifiedBy>
  <cp:revision>40</cp:revision>
  <cp:lastPrinted>2023-11-14T08:00:00Z</cp:lastPrinted>
  <dcterms:created xsi:type="dcterms:W3CDTF">2024-03-27T08:21:00Z</dcterms:created>
  <dcterms:modified xsi:type="dcterms:W3CDTF">2024-06-14T07:54:00Z</dcterms:modified>
</cp:coreProperties>
</file>