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0D" w:rsidRDefault="0061010D" w:rsidP="00115C7C">
      <w:pPr>
        <w:spacing w:line="276" w:lineRule="auto"/>
        <w:jc w:val="center"/>
        <w:rPr>
          <w:rFonts w:ascii="Times New Roman" w:hAnsi="Times New Roman" w:cs="Times New Roman"/>
          <w:sz w:val="24"/>
          <w:szCs w:val="24"/>
        </w:rPr>
      </w:pPr>
      <w:r w:rsidRPr="00FE1E64">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2742565</wp:posOffset>
            </wp:positionH>
            <wp:positionV relativeFrom="paragraph">
              <wp:posOffset>97790</wp:posOffset>
            </wp:positionV>
            <wp:extent cx="534670" cy="587375"/>
            <wp:effectExtent l="19050" t="0" r="0" b="0"/>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34670" cy="587375"/>
                    </a:xfrm>
                    <a:prstGeom prst="rect">
                      <a:avLst/>
                    </a:prstGeom>
                    <a:noFill/>
                    <a:ln w="9525">
                      <a:noFill/>
                      <a:miter lim="800000"/>
                      <a:headEnd/>
                      <a:tailEnd/>
                    </a:ln>
                  </pic:spPr>
                </pic:pic>
              </a:graphicData>
            </a:graphic>
          </wp:anchor>
        </w:drawing>
      </w:r>
    </w:p>
    <w:tbl>
      <w:tblPr>
        <w:tblStyle w:val="a3"/>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606"/>
      </w:tblGrid>
      <w:tr w:rsidR="0061010D" w:rsidTr="00115C7C">
        <w:tc>
          <w:tcPr>
            <w:tcW w:w="9606" w:type="dxa"/>
            <w:tcBorders>
              <w:bottom w:val="single" w:sz="18" w:space="0" w:color="auto"/>
            </w:tcBorders>
          </w:tcPr>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 xml:space="preserve">ЗАИГРАЕВСКИЙ РАЙОННЫЙ СОВЕТ ДЕПУТАТОВ </w:t>
            </w:r>
          </w:p>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 xml:space="preserve">МУНИЦИПАЛЬНОГО ОБРАЗОВАНИЯ </w:t>
            </w:r>
          </w:p>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«ЗАИГРАЕВСКИЙ РАЙОН» РЕСПУБЛИКИ БУРЯТИЯ</w:t>
            </w:r>
          </w:p>
          <w:p w:rsidR="0061010D" w:rsidRDefault="0061010D" w:rsidP="0061010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Pr="00243EA1">
              <w:rPr>
                <w:rFonts w:ascii="Times New Roman" w:hAnsi="Times New Roman" w:cs="Times New Roman"/>
                <w:sz w:val="24"/>
                <w:szCs w:val="24"/>
              </w:rPr>
              <w:t xml:space="preserve">Заиграевский районный Совет депутатов </w:t>
            </w:r>
            <w:r>
              <w:rPr>
                <w:rFonts w:ascii="Times New Roman" w:hAnsi="Times New Roman" w:cs="Times New Roman"/>
                <w:sz w:val="24"/>
                <w:szCs w:val="24"/>
              </w:rPr>
              <w:t>МО</w:t>
            </w:r>
            <w:r w:rsidRPr="00243EA1">
              <w:rPr>
                <w:rFonts w:ascii="Times New Roman" w:hAnsi="Times New Roman" w:cs="Times New Roman"/>
                <w:sz w:val="24"/>
                <w:szCs w:val="24"/>
              </w:rPr>
              <w:t xml:space="preserve"> «Заиграевский район» </w:t>
            </w:r>
            <w:r>
              <w:rPr>
                <w:rFonts w:ascii="Times New Roman" w:hAnsi="Times New Roman" w:cs="Times New Roman"/>
                <w:sz w:val="24"/>
                <w:szCs w:val="24"/>
              </w:rPr>
              <w:t>РБ)</w:t>
            </w:r>
          </w:p>
          <w:p w:rsidR="0061010D" w:rsidRPr="00A5765B" w:rsidRDefault="0061010D" w:rsidP="0061010D">
            <w:pPr>
              <w:spacing w:line="276" w:lineRule="auto"/>
              <w:jc w:val="center"/>
              <w:rPr>
                <w:rFonts w:ascii="Times New Roman" w:hAnsi="Times New Roman" w:cs="Times New Roman"/>
                <w:sz w:val="16"/>
                <w:szCs w:val="16"/>
              </w:rPr>
            </w:pPr>
          </w:p>
          <w:p w:rsidR="0061010D" w:rsidRDefault="0061010D" w:rsidP="0061010D">
            <w:pPr>
              <w:jc w:val="center"/>
              <w:rPr>
                <w:rFonts w:ascii="Times New Roman" w:hAnsi="Times New Roman" w:cs="Times New Roman"/>
                <w:b/>
                <w:sz w:val="24"/>
                <w:szCs w:val="24"/>
              </w:rPr>
            </w:pPr>
            <w:r>
              <w:rPr>
                <w:rFonts w:ascii="Times New Roman" w:hAnsi="Times New Roman" w:cs="Times New Roman"/>
                <w:b/>
                <w:sz w:val="24"/>
                <w:szCs w:val="24"/>
              </w:rPr>
              <w:t>БУРЯ</w:t>
            </w:r>
            <w:r>
              <w:rPr>
                <w:rFonts w:ascii="Times New Roman" w:hAnsi="Times New Roman" w:cs="Times New Roman"/>
                <w:b/>
                <w:sz w:val="24"/>
                <w:szCs w:val="24"/>
                <w:lang w:val="en-US"/>
              </w:rPr>
              <w:t>A</w:t>
            </w:r>
            <w:r>
              <w:rPr>
                <w:rFonts w:ascii="Times New Roman" w:hAnsi="Times New Roman" w:cs="Times New Roman"/>
                <w:b/>
                <w:sz w:val="24"/>
                <w:szCs w:val="24"/>
              </w:rPr>
              <w:t xml:space="preserve">Д УЛАСАЙ </w:t>
            </w:r>
            <w:r w:rsidRPr="00F34083">
              <w:rPr>
                <w:rFonts w:ascii="Times New Roman" w:hAnsi="Times New Roman" w:cs="Times New Roman"/>
                <w:b/>
                <w:sz w:val="24"/>
                <w:szCs w:val="24"/>
              </w:rPr>
              <w:t xml:space="preserve">«ЗАГАРАЙН АЙМАГ» </w:t>
            </w:r>
          </w:p>
          <w:p w:rsidR="0061010D" w:rsidRDefault="0061010D" w:rsidP="0061010D">
            <w:pPr>
              <w:jc w:val="center"/>
              <w:rPr>
                <w:rFonts w:ascii="Times New Roman" w:hAnsi="Times New Roman" w:cs="Times New Roman"/>
                <w:b/>
                <w:sz w:val="24"/>
                <w:szCs w:val="24"/>
              </w:rPr>
            </w:pPr>
            <w:r w:rsidRPr="00F34083">
              <w:rPr>
                <w:rFonts w:ascii="Times New Roman" w:hAnsi="Times New Roman" w:cs="Times New Roman"/>
                <w:b/>
                <w:sz w:val="24"/>
                <w:szCs w:val="24"/>
              </w:rPr>
              <w:t xml:space="preserve">ГЭҺЭН </w:t>
            </w:r>
            <w:r>
              <w:rPr>
                <w:rFonts w:ascii="Times New Roman" w:hAnsi="Times New Roman" w:cs="Times New Roman"/>
                <w:b/>
                <w:sz w:val="24"/>
                <w:szCs w:val="24"/>
              </w:rPr>
              <w:t xml:space="preserve"> </w:t>
            </w:r>
            <w:r w:rsidRPr="00F34083">
              <w:rPr>
                <w:rFonts w:ascii="Times New Roman" w:hAnsi="Times New Roman" w:cs="Times New Roman"/>
                <w:b/>
                <w:sz w:val="24"/>
                <w:szCs w:val="24"/>
              </w:rPr>
              <w:t>НЮТАГАЙ</w:t>
            </w:r>
            <w:r>
              <w:rPr>
                <w:rFonts w:ascii="Times New Roman" w:hAnsi="Times New Roman" w:cs="Times New Roman"/>
                <w:b/>
                <w:sz w:val="24"/>
                <w:szCs w:val="24"/>
              </w:rPr>
              <w:t xml:space="preserve"> </w:t>
            </w:r>
            <w:r w:rsidRPr="00F34083">
              <w:rPr>
                <w:rFonts w:ascii="Times New Roman" w:hAnsi="Times New Roman" w:cs="Times New Roman"/>
                <w:b/>
                <w:sz w:val="24"/>
                <w:szCs w:val="24"/>
              </w:rPr>
              <w:t xml:space="preserve"> </w:t>
            </w:r>
            <w:r>
              <w:rPr>
                <w:rFonts w:ascii="Times New Roman" w:hAnsi="Times New Roman" w:cs="Times New Roman"/>
                <w:b/>
                <w:sz w:val="24"/>
                <w:szCs w:val="24"/>
              </w:rPr>
              <w:t xml:space="preserve">ЗАСАГАЙ БАЙГУУЛАМЖЫН  ЗАГАРАЙН </w:t>
            </w:r>
          </w:p>
          <w:p w:rsidR="0061010D" w:rsidRPr="00243EA1" w:rsidRDefault="0061010D" w:rsidP="0061010D">
            <w:pPr>
              <w:jc w:val="center"/>
              <w:rPr>
                <w:rFonts w:ascii="Times New Roman" w:hAnsi="Times New Roman" w:cs="Times New Roman"/>
                <w:b/>
                <w:sz w:val="24"/>
                <w:szCs w:val="24"/>
              </w:rPr>
            </w:pPr>
            <w:r>
              <w:rPr>
                <w:rFonts w:ascii="Times New Roman" w:hAnsi="Times New Roman" w:cs="Times New Roman"/>
                <w:b/>
                <w:sz w:val="24"/>
                <w:szCs w:val="24"/>
              </w:rPr>
              <w:t xml:space="preserve">АЙМАГАЙ  </w:t>
            </w:r>
            <w:r w:rsidRPr="00F34083">
              <w:rPr>
                <w:rFonts w:ascii="Times New Roman" w:hAnsi="Times New Roman" w:cs="Times New Roman"/>
                <w:b/>
                <w:sz w:val="24"/>
                <w:szCs w:val="24"/>
              </w:rPr>
              <w:t>Һ</w:t>
            </w:r>
            <w:r>
              <w:rPr>
                <w:rFonts w:ascii="Times New Roman" w:hAnsi="Times New Roman" w:cs="Times New Roman"/>
                <w:b/>
                <w:sz w:val="24"/>
                <w:szCs w:val="24"/>
              </w:rPr>
              <w:t>УНГАМАЛНУУДАЙ З</w:t>
            </w:r>
            <w:r>
              <w:rPr>
                <w:rFonts w:ascii="Times New Roman" w:hAnsi="Times New Roman" w:cs="Times New Roman"/>
                <w:b/>
                <w:sz w:val="24"/>
                <w:szCs w:val="24"/>
                <w:lang w:val="en-US"/>
              </w:rPr>
              <w:t>Y</w:t>
            </w:r>
            <w:r>
              <w:rPr>
                <w:rFonts w:ascii="Times New Roman" w:hAnsi="Times New Roman" w:cs="Times New Roman"/>
                <w:b/>
                <w:sz w:val="24"/>
                <w:szCs w:val="24"/>
              </w:rPr>
              <w:t>БЛЭЛ</w:t>
            </w:r>
          </w:p>
        </w:tc>
      </w:tr>
    </w:tbl>
    <w:p w:rsidR="0061010D" w:rsidRDefault="0061010D" w:rsidP="008931BB">
      <w:pPr>
        <w:spacing w:line="276" w:lineRule="auto"/>
        <w:rPr>
          <w:rFonts w:ascii="Times New Roman" w:hAnsi="Times New Roman" w:cs="Times New Roman"/>
          <w:b/>
          <w:sz w:val="24"/>
          <w:szCs w:val="24"/>
        </w:rPr>
      </w:pPr>
    </w:p>
    <w:p w:rsidR="0061010D" w:rsidRDefault="0061010D" w:rsidP="0061010D">
      <w:pPr>
        <w:spacing w:line="276" w:lineRule="auto"/>
        <w:jc w:val="center"/>
        <w:rPr>
          <w:rFonts w:ascii="Times New Roman" w:hAnsi="Times New Roman" w:cs="Times New Roman"/>
          <w:b/>
          <w:sz w:val="24"/>
          <w:szCs w:val="24"/>
        </w:rPr>
      </w:pPr>
      <w:r w:rsidRPr="0022415A">
        <w:rPr>
          <w:rFonts w:ascii="Times New Roman" w:hAnsi="Times New Roman" w:cs="Times New Roman"/>
          <w:b/>
          <w:sz w:val="24"/>
          <w:szCs w:val="24"/>
        </w:rPr>
        <w:t>РЕШЕНИЕ</w:t>
      </w:r>
    </w:p>
    <w:p w:rsidR="003C46F5" w:rsidRDefault="003C46F5" w:rsidP="0061010D">
      <w:pPr>
        <w:spacing w:line="276" w:lineRule="auto"/>
        <w:jc w:val="left"/>
        <w:rPr>
          <w:rFonts w:ascii="Times New Roman" w:hAnsi="Times New Roman" w:cs="Times New Roman"/>
          <w:b/>
          <w:sz w:val="24"/>
          <w:szCs w:val="24"/>
        </w:rPr>
      </w:pPr>
    </w:p>
    <w:p w:rsidR="0061010D" w:rsidRDefault="0061010D" w:rsidP="0061010D">
      <w:pPr>
        <w:spacing w:line="276" w:lineRule="auto"/>
        <w:jc w:val="left"/>
        <w:rPr>
          <w:rFonts w:ascii="Times New Roman" w:hAnsi="Times New Roman" w:cs="Times New Roman"/>
          <w:b/>
          <w:sz w:val="24"/>
          <w:szCs w:val="24"/>
        </w:rPr>
      </w:pPr>
      <w:r>
        <w:rPr>
          <w:rFonts w:ascii="Times New Roman" w:hAnsi="Times New Roman" w:cs="Times New Roman"/>
          <w:sz w:val="24"/>
          <w:szCs w:val="24"/>
        </w:rPr>
        <w:t>«</w:t>
      </w:r>
      <w:r w:rsidR="000E2B12">
        <w:rPr>
          <w:rFonts w:ascii="Times New Roman" w:hAnsi="Times New Roman" w:cs="Times New Roman"/>
          <w:sz w:val="24"/>
          <w:szCs w:val="24"/>
        </w:rPr>
        <w:t>2</w:t>
      </w:r>
      <w:r w:rsidR="00F20197">
        <w:rPr>
          <w:rFonts w:ascii="Times New Roman" w:hAnsi="Times New Roman" w:cs="Times New Roman"/>
          <w:sz w:val="24"/>
          <w:szCs w:val="24"/>
        </w:rPr>
        <w:t>6</w:t>
      </w:r>
      <w:r>
        <w:rPr>
          <w:rFonts w:ascii="Times New Roman" w:hAnsi="Times New Roman" w:cs="Times New Roman"/>
          <w:sz w:val="24"/>
          <w:szCs w:val="24"/>
        </w:rPr>
        <w:t>»</w:t>
      </w:r>
      <w:r w:rsidR="00F2394F">
        <w:rPr>
          <w:rFonts w:ascii="Times New Roman" w:hAnsi="Times New Roman" w:cs="Times New Roman"/>
          <w:sz w:val="24"/>
          <w:szCs w:val="24"/>
        </w:rPr>
        <w:t xml:space="preserve"> </w:t>
      </w:r>
      <w:r w:rsidR="00F20197">
        <w:rPr>
          <w:rFonts w:ascii="Times New Roman" w:hAnsi="Times New Roman" w:cs="Times New Roman"/>
          <w:sz w:val="24"/>
          <w:szCs w:val="24"/>
        </w:rPr>
        <w:t>апреля 2024</w:t>
      </w:r>
      <w:r w:rsidR="00F2394F">
        <w:rPr>
          <w:rFonts w:ascii="Times New Roman" w:hAnsi="Times New Roman" w:cs="Times New Roman"/>
          <w:sz w:val="24"/>
          <w:szCs w:val="24"/>
        </w:rPr>
        <w:t>г</w:t>
      </w:r>
      <w:r w:rsidR="003C46F5">
        <w:rPr>
          <w:rFonts w:ascii="Times New Roman" w:hAnsi="Times New Roman" w:cs="Times New Roman"/>
          <w:sz w:val="24"/>
          <w:szCs w:val="24"/>
        </w:rPr>
        <w:t xml:space="preserve">                   </w:t>
      </w:r>
      <w:r>
        <w:rPr>
          <w:rFonts w:ascii="Times New Roman" w:hAnsi="Times New Roman" w:cs="Times New Roman"/>
          <w:sz w:val="24"/>
          <w:szCs w:val="24"/>
        </w:rPr>
        <w:t xml:space="preserve">                                                                                </w:t>
      </w:r>
      <w:r w:rsidR="00F239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C46F5">
        <w:rPr>
          <w:rFonts w:ascii="Times New Roman" w:hAnsi="Times New Roman" w:cs="Times New Roman"/>
          <w:sz w:val="24"/>
          <w:szCs w:val="24"/>
        </w:rPr>
        <w:t xml:space="preserve">      </w:t>
      </w:r>
      <w:r w:rsidR="00115C7C">
        <w:rPr>
          <w:rFonts w:ascii="Times New Roman" w:hAnsi="Times New Roman" w:cs="Times New Roman"/>
          <w:sz w:val="24"/>
          <w:szCs w:val="24"/>
        </w:rPr>
        <w:t xml:space="preserve">   </w:t>
      </w:r>
      <w:r>
        <w:rPr>
          <w:rFonts w:ascii="Times New Roman" w:hAnsi="Times New Roman" w:cs="Times New Roman"/>
          <w:sz w:val="24"/>
          <w:szCs w:val="24"/>
        </w:rPr>
        <w:t xml:space="preserve">№ </w:t>
      </w:r>
      <w:r w:rsidR="00F20197">
        <w:rPr>
          <w:rFonts w:ascii="Times New Roman" w:hAnsi="Times New Roman" w:cs="Times New Roman"/>
          <w:sz w:val="24"/>
          <w:szCs w:val="24"/>
        </w:rPr>
        <w:t>324</w:t>
      </w:r>
    </w:p>
    <w:p w:rsidR="0061010D" w:rsidRDefault="0061010D" w:rsidP="0061010D">
      <w:pPr>
        <w:spacing w:line="276" w:lineRule="auto"/>
        <w:jc w:val="center"/>
        <w:rPr>
          <w:rFonts w:ascii="Times New Roman" w:hAnsi="Times New Roman" w:cs="Times New Roman"/>
          <w:b/>
          <w:sz w:val="24"/>
          <w:szCs w:val="24"/>
        </w:rPr>
      </w:pPr>
    </w:p>
    <w:p w:rsidR="008931BB" w:rsidRPr="0061010D" w:rsidRDefault="008931BB" w:rsidP="008931BB">
      <w:pPr>
        <w:ind w:right="23"/>
        <w:jc w:val="center"/>
        <w:rPr>
          <w:rFonts w:ascii="Times New Roman" w:hAnsi="Times New Roman"/>
          <w:bCs/>
          <w:sz w:val="24"/>
          <w:szCs w:val="24"/>
        </w:rPr>
      </w:pPr>
      <w:r w:rsidRPr="0061010D">
        <w:rPr>
          <w:rFonts w:ascii="Times New Roman" w:hAnsi="Times New Roman"/>
          <w:bCs/>
          <w:sz w:val="24"/>
          <w:szCs w:val="24"/>
        </w:rPr>
        <w:t>п. Заиграево</w:t>
      </w:r>
    </w:p>
    <w:p w:rsidR="0061010D" w:rsidRDefault="0061010D" w:rsidP="0061010D">
      <w:pPr>
        <w:spacing w:line="276" w:lineRule="auto"/>
        <w:jc w:val="center"/>
        <w:rPr>
          <w:rFonts w:ascii="Times New Roman" w:hAnsi="Times New Roman" w:cs="Times New Roman"/>
          <w:b/>
          <w:sz w:val="24"/>
          <w:szCs w:val="24"/>
        </w:rPr>
      </w:pPr>
    </w:p>
    <w:tbl>
      <w:tblPr>
        <w:tblStyle w:val="a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3"/>
        <w:gridCol w:w="2976"/>
      </w:tblGrid>
      <w:tr w:rsidR="0095175F" w:rsidRPr="00E45B9B" w:rsidTr="0020405E">
        <w:tc>
          <w:tcPr>
            <w:tcW w:w="6663" w:type="dxa"/>
          </w:tcPr>
          <w:p w:rsidR="0095175F" w:rsidRPr="00454EAC" w:rsidRDefault="00F20197" w:rsidP="00F20197">
            <w:pPr>
              <w:rPr>
                <w:rFonts w:ascii="Times New Roman" w:hAnsi="Times New Roman"/>
                <w:bCs/>
                <w:sz w:val="24"/>
                <w:szCs w:val="24"/>
              </w:rPr>
            </w:pPr>
            <w:r w:rsidRPr="00454EAC">
              <w:rPr>
                <w:rFonts w:ascii="Times New Roman" w:hAnsi="Times New Roman"/>
                <w:bCs/>
                <w:sz w:val="24"/>
                <w:szCs w:val="24"/>
              </w:rPr>
              <w:t xml:space="preserve">Отчет о результатах деятельности Главы </w:t>
            </w:r>
            <w:r w:rsidRPr="00454EAC">
              <w:rPr>
                <w:rFonts w:ascii="Times New Roman" w:hAnsi="Times New Roman"/>
                <w:sz w:val="24"/>
                <w:szCs w:val="24"/>
              </w:rPr>
              <w:t>муниципального о</w:t>
            </w:r>
            <w:r w:rsidRPr="00454EAC">
              <w:rPr>
                <w:rFonts w:ascii="Times New Roman" w:hAnsi="Times New Roman"/>
                <w:sz w:val="24"/>
                <w:szCs w:val="24"/>
              </w:rPr>
              <w:t>б</w:t>
            </w:r>
            <w:r w:rsidRPr="00454EAC">
              <w:rPr>
                <w:rFonts w:ascii="Times New Roman" w:hAnsi="Times New Roman"/>
                <w:sz w:val="24"/>
                <w:szCs w:val="24"/>
              </w:rPr>
              <w:t>разования «Заиграевский район», Администрации муниц</w:t>
            </w:r>
            <w:r w:rsidRPr="00454EAC">
              <w:rPr>
                <w:rFonts w:ascii="Times New Roman" w:hAnsi="Times New Roman"/>
                <w:sz w:val="24"/>
                <w:szCs w:val="24"/>
              </w:rPr>
              <w:t>и</w:t>
            </w:r>
            <w:r w:rsidRPr="00454EAC">
              <w:rPr>
                <w:rFonts w:ascii="Times New Roman" w:hAnsi="Times New Roman"/>
                <w:sz w:val="24"/>
                <w:szCs w:val="24"/>
              </w:rPr>
              <w:t>пального образования</w:t>
            </w:r>
            <w:r w:rsidRPr="00454EAC">
              <w:rPr>
                <w:rFonts w:ascii="Times New Roman" w:hAnsi="Times New Roman"/>
                <w:bCs/>
                <w:sz w:val="24"/>
                <w:szCs w:val="24"/>
              </w:rPr>
              <w:t xml:space="preserve"> </w:t>
            </w:r>
            <w:r w:rsidRPr="00454EAC">
              <w:rPr>
                <w:rFonts w:ascii="Times New Roman" w:hAnsi="Times New Roman"/>
                <w:sz w:val="24"/>
                <w:szCs w:val="24"/>
              </w:rPr>
              <w:t>«Заиграевский район» в 2023 году и задачах на 2024 год</w:t>
            </w:r>
          </w:p>
        </w:tc>
        <w:tc>
          <w:tcPr>
            <w:tcW w:w="2976" w:type="dxa"/>
          </w:tcPr>
          <w:p w:rsidR="0095175F" w:rsidRPr="00E45B9B" w:rsidRDefault="0095175F" w:rsidP="00C2534A">
            <w:pPr>
              <w:spacing w:line="276" w:lineRule="auto"/>
              <w:ind w:left="-533"/>
              <w:jc w:val="center"/>
              <w:rPr>
                <w:rFonts w:ascii="Times New Roman" w:hAnsi="Times New Roman" w:cs="Times New Roman"/>
                <w:b/>
                <w:sz w:val="24"/>
                <w:szCs w:val="24"/>
              </w:rPr>
            </w:pPr>
          </w:p>
        </w:tc>
      </w:tr>
    </w:tbl>
    <w:p w:rsidR="00115C7C" w:rsidRDefault="00115C7C" w:rsidP="00B54962">
      <w:pPr>
        <w:tabs>
          <w:tab w:val="left" w:pos="0"/>
        </w:tabs>
        <w:rPr>
          <w:rFonts w:ascii="Times New Roman" w:hAnsi="Times New Roman" w:cs="Times New Roman"/>
          <w:sz w:val="24"/>
          <w:szCs w:val="24"/>
        </w:rPr>
      </w:pPr>
    </w:p>
    <w:p w:rsidR="00F20197" w:rsidRPr="00F20197" w:rsidRDefault="00F20197" w:rsidP="00F20197">
      <w:pPr>
        <w:pStyle w:val="1"/>
        <w:spacing w:before="0"/>
        <w:ind w:firstLine="709"/>
        <w:jc w:val="both"/>
        <w:rPr>
          <w:sz w:val="24"/>
          <w:szCs w:val="24"/>
        </w:rPr>
      </w:pPr>
      <w:r w:rsidRPr="00F20197">
        <w:rPr>
          <w:sz w:val="24"/>
          <w:szCs w:val="24"/>
        </w:rPr>
        <w:t>В соответствии с частью 11.1 статьи 35, частью 5.1 статьи 36 Федерального закона от 06.10.2003 г. № 131-ФЗ «Об общих принципах организации местного самоуправления в Ро</w:t>
      </w:r>
      <w:r w:rsidRPr="00F20197">
        <w:rPr>
          <w:sz w:val="24"/>
          <w:szCs w:val="24"/>
        </w:rPr>
        <w:t>с</w:t>
      </w:r>
      <w:r w:rsidRPr="00F20197">
        <w:rPr>
          <w:sz w:val="24"/>
          <w:szCs w:val="24"/>
        </w:rPr>
        <w:t>сийской Федерации», руководствуясь статьями 21, 22,</w:t>
      </w:r>
      <w:r w:rsidR="005D54D0">
        <w:rPr>
          <w:sz w:val="24"/>
          <w:szCs w:val="24"/>
        </w:rPr>
        <w:t xml:space="preserve"> </w:t>
      </w:r>
      <w:r w:rsidRPr="00F20197">
        <w:rPr>
          <w:sz w:val="24"/>
          <w:szCs w:val="24"/>
        </w:rPr>
        <w:t>23 Устава муниципального образов</w:t>
      </w:r>
      <w:r w:rsidRPr="00F20197">
        <w:rPr>
          <w:sz w:val="24"/>
          <w:szCs w:val="24"/>
        </w:rPr>
        <w:t>а</w:t>
      </w:r>
      <w:r w:rsidRPr="00F20197">
        <w:rPr>
          <w:sz w:val="24"/>
          <w:szCs w:val="24"/>
        </w:rPr>
        <w:t>ния «Заиграевский район», Заиграевский районный Совет депутатов муниципального обр</w:t>
      </w:r>
      <w:r w:rsidRPr="00F20197">
        <w:rPr>
          <w:sz w:val="24"/>
          <w:szCs w:val="24"/>
        </w:rPr>
        <w:t>а</w:t>
      </w:r>
      <w:r w:rsidRPr="00F20197">
        <w:rPr>
          <w:sz w:val="24"/>
          <w:szCs w:val="24"/>
        </w:rPr>
        <w:t xml:space="preserve">зования «Заиграевский район» </w:t>
      </w:r>
      <w:r>
        <w:rPr>
          <w:sz w:val="24"/>
          <w:szCs w:val="24"/>
        </w:rPr>
        <w:t xml:space="preserve">Республики Бурятия </w:t>
      </w:r>
      <w:r w:rsidRPr="00F20197">
        <w:rPr>
          <w:b/>
          <w:sz w:val="24"/>
          <w:szCs w:val="24"/>
        </w:rPr>
        <w:t>решил:</w:t>
      </w:r>
    </w:p>
    <w:p w:rsidR="00F20197" w:rsidRPr="00F20197" w:rsidRDefault="00F20197" w:rsidP="00F20197">
      <w:pPr>
        <w:ind w:firstLine="709"/>
        <w:rPr>
          <w:rFonts w:ascii="Times New Roman" w:hAnsi="Times New Roman"/>
          <w:sz w:val="24"/>
          <w:szCs w:val="24"/>
        </w:rPr>
      </w:pPr>
      <w:r w:rsidRPr="00F20197">
        <w:rPr>
          <w:rFonts w:ascii="Times New Roman" w:hAnsi="Times New Roman"/>
          <w:sz w:val="24"/>
          <w:szCs w:val="24"/>
        </w:rPr>
        <w:t xml:space="preserve">1. Утвердить отчет «О </w:t>
      </w:r>
      <w:r w:rsidRPr="00F20197">
        <w:rPr>
          <w:rFonts w:ascii="Times New Roman" w:hAnsi="Times New Roman"/>
          <w:bCs/>
          <w:sz w:val="24"/>
          <w:szCs w:val="24"/>
        </w:rPr>
        <w:t xml:space="preserve">результатах деятельности Главы </w:t>
      </w:r>
      <w:r w:rsidRPr="00F20197">
        <w:rPr>
          <w:rFonts w:ascii="Times New Roman" w:hAnsi="Times New Roman"/>
          <w:sz w:val="24"/>
          <w:szCs w:val="24"/>
        </w:rPr>
        <w:t xml:space="preserve">муниципального образования «Заиграевский </w:t>
      </w:r>
      <w:r>
        <w:rPr>
          <w:rFonts w:ascii="Times New Roman" w:hAnsi="Times New Roman"/>
          <w:sz w:val="24"/>
          <w:szCs w:val="24"/>
        </w:rPr>
        <w:t xml:space="preserve"> </w:t>
      </w:r>
      <w:r w:rsidRPr="00F20197">
        <w:rPr>
          <w:rFonts w:ascii="Times New Roman" w:hAnsi="Times New Roman"/>
          <w:sz w:val="24"/>
          <w:szCs w:val="24"/>
        </w:rPr>
        <w:t xml:space="preserve">район», Администрации муниципального образования «Заиграевский район» </w:t>
      </w:r>
      <w:r w:rsidRPr="00F20197">
        <w:rPr>
          <w:rFonts w:ascii="Times New Roman" w:hAnsi="Times New Roman"/>
          <w:bCs/>
          <w:sz w:val="24"/>
          <w:szCs w:val="24"/>
        </w:rPr>
        <w:t xml:space="preserve">в 2023 году </w:t>
      </w:r>
      <w:r w:rsidRPr="00F20197">
        <w:rPr>
          <w:rFonts w:ascii="Times New Roman" w:hAnsi="Times New Roman"/>
          <w:sz w:val="24"/>
          <w:szCs w:val="24"/>
        </w:rPr>
        <w:t>и задачах на 2024 год» согласно приложению к настоящему Решению.</w:t>
      </w:r>
    </w:p>
    <w:p w:rsidR="00F20197" w:rsidRPr="00F20197" w:rsidRDefault="00F20197" w:rsidP="00F20197">
      <w:pPr>
        <w:ind w:firstLine="709"/>
        <w:rPr>
          <w:rFonts w:ascii="Times New Roman" w:hAnsi="Times New Roman"/>
          <w:bCs/>
          <w:sz w:val="24"/>
          <w:szCs w:val="24"/>
        </w:rPr>
      </w:pPr>
      <w:r w:rsidRPr="00F20197">
        <w:rPr>
          <w:rFonts w:ascii="Times New Roman" w:hAnsi="Times New Roman"/>
          <w:sz w:val="24"/>
          <w:szCs w:val="24"/>
        </w:rPr>
        <w:t>2. Деятельность Главы муниципального образования «Заиграевский район», Админ</w:t>
      </w:r>
      <w:r w:rsidRPr="00F20197">
        <w:rPr>
          <w:rFonts w:ascii="Times New Roman" w:hAnsi="Times New Roman"/>
          <w:sz w:val="24"/>
          <w:szCs w:val="24"/>
        </w:rPr>
        <w:t>и</w:t>
      </w:r>
      <w:r w:rsidRPr="00F20197">
        <w:rPr>
          <w:rFonts w:ascii="Times New Roman" w:hAnsi="Times New Roman"/>
          <w:sz w:val="24"/>
          <w:szCs w:val="24"/>
        </w:rPr>
        <w:t>страции муниципального образования «Заиграевский район» признать удовлетворительной.</w:t>
      </w:r>
    </w:p>
    <w:p w:rsidR="0020405E" w:rsidRDefault="00F20197" w:rsidP="0020405E">
      <w:pPr>
        <w:ind w:firstLine="709"/>
        <w:rPr>
          <w:rFonts w:ascii="Times New Roman" w:hAnsi="Times New Roman"/>
          <w:sz w:val="24"/>
          <w:szCs w:val="24"/>
        </w:rPr>
      </w:pPr>
      <w:r w:rsidRPr="00F20197">
        <w:rPr>
          <w:rFonts w:ascii="Times New Roman" w:hAnsi="Times New Roman"/>
          <w:sz w:val="24"/>
          <w:szCs w:val="24"/>
        </w:rPr>
        <w:t>3. Отметить, что в муниципальном образовании «Заиграевский район</w:t>
      </w:r>
      <w:r w:rsidR="0020405E">
        <w:rPr>
          <w:rFonts w:ascii="Times New Roman" w:hAnsi="Times New Roman"/>
          <w:sz w:val="24"/>
          <w:szCs w:val="24"/>
        </w:rPr>
        <w:t xml:space="preserve">»  проводилась целенаправленная </w:t>
      </w:r>
      <w:r w:rsidRPr="00F20197">
        <w:rPr>
          <w:rFonts w:ascii="Times New Roman" w:hAnsi="Times New Roman"/>
          <w:sz w:val="24"/>
          <w:szCs w:val="24"/>
        </w:rPr>
        <w:t>работа и достигнуты определенные результаты в социально-экономическом развитии муниципаль</w:t>
      </w:r>
      <w:r w:rsidR="005D54D0">
        <w:rPr>
          <w:rFonts w:ascii="Times New Roman" w:hAnsi="Times New Roman"/>
          <w:sz w:val="24"/>
          <w:szCs w:val="24"/>
        </w:rPr>
        <w:t xml:space="preserve">ного образования «Заиграевский </w:t>
      </w:r>
      <w:r w:rsidRPr="00F20197">
        <w:rPr>
          <w:rFonts w:ascii="Times New Roman" w:hAnsi="Times New Roman"/>
          <w:sz w:val="24"/>
          <w:szCs w:val="24"/>
        </w:rPr>
        <w:t>район» за 2023 год.</w:t>
      </w:r>
    </w:p>
    <w:p w:rsidR="0020405E" w:rsidRDefault="0020405E" w:rsidP="0020405E">
      <w:pPr>
        <w:ind w:firstLine="709"/>
        <w:rPr>
          <w:rFonts w:ascii="Times New Roman" w:hAnsi="Times New Roman"/>
          <w:sz w:val="24"/>
          <w:szCs w:val="24"/>
        </w:rPr>
      </w:pPr>
      <w:r>
        <w:rPr>
          <w:rFonts w:ascii="Times New Roman" w:hAnsi="Times New Roman"/>
          <w:sz w:val="24"/>
          <w:szCs w:val="24"/>
        </w:rPr>
        <w:t xml:space="preserve">4. </w:t>
      </w:r>
      <w:r w:rsidR="00F20197" w:rsidRPr="00F20197">
        <w:rPr>
          <w:rFonts w:ascii="Times New Roman" w:hAnsi="Times New Roman"/>
          <w:sz w:val="24"/>
          <w:szCs w:val="24"/>
        </w:rPr>
        <w:t>Администра</w:t>
      </w:r>
      <w:r>
        <w:rPr>
          <w:rFonts w:ascii="Times New Roman" w:hAnsi="Times New Roman"/>
          <w:sz w:val="24"/>
          <w:szCs w:val="24"/>
        </w:rPr>
        <w:t>ции муниципального образования «</w:t>
      </w:r>
      <w:r w:rsidR="00F20197" w:rsidRPr="00F20197">
        <w:rPr>
          <w:rFonts w:ascii="Times New Roman" w:hAnsi="Times New Roman"/>
          <w:sz w:val="24"/>
          <w:szCs w:val="24"/>
        </w:rPr>
        <w:t>Заиграевский</w:t>
      </w:r>
      <w:r>
        <w:rPr>
          <w:rFonts w:ascii="Times New Roman" w:hAnsi="Times New Roman"/>
          <w:sz w:val="24"/>
          <w:szCs w:val="24"/>
        </w:rPr>
        <w:t xml:space="preserve"> </w:t>
      </w:r>
      <w:r w:rsidR="00F20197" w:rsidRPr="00F20197">
        <w:rPr>
          <w:rFonts w:ascii="Times New Roman" w:hAnsi="Times New Roman"/>
          <w:sz w:val="24"/>
          <w:szCs w:val="24"/>
        </w:rPr>
        <w:t>район</w:t>
      </w:r>
      <w:r>
        <w:rPr>
          <w:rFonts w:ascii="Times New Roman" w:hAnsi="Times New Roman"/>
          <w:sz w:val="24"/>
          <w:szCs w:val="24"/>
        </w:rPr>
        <w:t>»</w:t>
      </w:r>
      <w:r w:rsidR="00F20197" w:rsidRPr="00F20197">
        <w:rPr>
          <w:rFonts w:ascii="Times New Roman" w:hAnsi="Times New Roman"/>
          <w:sz w:val="24"/>
          <w:szCs w:val="24"/>
        </w:rPr>
        <w:t>:</w:t>
      </w:r>
    </w:p>
    <w:p w:rsidR="00F20197" w:rsidRPr="00F20197" w:rsidRDefault="00F20197" w:rsidP="0020405E">
      <w:pPr>
        <w:ind w:firstLine="709"/>
        <w:rPr>
          <w:rFonts w:ascii="Times New Roman" w:hAnsi="Times New Roman"/>
          <w:sz w:val="24"/>
          <w:szCs w:val="24"/>
        </w:rPr>
      </w:pPr>
      <w:r w:rsidRPr="00F20197">
        <w:rPr>
          <w:rFonts w:ascii="Times New Roman" w:hAnsi="Times New Roman"/>
          <w:sz w:val="24"/>
          <w:szCs w:val="24"/>
        </w:rPr>
        <w:t>- содействовать расширению налоговой базы на территории муниципального образ</w:t>
      </w:r>
      <w:r w:rsidRPr="00F20197">
        <w:rPr>
          <w:rFonts w:ascii="Times New Roman" w:hAnsi="Times New Roman"/>
          <w:sz w:val="24"/>
          <w:szCs w:val="24"/>
        </w:rPr>
        <w:t>о</w:t>
      </w:r>
      <w:r w:rsidRPr="00F20197">
        <w:rPr>
          <w:rFonts w:ascii="Times New Roman" w:hAnsi="Times New Roman"/>
          <w:sz w:val="24"/>
          <w:szCs w:val="24"/>
        </w:rPr>
        <w:t>вания «Заиграевский район», развитию экономического и инвестиционного потенциала ра</w:t>
      </w:r>
      <w:r w:rsidRPr="00F20197">
        <w:rPr>
          <w:rFonts w:ascii="Times New Roman" w:hAnsi="Times New Roman"/>
          <w:sz w:val="24"/>
          <w:szCs w:val="24"/>
        </w:rPr>
        <w:t>й</w:t>
      </w:r>
      <w:r w:rsidRPr="00F20197">
        <w:rPr>
          <w:rFonts w:ascii="Times New Roman" w:hAnsi="Times New Roman"/>
          <w:sz w:val="24"/>
          <w:szCs w:val="24"/>
        </w:rPr>
        <w:t>она;</w:t>
      </w:r>
    </w:p>
    <w:p w:rsidR="00F20197" w:rsidRPr="00F20197" w:rsidRDefault="00F20197" w:rsidP="00F20197">
      <w:pPr>
        <w:ind w:firstLine="709"/>
        <w:rPr>
          <w:rFonts w:ascii="Times New Roman" w:hAnsi="Times New Roman"/>
          <w:sz w:val="24"/>
          <w:szCs w:val="24"/>
        </w:rPr>
      </w:pPr>
      <w:r w:rsidRPr="00F20197">
        <w:rPr>
          <w:rFonts w:ascii="Times New Roman" w:hAnsi="Times New Roman"/>
          <w:sz w:val="24"/>
          <w:szCs w:val="24"/>
        </w:rPr>
        <w:t>- осуществлять контроль за деятельностью и развитием организаций жилищно-коммунального хозяйства, укреплением их материально-технической базы; содействовать бесперебойному и высококачественному оказанию услуг населению;</w:t>
      </w:r>
    </w:p>
    <w:p w:rsidR="00F20197" w:rsidRPr="00F20197" w:rsidRDefault="00F20197" w:rsidP="00F20197">
      <w:pPr>
        <w:ind w:firstLine="709"/>
        <w:rPr>
          <w:rFonts w:ascii="Times New Roman" w:hAnsi="Times New Roman"/>
          <w:sz w:val="24"/>
          <w:szCs w:val="24"/>
        </w:rPr>
      </w:pPr>
      <w:r w:rsidRPr="00F20197">
        <w:rPr>
          <w:rFonts w:ascii="Times New Roman" w:hAnsi="Times New Roman"/>
          <w:sz w:val="24"/>
          <w:szCs w:val="24"/>
        </w:rPr>
        <w:t>- оказывать содействие по развитию субъектов малого и среднего предпринимател</w:t>
      </w:r>
      <w:r w:rsidRPr="00F20197">
        <w:rPr>
          <w:rFonts w:ascii="Times New Roman" w:hAnsi="Times New Roman"/>
          <w:sz w:val="24"/>
          <w:szCs w:val="24"/>
        </w:rPr>
        <w:t>ь</w:t>
      </w:r>
      <w:r w:rsidRPr="00F20197">
        <w:rPr>
          <w:rFonts w:ascii="Times New Roman" w:hAnsi="Times New Roman"/>
          <w:sz w:val="24"/>
          <w:szCs w:val="24"/>
        </w:rPr>
        <w:t>ства, созданию новых рабочих мест;</w:t>
      </w:r>
    </w:p>
    <w:p w:rsidR="00F20197" w:rsidRPr="00F20197" w:rsidRDefault="00F20197" w:rsidP="00F20197">
      <w:pPr>
        <w:ind w:firstLine="709"/>
        <w:rPr>
          <w:rFonts w:ascii="Times New Roman" w:hAnsi="Times New Roman"/>
          <w:sz w:val="24"/>
          <w:szCs w:val="24"/>
        </w:rPr>
      </w:pPr>
      <w:r w:rsidRPr="00F20197">
        <w:rPr>
          <w:rFonts w:ascii="Times New Roman" w:hAnsi="Times New Roman"/>
          <w:sz w:val="24"/>
          <w:szCs w:val="24"/>
        </w:rPr>
        <w:t>- способствовать пропаганде здорового образа жизни, вовлечению населения в зан</w:t>
      </w:r>
      <w:r w:rsidRPr="00F20197">
        <w:rPr>
          <w:rFonts w:ascii="Times New Roman" w:hAnsi="Times New Roman"/>
          <w:sz w:val="24"/>
          <w:szCs w:val="24"/>
        </w:rPr>
        <w:t>я</w:t>
      </w:r>
      <w:r w:rsidRPr="00F20197">
        <w:rPr>
          <w:rFonts w:ascii="Times New Roman" w:hAnsi="Times New Roman"/>
          <w:sz w:val="24"/>
          <w:szCs w:val="24"/>
        </w:rPr>
        <w:t>тия физкультурой и спортом; развитию территориального общественного самоуправления;</w:t>
      </w:r>
    </w:p>
    <w:p w:rsidR="00F20197" w:rsidRPr="00F20197" w:rsidRDefault="00F20197" w:rsidP="00F20197">
      <w:pPr>
        <w:ind w:firstLine="709"/>
        <w:rPr>
          <w:rFonts w:ascii="Times New Roman" w:hAnsi="Times New Roman"/>
          <w:sz w:val="24"/>
          <w:szCs w:val="24"/>
        </w:rPr>
      </w:pPr>
      <w:r w:rsidRPr="00F20197">
        <w:rPr>
          <w:rFonts w:ascii="Times New Roman" w:hAnsi="Times New Roman"/>
          <w:sz w:val="24"/>
          <w:szCs w:val="24"/>
        </w:rPr>
        <w:lastRenderedPageBreak/>
        <w:t>- оказывать содействие в борьбе с преступностью, в снижении числа дорожно-транспортных происшествий.</w:t>
      </w:r>
    </w:p>
    <w:p w:rsidR="00F20197" w:rsidRPr="00F20197" w:rsidRDefault="008B0A4C" w:rsidP="00F20197">
      <w:pPr>
        <w:ind w:firstLine="709"/>
        <w:rPr>
          <w:rFonts w:ascii="Times New Roman" w:hAnsi="Times New Roman"/>
          <w:sz w:val="24"/>
          <w:szCs w:val="24"/>
        </w:rPr>
      </w:pPr>
      <w:r>
        <w:rPr>
          <w:rFonts w:ascii="Times New Roman" w:hAnsi="Times New Roman"/>
          <w:sz w:val="24"/>
          <w:szCs w:val="24"/>
        </w:rPr>
        <w:t>5</w:t>
      </w:r>
      <w:r w:rsidR="00F20197" w:rsidRPr="00F20197">
        <w:rPr>
          <w:rFonts w:ascii="Times New Roman" w:hAnsi="Times New Roman"/>
          <w:sz w:val="24"/>
          <w:szCs w:val="24"/>
        </w:rPr>
        <w:t>. Настоящее Решение опубликовать в газете «Вперед» и разместить на сайте https://zaigraevo.gosuslugi.ru/</w:t>
      </w:r>
    </w:p>
    <w:p w:rsidR="00F20197" w:rsidRDefault="008B0A4C" w:rsidP="00F20197">
      <w:pPr>
        <w:ind w:firstLine="709"/>
        <w:rPr>
          <w:rFonts w:ascii="Times New Roman" w:hAnsi="Times New Roman"/>
          <w:sz w:val="24"/>
          <w:szCs w:val="24"/>
        </w:rPr>
      </w:pPr>
      <w:r>
        <w:rPr>
          <w:rFonts w:ascii="Times New Roman" w:hAnsi="Times New Roman"/>
          <w:sz w:val="24"/>
          <w:szCs w:val="24"/>
        </w:rPr>
        <w:t>6</w:t>
      </w:r>
      <w:r w:rsidR="00F20197" w:rsidRPr="00F20197">
        <w:rPr>
          <w:rFonts w:ascii="Times New Roman" w:hAnsi="Times New Roman"/>
          <w:sz w:val="24"/>
          <w:szCs w:val="24"/>
        </w:rPr>
        <w:t>. Настоящее Решение вступает в силу со дня его официального опубликования.</w:t>
      </w:r>
    </w:p>
    <w:p w:rsidR="00F20197" w:rsidRPr="00F20197" w:rsidRDefault="008B0A4C" w:rsidP="00F20197">
      <w:pPr>
        <w:ind w:firstLine="709"/>
        <w:rPr>
          <w:rFonts w:ascii="Times New Roman" w:hAnsi="Times New Roman"/>
          <w:sz w:val="24"/>
          <w:szCs w:val="24"/>
        </w:rPr>
      </w:pPr>
      <w:r>
        <w:rPr>
          <w:rFonts w:ascii="Times New Roman" w:hAnsi="Times New Roman"/>
          <w:sz w:val="24"/>
          <w:szCs w:val="24"/>
        </w:rPr>
        <w:t>7</w:t>
      </w:r>
      <w:r w:rsidR="00F20197">
        <w:rPr>
          <w:rFonts w:ascii="Times New Roman" w:hAnsi="Times New Roman"/>
          <w:sz w:val="24"/>
          <w:szCs w:val="24"/>
        </w:rPr>
        <w:t xml:space="preserve">. </w:t>
      </w:r>
      <w:r w:rsidR="00F20197" w:rsidRPr="00F20197">
        <w:rPr>
          <w:rFonts w:ascii="Times New Roman" w:hAnsi="Times New Roman"/>
          <w:sz w:val="24"/>
          <w:szCs w:val="24"/>
        </w:rPr>
        <w:t>Контроль за исполнением настоящего</w:t>
      </w:r>
      <w:r w:rsidR="00F20197">
        <w:rPr>
          <w:rFonts w:ascii="Times New Roman" w:hAnsi="Times New Roman"/>
          <w:sz w:val="24"/>
          <w:szCs w:val="24"/>
        </w:rPr>
        <w:t xml:space="preserve"> </w:t>
      </w:r>
      <w:r w:rsidR="00F20197" w:rsidRPr="00F20197">
        <w:rPr>
          <w:rFonts w:ascii="Times New Roman" w:hAnsi="Times New Roman"/>
          <w:sz w:val="24"/>
          <w:szCs w:val="24"/>
        </w:rPr>
        <w:t>Решения возложить на</w:t>
      </w:r>
      <w:r w:rsidR="00F20197">
        <w:rPr>
          <w:rFonts w:ascii="Times New Roman" w:hAnsi="Times New Roman"/>
          <w:sz w:val="24"/>
          <w:szCs w:val="24"/>
        </w:rPr>
        <w:t xml:space="preserve"> </w:t>
      </w:r>
      <w:r w:rsidR="00F20197" w:rsidRPr="00F20197">
        <w:rPr>
          <w:rFonts w:ascii="Times New Roman" w:hAnsi="Times New Roman"/>
          <w:sz w:val="24"/>
          <w:szCs w:val="24"/>
        </w:rPr>
        <w:t>постоянную коми</w:t>
      </w:r>
      <w:r w:rsidR="00F20197" w:rsidRPr="00F20197">
        <w:rPr>
          <w:rFonts w:ascii="Times New Roman" w:hAnsi="Times New Roman"/>
          <w:sz w:val="24"/>
          <w:szCs w:val="24"/>
        </w:rPr>
        <w:t>с</w:t>
      </w:r>
      <w:r w:rsidR="00F20197" w:rsidRPr="00F20197">
        <w:rPr>
          <w:rFonts w:ascii="Times New Roman" w:hAnsi="Times New Roman"/>
          <w:sz w:val="24"/>
          <w:szCs w:val="24"/>
        </w:rPr>
        <w:t>сию Заиграевского районного Совета депутатов муниципального образования «Заиграевский район» по социально- экономическому развитию (Халтурина Е.М.)</w:t>
      </w:r>
    </w:p>
    <w:p w:rsidR="00115C7C" w:rsidRPr="00F20197" w:rsidRDefault="00115C7C" w:rsidP="00F20197">
      <w:pPr>
        <w:tabs>
          <w:tab w:val="left" w:pos="0"/>
        </w:tabs>
        <w:ind w:firstLine="709"/>
        <w:rPr>
          <w:rFonts w:ascii="Times New Roman" w:hAnsi="Times New Roman" w:cs="Times New Roman"/>
          <w:sz w:val="24"/>
          <w:szCs w:val="24"/>
        </w:rPr>
      </w:pPr>
    </w:p>
    <w:p w:rsidR="0061010D" w:rsidRPr="00582B04" w:rsidRDefault="0061010D" w:rsidP="00582B04">
      <w:pPr>
        <w:spacing w:line="360" w:lineRule="auto"/>
        <w:rPr>
          <w:sz w:val="24"/>
          <w:szCs w:val="24"/>
        </w:rPr>
      </w:pPr>
    </w:p>
    <w:p w:rsidR="00582B04" w:rsidRPr="00582B04" w:rsidRDefault="00582B04" w:rsidP="00582B04">
      <w:pPr>
        <w:spacing w:line="360" w:lineRule="auto"/>
        <w:rPr>
          <w:rFonts w:ascii="Times New Roman" w:hAnsi="Times New Roman" w:cs="Times New Roman"/>
          <w:b/>
          <w:sz w:val="24"/>
          <w:szCs w:val="24"/>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4"/>
        <w:gridCol w:w="5035"/>
      </w:tblGrid>
      <w:tr w:rsidR="0095175F" w:rsidRPr="00582B04" w:rsidTr="00115C7C">
        <w:tc>
          <w:tcPr>
            <w:tcW w:w="4604" w:type="dxa"/>
          </w:tcPr>
          <w:p w:rsidR="0095175F" w:rsidRPr="00582B04" w:rsidRDefault="0095175F" w:rsidP="00C2534A">
            <w:pPr>
              <w:ind w:left="-108"/>
              <w:rPr>
                <w:rFonts w:ascii="Times New Roman" w:eastAsia="Calibri" w:hAnsi="Times New Roman" w:cs="Times New Roman"/>
                <w:sz w:val="24"/>
                <w:szCs w:val="24"/>
              </w:rPr>
            </w:pPr>
            <w:r w:rsidRPr="00582B04">
              <w:rPr>
                <w:rFonts w:ascii="Times New Roman" w:eastAsia="Calibri" w:hAnsi="Times New Roman" w:cs="Times New Roman"/>
                <w:sz w:val="24"/>
                <w:szCs w:val="24"/>
              </w:rPr>
              <w:t xml:space="preserve">Глава </w:t>
            </w:r>
          </w:p>
          <w:p w:rsidR="0095175F" w:rsidRPr="00582B04" w:rsidRDefault="0095175F" w:rsidP="00C2534A">
            <w:pPr>
              <w:ind w:left="-108"/>
              <w:rPr>
                <w:rFonts w:ascii="Times New Roman" w:eastAsia="Calibri" w:hAnsi="Times New Roman" w:cs="Times New Roman"/>
                <w:sz w:val="24"/>
                <w:szCs w:val="24"/>
              </w:rPr>
            </w:pPr>
            <w:r w:rsidRPr="00582B04">
              <w:rPr>
                <w:rFonts w:ascii="Times New Roman" w:eastAsia="Calibri" w:hAnsi="Times New Roman" w:cs="Times New Roman"/>
                <w:sz w:val="24"/>
                <w:szCs w:val="24"/>
              </w:rPr>
              <w:t xml:space="preserve">муниципального образования </w:t>
            </w:r>
          </w:p>
          <w:p w:rsidR="0095175F" w:rsidRPr="00582B04" w:rsidRDefault="0095175F" w:rsidP="00C2534A">
            <w:pPr>
              <w:ind w:left="-108"/>
              <w:rPr>
                <w:rFonts w:ascii="Times New Roman" w:eastAsia="Calibri" w:hAnsi="Times New Roman" w:cs="Times New Roman"/>
                <w:sz w:val="24"/>
                <w:szCs w:val="24"/>
              </w:rPr>
            </w:pPr>
            <w:r w:rsidRPr="00582B04">
              <w:rPr>
                <w:rFonts w:ascii="Times New Roman" w:eastAsia="Calibri" w:hAnsi="Times New Roman" w:cs="Times New Roman"/>
                <w:sz w:val="24"/>
                <w:szCs w:val="24"/>
              </w:rPr>
              <w:t>«Заиграевский район» Республики Бурятия</w:t>
            </w:r>
          </w:p>
        </w:tc>
        <w:tc>
          <w:tcPr>
            <w:tcW w:w="5035" w:type="dxa"/>
            <w:vAlign w:val="bottom"/>
          </w:tcPr>
          <w:p w:rsidR="0095175F" w:rsidRPr="00582B04" w:rsidRDefault="0095175F" w:rsidP="00C2534A">
            <w:pPr>
              <w:contextualSpacing/>
              <w:jc w:val="right"/>
              <w:rPr>
                <w:rFonts w:ascii="Times New Roman" w:eastAsia="Calibri" w:hAnsi="Times New Roman" w:cs="Times New Roman"/>
                <w:sz w:val="24"/>
                <w:szCs w:val="24"/>
              </w:rPr>
            </w:pPr>
            <w:r w:rsidRPr="00582B04">
              <w:rPr>
                <w:rFonts w:ascii="Times New Roman" w:eastAsia="Calibri" w:hAnsi="Times New Roman" w:cs="Times New Roman"/>
                <w:sz w:val="24"/>
                <w:szCs w:val="24"/>
              </w:rPr>
              <w:t>В.А. Шальков</w:t>
            </w:r>
          </w:p>
        </w:tc>
      </w:tr>
      <w:tr w:rsidR="00C3352B" w:rsidRPr="00582B04" w:rsidTr="00115C7C">
        <w:tc>
          <w:tcPr>
            <w:tcW w:w="4604" w:type="dxa"/>
          </w:tcPr>
          <w:p w:rsidR="00C3352B" w:rsidRPr="00582B04" w:rsidRDefault="00C3352B" w:rsidP="00C2534A">
            <w:pPr>
              <w:rPr>
                <w:rFonts w:ascii="Times New Roman" w:eastAsia="Calibri" w:hAnsi="Times New Roman" w:cs="Times New Roman"/>
                <w:sz w:val="24"/>
                <w:szCs w:val="24"/>
              </w:rPr>
            </w:pPr>
          </w:p>
          <w:p w:rsidR="00C3352B" w:rsidRPr="00582B04" w:rsidRDefault="00C3352B" w:rsidP="00C2534A">
            <w:pPr>
              <w:rPr>
                <w:rFonts w:ascii="Times New Roman" w:eastAsia="Calibri" w:hAnsi="Times New Roman" w:cs="Times New Roman"/>
                <w:sz w:val="24"/>
                <w:szCs w:val="24"/>
              </w:rPr>
            </w:pPr>
          </w:p>
        </w:tc>
        <w:tc>
          <w:tcPr>
            <w:tcW w:w="5035" w:type="dxa"/>
            <w:vAlign w:val="bottom"/>
          </w:tcPr>
          <w:p w:rsidR="00C3352B" w:rsidRPr="00582B04" w:rsidRDefault="00C3352B" w:rsidP="00C2534A">
            <w:pPr>
              <w:contextualSpacing/>
              <w:jc w:val="right"/>
              <w:rPr>
                <w:rFonts w:ascii="Times New Roman" w:eastAsia="Calibri" w:hAnsi="Times New Roman" w:cs="Times New Roman"/>
                <w:sz w:val="24"/>
                <w:szCs w:val="24"/>
              </w:rPr>
            </w:pPr>
          </w:p>
        </w:tc>
      </w:tr>
      <w:tr w:rsidR="0095175F" w:rsidRPr="00582B04" w:rsidTr="00115C7C">
        <w:tc>
          <w:tcPr>
            <w:tcW w:w="4604" w:type="dxa"/>
          </w:tcPr>
          <w:p w:rsidR="0095175F" w:rsidRPr="00582B04" w:rsidRDefault="0095175F" w:rsidP="00C2534A">
            <w:pPr>
              <w:ind w:left="-108"/>
              <w:jc w:val="left"/>
              <w:rPr>
                <w:rFonts w:ascii="Times New Roman" w:eastAsia="Calibri" w:hAnsi="Times New Roman" w:cs="Times New Roman"/>
                <w:sz w:val="24"/>
                <w:szCs w:val="24"/>
              </w:rPr>
            </w:pPr>
            <w:r w:rsidRPr="00582B04">
              <w:rPr>
                <w:rFonts w:ascii="Times New Roman" w:eastAsia="Calibri" w:hAnsi="Times New Roman" w:cs="Times New Roman"/>
                <w:sz w:val="24"/>
                <w:szCs w:val="24"/>
              </w:rPr>
              <w:t xml:space="preserve">Председатель </w:t>
            </w:r>
          </w:p>
          <w:p w:rsidR="0095175F" w:rsidRPr="00582B04" w:rsidRDefault="0095175F" w:rsidP="00C2534A">
            <w:pPr>
              <w:ind w:left="-108"/>
              <w:jc w:val="left"/>
              <w:rPr>
                <w:rFonts w:ascii="Times New Roman" w:eastAsia="Calibri" w:hAnsi="Times New Roman" w:cs="Times New Roman"/>
                <w:sz w:val="24"/>
                <w:szCs w:val="24"/>
              </w:rPr>
            </w:pPr>
            <w:r w:rsidRPr="00582B04">
              <w:rPr>
                <w:rFonts w:ascii="Times New Roman" w:eastAsia="Calibri" w:hAnsi="Times New Roman" w:cs="Times New Roman"/>
                <w:sz w:val="24"/>
                <w:szCs w:val="24"/>
              </w:rPr>
              <w:t>Заиграевского районного Совета депутатов</w:t>
            </w:r>
          </w:p>
          <w:p w:rsidR="0095175F" w:rsidRPr="00582B04" w:rsidRDefault="0095175F" w:rsidP="00C2534A">
            <w:pPr>
              <w:ind w:left="-108"/>
              <w:jc w:val="left"/>
              <w:rPr>
                <w:rFonts w:ascii="Times New Roman" w:eastAsia="Calibri" w:hAnsi="Times New Roman" w:cs="Times New Roman"/>
                <w:sz w:val="24"/>
                <w:szCs w:val="24"/>
              </w:rPr>
            </w:pPr>
            <w:r w:rsidRPr="00582B04">
              <w:rPr>
                <w:rFonts w:ascii="Times New Roman" w:eastAsia="Calibri" w:hAnsi="Times New Roman" w:cs="Times New Roman"/>
                <w:sz w:val="24"/>
                <w:szCs w:val="24"/>
              </w:rPr>
              <w:t xml:space="preserve">муниципального образования </w:t>
            </w:r>
          </w:p>
          <w:p w:rsidR="0095175F" w:rsidRPr="00582B04" w:rsidRDefault="0095175F" w:rsidP="00C2534A">
            <w:pPr>
              <w:ind w:left="-108"/>
              <w:jc w:val="left"/>
              <w:rPr>
                <w:rFonts w:ascii="Times New Roman" w:eastAsia="Calibri" w:hAnsi="Times New Roman" w:cs="Times New Roman"/>
                <w:sz w:val="24"/>
                <w:szCs w:val="24"/>
              </w:rPr>
            </w:pPr>
            <w:r w:rsidRPr="00582B04">
              <w:rPr>
                <w:rFonts w:ascii="Times New Roman" w:eastAsia="Calibri" w:hAnsi="Times New Roman" w:cs="Times New Roman"/>
                <w:sz w:val="24"/>
                <w:szCs w:val="24"/>
              </w:rPr>
              <w:t>«Заиграевский район» Республики Бурятия</w:t>
            </w:r>
          </w:p>
        </w:tc>
        <w:tc>
          <w:tcPr>
            <w:tcW w:w="5035" w:type="dxa"/>
            <w:vAlign w:val="bottom"/>
          </w:tcPr>
          <w:p w:rsidR="0095175F" w:rsidRPr="00582B04" w:rsidRDefault="0095175F" w:rsidP="00C2534A">
            <w:pPr>
              <w:contextualSpacing/>
              <w:jc w:val="right"/>
              <w:rPr>
                <w:rFonts w:ascii="Times New Roman" w:eastAsia="Calibri" w:hAnsi="Times New Roman" w:cs="Times New Roman"/>
                <w:sz w:val="24"/>
                <w:szCs w:val="24"/>
              </w:rPr>
            </w:pPr>
          </w:p>
          <w:p w:rsidR="0095175F" w:rsidRPr="00582B04" w:rsidRDefault="0095175F" w:rsidP="00C2534A">
            <w:pPr>
              <w:contextualSpacing/>
              <w:jc w:val="right"/>
              <w:rPr>
                <w:rFonts w:ascii="Times New Roman" w:eastAsia="Calibri" w:hAnsi="Times New Roman" w:cs="Times New Roman"/>
                <w:sz w:val="24"/>
                <w:szCs w:val="24"/>
              </w:rPr>
            </w:pPr>
          </w:p>
          <w:p w:rsidR="0095175F" w:rsidRPr="00582B04" w:rsidRDefault="0095175F" w:rsidP="00C2534A">
            <w:pPr>
              <w:contextualSpacing/>
              <w:jc w:val="right"/>
              <w:rPr>
                <w:rFonts w:ascii="Times New Roman" w:hAnsi="Times New Roman" w:cs="Times New Roman"/>
                <w:b/>
                <w:sz w:val="24"/>
                <w:szCs w:val="24"/>
              </w:rPr>
            </w:pPr>
            <w:r w:rsidRPr="00582B04">
              <w:rPr>
                <w:rFonts w:ascii="Times New Roman" w:eastAsia="Calibri" w:hAnsi="Times New Roman" w:cs="Times New Roman"/>
                <w:sz w:val="24"/>
                <w:szCs w:val="24"/>
              </w:rPr>
              <w:t>И.М. Кириллов</w:t>
            </w:r>
          </w:p>
        </w:tc>
      </w:tr>
    </w:tbl>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E10DB6" w:rsidRDefault="00E10DB6" w:rsidP="00582B04">
      <w:pPr>
        <w:spacing w:line="360" w:lineRule="auto"/>
        <w:rPr>
          <w:rFonts w:ascii="Times New Roman" w:hAnsi="Times New Roman" w:cs="Times New Roman"/>
          <w:sz w:val="24"/>
          <w:szCs w:val="24"/>
        </w:rPr>
      </w:pPr>
    </w:p>
    <w:p w:rsidR="00E10DB6" w:rsidRDefault="00E10DB6"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77"/>
      </w:tblGrid>
      <w:tr w:rsidR="00F20197" w:rsidRPr="0088001C" w:rsidTr="008C738E">
        <w:tc>
          <w:tcPr>
            <w:tcW w:w="4962" w:type="dxa"/>
          </w:tcPr>
          <w:p w:rsidR="00F20197" w:rsidRPr="0088001C" w:rsidRDefault="00F20197" w:rsidP="0020405E">
            <w:pPr>
              <w:ind w:left="-108"/>
              <w:jc w:val="left"/>
              <w:rPr>
                <w:rFonts w:ascii="Times New Roman" w:eastAsia="Calibri" w:hAnsi="Times New Roman" w:cs="Times New Roman"/>
                <w:sz w:val="26"/>
                <w:szCs w:val="26"/>
              </w:rPr>
            </w:pPr>
          </w:p>
        </w:tc>
        <w:tc>
          <w:tcPr>
            <w:tcW w:w="4677" w:type="dxa"/>
            <w:vAlign w:val="bottom"/>
          </w:tcPr>
          <w:p w:rsidR="00F20197" w:rsidRPr="008C738E" w:rsidRDefault="00F20197" w:rsidP="0020405E">
            <w:pPr>
              <w:tabs>
                <w:tab w:val="left" w:pos="1416"/>
                <w:tab w:val="left" w:pos="5529"/>
                <w:tab w:val="left" w:pos="5670"/>
              </w:tabs>
              <w:jc w:val="left"/>
              <w:rPr>
                <w:rFonts w:ascii="Times New Roman" w:hAnsi="Times New Roman" w:cs="Times New Roman"/>
                <w:sz w:val="20"/>
                <w:szCs w:val="20"/>
              </w:rPr>
            </w:pPr>
            <w:r w:rsidRPr="008C738E">
              <w:rPr>
                <w:rFonts w:ascii="Times New Roman" w:hAnsi="Times New Roman" w:cs="Times New Roman"/>
                <w:sz w:val="20"/>
                <w:szCs w:val="20"/>
              </w:rPr>
              <w:t>Приложение</w:t>
            </w:r>
          </w:p>
          <w:p w:rsidR="00F20197" w:rsidRPr="008C738E" w:rsidRDefault="00F20197" w:rsidP="00BF6E00">
            <w:pPr>
              <w:tabs>
                <w:tab w:val="left" w:pos="1416"/>
                <w:tab w:val="left" w:pos="5529"/>
                <w:tab w:val="left" w:pos="5904"/>
              </w:tabs>
              <w:rPr>
                <w:rFonts w:ascii="Times New Roman" w:hAnsi="Times New Roman" w:cs="Times New Roman"/>
                <w:sz w:val="20"/>
                <w:szCs w:val="20"/>
              </w:rPr>
            </w:pPr>
            <w:r w:rsidRPr="008C738E">
              <w:rPr>
                <w:rFonts w:ascii="Times New Roman" w:hAnsi="Times New Roman" w:cs="Times New Roman"/>
                <w:sz w:val="20"/>
                <w:szCs w:val="20"/>
              </w:rPr>
              <w:t>к решению Заиграевского</w:t>
            </w:r>
            <w:r w:rsidR="008C738E">
              <w:rPr>
                <w:rFonts w:ascii="Times New Roman" w:hAnsi="Times New Roman" w:cs="Times New Roman"/>
                <w:sz w:val="20"/>
                <w:szCs w:val="20"/>
              </w:rPr>
              <w:t xml:space="preserve"> </w:t>
            </w:r>
            <w:r w:rsidRPr="008C738E">
              <w:rPr>
                <w:rFonts w:ascii="Times New Roman" w:hAnsi="Times New Roman" w:cs="Times New Roman"/>
                <w:sz w:val="20"/>
                <w:szCs w:val="20"/>
              </w:rPr>
              <w:t>районного Совета деп</w:t>
            </w:r>
            <w:r w:rsidRPr="008C738E">
              <w:rPr>
                <w:rFonts w:ascii="Times New Roman" w:hAnsi="Times New Roman" w:cs="Times New Roman"/>
                <w:sz w:val="20"/>
                <w:szCs w:val="20"/>
              </w:rPr>
              <w:t>у</w:t>
            </w:r>
            <w:r w:rsidRPr="008C738E">
              <w:rPr>
                <w:rFonts w:ascii="Times New Roman" w:hAnsi="Times New Roman" w:cs="Times New Roman"/>
                <w:sz w:val="20"/>
                <w:szCs w:val="20"/>
              </w:rPr>
              <w:t>татов</w:t>
            </w:r>
            <w:r w:rsidR="008C738E">
              <w:rPr>
                <w:rFonts w:ascii="Times New Roman" w:hAnsi="Times New Roman" w:cs="Times New Roman"/>
                <w:sz w:val="20"/>
                <w:szCs w:val="20"/>
              </w:rPr>
              <w:t xml:space="preserve"> </w:t>
            </w:r>
            <w:r w:rsidRPr="008C738E">
              <w:rPr>
                <w:rFonts w:ascii="Times New Roman" w:hAnsi="Times New Roman" w:cs="Times New Roman"/>
                <w:sz w:val="20"/>
                <w:szCs w:val="20"/>
              </w:rPr>
              <w:t>муниципального образования</w:t>
            </w:r>
            <w:r w:rsidR="008C738E">
              <w:rPr>
                <w:rFonts w:ascii="Times New Roman" w:hAnsi="Times New Roman" w:cs="Times New Roman"/>
                <w:sz w:val="20"/>
                <w:szCs w:val="20"/>
              </w:rPr>
              <w:t xml:space="preserve"> </w:t>
            </w:r>
            <w:r w:rsidRPr="008C738E">
              <w:rPr>
                <w:rFonts w:ascii="Times New Roman" w:hAnsi="Times New Roman" w:cs="Times New Roman"/>
                <w:sz w:val="20"/>
                <w:szCs w:val="20"/>
              </w:rPr>
              <w:t>«Заиграевский район»</w:t>
            </w:r>
            <w:r w:rsidR="008C738E">
              <w:rPr>
                <w:rFonts w:ascii="Times New Roman" w:hAnsi="Times New Roman" w:cs="Times New Roman"/>
                <w:sz w:val="20"/>
                <w:szCs w:val="20"/>
              </w:rPr>
              <w:t xml:space="preserve"> </w:t>
            </w:r>
            <w:r w:rsidRPr="008C738E">
              <w:rPr>
                <w:rFonts w:ascii="Times New Roman" w:hAnsi="Times New Roman" w:cs="Times New Roman"/>
                <w:sz w:val="20"/>
                <w:szCs w:val="20"/>
              </w:rPr>
              <w:t>Республики Бурятия</w:t>
            </w:r>
            <w:r w:rsidR="008C738E">
              <w:rPr>
                <w:rFonts w:ascii="Times New Roman" w:hAnsi="Times New Roman" w:cs="Times New Roman"/>
                <w:sz w:val="20"/>
                <w:szCs w:val="20"/>
              </w:rPr>
              <w:t xml:space="preserve"> </w:t>
            </w:r>
            <w:r w:rsidRPr="008C738E">
              <w:rPr>
                <w:rFonts w:ascii="Times New Roman" w:hAnsi="Times New Roman" w:cs="Times New Roman"/>
                <w:sz w:val="20"/>
                <w:szCs w:val="20"/>
              </w:rPr>
              <w:t>«</w:t>
            </w:r>
            <w:r w:rsidR="008C738E" w:rsidRPr="008C738E">
              <w:rPr>
                <w:rFonts w:ascii="Times New Roman" w:hAnsi="Times New Roman"/>
                <w:bCs/>
                <w:sz w:val="20"/>
                <w:szCs w:val="20"/>
              </w:rPr>
              <w:t xml:space="preserve">Отчет о результатах деятельности Главы </w:t>
            </w:r>
            <w:r w:rsidR="008C738E" w:rsidRPr="008C738E">
              <w:rPr>
                <w:rFonts w:ascii="Times New Roman" w:hAnsi="Times New Roman"/>
                <w:sz w:val="20"/>
                <w:szCs w:val="20"/>
              </w:rPr>
              <w:t>муниц</w:t>
            </w:r>
            <w:r w:rsidR="008C738E" w:rsidRPr="008C738E">
              <w:rPr>
                <w:rFonts w:ascii="Times New Roman" w:hAnsi="Times New Roman"/>
                <w:sz w:val="20"/>
                <w:szCs w:val="20"/>
              </w:rPr>
              <w:t>и</w:t>
            </w:r>
            <w:r w:rsidR="008C738E" w:rsidRPr="008C738E">
              <w:rPr>
                <w:rFonts w:ascii="Times New Roman" w:hAnsi="Times New Roman"/>
                <w:sz w:val="20"/>
                <w:szCs w:val="20"/>
              </w:rPr>
              <w:t>пального образования «Заиграевский район», Администрации муниц</w:t>
            </w:r>
            <w:r w:rsidR="008C738E" w:rsidRPr="008C738E">
              <w:rPr>
                <w:rFonts w:ascii="Times New Roman" w:hAnsi="Times New Roman"/>
                <w:sz w:val="20"/>
                <w:szCs w:val="20"/>
              </w:rPr>
              <w:t>и</w:t>
            </w:r>
            <w:r w:rsidR="008C738E" w:rsidRPr="008C738E">
              <w:rPr>
                <w:rFonts w:ascii="Times New Roman" w:hAnsi="Times New Roman"/>
                <w:sz w:val="20"/>
                <w:szCs w:val="20"/>
              </w:rPr>
              <w:t>пального образования</w:t>
            </w:r>
            <w:r w:rsidR="008C738E" w:rsidRPr="008C738E">
              <w:rPr>
                <w:rFonts w:ascii="Times New Roman" w:hAnsi="Times New Roman"/>
                <w:bCs/>
                <w:sz w:val="20"/>
                <w:szCs w:val="20"/>
              </w:rPr>
              <w:t xml:space="preserve"> </w:t>
            </w:r>
            <w:r w:rsidR="008C738E" w:rsidRPr="008C738E">
              <w:rPr>
                <w:rFonts w:ascii="Times New Roman" w:hAnsi="Times New Roman"/>
                <w:sz w:val="20"/>
                <w:szCs w:val="20"/>
              </w:rPr>
              <w:t>«За</w:t>
            </w:r>
            <w:r w:rsidR="008C738E" w:rsidRPr="008C738E">
              <w:rPr>
                <w:rFonts w:ascii="Times New Roman" w:hAnsi="Times New Roman"/>
                <w:sz w:val="20"/>
                <w:szCs w:val="20"/>
              </w:rPr>
              <w:t>и</w:t>
            </w:r>
            <w:r w:rsidR="008C738E" w:rsidRPr="008C738E">
              <w:rPr>
                <w:rFonts w:ascii="Times New Roman" w:hAnsi="Times New Roman"/>
                <w:sz w:val="20"/>
                <w:szCs w:val="20"/>
              </w:rPr>
              <w:t>граевский район» в 2023 году и задачах на 2024 год</w:t>
            </w:r>
            <w:r w:rsidRPr="008C738E">
              <w:rPr>
                <w:rFonts w:ascii="Times New Roman" w:hAnsi="Times New Roman" w:cs="Times New Roman"/>
                <w:sz w:val="20"/>
                <w:szCs w:val="20"/>
              </w:rPr>
              <w:t>»</w:t>
            </w:r>
            <w:r w:rsidR="00BF6E00" w:rsidRPr="008C738E">
              <w:rPr>
                <w:rFonts w:ascii="Times New Roman" w:hAnsi="Times New Roman" w:cs="Times New Roman"/>
                <w:sz w:val="20"/>
                <w:szCs w:val="20"/>
              </w:rPr>
              <w:t xml:space="preserve"> от 26.04.2024г. № 324</w:t>
            </w:r>
          </w:p>
        </w:tc>
      </w:tr>
    </w:tbl>
    <w:p w:rsidR="00F20197" w:rsidRDefault="00F20197" w:rsidP="00582B04">
      <w:pPr>
        <w:spacing w:line="360" w:lineRule="auto"/>
        <w:rPr>
          <w:rFonts w:ascii="Times New Roman" w:hAnsi="Times New Roman" w:cs="Times New Roman"/>
          <w:sz w:val="24"/>
          <w:szCs w:val="24"/>
        </w:rPr>
      </w:pPr>
    </w:p>
    <w:p w:rsidR="00F20197" w:rsidRDefault="00F20197" w:rsidP="00F20197">
      <w:pPr>
        <w:ind w:firstLine="567"/>
        <w:jc w:val="center"/>
        <w:rPr>
          <w:rFonts w:ascii="Times New Roman" w:hAnsi="Times New Roman" w:cs="Times New Roman"/>
          <w:b/>
          <w:sz w:val="24"/>
          <w:szCs w:val="24"/>
        </w:rPr>
      </w:pPr>
      <w:r w:rsidRPr="00F20197">
        <w:rPr>
          <w:rFonts w:ascii="Times New Roman" w:hAnsi="Times New Roman" w:cs="Times New Roman"/>
          <w:b/>
          <w:sz w:val="24"/>
          <w:szCs w:val="24"/>
        </w:rPr>
        <w:t xml:space="preserve">Отчет о результатах деятельности Главы муниципального образования </w:t>
      </w:r>
    </w:p>
    <w:p w:rsidR="00F20197" w:rsidRDefault="00F20197" w:rsidP="00F20197">
      <w:pPr>
        <w:ind w:firstLine="567"/>
        <w:jc w:val="center"/>
        <w:rPr>
          <w:rFonts w:ascii="Times New Roman" w:hAnsi="Times New Roman" w:cs="Times New Roman"/>
          <w:b/>
          <w:sz w:val="24"/>
          <w:szCs w:val="24"/>
        </w:rPr>
      </w:pPr>
      <w:r w:rsidRPr="00F20197">
        <w:rPr>
          <w:rFonts w:ascii="Times New Roman" w:hAnsi="Times New Roman" w:cs="Times New Roman"/>
          <w:b/>
          <w:sz w:val="24"/>
          <w:szCs w:val="24"/>
        </w:rPr>
        <w:t xml:space="preserve">«Заиграевский район», Администрации муниципального образования </w:t>
      </w:r>
    </w:p>
    <w:p w:rsidR="00F20197" w:rsidRDefault="00F20197" w:rsidP="00F20197">
      <w:pPr>
        <w:ind w:firstLine="567"/>
        <w:jc w:val="center"/>
        <w:rPr>
          <w:rFonts w:ascii="Times New Roman" w:hAnsi="Times New Roman" w:cs="Times New Roman"/>
          <w:b/>
          <w:sz w:val="24"/>
          <w:szCs w:val="24"/>
        </w:rPr>
      </w:pPr>
      <w:r w:rsidRPr="00F20197">
        <w:rPr>
          <w:rFonts w:ascii="Times New Roman" w:hAnsi="Times New Roman" w:cs="Times New Roman"/>
          <w:b/>
          <w:sz w:val="24"/>
          <w:szCs w:val="24"/>
        </w:rPr>
        <w:t>«Заиграевский район» в 2023 году и задачах на 2024 год</w:t>
      </w:r>
    </w:p>
    <w:p w:rsidR="008C738E" w:rsidRPr="00F20197" w:rsidRDefault="008C738E" w:rsidP="00F20197">
      <w:pPr>
        <w:ind w:firstLine="567"/>
        <w:jc w:val="center"/>
        <w:rPr>
          <w:rFonts w:ascii="Times New Roman" w:hAnsi="Times New Roman" w:cs="Times New Roman"/>
          <w:b/>
          <w:sz w:val="24"/>
          <w:szCs w:val="24"/>
        </w:rPr>
      </w:pP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Решением Заиграевского районного Совета депутатов от 26.12.2018г №310 утвержд</w:t>
      </w:r>
      <w:r w:rsidRPr="008C738E">
        <w:rPr>
          <w:rFonts w:ascii="Times New Roman" w:hAnsi="Times New Roman" w:cs="Times New Roman"/>
          <w:sz w:val="24"/>
          <w:szCs w:val="24"/>
        </w:rPr>
        <w:t>е</w:t>
      </w:r>
      <w:r w:rsidRPr="008C738E">
        <w:rPr>
          <w:rFonts w:ascii="Times New Roman" w:hAnsi="Times New Roman" w:cs="Times New Roman"/>
          <w:sz w:val="24"/>
          <w:szCs w:val="24"/>
        </w:rPr>
        <w:t xml:space="preserve">на Стратегия социально - экономического развития на период до 2035 года. По итогам 2023 года из 188 индикаторов выполнено 165, или 87,7 %. </w:t>
      </w:r>
    </w:p>
    <w:p w:rsidR="0020405E" w:rsidRPr="008C738E" w:rsidRDefault="0020405E" w:rsidP="0020405E">
      <w:pPr>
        <w:ind w:firstLine="709"/>
        <w:contextualSpacing/>
        <w:rPr>
          <w:rFonts w:ascii="Times New Roman" w:hAnsi="Times New Roman" w:cs="Times New Roman"/>
          <w:sz w:val="24"/>
          <w:szCs w:val="24"/>
        </w:rPr>
      </w:pPr>
      <w:r w:rsidRPr="008C738E">
        <w:rPr>
          <w:rFonts w:ascii="Times New Roman" w:hAnsi="Times New Roman" w:cs="Times New Roman"/>
          <w:sz w:val="24"/>
          <w:szCs w:val="24"/>
        </w:rPr>
        <w:t>По данным Заиграевского ЗАГС за прошлый год родился 401 ребенок, умерло 574 ч</w:t>
      </w:r>
      <w:r w:rsidRPr="008C738E">
        <w:rPr>
          <w:rFonts w:ascii="Times New Roman" w:hAnsi="Times New Roman" w:cs="Times New Roman"/>
          <w:sz w:val="24"/>
          <w:szCs w:val="24"/>
        </w:rPr>
        <w:t>е</w:t>
      </w:r>
      <w:r w:rsidRPr="008C738E">
        <w:rPr>
          <w:rFonts w:ascii="Times New Roman" w:hAnsi="Times New Roman" w:cs="Times New Roman"/>
          <w:sz w:val="24"/>
          <w:szCs w:val="24"/>
        </w:rPr>
        <w:t>ловека, естественная убыль составила 173 человека. В 2023 году снизилась смертность на 6,3%, но при этом упала и рождаемость на 5,8 процентных пункта. Естественную убыль н</w:t>
      </w:r>
      <w:r w:rsidRPr="008C738E">
        <w:rPr>
          <w:rFonts w:ascii="Times New Roman" w:hAnsi="Times New Roman" w:cs="Times New Roman"/>
          <w:sz w:val="24"/>
          <w:szCs w:val="24"/>
        </w:rPr>
        <w:t>а</w:t>
      </w:r>
      <w:r w:rsidRPr="008C738E">
        <w:rPr>
          <w:rFonts w:ascii="Times New Roman" w:hAnsi="Times New Roman" w:cs="Times New Roman"/>
          <w:sz w:val="24"/>
          <w:szCs w:val="24"/>
        </w:rPr>
        <w:t>селения компенсирует миграционный приток – за 2023 год в район прибыло на 215 человек больше, чем выехало, что позволяет сохранять численность населения на уровне 50 тыс. 800 человек</w:t>
      </w:r>
    </w:p>
    <w:p w:rsidR="0020405E" w:rsidRPr="008C738E" w:rsidRDefault="0020405E" w:rsidP="0020405E">
      <w:pPr>
        <w:ind w:firstLine="709"/>
        <w:outlineLvl w:val="0"/>
        <w:rPr>
          <w:rFonts w:ascii="Times New Roman" w:hAnsi="Times New Roman" w:cs="Times New Roman"/>
          <w:sz w:val="24"/>
          <w:szCs w:val="24"/>
        </w:rPr>
      </w:pPr>
      <w:r w:rsidRPr="008C738E">
        <w:rPr>
          <w:rFonts w:ascii="Times New Roman" w:hAnsi="Times New Roman" w:cs="Times New Roman"/>
          <w:sz w:val="24"/>
          <w:szCs w:val="24"/>
        </w:rPr>
        <w:t>Среднемесячная заработная плата работников организаций (без субъектов малого предпринимательства по данным Федеральной службы государственной статистики за 2023 г.) составила – 53 тыс. 638,80 рублей, к 2022 году – 116,1 %.</w:t>
      </w:r>
    </w:p>
    <w:p w:rsidR="0020405E" w:rsidRPr="008C738E" w:rsidRDefault="0020405E" w:rsidP="0020405E">
      <w:pPr>
        <w:pStyle w:val="ab"/>
        <w:shd w:val="clear" w:color="auto" w:fill="FFFFFF"/>
        <w:spacing w:before="0" w:beforeAutospacing="0" w:after="0" w:afterAutospacing="0"/>
        <w:ind w:firstLine="708"/>
        <w:contextualSpacing/>
        <w:jc w:val="both"/>
      </w:pPr>
      <w:r w:rsidRPr="008C738E">
        <w:t xml:space="preserve"> Оценочно среднемесячная заработная плата в малом и среднем предпринимательстве   составила 23 тыс. 607,0 рублей. </w:t>
      </w:r>
    </w:p>
    <w:p w:rsidR="0020405E" w:rsidRPr="008C738E" w:rsidRDefault="0020405E" w:rsidP="0020405E">
      <w:pPr>
        <w:pStyle w:val="ab"/>
        <w:shd w:val="clear" w:color="auto" w:fill="FFFFFF"/>
        <w:spacing w:before="0" w:beforeAutospacing="0" w:after="0" w:afterAutospacing="0"/>
        <w:ind w:firstLine="708"/>
        <w:contextualSpacing/>
        <w:jc w:val="both"/>
      </w:pPr>
      <w:r w:rsidRPr="008C738E">
        <w:t>Уровень регистрируемой безработицы в 2023 г. составил 0,2%, за аналогичный пер</w:t>
      </w:r>
      <w:r w:rsidRPr="008C738E">
        <w:t>и</w:t>
      </w:r>
      <w:r w:rsidRPr="008C738E">
        <w:t>од предыдущего года он составлял 0,5 %. Если на 1 января 2023 года на учете по поиску р</w:t>
      </w:r>
      <w:r w:rsidRPr="008C738E">
        <w:t>а</w:t>
      </w:r>
      <w:r w:rsidRPr="008C738E">
        <w:t>боты стояло 105 чел., то в 2023 году всего 57. При этом банк вакансий по Заиграевскому району содержит 385 предложений, т.е. в настоящее время мы сталкиваемся с превышением предложений рабочих мест, над количеством ищущих работу граждан, хотелось бы отм</w:t>
      </w:r>
      <w:r w:rsidRPr="008C738E">
        <w:t>е</w:t>
      </w:r>
      <w:r w:rsidRPr="008C738E">
        <w:t>тить, что такая тенденция характерна для всей России.</w:t>
      </w:r>
    </w:p>
    <w:p w:rsidR="0020405E" w:rsidRPr="008C738E" w:rsidRDefault="0020405E" w:rsidP="0020405E">
      <w:pPr>
        <w:tabs>
          <w:tab w:val="left" w:pos="3780"/>
        </w:tabs>
        <w:ind w:firstLine="426"/>
        <w:rPr>
          <w:rFonts w:ascii="Times New Roman" w:hAnsi="Times New Roman" w:cs="Times New Roman"/>
          <w:sz w:val="24"/>
          <w:szCs w:val="24"/>
        </w:rPr>
      </w:pPr>
      <w:r w:rsidRPr="008C738E">
        <w:rPr>
          <w:rFonts w:ascii="Times New Roman" w:hAnsi="Times New Roman" w:cs="Times New Roman"/>
          <w:sz w:val="24"/>
          <w:szCs w:val="24"/>
        </w:rPr>
        <w:t xml:space="preserve">Основные показатели экономического положения района за 2023 год представлены в таблице. </w:t>
      </w:r>
    </w:p>
    <w:p w:rsidR="0020405E" w:rsidRPr="008C738E" w:rsidRDefault="0020405E" w:rsidP="0020405E">
      <w:pPr>
        <w:tabs>
          <w:tab w:val="left" w:pos="3780"/>
        </w:tabs>
        <w:ind w:firstLine="426"/>
        <w:jc w:val="right"/>
        <w:rPr>
          <w:rFonts w:ascii="Times New Roman" w:hAnsi="Times New Roman" w:cs="Times New Roman"/>
          <w:sz w:val="24"/>
          <w:szCs w:val="24"/>
        </w:rPr>
      </w:pPr>
      <w:r w:rsidRPr="008C738E">
        <w:rPr>
          <w:rFonts w:ascii="Times New Roman" w:hAnsi="Times New Roman" w:cs="Times New Roman"/>
          <w:sz w:val="24"/>
          <w:szCs w:val="24"/>
        </w:rPr>
        <w:t>млн.руб.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90"/>
        <w:gridCol w:w="1418"/>
        <w:gridCol w:w="1417"/>
        <w:gridCol w:w="1814"/>
      </w:tblGrid>
      <w:tr w:rsidR="0020405E" w:rsidRPr="00E10DB6" w:rsidTr="00E10DB6">
        <w:trPr>
          <w:trHeight w:val="675"/>
        </w:trPr>
        <w:tc>
          <w:tcPr>
            <w:tcW w:w="4990"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Наименование показателей</w:t>
            </w:r>
          </w:p>
        </w:tc>
        <w:tc>
          <w:tcPr>
            <w:tcW w:w="1418"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2022 год</w:t>
            </w:r>
          </w:p>
        </w:tc>
        <w:tc>
          <w:tcPr>
            <w:tcW w:w="1417"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2023 год</w:t>
            </w:r>
          </w:p>
        </w:tc>
        <w:tc>
          <w:tcPr>
            <w:tcW w:w="1814"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Динамика (%)</w:t>
            </w:r>
          </w:p>
        </w:tc>
      </w:tr>
      <w:tr w:rsidR="0020405E" w:rsidRPr="00E10DB6" w:rsidTr="00E10DB6">
        <w:trPr>
          <w:trHeight w:val="274"/>
        </w:trPr>
        <w:tc>
          <w:tcPr>
            <w:tcW w:w="4990" w:type="dxa"/>
          </w:tcPr>
          <w:p w:rsidR="0020405E" w:rsidRPr="00E10DB6" w:rsidRDefault="0020405E" w:rsidP="0020405E">
            <w:pPr>
              <w:tabs>
                <w:tab w:val="left" w:pos="3780"/>
              </w:tabs>
              <w:rPr>
                <w:rFonts w:ascii="Times New Roman" w:hAnsi="Times New Roman" w:cs="Times New Roman"/>
                <w:iCs/>
                <w:sz w:val="20"/>
                <w:szCs w:val="20"/>
              </w:rPr>
            </w:pPr>
            <w:r w:rsidRPr="00E10DB6">
              <w:rPr>
                <w:rFonts w:ascii="Times New Roman" w:hAnsi="Times New Roman" w:cs="Times New Roman"/>
                <w:iCs/>
                <w:sz w:val="20"/>
                <w:szCs w:val="20"/>
              </w:rPr>
              <w:t>Отгружено товаров собственного производства выпо</w:t>
            </w:r>
            <w:r w:rsidRPr="00E10DB6">
              <w:rPr>
                <w:rFonts w:ascii="Times New Roman" w:hAnsi="Times New Roman" w:cs="Times New Roman"/>
                <w:iCs/>
                <w:sz w:val="20"/>
                <w:szCs w:val="20"/>
              </w:rPr>
              <w:t>л</w:t>
            </w:r>
            <w:r w:rsidRPr="00E10DB6">
              <w:rPr>
                <w:rFonts w:ascii="Times New Roman" w:hAnsi="Times New Roman" w:cs="Times New Roman"/>
                <w:iCs/>
                <w:sz w:val="20"/>
                <w:szCs w:val="20"/>
              </w:rPr>
              <w:t xml:space="preserve">ненных работ и услуг, всего, </w:t>
            </w:r>
          </w:p>
          <w:p w:rsidR="0020405E" w:rsidRPr="00E10DB6" w:rsidRDefault="0020405E" w:rsidP="0020405E">
            <w:pPr>
              <w:tabs>
                <w:tab w:val="left" w:pos="3780"/>
              </w:tabs>
              <w:rPr>
                <w:rFonts w:ascii="Times New Roman" w:hAnsi="Times New Roman" w:cs="Times New Roman"/>
                <w:iCs/>
                <w:sz w:val="20"/>
                <w:szCs w:val="20"/>
              </w:rPr>
            </w:pPr>
            <w:r w:rsidRPr="00E10DB6">
              <w:rPr>
                <w:rFonts w:ascii="Times New Roman" w:hAnsi="Times New Roman" w:cs="Times New Roman"/>
                <w:iCs/>
                <w:sz w:val="20"/>
                <w:szCs w:val="20"/>
              </w:rPr>
              <w:t>в том числе:</w:t>
            </w:r>
          </w:p>
        </w:tc>
        <w:tc>
          <w:tcPr>
            <w:tcW w:w="1418" w:type="dxa"/>
          </w:tcPr>
          <w:p w:rsidR="0020405E" w:rsidRPr="00E10DB6" w:rsidRDefault="0020405E" w:rsidP="0020405E">
            <w:pPr>
              <w:tabs>
                <w:tab w:val="left" w:pos="3780"/>
              </w:tabs>
              <w:jc w:val="center"/>
              <w:rPr>
                <w:rFonts w:ascii="Times New Roman" w:hAnsi="Times New Roman" w:cs="Times New Roman"/>
                <w:iCs/>
                <w:sz w:val="20"/>
                <w:szCs w:val="20"/>
                <w:lang w:val="en-US"/>
              </w:rPr>
            </w:pPr>
            <w:r w:rsidRPr="00E10DB6">
              <w:rPr>
                <w:rFonts w:ascii="Times New Roman" w:hAnsi="Times New Roman" w:cs="Times New Roman"/>
                <w:iCs/>
                <w:sz w:val="20"/>
                <w:szCs w:val="20"/>
                <w:lang w:val="en-US"/>
              </w:rPr>
              <w:t>2295,6</w:t>
            </w:r>
          </w:p>
        </w:tc>
        <w:tc>
          <w:tcPr>
            <w:tcW w:w="1417"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2198,8</w:t>
            </w:r>
          </w:p>
        </w:tc>
        <w:tc>
          <w:tcPr>
            <w:tcW w:w="1814"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95,4</w:t>
            </w:r>
          </w:p>
        </w:tc>
      </w:tr>
      <w:tr w:rsidR="0020405E" w:rsidRPr="00E10DB6" w:rsidTr="00E10DB6">
        <w:trPr>
          <w:trHeight w:val="542"/>
        </w:trPr>
        <w:tc>
          <w:tcPr>
            <w:tcW w:w="4990" w:type="dxa"/>
          </w:tcPr>
          <w:p w:rsidR="0020405E" w:rsidRPr="00E10DB6" w:rsidRDefault="0020405E" w:rsidP="0020405E">
            <w:pPr>
              <w:tabs>
                <w:tab w:val="left" w:pos="3780"/>
              </w:tabs>
              <w:rPr>
                <w:rFonts w:ascii="Times New Roman" w:hAnsi="Times New Roman" w:cs="Times New Roman"/>
                <w:iCs/>
                <w:sz w:val="20"/>
                <w:szCs w:val="20"/>
              </w:rPr>
            </w:pPr>
            <w:r w:rsidRPr="00E10DB6">
              <w:rPr>
                <w:rFonts w:ascii="Times New Roman" w:hAnsi="Times New Roman" w:cs="Times New Roman"/>
                <w:iCs/>
                <w:sz w:val="20"/>
                <w:szCs w:val="20"/>
              </w:rPr>
              <w:t>Добыча полезных ископаемых</w:t>
            </w:r>
          </w:p>
        </w:tc>
        <w:tc>
          <w:tcPr>
            <w:tcW w:w="1418" w:type="dxa"/>
          </w:tcPr>
          <w:p w:rsidR="0020405E" w:rsidRPr="00E10DB6" w:rsidRDefault="0020405E" w:rsidP="0020405E">
            <w:pPr>
              <w:tabs>
                <w:tab w:val="left" w:pos="3780"/>
              </w:tabs>
              <w:jc w:val="center"/>
              <w:rPr>
                <w:rFonts w:ascii="Times New Roman" w:hAnsi="Times New Roman" w:cs="Times New Roman"/>
                <w:iCs/>
                <w:sz w:val="20"/>
                <w:szCs w:val="20"/>
                <w:lang w:val="en-US"/>
              </w:rPr>
            </w:pPr>
            <w:r w:rsidRPr="00E10DB6">
              <w:rPr>
                <w:rFonts w:ascii="Times New Roman" w:hAnsi="Times New Roman" w:cs="Times New Roman"/>
                <w:iCs/>
                <w:sz w:val="20"/>
                <w:szCs w:val="20"/>
                <w:lang w:val="en-US"/>
              </w:rPr>
              <w:t>264,77</w:t>
            </w:r>
          </w:p>
        </w:tc>
        <w:tc>
          <w:tcPr>
            <w:tcW w:w="1417"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276,1</w:t>
            </w:r>
          </w:p>
        </w:tc>
        <w:tc>
          <w:tcPr>
            <w:tcW w:w="1814"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104,0</w:t>
            </w:r>
          </w:p>
        </w:tc>
      </w:tr>
      <w:tr w:rsidR="0020405E" w:rsidRPr="00E10DB6" w:rsidTr="00E10DB6">
        <w:trPr>
          <w:trHeight w:val="264"/>
        </w:trPr>
        <w:tc>
          <w:tcPr>
            <w:tcW w:w="4990" w:type="dxa"/>
          </w:tcPr>
          <w:p w:rsidR="0020405E" w:rsidRPr="00E10DB6" w:rsidRDefault="0020405E" w:rsidP="0020405E">
            <w:pPr>
              <w:tabs>
                <w:tab w:val="left" w:pos="3780"/>
              </w:tabs>
              <w:rPr>
                <w:rFonts w:ascii="Times New Roman" w:hAnsi="Times New Roman" w:cs="Times New Roman"/>
                <w:iCs/>
                <w:sz w:val="20"/>
                <w:szCs w:val="20"/>
              </w:rPr>
            </w:pPr>
            <w:r w:rsidRPr="00E10DB6">
              <w:rPr>
                <w:rFonts w:ascii="Times New Roman" w:hAnsi="Times New Roman" w:cs="Times New Roman"/>
                <w:iCs/>
                <w:sz w:val="20"/>
                <w:szCs w:val="20"/>
              </w:rPr>
              <w:t xml:space="preserve">Обрабатывающие производства </w:t>
            </w:r>
          </w:p>
        </w:tc>
        <w:tc>
          <w:tcPr>
            <w:tcW w:w="1418" w:type="dxa"/>
          </w:tcPr>
          <w:p w:rsidR="0020405E" w:rsidRPr="00E10DB6" w:rsidRDefault="0020405E" w:rsidP="0020405E">
            <w:pPr>
              <w:tabs>
                <w:tab w:val="left" w:pos="3780"/>
              </w:tabs>
              <w:jc w:val="center"/>
              <w:rPr>
                <w:rFonts w:ascii="Times New Roman" w:hAnsi="Times New Roman" w:cs="Times New Roman"/>
                <w:iCs/>
                <w:sz w:val="20"/>
                <w:szCs w:val="20"/>
                <w:lang w:val="en-US"/>
              </w:rPr>
            </w:pPr>
            <w:r w:rsidRPr="00E10DB6">
              <w:rPr>
                <w:rFonts w:ascii="Times New Roman" w:hAnsi="Times New Roman" w:cs="Times New Roman"/>
                <w:iCs/>
                <w:sz w:val="20"/>
                <w:szCs w:val="20"/>
                <w:lang w:val="en-US"/>
              </w:rPr>
              <w:t>1705,6</w:t>
            </w:r>
          </w:p>
        </w:tc>
        <w:tc>
          <w:tcPr>
            <w:tcW w:w="1417"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1562,0</w:t>
            </w:r>
          </w:p>
        </w:tc>
        <w:tc>
          <w:tcPr>
            <w:tcW w:w="1814"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91,6</w:t>
            </w:r>
          </w:p>
        </w:tc>
      </w:tr>
      <w:tr w:rsidR="0020405E" w:rsidRPr="00E10DB6" w:rsidTr="00E10DB6">
        <w:trPr>
          <w:trHeight w:val="652"/>
        </w:trPr>
        <w:tc>
          <w:tcPr>
            <w:tcW w:w="4990" w:type="dxa"/>
          </w:tcPr>
          <w:p w:rsidR="0020405E" w:rsidRPr="00E10DB6" w:rsidRDefault="0020405E" w:rsidP="0020405E">
            <w:pPr>
              <w:tabs>
                <w:tab w:val="left" w:pos="3780"/>
              </w:tabs>
              <w:rPr>
                <w:rFonts w:ascii="Times New Roman" w:hAnsi="Times New Roman" w:cs="Times New Roman"/>
                <w:iCs/>
                <w:sz w:val="20"/>
                <w:szCs w:val="20"/>
              </w:rPr>
            </w:pPr>
            <w:r w:rsidRPr="00E10DB6">
              <w:rPr>
                <w:rFonts w:ascii="Times New Roman" w:hAnsi="Times New Roman" w:cs="Times New Roman"/>
                <w:iCs/>
                <w:sz w:val="20"/>
                <w:szCs w:val="20"/>
              </w:rPr>
              <w:t>Производство и распределение электроэнергии, газа и воды</w:t>
            </w:r>
          </w:p>
        </w:tc>
        <w:tc>
          <w:tcPr>
            <w:tcW w:w="1418" w:type="dxa"/>
          </w:tcPr>
          <w:p w:rsidR="0020405E" w:rsidRPr="00E10DB6" w:rsidRDefault="0020405E" w:rsidP="0020405E">
            <w:pPr>
              <w:tabs>
                <w:tab w:val="left" w:pos="3780"/>
              </w:tabs>
              <w:jc w:val="center"/>
              <w:rPr>
                <w:rFonts w:ascii="Times New Roman" w:hAnsi="Times New Roman" w:cs="Times New Roman"/>
                <w:iCs/>
                <w:sz w:val="20"/>
                <w:szCs w:val="20"/>
                <w:lang w:val="en-US"/>
              </w:rPr>
            </w:pPr>
            <w:r w:rsidRPr="00E10DB6">
              <w:rPr>
                <w:rFonts w:ascii="Times New Roman" w:hAnsi="Times New Roman" w:cs="Times New Roman"/>
                <w:iCs/>
                <w:sz w:val="20"/>
                <w:szCs w:val="20"/>
                <w:lang w:val="en-US"/>
              </w:rPr>
              <w:t>325,24</w:t>
            </w:r>
          </w:p>
        </w:tc>
        <w:tc>
          <w:tcPr>
            <w:tcW w:w="1417"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352,7</w:t>
            </w:r>
          </w:p>
        </w:tc>
        <w:tc>
          <w:tcPr>
            <w:tcW w:w="1814"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108,4</w:t>
            </w:r>
          </w:p>
        </w:tc>
      </w:tr>
      <w:tr w:rsidR="0020405E" w:rsidRPr="00E10DB6" w:rsidTr="00E10DB6">
        <w:tc>
          <w:tcPr>
            <w:tcW w:w="4990" w:type="dxa"/>
          </w:tcPr>
          <w:p w:rsidR="0020405E" w:rsidRPr="00E10DB6" w:rsidRDefault="0020405E" w:rsidP="0020405E">
            <w:pPr>
              <w:tabs>
                <w:tab w:val="left" w:pos="3780"/>
              </w:tabs>
              <w:rPr>
                <w:rFonts w:ascii="Times New Roman" w:hAnsi="Times New Roman" w:cs="Times New Roman"/>
                <w:iCs/>
                <w:sz w:val="20"/>
                <w:szCs w:val="20"/>
              </w:rPr>
            </w:pPr>
            <w:r w:rsidRPr="00E10DB6">
              <w:rPr>
                <w:rFonts w:ascii="Times New Roman" w:hAnsi="Times New Roman" w:cs="Times New Roman"/>
                <w:iCs/>
                <w:sz w:val="20"/>
                <w:szCs w:val="20"/>
              </w:rPr>
              <w:t xml:space="preserve">Валовый объем продукции сельского хозяйства </w:t>
            </w:r>
          </w:p>
        </w:tc>
        <w:tc>
          <w:tcPr>
            <w:tcW w:w="1418" w:type="dxa"/>
          </w:tcPr>
          <w:p w:rsidR="0020405E" w:rsidRPr="00E10DB6" w:rsidRDefault="0020405E" w:rsidP="0020405E">
            <w:pPr>
              <w:tabs>
                <w:tab w:val="left" w:pos="3780"/>
              </w:tabs>
              <w:jc w:val="center"/>
              <w:rPr>
                <w:rFonts w:ascii="Times New Roman" w:hAnsi="Times New Roman" w:cs="Times New Roman"/>
                <w:iCs/>
                <w:sz w:val="20"/>
                <w:szCs w:val="20"/>
                <w:lang w:val="en-US"/>
              </w:rPr>
            </w:pPr>
            <w:r w:rsidRPr="00E10DB6">
              <w:rPr>
                <w:rFonts w:ascii="Times New Roman" w:hAnsi="Times New Roman" w:cs="Times New Roman"/>
                <w:iCs/>
                <w:sz w:val="20"/>
                <w:szCs w:val="20"/>
                <w:lang w:val="en-US"/>
              </w:rPr>
              <w:t>4667,4</w:t>
            </w:r>
          </w:p>
        </w:tc>
        <w:tc>
          <w:tcPr>
            <w:tcW w:w="1417"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5663,0</w:t>
            </w:r>
          </w:p>
        </w:tc>
        <w:tc>
          <w:tcPr>
            <w:tcW w:w="1814"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121,0</w:t>
            </w:r>
          </w:p>
        </w:tc>
      </w:tr>
      <w:tr w:rsidR="0020405E" w:rsidRPr="00E10DB6" w:rsidTr="00E10DB6">
        <w:tc>
          <w:tcPr>
            <w:tcW w:w="4990" w:type="dxa"/>
          </w:tcPr>
          <w:p w:rsidR="0020405E" w:rsidRPr="00E10DB6" w:rsidRDefault="0020405E" w:rsidP="0020405E">
            <w:pPr>
              <w:tabs>
                <w:tab w:val="left" w:pos="3780"/>
              </w:tabs>
              <w:rPr>
                <w:rFonts w:ascii="Times New Roman" w:hAnsi="Times New Roman" w:cs="Times New Roman"/>
                <w:iCs/>
                <w:sz w:val="20"/>
                <w:szCs w:val="20"/>
              </w:rPr>
            </w:pPr>
            <w:r w:rsidRPr="00E10DB6">
              <w:rPr>
                <w:rFonts w:ascii="Times New Roman" w:hAnsi="Times New Roman" w:cs="Times New Roman"/>
                <w:iCs/>
                <w:sz w:val="20"/>
                <w:szCs w:val="20"/>
              </w:rPr>
              <w:t>Инвестиции в основной капитал</w:t>
            </w:r>
          </w:p>
        </w:tc>
        <w:tc>
          <w:tcPr>
            <w:tcW w:w="1418" w:type="dxa"/>
          </w:tcPr>
          <w:p w:rsidR="0020405E" w:rsidRPr="00E10DB6" w:rsidRDefault="0020405E" w:rsidP="0020405E">
            <w:pPr>
              <w:tabs>
                <w:tab w:val="left" w:pos="3780"/>
              </w:tabs>
              <w:jc w:val="center"/>
              <w:rPr>
                <w:rFonts w:ascii="Times New Roman" w:hAnsi="Times New Roman" w:cs="Times New Roman"/>
                <w:iCs/>
                <w:sz w:val="20"/>
                <w:szCs w:val="20"/>
                <w:lang w:val="en-US"/>
              </w:rPr>
            </w:pPr>
            <w:r w:rsidRPr="00E10DB6">
              <w:rPr>
                <w:rFonts w:ascii="Times New Roman" w:hAnsi="Times New Roman" w:cs="Times New Roman"/>
                <w:iCs/>
                <w:sz w:val="20"/>
                <w:szCs w:val="20"/>
                <w:lang w:val="en-US"/>
              </w:rPr>
              <w:t>2392,3</w:t>
            </w:r>
          </w:p>
        </w:tc>
        <w:tc>
          <w:tcPr>
            <w:tcW w:w="1417"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lang w:val="en-US"/>
              </w:rPr>
              <w:t>2193,0</w:t>
            </w:r>
          </w:p>
        </w:tc>
        <w:tc>
          <w:tcPr>
            <w:tcW w:w="1814"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91,7</w:t>
            </w:r>
          </w:p>
        </w:tc>
      </w:tr>
      <w:tr w:rsidR="0020405E" w:rsidRPr="00E10DB6" w:rsidTr="00E10DB6">
        <w:tc>
          <w:tcPr>
            <w:tcW w:w="4990" w:type="dxa"/>
          </w:tcPr>
          <w:p w:rsidR="0020405E" w:rsidRPr="00E10DB6" w:rsidRDefault="0020405E" w:rsidP="0020405E">
            <w:pPr>
              <w:tabs>
                <w:tab w:val="left" w:pos="3780"/>
              </w:tabs>
              <w:rPr>
                <w:rFonts w:ascii="Times New Roman" w:hAnsi="Times New Roman" w:cs="Times New Roman"/>
                <w:iCs/>
                <w:sz w:val="20"/>
                <w:szCs w:val="20"/>
              </w:rPr>
            </w:pPr>
            <w:r w:rsidRPr="00E10DB6">
              <w:rPr>
                <w:rFonts w:ascii="Times New Roman" w:hAnsi="Times New Roman" w:cs="Times New Roman"/>
                <w:iCs/>
                <w:sz w:val="20"/>
                <w:szCs w:val="20"/>
              </w:rPr>
              <w:t>Оборот розничной торговли</w:t>
            </w:r>
          </w:p>
        </w:tc>
        <w:tc>
          <w:tcPr>
            <w:tcW w:w="1418" w:type="dxa"/>
          </w:tcPr>
          <w:p w:rsidR="0020405E" w:rsidRPr="00E10DB6" w:rsidRDefault="0020405E" w:rsidP="0020405E">
            <w:pPr>
              <w:tabs>
                <w:tab w:val="left" w:pos="3780"/>
              </w:tabs>
              <w:jc w:val="center"/>
              <w:rPr>
                <w:rFonts w:ascii="Times New Roman" w:hAnsi="Times New Roman" w:cs="Times New Roman"/>
                <w:iCs/>
                <w:sz w:val="20"/>
                <w:szCs w:val="20"/>
                <w:lang w:val="en-US"/>
              </w:rPr>
            </w:pPr>
            <w:r w:rsidRPr="00E10DB6">
              <w:rPr>
                <w:rFonts w:ascii="Times New Roman" w:hAnsi="Times New Roman" w:cs="Times New Roman"/>
                <w:iCs/>
                <w:sz w:val="20"/>
                <w:szCs w:val="20"/>
                <w:lang w:val="en-US"/>
              </w:rPr>
              <w:t>2643,0</w:t>
            </w:r>
          </w:p>
        </w:tc>
        <w:tc>
          <w:tcPr>
            <w:tcW w:w="1417"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2769,9</w:t>
            </w:r>
          </w:p>
        </w:tc>
        <w:tc>
          <w:tcPr>
            <w:tcW w:w="1814" w:type="dxa"/>
          </w:tcPr>
          <w:p w:rsidR="0020405E" w:rsidRPr="00E10DB6" w:rsidRDefault="0020405E" w:rsidP="0020405E">
            <w:pPr>
              <w:tabs>
                <w:tab w:val="left" w:pos="3780"/>
              </w:tabs>
              <w:jc w:val="center"/>
              <w:rPr>
                <w:rFonts w:ascii="Times New Roman" w:hAnsi="Times New Roman" w:cs="Times New Roman"/>
                <w:iCs/>
                <w:sz w:val="20"/>
                <w:szCs w:val="20"/>
              </w:rPr>
            </w:pPr>
            <w:r w:rsidRPr="00E10DB6">
              <w:rPr>
                <w:rFonts w:ascii="Times New Roman" w:hAnsi="Times New Roman" w:cs="Times New Roman"/>
                <w:iCs/>
                <w:sz w:val="20"/>
                <w:szCs w:val="20"/>
              </w:rPr>
              <w:t>104,8</w:t>
            </w:r>
          </w:p>
        </w:tc>
      </w:tr>
    </w:tbl>
    <w:p w:rsidR="0020405E" w:rsidRPr="00381CCB" w:rsidRDefault="0020405E" w:rsidP="0020405E">
      <w:pPr>
        <w:ind w:firstLine="426"/>
        <w:contextualSpacing/>
        <w:rPr>
          <w:rFonts w:ascii="Times New Roman" w:hAnsi="Times New Roman" w:cs="Times New Roman"/>
          <w:sz w:val="28"/>
          <w:szCs w:val="28"/>
        </w:rPr>
      </w:pP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 xml:space="preserve">Положительную динамику в промышленном </w:t>
      </w:r>
      <w:r w:rsidR="005D54D0">
        <w:rPr>
          <w:rFonts w:ascii="Times New Roman" w:hAnsi="Times New Roman" w:cs="Times New Roman"/>
          <w:sz w:val="24"/>
          <w:szCs w:val="24"/>
        </w:rPr>
        <w:t>производстве обеспечивает рост</w:t>
      </w:r>
      <w:r w:rsidRPr="008C738E">
        <w:rPr>
          <w:rFonts w:ascii="Times New Roman" w:hAnsi="Times New Roman" w:cs="Times New Roman"/>
          <w:sz w:val="24"/>
          <w:szCs w:val="24"/>
        </w:rPr>
        <w:t xml:space="preserve"> добыч</w:t>
      </w:r>
      <w:r w:rsidR="005D54D0">
        <w:rPr>
          <w:rFonts w:ascii="Times New Roman" w:hAnsi="Times New Roman" w:cs="Times New Roman"/>
          <w:sz w:val="24"/>
          <w:szCs w:val="24"/>
        </w:rPr>
        <w:t>и</w:t>
      </w:r>
      <w:r w:rsidRPr="008C738E">
        <w:rPr>
          <w:rFonts w:ascii="Times New Roman" w:hAnsi="Times New Roman" w:cs="Times New Roman"/>
          <w:sz w:val="24"/>
          <w:szCs w:val="24"/>
        </w:rPr>
        <w:t xml:space="preserve"> полезных ископаемых, в основном за счет увеличения добычи известняка в ООО «Горная </w:t>
      </w:r>
      <w:r w:rsidRPr="008C738E">
        <w:rPr>
          <w:rFonts w:ascii="Times New Roman" w:hAnsi="Times New Roman" w:cs="Times New Roman"/>
          <w:sz w:val="24"/>
          <w:szCs w:val="24"/>
        </w:rPr>
        <w:lastRenderedPageBreak/>
        <w:t>компания», где определяющими факторами стали поставки продукции на птицефабрики н</w:t>
      </w:r>
      <w:r w:rsidRPr="008C738E">
        <w:rPr>
          <w:rFonts w:ascii="Times New Roman" w:hAnsi="Times New Roman" w:cs="Times New Roman"/>
          <w:sz w:val="24"/>
          <w:szCs w:val="24"/>
        </w:rPr>
        <w:t>а</w:t>
      </w:r>
      <w:r w:rsidRPr="008C738E">
        <w:rPr>
          <w:rFonts w:ascii="Times New Roman" w:hAnsi="Times New Roman" w:cs="Times New Roman"/>
          <w:sz w:val="24"/>
          <w:szCs w:val="24"/>
        </w:rPr>
        <w:t>шей республики и Иркутской области, а также договоры на поставки продукции при стро</w:t>
      </w:r>
      <w:r w:rsidRPr="008C738E">
        <w:rPr>
          <w:rFonts w:ascii="Times New Roman" w:hAnsi="Times New Roman" w:cs="Times New Roman"/>
          <w:sz w:val="24"/>
          <w:szCs w:val="24"/>
        </w:rPr>
        <w:t>и</w:t>
      </w:r>
      <w:r w:rsidRPr="008C738E">
        <w:rPr>
          <w:rFonts w:ascii="Times New Roman" w:hAnsi="Times New Roman" w:cs="Times New Roman"/>
          <w:sz w:val="24"/>
          <w:szCs w:val="24"/>
        </w:rPr>
        <w:t xml:space="preserve">тельстве и ремонте автомобильных дорог. </w:t>
      </w:r>
    </w:p>
    <w:p w:rsidR="0020405E" w:rsidRPr="008C738E" w:rsidRDefault="0020405E" w:rsidP="0020405E">
      <w:pPr>
        <w:shd w:val="clear" w:color="auto" w:fill="FFFFFF"/>
        <w:tabs>
          <w:tab w:val="left" w:pos="0"/>
        </w:tabs>
        <w:ind w:right="28" w:firstLine="709"/>
        <w:rPr>
          <w:rFonts w:ascii="Times New Roman" w:hAnsi="Times New Roman" w:cs="Times New Roman"/>
          <w:sz w:val="24"/>
          <w:szCs w:val="24"/>
        </w:rPr>
      </w:pPr>
      <w:r w:rsidRPr="008C738E">
        <w:rPr>
          <w:rFonts w:ascii="Times New Roman" w:hAnsi="Times New Roman" w:cs="Times New Roman"/>
          <w:sz w:val="24"/>
          <w:szCs w:val="24"/>
        </w:rPr>
        <w:t xml:space="preserve">В тоже время общий объем отгруженных товаров в 2023 году по сравнению с 2022 годом сократился на 4,6 %, </w:t>
      </w:r>
      <w:r w:rsidRPr="008C738E">
        <w:rPr>
          <w:rFonts w:ascii="Times New Roman" w:hAnsi="Times New Roman" w:cs="Times New Roman"/>
          <w:color w:val="000000"/>
          <w:sz w:val="24"/>
          <w:szCs w:val="24"/>
        </w:rPr>
        <w:t xml:space="preserve">из-за отсутствия </w:t>
      </w:r>
      <w:r w:rsidRPr="008C738E">
        <w:rPr>
          <w:rFonts w:ascii="Times New Roman" w:hAnsi="Times New Roman" w:cs="Times New Roman"/>
          <w:sz w:val="24"/>
          <w:szCs w:val="24"/>
        </w:rPr>
        <w:t xml:space="preserve">гособоронзаказа на сервисный ремонт военной техники на </w:t>
      </w:r>
      <w:r w:rsidRPr="008C738E">
        <w:rPr>
          <w:rFonts w:ascii="Times New Roman" w:hAnsi="Times New Roman" w:cs="Times New Roman"/>
          <w:color w:val="000000"/>
          <w:sz w:val="24"/>
          <w:szCs w:val="24"/>
        </w:rPr>
        <w:t>АО «1019 военный ремонтный завод»</w:t>
      </w:r>
      <w:r w:rsidRPr="008C738E">
        <w:rPr>
          <w:rFonts w:ascii="Times New Roman" w:hAnsi="Times New Roman" w:cs="Times New Roman"/>
          <w:sz w:val="24"/>
          <w:szCs w:val="24"/>
        </w:rPr>
        <w:t>, а также сокращения производства на 3 % в пищевой промышленности.</w:t>
      </w:r>
    </w:p>
    <w:p w:rsidR="0020405E" w:rsidRPr="008C738E" w:rsidRDefault="0020405E" w:rsidP="0020405E">
      <w:pPr>
        <w:ind w:firstLine="502"/>
        <w:rPr>
          <w:rFonts w:ascii="Times New Roman" w:hAnsi="Times New Roman" w:cs="Times New Roman"/>
          <w:sz w:val="24"/>
          <w:szCs w:val="24"/>
        </w:rPr>
      </w:pPr>
      <w:r w:rsidRPr="008C738E">
        <w:rPr>
          <w:rFonts w:ascii="Times New Roman" w:hAnsi="Times New Roman" w:cs="Times New Roman"/>
          <w:sz w:val="24"/>
          <w:szCs w:val="24"/>
        </w:rPr>
        <w:t>В рамках содействия развитию малого и среднего предпринимательства оказано более 236 консультационных услуг субъектам малого и среднего предпринимательства, совместно с предпринимателями подготовлено 14 заявок на предоставление услуг, в том числе для п</w:t>
      </w:r>
      <w:r w:rsidRPr="008C738E">
        <w:rPr>
          <w:rFonts w:ascii="Times New Roman" w:hAnsi="Times New Roman" w:cs="Times New Roman"/>
          <w:sz w:val="24"/>
          <w:szCs w:val="24"/>
        </w:rPr>
        <w:t>о</w:t>
      </w:r>
      <w:r w:rsidRPr="008C738E">
        <w:rPr>
          <w:rFonts w:ascii="Times New Roman" w:hAnsi="Times New Roman" w:cs="Times New Roman"/>
          <w:sz w:val="24"/>
          <w:szCs w:val="24"/>
        </w:rPr>
        <w:t>лучения кредитной поддержки.</w:t>
      </w:r>
    </w:p>
    <w:p w:rsidR="0020405E" w:rsidRPr="008C738E" w:rsidRDefault="0020405E" w:rsidP="0020405E">
      <w:pPr>
        <w:ind w:firstLine="708"/>
        <w:contextualSpacing/>
        <w:rPr>
          <w:rFonts w:ascii="Times New Roman" w:hAnsi="Times New Roman" w:cs="Times New Roman"/>
          <w:sz w:val="24"/>
          <w:szCs w:val="24"/>
        </w:rPr>
      </w:pPr>
      <w:r w:rsidRPr="008C738E">
        <w:rPr>
          <w:rFonts w:ascii="Times New Roman" w:hAnsi="Times New Roman" w:cs="Times New Roman"/>
          <w:sz w:val="24"/>
          <w:szCs w:val="24"/>
        </w:rPr>
        <w:t xml:space="preserve">В результате 8 субъектов предпринимательства получили микрозаймы на развитие бизнеса на сумму 15,0 млн.руб. </w:t>
      </w:r>
    </w:p>
    <w:p w:rsidR="0020405E" w:rsidRPr="008C738E" w:rsidRDefault="0020405E" w:rsidP="0020405E">
      <w:pPr>
        <w:ind w:firstLine="708"/>
        <w:contextualSpacing/>
        <w:rPr>
          <w:rFonts w:ascii="Times New Roman" w:hAnsi="Times New Roman" w:cs="Times New Roman"/>
          <w:sz w:val="24"/>
          <w:szCs w:val="24"/>
        </w:rPr>
      </w:pPr>
      <w:r w:rsidRPr="008C738E">
        <w:rPr>
          <w:rFonts w:ascii="Times New Roman" w:hAnsi="Times New Roman" w:cs="Times New Roman"/>
          <w:sz w:val="24"/>
          <w:szCs w:val="24"/>
        </w:rPr>
        <w:t xml:space="preserve">Гарантийным фондом Республики Бурятия предоставлено поручительств на сумму 23,8 млн. руб. </w:t>
      </w:r>
    </w:p>
    <w:p w:rsidR="0020405E" w:rsidRPr="008C738E" w:rsidRDefault="0020405E" w:rsidP="0020405E">
      <w:pPr>
        <w:tabs>
          <w:tab w:val="left" w:pos="567"/>
        </w:tabs>
        <w:ind w:firstLine="709"/>
        <w:contextualSpacing/>
        <w:rPr>
          <w:rFonts w:ascii="Times New Roman" w:hAnsi="Times New Roman" w:cs="Times New Roman"/>
          <w:sz w:val="24"/>
          <w:szCs w:val="24"/>
        </w:rPr>
      </w:pPr>
      <w:r w:rsidRPr="008C738E">
        <w:rPr>
          <w:rFonts w:ascii="Times New Roman" w:hAnsi="Times New Roman" w:cs="Times New Roman"/>
          <w:sz w:val="24"/>
          <w:szCs w:val="24"/>
        </w:rPr>
        <w:t>Объем инвестиций в основной капитал составил 2 млрд 193млн. руб., к 2022 году – 92  % Снижение объема инвестиций в 2023 году по сравнению с 2022 годом связано в первую очередь с завершением строительства второй очереди АО «Свинокомплекс «Восточно-Сибирский».</w:t>
      </w:r>
    </w:p>
    <w:p w:rsidR="0020405E" w:rsidRPr="008C738E" w:rsidRDefault="0020405E" w:rsidP="0020405E">
      <w:pPr>
        <w:tabs>
          <w:tab w:val="left" w:pos="567"/>
        </w:tabs>
        <w:ind w:firstLine="709"/>
        <w:contextualSpacing/>
        <w:rPr>
          <w:rFonts w:ascii="Times New Roman" w:hAnsi="Times New Roman" w:cs="Times New Roman"/>
          <w:sz w:val="24"/>
          <w:szCs w:val="24"/>
        </w:rPr>
      </w:pPr>
      <w:r w:rsidRPr="008C738E">
        <w:rPr>
          <w:rFonts w:ascii="Times New Roman" w:hAnsi="Times New Roman" w:cs="Times New Roman"/>
          <w:sz w:val="24"/>
          <w:szCs w:val="24"/>
        </w:rPr>
        <w:t>Доля внебюджетных инвестиций в общем объеме составляет 55 % или 578,3 млн. руб.</w:t>
      </w:r>
    </w:p>
    <w:p w:rsidR="0020405E" w:rsidRPr="008C738E" w:rsidRDefault="0020405E" w:rsidP="0020405E">
      <w:pPr>
        <w:ind w:left="142" w:firstLine="566"/>
        <w:rPr>
          <w:rFonts w:ascii="Times New Roman" w:hAnsi="Times New Roman" w:cs="Times New Roman"/>
          <w:sz w:val="24"/>
          <w:szCs w:val="24"/>
        </w:rPr>
      </w:pPr>
      <w:r w:rsidRPr="008C738E">
        <w:rPr>
          <w:rFonts w:ascii="Times New Roman" w:hAnsi="Times New Roman" w:cs="Times New Roman"/>
          <w:sz w:val="24"/>
          <w:szCs w:val="24"/>
        </w:rPr>
        <w:t>Наиболее крупные реализуемые в настоящее время проекты:</w:t>
      </w:r>
    </w:p>
    <w:p w:rsidR="0020405E" w:rsidRPr="008C738E" w:rsidRDefault="0020405E" w:rsidP="0020405E">
      <w:pPr>
        <w:ind w:left="142" w:firstLine="709"/>
        <w:rPr>
          <w:rFonts w:ascii="Times New Roman" w:hAnsi="Times New Roman" w:cs="Times New Roman"/>
          <w:sz w:val="24"/>
          <w:szCs w:val="24"/>
        </w:rPr>
      </w:pPr>
      <w:r w:rsidRPr="008C738E">
        <w:rPr>
          <w:rFonts w:ascii="Times New Roman" w:hAnsi="Times New Roman" w:cs="Times New Roman"/>
          <w:i/>
          <w:iCs/>
          <w:sz w:val="24"/>
          <w:szCs w:val="24"/>
        </w:rPr>
        <w:t>-</w:t>
      </w:r>
      <w:r w:rsidRPr="008C738E">
        <w:rPr>
          <w:rFonts w:ascii="Times New Roman" w:hAnsi="Times New Roman" w:cs="Times New Roman"/>
          <w:sz w:val="24"/>
          <w:szCs w:val="24"/>
        </w:rPr>
        <w:t>АО «Свинокомплекс Восточно-Сибирский» - 416,04 млн. рублей. Строительство второй очереди. (Общая стоимость проекта 1 900 млн. рублей);</w:t>
      </w:r>
    </w:p>
    <w:p w:rsidR="0020405E" w:rsidRPr="008C738E" w:rsidRDefault="0020405E" w:rsidP="0020405E">
      <w:pPr>
        <w:ind w:left="142" w:firstLine="709"/>
        <w:rPr>
          <w:rFonts w:ascii="Times New Roman" w:hAnsi="Times New Roman" w:cs="Times New Roman"/>
          <w:sz w:val="24"/>
          <w:szCs w:val="24"/>
        </w:rPr>
      </w:pPr>
      <w:r w:rsidRPr="008C738E">
        <w:rPr>
          <w:rFonts w:ascii="Times New Roman" w:hAnsi="Times New Roman" w:cs="Times New Roman"/>
          <w:sz w:val="24"/>
          <w:szCs w:val="24"/>
        </w:rPr>
        <w:t>-АО «1019 военный ремонтный завод» – 0,48 млн. рублей, приобретение специал</w:t>
      </w:r>
      <w:r w:rsidRPr="008C738E">
        <w:rPr>
          <w:rFonts w:ascii="Times New Roman" w:hAnsi="Times New Roman" w:cs="Times New Roman"/>
          <w:sz w:val="24"/>
          <w:szCs w:val="24"/>
        </w:rPr>
        <w:t>и</w:t>
      </w:r>
      <w:r w:rsidRPr="008C738E">
        <w:rPr>
          <w:rFonts w:ascii="Times New Roman" w:hAnsi="Times New Roman" w:cs="Times New Roman"/>
          <w:sz w:val="24"/>
          <w:szCs w:val="24"/>
        </w:rPr>
        <w:t>зированного оборудования;</w:t>
      </w:r>
    </w:p>
    <w:p w:rsidR="0020405E" w:rsidRPr="008C738E" w:rsidRDefault="0020405E" w:rsidP="0020405E">
      <w:pPr>
        <w:ind w:left="142" w:firstLine="709"/>
        <w:rPr>
          <w:rFonts w:ascii="Times New Roman" w:hAnsi="Times New Roman" w:cs="Times New Roman"/>
          <w:sz w:val="24"/>
          <w:szCs w:val="24"/>
        </w:rPr>
      </w:pPr>
      <w:r w:rsidRPr="008C738E">
        <w:rPr>
          <w:rFonts w:ascii="Times New Roman" w:hAnsi="Times New Roman" w:cs="Times New Roman"/>
          <w:sz w:val="24"/>
          <w:szCs w:val="24"/>
        </w:rPr>
        <w:t>-ООО «Горная компания» – 10,98 млн. рублей, приобретение оборудования, тран</w:t>
      </w:r>
      <w:r w:rsidRPr="008C738E">
        <w:rPr>
          <w:rFonts w:ascii="Times New Roman" w:hAnsi="Times New Roman" w:cs="Times New Roman"/>
          <w:sz w:val="24"/>
          <w:szCs w:val="24"/>
        </w:rPr>
        <w:t>с</w:t>
      </w:r>
      <w:r w:rsidRPr="008C738E">
        <w:rPr>
          <w:rFonts w:ascii="Times New Roman" w:hAnsi="Times New Roman" w:cs="Times New Roman"/>
          <w:sz w:val="24"/>
          <w:szCs w:val="24"/>
        </w:rPr>
        <w:t>портных средств.</w:t>
      </w:r>
    </w:p>
    <w:p w:rsidR="0020405E" w:rsidRPr="008C738E" w:rsidRDefault="0020405E" w:rsidP="0020405E">
      <w:pPr>
        <w:ind w:left="142" w:firstLine="709"/>
        <w:rPr>
          <w:rFonts w:ascii="Times New Roman" w:hAnsi="Times New Roman" w:cs="Times New Roman"/>
          <w:sz w:val="24"/>
          <w:szCs w:val="24"/>
        </w:rPr>
      </w:pPr>
      <w:r w:rsidRPr="008C738E">
        <w:rPr>
          <w:rFonts w:ascii="Times New Roman" w:hAnsi="Times New Roman" w:cs="Times New Roman"/>
          <w:sz w:val="24"/>
          <w:szCs w:val="24"/>
        </w:rPr>
        <w:t>-ООО «Байкальский завод минеральных наполнителей» - 0,8 млн. рублей, приобр</w:t>
      </w:r>
      <w:r w:rsidRPr="008C738E">
        <w:rPr>
          <w:rFonts w:ascii="Times New Roman" w:hAnsi="Times New Roman" w:cs="Times New Roman"/>
          <w:sz w:val="24"/>
          <w:szCs w:val="24"/>
        </w:rPr>
        <w:t>е</w:t>
      </w:r>
      <w:r w:rsidRPr="008C738E">
        <w:rPr>
          <w:rFonts w:ascii="Times New Roman" w:hAnsi="Times New Roman" w:cs="Times New Roman"/>
          <w:sz w:val="24"/>
          <w:szCs w:val="24"/>
        </w:rPr>
        <w:t>тение оборудования.</w:t>
      </w:r>
    </w:p>
    <w:p w:rsidR="0020405E" w:rsidRPr="008C738E" w:rsidRDefault="0020405E" w:rsidP="0020405E">
      <w:pPr>
        <w:ind w:left="142" w:firstLine="709"/>
        <w:rPr>
          <w:rFonts w:ascii="Times New Roman" w:hAnsi="Times New Roman" w:cs="Times New Roman"/>
          <w:sz w:val="24"/>
          <w:szCs w:val="24"/>
        </w:rPr>
      </w:pPr>
      <w:r w:rsidRPr="008C738E">
        <w:rPr>
          <w:rFonts w:ascii="Times New Roman" w:hAnsi="Times New Roman" w:cs="Times New Roman"/>
          <w:sz w:val="24"/>
          <w:szCs w:val="24"/>
        </w:rPr>
        <w:t>-Строительство магазинов крупных торговых сетей – 85 млн. рублей.</w:t>
      </w:r>
    </w:p>
    <w:p w:rsidR="0020405E" w:rsidRPr="008C738E" w:rsidRDefault="0020405E" w:rsidP="0020405E">
      <w:pPr>
        <w:ind w:left="142" w:firstLine="709"/>
        <w:rPr>
          <w:rFonts w:ascii="Times New Roman" w:hAnsi="Times New Roman" w:cs="Times New Roman"/>
          <w:sz w:val="24"/>
          <w:szCs w:val="24"/>
        </w:rPr>
      </w:pPr>
      <w:r w:rsidRPr="008C738E">
        <w:rPr>
          <w:rFonts w:ascii="Times New Roman" w:hAnsi="Times New Roman" w:cs="Times New Roman"/>
          <w:sz w:val="24"/>
          <w:szCs w:val="24"/>
        </w:rPr>
        <w:t>-Строительство пристроя к молочному цеху СПОК «Ойхан» 1,5 млн. руб.;</w:t>
      </w:r>
    </w:p>
    <w:p w:rsidR="0020405E" w:rsidRPr="008C738E" w:rsidRDefault="0020405E" w:rsidP="0020405E">
      <w:pPr>
        <w:ind w:left="142" w:firstLine="709"/>
        <w:rPr>
          <w:rFonts w:ascii="Times New Roman" w:hAnsi="Times New Roman" w:cs="Times New Roman"/>
          <w:sz w:val="24"/>
          <w:szCs w:val="24"/>
        </w:rPr>
      </w:pPr>
      <w:r w:rsidRPr="008C738E">
        <w:rPr>
          <w:rFonts w:ascii="Times New Roman" w:hAnsi="Times New Roman" w:cs="Times New Roman"/>
          <w:sz w:val="24"/>
          <w:szCs w:val="24"/>
        </w:rPr>
        <w:t xml:space="preserve">-Ремонт сушительного цеха на кирпичном заводе ООО «Удасельмаш» 1,5 млн.руб. </w:t>
      </w:r>
    </w:p>
    <w:p w:rsidR="0020405E" w:rsidRPr="008C738E" w:rsidRDefault="0020405E" w:rsidP="0020405E">
      <w:pPr>
        <w:ind w:left="142" w:firstLine="709"/>
        <w:rPr>
          <w:rFonts w:ascii="Times New Roman" w:hAnsi="Times New Roman" w:cs="Times New Roman"/>
          <w:sz w:val="24"/>
          <w:szCs w:val="24"/>
        </w:rPr>
      </w:pPr>
      <w:r w:rsidRPr="008C738E">
        <w:rPr>
          <w:rFonts w:ascii="Times New Roman" w:hAnsi="Times New Roman" w:cs="Times New Roman"/>
          <w:sz w:val="24"/>
          <w:szCs w:val="24"/>
        </w:rPr>
        <w:t>-Развитие туризма 23,2 млн.руб.</w:t>
      </w:r>
    </w:p>
    <w:p w:rsidR="0020405E" w:rsidRPr="008C738E" w:rsidRDefault="0020405E" w:rsidP="0020405E">
      <w:pPr>
        <w:ind w:firstLine="502"/>
        <w:rPr>
          <w:rFonts w:ascii="Times New Roman" w:hAnsi="Times New Roman" w:cs="Times New Roman"/>
          <w:sz w:val="24"/>
          <w:szCs w:val="24"/>
        </w:rPr>
      </w:pPr>
      <w:r w:rsidRPr="008C738E">
        <w:rPr>
          <w:rFonts w:ascii="Times New Roman" w:hAnsi="Times New Roman" w:cs="Times New Roman"/>
          <w:sz w:val="24"/>
          <w:szCs w:val="24"/>
        </w:rPr>
        <w:t>В рамках социально-экономического сотрудничества в 2023 году впервые заключено соглашение с АО «Свинокомплекс «Восточно-Сибирский», по которому предприятие еж</w:t>
      </w:r>
      <w:r w:rsidRPr="008C738E">
        <w:rPr>
          <w:rFonts w:ascii="Times New Roman" w:hAnsi="Times New Roman" w:cs="Times New Roman"/>
          <w:sz w:val="24"/>
          <w:szCs w:val="24"/>
        </w:rPr>
        <w:t>е</w:t>
      </w:r>
      <w:r w:rsidRPr="008C738E">
        <w:rPr>
          <w:rFonts w:ascii="Times New Roman" w:hAnsi="Times New Roman" w:cs="Times New Roman"/>
          <w:sz w:val="24"/>
          <w:szCs w:val="24"/>
        </w:rPr>
        <w:t>годно будет выделять 1,2 млн. рублей на социальные мероприятия района, а также 487,5 тыс. руб. на софинансирование участия района в различных федеральных и республиканских пр</w:t>
      </w:r>
      <w:r w:rsidRPr="008C738E">
        <w:rPr>
          <w:rFonts w:ascii="Times New Roman" w:hAnsi="Times New Roman" w:cs="Times New Roman"/>
          <w:sz w:val="24"/>
          <w:szCs w:val="24"/>
        </w:rPr>
        <w:t>о</w:t>
      </w:r>
      <w:r w:rsidRPr="008C738E">
        <w:rPr>
          <w:rFonts w:ascii="Times New Roman" w:hAnsi="Times New Roman" w:cs="Times New Roman"/>
          <w:sz w:val="24"/>
          <w:szCs w:val="24"/>
        </w:rPr>
        <w:t xml:space="preserve">граммах. </w:t>
      </w:r>
    </w:p>
    <w:p w:rsidR="0020405E" w:rsidRPr="008C738E" w:rsidRDefault="0020405E" w:rsidP="0020405E">
      <w:pPr>
        <w:pStyle w:val="a9"/>
        <w:spacing w:after="0" w:line="240" w:lineRule="auto"/>
        <w:ind w:left="0" w:firstLine="567"/>
        <w:jc w:val="both"/>
        <w:rPr>
          <w:rFonts w:ascii="Times New Roman" w:hAnsi="Times New Roman" w:cs="Times New Roman"/>
          <w:sz w:val="24"/>
          <w:szCs w:val="24"/>
        </w:rPr>
      </w:pPr>
      <w:r w:rsidRPr="008C738E">
        <w:rPr>
          <w:rFonts w:ascii="Times New Roman" w:hAnsi="Times New Roman" w:cs="Times New Roman"/>
          <w:sz w:val="24"/>
          <w:szCs w:val="24"/>
        </w:rPr>
        <w:t xml:space="preserve">Объем продукции сельского хозяйства в 2023 году составил 5 млрд 663 млн. руб., к 2022 году – 121,3 %, рост в основном обеспечен АО «Свинокомплекс «Восточно-Сибирский» </w:t>
      </w:r>
    </w:p>
    <w:p w:rsidR="0020405E" w:rsidRPr="008C738E" w:rsidRDefault="0020405E" w:rsidP="0020405E">
      <w:pPr>
        <w:tabs>
          <w:tab w:val="left" w:pos="705"/>
        </w:tabs>
        <w:ind w:firstLine="567"/>
        <w:rPr>
          <w:rFonts w:ascii="Times New Roman" w:hAnsi="Times New Roman" w:cs="Times New Roman"/>
          <w:sz w:val="24"/>
          <w:szCs w:val="24"/>
        </w:rPr>
      </w:pPr>
      <w:r w:rsidRPr="008C738E">
        <w:rPr>
          <w:rFonts w:ascii="Times New Roman" w:hAnsi="Times New Roman" w:cs="Times New Roman"/>
          <w:bCs/>
          <w:sz w:val="24"/>
          <w:szCs w:val="24"/>
        </w:rPr>
        <w:t>За 2023 год произведено скота и птицы на убой в живом весе: мясо – 32 тыс 542 тонны</w:t>
      </w:r>
      <w:r w:rsidRPr="008C738E">
        <w:rPr>
          <w:rFonts w:ascii="Times New Roman" w:hAnsi="Times New Roman" w:cs="Times New Roman"/>
          <w:sz w:val="24"/>
          <w:szCs w:val="24"/>
        </w:rPr>
        <w:t xml:space="preserve">- 137,83% к уровню прошлого года </w:t>
      </w:r>
    </w:p>
    <w:p w:rsidR="0020405E" w:rsidRPr="008C738E" w:rsidRDefault="0020405E" w:rsidP="0020405E">
      <w:pPr>
        <w:pStyle w:val="a9"/>
        <w:spacing w:after="0" w:line="240" w:lineRule="auto"/>
        <w:ind w:left="0" w:firstLine="567"/>
        <w:jc w:val="both"/>
        <w:rPr>
          <w:rFonts w:ascii="Times New Roman" w:hAnsi="Times New Roman" w:cs="Times New Roman"/>
          <w:sz w:val="24"/>
          <w:szCs w:val="24"/>
        </w:rPr>
      </w:pPr>
      <w:r w:rsidRPr="008C738E">
        <w:rPr>
          <w:rFonts w:ascii="Times New Roman" w:hAnsi="Times New Roman" w:cs="Times New Roman"/>
          <w:sz w:val="24"/>
          <w:szCs w:val="24"/>
        </w:rPr>
        <w:t>В 2023 году посевные площади были увеличены на 9,3% или более чем на 3 тыс.га и составили почти 3,8 тыс. га. По оценочным данным в 2024 году будет дополнительно вовл</w:t>
      </w:r>
      <w:r w:rsidRPr="008C738E">
        <w:rPr>
          <w:rFonts w:ascii="Times New Roman" w:hAnsi="Times New Roman" w:cs="Times New Roman"/>
          <w:sz w:val="24"/>
          <w:szCs w:val="24"/>
        </w:rPr>
        <w:t>е</w:t>
      </w:r>
      <w:r w:rsidRPr="008C738E">
        <w:rPr>
          <w:rFonts w:ascii="Times New Roman" w:hAnsi="Times New Roman" w:cs="Times New Roman"/>
          <w:sz w:val="24"/>
          <w:szCs w:val="24"/>
        </w:rPr>
        <w:t>чено в оборот 300,0 га залежных земель.</w:t>
      </w:r>
    </w:p>
    <w:p w:rsidR="0020405E" w:rsidRPr="008C738E" w:rsidRDefault="0020405E" w:rsidP="0020405E">
      <w:pPr>
        <w:tabs>
          <w:tab w:val="left" w:pos="567"/>
        </w:tabs>
        <w:ind w:firstLine="567"/>
        <w:rPr>
          <w:rFonts w:ascii="Times New Roman" w:hAnsi="Times New Roman" w:cs="Times New Roman"/>
          <w:sz w:val="24"/>
          <w:szCs w:val="24"/>
        </w:rPr>
      </w:pPr>
      <w:r w:rsidRPr="008C738E">
        <w:rPr>
          <w:rFonts w:ascii="Times New Roman" w:hAnsi="Times New Roman" w:cs="Times New Roman"/>
          <w:sz w:val="24"/>
          <w:szCs w:val="24"/>
        </w:rPr>
        <w:t>Собран урожай зерна 3 тыс 440 тонн, с рекордной урожайностью зерновых культур 24,1 цн/га.</w:t>
      </w:r>
    </w:p>
    <w:p w:rsidR="0020405E" w:rsidRPr="008C738E" w:rsidRDefault="005D54D0" w:rsidP="0020405E">
      <w:pPr>
        <w:ind w:firstLine="357"/>
        <w:rPr>
          <w:rFonts w:ascii="Times New Roman" w:hAnsi="Times New Roman" w:cs="Times New Roman"/>
          <w:sz w:val="24"/>
          <w:szCs w:val="24"/>
        </w:rPr>
      </w:pPr>
      <w:r>
        <w:rPr>
          <w:rFonts w:ascii="Times New Roman" w:hAnsi="Times New Roman" w:cs="Times New Roman"/>
          <w:sz w:val="24"/>
          <w:szCs w:val="24"/>
        </w:rPr>
        <w:t xml:space="preserve">    </w:t>
      </w:r>
      <w:r w:rsidR="0020405E" w:rsidRPr="008C738E">
        <w:rPr>
          <w:rFonts w:ascii="Times New Roman" w:hAnsi="Times New Roman" w:cs="Times New Roman"/>
          <w:sz w:val="24"/>
          <w:szCs w:val="24"/>
        </w:rPr>
        <w:t>За 2023 году объем государственной поддержки на развитие сельскохозяйственного производства составил 26,7 млн. руб. в том числе по:</w:t>
      </w:r>
    </w:p>
    <w:p w:rsidR="0020405E" w:rsidRPr="008C738E" w:rsidRDefault="0020405E" w:rsidP="0020405E">
      <w:pPr>
        <w:contextualSpacing/>
        <w:rPr>
          <w:rFonts w:ascii="Times New Roman" w:hAnsi="Times New Roman" w:cs="Times New Roman"/>
          <w:sz w:val="24"/>
          <w:szCs w:val="24"/>
        </w:rPr>
      </w:pPr>
      <w:r w:rsidRPr="008C738E">
        <w:rPr>
          <w:rFonts w:ascii="Times New Roman" w:hAnsi="Times New Roman" w:cs="Times New Roman"/>
          <w:sz w:val="24"/>
          <w:szCs w:val="24"/>
        </w:rPr>
        <w:t xml:space="preserve">        - животноводству – 11,4 млн. руб.; </w:t>
      </w:r>
    </w:p>
    <w:p w:rsidR="0020405E" w:rsidRPr="008C738E" w:rsidRDefault="005D54D0" w:rsidP="005D54D0">
      <w:pPr>
        <w:rPr>
          <w:rFonts w:ascii="Times New Roman" w:hAnsi="Times New Roman" w:cs="Times New Roman"/>
          <w:sz w:val="24"/>
          <w:szCs w:val="24"/>
        </w:rPr>
      </w:pPr>
      <w:r>
        <w:rPr>
          <w:rFonts w:ascii="Times New Roman" w:hAnsi="Times New Roman" w:cs="Times New Roman"/>
          <w:sz w:val="24"/>
          <w:szCs w:val="24"/>
        </w:rPr>
        <w:t xml:space="preserve">        </w:t>
      </w:r>
      <w:r w:rsidR="0020405E" w:rsidRPr="008C738E">
        <w:rPr>
          <w:rFonts w:ascii="Times New Roman" w:hAnsi="Times New Roman" w:cs="Times New Roman"/>
          <w:sz w:val="24"/>
          <w:szCs w:val="24"/>
        </w:rPr>
        <w:t>- растениеводству –</w:t>
      </w:r>
      <w:r>
        <w:rPr>
          <w:rFonts w:ascii="Times New Roman" w:hAnsi="Times New Roman" w:cs="Times New Roman"/>
          <w:sz w:val="24"/>
          <w:szCs w:val="24"/>
        </w:rPr>
        <w:t xml:space="preserve"> </w:t>
      </w:r>
      <w:r w:rsidR="0020405E" w:rsidRPr="008C738E">
        <w:rPr>
          <w:rFonts w:ascii="Times New Roman" w:hAnsi="Times New Roman" w:cs="Times New Roman"/>
          <w:sz w:val="24"/>
          <w:szCs w:val="24"/>
        </w:rPr>
        <w:t>6,7 млн. руб.;</w:t>
      </w:r>
    </w:p>
    <w:p w:rsidR="0020405E" w:rsidRPr="008C738E" w:rsidRDefault="0020405E" w:rsidP="0020405E">
      <w:pPr>
        <w:ind w:firstLine="567"/>
        <w:rPr>
          <w:rFonts w:ascii="Times New Roman" w:hAnsi="Times New Roman" w:cs="Times New Roman"/>
          <w:sz w:val="24"/>
          <w:szCs w:val="24"/>
        </w:rPr>
      </w:pPr>
      <w:r w:rsidRPr="008C738E">
        <w:rPr>
          <w:rFonts w:ascii="Times New Roman" w:hAnsi="Times New Roman" w:cs="Times New Roman"/>
          <w:sz w:val="24"/>
          <w:szCs w:val="24"/>
        </w:rPr>
        <w:lastRenderedPageBreak/>
        <w:t>- субсидия на поддержку малых форм хозяйствования –</w:t>
      </w:r>
      <w:r w:rsidR="005D54D0">
        <w:rPr>
          <w:rFonts w:ascii="Times New Roman" w:hAnsi="Times New Roman" w:cs="Times New Roman"/>
          <w:sz w:val="24"/>
          <w:szCs w:val="24"/>
        </w:rPr>
        <w:t xml:space="preserve"> </w:t>
      </w:r>
      <w:r w:rsidRPr="008C738E">
        <w:rPr>
          <w:rFonts w:ascii="Times New Roman" w:hAnsi="Times New Roman" w:cs="Times New Roman"/>
          <w:sz w:val="24"/>
          <w:szCs w:val="24"/>
        </w:rPr>
        <w:t>чуть более 1 млн руб.</w:t>
      </w:r>
    </w:p>
    <w:p w:rsidR="0020405E" w:rsidRPr="008C738E" w:rsidRDefault="0020405E" w:rsidP="0020405E">
      <w:pPr>
        <w:ind w:firstLine="567"/>
        <w:rPr>
          <w:rFonts w:ascii="Times New Roman" w:hAnsi="Times New Roman" w:cs="Times New Roman"/>
          <w:sz w:val="24"/>
          <w:szCs w:val="24"/>
        </w:rPr>
      </w:pPr>
      <w:r w:rsidRPr="008C738E">
        <w:rPr>
          <w:rFonts w:ascii="Times New Roman" w:hAnsi="Times New Roman" w:cs="Times New Roman"/>
          <w:sz w:val="24"/>
          <w:szCs w:val="24"/>
        </w:rPr>
        <w:t>-</w:t>
      </w:r>
      <w:r w:rsidR="005D54D0">
        <w:rPr>
          <w:rFonts w:ascii="Times New Roman" w:hAnsi="Times New Roman" w:cs="Times New Roman"/>
          <w:sz w:val="24"/>
          <w:szCs w:val="24"/>
        </w:rPr>
        <w:t xml:space="preserve"> </w:t>
      </w:r>
      <w:r w:rsidRPr="008C738E">
        <w:rPr>
          <w:rFonts w:ascii="Times New Roman" w:hAnsi="Times New Roman" w:cs="Times New Roman"/>
          <w:sz w:val="24"/>
          <w:szCs w:val="24"/>
        </w:rPr>
        <w:t xml:space="preserve">субвенция на техническую и технологическую модернизацию - 6,1 млн. руб. </w:t>
      </w:r>
    </w:p>
    <w:p w:rsidR="0020405E" w:rsidRPr="008C738E" w:rsidRDefault="0020405E" w:rsidP="0020405E">
      <w:pPr>
        <w:ind w:firstLine="709"/>
        <w:textAlignment w:val="top"/>
        <w:rPr>
          <w:rFonts w:ascii="Times New Roman" w:hAnsi="Times New Roman" w:cs="Times New Roman"/>
          <w:color w:val="000000" w:themeColor="text1"/>
          <w:sz w:val="24"/>
          <w:szCs w:val="24"/>
        </w:rPr>
      </w:pPr>
      <w:r w:rsidRPr="008C738E">
        <w:rPr>
          <w:rFonts w:ascii="Times New Roman" w:hAnsi="Times New Roman" w:cs="Times New Roman"/>
          <w:color w:val="000000" w:themeColor="text1"/>
          <w:sz w:val="24"/>
          <w:szCs w:val="24"/>
        </w:rPr>
        <w:t>В 2024 году будут поданы заявки на следующие виды господдержки:</w:t>
      </w:r>
    </w:p>
    <w:p w:rsidR="0020405E" w:rsidRPr="008C738E" w:rsidRDefault="0020405E" w:rsidP="005D54D0">
      <w:pPr>
        <w:ind w:firstLine="567"/>
        <w:textAlignment w:val="top"/>
        <w:rPr>
          <w:rFonts w:ascii="Times New Roman" w:hAnsi="Times New Roman" w:cs="Times New Roman"/>
          <w:color w:val="000000" w:themeColor="text1"/>
          <w:sz w:val="24"/>
          <w:szCs w:val="24"/>
        </w:rPr>
      </w:pPr>
      <w:r w:rsidRPr="008C738E">
        <w:rPr>
          <w:rFonts w:ascii="Times New Roman" w:hAnsi="Times New Roman" w:cs="Times New Roman"/>
          <w:color w:val="000000" w:themeColor="text1"/>
          <w:sz w:val="24"/>
          <w:szCs w:val="24"/>
        </w:rPr>
        <w:t xml:space="preserve">- Участие в гранте «Семейная ферма» - 2 заявки </w:t>
      </w:r>
    </w:p>
    <w:p w:rsidR="005D54D0" w:rsidRDefault="0020405E" w:rsidP="005D54D0">
      <w:pPr>
        <w:ind w:firstLine="567"/>
        <w:textAlignment w:val="top"/>
        <w:rPr>
          <w:rFonts w:ascii="Times New Roman" w:hAnsi="Times New Roman" w:cs="Times New Roman"/>
          <w:color w:val="000000" w:themeColor="text1"/>
          <w:sz w:val="24"/>
          <w:szCs w:val="24"/>
        </w:rPr>
      </w:pPr>
      <w:r w:rsidRPr="008C738E">
        <w:rPr>
          <w:rFonts w:ascii="Times New Roman" w:hAnsi="Times New Roman" w:cs="Times New Roman"/>
          <w:color w:val="000000" w:themeColor="text1"/>
          <w:sz w:val="24"/>
          <w:szCs w:val="24"/>
        </w:rPr>
        <w:t xml:space="preserve">- Участие в гранте «Агростартап» - 5 заявок </w:t>
      </w:r>
    </w:p>
    <w:p w:rsidR="0020405E" w:rsidRPr="008C738E" w:rsidRDefault="005D54D0" w:rsidP="005D54D0">
      <w:pPr>
        <w:ind w:firstLine="567"/>
        <w:textAlignment w:val="to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0405E" w:rsidRPr="008C738E">
        <w:rPr>
          <w:rFonts w:ascii="Times New Roman" w:hAnsi="Times New Roman" w:cs="Times New Roman"/>
          <w:color w:val="000000" w:themeColor="text1"/>
          <w:sz w:val="24"/>
          <w:szCs w:val="24"/>
        </w:rPr>
        <w:t>Начинают работу СПоК «Агро7я» (у.Нарын-Шибирь) строительство 2 теплиц</w:t>
      </w:r>
      <w:r>
        <w:rPr>
          <w:rFonts w:ascii="Times New Roman" w:hAnsi="Times New Roman" w:cs="Times New Roman"/>
          <w:color w:val="000000" w:themeColor="text1"/>
          <w:sz w:val="24"/>
          <w:szCs w:val="24"/>
        </w:rPr>
        <w:t xml:space="preserve"> </w:t>
      </w:r>
      <w:r w:rsidR="0020405E" w:rsidRPr="008C738E">
        <w:rPr>
          <w:rFonts w:ascii="Times New Roman" w:hAnsi="Times New Roman" w:cs="Times New Roman"/>
          <w:color w:val="000000" w:themeColor="text1"/>
          <w:sz w:val="24"/>
          <w:szCs w:val="24"/>
        </w:rPr>
        <w:t>(11*100м),планируется выращивание овощей закрытого грунта (огурцы, зелень)</w:t>
      </w:r>
    </w:p>
    <w:p w:rsidR="0020405E" w:rsidRPr="008C738E" w:rsidRDefault="0020405E" w:rsidP="0020405E">
      <w:pPr>
        <w:shd w:val="clear" w:color="auto" w:fill="FFFFFF"/>
        <w:ind w:firstLine="709"/>
        <w:contextualSpacing/>
        <w:rPr>
          <w:rFonts w:ascii="Times New Roman" w:hAnsi="Times New Roman" w:cs="Times New Roman"/>
          <w:sz w:val="24"/>
          <w:szCs w:val="24"/>
        </w:rPr>
      </w:pPr>
      <w:r w:rsidRPr="008C738E">
        <w:rPr>
          <w:rFonts w:ascii="Times New Roman" w:hAnsi="Times New Roman" w:cs="Times New Roman"/>
          <w:sz w:val="24"/>
          <w:szCs w:val="24"/>
        </w:rPr>
        <w:t>Администрация района содействует в реализации сельскохозяйственной продукции путем проведения традиционных ярмарок. В 2023 г. проведено 6 районных ярмарок, в кот</w:t>
      </w:r>
      <w:r w:rsidRPr="008C738E">
        <w:rPr>
          <w:rFonts w:ascii="Times New Roman" w:hAnsi="Times New Roman" w:cs="Times New Roman"/>
          <w:sz w:val="24"/>
          <w:szCs w:val="24"/>
        </w:rPr>
        <w:t>о</w:t>
      </w:r>
      <w:r w:rsidRPr="008C738E">
        <w:rPr>
          <w:rFonts w:ascii="Times New Roman" w:hAnsi="Times New Roman" w:cs="Times New Roman"/>
          <w:sz w:val="24"/>
          <w:szCs w:val="24"/>
        </w:rPr>
        <w:t xml:space="preserve">рых приняли участие более 85 личных и крестьянско-фермерских хозяйств, реализовано сельхозпродукции 8,3 млн. рублей. </w:t>
      </w:r>
    </w:p>
    <w:p w:rsidR="0020405E" w:rsidRPr="008C738E" w:rsidRDefault="0020405E" w:rsidP="0020405E">
      <w:pPr>
        <w:autoSpaceDE w:val="0"/>
        <w:autoSpaceDN w:val="0"/>
        <w:ind w:firstLine="709"/>
        <w:rPr>
          <w:rFonts w:ascii="Times New Roman" w:hAnsi="Times New Roman" w:cs="Times New Roman"/>
          <w:sz w:val="24"/>
          <w:szCs w:val="24"/>
        </w:rPr>
      </w:pPr>
      <w:r w:rsidRPr="008C738E">
        <w:rPr>
          <w:rFonts w:ascii="Times New Roman" w:hAnsi="Times New Roman" w:cs="Times New Roman"/>
          <w:sz w:val="24"/>
          <w:szCs w:val="24"/>
        </w:rPr>
        <w:t xml:space="preserve">Постепенно развивается туризм в районе – </w:t>
      </w:r>
      <w:r w:rsidRPr="008C738E">
        <w:rPr>
          <w:rFonts w:ascii="Times New Roman" w:hAnsi="Times New Roman" w:cs="Times New Roman"/>
          <w:bCs/>
          <w:sz w:val="24"/>
          <w:szCs w:val="24"/>
        </w:rPr>
        <w:t>в 2023 году</w:t>
      </w:r>
      <w:r w:rsidRPr="008C738E">
        <w:rPr>
          <w:rFonts w:ascii="Times New Roman" w:hAnsi="Times New Roman" w:cs="Times New Roman"/>
          <w:sz w:val="24"/>
          <w:szCs w:val="24"/>
        </w:rPr>
        <w:t xml:space="preserve"> в рамках реализации мер</w:t>
      </w:r>
      <w:r w:rsidRPr="008C738E">
        <w:rPr>
          <w:rFonts w:ascii="Times New Roman" w:hAnsi="Times New Roman" w:cs="Times New Roman"/>
          <w:sz w:val="24"/>
          <w:szCs w:val="24"/>
        </w:rPr>
        <w:t>о</w:t>
      </w:r>
      <w:r w:rsidRPr="008C738E">
        <w:rPr>
          <w:rFonts w:ascii="Times New Roman" w:hAnsi="Times New Roman" w:cs="Times New Roman"/>
          <w:sz w:val="24"/>
          <w:szCs w:val="24"/>
        </w:rPr>
        <w:t>приятий НП «Туризм и индустрия гостеприимства» ООО «ЖАССО ТУР» на основе ко</w:t>
      </w:r>
      <w:r w:rsidRPr="008C738E">
        <w:rPr>
          <w:rFonts w:ascii="Times New Roman" w:hAnsi="Times New Roman" w:cs="Times New Roman"/>
          <w:sz w:val="24"/>
          <w:szCs w:val="24"/>
        </w:rPr>
        <w:t>н</w:t>
      </w:r>
      <w:r w:rsidRPr="008C738E">
        <w:rPr>
          <w:rFonts w:ascii="Times New Roman" w:hAnsi="Times New Roman" w:cs="Times New Roman"/>
          <w:sz w:val="24"/>
          <w:szCs w:val="24"/>
        </w:rPr>
        <w:t xml:space="preserve">курсного отбора предоставлена субсидия на общую сумму 10,0 млн. руб. на установку 10 модулей, в форме деревянных юрт </w:t>
      </w:r>
    </w:p>
    <w:p w:rsidR="0020405E" w:rsidRPr="008C738E" w:rsidRDefault="0020405E" w:rsidP="0020405E">
      <w:pPr>
        <w:autoSpaceDE w:val="0"/>
        <w:autoSpaceDN w:val="0"/>
        <w:ind w:firstLine="709"/>
        <w:rPr>
          <w:rFonts w:ascii="Times New Roman" w:hAnsi="Times New Roman" w:cs="Times New Roman"/>
          <w:sz w:val="24"/>
          <w:szCs w:val="24"/>
        </w:rPr>
      </w:pPr>
      <w:r w:rsidRPr="008C738E">
        <w:rPr>
          <w:rFonts w:ascii="Times New Roman" w:hAnsi="Times New Roman" w:cs="Times New Roman"/>
          <w:sz w:val="24"/>
          <w:szCs w:val="24"/>
        </w:rPr>
        <w:t xml:space="preserve">Кроме этого, на развитие туризма в район привлечено более 3 млн. руб., это средства на создание национальных туристических маршрутов, на оборудование коллективных средств размещения, на оборудование для обеспечения доступности маломобильных групп населения.  </w:t>
      </w:r>
    </w:p>
    <w:p w:rsidR="0020405E" w:rsidRPr="008C738E" w:rsidRDefault="0020405E" w:rsidP="0020405E">
      <w:pPr>
        <w:ind w:firstLine="709"/>
        <w:contextualSpacing/>
        <w:rPr>
          <w:rFonts w:ascii="Times New Roman" w:hAnsi="Times New Roman" w:cs="Times New Roman"/>
          <w:color w:val="000000" w:themeColor="text1"/>
          <w:sz w:val="24"/>
          <w:szCs w:val="24"/>
          <w:shd w:val="clear" w:color="auto" w:fill="FFFFFF"/>
        </w:rPr>
      </w:pPr>
      <w:r w:rsidRPr="008C738E">
        <w:rPr>
          <w:rFonts w:ascii="Times New Roman" w:hAnsi="Times New Roman" w:cs="Times New Roman"/>
          <w:sz w:val="24"/>
          <w:szCs w:val="24"/>
        </w:rPr>
        <w:t xml:space="preserve">В целях комфортного пребывания туристов </w:t>
      </w:r>
      <w:r w:rsidRPr="008C738E">
        <w:rPr>
          <w:rFonts w:ascii="Times New Roman" w:hAnsi="Times New Roman" w:cs="Times New Roman"/>
          <w:color w:val="000000" w:themeColor="text1"/>
          <w:sz w:val="24"/>
          <w:szCs w:val="24"/>
          <w:shd w:val="clear" w:color="auto" w:fill="FFFFFF"/>
        </w:rPr>
        <w:t>в 2024 году подали заявку на предоста</w:t>
      </w:r>
      <w:r w:rsidRPr="008C738E">
        <w:rPr>
          <w:rFonts w:ascii="Times New Roman" w:hAnsi="Times New Roman" w:cs="Times New Roman"/>
          <w:color w:val="000000" w:themeColor="text1"/>
          <w:sz w:val="24"/>
          <w:szCs w:val="24"/>
          <w:shd w:val="clear" w:color="auto" w:fill="FFFFFF"/>
        </w:rPr>
        <w:t>в</w:t>
      </w:r>
      <w:r w:rsidRPr="008C738E">
        <w:rPr>
          <w:rFonts w:ascii="Times New Roman" w:hAnsi="Times New Roman" w:cs="Times New Roman"/>
          <w:color w:val="000000" w:themeColor="text1"/>
          <w:sz w:val="24"/>
          <w:szCs w:val="24"/>
          <w:shd w:val="clear" w:color="auto" w:fill="FFFFFF"/>
        </w:rPr>
        <w:t xml:space="preserve">ление бюджету района субсидии на благоустройство мест туристского показа. Конкурсный отбор заявка прошла. Району предоставили субсидию в размере 1,9 млн. руб. на установку модульного туалета в местах проведения событийных мероприятий. </w:t>
      </w:r>
    </w:p>
    <w:p w:rsidR="0020405E" w:rsidRPr="008C738E" w:rsidRDefault="0020405E" w:rsidP="0020405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Главным инструментом проведения социальной, финансовой и инвестиционной пол</w:t>
      </w:r>
      <w:r w:rsidRPr="008C738E">
        <w:rPr>
          <w:rFonts w:ascii="Times New Roman" w:eastAsia="Times New Roman" w:hAnsi="Times New Roman" w:cs="Times New Roman"/>
          <w:sz w:val="24"/>
          <w:szCs w:val="24"/>
        </w:rPr>
        <w:t>и</w:t>
      </w:r>
      <w:r w:rsidRPr="008C738E">
        <w:rPr>
          <w:rFonts w:ascii="Times New Roman" w:eastAsia="Times New Roman" w:hAnsi="Times New Roman" w:cs="Times New Roman"/>
          <w:sz w:val="24"/>
          <w:szCs w:val="24"/>
        </w:rPr>
        <w:t>тики на территории муниципального образования является бюджет.</w:t>
      </w:r>
    </w:p>
    <w:p w:rsidR="0020405E" w:rsidRPr="008C738E" w:rsidRDefault="0020405E" w:rsidP="0020405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Вопросы формирования и исполнения бюджета, выполнения обязательств по фина</w:t>
      </w:r>
      <w:r w:rsidRPr="008C738E">
        <w:rPr>
          <w:rFonts w:ascii="Times New Roman" w:eastAsia="Times New Roman" w:hAnsi="Times New Roman" w:cs="Times New Roman"/>
          <w:sz w:val="24"/>
          <w:szCs w:val="24"/>
        </w:rPr>
        <w:t>н</w:t>
      </w:r>
      <w:r w:rsidRPr="008C738E">
        <w:rPr>
          <w:rFonts w:ascii="Times New Roman" w:eastAsia="Times New Roman" w:hAnsi="Times New Roman" w:cs="Times New Roman"/>
          <w:sz w:val="24"/>
          <w:szCs w:val="24"/>
        </w:rPr>
        <w:t>сированию бюджетной сферы, решение задач по мобилизации доходов – это важнейшие н</w:t>
      </w:r>
      <w:r w:rsidRPr="008C738E">
        <w:rPr>
          <w:rFonts w:ascii="Times New Roman" w:eastAsia="Times New Roman" w:hAnsi="Times New Roman" w:cs="Times New Roman"/>
          <w:sz w:val="24"/>
          <w:szCs w:val="24"/>
        </w:rPr>
        <w:t>а</w:t>
      </w:r>
      <w:r w:rsidRPr="008C738E">
        <w:rPr>
          <w:rFonts w:ascii="Times New Roman" w:eastAsia="Times New Roman" w:hAnsi="Times New Roman" w:cs="Times New Roman"/>
          <w:sz w:val="24"/>
          <w:szCs w:val="24"/>
        </w:rPr>
        <w:t>правления работы администрации.</w:t>
      </w:r>
    </w:p>
    <w:p w:rsidR="0020405E" w:rsidRPr="008C738E" w:rsidRDefault="0020405E" w:rsidP="0020405E">
      <w:pPr>
        <w:ind w:firstLine="709"/>
        <w:contextualSpacing/>
        <w:rPr>
          <w:rFonts w:ascii="Times New Roman" w:eastAsia="Times New Roman" w:hAnsi="Times New Roman" w:cs="Times New Roman"/>
          <w:sz w:val="24"/>
          <w:szCs w:val="24"/>
        </w:rPr>
      </w:pPr>
      <w:r w:rsidRPr="008C738E">
        <w:rPr>
          <w:rFonts w:ascii="Times New Roman" w:hAnsi="Times New Roman" w:cs="Times New Roman"/>
          <w:sz w:val="24"/>
          <w:szCs w:val="24"/>
        </w:rPr>
        <w:t>Доходы консолидированного</w:t>
      </w:r>
      <w:r w:rsidRPr="008C738E">
        <w:rPr>
          <w:rFonts w:ascii="Times New Roman" w:eastAsia="Times New Roman" w:hAnsi="Times New Roman" w:cs="Times New Roman"/>
          <w:color w:val="000000" w:themeColor="text1"/>
          <w:sz w:val="24"/>
          <w:szCs w:val="24"/>
        </w:rPr>
        <w:t xml:space="preserve"> бюджета в 2023 году составили 2 млрд. 143 млн. рублей, в том числе 416 млн 988 тыс. рублей налоговых и неналоговых доходов, безвозмездных п</w:t>
      </w:r>
      <w:r w:rsidRPr="008C738E">
        <w:rPr>
          <w:rFonts w:ascii="Times New Roman" w:eastAsia="Times New Roman" w:hAnsi="Times New Roman" w:cs="Times New Roman"/>
          <w:color w:val="000000" w:themeColor="text1"/>
          <w:sz w:val="24"/>
          <w:szCs w:val="24"/>
        </w:rPr>
        <w:t>о</w:t>
      </w:r>
      <w:r w:rsidRPr="008C738E">
        <w:rPr>
          <w:rFonts w:ascii="Times New Roman" w:eastAsia="Times New Roman" w:hAnsi="Times New Roman" w:cs="Times New Roman"/>
          <w:color w:val="000000" w:themeColor="text1"/>
          <w:sz w:val="24"/>
          <w:szCs w:val="24"/>
        </w:rPr>
        <w:t xml:space="preserve">ступлений 1 млрд. 726 млн. рублей. Расходная часть бюджета в 2023 году исполнена в </w:t>
      </w:r>
      <w:r w:rsidRPr="008C738E">
        <w:rPr>
          <w:rFonts w:ascii="Times New Roman" w:eastAsia="Times New Roman" w:hAnsi="Times New Roman" w:cs="Times New Roman"/>
          <w:sz w:val="24"/>
          <w:szCs w:val="24"/>
        </w:rPr>
        <w:t xml:space="preserve">сумме 2 млрд. </w:t>
      </w:r>
      <w:r w:rsidRPr="008C738E">
        <w:rPr>
          <w:rFonts w:ascii="Times New Roman" w:eastAsia="Times New Roman" w:hAnsi="Times New Roman" w:cs="Times New Roman"/>
          <w:sz w:val="24"/>
          <w:szCs w:val="24"/>
          <w:lang w:val="en-US"/>
        </w:rPr>
        <w:t> </w:t>
      </w:r>
      <w:r w:rsidRPr="008C738E">
        <w:rPr>
          <w:rFonts w:ascii="Times New Roman" w:eastAsia="Times New Roman" w:hAnsi="Times New Roman" w:cs="Times New Roman"/>
          <w:sz w:val="24"/>
          <w:szCs w:val="24"/>
        </w:rPr>
        <w:t>104 млн.</w:t>
      </w:r>
      <w:r w:rsidRPr="008C738E">
        <w:rPr>
          <w:rFonts w:ascii="Times New Roman" w:eastAsia="Times New Roman" w:hAnsi="Times New Roman" w:cs="Times New Roman"/>
          <w:sz w:val="24"/>
          <w:szCs w:val="24"/>
          <w:lang w:val="en-US"/>
        </w:rPr>
        <w:t> </w:t>
      </w:r>
      <w:r w:rsidRPr="008C738E">
        <w:rPr>
          <w:rFonts w:ascii="Times New Roman" w:eastAsia="Times New Roman" w:hAnsi="Times New Roman" w:cs="Times New Roman"/>
          <w:sz w:val="24"/>
          <w:szCs w:val="24"/>
        </w:rPr>
        <w:t xml:space="preserve"> рублей. </w:t>
      </w:r>
    </w:p>
    <w:p w:rsidR="0020405E" w:rsidRPr="008C738E" w:rsidRDefault="0020405E" w:rsidP="0020405E">
      <w:pPr>
        <w:ind w:left="142" w:firstLine="566"/>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Проводится работа по легализации трудовых отношений В 2023 году проведено 12 з</w:t>
      </w:r>
      <w:r w:rsidRPr="008C738E">
        <w:rPr>
          <w:rFonts w:ascii="Times New Roman" w:eastAsia="Times New Roman" w:hAnsi="Times New Roman" w:cs="Times New Roman"/>
          <w:sz w:val="24"/>
          <w:szCs w:val="24"/>
        </w:rPr>
        <w:t>а</w:t>
      </w:r>
      <w:r w:rsidRPr="008C738E">
        <w:rPr>
          <w:rFonts w:ascii="Times New Roman" w:eastAsia="Times New Roman" w:hAnsi="Times New Roman" w:cs="Times New Roman"/>
          <w:sz w:val="24"/>
          <w:szCs w:val="24"/>
        </w:rPr>
        <w:t>седаний комиссии по повышению доходов бюджета, обследован 41 хозяйствующий суб</w:t>
      </w:r>
      <w:r w:rsidRPr="008C738E">
        <w:rPr>
          <w:rFonts w:ascii="Times New Roman" w:eastAsia="Times New Roman" w:hAnsi="Times New Roman" w:cs="Times New Roman"/>
          <w:sz w:val="24"/>
          <w:szCs w:val="24"/>
        </w:rPr>
        <w:t>ъ</w:t>
      </w:r>
      <w:r w:rsidRPr="008C738E">
        <w:rPr>
          <w:rFonts w:ascii="Times New Roman" w:eastAsia="Times New Roman" w:hAnsi="Times New Roman" w:cs="Times New Roman"/>
          <w:sz w:val="24"/>
          <w:szCs w:val="24"/>
        </w:rPr>
        <w:t>ект, опрошено 102 работника. В результате работы комиссии – с 18 работниками заключ</w:t>
      </w:r>
      <w:r w:rsidRPr="008C738E">
        <w:rPr>
          <w:rFonts w:ascii="Times New Roman" w:eastAsia="Times New Roman" w:hAnsi="Times New Roman" w:cs="Times New Roman"/>
          <w:sz w:val="24"/>
          <w:szCs w:val="24"/>
        </w:rPr>
        <w:t>е</w:t>
      </w:r>
      <w:r w:rsidRPr="008C738E">
        <w:rPr>
          <w:rFonts w:ascii="Times New Roman" w:eastAsia="Times New Roman" w:hAnsi="Times New Roman" w:cs="Times New Roman"/>
          <w:sz w:val="24"/>
          <w:szCs w:val="24"/>
        </w:rPr>
        <w:t>ны трудовые договоры, 5 граждан оформили ИП, 14 граждан зарегистрировались в качестве самозанятых.</w:t>
      </w:r>
    </w:p>
    <w:p w:rsidR="0020405E" w:rsidRPr="008C738E" w:rsidRDefault="0020405E" w:rsidP="0020405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 целях пополнения бюджетов поселений была проведена акция «Твои налоги – твой детский сад, твоя школа», стимулирующая население к уплате имущественных налогов. По результатам акции 9 образовательных учреждений района получили 350,0 тыс. руб. из средств бюджета района на улучшение материально-технической базы. В свою очередь, бюджеты 5 поселений получили дополнительные доходы от перевыполнения плана по им</w:t>
      </w:r>
      <w:r w:rsidRPr="008C738E">
        <w:rPr>
          <w:rFonts w:ascii="Times New Roman" w:eastAsia="Times New Roman" w:hAnsi="Times New Roman" w:cs="Times New Roman"/>
          <w:sz w:val="24"/>
          <w:szCs w:val="24"/>
        </w:rPr>
        <w:t>у</w:t>
      </w:r>
      <w:r w:rsidRPr="008C738E">
        <w:rPr>
          <w:rFonts w:ascii="Times New Roman" w:eastAsia="Times New Roman" w:hAnsi="Times New Roman" w:cs="Times New Roman"/>
          <w:sz w:val="24"/>
          <w:szCs w:val="24"/>
        </w:rPr>
        <w:t>щественным налогам. Задолженность по налоговым платежам в бюджет снижена на сумму 10,2 млн. рублей, в том числе по транспортному налогу 4,4 млн. рублей.</w:t>
      </w:r>
    </w:p>
    <w:p w:rsidR="0020405E" w:rsidRPr="008C738E" w:rsidRDefault="0020405E" w:rsidP="0020405E">
      <w:pPr>
        <w:widowControl w:val="0"/>
        <w:shd w:val="clear" w:color="auto" w:fill="FFFFFF"/>
        <w:autoSpaceDE w:val="0"/>
        <w:autoSpaceDN w:val="0"/>
        <w:adjustRightInd w:val="0"/>
        <w:ind w:firstLine="708"/>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Общий процент сбора налогов по району составил 96,5%. Впервые за последние 5 лет район по сбору налогов достиг среднереспубликанского уровня и занял 10 место среди ра</w:t>
      </w:r>
      <w:r w:rsidRPr="008C738E">
        <w:rPr>
          <w:rFonts w:ascii="Times New Roman" w:eastAsia="Times New Roman" w:hAnsi="Times New Roman" w:cs="Times New Roman"/>
          <w:sz w:val="24"/>
          <w:szCs w:val="24"/>
        </w:rPr>
        <w:t>й</w:t>
      </w:r>
      <w:r w:rsidRPr="008C738E">
        <w:rPr>
          <w:rFonts w:ascii="Times New Roman" w:eastAsia="Times New Roman" w:hAnsi="Times New Roman" w:cs="Times New Roman"/>
          <w:sz w:val="24"/>
          <w:szCs w:val="24"/>
        </w:rPr>
        <w:t>онов РБ</w:t>
      </w:r>
    </w:p>
    <w:p w:rsidR="0020405E" w:rsidRPr="008C738E" w:rsidRDefault="0020405E" w:rsidP="0020405E">
      <w:pPr>
        <w:ind w:firstLine="709"/>
        <w:contextualSpacing/>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 результате в 2023 году по сравнению с 2022 годом налоговых и неналоговых дох</w:t>
      </w:r>
      <w:r w:rsidRPr="008C738E">
        <w:rPr>
          <w:rFonts w:ascii="Times New Roman" w:eastAsia="Times New Roman" w:hAnsi="Times New Roman" w:cs="Times New Roman"/>
          <w:sz w:val="24"/>
          <w:szCs w:val="24"/>
        </w:rPr>
        <w:t>о</w:t>
      </w:r>
      <w:r w:rsidRPr="008C738E">
        <w:rPr>
          <w:rFonts w:ascii="Times New Roman" w:eastAsia="Times New Roman" w:hAnsi="Times New Roman" w:cs="Times New Roman"/>
          <w:sz w:val="24"/>
          <w:szCs w:val="24"/>
        </w:rPr>
        <w:t>дов поступило больше на 958 тыс. рублей. В тоже время в связи ростом цен на твердое то</w:t>
      </w:r>
      <w:r w:rsidRPr="008C738E">
        <w:rPr>
          <w:rFonts w:ascii="Times New Roman" w:eastAsia="Times New Roman" w:hAnsi="Times New Roman" w:cs="Times New Roman"/>
          <w:sz w:val="24"/>
          <w:szCs w:val="24"/>
        </w:rPr>
        <w:t>п</w:t>
      </w:r>
      <w:r w:rsidRPr="008C738E">
        <w:rPr>
          <w:rFonts w:ascii="Times New Roman" w:eastAsia="Times New Roman" w:hAnsi="Times New Roman" w:cs="Times New Roman"/>
          <w:sz w:val="24"/>
          <w:szCs w:val="24"/>
        </w:rPr>
        <w:t>ливо, коммунальные услуги, увеличение минимального размера оплаты труда, расходы бюджета района возросли на 7,0 млн.руб. Тем не менее, мероприятия по сбалансированности бюджета позволили обеспечить своевременную выплату заработной платы, обеспечить бе</w:t>
      </w:r>
      <w:r w:rsidRPr="008C738E">
        <w:rPr>
          <w:rFonts w:ascii="Times New Roman" w:eastAsia="Times New Roman" w:hAnsi="Times New Roman" w:cs="Times New Roman"/>
          <w:sz w:val="24"/>
          <w:szCs w:val="24"/>
        </w:rPr>
        <w:t>с</w:t>
      </w:r>
      <w:r w:rsidRPr="008C738E">
        <w:rPr>
          <w:rFonts w:ascii="Times New Roman" w:eastAsia="Times New Roman" w:hAnsi="Times New Roman" w:cs="Times New Roman"/>
          <w:sz w:val="24"/>
          <w:szCs w:val="24"/>
        </w:rPr>
        <w:lastRenderedPageBreak/>
        <w:t>перебойное прохождение отопительного сезона, не допустить просроченной кредиторской задолженности.</w:t>
      </w:r>
    </w:p>
    <w:p w:rsidR="0020405E" w:rsidRPr="008C738E" w:rsidRDefault="0020405E" w:rsidP="0020405E">
      <w:pPr>
        <w:ind w:firstLine="709"/>
        <w:rPr>
          <w:rFonts w:ascii="Times New Roman" w:eastAsia="Calibri" w:hAnsi="Times New Roman" w:cs="Times New Roman"/>
          <w:sz w:val="24"/>
          <w:szCs w:val="24"/>
        </w:rPr>
      </w:pPr>
      <w:r w:rsidRPr="008C738E">
        <w:rPr>
          <w:rFonts w:ascii="Times New Roman" w:hAnsi="Times New Roman" w:cs="Times New Roman"/>
          <w:sz w:val="24"/>
          <w:szCs w:val="24"/>
        </w:rPr>
        <w:t>Исполнение осуществлялось в программном формате. Удельный вес затрат на реал</w:t>
      </w:r>
      <w:r w:rsidRPr="008C738E">
        <w:rPr>
          <w:rFonts w:ascii="Times New Roman" w:hAnsi="Times New Roman" w:cs="Times New Roman"/>
          <w:sz w:val="24"/>
          <w:szCs w:val="24"/>
        </w:rPr>
        <w:t>и</w:t>
      </w:r>
      <w:r w:rsidRPr="008C738E">
        <w:rPr>
          <w:rFonts w:ascii="Times New Roman" w:hAnsi="Times New Roman" w:cs="Times New Roman"/>
          <w:sz w:val="24"/>
          <w:szCs w:val="24"/>
        </w:rPr>
        <w:t>зацию 17 муниципальных программ составил 92,5</w:t>
      </w:r>
      <w:r w:rsidRPr="008C738E">
        <w:rPr>
          <w:rFonts w:ascii="Times New Roman" w:eastAsia="Calibri" w:hAnsi="Times New Roman" w:cs="Times New Roman"/>
          <w:sz w:val="24"/>
          <w:szCs w:val="24"/>
        </w:rPr>
        <w:t>%, по непрограммным направлениям де</w:t>
      </w:r>
      <w:r w:rsidRPr="008C738E">
        <w:rPr>
          <w:rFonts w:ascii="Times New Roman" w:eastAsia="Calibri" w:hAnsi="Times New Roman" w:cs="Times New Roman"/>
          <w:sz w:val="24"/>
          <w:szCs w:val="24"/>
        </w:rPr>
        <w:t>я</w:t>
      </w:r>
      <w:r w:rsidRPr="008C738E">
        <w:rPr>
          <w:rFonts w:ascii="Times New Roman" w:eastAsia="Calibri" w:hAnsi="Times New Roman" w:cs="Times New Roman"/>
          <w:sz w:val="24"/>
          <w:szCs w:val="24"/>
        </w:rPr>
        <w:t>тельности – 7,5%.</w:t>
      </w:r>
    </w:p>
    <w:p w:rsidR="0020405E" w:rsidRPr="008C738E" w:rsidRDefault="0020405E" w:rsidP="0020405E">
      <w:pPr>
        <w:ind w:firstLine="709"/>
        <w:contextualSpacing/>
        <w:rPr>
          <w:rFonts w:ascii="Times New Roman" w:hAnsi="Times New Roman" w:cs="Times New Roman"/>
          <w:sz w:val="24"/>
          <w:szCs w:val="24"/>
        </w:rPr>
      </w:pPr>
      <w:r w:rsidRPr="008C738E">
        <w:rPr>
          <w:rFonts w:ascii="Times New Roman" w:hAnsi="Times New Roman" w:cs="Times New Roman"/>
          <w:sz w:val="24"/>
          <w:szCs w:val="24"/>
        </w:rPr>
        <w:t>В отчетном году район участвовал в реализации 9 региональных проектов, напра</w:t>
      </w:r>
      <w:r w:rsidRPr="008C738E">
        <w:rPr>
          <w:rFonts w:ascii="Times New Roman" w:hAnsi="Times New Roman" w:cs="Times New Roman"/>
          <w:sz w:val="24"/>
          <w:szCs w:val="24"/>
        </w:rPr>
        <w:t>в</w:t>
      </w:r>
      <w:r w:rsidRPr="008C738E">
        <w:rPr>
          <w:rFonts w:ascii="Times New Roman" w:hAnsi="Times New Roman" w:cs="Times New Roman"/>
          <w:sz w:val="24"/>
          <w:szCs w:val="24"/>
        </w:rPr>
        <w:t>ленных на достижение результатов 9 национальных проектов, которые интегрированы в 6 муниципальных программах.</w:t>
      </w:r>
    </w:p>
    <w:p w:rsidR="0020405E" w:rsidRPr="008C738E" w:rsidRDefault="0020405E" w:rsidP="0020405E">
      <w:pPr>
        <w:ind w:firstLine="709"/>
        <w:contextualSpacing/>
        <w:rPr>
          <w:rFonts w:ascii="Times New Roman" w:hAnsi="Times New Roman" w:cs="Times New Roman"/>
          <w:sz w:val="24"/>
          <w:szCs w:val="24"/>
        </w:rPr>
      </w:pPr>
      <w:r w:rsidRPr="008C738E">
        <w:rPr>
          <w:rFonts w:ascii="Times New Roman" w:hAnsi="Times New Roman" w:cs="Times New Roman"/>
          <w:sz w:val="24"/>
          <w:szCs w:val="24"/>
        </w:rPr>
        <w:t xml:space="preserve">В целях реализации национальных проектов администрацией района заключены 13 соглашений с исполнительными органами государственной власти Республики Бурятия. </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В 2023 году продолжилась реализация приоритетного проекта «Формирование ко</w:t>
      </w:r>
      <w:r w:rsidRPr="008C738E">
        <w:rPr>
          <w:rFonts w:ascii="Times New Roman" w:hAnsi="Times New Roman" w:cs="Times New Roman"/>
          <w:sz w:val="24"/>
          <w:szCs w:val="24"/>
        </w:rPr>
        <w:t>м</w:t>
      </w:r>
      <w:r w:rsidRPr="008C738E">
        <w:rPr>
          <w:rFonts w:ascii="Times New Roman" w:hAnsi="Times New Roman" w:cs="Times New Roman"/>
          <w:sz w:val="24"/>
          <w:szCs w:val="24"/>
        </w:rPr>
        <w:t xml:space="preserve">фортной городской среды». </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 xml:space="preserve">Общая стоимость работ по благоустройству дворовых и общественных территорий составила </w:t>
      </w:r>
      <w:r w:rsidRPr="008C738E">
        <w:rPr>
          <w:rFonts w:ascii="Times New Roman" w:eastAsia="Times New Roman" w:hAnsi="Times New Roman" w:cs="Times New Roman"/>
          <w:sz w:val="24"/>
          <w:szCs w:val="24"/>
        </w:rPr>
        <w:t xml:space="preserve">14 </w:t>
      </w:r>
      <w:r w:rsidRPr="008C738E">
        <w:rPr>
          <w:rFonts w:ascii="Times New Roman" w:hAnsi="Times New Roman" w:cs="Times New Roman"/>
          <w:sz w:val="24"/>
          <w:szCs w:val="24"/>
        </w:rPr>
        <w:t xml:space="preserve">млн. </w:t>
      </w:r>
      <w:r w:rsidRPr="008C738E">
        <w:rPr>
          <w:rFonts w:ascii="Times New Roman" w:eastAsia="Times New Roman" w:hAnsi="Times New Roman" w:cs="Times New Roman"/>
          <w:sz w:val="24"/>
          <w:szCs w:val="24"/>
        </w:rPr>
        <w:t>руб</w:t>
      </w:r>
      <w:r w:rsidRPr="008C738E">
        <w:rPr>
          <w:rFonts w:ascii="Times New Roman" w:hAnsi="Times New Roman" w:cs="Times New Roman"/>
          <w:sz w:val="24"/>
          <w:szCs w:val="24"/>
        </w:rPr>
        <w:t>., благоустроено 12 общественных и 9 дворовых территорий.</w:t>
      </w:r>
    </w:p>
    <w:p w:rsidR="0020405E" w:rsidRPr="008C738E" w:rsidRDefault="0020405E" w:rsidP="0020405E">
      <w:pPr>
        <w:ind w:firstLine="567"/>
        <w:rPr>
          <w:rFonts w:ascii="Times New Roman" w:hAnsi="Times New Roman" w:cs="Times New Roman"/>
          <w:sz w:val="24"/>
          <w:szCs w:val="24"/>
        </w:rPr>
      </w:pPr>
      <w:r w:rsidRPr="008C738E">
        <w:rPr>
          <w:rFonts w:ascii="Times New Roman" w:hAnsi="Times New Roman" w:cs="Times New Roman"/>
          <w:sz w:val="24"/>
          <w:szCs w:val="24"/>
        </w:rPr>
        <w:t>В 2024 г. также планируется благоустроить 12 общественных и 10 дворовых террит</w:t>
      </w:r>
      <w:r w:rsidRPr="008C738E">
        <w:rPr>
          <w:rFonts w:ascii="Times New Roman" w:hAnsi="Times New Roman" w:cs="Times New Roman"/>
          <w:sz w:val="24"/>
          <w:szCs w:val="24"/>
        </w:rPr>
        <w:t>о</w:t>
      </w:r>
      <w:r w:rsidRPr="008C738E">
        <w:rPr>
          <w:rFonts w:ascii="Times New Roman" w:hAnsi="Times New Roman" w:cs="Times New Roman"/>
          <w:sz w:val="24"/>
          <w:szCs w:val="24"/>
        </w:rPr>
        <w:t>рий на сумму 13 млн. рублей.</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По проекту «1000 дворов» построены площадки для игр и занятий спортом в 6 нас</w:t>
      </w:r>
      <w:r w:rsidRPr="008C738E">
        <w:rPr>
          <w:rFonts w:ascii="Times New Roman" w:hAnsi="Times New Roman" w:cs="Times New Roman"/>
          <w:sz w:val="24"/>
          <w:szCs w:val="24"/>
        </w:rPr>
        <w:t>е</w:t>
      </w:r>
      <w:r w:rsidRPr="008C738E">
        <w:rPr>
          <w:rFonts w:ascii="Times New Roman" w:hAnsi="Times New Roman" w:cs="Times New Roman"/>
          <w:sz w:val="24"/>
          <w:szCs w:val="24"/>
        </w:rPr>
        <w:t>ленных пунктах района на сумму 34 млн. рублей</w:t>
      </w:r>
    </w:p>
    <w:p w:rsidR="0020405E" w:rsidRPr="008C738E" w:rsidRDefault="0020405E" w:rsidP="0020405E">
      <w:pPr>
        <w:ind w:firstLine="709"/>
        <w:contextualSpacing/>
        <w:rPr>
          <w:rFonts w:ascii="Times New Roman" w:eastAsia="Calibri" w:hAnsi="Times New Roman" w:cs="Times New Roman"/>
          <w:sz w:val="24"/>
          <w:szCs w:val="24"/>
        </w:rPr>
      </w:pPr>
      <w:r w:rsidRPr="008C738E">
        <w:rPr>
          <w:rFonts w:ascii="Times New Roman" w:eastAsia="Times New Roman" w:hAnsi="Times New Roman" w:cs="Times New Roman"/>
          <w:sz w:val="24"/>
          <w:szCs w:val="24"/>
        </w:rPr>
        <w:t xml:space="preserve">В 2024 году в рамках данного </w:t>
      </w:r>
      <w:r w:rsidRPr="008C738E">
        <w:rPr>
          <w:rFonts w:ascii="Times New Roman" w:eastAsia="Calibri" w:hAnsi="Times New Roman" w:cs="Times New Roman"/>
          <w:sz w:val="24"/>
          <w:szCs w:val="24"/>
        </w:rPr>
        <w:t>проекта планируется устройство 2-х площадок</w:t>
      </w:r>
      <w:r w:rsidRPr="008C738E">
        <w:rPr>
          <w:rFonts w:ascii="Times New Roman" w:eastAsia="Calibri" w:hAnsi="Times New Roman" w:cs="Times New Roman"/>
          <w:bCs/>
          <w:sz w:val="24"/>
          <w:szCs w:val="24"/>
        </w:rPr>
        <w:t xml:space="preserve"> на су</w:t>
      </w:r>
      <w:r w:rsidRPr="008C738E">
        <w:rPr>
          <w:rFonts w:ascii="Times New Roman" w:eastAsia="Calibri" w:hAnsi="Times New Roman" w:cs="Times New Roman"/>
          <w:bCs/>
          <w:sz w:val="24"/>
          <w:szCs w:val="24"/>
        </w:rPr>
        <w:t>м</w:t>
      </w:r>
      <w:r w:rsidRPr="008C738E">
        <w:rPr>
          <w:rFonts w:ascii="Times New Roman" w:eastAsia="Calibri" w:hAnsi="Times New Roman" w:cs="Times New Roman"/>
          <w:bCs/>
          <w:sz w:val="24"/>
          <w:szCs w:val="24"/>
        </w:rPr>
        <w:t xml:space="preserve">му </w:t>
      </w:r>
      <w:r w:rsidRPr="008C738E">
        <w:rPr>
          <w:rFonts w:ascii="Times New Roman" w:eastAsia="Calibri" w:hAnsi="Times New Roman" w:cs="Times New Roman"/>
          <w:sz w:val="24"/>
          <w:szCs w:val="24"/>
        </w:rPr>
        <w:t>9 млн. рублей в п. Онохой-2 и п. Онохой -3.</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В рамках программы «Комплексное развитие сельских территорий</w:t>
      </w:r>
      <w:r w:rsidRPr="008C738E">
        <w:rPr>
          <w:rFonts w:ascii="Times New Roman" w:hAnsi="Times New Roman" w:cs="Times New Roman"/>
          <w:i/>
          <w:sz w:val="24"/>
          <w:szCs w:val="24"/>
        </w:rPr>
        <w:t>»</w:t>
      </w:r>
      <w:r w:rsidRPr="008C738E">
        <w:rPr>
          <w:rFonts w:ascii="Times New Roman" w:hAnsi="Times New Roman" w:cs="Times New Roman"/>
          <w:sz w:val="24"/>
          <w:szCs w:val="24"/>
        </w:rPr>
        <w:t xml:space="preserve"> в 2023 году п</w:t>
      </w:r>
      <w:r w:rsidRPr="008C738E">
        <w:rPr>
          <w:rFonts w:ascii="Times New Roman" w:hAnsi="Times New Roman" w:cs="Times New Roman"/>
          <w:sz w:val="24"/>
          <w:szCs w:val="24"/>
        </w:rPr>
        <w:t>о</w:t>
      </w:r>
      <w:r w:rsidRPr="008C738E">
        <w:rPr>
          <w:rFonts w:ascii="Times New Roman" w:hAnsi="Times New Roman" w:cs="Times New Roman"/>
          <w:sz w:val="24"/>
          <w:szCs w:val="24"/>
        </w:rPr>
        <w:t>строена детская площадка в с. Старый Онохой на сумму 1,9 млн. рублей, в 2024 году будет построена спортивная площадка в у. Добо-Енхор – 2,7 млн. рублей;</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Кроме этого, в 2024 году по этой программе начата реализация проектов на 100,4 млн. рублей:</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 xml:space="preserve">-отремонтируем дом культуры в п. Заиграево </w:t>
      </w:r>
    </w:p>
    <w:p w:rsidR="0020405E" w:rsidRPr="008C738E" w:rsidRDefault="0020405E" w:rsidP="0020405E">
      <w:pPr>
        <w:ind w:firstLine="709"/>
        <w:rPr>
          <w:rFonts w:ascii="Times New Roman" w:hAnsi="Times New Roman" w:cs="Times New Roman"/>
          <w:i/>
          <w:sz w:val="24"/>
          <w:szCs w:val="24"/>
        </w:rPr>
      </w:pPr>
      <w:r w:rsidRPr="008C738E">
        <w:rPr>
          <w:rFonts w:ascii="Times New Roman" w:hAnsi="Times New Roman" w:cs="Times New Roman"/>
          <w:sz w:val="24"/>
          <w:szCs w:val="24"/>
        </w:rPr>
        <w:t>-проведем капитальный ремонт тепловой сети в п. Заиграево</w:t>
      </w:r>
      <w:r w:rsidRPr="008C738E">
        <w:rPr>
          <w:rFonts w:ascii="Times New Roman" w:hAnsi="Times New Roman" w:cs="Times New Roman"/>
          <w:i/>
          <w:sz w:val="24"/>
          <w:szCs w:val="24"/>
        </w:rPr>
        <w:t>;</w:t>
      </w:r>
    </w:p>
    <w:p w:rsidR="0020405E" w:rsidRPr="008C738E" w:rsidRDefault="0020405E" w:rsidP="0020405E">
      <w:pPr>
        <w:ind w:firstLine="709"/>
        <w:rPr>
          <w:rFonts w:ascii="Times New Roman" w:hAnsi="Times New Roman" w:cs="Times New Roman"/>
          <w:i/>
          <w:sz w:val="24"/>
          <w:szCs w:val="24"/>
        </w:rPr>
      </w:pPr>
      <w:r w:rsidRPr="008C738E">
        <w:rPr>
          <w:rFonts w:ascii="Times New Roman" w:hAnsi="Times New Roman" w:cs="Times New Roman"/>
          <w:sz w:val="24"/>
          <w:szCs w:val="24"/>
        </w:rPr>
        <w:t>-и ремонт спортивного зала в МБОУ «Заиграевская СОШ»</w:t>
      </w:r>
      <w:r w:rsidRPr="008C738E">
        <w:rPr>
          <w:rFonts w:ascii="Times New Roman" w:hAnsi="Times New Roman" w:cs="Times New Roman"/>
          <w:i/>
          <w:sz w:val="24"/>
          <w:szCs w:val="24"/>
        </w:rPr>
        <w:t>;</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-проведем ремонт уличного освещения в с. Эрхирик и в с.Унэгэтэй</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Всего в 2023 году за счёт средств республиканского бюджета программы «Развитие общественной инфраструктуры» произведены частичные ремонты в 18 образовательных о</w:t>
      </w:r>
      <w:r w:rsidRPr="008C738E">
        <w:rPr>
          <w:rFonts w:ascii="Times New Roman" w:hAnsi="Times New Roman" w:cs="Times New Roman"/>
          <w:sz w:val="24"/>
          <w:szCs w:val="24"/>
        </w:rPr>
        <w:t>р</w:t>
      </w:r>
      <w:r w:rsidRPr="008C738E">
        <w:rPr>
          <w:rFonts w:ascii="Times New Roman" w:hAnsi="Times New Roman" w:cs="Times New Roman"/>
          <w:sz w:val="24"/>
          <w:szCs w:val="24"/>
        </w:rPr>
        <w:t>ганизациях района на общую сумму более 4,5 млн. рублей, более 1 миллиона рублей было направлено на приобретение ученической мебели и мебели в школьную столовую для -Заиграевской, Новобрянской и Ново- Горхонской школ.</w:t>
      </w:r>
    </w:p>
    <w:p w:rsidR="0020405E" w:rsidRPr="008C738E" w:rsidRDefault="0020405E" w:rsidP="0020405E">
      <w:pPr>
        <w:ind w:firstLine="567"/>
        <w:contextualSpacing/>
        <w:rPr>
          <w:rFonts w:ascii="Times New Roman" w:hAnsi="Times New Roman" w:cs="Times New Roman"/>
          <w:sz w:val="24"/>
          <w:szCs w:val="24"/>
        </w:rPr>
      </w:pPr>
      <w:r w:rsidRPr="008C738E">
        <w:rPr>
          <w:rFonts w:ascii="Times New Roman" w:hAnsi="Times New Roman" w:cs="Times New Roman"/>
          <w:sz w:val="24"/>
          <w:szCs w:val="24"/>
        </w:rPr>
        <w:t>В целях обеспечения безопасности наших детей построили новые ограждения в 5 шк</w:t>
      </w:r>
      <w:r w:rsidRPr="008C738E">
        <w:rPr>
          <w:rFonts w:ascii="Times New Roman" w:hAnsi="Times New Roman" w:cs="Times New Roman"/>
          <w:sz w:val="24"/>
          <w:szCs w:val="24"/>
        </w:rPr>
        <w:t>о</w:t>
      </w:r>
      <w:r w:rsidRPr="008C738E">
        <w:rPr>
          <w:rFonts w:ascii="Times New Roman" w:hAnsi="Times New Roman" w:cs="Times New Roman"/>
          <w:sz w:val="24"/>
          <w:szCs w:val="24"/>
        </w:rPr>
        <w:t>лах района и в 1 детском саду на сумму 3 млн. руб.</w:t>
      </w:r>
    </w:p>
    <w:p w:rsidR="0020405E" w:rsidRPr="008C738E" w:rsidRDefault="0020405E" w:rsidP="0020405E">
      <w:pPr>
        <w:autoSpaceDE w:val="0"/>
        <w:autoSpaceDN w:val="0"/>
        <w:adjustRightInd w:val="0"/>
        <w:ind w:firstLine="708"/>
        <w:contextualSpacing/>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 xml:space="preserve">В селе Эрхирик в 2023 году мы завершили строительство уличного освещения, за 3 года осветили улицу Санжиева протяженностью 6 км., </w:t>
      </w:r>
      <w:r w:rsidRPr="008C738E">
        <w:rPr>
          <w:rFonts w:ascii="Times New Roman" w:hAnsi="Times New Roman" w:cs="Times New Roman"/>
          <w:sz w:val="24"/>
          <w:szCs w:val="24"/>
        </w:rPr>
        <w:t>оборудована детская площадка в ДНТ «Росинка».</w:t>
      </w:r>
    </w:p>
    <w:p w:rsidR="0020405E" w:rsidRPr="008C738E" w:rsidRDefault="0020405E" w:rsidP="0020405E">
      <w:pPr>
        <w:ind w:firstLine="709"/>
        <w:rPr>
          <w:rFonts w:ascii="Times New Roman" w:hAnsi="Times New Roman" w:cs="Times New Roman"/>
          <w:bCs/>
          <w:sz w:val="24"/>
          <w:szCs w:val="24"/>
        </w:rPr>
      </w:pPr>
      <w:r w:rsidRPr="008C738E">
        <w:rPr>
          <w:rFonts w:ascii="Times New Roman" w:hAnsi="Times New Roman" w:cs="Times New Roman"/>
          <w:bCs/>
          <w:iCs/>
          <w:sz w:val="24"/>
          <w:szCs w:val="24"/>
        </w:rPr>
        <w:t xml:space="preserve">На 2024 год </w:t>
      </w:r>
      <w:r w:rsidRPr="008C738E">
        <w:rPr>
          <w:rFonts w:ascii="Times New Roman" w:hAnsi="Times New Roman" w:cs="Times New Roman"/>
          <w:bCs/>
          <w:sz w:val="24"/>
          <w:szCs w:val="24"/>
        </w:rPr>
        <w:t>на мероприятия по развитию общественной инфраструктуры района пр</w:t>
      </w:r>
      <w:r w:rsidRPr="008C738E">
        <w:rPr>
          <w:rFonts w:ascii="Times New Roman" w:hAnsi="Times New Roman" w:cs="Times New Roman"/>
          <w:bCs/>
          <w:sz w:val="24"/>
          <w:szCs w:val="24"/>
        </w:rPr>
        <w:t>е</w:t>
      </w:r>
      <w:r w:rsidRPr="008C738E">
        <w:rPr>
          <w:rFonts w:ascii="Times New Roman" w:hAnsi="Times New Roman" w:cs="Times New Roman"/>
          <w:bCs/>
          <w:sz w:val="24"/>
          <w:szCs w:val="24"/>
        </w:rPr>
        <w:t>дусмотрено финансирование в объеме 22 млн. рублей</w:t>
      </w:r>
    </w:p>
    <w:p w:rsidR="0020405E" w:rsidRPr="008C738E" w:rsidRDefault="0020405E" w:rsidP="0020405E">
      <w:pPr>
        <w:autoSpaceDE w:val="0"/>
        <w:autoSpaceDN w:val="0"/>
        <w:adjustRightInd w:val="0"/>
        <w:ind w:firstLine="709"/>
        <w:contextualSpacing/>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С повестки дня не снимаются вопросы обеспечения безопасности дорожного движ</w:t>
      </w:r>
      <w:r w:rsidRPr="008C738E">
        <w:rPr>
          <w:rFonts w:ascii="Times New Roman" w:eastAsia="Times New Roman" w:hAnsi="Times New Roman" w:cs="Times New Roman"/>
          <w:sz w:val="24"/>
          <w:szCs w:val="24"/>
        </w:rPr>
        <w:t>е</w:t>
      </w:r>
      <w:r w:rsidRPr="008C738E">
        <w:rPr>
          <w:rFonts w:ascii="Times New Roman" w:eastAsia="Times New Roman" w:hAnsi="Times New Roman" w:cs="Times New Roman"/>
          <w:sz w:val="24"/>
          <w:szCs w:val="24"/>
        </w:rPr>
        <w:t>ния и приведение автодорог и мостов в нормативное состояние, в том числе за счет улучш</w:t>
      </w:r>
      <w:r w:rsidRPr="008C738E">
        <w:rPr>
          <w:rFonts w:ascii="Times New Roman" w:eastAsia="Times New Roman" w:hAnsi="Times New Roman" w:cs="Times New Roman"/>
          <w:sz w:val="24"/>
          <w:szCs w:val="24"/>
        </w:rPr>
        <w:t>е</w:t>
      </w:r>
      <w:r w:rsidRPr="008C738E">
        <w:rPr>
          <w:rFonts w:ascii="Times New Roman" w:eastAsia="Times New Roman" w:hAnsi="Times New Roman" w:cs="Times New Roman"/>
          <w:sz w:val="24"/>
          <w:szCs w:val="24"/>
        </w:rPr>
        <w:t xml:space="preserve">ния качества дорожного покрытия и строительства новых автодорог. </w:t>
      </w:r>
    </w:p>
    <w:p w:rsidR="0020405E" w:rsidRPr="008C738E" w:rsidRDefault="0020405E" w:rsidP="0020405E">
      <w:pPr>
        <w:ind w:firstLine="709"/>
        <w:rPr>
          <w:rFonts w:ascii="Times New Roman" w:eastAsia="Calibri" w:hAnsi="Times New Roman" w:cs="Times New Roman"/>
          <w:sz w:val="24"/>
          <w:szCs w:val="24"/>
        </w:rPr>
      </w:pPr>
      <w:r w:rsidRPr="008C738E">
        <w:rPr>
          <w:rFonts w:ascii="Times New Roman" w:eastAsia="Calibri" w:hAnsi="Times New Roman" w:cs="Times New Roman"/>
          <w:sz w:val="24"/>
          <w:szCs w:val="24"/>
        </w:rPr>
        <w:t>На ремонтавтодорог регионального значения было направлено 660,0 млн. руб.</w:t>
      </w:r>
    </w:p>
    <w:p w:rsidR="0020405E" w:rsidRPr="008C738E" w:rsidRDefault="0020405E" w:rsidP="0020405E">
      <w:pPr>
        <w:ind w:firstLine="708"/>
        <w:rPr>
          <w:rFonts w:ascii="Times New Roman" w:hAnsi="Times New Roman" w:cs="Times New Roman"/>
          <w:sz w:val="24"/>
          <w:szCs w:val="24"/>
        </w:rPr>
      </w:pPr>
      <w:r w:rsidRPr="008C738E">
        <w:rPr>
          <w:rFonts w:ascii="Times New Roman" w:eastAsia="Times New Roman" w:hAnsi="Times New Roman" w:cs="Times New Roman"/>
          <w:sz w:val="24"/>
          <w:szCs w:val="24"/>
        </w:rPr>
        <w:t>Всего у нас на обслуживании у 677 км дорог, из них дороги общего пользования - 316,4 км, дороги сельских поселений –361км. Общее количество обслуживаемых мостов района – 34 шт.</w:t>
      </w:r>
      <w:r w:rsidRPr="008C738E">
        <w:rPr>
          <w:rFonts w:ascii="Times New Roman" w:hAnsi="Times New Roman" w:cs="Times New Roman"/>
          <w:sz w:val="24"/>
          <w:szCs w:val="24"/>
        </w:rPr>
        <w:t>Из средств бюджета района на ремонт и обслуживание дорог местного знач</w:t>
      </w:r>
      <w:r w:rsidRPr="008C738E">
        <w:rPr>
          <w:rFonts w:ascii="Times New Roman" w:hAnsi="Times New Roman" w:cs="Times New Roman"/>
          <w:sz w:val="24"/>
          <w:szCs w:val="24"/>
        </w:rPr>
        <w:t>е</w:t>
      </w:r>
      <w:r w:rsidRPr="008C738E">
        <w:rPr>
          <w:rFonts w:ascii="Times New Roman" w:hAnsi="Times New Roman" w:cs="Times New Roman"/>
          <w:sz w:val="24"/>
          <w:szCs w:val="24"/>
        </w:rPr>
        <w:t>ния в 2023 году израсходовано 12,7 млн. руб., эти средства были направлены как непосре</w:t>
      </w:r>
      <w:r w:rsidRPr="008C738E">
        <w:rPr>
          <w:rFonts w:ascii="Times New Roman" w:hAnsi="Times New Roman" w:cs="Times New Roman"/>
          <w:sz w:val="24"/>
          <w:szCs w:val="24"/>
        </w:rPr>
        <w:t>д</w:t>
      </w:r>
      <w:r w:rsidRPr="008C738E">
        <w:rPr>
          <w:rFonts w:ascii="Times New Roman" w:hAnsi="Times New Roman" w:cs="Times New Roman"/>
          <w:sz w:val="24"/>
          <w:szCs w:val="24"/>
        </w:rPr>
        <w:t xml:space="preserve">ственно на грейдирование и подсыпку дорог, так и на обслуживание дорожной техники. </w:t>
      </w:r>
    </w:p>
    <w:p w:rsidR="0020405E" w:rsidRPr="008C738E" w:rsidRDefault="0020405E" w:rsidP="0020405E">
      <w:pPr>
        <w:ind w:firstLine="709"/>
        <w:rPr>
          <w:rFonts w:ascii="Times New Roman" w:eastAsia="Calibri" w:hAnsi="Times New Roman" w:cs="Times New Roman"/>
          <w:sz w:val="24"/>
          <w:szCs w:val="24"/>
        </w:rPr>
      </w:pPr>
      <w:r w:rsidRPr="008C738E">
        <w:rPr>
          <w:rFonts w:ascii="Times New Roman" w:eastAsia="Calibri" w:hAnsi="Times New Roman" w:cs="Times New Roman"/>
          <w:sz w:val="24"/>
          <w:szCs w:val="24"/>
        </w:rPr>
        <w:t>Производился ямочный ремонт, заменены дорожные знаки, производили кошение о</w:t>
      </w:r>
      <w:r w:rsidRPr="008C738E">
        <w:rPr>
          <w:rFonts w:ascii="Times New Roman" w:eastAsia="Calibri" w:hAnsi="Times New Roman" w:cs="Times New Roman"/>
          <w:sz w:val="24"/>
          <w:szCs w:val="24"/>
        </w:rPr>
        <w:t>т</w:t>
      </w:r>
      <w:r w:rsidRPr="008C738E">
        <w:rPr>
          <w:rFonts w:ascii="Times New Roman" w:eastAsia="Calibri" w:hAnsi="Times New Roman" w:cs="Times New Roman"/>
          <w:sz w:val="24"/>
          <w:szCs w:val="24"/>
        </w:rPr>
        <w:t>косов, наносили разметку.</w:t>
      </w:r>
    </w:p>
    <w:p w:rsidR="0020405E" w:rsidRPr="008C738E" w:rsidRDefault="0020405E" w:rsidP="0020405E">
      <w:pPr>
        <w:ind w:firstLine="708"/>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lastRenderedPageBreak/>
        <w:t>В рамках ре</w:t>
      </w:r>
      <w:r w:rsidR="001D2BA8">
        <w:rPr>
          <w:rFonts w:ascii="Times New Roman" w:eastAsia="Times New Roman" w:hAnsi="Times New Roman" w:cs="Times New Roman"/>
          <w:sz w:val="24"/>
          <w:szCs w:val="24"/>
        </w:rPr>
        <w:t>ализации Национального проекта «</w:t>
      </w:r>
      <w:r w:rsidRPr="008C738E">
        <w:rPr>
          <w:rFonts w:ascii="Times New Roman" w:eastAsia="Times New Roman" w:hAnsi="Times New Roman" w:cs="Times New Roman"/>
          <w:sz w:val="24"/>
          <w:szCs w:val="24"/>
        </w:rPr>
        <w:t>Безопасные качественные дороги» в</w:t>
      </w:r>
      <w:r w:rsidRPr="008C738E">
        <w:rPr>
          <w:rFonts w:ascii="Times New Roman" w:eastAsia="Times New Roman" w:hAnsi="Times New Roman" w:cs="Times New Roman"/>
          <w:sz w:val="24"/>
          <w:szCs w:val="24"/>
        </w:rPr>
        <w:t>ы</w:t>
      </w:r>
      <w:r w:rsidRPr="008C738E">
        <w:rPr>
          <w:rFonts w:ascii="Times New Roman" w:eastAsia="Times New Roman" w:hAnsi="Times New Roman" w:cs="Times New Roman"/>
          <w:sz w:val="24"/>
          <w:szCs w:val="24"/>
        </w:rPr>
        <w:t>полнены работы общей протяженностью -3,25 км на сумму более 90 млн.руб.</w:t>
      </w:r>
    </w:p>
    <w:p w:rsidR="0020405E" w:rsidRPr="008C738E" w:rsidRDefault="005D54D0" w:rsidP="0020405E">
      <w:pPr>
        <w:shd w:val="clear" w:color="auto" w:fill="FFFFFF"/>
        <w:ind w:right="-1" w:firstLine="284"/>
        <w:rPr>
          <w:rFonts w:ascii="Times New Roman" w:hAnsi="Times New Roman" w:cs="Times New Roman"/>
          <w:sz w:val="24"/>
          <w:szCs w:val="24"/>
        </w:rPr>
      </w:pPr>
      <w:r>
        <w:rPr>
          <w:rFonts w:ascii="Times New Roman" w:eastAsia="Calibri" w:hAnsi="Times New Roman" w:cs="Times New Roman"/>
          <w:sz w:val="24"/>
          <w:szCs w:val="24"/>
        </w:rPr>
        <w:t xml:space="preserve">       </w:t>
      </w:r>
      <w:r w:rsidR="0020405E" w:rsidRPr="008C738E">
        <w:rPr>
          <w:rFonts w:ascii="Times New Roman" w:eastAsia="Calibri" w:hAnsi="Times New Roman" w:cs="Times New Roman"/>
          <w:sz w:val="24"/>
          <w:szCs w:val="24"/>
        </w:rPr>
        <w:t xml:space="preserve">В </w:t>
      </w:r>
      <w:r w:rsidR="0020405E" w:rsidRPr="008C738E">
        <w:rPr>
          <w:rFonts w:ascii="Times New Roman" w:eastAsia="Calibri" w:hAnsi="Times New Roman" w:cs="Times New Roman"/>
          <w:iCs/>
          <w:sz w:val="24"/>
          <w:szCs w:val="24"/>
        </w:rPr>
        <w:t xml:space="preserve">2023 году была разработана проектно-сметная документация на ремонт 2 мостов </w:t>
      </w:r>
      <w:r w:rsidR="0020405E" w:rsidRPr="008C738E">
        <w:rPr>
          <w:rFonts w:ascii="Times New Roman" w:eastAsia="Times New Roman" w:hAnsi="Times New Roman" w:cs="Times New Roman"/>
          <w:sz w:val="24"/>
          <w:szCs w:val="24"/>
        </w:rPr>
        <w:t>через реку Курба к селу Ангир</w:t>
      </w:r>
      <w:r w:rsidR="0020405E" w:rsidRPr="008C738E">
        <w:rPr>
          <w:rFonts w:ascii="Times New Roman" w:eastAsia="Calibri" w:hAnsi="Times New Roman" w:cs="Times New Roman"/>
          <w:iCs/>
          <w:sz w:val="24"/>
          <w:szCs w:val="24"/>
        </w:rPr>
        <w:t xml:space="preserve"> и мост на подъезде к селу Илька. В 2024 году разр</w:t>
      </w:r>
      <w:r w:rsidR="008B0A4C">
        <w:rPr>
          <w:rFonts w:ascii="Times New Roman" w:eastAsia="Calibri" w:hAnsi="Times New Roman" w:cs="Times New Roman"/>
          <w:iCs/>
          <w:sz w:val="24"/>
          <w:szCs w:val="24"/>
        </w:rPr>
        <w:t>абатывается ПСД на подъезд к с.</w:t>
      </w:r>
      <w:r w:rsidR="0020405E" w:rsidRPr="008C738E">
        <w:rPr>
          <w:rFonts w:ascii="Times New Roman" w:eastAsia="Calibri" w:hAnsi="Times New Roman" w:cs="Times New Roman"/>
          <w:iCs/>
          <w:sz w:val="24"/>
          <w:szCs w:val="24"/>
        </w:rPr>
        <w:t>Унэгэтэй от республиканской автодороги</w:t>
      </w:r>
    </w:p>
    <w:p w:rsidR="0020405E" w:rsidRPr="008C738E" w:rsidRDefault="0020405E" w:rsidP="0020405E">
      <w:pPr>
        <w:ind w:firstLine="709"/>
        <w:rPr>
          <w:rFonts w:ascii="Times New Roman" w:eastAsia="Calibri" w:hAnsi="Times New Roman" w:cs="Times New Roman"/>
          <w:sz w:val="24"/>
          <w:szCs w:val="24"/>
        </w:rPr>
      </w:pPr>
      <w:r w:rsidRPr="008C738E">
        <w:rPr>
          <w:rFonts w:ascii="Times New Roman" w:eastAsia="Calibri" w:hAnsi="Times New Roman" w:cs="Times New Roman"/>
          <w:iCs/>
          <w:sz w:val="24"/>
          <w:szCs w:val="24"/>
        </w:rPr>
        <w:t>В 2024 году на ремонт и содержание</w:t>
      </w:r>
      <w:r w:rsidRPr="008C738E">
        <w:rPr>
          <w:rFonts w:ascii="Times New Roman" w:eastAsia="Calibri" w:hAnsi="Times New Roman" w:cs="Times New Roman"/>
          <w:sz w:val="24"/>
          <w:szCs w:val="24"/>
        </w:rPr>
        <w:t xml:space="preserve"> автодорог регионального значения будет напра</w:t>
      </w:r>
      <w:r w:rsidRPr="008C738E">
        <w:rPr>
          <w:rFonts w:ascii="Times New Roman" w:eastAsia="Calibri" w:hAnsi="Times New Roman" w:cs="Times New Roman"/>
          <w:sz w:val="24"/>
          <w:szCs w:val="24"/>
        </w:rPr>
        <w:t>в</w:t>
      </w:r>
      <w:r w:rsidRPr="008C738E">
        <w:rPr>
          <w:rFonts w:ascii="Times New Roman" w:eastAsia="Calibri" w:hAnsi="Times New Roman" w:cs="Times New Roman"/>
          <w:sz w:val="24"/>
          <w:szCs w:val="24"/>
        </w:rPr>
        <w:t>лено почти 350 млн. руб.,</w:t>
      </w:r>
      <w:r w:rsidR="005D54D0">
        <w:rPr>
          <w:rFonts w:ascii="Times New Roman" w:eastAsia="Calibri" w:hAnsi="Times New Roman" w:cs="Times New Roman"/>
          <w:sz w:val="24"/>
          <w:szCs w:val="24"/>
        </w:rPr>
        <w:t xml:space="preserve"> </w:t>
      </w:r>
      <w:r w:rsidRPr="008C738E">
        <w:rPr>
          <w:rFonts w:ascii="Times New Roman" w:eastAsia="Calibri" w:hAnsi="Times New Roman" w:cs="Times New Roman"/>
          <w:sz w:val="24"/>
          <w:szCs w:val="24"/>
        </w:rPr>
        <w:t xml:space="preserve">местного значения – </w:t>
      </w:r>
      <w:r w:rsidRPr="008C738E">
        <w:rPr>
          <w:rFonts w:ascii="Times New Roman" w:eastAsia="Calibri" w:hAnsi="Times New Roman" w:cs="Times New Roman"/>
          <w:bCs/>
          <w:sz w:val="24"/>
          <w:szCs w:val="24"/>
        </w:rPr>
        <w:t>72 млн. руб.</w:t>
      </w:r>
    </w:p>
    <w:p w:rsidR="0020405E" w:rsidRPr="008C738E" w:rsidRDefault="0020405E" w:rsidP="0020405E">
      <w:pPr>
        <w:shd w:val="clear" w:color="auto" w:fill="FFFFFF"/>
        <w:ind w:firstLine="708"/>
        <w:contextualSpacing/>
        <w:rPr>
          <w:rFonts w:ascii="Times New Roman" w:hAnsi="Times New Roman" w:cs="Times New Roman"/>
          <w:sz w:val="24"/>
          <w:szCs w:val="24"/>
        </w:rPr>
      </w:pPr>
      <w:r w:rsidRPr="008C738E">
        <w:rPr>
          <w:rFonts w:ascii="Times New Roman" w:hAnsi="Times New Roman" w:cs="Times New Roman"/>
          <w:sz w:val="24"/>
          <w:szCs w:val="24"/>
        </w:rPr>
        <w:t>Также в 2024 году за счет Дальневосточной субсидии планируется строительство подъездной автомобильной дороги к площадке АО «Свинокомплекс Восточно-Сибирский», стоимостью 246 млн. рублей.</w:t>
      </w:r>
    </w:p>
    <w:p w:rsidR="0020405E" w:rsidRPr="008C738E" w:rsidRDefault="0020405E" w:rsidP="005D54D0">
      <w:pPr>
        <w:ind w:firstLine="709"/>
        <w:rPr>
          <w:rFonts w:ascii="Times New Roman" w:hAnsi="Times New Roman" w:cs="Times New Roman"/>
          <w:sz w:val="24"/>
          <w:szCs w:val="24"/>
        </w:rPr>
      </w:pPr>
      <w:r w:rsidRPr="008C738E">
        <w:rPr>
          <w:rFonts w:ascii="Times New Roman" w:hAnsi="Times New Roman" w:cs="Times New Roman"/>
          <w:sz w:val="24"/>
          <w:szCs w:val="24"/>
        </w:rPr>
        <w:t xml:space="preserve">В 2023 году Поселениям района средства дорожного фонда были переданы в объеме 5,5 млн. руб., в т.ч. за счет средств местного бюджета 3,7 млн. руб. В 2024 году поселениям района средства дорожного фонда предусмотрены в объеме 4,7 млн.руб. </w:t>
      </w:r>
    </w:p>
    <w:p w:rsidR="0020405E" w:rsidRPr="008C738E" w:rsidRDefault="001D2BA8" w:rsidP="0020405E">
      <w:pPr>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20405E" w:rsidRPr="008C738E">
        <w:rPr>
          <w:rFonts w:ascii="Times New Roman" w:hAnsi="Times New Roman" w:cs="Times New Roman"/>
          <w:sz w:val="24"/>
          <w:szCs w:val="24"/>
        </w:rPr>
        <w:t>Одной из важнейших сфер в районе является жилищно-коммунальное хозяйство, кот</w:t>
      </w:r>
      <w:r w:rsidR="0020405E" w:rsidRPr="008C738E">
        <w:rPr>
          <w:rFonts w:ascii="Times New Roman" w:hAnsi="Times New Roman" w:cs="Times New Roman"/>
          <w:sz w:val="24"/>
          <w:szCs w:val="24"/>
        </w:rPr>
        <w:t>о</w:t>
      </w:r>
      <w:r w:rsidR="0020405E" w:rsidRPr="008C738E">
        <w:rPr>
          <w:rFonts w:ascii="Times New Roman" w:hAnsi="Times New Roman" w:cs="Times New Roman"/>
          <w:sz w:val="24"/>
          <w:szCs w:val="24"/>
        </w:rPr>
        <w:t>рое представляют котельные, тепловые сети, сети водоснабжения и водоотведения. Наш район обладает одной из крупнейших сетей жилищно-коммунального комплекса среди м</w:t>
      </w:r>
      <w:r w:rsidR="0020405E" w:rsidRPr="008C738E">
        <w:rPr>
          <w:rFonts w:ascii="Times New Roman" w:hAnsi="Times New Roman" w:cs="Times New Roman"/>
          <w:sz w:val="24"/>
          <w:szCs w:val="24"/>
        </w:rPr>
        <w:t>у</w:t>
      </w:r>
      <w:r w:rsidR="0020405E" w:rsidRPr="008C738E">
        <w:rPr>
          <w:rFonts w:ascii="Times New Roman" w:hAnsi="Times New Roman" w:cs="Times New Roman"/>
          <w:sz w:val="24"/>
          <w:szCs w:val="24"/>
        </w:rPr>
        <w:t>ниципальных образований, и обеспечение бесперебойной работы в данной сфере остается приоритетным.</w:t>
      </w:r>
    </w:p>
    <w:p w:rsidR="0020405E" w:rsidRPr="008C738E" w:rsidRDefault="0020405E" w:rsidP="0020405E">
      <w:pPr>
        <w:shd w:val="clear" w:color="auto" w:fill="FFFFFF"/>
        <w:ind w:right="-1" w:firstLine="567"/>
        <w:rPr>
          <w:rFonts w:ascii="Times New Roman" w:hAnsi="Times New Roman" w:cs="Times New Roman"/>
          <w:sz w:val="24"/>
          <w:szCs w:val="24"/>
        </w:rPr>
      </w:pPr>
      <w:r w:rsidRPr="008C738E">
        <w:rPr>
          <w:rFonts w:ascii="Times New Roman" w:hAnsi="Times New Roman" w:cs="Times New Roman"/>
          <w:sz w:val="24"/>
          <w:szCs w:val="24"/>
        </w:rPr>
        <w:t>В районе функционирует 8 предприятий коммунального комплекса, 14 котельных, 18 школьных котельных. На подготовку объектов жилищно-коммунального комплекса к отоп</w:t>
      </w:r>
      <w:r w:rsidRPr="008C738E">
        <w:rPr>
          <w:rFonts w:ascii="Times New Roman" w:hAnsi="Times New Roman" w:cs="Times New Roman"/>
          <w:sz w:val="24"/>
          <w:szCs w:val="24"/>
        </w:rPr>
        <w:t>и</w:t>
      </w:r>
      <w:r w:rsidRPr="008C738E">
        <w:rPr>
          <w:rFonts w:ascii="Times New Roman" w:hAnsi="Times New Roman" w:cs="Times New Roman"/>
          <w:sz w:val="24"/>
          <w:szCs w:val="24"/>
        </w:rPr>
        <w:t xml:space="preserve">тельному сезону было израсходовано </w:t>
      </w:r>
      <w:bookmarkStart w:id="0" w:name="_Hlk158715793"/>
      <w:r w:rsidRPr="008C738E">
        <w:rPr>
          <w:rFonts w:ascii="Times New Roman" w:hAnsi="Times New Roman" w:cs="Times New Roman"/>
          <w:sz w:val="24"/>
          <w:szCs w:val="24"/>
        </w:rPr>
        <w:t>25 млн. 75 тыс. руб., из них: средства предприятий ЖКХ – 10 млн  305 тыс. руб., средства местного бюджета – 2 млн.270 тыс. руб., средства РБ – 12 млн  500 тыс. руб</w:t>
      </w:r>
      <w:bookmarkEnd w:id="0"/>
      <w:r w:rsidRPr="008C738E">
        <w:rPr>
          <w:rFonts w:ascii="Times New Roman" w:hAnsi="Times New Roman" w:cs="Times New Roman"/>
          <w:sz w:val="24"/>
          <w:szCs w:val="24"/>
        </w:rPr>
        <w:t>.</w:t>
      </w:r>
    </w:p>
    <w:p w:rsidR="0020405E" w:rsidRPr="008C738E" w:rsidRDefault="0020405E" w:rsidP="0020405E">
      <w:pPr>
        <w:ind w:firstLine="709"/>
        <w:contextualSpacing/>
        <w:rPr>
          <w:rFonts w:ascii="Times New Roman" w:hAnsi="Times New Roman" w:cs="Times New Roman"/>
          <w:sz w:val="24"/>
          <w:szCs w:val="24"/>
        </w:rPr>
      </w:pPr>
      <w:r w:rsidRPr="008C738E">
        <w:rPr>
          <w:rFonts w:ascii="Times New Roman" w:hAnsi="Times New Roman" w:cs="Times New Roman"/>
          <w:sz w:val="24"/>
          <w:szCs w:val="24"/>
        </w:rPr>
        <w:t>Проведены ремонты тепл</w:t>
      </w:r>
      <w:r w:rsidR="001D2BA8">
        <w:rPr>
          <w:rFonts w:ascii="Times New Roman" w:hAnsi="Times New Roman" w:cs="Times New Roman"/>
          <w:sz w:val="24"/>
          <w:szCs w:val="24"/>
        </w:rPr>
        <w:t>овых и водопроводных сетей в с.Новая Брянь, п. Т</w:t>
      </w:r>
      <w:r w:rsidRPr="008C738E">
        <w:rPr>
          <w:rFonts w:ascii="Times New Roman" w:hAnsi="Times New Roman" w:cs="Times New Roman"/>
          <w:sz w:val="24"/>
          <w:szCs w:val="24"/>
        </w:rPr>
        <w:t>атарский</w:t>
      </w:r>
      <w:r w:rsidR="001D2BA8">
        <w:rPr>
          <w:rFonts w:ascii="Times New Roman" w:hAnsi="Times New Roman" w:cs="Times New Roman"/>
          <w:sz w:val="24"/>
          <w:szCs w:val="24"/>
        </w:rPr>
        <w:t xml:space="preserve"> Ключ, с.Эрхирик, с.Илька, с.</w:t>
      </w:r>
      <w:r w:rsidRPr="008C738E">
        <w:rPr>
          <w:rFonts w:ascii="Times New Roman" w:hAnsi="Times New Roman" w:cs="Times New Roman"/>
          <w:sz w:val="24"/>
          <w:szCs w:val="24"/>
        </w:rPr>
        <w:t>Усть-Брянь, текущий ремонт насосного оборудования в це</w:t>
      </w:r>
      <w:r w:rsidRPr="008C738E">
        <w:rPr>
          <w:rFonts w:ascii="Times New Roman" w:hAnsi="Times New Roman" w:cs="Times New Roman"/>
          <w:sz w:val="24"/>
          <w:szCs w:val="24"/>
        </w:rPr>
        <w:t>н</w:t>
      </w:r>
      <w:r w:rsidRPr="008C738E">
        <w:rPr>
          <w:rFonts w:ascii="Times New Roman" w:hAnsi="Times New Roman" w:cs="Times New Roman"/>
          <w:sz w:val="24"/>
          <w:szCs w:val="24"/>
        </w:rPr>
        <w:t>тральной котельной, на очистных сооружениях и водонапорной башне п. Онохой, ремонт дымовой трубы в котельной с. Новоильинск, ремонт котла в котельной в Заиграево, ремонт котельного оборудования в котельной с. Илька.</w:t>
      </w:r>
    </w:p>
    <w:p w:rsidR="0020405E" w:rsidRPr="008C738E" w:rsidRDefault="0020405E" w:rsidP="0020405E">
      <w:pPr>
        <w:ind w:firstLine="709"/>
        <w:contextualSpacing/>
        <w:rPr>
          <w:rFonts w:ascii="Times New Roman" w:hAnsi="Times New Roman" w:cs="Times New Roman"/>
          <w:sz w:val="24"/>
          <w:szCs w:val="24"/>
        </w:rPr>
      </w:pPr>
      <w:r w:rsidRPr="008C738E">
        <w:rPr>
          <w:rFonts w:ascii="Times New Roman" w:hAnsi="Times New Roman" w:cs="Times New Roman"/>
          <w:sz w:val="24"/>
          <w:szCs w:val="24"/>
        </w:rPr>
        <w:t>В 2024 году в рамках реализации первоочередных мероприятий по модернизации, к</w:t>
      </w:r>
      <w:r w:rsidRPr="008C738E">
        <w:rPr>
          <w:rFonts w:ascii="Times New Roman" w:hAnsi="Times New Roman" w:cs="Times New Roman"/>
          <w:sz w:val="24"/>
          <w:szCs w:val="24"/>
        </w:rPr>
        <w:t>а</w:t>
      </w:r>
      <w:r w:rsidRPr="008C738E">
        <w:rPr>
          <w:rFonts w:ascii="Times New Roman" w:hAnsi="Times New Roman" w:cs="Times New Roman"/>
          <w:sz w:val="24"/>
          <w:szCs w:val="24"/>
        </w:rPr>
        <w:t>питальному ремонту и подготовке к отопительному сезону планируется к освоению 11 340,2062 тыс. руб., в т.ч. из средств местного бюджета 340,2 тыс.руб. Планируется пр</w:t>
      </w:r>
      <w:r w:rsidRPr="008C738E">
        <w:rPr>
          <w:rFonts w:ascii="Times New Roman" w:hAnsi="Times New Roman" w:cs="Times New Roman"/>
          <w:sz w:val="24"/>
          <w:szCs w:val="24"/>
        </w:rPr>
        <w:t>о</w:t>
      </w:r>
      <w:r w:rsidRPr="008C738E">
        <w:rPr>
          <w:rFonts w:ascii="Times New Roman" w:hAnsi="Times New Roman" w:cs="Times New Roman"/>
          <w:sz w:val="24"/>
          <w:szCs w:val="24"/>
        </w:rPr>
        <w:t>вести замену котлов в котельных НАТЛ и КДЦ «Радуга» в с. Новоильинск, ремонт тепловых и водопроводных сетей в с. Усть-Брянь, в п. Татарский Ключ, заменить  оборудование в к</w:t>
      </w:r>
      <w:r w:rsidRPr="008C738E">
        <w:rPr>
          <w:rFonts w:ascii="Times New Roman" w:hAnsi="Times New Roman" w:cs="Times New Roman"/>
          <w:sz w:val="24"/>
          <w:szCs w:val="24"/>
        </w:rPr>
        <w:t>о</w:t>
      </w:r>
      <w:r w:rsidRPr="008C738E">
        <w:rPr>
          <w:rFonts w:ascii="Times New Roman" w:hAnsi="Times New Roman" w:cs="Times New Roman"/>
          <w:sz w:val="24"/>
          <w:szCs w:val="24"/>
        </w:rPr>
        <w:t>тельных с. Новоильинск, п. Лесозаводской, и  насосную  станцию на водозаборе с. Новая Брянь.</w:t>
      </w:r>
    </w:p>
    <w:p w:rsidR="0020405E" w:rsidRPr="008C738E" w:rsidRDefault="0020405E" w:rsidP="0020405E">
      <w:pPr>
        <w:shd w:val="clear" w:color="auto" w:fill="FFFFFF"/>
        <w:ind w:right="-1" w:firstLine="708"/>
        <w:rPr>
          <w:rFonts w:ascii="Times New Roman" w:hAnsi="Times New Roman" w:cs="Times New Roman"/>
          <w:sz w:val="24"/>
          <w:szCs w:val="24"/>
        </w:rPr>
      </w:pPr>
      <w:r w:rsidRPr="008C738E">
        <w:rPr>
          <w:rFonts w:ascii="Times New Roman" w:hAnsi="Times New Roman" w:cs="Times New Roman"/>
          <w:sz w:val="24"/>
          <w:szCs w:val="24"/>
        </w:rPr>
        <w:t>Понимая, что обеспечение теплом жителей и социальных учреждений в зимнее время наша первоочередная задача в ручном режиме мы мониторим ситуацию на котельных. В ц</w:t>
      </w:r>
      <w:r w:rsidRPr="008C738E">
        <w:rPr>
          <w:rFonts w:ascii="Times New Roman" w:hAnsi="Times New Roman" w:cs="Times New Roman"/>
          <w:sz w:val="24"/>
          <w:szCs w:val="24"/>
        </w:rPr>
        <w:t>е</w:t>
      </w:r>
      <w:r w:rsidRPr="008C738E">
        <w:rPr>
          <w:rFonts w:ascii="Times New Roman" w:hAnsi="Times New Roman" w:cs="Times New Roman"/>
          <w:sz w:val="24"/>
          <w:szCs w:val="24"/>
        </w:rPr>
        <w:t>лях недопущения критически низкого запаса топлива на предприятиях ЖКХ из средств бюджета района приобретено 650 тонн угля</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Хорошие школы, максимальные возможности для раскрытия способностей каждого ребенка – таковы наши цели в сфере образования.</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Система образования муниципального образования «Заиграевский район» сегодня, представлена 56 учреждениями – это 31 общеобразовательная школа, 22 детских сада и 3 у</w:t>
      </w:r>
      <w:r w:rsidRPr="008C738E">
        <w:rPr>
          <w:rFonts w:ascii="Times New Roman" w:hAnsi="Times New Roman" w:cs="Times New Roman"/>
          <w:sz w:val="24"/>
          <w:szCs w:val="24"/>
        </w:rPr>
        <w:t>ч</w:t>
      </w:r>
      <w:r w:rsidRPr="008C738E">
        <w:rPr>
          <w:rFonts w:ascii="Times New Roman" w:hAnsi="Times New Roman" w:cs="Times New Roman"/>
          <w:sz w:val="24"/>
          <w:szCs w:val="24"/>
        </w:rPr>
        <w:t xml:space="preserve">реждения дополнительного образования, оздоровительный лагерь «Берёзка» </w:t>
      </w:r>
    </w:p>
    <w:p w:rsidR="0020405E" w:rsidRPr="008C738E" w:rsidRDefault="0020405E" w:rsidP="0020405E">
      <w:pPr>
        <w:autoSpaceDE w:val="0"/>
        <w:autoSpaceDN w:val="0"/>
        <w:ind w:firstLine="709"/>
        <w:rPr>
          <w:rFonts w:ascii="Times New Roman" w:hAnsi="Times New Roman" w:cs="Times New Roman"/>
          <w:sz w:val="24"/>
          <w:szCs w:val="24"/>
        </w:rPr>
      </w:pPr>
      <w:r w:rsidRPr="008C738E">
        <w:rPr>
          <w:rFonts w:ascii="Times New Roman" w:hAnsi="Times New Roman" w:cs="Times New Roman"/>
          <w:sz w:val="24"/>
          <w:szCs w:val="24"/>
        </w:rPr>
        <w:t>Всего в учреждениях образования района работает 1514 человек, в т.ч. педагогов в учреждениях образования района 703 человека</w:t>
      </w:r>
    </w:p>
    <w:p w:rsidR="0020405E" w:rsidRPr="008C738E" w:rsidRDefault="0020405E" w:rsidP="0020405E">
      <w:pPr>
        <w:tabs>
          <w:tab w:val="left" w:pos="5505"/>
          <w:tab w:val="right" w:pos="9355"/>
        </w:tabs>
        <w:ind w:left="283" w:firstLine="540"/>
        <w:rPr>
          <w:rFonts w:ascii="Times New Roman" w:eastAsia="Times New Roman" w:hAnsi="Times New Roman" w:cs="Times New Roman"/>
          <w:sz w:val="24"/>
          <w:szCs w:val="24"/>
        </w:rPr>
      </w:pPr>
      <w:r w:rsidRPr="008C738E">
        <w:rPr>
          <w:rFonts w:ascii="Times New Roman" w:hAnsi="Times New Roman" w:cs="Times New Roman"/>
          <w:sz w:val="24"/>
          <w:szCs w:val="24"/>
        </w:rPr>
        <w:t>Обучается 7226 учащихся –численность</w:t>
      </w:r>
      <w:r w:rsidRPr="008C738E">
        <w:rPr>
          <w:rFonts w:ascii="Times New Roman" w:eastAsia="Calibri" w:hAnsi="Times New Roman" w:cs="Times New Roman"/>
          <w:sz w:val="24"/>
          <w:szCs w:val="24"/>
        </w:rPr>
        <w:t xml:space="preserve"> обучающихся по сравнению с прошлым учебным годом сократилась на 8 человек. </w:t>
      </w:r>
    </w:p>
    <w:p w:rsidR="0020405E" w:rsidRPr="008C738E" w:rsidRDefault="0020405E" w:rsidP="0020405E">
      <w:pPr>
        <w:autoSpaceDE w:val="0"/>
        <w:autoSpaceDN w:val="0"/>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ab/>
        <w:t>Индикаторы по заработной плате педагогических работников  по итогам 2023 года выполнены , так в дошкольных общеобразовательных организациях  при плане 44063руб., фактическая средняя заработная плата составила 48526, 43 руб., в общеобразовательных о</w:t>
      </w:r>
      <w:r w:rsidRPr="008C738E">
        <w:rPr>
          <w:rFonts w:ascii="Times New Roman" w:eastAsia="Times New Roman" w:hAnsi="Times New Roman" w:cs="Times New Roman"/>
          <w:sz w:val="24"/>
          <w:szCs w:val="24"/>
        </w:rPr>
        <w:t>р</w:t>
      </w:r>
      <w:r w:rsidRPr="008C738E">
        <w:rPr>
          <w:rFonts w:ascii="Times New Roman" w:eastAsia="Times New Roman" w:hAnsi="Times New Roman" w:cs="Times New Roman"/>
          <w:sz w:val="24"/>
          <w:szCs w:val="24"/>
        </w:rPr>
        <w:t xml:space="preserve">ганизациях при плане 46753 руб., фактическая заработная плата составила 53371,48 руб., по </w:t>
      </w:r>
      <w:r w:rsidRPr="008C738E">
        <w:rPr>
          <w:rFonts w:ascii="Times New Roman" w:eastAsia="Times New Roman" w:hAnsi="Times New Roman" w:cs="Times New Roman"/>
          <w:sz w:val="24"/>
          <w:szCs w:val="24"/>
        </w:rPr>
        <w:lastRenderedPageBreak/>
        <w:t>учреждениям дополнительного образования при плане в  4657 руб., фактическая заработная плата составила</w:t>
      </w:r>
      <w:r w:rsidR="005D54D0">
        <w:rPr>
          <w:rFonts w:ascii="Times New Roman" w:eastAsia="Times New Roman" w:hAnsi="Times New Roman" w:cs="Times New Roman"/>
          <w:sz w:val="24"/>
          <w:szCs w:val="24"/>
        </w:rPr>
        <w:t xml:space="preserve"> </w:t>
      </w:r>
      <w:r w:rsidRPr="008C738E">
        <w:rPr>
          <w:rFonts w:ascii="Times New Roman" w:eastAsia="Times New Roman" w:hAnsi="Times New Roman" w:cs="Times New Roman"/>
          <w:sz w:val="24"/>
          <w:szCs w:val="24"/>
        </w:rPr>
        <w:t>48483,52 руб.</w:t>
      </w:r>
    </w:p>
    <w:p w:rsidR="0020405E" w:rsidRPr="008C738E" w:rsidRDefault="0020405E" w:rsidP="0020405E">
      <w:pPr>
        <w:autoSpaceDE w:val="0"/>
        <w:autoSpaceDN w:val="0"/>
        <w:ind w:firstLine="595"/>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 xml:space="preserve">Обеспеченность учреждений общего образования кадрами в 2022-2023 учебном году составила 99 %. </w:t>
      </w:r>
    </w:p>
    <w:p w:rsidR="0020405E" w:rsidRPr="008C738E" w:rsidRDefault="0020405E" w:rsidP="0020405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 образовательных учреждениях района работает 135 педагогов высшей категории, 340 педагогов первой квалификационной категории. За прошедший учебный год 602 педаг</w:t>
      </w:r>
      <w:r w:rsidRPr="008C738E">
        <w:rPr>
          <w:rFonts w:ascii="Times New Roman" w:eastAsia="Times New Roman" w:hAnsi="Times New Roman" w:cs="Times New Roman"/>
          <w:sz w:val="24"/>
          <w:szCs w:val="24"/>
        </w:rPr>
        <w:t>о</w:t>
      </w:r>
      <w:r w:rsidRPr="008C738E">
        <w:rPr>
          <w:rFonts w:ascii="Times New Roman" w:eastAsia="Times New Roman" w:hAnsi="Times New Roman" w:cs="Times New Roman"/>
          <w:sz w:val="24"/>
          <w:szCs w:val="24"/>
        </w:rPr>
        <w:t>га района прошли курсы повышения квалификации.</w:t>
      </w:r>
    </w:p>
    <w:p w:rsidR="0020405E" w:rsidRPr="008C738E" w:rsidRDefault="0020405E" w:rsidP="0020405E">
      <w:pPr>
        <w:ind w:firstLine="397"/>
        <w:rPr>
          <w:rFonts w:ascii="Times New Roman" w:eastAsia="Times New Roman" w:hAnsi="Times New Roman" w:cs="Times New Roman"/>
          <w:sz w:val="24"/>
          <w:szCs w:val="24"/>
        </w:rPr>
      </w:pPr>
      <w:r w:rsidRPr="008C738E">
        <w:rPr>
          <w:rFonts w:ascii="Times New Roman" w:eastAsia="Times New Roman" w:hAnsi="Times New Roman" w:cs="Times New Roman"/>
          <w:spacing w:val="-10"/>
          <w:sz w:val="24"/>
          <w:szCs w:val="24"/>
        </w:rPr>
        <w:t xml:space="preserve">Помимо обучения, важной задачей являются меры по поддержке педагогов.  </w:t>
      </w:r>
      <w:r w:rsidRPr="008C738E">
        <w:rPr>
          <w:rFonts w:ascii="Times New Roman" w:eastAsia="Times New Roman" w:hAnsi="Times New Roman" w:cs="Times New Roman"/>
          <w:sz w:val="24"/>
          <w:szCs w:val="24"/>
        </w:rPr>
        <w:t>В целях снижения дефицита кадров переподготовку на педагогические специальности прошли 12 педагогов. В 2023-2024гг. переподготовку пройдут 11 педагогов по направлениям - русский язык и лит</w:t>
      </w:r>
      <w:r w:rsidRPr="008C738E">
        <w:rPr>
          <w:rFonts w:ascii="Times New Roman" w:eastAsia="Times New Roman" w:hAnsi="Times New Roman" w:cs="Times New Roman"/>
          <w:sz w:val="24"/>
          <w:szCs w:val="24"/>
        </w:rPr>
        <w:t>е</w:t>
      </w:r>
      <w:r w:rsidRPr="008C738E">
        <w:rPr>
          <w:rFonts w:ascii="Times New Roman" w:eastAsia="Times New Roman" w:hAnsi="Times New Roman" w:cs="Times New Roman"/>
          <w:sz w:val="24"/>
          <w:szCs w:val="24"/>
        </w:rPr>
        <w:t>ратура, математика, начальные классы, физическая культура, химия, бурятский язык, дошк</w:t>
      </w:r>
      <w:r w:rsidRPr="008C738E">
        <w:rPr>
          <w:rFonts w:ascii="Times New Roman" w:eastAsia="Times New Roman" w:hAnsi="Times New Roman" w:cs="Times New Roman"/>
          <w:sz w:val="24"/>
          <w:szCs w:val="24"/>
        </w:rPr>
        <w:t>о</w:t>
      </w:r>
      <w:r w:rsidRPr="008C738E">
        <w:rPr>
          <w:rFonts w:ascii="Times New Roman" w:eastAsia="Times New Roman" w:hAnsi="Times New Roman" w:cs="Times New Roman"/>
          <w:sz w:val="24"/>
          <w:szCs w:val="24"/>
        </w:rPr>
        <w:t>льное образования, логопедия.</w:t>
      </w:r>
    </w:p>
    <w:p w:rsidR="0020405E" w:rsidRPr="008C738E" w:rsidRDefault="0020405E" w:rsidP="0020405E">
      <w:pPr>
        <w:ind w:firstLine="709"/>
        <w:rPr>
          <w:rFonts w:ascii="Times New Roman" w:eastAsia="Calibri" w:hAnsi="Times New Roman" w:cs="Times New Roman"/>
          <w:sz w:val="24"/>
          <w:szCs w:val="24"/>
        </w:rPr>
      </w:pPr>
      <w:r w:rsidRPr="008C738E">
        <w:rPr>
          <w:rFonts w:ascii="Times New Roman" w:eastAsia="Calibri" w:hAnsi="Times New Roman" w:cs="Times New Roman"/>
          <w:sz w:val="24"/>
          <w:szCs w:val="24"/>
        </w:rPr>
        <w:t xml:space="preserve">Особой гордостью системы образования района являются золотые медалисты.  В 2023 году 11 выпускников школ района получили аттестат особого образца. </w:t>
      </w:r>
    </w:p>
    <w:p w:rsidR="0020405E" w:rsidRPr="008C738E" w:rsidRDefault="0020405E" w:rsidP="0020405E">
      <w:pPr>
        <w:ind w:firstLine="708"/>
        <w:rPr>
          <w:rFonts w:ascii="Times New Roman" w:eastAsia="Calibri" w:hAnsi="Times New Roman" w:cs="Times New Roman"/>
          <w:sz w:val="24"/>
          <w:szCs w:val="24"/>
        </w:rPr>
      </w:pPr>
      <w:r w:rsidRPr="008C738E">
        <w:rPr>
          <w:rFonts w:ascii="Times New Roman" w:eastAsia="Calibri" w:hAnsi="Times New Roman" w:cs="Times New Roman"/>
          <w:sz w:val="24"/>
          <w:szCs w:val="24"/>
        </w:rPr>
        <w:t>В 2023 году Выпускница 11 класса Онохойской средней общеобразовательной школы №2 Казакова Виктория получила 100 баллов по литературе, учитель Гуляева Виктория Дмитриевна.</w:t>
      </w:r>
    </w:p>
    <w:p w:rsidR="0020405E" w:rsidRPr="008C738E" w:rsidRDefault="0020405E" w:rsidP="0020405E">
      <w:pPr>
        <w:ind w:right="-1"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За прошедший учебный год более 6 тысяч учащихся образовательных организаций района приняли участие в различных конкурсах, конференциях, олимпиадах школьного, м</w:t>
      </w:r>
      <w:r w:rsidRPr="008C738E">
        <w:rPr>
          <w:rFonts w:ascii="Times New Roman" w:eastAsia="Times New Roman" w:hAnsi="Times New Roman" w:cs="Times New Roman"/>
          <w:sz w:val="24"/>
          <w:szCs w:val="24"/>
        </w:rPr>
        <w:t>у</w:t>
      </w:r>
      <w:r w:rsidRPr="008C738E">
        <w:rPr>
          <w:rFonts w:ascii="Times New Roman" w:eastAsia="Times New Roman" w:hAnsi="Times New Roman" w:cs="Times New Roman"/>
          <w:sz w:val="24"/>
          <w:szCs w:val="24"/>
        </w:rPr>
        <w:t>ниципального, регионального, межрегионального и всероссийского уровней.</w:t>
      </w:r>
    </w:p>
    <w:p w:rsidR="0020405E" w:rsidRPr="008C738E" w:rsidRDefault="0020405E" w:rsidP="0020405E">
      <w:pPr>
        <w:ind w:firstLine="595"/>
        <w:rPr>
          <w:rFonts w:ascii="Times New Roman" w:eastAsia="Calibri" w:hAnsi="Times New Roman" w:cs="Times New Roman"/>
          <w:sz w:val="24"/>
          <w:szCs w:val="24"/>
        </w:rPr>
      </w:pPr>
      <w:r w:rsidRPr="008C738E">
        <w:rPr>
          <w:rFonts w:ascii="Times New Roman" w:eastAsia="Calibri" w:hAnsi="Times New Roman" w:cs="Times New Roman"/>
          <w:sz w:val="24"/>
          <w:szCs w:val="24"/>
        </w:rPr>
        <w:t xml:space="preserve">Команда учителей русского языка и литературы школ района достойно представила педагогическое сообщество Заиграевского района в </w:t>
      </w:r>
      <w:r w:rsidRPr="008C738E">
        <w:rPr>
          <w:rFonts w:ascii="Times New Roman" w:eastAsia="Calibri" w:hAnsi="Times New Roman" w:cs="Times New Roman"/>
          <w:sz w:val="24"/>
          <w:szCs w:val="24"/>
          <w:lang w:val="en-US"/>
        </w:rPr>
        <w:t>I</w:t>
      </w:r>
      <w:r w:rsidRPr="008C738E">
        <w:rPr>
          <w:rFonts w:ascii="Times New Roman" w:eastAsia="Calibri" w:hAnsi="Times New Roman" w:cs="Times New Roman"/>
          <w:sz w:val="24"/>
          <w:szCs w:val="24"/>
        </w:rPr>
        <w:t>Республиканском конкурсе муниц</w:t>
      </w:r>
      <w:r w:rsidRPr="008C738E">
        <w:rPr>
          <w:rFonts w:ascii="Times New Roman" w:eastAsia="Calibri" w:hAnsi="Times New Roman" w:cs="Times New Roman"/>
          <w:sz w:val="24"/>
          <w:szCs w:val="24"/>
        </w:rPr>
        <w:t>и</w:t>
      </w:r>
      <w:r w:rsidRPr="008C738E">
        <w:rPr>
          <w:rFonts w:ascii="Times New Roman" w:eastAsia="Calibri" w:hAnsi="Times New Roman" w:cs="Times New Roman"/>
          <w:sz w:val="24"/>
          <w:szCs w:val="24"/>
        </w:rPr>
        <w:t>пальных команд - словесников "Филологическая траектория» заняли второе место, Дипл</w:t>
      </w:r>
      <w:r w:rsidRPr="008C738E">
        <w:rPr>
          <w:rFonts w:ascii="Times New Roman" w:eastAsia="Calibri" w:hAnsi="Times New Roman" w:cs="Times New Roman"/>
          <w:sz w:val="24"/>
          <w:szCs w:val="24"/>
        </w:rPr>
        <w:t>о</w:t>
      </w:r>
      <w:r w:rsidRPr="008C738E">
        <w:rPr>
          <w:rFonts w:ascii="Times New Roman" w:eastAsia="Calibri" w:hAnsi="Times New Roman" w:cs="Times New Roman"/>
          <w:sz w:val="24"/>
          <w:szCs w:val="24"/>
        </w:rPr>
        <w:t>мантом третьей степени Регионального этапа Всероссийского конкурса «Педагог – психолог России 2023» стала Молчанова Елена Анатольевна – педагог – психолог Ключевской сре</w:t>
      </w:r>
      <w:r w:rsidRPr="008C738E">
        <w:rPr>
          <w:rFonts w:ascii="Times New Roman" w:eastAsia="Calibri" w:hAnsi="Times New Roman" w:cs="Times New Roman"/>
          <w:sz w:val="24"/>
          <w:szCs w:val="24"/>
        </w:rPr>
        <w:t>д</w:t>
      </w:r>
      <w:r w:rsidRPr="008C738E">
        <w:rPr>
          <w:rFonts w:ascii="Times New Roman" w:eastAsia="Calibri" w:hAnsi="Times New Roman" w:cs="Times New Roman"/>
          <w:sz w:val="24"/>
          <w:szCs w:val="24"/>
        </w:rPr>
        <w:t>ней общеобразовательной школы. По итогам Республиканского конкурса «лучший воспит</w:t>
      </w:r>
      <w:r w:rsidRPr="008C738E">
        <w:rPr>
          <w:rFonts w:ascii="Times New Roman" w:eastAsia="Calibri" w:hAnsi="Times New Roman" w:cs="Times New Roman"/>
          <w:sz w:val="24"/>
          <w:szCs w:val="24"/>
        </w:rPr>
        <w:t>а</w:t>
      </w:r>
      <w:r w:rsidRPr="008C738E">
        <w:rPr>
          <w:rFonts w:ascii="Times New Roman" w:eastAsia="Calibri" w:hAnsi="Times New Roman" w:cs="Times New Roman"/>
          <w:sz w:val="24"/>
          <w:szCs w:val="24"/>
        </w:rPr>
        <w:t>тель – 2023» ведущий педагогическую деятельность на бурятском языке 3 место заняла Ешижалсанова</w:t>
      </w:r>
      <w:r w:rsidR="005D54D0">
        <w:rPr>
          <w:rFonts w:ascii="Times New Roman" w:eastAsia="Calibri" w:hAnsi="Times New Roman" w:cs="Times New Roman"/>
          <w:sz w:val="24"/>
          <w:szCs w:val="24"/>
        </w:rPr>
        <w:t xml:space="preserve"> </w:t>
      </w:r>
      <w:r w:rsidRPr="008C738E">
        <w:rPr>
          <w:rFonts w:ascii="Times New Roman" w:eastAsia="Calibri" w:hAnsi="Times New Roman" w:cs="Times New Roman"/>
          <w:sz w:val="24"/>
          <w:szCs w:val="24"/>
        </w:rPr>
        <w:t>Арюна</w:t>
      </w:r>
      <w:r w:rsidR="005D54D0">
        <w:rPr>
          <w:rFonts w:ascii="Times New Roman" w:eastAsia="Calibri" w:hAnsi="Times New Roman" w:cs="Times New Roman"/>
          <w:sz w:val="24"/>
          <w:szCs w:val="24"/>
        </w:rPr>
        <w:t xml:space="preserve"> </w:t>
      </w:r>
      <w:r w:rsidRPr="008C738E">
        <w:rPr>
          <w:rFonts w:ascii="Times New Roman" w:eastAsia="Calibri" w:hAnsi="Times New Roman" w:cs="Times New Roman"/>
          <w:sz w:val="24"/>
          <w:szCs w:val="24"/>
        </w:rPr>
        <w:t>Балдановна – учитель бурятского языка Эрхирикского детского сада «Ручеек».</w:t>
      </w:r>
    </w:p>
    <w:p w:rsidR="0020405E" w:rsidRPr="008C738E" w:rsidRDefault="0020405E" w:rsidP="0020405E">
      <w:pPr>
        <w:ind w:firstLine="708"/>
        <w:rPr>
          <w:rFonts w:ascii="Times New Roman" w:eastAsia="Times New Roman" w:hAnsi="Times New Roman" w:cs="Times New Roman"/>
          <w:color w:val="2C2D2E"/>
          <w:sz w:val="24"/>
          <w:szCs w:val="24"/>
        </w:rPr>
      </w:pPr>
      <w:r w:rsidRPr="008C738E">
        <w:rPr>
          <w:rFonts w:ascii="Times New Roman" w:eastAsia="Times New Roman" w:hAnsi="Times New Roman" w:cs="Times New Roman"/>
          <w:color w:val="2C2D2E"/>
          <w:sz w:val="24"/>
          <w:szCs w:val="24"/>
        </w:rPr>
        <w:t>По итогам Республиканского смотра –</w:t>
      </w:r>
      <w:r w:rsidR="005D54D0">
        <w:rPr>
          <w:rFonts w:ascii="Times New Roman" w:eastAsia="Times New Roman" w:hAnsi="Times New Roman" w:cs="Times New Roman"/>
          <w:color w:val="2C2D2E"/>
          <w:sz w:val="24"/>
          <w:szCs w:val="24"/>
        </w:rPr>
        <w:t xml:space="preserve"> </w:t>
      </w:r>
      <w:r w:rsidRPr="008C738E">
        <w:rPr>
          <w:rFonts w:ascii="Times New Roman" w:eastAsia="Times New Roman" w:hAnsi="Times New Roman" w:cs="Times New Roman"/>
          <w:color w:val="2C2D2E"/>
          <w:sz w:val="24"/>
          <w:szCs w:val="24"/>
        </w:rPr>
        <w:t>конкурса на лучшую организацию работы  п</w:t>
      </w:r>
      <w:r w:rsidRPr="008C738E">
        <w:rPr>
          <w:rFonts w:ascii="Times New Roman" w:eastAsia="Times New Roman" w:hAnsi="Times New Roman" w:cs="Times New Roman"/>
          <w:color w:val="2C2D2E"/>
          <w:sz w:val="24"/>
          <w:szCs w:val="24"/>
        </w:rPr>
        <w:t>о</w:t>
      </w:r>
      <w:r w:rsidRPr="008C738E">
        <w:rPr>
          <w:rFonts w:ascii="Times New Roman" w:eastAsia="Times New Roman" w:hAnsi="Times New Roman" w:cs="Times New Roman"/>
          <w:color w:val="2C2D2E"/>
          <w:sz w:val="24"/>
          <w:szCs w:val="24"/>
        </w:rPr>
        <w:t xml:space="preserve">гражданско – патриотическому воспитанию  в 2023 году  в рамках  </w:t>
      </w:r>
      <w:r w:rsidRPr="008C738E">
        <w:rPr>
          <w:rFonts w:ascii="Times New Roman" w:eastAsia="Times New Roman" w:hAnsi="Times New Roman" w:cs="Times New Roman"/>
          <w:color w:val="2C2D2E"/>
          <w:sz w:val="24"/>
          <w:szCs w:val="24"/>
          <w:lang w:val="en-US"/>
        </w:rPr>
        <w:t>I</w:t>
      </w:r>
      <w:r w:rsidRPr="008C738E">
        <w:rPr>
          <w:rFonts w:ascii="Times New Roman" w:eastAsia="Times New Roman" w:hAnsi="Times New Roman" w:cs="Times New Roman"/>
          <w:color w:val="2C2D2E"/>
          <w:sz w:val="24"/>
          <w:szCs w:val="24"/>
        </w:rPr>
        <w:t xml:space="preserve"> Республиканского  па</w:t>
      </w:r>
      <w:r w:rsidRPr="008C738E">
        <w:rPr>
          <w:rFonts w:ascii="Times New Roman" w:eastAsia="Times New Roman" w:hAnsi="Times New Roman" w:cs="Times New Roman"/>
          <w:color w:val="2C2D2E"/>
          <w:sz w:val="24"/>
          <w:szCs w:val="24"/>
        </w:rPr>
        <w:t>т</w:t>
      </w:r>
      <w:r w:rsidRPr="008C738E">
        <w:rPr>
          <w:rFonts w:ascii="Times New Roman" w:eastAsia="Times New Roman" w:hAnsi="Times New Roman" w:cs="Times New Roman"/>
          <w:color w:val="2C2D2E"/>
          <w:sz w:val="24"/>
          <w:szCs w:val="24"/>
        </w:rPr>
        <w:t>риотического форума  «Россия – это мы!» система  образования  Заиграевского района н</w:t>
      </w:r>
      <w:r w:rsidRPr="008C738E">
        <w:rPr>
          <w:rFonts w:ascii="Times New Roman" w:eastAsia="Times New Roman" w:hAnsi="Times New Roman" w:cs="Times New Roman"/>
          <w:color w:val="2C2D2E"/>
          <w:sz w:val="24"/>
          <w:szCs w:val="24"/>
        </w:rPr>
        <w:t>а</w:t>
      </w:r>
      <w:r w:rsidRPr="008C738E">
        <w:rPr>
          <w:rFonts w:ascii="Times New Roman" w:eastAsia="Times New Roman" w:hAnsi="Times New Roman" w:cs="Times New Roman"/>
          <w:color w:val="2C2D2E"/>
          <w:sz w:val="24"/>
          <w:szCs w:val="24"/>
        </w:rPr>
        <w:t xml:space="preserve">граждена дипломом </w:t>
      </w:r>
      <w:r w:rsidRPr="008C738E">
        <w:rPr>
          <w:rFonts w:ascii="Times New Roman" w:eastAsia="Times New Roman" w:hAnsi="Times New Roman" w:cs="Times New Roman"/>
          <w:color w:val="2C2D2E"/>
          <w:sz w:val="24"/>
          <w:szCs w:val="24"/>
          <w:lang w:val="en-US"/>
        </w:rPr>
        <w:t>II</w:t>
      </w:r>
      <w:r w:rsidRPr="008C738E">
        <w:rPr>
          <w:rFonts w:ascii="Times New Roman" w:eastAsia="Times New Roman" w:hAnsi="Times New Roman" w:cs="Times New Roman"/>
          <w:color w:val="2C2D2E"/>
          <w:sz w:val="24"/>
          <w:szCs w:val="24"/>
        </w:rPr>
        <w:t xml:space="preserve"> степени.</w:t>
      </w:r>
    </w:p>
    <w:p w:rsidR="0020405E" w:rsidRPr="008C738E" w:rsidRDefault="0020405E" w:rsidP="0020405E">
      <w:pPr>
        <w:ind w:firstLine="708"/>
        <w:rPr>
          <w:rFonts w:ascii="Times New Roman" w:eastAsia="Times New Roman" w:hAnsi="Times New Roman" w:cs="Times New Roman"/>
          <w:color w:val="2C2D2E"/>
          <w:sz w:val="24"/>
          <w:szCs w:val="24"/>
        </w:rPr>
      </w:pPr>
      <w:r w:rsidRPr="008C738E">
        <w:rPr>
          <w:rFonts w:ascii="Times New Roman" w:eastAsia="Times New Roman" w:hAnsi="Times New Roman" w:cs="Times New Roman"/>
          <w:color w:val="2C2D2E"/>
          <w:sz w:val="24"/>
          <w:szCs w:val="24"/>
        </w:rPr>
        <w:t>В рейтинге эффективности реализации рабочих программ воспитания в Республике Бурятия</w:t>
      </w:r>
      <w:r w:rsidR="005D54D0">
        <w:rPr>
          <w:rFonts w:ascii="Times New Roman" w:eastAsia="Times New Roman" w:hAnsi="Times New Roman" w:cs="Times New Roman"/>
          <w:color w:val="2C2D2E"/>
          <w:sz w:val="24"/>
          <w:szCs w:val="24"/>
        </w:rPr>
        <w:t xml:space="preserve"> </w:t>
      </w:r>
      <w:r w:rsidRPr="008C738E">
        <w:rPr>
          <w:rFonts w:ascii="Times New Roman" w:eastAsia="Times New Roman" w:hAnsi="Times New Roman" w:cs="Times New Roman"/>
          <w:color w:val="2C2D2E"/>
          <w:sz w:val="24"/>
          <w:szCs w:val="24"/>
        </w:rPr>
        <w:t>в 2024 году система образования муниципального образования «Заиграевский ра</w:t>
      </w:r>
      <w:r w:rsidRPr="008C738E">
        <w:rPr>
          <w:rFonts w:ascii="Times New Roman" w:eastAsia="Times New Roman" w:hAnsi="Times New Roman" w:cs="Times New Roman"/>
          <w:color w:val="2C2D2E"/>
          <w:sz w:val="24"/>
          <w:szCs w:val="24"/>
        </w:rPr>
        <w:t>й</w:t>
      </w:r>
      <w:r w:rsidRPr="008C738E">
        <w:rPr>
          <w:rFonts w:ascii="Times New Roman" w:eastAsia="Times New Roman" w:hAnsi="Times New Roman" w:cs="Times New Roman"/>
          <w:color w:val="2C2D2E"/>
          <w:sz w:val="24"/>
          <w:szCs w:val="24"/>
        </w:rPr>
        <w:t>он» занимает второе место.</w:t>
      </w:r>
    </w:p>
    <w:p w:rsidR="0020405E" w:rsidRPr="008C738E" w:rsidRDefault="0020405E" w:rsidP="0020405E">
      <w:pPr>
        <w:shd w:val="clear" w:color="auto" w:fill="FFFFFF"/>
        <w:ind w:firstLine="567"/>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Важным направлением модернизации муниципальной системы школьного образования является формирование и распространение инновационных управленческих и педагогич</w:t>
      </w:r>
      <w:r w:rsidRPr="008C738E">
        <w:rPr>
          <w:rFonts w:ascii="Times New Roman" w:eastAsia="Times New Roman" w:hAnsi="Times New Roman" w:cs="Times New Roman"/>
          <w:sz w:val="24"/>
          <w:szCs w:val="24"/>
        </w:rPr>
        <w:t>е</w:t>
      </w:r>
      <w:r w:rsidRPr="008C738E">
        <w:rPr>
          <w:rFonts w:ascii="Times New Roman" w:eastAsia="Times New Roman" w:hAnsi="Times New Roman" w:cs="Times New Roman"/>
          <w:sz w:val="24"/>
          <w:szCs w:val="24"/>
        </w:rPr>
        <w:t>ских практик, развитие профессионального творчества педагогов. В Заиграевском районе с 2020 года открыто 21 центр «Точка роста». Еще 5 открыты в 2023-2024 учебном году на базе Талецкой, Ново-Горхонской, Усть – Брянской, Шпалозаводской, Эрхириской общеобразов</w:t>
      </w:r>
      <w:r w:rsidRPr="008C738E">
        <w:rPr>
          <w:rFonts w:ascii="Times New Roman" w:eastAsia="Times New Roman" w:hAnsi="Times New Roman" w:cs="Times New Roman"/>
          <w:sz w:val="24"/>
          <w:szCs w:val="24"/>
        </w:rPr>
        <w:t>а</w:t>
      </w:r>
      <w:r w:rsidRPr="008C738E">
        <w:rPr>
          <w:rFonts w:ascii="Times New Roman" w:eastAsia="Times New Roman" w:hAnsi="Times New Roman" w:cs="Times New Roman"/>
          <w:sz w:val="24"/>
          <w:szCs w:val="24"/>
        </w:rPr>
        <w:t xml:space="preserve">тельных школ.  </w:t>
      </w:r>
    </w:p>
    <w:p w:rsidR="0020405E" w:rsidRPr="008C738E" w:rsidRDefault="0020405E" w:rsidP="0020405E">
      <w:pPr>
        <w:shd w:val="clear" w:color="auto" w:fill="FFFFFF"/>
        <w:ind w:firstLine="567"/>
        <w:rPr>
          <w:rFonts w:ascii="Times New Roman" w:eastAsia="Calibri" w:hAnsi="Times New Roman" w:cs="Times New Roman"/>
          <w:sz w:val="24"/>
          <w:szCs w:val="24"/>
        </w:rPr>
      </w:pPr>
      <w:r w:rsidRPr="008C738E">
        <w:rPr>
          <w:rFonts w:ascii="Times New Roman" w:eastAsia="Calibri" w:hAnsi="Times New Roman" w:cs="Times New Roman"/>
          <w:sz w:val="24"/>
          <w:szCs w:val="24"/>
        </w:rPr>
        <w:t>На приведение помещений общеобразовательных организаций в соответствии  с треб</w:t>
      </w:r>
      <w:r w:rsidRPr="008C738E">
        <w:rPr>
          <w:rFonts w:ascii="Times New Roman" w:eastAsia="Calibri" w:hAnsi="Times New Roman" w:cs="Times New Roman"/>
          <w:sz w:val="24"/>
          <w:szCs w:val="24"/>
        </w:rPr>
        <w:t>о</w:t>
      </w:r>
      <w:r w:rsidRPr="008C738E">
        <w:rPr>
          <w:rFonts w:ascii="Times New Roman" w:eastAsia="Calibri" w:hAnsi="Times New Roman" w:cs="Times New Roman"/>
          <w:sz w:val="24"/>
          <w:szCs w:val="24"/>
        </w:rPr>
        <w:t>ваниями бренд-бука из бюджета муниципального образования «Заиграевский район»  выд</w:t>
      </w:r>
      <w:r w:rsidRPr="008C738E">
        <w:rPr>
          <w:rFonts w:ascii="Times New Roman" w:eastAsia="Calibri" w:hAnsi="Times New Roman" w:cs="Times New Roman"/>
          <w:sz w:val="24"/>
          <w:szCs w:val="24"/>
        </w:rPr>
        <w:t>е</w:t>
      </w:r>
      <w:r w:rsidRPr="008C738E">
        <w:rPr>
          <w:rFonts w:ascii="Times New Roman" w:eastAsia="Calibri" w:hAnsi="Times New Roman" w:cs="Times New Roman"/>
          <w:sz w:val="24"/>
          <w:szCs w:val="24"/>
        </w:rPr>
        <w:t>лены денежные средства  в размере 980 тысяч рублей.</w:t>
      </w:r>
    </w:p>
    <w:p w:rsidR="0020405E" w:rsidRPr="008C738E" w:rsidRDefault="0020405E" w:rsidP="0020405E">
      <w:pPr>
        <w:ind w:firstLine="397"/>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 2023 – 2024 году в рамках реализации национального проекта «Образование» еще в 3 школах района внедрена целевая модель цифровой образовательной среды - это Унэгэтэ</w:t>
      </w:r>
      <w:r w:rsidRPr="008C738E">
        <w:rPr>
          <w:rFonts w:ascii="Times New Roman" w:eastAsia="Times New Roman" w:hAnsi="Times New Roman" w:cs="Times New Roman"/>
          <w:sz w:val="24"/>
          <w:szCs w:val="24"/>
        </w:rPr>
        <w:t>й</w:t>
      </w:r>
      <w:r w:rsidRPr="008C738E">
        <w:rPr>
          <w:rFonts w:ascii="Times New Roman" w:eastAsia="Times New Roman" w:hAnsi="Times New Roman" w:cs="Times New Roman"/>
          <w:sz w:val="24"/>
          <w:szCs w:val="24"/>
        </w:rPr>
        <w:t>ская, Ключевская, и Октябрьская общеобразовательные  школы.</w:t>
      </w:r>
    </w:p>
    <w:p w:rsidR="0020405E" w:rsidRPr="008C738E" w:rsidRDefault="0020405E" w:rsidP="0020405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 ходе реализации федерального проекта «Успех каждого ребенка» созданы новые места в Онохойской второй школе, и в Заиграевской спортивной школе на общую сумму 890 тыс. рублей.</w:t>
      </w:r>
    </w:p>
    <w:p w:rsidR="0020405E" w:rsidRPr="008C738E" w:rsidRDefault="0020405E" w:rsidP="0020405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lastRenderedPageBreak/>
        <w:t>Получены 2 школьных автобуса общей стоимостью 8 млн. рублей в Шабурскую и Старо-Курбинскую школы.</w:t>
      </w:r>
    </w:p>
    <w:p w:rsidR="0020405E" w:rsidRPr="008C738E" w:rsidRDefault="0020405E" w:rsidP="0020405E">
      <w:pPr>
        <w:ind w:firstLine="708"/>
        <w:rPr>
          <w:rFonts w:ascii="Times New Roman" w:eastAsia="Times New Roman" w:hAnsi="Times New Roman" w:cs="Times New Roman"/>
          <w:sz w:val="24"/>
          <w:szCs w:val="24"/>
        </w:rPr>
      </w:pPr>
      <w:r w:rsidRPr="008C738E">
        <w:rPr>
          <w:rFonts w:ascii="Times New Roman" w:eastAsia="Calibri" w:hAnsi="Times New Roman" w:cs="Times New Roman"/>
          <w:sz w:val="24"/>
          <w:szCs w:val="24"/>
        </w:rPr>
        <w:t>Охват дополнительным образованием детей школьного возраста составляет 6752 р</w:t>
      </w:r>
      <w:r w:rsidRPr="008C738E">
        <w:rPr>
          <w:rFonts w:ascii="Times New Roman" w:eastAsia="Calibri" w:hAnsi="Times New Roman" w:cs="Times New Roman"/>
          <w:sz w:val="24"/>
          <w:szCs w:val="24"/>
        </w:rPr>
        <w:t>е</w:t>
      </w:r>
      <w:r w:rsidRPr="008C738E">
        <w:rPr>
          <w:rFonts w:ascii="Times New Roman" w:eastAsia="Calibri" w:hAnsi="Times New Roman" w:cs="Times New Roman"/>
          <w:sz w:val="24"/>
          <w:szCs w:val="24"/>
        </w:rPr>
        <w:t>бенка</w:t>
      </w:r>
    </w:p>
    <w:p w:rsidR="0020405E" w:rsidRPr="008C738E" w:rsidRDefault="0020405E" w:rsidP="0020405E">
      <w:pPr>
        <w:ind w:firstLine="708"/>
        <w:rPr>
          <w:rFonts w:ascii="Times New Roman" w:eastAsia="Calibri" w:hAnsi="Times New Roman" w:cs="Times New Roman"/>
          <w:color w:val="2C2D2E"/>
          <w:sz w:val="24"/>
          <w:szCs w:val="24"/>
          <w:shd w:val="clear" w:color="auto" w:fill="FFFFFF"/>
        </w:rPr>
      </w:pPr>
      <w:r w:rsidRPr="008C738E">
        <w:rPr>
          <w:rFonts w:ascii="Times New Roman" w:eastAsia="Calibri" w:hAnsi="Times New Roman" w:cs="Times New Roman"/>
          <w:color w:val="2C2D2E"/>
          <w:sz w:val="24"/>
          <w:szCs w:val="24"/>
          <w:shd w:val="clear" w:color="auto" w:fill="FFFFFF"/>
        </w:rPr>
        <w:t>В августе 2023 года получено новое оборудование и открыли свои двери кружок «В</w:t>
      </w:r>
      <w:r w:rsidRPr="008C738E">
        <w:rPr>
          <w:rFonts w:ascii="Times New Roman" w:eastAsia="Calibri" w:hAnsi="Times New Roman" w:cs="Times New Roman"/>
          <w:color w:val="2C2D2E"/>
          <w:sz w:val="24"/>
          <w:szCs w:val="24"/>
          <w:shd w:val="clear" w:color="auto" w:fill="FFFFFF"/>
        </w:rPr>
        <w:t>о</w:t>
      </w:r>
      <w:r w:rsidRPr="008C738E">
        <w:rPr>
          <w:rFonts w:ascii="Times New Roman" w:eastAsia="Calibri" w:hAnsi="Times New Roman" w:cs="Times New Roman"/>
          <w:color w:val="2C2D2E"/>
          <w:sz w:val="24"/>
          <w:szCs w:val="24"/>
          <w:shd w:val="clear" w:color="auto" w:fill="FFFFFF"/>
        </w:rPr>
        <w:t>кально – хоровое музицирование» на базе Онохойской средней общеобразовательной школы №2, секции «Спортивное ориентирование» и «Лыжные гонки» на базе Заиграевской детско-юношеской спортивной школы.</w:t>
      </w:r>
    </w:p>
    <w:p w:rsidR="0020405E" w:rsidRPr="008C738E" w:rsidRDefault="0020405E" w:rsidP="0020405E">
      <w:pPr>
        <w:ind w:firstLine="708"/>
        <w:rPr>
          <w:rFonts w:ascii="Times New Roman" w:eastAsia="Calibri" w:hAnsi="Times New Roman" w:cs="Times New Roman"/>
          <w:sz w:val="24"/>
          <w:szCs w:val="24"/>
        </w:rPr>
      </w:pPr>
      <w:r w:rsidRPr="008C738E">
        <w:rPr>
          <w:rFonts w:ascii="Times New Roman" w:eastAsia="Calibri" w:hAnsi="Times New Roman" w:cs="Times New Roman"/>
          <w:sz w:val="24"/>
          <w:szCs w:val="24"/>
        </w:rPr>
        <w:t>Сеть учреждений дошкольного образования Заиграевского района сегодня предста</w:t>
      </w:r>
      <w:r w:rsidRPr="008C738E">
        <w:rPr>
          <w:rFonts w:ascii="Times New Roman" w:eastAsia="Calibri" w:hAnsi="Times New Roman" w:cs="Times New Roman"/>
          <w:sz w:val="24"/>
          <w:szCs w:val="24"/>
        </w:rPr>
        <w:t>в</w:t>
      </w:r>
      <w:r w:rsidRPr="008C738E">
        <w:rPr>
          <w:rFonts w:ascii="Times New Roman" w:eastAsia="Calibri" w:hAnsi="Times New Roman" w:cs="Times New Roman"/>
          <w:sz w:val="24"/>
          <w:szCs w:val="24"/>
        </w:rPr>
        <w:t>лена 22 детскими садами и 1 начальной школой- сад в которых функционирует 91 группа (в том числе 4 группы кратковременного пребывания с общей численностью 36 детей). Детские сады посещает 2605 воспитанников (в том числе дети имеющие статус ребенок-инвалид 17 человек, ребенок-сирота  2 человека, ребенок оставшийся без попечения родителей</w:t>
      </w:r>
      <w:r w:rsidR="005D54D0">
        <w:rPr>
          <w:rFonts w:ascii="Times New Roman" w:eastAsia="Calibri" w:hAnsi="Times New Roman" w:cs="Times New Roman"/>
          <w:sz w:val="24"/>
          <w:szCs w:val="24"/>
        </w:rPr>
        <w:t xml:space="preserve"> </w:t>
      </w:r>
      <w:r w:rsidRPr="008C738E">
        <w:rPr>
          <w:rFonts w:ascii="Times New Roman" w:eastAsia="Calibri" w:hAnsi="Times New Roman" w:cs="Times New Roman"/>
          <w:sz w:val="24"/>
          <w:szCs w:val="24"/>
        </w:rPr>
        <w:t xml:space="preserve"> 28 чел</w:t>
      </w:r>
      <w:r w:rsidRPr="008C738E">
        <w:rPr>
          <w:rFonts w:ascii="Times New Roman" w:eastAsia="Calibri" w:hAnsi="Times New Roman" w:cs="Times New Roman"/>
          <w:sz w:val="24"/>
          <w:szCs w:val="24"/>
        </w:rPr>
        <w:t>о</w:t>
      </w:r>
      <w:r w:rsidRPr="008C738E">
        <w:rPr>
          <w:rFonts w:ascii="Times New Roman" w:eastAsia="Calibri" w:hAnsi="Times New Roman" w:cs="Times New Roman"/>
          <w:sz w:val="24"/>
          <w:szCs w:val="24"/>
        </w:rPr>
        <w:t>век, дети участников СВО</w:t>
      </w:r>
      <w:r w:rsidR="005D54D0">
        <w:rPr>
          <w:rFonts w:ascii="Times New Roman" w:eastAsia="Calibri" w:hAnsi="Times New Roman" w:cs="Times New Roman"/>
          <w:sz w:val="24"/>
          <w:szCs w:val="24"/>
        </w:rPr>
        <w:t xml:space="preserve"> 145 человек, погибших на СВО</w:t>
      </w:r>
      <w:r w:rsidRPr="008C738E">
        <w:rPr>
          <w:rFonts w:ascii="Times New Roman" w:eastAsia="Calibri" w:hAnsi="Times New Roman" w:cs="Times New Roman"/>
          <w:sz w:val="24"/>
          <w:szCs w:val="24"/>
        </w:rPr>
        <w:t xml:space="preserve"> 12 человек).</w:t>
      </w:r>
    </w:p>
    <w:p w:rsidR="0020405E" w:rsidRPr="008C738E" w:rsidRDefault="0020405E" w:rsidP="0020405E">
      <w:pPr>
        <w:ind w:firstLine="708"/>
        <w:rPr>
          <w:rFonts w:ascii="Times New Roman" w:eastAsia="Times New Roman" w:hAnsi="Times New Roman" w:cs="Times New Roman"/>
          <w:color w:val="2C2D2E"/>
          <w:sz w:val="24"/>
          <w:szCs w:val="24"/>
        </w:rPr>
      </w:pPr>
      <w:r w:rsidRPr="008C738E">
        <w:rPr>
          <w:rFonts w:ascii="Times New Roman" w:eastAsia="Times New Roman" w:hAnsi="Times New Roman" w:cs="Times New Roman"/>
          <w:color w:val="000000"/>
          <w:sz w:val="24"/>
          <w:szCs w:val="24"/>
        </w:rPr>
        <w:t>В целом если говорить о результативности работы, то необходимо отметить, что п</w:t>
      </w:r>
      <w:r w:rsidRPr="008C738E">
        <w:rPr>
          <w:rFonts w:ascii="Times New Roman" w:eastAsia="Times New Roman" w:hAnsi="Times New Roman" w:cs="Times New Roman"/>
          <w:color w:val="2C2D2E"/>
          <w:sz w:val="24"/>
          <w:szCs w:val="24"/>
        </w:rPr>
        <w:t>о итогам проводимой оценки муниципальных механизмов управления качеством образования в Республике Бурятия, в республиканском рейтинге система образования Заиграевского ра</w:t>
      </w:r>
      <w:r w:rsidRPr="008C738E">
        <w:rPr>
          <w:rFonts w:ascii="Times New Roman" w:eastAsia="Times New Roman" w:hAnsi="Times New Roman" w:cs="Times New Roman"/>
          <w:color w:val="2C2D2E"/>
          <w:sz w:val="24"/>
          <w:szCs w:val="24"/>
        </w:rPr>
        <w:t>й</w:t>
      </w:r>
      <w:r w:rsidRPr="008C738E">
        <w:rPr>
          <w:rFonts w:ascii="Times New Roman" w:eastAsia="Times New Roman" w:hAnsi="Times New Roman" w:cs="Times New Roman"/>
          <w:color w:val="2C2D2E"/>
          <w:sz w:val="24"/>
          <w:szCs w:val="24"/>
        </w:rPr>
        <w:t>она с 10 места в 2021 году поднялась на 6 место в 2023 году</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2023 год в Заиграевском районе был богат на культурные события и мероприятия</w:t>
      </w:r>
      <w:r w:rsidR="005D54D0">
        <w:rPr>
          <w:rFonts w:ascii="Times New Roman" w:hAnsi="Times New Roman" w:cs="Times New Roman"/>
          <w:sz w:val="24"/>
          <w:szCs w:val="24"/>
        </w:rPr>
        <w:t xml:space="preserve">. </w:t>
      </w:r>
      <w:r w:rsidRPr="008C738E">
        <w:rPr>
          <w:rFonts w:ascii="Times New Roman" w:hAnsi="Times New Roman" w:cs="Times New Roman"/>
          <w:sz w:val="24"/>
          <w:szCs w:val="24"/>
        </w:rPr>
        <w:t xml:space="preserve">Наши артисты достойно представляли район на различных конкурсах и фестивалях. </w:t>
      </w:r>
      <w:r w:rsidR="001D2BA8">
        <w:rPr>
          <w:rFonts w:ascii="Times New Roman" w:hAnsi="Times New Roman" w:cs="Times New Roman"/>
          <w:sz w:val="24"/>
          <w:szCs w:val="24"/>
        </w:rPr>
        <w:t>Так, на Международном конкурсе «</w:t>
      </w:r>
      <w:r w:rsidRPr="008C738E">
        <w:rPr>
          <w:rFonts w:ascii="Times New Roman" w:hAnsi="Times New Roman" w:cs="Times New Roman"/>
          <w:sz w:val="24"/>
          <w:szCs w:val="24"/>
        </w:rPr>
        <w:t>Прибалтийское лето</w:t>
      </w:r>
      <w:r w:rsidR="001D2BA8">
        <w:rPr>
          <w:rFonts w:ascii="Times New Roman" w:hAnsi="Times New Roman" w:cs="Times New Roman"/>
          <w:sz w:val="24"/>
          <w:szCs w:val="24"/>
        </w:rPr>
        <w:t>» г.</w:t>
      </w:r>
      <w:r w:rsidRPr="008C738E">
        <w:rPr>
          <w:rFonts w:ascii="Times New Roman" w:hAnsi="Times New Roman" w:cs="Times New Roman"/>
          <w:sz w:val="24"/>
          <w:szCs w:val="24"/>
        </w:rPr>
        <w:t xml:space="preserve">Санкт-Петербург – получили Диплом ГРАН – ПРИ (Шкурко Андрей Александрович) и 2 наших участника стали Лауреатами 1 степени – (Сапожникова Анастасия Дмитриевна, Квартет «Свобода»). </w:t>
      </w:r>
    </w:p>
    <w:p w:rsidR="0020405E" w:rsidRPr="008C738E" w:rsidRDefault="001D2BA8" w:rsidP="0020405E">
      <w:pPr>
        <w:ind w:firstLine="708"/>
        <w:rPr>
          <w:rFonts w:ascii="Times New Roman" w:hAnsi="Times New Roman" w:cs="Times New Roman"/>
          <w:sz w:val="24"/>
          <w:szCs w:val="24"/>
        </w:rPr>
      </w:pPr>
      <w:r>
        <w:rPr>
          <w:rFonts w:ascii="Times New Roman" w:hAnsi="Times New Roman" w:cs="Times New Roman"/>
          <w:sz w:val="24"/>
          <w:szCs w:val="24"/>
        </w:rPr>
        <w:t>Ансамбль «</w:t>
      </w:r>
      <w:r w:rsidR="0020405E" w:rsidRPr="008C738E">
        <w:rPr>
          <w:rFonts w:ascii="Times New Roman" w:hAnsi="Times New Roman" w:cs="Times New Roman"/>
          <w:sz w:val="24"/>
          <w:szCs w:val="24"/>
        </w:rPr>
        <w:t>Звонкие струны</w:t>
      </w:r>
      <w:r>
        <w:rPr>
          <w:rFonts w:ascii="Times New Roman" w:hAnsi="Times New Roman" w:cs="Times New Roman"/>
          <w:sz w:val="24"/>
          <w:szCs w:val="24"/>
        </w:rPr>
        <w:t>»</w:t>
      </w:r>
      <w:r w:rsidR="0020405E" w:rsidRPr="008C738E">
        <w:rPr>
          <w:rFonts w:ascii="Times New Roman" w:hAnsi="Times New Roman" w:cs="Times New Roman"/>
          <w:sz w:val="24"/>
          <w:szCs w:val="24"/>
        </w:rPr>
        <w:t xml:space="preserve"> Заиграевской ДШИ стал Лауреатом I степени Междун</w:t>
      </w:r>
      <w:r w:rsidR="0020405E" w:rsidRPr="008C738E">
        <w:rPr>
          <w:rFonts w:ascii="Times New Roman" w:hAnsi="Times New Roman" w:cs="Times New Roman"/>
          <w:sz w:val="24"/>
          <w:szCs w:val="24"/>
        </w:rPr>
        <w:t>а</w:t>
      </w:r>
      <w:r>
        <w:rPr>
          <w:rFonts w:ascii="Times New Roman" w:hAnsi="Times New Roman" w:cs="Times New Roman"/>
          <w:sz w:val="24"/>
          <w:szCs w:val="24"/>
        </w:rPr>
        <w:t>родного фестиваля - конкурса «Хрустальный дельфин»</w:t>
      </w:r>
      <w:r w:rsidR="0020405E" w:rsidRPr="008C738E">
        <w:rPr>
          <w:rFonts w:ascii="Times New Roman" w:hAnsi="Times New Roman" w:cs="Times New Roman"/>
          <w:sz w:val="24"/>
          <w:szCs w:val="24"/>
        </w:rPr>
        <w:t xml:space="preserve"> на Чёрном море.</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 xml:space="preserve"> На XVI Международном фестивале - конкурсе среди детей с ограниченными во</w:t>
      </w:r>
      <w:r w:rsidRPr="008C738E">
        <w:rPr>
          <w:rFonts w:ascii="Times New Roman" w:hAnsi="Times New Roman" w:cs="Times New Roman"/>
          <w:sz w:val="24"/>
          <w:szCs w:val="24"/>
        </w:rPr>
        <w:t>з</w:t>
      </w:r>
      <w:r w:rsidRPr="008C738E">
        <w:rPr>
          <w:rFonts w:ascii="Times New Roman" w:hAnsi="Times New Roman" w:cs="Times New Roman"/>
          <w:sz w:val="24"/>
          <w:szCs w:val="24"/>
        </w:rPr>
        <w:t>можно</w:t>
      </w:r>
      <w:r w:rsidR="001D2BA8">
        <w:rPr>
          <w:rFonts w:ascii="Times New Roman" w:hAnsi="Times New Roman" w:cs="Times New Roman"/>
          <w:sz w:val="24"/>
          <w:szCs w:val="24"/>
        </w:rPr>
        <w:t>стями, который прошел в г.</w:t>
      </w:r>
      <w:r w:rsidRPr="008C738E">
        <w:rPr>
          <w:rFonts w:ascii="Times New Roman" w:hAnsi="Times New Roman" w:cs="Times New Roman"/>
          <w:sz w:val="24"/>
          <w:szCs w:val="24"/>
        </w:rPr>
        <w:t>Санкт - Петербург солистка детского фольклорного а</w:t>
      </w:r>
      <w:r w:rsidRPr="008C738E">
        <w:rPr>
          <w:rFonts w:ascii="Times New Roman" w:hAnsi="Times New Roman" w:cs="Times New Roman"/>
          <w:sz w:val="24"/>
          <w:szCs w:val="24"/>
        </w:rPr>
        <w:t>н</w:t>
      </w:r>
      <w:r w:rsidRPr="008C738E">
        <w:rPr>
          <w:rFonts w:ascii="Times New Roman" w:hAnsi="Times New Roman" w:cs="Times New Roman"/>
          <w:sz w:val="24"/>
          <w:szCs w:val="24"/>
        </w:rPr>
        <w:t>самбля «Наран» КДЦ «Дабатуйский» села Эрхирик - Аня Цыдыпова стала лауреатом I ст</w:t>
      </w:r>
      <w:r w:rsidRPr="008C738E">
        <w:rPr>
          <w:rFonts w:ascii="Times New Roman" w:hAnsi="Times New Roman" w:cs="Times New Roman"/>
          <w:sz w:val="24"/>
          <w:szCs w:val="24"/>
        </w:rPr>
        <w:t>е</w:t>
      </w:r>
      <w:r w:rsidRPr="008C738E">
        <w:rPr>
          <w:rFonts w:ascii="Times New Roman" w:hAnsi="Times New Roman" w:cs="Times New Roman"/>
          <w:sz w:val="24"/>
          <w:szCs w:val="24"/>
        </w:rPr>
        <w:t>пени в конкурсе «Народный вокал»</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На международном конкурсе «АлтанГадас» в городе Улан-Батор, - Народный а</w:t>
      </w:r>
      <w:r w:rsidRPr="008C738E">
        <w:rPr>
          <w:rFonts w:ascii="Times New Roman" w:hAnsi="Times New Roman" w:cs="Times New Roman"/>
          <w:sz w:val="24"/>
          <w:szCs w:val="24"/>
        </w:rPr>
        <w:t>н</w:t>
      </w:r>
      <w:r w:rsidRPr="008C738E">
        <w:rPr>
          <w:rFonts w:ascii="Times New Roman" w:hAnsi="Times New Roman" w:cs="Times New Roman"/>
          <w:sz w:val="24"/>
          <w:szCs w:val="24"/>
        </w:rPr>
        <w:t xml:space="preserve">самбль </w:t>
      </w:r>
      <w:r w:rsidR="001D2BA8">
        <w:rPr>
          <w:rFonts w:ascii="Times New Roman" w:hAnsi="Times New Roman" w:cs="Times New Roman"/>
          <w:sz w:val="24"/>
          <w:szCs w:val="24"/>
        </w:rPr>
        <w:t>«</w:t>
      </w:r>
      <w:r w:rsidRPr="008C738E">
        <w:rPr>
          <w:rFonts w:ascii="Times New Roman" w:hAnsi="Times New Roman" w:cs="Times New Roman"/>
          <w:sz w:val="24"/>
          <w:szCs w:val="24"/>
        </w:rPr>
        <w:t>Аялга</w:t>
      </w:r>
      <w:r w:rsidR="001D2BA8">
        <w:rPr>
          <w:rFonts w:ascii="Times New Roman" w:hAnsi="Times New Roman" w:cs="Times New Roman"/>
          <w:sz w:val="24"/>
          <w:szCs w:val="24"/>
        </w:rPr>
        <w:t>»</w:t>
      </w:r>
      <w:r w:rsidRPr="008C738E">
        <w:rPr>
          <w:rFonts w:ascii="Times New Roman" w:hAnsi="Times New Roman" w:cs="Times New Roman"/>
          <w:sz w:val="24"/>
          <w:szCs w:val="24"/>
        </w:rPr>
        <w:t xml:space="preserve"> стал лауреатом 1 степени, Детский фольклорный ансамбль «Наран» - лаур</w:t>
      </w:r>
      <w:r w:rsidRPr="008C738E">
        <w:rPr>
          <w:rFonts w:ascii="Times New Roman" w:hAnsi="Times New Roman" w:cs="Times New Roman"/>
          <w:sz w:val="24"/>
          <w:szCs w:val="24"/>
        </w:rPr>
        <w:t>е</w:t>
      </w:r>
      <w:r w:rsidRPr="008C738E">
        <w:rPr>
          <w:rFonts w:ascii="Times New Roman" w:hAnsi="Times New Roman" w:cs="Times New Roman"/>
          <w:sz w:val="24"/>
          <w:szCs w:val="24"/>
        </w:rPr>
        <w:t>ат 2 степени</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color w:val="000000" w:themeColor="text1"/>
          <w:sz w:val="24"/>
          <w:szCs w:val="24"/>
        </w:rPr>
        <w:t>На проведение мероприятий из районного бюджета в минувшем году было направл</w:t>
      </w:r>
      <w:r w:rsidRPr="008C738E">
        <w:rPr>
          <w:rFonts w:ascii="Times New Roman" w:hAnsi="Times New Roman" w:cs="Times New Roman"/>
          <w:color w:val="000000" w:themeColor="text1"/>
          <w:sz w:val="24"/>
          <w:szCs w:val="24"/>
        </w:rPr>
        <w:t>е</w:t>
      </w:r>
      <w:r w:rsidRPr="008C738E">
        <w:rPr>
          <w:rFonts w:ascii="Times New Roman" w:hAnsi="Times New Roman" w:cs="Times New Roman"/>
          <w:color w:val="000000" w:themeColor="text1"/>
          <w:sz w:val="24"/>
          <w:szCs w:val="24"/>
        </w:rPr>
        <w:t xml:space="preserve">но </w:t>
      </w:r>
      <w:r w:rsidRPr="008C738E">
        <w:rPr>
          <w:rFonts w:ascii="Times New Roman" w:hAnsi="Times New Roman" w:cs="Times New Roman"/>
          <w:sz w:val="24"/>
          <w:szCs w:val="24"/>
        </w:rPr>
        <w:t xml:space="preserve">1 млн.  225  тыс. руб. </w:t>
      </w:r>
    </w:p>
    <w:p w:rsidR="0020405E" w:rsidRPr="008C738E" w:rsidRDefault="0020405E" w:rsidP="0020405E">
      <w:pPr>
        <w:shd w:val="clear" w:color="auto" w:fill="FFFFFF"/>
        <w:ind w:firstLine="708"/>
        <w:rPr>
          <w:rFonts w:ascii="Times New Roman" w:hAnsi="Times New Roman" w:cs="Times New Roman"/>
          <w:sz w:val="24"/>
          <w:szCs w:val="24"/>
        </w:rPr>
      </w:pPr>
      <w:r w:rsidRPr="008C738E">
        <w:rPr>
          <w:rFonts w:ascii="Times New Roman" w:hAnsi="Times New Roman" w:cs="Times New Roman"/>
          <w:color w:val="000000" w:themeColor="text1"/>
          <w:sz w:val="24"/>
          <w:szCs w:val="24"/>
        </w:rPr>
        <w:t>На укрепление материально-технической базы коллективов, имеющих звание «Н</w:t>
      </w:r>
      <w:r w:rsidRPr="008C738E">
        <w:rPr>
          <w:rFonts w:ascii="Times New Roman" w:hAnsi="Times New Roman" w:cs="Times New Roman"/>
          <w:color w:val="000000" w:themeColor="text1"/>
          <w:sz w:val="24"/>
          <w:szCs w:val="24"/>
        </w:rPr>
        <w:t>а</w:t>
      </w:r>
      <w:r w:rsidRPr="008C738E">
        <w:rPr>
          <w:rFonts w:ascii="Times New Roman" w:hAnsi="Times New Roman" w:cs="Times New Roman"/>
          <w:color w:val="000000" w:themeColor="text1"/>
          <w:sz w:val="24"/>
          <w:szCs w:val="24"/>
        </w:rPr>
        <w:t xml:space="preserve">родный» и «Образцовый» было выделено </w:t>
      </w:r>
      <w:r w:rsidRPr="008C738E">
        <w:rPr>
          <w:rFonts w:ascii="Times New Roman" w:hAnsi="Times New Roman" w:cs="Times New Roman"/>
          <w:sz w:val="24"/>
          <w:szCs w:val="24"/>
        </w:rPr>
        <w:t>275 тыс руб.</w:t>
      </w:r>
    </w:p>
    <w:p w:rsidR="0020405E" w:rsidRPr="008C738E" w:rsidRDefault="0020405E" w:rsidP="0020405E">
      <w:pPr>
        <w:shd w:val="clear" w:color="auto" w:fill="FFFFFF"/>
        <w:ind w:firstLine="708"/>
        <w:rPr>
          <w:rFonts w:ascii="Times New Roman" w:hAnsi="Times New Roman" w:cs="Times New Roman"/>
          <w:sz w:val="24"/>
          <w:szCs w:val="24"/>
        </w:rPr>
      </w:pPr>
      <w:r w:rsidRPr="008C738E">
        <w:rPr>
          <w:rFonts w:ascii="Times New Roman" w:hAnsi="Times New Roman" w:cs="Times New Roman"/>
          <w:color w:val="000000" w:themeColor="text1"/>
          <w:sz w:val="24"/>
          <w:szCs w:val="24"/>
        </w:rPr>
        <w:t>Из республиканского бюджета на комплектование библиотечного фонда было выд</w:t>
      </w:r>
      <w:r w:rsidRPr="008C738E">
        <w:rPr>
          <w:rFonts w:ascii="Times New Roman" w:hAnsi="Times New Roman" w:cs="Times New Roman"/>
          <w:color w:val="000000" w:themeColor="text1"/>
          <w:sz w:val="24"/>
          <w:szCs w:val="24"/>
        </w:rPr>
        <w:t>е</w:t>
      </w:r>
      <w:r w:rsidRPr="008C738E">
        <w:rPr>
          <w:rFonts w:ascii="Times New Roman" w:hAnsi="Times New Roman" w:cs="Times New Roman"/>
          <w:color w:val="000000" w:themeColor="text1"/>
          <w:sz w:val="24"/>
          <w:szCs w:val="24"/>
        </w:rPr>
        <w:t xml:space="preserve">лено </w:t>
      </w:r>
      <w:r w:rsidRPr="008C738E">
        <w:rPr>
          <w:rFonts w:ascii="Times New Roman" w:hAnsi="Times New Roman" w:cs="Times New Roman"/>
          <w:sz w:val="24"/>
          <w:szCs w:val="24"/>
        </w:rPr>
        <w:t xml:space="preserve">308, 9  тыс. руб., из местного бюджета 100 тысяч руб. </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На укрепление материально-технической базы домов культуры направлено 852 тыс. руб</w:t>
      </w:r>
      <w:r w:rsidRPr="008C738E">
        <w:rPr>
          <w:rFonts w:ascii="Times New Roman" w:hAnsi="Times New Roman" w:cs="Times New Roman"/>
          <w:i/>
          <w:sz w:val="24"/>
          <w:szCs w:val="24"/>
        </w:rPr>
        <w:t>.</w:t>
      </w:r>
      <w:r w:rsidRPr="008C738E">
        <w:rPr>
          <w:rFonts w:ascii="Times New Roman" w:hAnsi="Times New Roman" w:cs="Times New Roman"/>
          <w:sz w:val="24"/>
          <w:szCs w:val="24"/>
        </w:rPr>
        <w:t>, для домов культуры в Заиграево, Челутай 24 км, Усть-Бряни, в Татарский Ключ, Шабур приобретены световое оборудование, кресла для зрительного зала, оргтехника, звукоусил</w:t>
      </w:r>
      <w:r w:rsidRPr="008C738E">
        <w:rPr>
          <w:rFonts w:ascii="Times New Roman" w:hAnsi="Times New Roman" w:cs="Times New Roman"/>
          <w:sz w:val="24"/>
          <w:szCs w:val="24"/>
        </w:rPr>
        <w:t>и</w:t>
      </w:r>
      <w:r w:rsidRPr="008C738E">
        <w:rPr>
          <w:rFonts w:ascii="Times New Roman" w:hAnsi="Times New Roman" w:cs="Times New Roman"/>
          <w:sz w:val="24"/>
          <w:szCs w:val="24"/>
        </w:rPr>
        <w:t>вающая аппаратура.</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Во исполнение указа Главы РБ о создании креативных пространств для проведения встреч с участниками СВО и их семьями, для занятий с несовершеннолетними, состоящими на разных видах учёта и другими социальными группами  в 2024 г. будет приобретено об</w:t>
      </w:r>
      <w:r w:rsidRPr="008C738E">
        <w:rPr>
          <w:rFonts w:ascii="Times New Roman" w:hAnsi="Times New Roman" w:cs="Times New Roman"/>
          <w:sz w:val="24"/>
          <w:szCs w:val="24"/>
        </w:rPr>
        <w:t>о</w:t>
      </w:r>
      <w:r w:rsidRPr="008C738E">
        <w:rPr>
          <w:rFonts w:ascii="Times New Roman" w:hAnsi="Times New Roman" w:cs="Times New Roman"/>
          <w:sz w:val="24"/>
          <w:szCs w:val="24"/>
        </w:rPr>
        <w:t>рудование и мебель для создания креативного пространства в Доме культуры п. Заиграево на сумму 707 тысяч рублей</w:t>
      </w:r>
    </w:p>
    <w:p w:rsidR="0020405E" w:rsidRPr="008C738E" w:rsidRDefault="0020405E" w:rsidP="0020405E">
      <w:pPr>
        <w:ind w:firstLine="708"/>
        <w:contextualSpacing/>
        <w:rPr>
          <w:rFonts w:ascii="Times New Roman" w:hAnsi="Times New Roman" w:cs="Times New Roman"/>
          <w:i/>
          <w:sz w:val="24"/>
          <w:szCs w:val="24"/>
        </w:rPr>
      </w:pPr>
      <w:r w:rsidRPr="008C738E">
        <w:rPr>
          <w:rFonts w:ascii="Times New Roman" w:hAnsi="Times New Roman" w:cs="Times New Roman"/>
          <w:sz w:val="24"/>
          <w:szCs w:val="24"/>
        </w:rPr>
        <w:t>Всего в 2023 году на ремонт зданий учреждений культуры из бюджетов разных уро</w:t>
      </w:r>
      <w:r w:rsidRPr="008C738E">
        <w:rPr>
          <w:rFonts w:ascii="Times New Roman" w:hAnsi="Times New Roman" w:cs="Times New Roman"/>
          <w:sz w:val="24"/>
          <w:szCs w:val="24"/>
        </w:rPr>
        <w:t>в</w:t>
      </w:r>
      <w:r w:rsidRPr="008C738E">
        <w:rPr>
          <w:rFonts w:ascii="Times New Roman" w:hAnsi="Times New Roman" w:cs="Times New Roman"/>
          <w:sz w:val="24"/>
          <w:szCs w:val="24"/>
        </w:rPr>
        <w:t xml:space="preserve">ней было направлено почти 2 млн. руб. (1 902 260,0 руб.) </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Вопрос о недостаточной обеспеченности учреждениями культуры в Заиграевском районе особо остро не стоит. Нормативы обеспеченности населения организациями культ</w:t>
      </w:r>
      <w:r w:rsidRPr="008C738E">
        <w:rPr>
          <w:rFonts w:ascii="Times New Roman" w:hAnsi="Times New Roman" w:cs="Times New Roman"/>
          <w:sz w:val="24"/>
          <w:szCs w:val="24"/>
        </w:rPr>
        <w:t>у</w:t>
      </w:r>
      <w:r w:rsidRPr="008C738E">
        <w:rPr>
          <w:rFonts w:ascii="Times New Roman" w:hAnsi="Times New Roman" w:cs="Times New Roman"/>
          <w:sz w:val="24"/>
          <w:szCs w:val="24"/>
        </w:rPr>
        <w:t xml:space="preserve">ры, утвержденные Распоряжением Правительства РФ не выдерживаются в двух населенных </w:t>
      </w:r>
      <w:r w:rsidRPr="008C738E">
        <w:rPr>
          <w:rFonts w:ascii="Times New Roman" w:hAnsi="Times New Roman" w:cs="Times New Roman"/>
          <w:sz w:val="24"/>
          <w:szCs w:val="24"/>
        </w:rPr>
        <w:lastRenderedPageBreak/>
        <w:t>пунктах района: в городском поселении  «Поселок Онохой» (при численности населения 11 755 человек в нем функционирует один Дом культуры и одна библиотека),  также остро ст</w:t>
      </w:r>
      <w:r w:rsidRPr="008C738E">
        <w:rPr>
          <w:rFonts w:ascii="Times New Roman" w:hAnsi="Times New Roman" w:cs="Times New Roman"/>
          <w:sz w:val="24"/>
          <w:szCs w:val="24"/>
        </w:rPr>
        <w:t>о</w:t>
      </w:r>
      <w:r w:rsidRPr="008C738E">
        <w:rPr>
          <w:rFonts w:ascii="Times New Roman" w:hAnsi="Times New Roman" w:cs="Times New Roman"/>
          <w:sz w:val="24"/>
          <w:szCs w:val="24"/>
        </w:rPr>
        <w:t>ит вопрос строительства здания Дома культуры в селе Нижние Тальцы, в этом поселении стремительно увеличивается численность населения (на сегодня там проживает 4082 чел</w:t>
      </w:r>
      <w:r w:rsidRPr="008C738E">
        <w:rPr>
          <w:rFonts w:ascii="Times New Roman" w:hAnsi="Times New Roman" w:cs="Times New Roman"/>
          <w:sz w:val="24"/>
          <w:szCs w:val="24"/>
        </w:rPr>
        <w:t>о</w:t>
      </w:r>
      <w:r w:rsidRPr="008C738E">
        <w:rPr>
          <w:rFonts w:ascii="Times New Roman" w:hAnsi="Times New Roman" w:cs="Times New Roman"/>
          <w:sz w:val="24"/>
          <w:szCs w:val="24"/>
        </w:rPr>
        <w:t xml:space="preserve">век), а отдельного  здания ДК нет. </w:t>
      </w:r>
    </w:p>
    <w:p w:rsidR="0020405E" w:rsidRPr="008C738E" w:rsidRDefault="0020405E" w:rsidP="0020405E">
      <w:pPr>
        <w:ind w:firstLine="567"/>
        <w:rPr>
          <w:rFonts w:ascii="Times New Roman" w:hAnsi="Times New Roman" w:cs="Times New Roman"/>
          <w:color w:val="000000" w:themeColor="text1"/>
          <w:sz w:val="24"/>
          <w:szCs w:val="24"/>
        </w:rPr>
      </w:pPr>
      <w:r w:rsidRPr="008C738E">
        <w:rPr>
          <w:rFonts w:ascii="Times New Roman" w:hAnsi="Times New Roman" w:cs="Times New Roman"/>
          <w:color w:val="000000" w:themeColor="text1"/>
          <w:sz w:val="24"/>
          <w:szCs w:val="24"/>
        </w:rPr>
        <w:t>В аварийном состоянии находится Дом культуры в сельском поселении «Тамахта</w:t>
      </w:r>
      <w:r w:rsidRPr="008C738E">
        <w:rPr>
          <w:rFonts w:ascii="Times New Roman" w:hAnsi="Times New Roman" w:cs="Times New Roman"/>
          <w:color w:val="000000" w:themeColor="text1"/>
          <w:sz w:val="24"/>
          <w:szCs w:val="24"/>
        </w:rPr>
        <w:t>й</w:t>
      </w:r>
      <w:r w:rsidRPr="008C738E">
        <w:rPr>
          <w:rFonts w:ascii="Times New Roman" w:hAnsi="Times New Roman" w:cs="Times New Roman"/>
          <w:color w:val="000000" w:themeColor="text1"/>
          <w:sz w:val="24"/>
          <w:szCs w:val="24"/>
        </w:rPr>
        <w:t>ское», а также в Горхоне КДЦ «Лесник». В Старой Курбе также необходимо строительство нового Дома культуры (на 100 мест). Рассматриваем вопрос о разработке типового проекта на строительство новых зданий в этих поселениях. Для разработки проектно-сметной док</w:t>
      </w:r>
      <w:r w:rsidRPr="008C738E">
        <w:rPr>
          <w:rFonts w:ascii="Times New Roman" w:hAnsi="Times New Roman" w:cs="Times New Roman"/>
          <w:color w:val="000000" w:themeColor="text1"/>
          <w:sz w:val="24"/>
          <w:szCs w:val="24"/>
        </w:rPr>
        <w:t>у</w:t>
      </w:r>
      <w:r w:rsidRPr="008C738E">
        <w:rPr>
          <w:rFonts w:ascii="Times New Roman" w:hAnsi="Times New Roman" w:cs="Times New Roman"/>
          <w:color w:val="000000" w:themeColor="text1"/>
          <w:sz w:val="24"/>
          <w:szCs w:val="24"/>
        </w:rPr>
        <w:t>ментации проекта требуется сумма в 3,5 миллиона рублей.</w:t>
      </w:r>
    </w:p>
    <w:p w:rsidR="0020405E" w:rsidRPr="008C738E" w:rsidRDefault="0020405E" w:rsidP="0020405E">
      <w:pPr>
        <w:ind w:firstLine="567"/>
        <w:rPr>
          <w:rFonts w:ascii="Times New Roman" w:hAnsi="Times New Roman" w:cs="Times New Roman"/>
          <w:sz w:val="24"/>
          <w:szCs w:val="24"/>
        </w:rPr>
      </w:pPr>
      <w:r w:rsidRPr="008C738E">
        <w:rPr>
          <w:rFonts w:ascii="Times New Roman" w:hAnsi="Times New Roman" w:cs="Times New Roman"/>
          <w:sz w:val="24"/>
          <w:szCs w:val="24"/>
        </w:rPr>
        <w:t>Обязательным условием вхождения в государственные программы по капитальным р</w:t>
      </w:r>
      <w:r w:rsidRPr="008C738E">
        <w:rPr>
          <w:rFonts w:ascii="Times New Roman" w:hAnsi="Times New Roman" w:cs="Times New Roman"/>
          <w:sz w:val="24"/>
          <w:szCs w:val="24"/>
        </w:rPr>
        <w:t>е</w:t>
      </w:r>
      <w:r w:rsidRPr="008C738E">
        <w:rPr>
          <w:rFonts w:ascii="Times New Roman" w:hAnsi="Times New Roman" w:cs="Times New Roman"/>
          <w:sz w:val="24"/>
          <w:szCs w:val="24"/>
        </w:rPr>
        <w:t>монтам является наличие сметной документации В 2023 году была разработана проектно-сметная документация на капитальный ремонт здания дома культуры в с.Старая Брянь (300 тысруб ), откорректирована  проектно-сметная документация на ка</w:t>
      </w:r>
      <w:r w:rsidR="001D2BA8">
        <w:rPr>
          <w:rFonts w:ascii="Times New Roman" w:hAnsi="Times New Roman" w:cs="Times New Roman"/>
          <w:sz w:val="24"/>
          <w:szCs w:val="24"/>
        </w:rPr>
        <w:t>питальный ремонт Дома культуры «</w:t>
      </w:r>
      <w:r w:rsidRPr="008C738E">
        <w:rPr>
          <w:rFonts w:ascii="Times New Roman" w:hAnsi="Times New Roman" w:cs="Times New Roman"/>
          <w:sz w:val="24"/>
          <w:szCs w:val="24"/>
        </w:rPr>
        <w:t>Зенит</w:t>
      </w:r>
      <w:r w:rsidR="001D2BA8">
        <w:rPr>
          <w:rFonts w:ascii="Times New Roman" w:hAnsi="Times New Roman" w:cs="Times New Roman"/>
          <w:sz w:val="24"/>
          <w:szCs w:val="24"/>
        </w:rPr>
        <w:t>»</w:t>
      </w:r>
      <w:r w:rsidRPr="008C738E">
        <w:rPr>
          <w:rFonts w:ascii="Times New Roman" w:hAnsi="Times New Roman" w:cs="Times New Roman"/>
          <w:sz w:val="24"/>
          <w:szCs w:val="24"/>
        </w:rPr>
        <w:t xml:space="preserve"> в с. Новая Брянь (300 тыс</w:t>
      </w:r>
      <w:r w:rsidR="001D2BA8">
        <w:rPr>
          <w:rFonts w:ascii="Times New Roman" w:hAnsi="Times New Roman" w:cs="Times New Roman"/>
          <w:sz w:val="24"/>
          <w:szCs w:val="24"/>
        </w:rPr>
        <w:t>.</w:t>
      </w:r>
      <w:r w:rsidRPr="008C738E">
        <w:rPr>
          <w:rFonts w:ascii="Times New Roman" w:hAnsi="Times New Roman" w:cs="Times New Roman"/>
          <w:sz w:val="24"/>
          <w:szCs w:val="24"/>
        </w:rPr>
        <w:t>руб ), и проектно - сметная документация на К</w:t>
      </w:r>
      <w:r w:rsidRPr="008C738E">
        <w:rPr>
          <w:rFonts w:ascii="Times New Roman" w:hAnsi="Times New Roman" w:cs="Times New Roman"/>
          <w:sz w:val="24"/>
          <w:szCs w:val="24"/>
        </w:rPr>
        <w:t>а</w:t>
      </w:r>
      <w:r w:rsidRPr="008C738E">
        <w:rPr>
          <w:rFonts w:ascii="Times New Roman" w:hAnsi="Times New Roman" w:cs="Times New Roman"/>
          <w:sz w:val="24"/>
          <w:szCs w:val="24"/>
        </w:rPr>
        <w:t>питальный ремонт досугового центра молодежи с.Новоильинск (300 тыс</w:t>
      </w:r>
      <w:r w:rsidR="001D2BA8">
        <w:rPr>
          <w:rFonts w:ascii="Times New Roman" w:hAnsi="Times New Roman" w:cs="Times New Roman"/>
          <w:sz w:val="24"/>
          <w:szCs w:val="24"/>
        </w:rPr>
        <w:t>.</w:t>
      </w:r>
      <w:r w:rsidRPr="008C738E">
        <w:rPr>
          <w:rFonts w:ascii="Times New Roman" w:hAnsi="Times New Roman" w:cs="Times New Roman"/>
          <w:sz w:val="24"/>
          <w:szCs w:val="24"/>
        </w:rPr>
        <w:t>руб ) Стоимость этих работ составила 900,0 тыс.руб.</w:t>
      </w:r>
    </w:p>
    <w:p w:rsidR="0020405E" w:rsidRPr="008C738E" w:rsidRDefault="0020405E" w:rsidP="0020405E">
      <w:pPr>
        <w:ind w:firstLine="567"/>
        <w:rPr>
          <w:rFonts w:ascii="Times New Roman" w:hAnsi="Times New Roman" w:cs="Times New Roman"/>
          <w:sz w:val="24"/>
          <w:szCs w:val="24"/>
        </w:rPr>
      </w:pPr>
      <w:r w:rsidRPr="008C738E">
        <w:rPr>
          <w:rFonts w:ascii="Times New Roman" w:hAnsi="Times New Roman" w:cs="Times New Roman"/>
          <w:sz w:val="24"/>
          <w:szCs w:val="24"/>
        </w:rPr>
        <w:t xml:space="preserve">В 2023г. в национальный проект «Культура» была подана заявочная документация на капитальные ремонты сельского дома культуры </w:t>
      </w:r>
      <w:r w:rsidR="001D2BA8">
        <w:rPr>
          <w:rFonts w:ascii="Times New Roman" w:hAnsi="Times New Roman" w:cs="Times New Roman"/>
          <w:sz w:val="24"/>
          <w:szCs w:val="24"/>
        </w:rPr>
        <w:t>в с.</w:t>
      </w:r>
      <w:r w:rsidRPr="008C738E">
        <w:rPr>
          <w:rFonts w:ascii="Times New Roman" w:hAnsi="Times New Roman" w:cs="Times New Roman"/>
          <w:sz w:val="24"/>
          <w:szCs w:val="24"/>
        </w:rPr>
        <w:t>Старая Брянь, ремонт здания дома кул</w:t>
      </w:r>
      <w:r w:rsidRPr="008C738E">
        <w:rPr>
          <w:rFonts w:ascii="Times New Roman" w:hAnsi="Times New Roman" w:cs="Times New Roman"/>
          <w:sz w:val="24"/>
          <w:szCs w:val="24"/>
        </w:rPr>
        <w:t>ь</w:t>
      </w:r>
      <w:r w:rsidR="001D2BA8">
        <w:rPr>
          <w:rFonts w:ascii="Times New Roman" w:hAnsi="Times New Roman" w:cs="Times New Roman"/>
          <w:sz w:val="24"/>
          <w:szCs w:val="24"/>
        </w:rPr>
        <w:t>туры с.</w:t>
      </w:r>
      <w:r w:rsidRPr="008C738E">
        <w:rPr>
          <w:rFonts w:ascii="Times New Roman" w:hAnsi="Times New Roman" w:cs="Times New Roman"/>
          <w:sz w:val="24"/>
          <w:szCs w:val="24"/>
        </w:rPr>
        <w:t>Унэгэтэй Заявки конкурсный отбор не прошли. Но сметная документация у нас есть, будем искать другие варианты вхождения в программы.</w:t>
      </w:r>
    </w:p>
    <w:p w:rsidR="0020405E" w:rsidRPr="008C738E" w:rsidRDefault="001D2BA8" w:rsidP="001D2BA8">
      <w:pPr>
        <w:rPr>
          <w:rFonts w:ascii="Times New Roman" w:hAnsi="Times New Roman" w:cs="Times New Roman"/>
          <w:sz w:val="24"/>
          <w:szCs w:val="24"/>
        </w:rPr>
      </w:pPr>
      <w:r>
        <w:rPr>
          <w:rFonts w:ascii="Times New Roman" w:hAnsi="Times New Roman" w:cs="Times New Roman"/>
          <w:sz w:val="24"/>
          <w:szCs w:val="24"/>
        </w:rPr>
        <w:t xml:space="preserve">         </w:t>
      </w:r>
      <w:r w:rsidR="0020405E" w:rsidRPr="008C738E">
        <w:rPr>
          <w:rFonts w:ascii="Times New Roman" w:hAnsi="Times New Roman" w:cs="Times New Roman"/>
          <w:sz w:val="24"/>
          <w:szCs w:val="24"/>
        </w:rPr>
        <w:t>Для создания условий самореализации жителей была продолжена работа по привлеч</w:t>
      </w:r>
      <w:r w:rsidR="0020405E" w:rsidRPr="008C738E">
        <w:rPr>
          <w:rFonts w:ascii="Times New Roman" w:hAnsi="Times New Roman" w:cs="Times New Roman"/>
          <w:sz w:val="24"/>
          <w:szCs w:val="24"/>
        </w:rPr>
        <w:t>е</w:t>
      </w:r>
      <w:r w:rsidR="0020405E" w:rsidRPr="008C738E">
        <w:rPr>
          <w:rFonts w:ascii="Times New Roman" w:hAnsi="Times New Roman" w:cs="Times New Roman"/>
          <w:sz w:val="24"/>
          <w:szCs w:val="24"/>
        </w:rPr>
        <w:t>нию активной части населения к участию в решении вопросов местного значения. На 1 янв</w:t>
      </w:r>
      <w:r w:rsidR="0020405E" w:rsidRPr="008C738E">
        <w:rPr>
          <w:rFonts w:ascii="Times New Roman" w:hAnsi="Times New Roman" w:cs="Times New Roman"/>
          <w:sz w:val="24"/>
          <w:szCs w:val="24"/>
        </w:rPr>
        <w:t>а</w:t>
      </w:r>
      <w:r w:rsidR="0020405E" w:rsidRPr="008C738E">
        <w:rPr>
          <w:rFonts w:ascii="Times New Roman" w:hAnsi="Times New Roman" w:cs="Times New Roman"/>
          <w:sz w:val="24"/>
          <w:szCs w:val="24"/>
        </w:rPr>
        <w:t>ря 2024 года в районе 178 территориальных общественных самоуправлений, за год зарегис</w:t>
      </w:r>
      <w:r w:rsidR="0020405E" w:rsidRPr="008C738E">
        <w:rPr>
          <w:rFonts w:ascii="Times New Roman" w:hAnsi="Times New Roman" w:cs="Times New Roman"/>
          <w:sz w:val="24"/>
          <w:szCs w:val="24"/>
        </w:rPr>
        <w:t>т</w:t>
      </w:r>
      <w:r w:rsidR="0020405E" w:rsidRPr="008C738E">
        <w:rPr>
          <w:rFonts w:ascii="Times New Roman" w:hAnsi="Times New Roman" w:cs="Times New Roman"/>
          <w:sz w:val="24"/>
          <w:szCs w:val="24"/>
        </w:rPr>
        <w:t xml:space="preserve">рировано 3 новых ТОСа. </w:t>
      </w:r>
    </w:p>
    <w:p w:rsidR="0020405E" w:rsidRPr="008C738E" w:rsidRDefault="0020405E" w:rsidP="0020405E">
      <w:pPr>
        <w:autoSpaceDE w:val="0"/>
        <w:autoSpaceDN w:val="0"/>
        <w:adjustRightInd w:val="0"/>
        <w:ind w:firstLine="567"/>
        <w:rPr>
          <w:rFonts w:ascii="Times New Roman" w:hAnsi="Times New Roman" w:cs="Times New Roman"/>
          <w:sz w:val="24"/>
          <w:szCs w:val="24"/>
        </w:rPr>
      </w:pPr>
      <w:r w:rsidRPr="008C738E">
        <w:rPr>
          <w:rFonts w:ascii="Times New Roman" w:hAnsi="Times New Roman" w:cs="Times New Roman"/>
          <w:sz w:val="24"/>
          <w:szCs w:val="24"/>
        </w:rPr>
        <w:t>В 2023 году на участие в районном и республиканском конкурсе «Лучшее ТОС» под</w:t>
      </w:r>
      <w:r w:rsidRPr="008C738E">
        <w:rPr>
          <w:rFonts w:ascii="Times New Roman" w:hAnsi="Times New Roman" w:cs="Times New Roman"/>
          <w:sz w:val="24"/>
          <w:szCs w:val="24"/>
        </w:rPr>
        <w:t>а</w:t>
      </w:r>
      <w:r w:rsidRPr="008C738E">
        <w:rPr>
          <w:rFonts w:ascii="Times New Roman" w:hAnsi="Times New Roman" w:cs="Times New Roman"/>
          <w:sz w:val="24"/>
          <w:szCs w:val="24"/>
        </w:rPr>
        <w:t>ли заявки 78 ТОС. Призовой фонд в районном конкурсе составил 2 млн 340 тыс рублей, в республиканском конкурсе 4 млн 845 тыс. рублей. Кроме строительства и ремонта детских и спортивных площадок активистами ТОС создано 8 парков культуры и отдыха для взрослых и детей, своими силами активисты ТОС ремонтируют и содержат водокачки и водопроводы.  В каждом поселении ТОСы занимаются ремонтом и даже установкой памятников погибшим воинам. В разных селах района силами ТОСовцев построены и благоустраиваются 7 Храмов, 3 Часовни и православный приход, 5-х Субурганов</w:t>
      </w:r>
    </w:p>
    <w:p w:rsidR="0020405E" w:rsidRPr="008C738E" w:rsidRDefault="0020405E" w:rsidP="0020405E">
      <w:pPr>
        <w:pStyle w:val="ab"/>
        <w:spacing w:before="0" w:beforeAutospacing="0" w:after="0" w:afterAutospacing="0"/>
        <w:ind w:firstLine="567"/>
        <w:jc w:val="both"/>
      </w:pPr>
      <w:r w:rsidRPr="008C738E">
        <w:t>Одними их ключевых направлений деятельности Управления спорта и молодежной п</w:t>
      </w:r>
      <w:r w:rsidRPr="008C738E">
        <w:t>о</w:t>
      </w:r>
      <w:r w:rsidRPr="008C738E">
        <w:t>литики – является:</w:t>
      </w:r>
    </w:p>
    <w:p w:rsidR="0020405E" w:rsidRPr="008C738E" w:rsidRDefault="0020405E" w:rsidP="0020405E">
      <w:pPr>
        <w:pStyle w:val="ab"/>
        <w:spacing w:before="0" w:beforeAutospacing="0" w:after="0" w:afterAutospacing="0"/>
        <w:ind w:firstLine="567"/>
        <w:jc w:val="both"/>
      </w:pPr>
      <w:r w:rsidRPr="008C738E">
        <w:t>- вовлечение населения в занятия физической культурой и спортом;</w:t>
      </w:r>
    </w:p>
    <w:p w:rsidR="0020405E" w:rsidRPr="008C738E" w:rsidRDefault="0020405E" w:rsidP="0020405E">
      <w:pPr>
        <w:pStyle w:val="ab"/>
        <w:spacing w:before="0" w:beforeAutospacing="0" w:after="0" w:afterAutospacing="0"/>
        <w:ind w:firstLine="567"/>
        <w:jc w:val="both"/>
      </w:pPr>
      <w:r w:rsidRPr="008C738E">
        <w:t>- развитие физкультурно-спортивной инфраструктуры;</w:t>
      </w:r>
    </w:p>
    <w:p w:rsidR="0020405E" w:rsidRPr="008C738E" w:rsidRDefault="0020405E" w:rsidP="0020405E">
      <w:pPr>
        <w:pStyle w:val="ab"/>
        <w:spacing w:before="0" w:beforeAutospacing="0" w:after="0" w:afterAutospacing="0"/>
        <w:ind w:firstLine="567"/>
        <w:jc w:val="both"/>
      </w:pPr>
      <w:r w:rsidRPr="008C738E">
        <w:t>- реализация молодежной политики и развитие волонтерского движения.</w:t>
      </w:r>
    </w:p>
    <w:p w:rsidR="0020405E" w:rsidRPr="008C738E" w:rsidRDefault="0020405E" w:rsidP="0020405E">
      <w:pPr>
        <w:pStyle w:val="ab"/>
        <w:spacing w:before="0" w:beforeAutospacing="0" w:after="0" w:afterAutospacing="0"/>
        <w:ind w:firstLine="567"/>
        <w:jc w:val="both"/>
      </w:pPr>
      <w:r w:rsidRPr="008C738E">
        <w:t>Управление спорта и молодежной политики реализует два основных региональных проекта: в области физической культуры и спорта – «Спорт – норма жизни», в области ре</w:t>
      </w:r>
      <w:r w:rsidRPr="008C738E">
        <w:t>а</w:t>
      </w:r>
      <w:r w:rsidRPr="008C738E">
        <w:t>лизации молодежной политики – «Социальная активность».</w:t>
      </w:r>
    </w:p>
    <w:p w:rsidR="0020405E" w:rsidRPr="008C738E" w:rsidRDefault="0020405E" w:rsidP="0020405E">
      <w:pPr>
        <w:pStyle w:val="ab"/>
        <w:spacing w:before="0" w:beforeAutospacing="0" w:after="0" w:afterAutospacing="0"/>
        <w:ind w:firstLine="708"/>
        <w:jc w:val="both"/>
      </w:pPr>
      <w:r w:rsidRPr="008C738E">
        <w:t>В 2023 году было проведено 54 спортивных массовых мероприятий. Охвачено 7014 человек.</w:t>
      </w:r>
    </w:p>
    <w:p w:rsidR="0020405E" w:rsidRPr="008C738E" w:rsidRDefault="0020405E" w:rsidP="0020405E">
      <w:pPr>
        <w:pStyle w:val="ab"/>
        <w:spacing w:before="0" w:beforeAutospacing="0" w:after="0" w:afterAutospacing="0"/>
        <w:ind w:firstLine="567"/>
        <w:jc w:val="both"/>
      </w:pPr>
      <w:r w:rsidRPr="008C738E">
        <w:t>В рамках реализации регионального проекта «Спорт – норма жизни» по итогам 2023 года были успешно выполнены и достигнуты основные показатели данного проекта:</w:t>
      </w:r>
    </w:p>
    <w:p w:rsidR="0020405E" w:rsidRPr="008C738E" w:rsidRDefault="0020405E" w:rsidP="0020405E">
      <w:pPr>
        <w:pStyle w:val="ab"/>
        <w:spacing w:before="0" w:beforeAutospacing="0" w:after="0" w:afterAutospacing="0"/>
        <w:ind w:firstLine="567"/>
        <w:jc w:val="both"/>
      </w:pPr>
      <w:r w:rsidRPr="008C738E">
        <w:t>- доля граждан, систематически занимающихся физической культурой и спортом, с</w:t>
      </w:r>
      <w:r w:rsidRPr="008C738E">
        <w:t>о</w:t>
      </w:r>
      <w:r w:rsidRPr="008C738E">
        <w:t>ставила – 56,7% от общего числа жителей района (АППГ 2022 года – 53,1 %).</w:t>
      </w:r>
    </w:p>
    <w:p w:rsidR="0020405E" w:rsidRPr="008C738E" w:rsidRDefault="0020405E" w:rsidP="0020405E">
      <w:pPr>
        <w:pStyle w:val="ab"/>
        <w:spacing w:before="0" w:beforeAutospacing="0" w:after="0" w:afterAutospacing="0"/>
        <w:ind w:firstLine="567"/>
        <w:jc w:val="both"/>
      </w:pPr>
      <w:r w:rsidRPr="008C738E">
        <w:t>- доля молодежи (3-29 лет), занимающихся физической культурой и спортом составила – 90,2% (АППГ 2022 г. – 90%);</w:t>
      </w:r>
    </w:p>
    <w:p w:rsidR="0020405E" w:rsidRPr="008C738E" w:rsidRDefault="0020405E" w:rsidP="0020405E">
      <w:pPr>
        <w:pStyle w:val="ab"/>
        <w:spacing w:before="0" w:beforeAutospacing="0" w:after="0" w:afterAutospacing="0"/>
        <w:ind w:firstLine="567"/>
        <w:jc w:val="both"/>
      </w:pPr>
      <w:r w:rsidRPr="008C738E">
        <w:t>- доля граждан среднего возраста (женщины: 30-54 года, мужчины: 30-59 лет) состав</w:t>
      </w:r>
      <w:r w:rsidRPr="008C738E">
        <w:t>и</w:t>
      </w:r>
      <w:r w:rsidRPr="008C738E">
        <w:t>ла – 45,7% (АППГ 2022 г. – 41,4%);</w:t>
      </w:r>
    </w:p>
    <w:p w:rsidR="0020405E" w:rsidRPr="008C738E" w:rsidRDefault="0020405E" w:rsidP="0020405E">
      <w:pPr>
        <w:pStyle w:val="ab"/>
        <w:spacing w:before="0" w:beforeAutospacing="0" w:after="0" w:afterAutospacing="0"/>
        <w:ind w:firstLine="567"/>
        <w:jc w:val="both"/>
      </w:pPr>
      <w:r w:rsidRPr="008C738E">
        <w:lastRenderedPageBreak/>
        <w:t>- доля граждан старшего пожилого возраста (женщины: 55-79 лет, мужчины 60-79 лет) – составила 22,2% (АППГ 2022 г. – 20%).</w:t>
      </w:r>
    </w:p>
    <w:p w:rsidR="0020405E" w:rsidRPr="008C738E" w:rsidRDefault="0020405E" w:rsidP="0020405E">
      <w:pPr>
        <w:pStyle w:val="ab"/>
        <w:spacing w:before="0" w:beforeAutospacing="0" w:after="0" w:afterAutospacing="0"/>
        <w:ind w:firstLine="567"/>
        <w:jc w:val="both"/>
      </w:pPr>
      <w:r w:rsidRPr="008C738E">
        <w:t>Уровень обеспеченности населения Заиграевского района спортивными объектами и</w:t>
      </w:r>
      <w:r w:rsidRPr="008C738E">
        <w:t>с</w:t>
      </w:r>
      <w:r w:rsidRPr="008C738E">
        <w:t>ходя из единовременной пропускной способности спортивных объектов составил – 72,9 % (АППГ-71,1%).</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Особое внимание в районе уделяется развитию Всероссийского физкультурно-спортивного комплекса «Готов к труду и обороне». По итогам 2022 года, Заиграевский район занял первое место в рейтинге среди районов Республики Бурятия по вовлечению и охвату жителей, принявших и сдавших нормы ГТО. В качестве поощрения, в рамках федерального проекта «Спорт – норма жизни», в 2023 году в район было выделено спортивное оборудов</w:t>
      </w:r>
      <w:r w:rsidRPr="008C738E">
        <w:rPr>
          <w:rFonts w:ascii="Times New Roman" w:hAnsi="Times New Roman" w:cs="Times New Roman"/>
          <w:sz w:val="24"/>
          <w:szCs w:val="24"/>
        </w:rPr>
        <w:t>а</w:t>
      </w:r>
      <w:r w:rsidRPr="008C738E">
        <w:rPr>
          <w:rFonts w:ascii="Times New Roman" w:hAnsi="Times New Roman" w:cs="Times New Roman"/>
          <w:sz w:val="24"/>
          <w:szCs w:val="24"/>
        </w:rPr>
        <w:t>ние для обустройства площадки ГТО на сумму свыше 4 млн. руб.</w:t>
      </w:r>
    </w:p>
    <w:p w:rsidR="0020405E" w:rsidRPr="008C738E" w:rsidRDefault="0020405E" w:rsidP="0020405E">
      <w:pPr>
        <w:ind w:firstLine="709"/>
        <w:contextualSpacing/>
        <w:rPr>
          <w:rFonts w:ascii="Times New Roman" w:hAnsi="Times New Roman" w:cs="Times New Roman"/>
          <w:sz w:val="24"/>
          <w:szCs w:val="24"/>
        </w:rPr>
      </w:pPr>
      <w:r w:rsidRPr="008C738E">
        <w:rPr>
          <w:rFonts w:ascii="Times New Roman" w:hAnsi="Times New Roman" w:cs="Times New Roman"/>
          <w:sz w:val="24"/>
          <w:szCs w:val="24"/>
        </w:rPr>
        <w:t xml:space="preserve">На ремонт чаши бассейна «Дельфин», благодаря поддержке ГОК «Озерный» в июле 2023 года, было выделено свыше 13 млн. руб. Поставлен комплект соревновательных гирь в Онохойскую спортивную школу на </w:t>
      </w:r>
      <w:r w:rsidRPr="008C738E">
        <w:rPr>
          <w:rFonts w:ascii="Times New Roman" w:hAnsi="Times New Roman" w:cs="Times New Roman"/>
          <w:bCs/>
          <w:sz w:val="24"/>
          <w:szCs w:val="24"/>
        </w:rPr>
        <w:t>2 млн. руб.</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По итогам зимних сельских спортивных игр в 2023 году, Заиграевский район вошел в пятерку сильнейших районов Республики Бурятия.</w:t>
      </w:r>
    </w:p>
    <w:p w:rsidR="0020405E" w:rsidRPr="008C738E" w:rsidRDefault="0020405E" w:rsidP="0020405E">
      <w:pPr>
        <w:pStyle w:val="ab"/>
        <w:spacing w:before="0" w:beforeAutospacing="0" w:after="0" w:afterAutospacing="0"/>
        <w:ind w:firstLine="708"/>
        <w:jc w:val="both"/>
        <w:rPr>
          <w:bCs/>
        </w:rPr>
      </w:pPr>
      <w:r w:rsidRPr="008C738E">
        <w:rPr>
          <w:bCs/>
        </w:rPr>
        <w:t>Одной из самой наболевших и нерешенных проблем является – кадровая проблема. На сегодняшний день в районе остро стоит вопрос в потребности квалифицированных ка</w:t>
      </w:r>
      <w:r w:rsidRPr="008C738E">
        <w:rPr>
          <w:bCs/>
        </w:rPr>
        <w:t>д</w:t>
      </w:r>
      <w:r w:rsidRPr="008C738E">
        <w:rPr>
          <w:bCs/>
        </w:rPr>
        <w:t xml:space="preserve">ров, в частности по зимним видам спорта – лыжные гонки, хоккей с мячом.  </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Основными целями работы по развитию молодежной политики являются:</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 Вовлечение и увеличение количества молодежи в общественную жизнь района;</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-Увеличение количества добровольцев на территори</w:t>
      </w:r>
      <w:r w:rsidR="002C25F4">
        <w:rPr>
          <w:rFonts w:ascii="Times New Roman" w:hAnsi="Times New Roman" w:cs="Times New Roman"/>
          <w:sz w:val="24"/>
          <w:szCs w:val="24"/>
        </w:rPr>
        <w:t>и МО «</w:t>
      </w:r>
      <w:r w:rsidRPr="008C738E">
        <w:rPr>
          <w:rFonts w:ascii="Times New Roman" w:hAnsi="Times New Roman" w:cs="Times New Roman"/>
          <w:sz w:val="24"/>
          <w:szCs w:val="24"/>
        </w:rPr>
        <w:t>Заиграевский район</w:t>
      </w:r>
      <w:r w:rsidR="002C25F4">
        <w:rPr>
          <w:rFonts w:ascii="Times New Roman" w:hAnsi="Times New Roman" w:cs="Times New Roman"/>
          <w:sz w:val="24"/>
          <w:szCs w:val="24"/>
        </w:rPr>
        <w:t>»</w:t>
      </w:r>
      <w:r w:rsidRPr="008C738E">
        <w:rPr>
          <w:rFonts w:ascii="Times New Roman" w:hAnsi="Times New Roman" w:cs="Times New Roman"/>
          <w:sz w:val="24"/>
          <w:szCs w:val="24"/>
        </w:rPr>
        <w:t>.</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color w:val="000000"/>
          <w:sz w:val="24"/>
          <w:szCs w:val="24"/>
          <w:shd w:val="clear" w:color="auto" w:fill="FFFFFF"/>
        </w:rPr>
        <w:t xml:space="preserve">Для формирования системы поддержки молодёжной волонтёрской деятельности </w:t>
      </w:r>
      <w:r w:rsidR="002C25F4">
        <w:rPr>
          <w:rFonts w:ascii="Times New Roman" w:hAnsi="Times New Roman" w:cs="Times New Roman"/>
          <w:sz w:val="24"/>
          <w:szCs w:val="24"/>
        </w:rPr>
        <w:t>на базе МКУ «</w:t>
      </w:r>
      <w:r w:rsidRPr="008C738E">
        <w:rPr>
          <w:rFonts w:ascii="Times New Roman" w:hAnsi="Times New Roman" w:cs="Times New Roman"/>
          <w:sz w:val="24"/>
          <w:szCs w:val="24"/>
        </w:rPr>
        <w:t>Управление спорта и молодежной политики</w:t>
      </w:r>
      <w:r w:rsidR="002C25F4">
        <w:rPr>
          <w:rFonts w:ascii="Times New Roman" w:hAnsi="Times New Roman" w:cs="Times New Roman"/>
          <w:sz w:val="24"/>
          <w:szCs w:val="24"/>
        </w:rPr>
        <w:t>» АМО «</w:t>
      </w:r>
      <w:r w:rsidRPr="008C738E">
        <w:rPr>
          <w:rFonts w:ascii="Times New Roman" w:hAnsi="Times New Roman" w:cs="Times New Roman"/>
          <w:sz w:val="24"/>
          <w:szCs w:val="24"/>
        </w:rPr>
        <w:t>Заиграевский район</w:t>
      </w:r>
      <w:r w:rsidR="002C25F4">
        <w:rPr>
          <w:rFonts w:ascii="Times New Roman" w:hAnsi="Times New Roman" w:cs="Times New Roman"/>
          <w:sz w:val="24"/>
          <w:szCs w:val="24"/>
        </w:rPr>
        <w:t>»</w:t>
      </w:r>
      <w:r w:rsidRPr="008C738E">
        <w:rPr>
          <w:rFonts w:ascii="Times New Roman" w:hAnsi="Times New Roman" w:cs="Times New Roman"/>
          <w:sz w:val="24"/>
          <w:szCs w:val="24"/>
        </w:rPr>
        <w:t xml:space="preserve"> пр</w:t>
      </w:r>
      <w:r w:rsidRPr="008C738E">
        <w:rPr>
          <w:rFonts w:ascii="Times New Roman" w:hAnsi="Times New Roman" w:cs="Times New Roman"/>
          <w:sz w:val="24"/>
          <w:szCs w:val="24"/>
        </w:rPr>
        <w:t>о</w:t>
      </w:r>
      <w:r w:rsidRPr="008C738E">
        <w:rPr>
          <w:rFonts w:ascii="Times New Roman" w:hAnsi="Times New Roman" w:cs="Times New Roman"/>
          <w:sz w:val="24"/>
          <w:szCs w:val="24"/>
        </w:rPr>
        <w:t>должает работу р</w:t>
      </w:r>
      <w:r w:rsidR="002C25F4">
        <w:rPr>
          <w:rFonts w:ascii="Times New Roman" w:hAnsi="Times New Roman" w:cs="Times New Roman"/>
          <w:sz w:val="24"/>
          <w:szCs w:val="24"/>
        </w:rPr>
        <w:t>есурсный центр добровольчества «</w:t>
      </w:r>
      <w:r w:rsidRPr="008C738E">
        <w:rPr>
          <w:rFonts w:ascii="Times New Roman" w:hAnsi="Times New Roman" w:cs="Times New Roman"/>
          <w:sz w:val="24"/>
          <w:szCs w:val="24"/>
        </w:rPr>
        <w:t>В ритме жизни</w:t>
      </w:r>
      <w:r w:rsidR="002C25F4">
        <w:rPr>
          <w:rFonts w:ascii="Times New Roman" w:hAnsi="Times New Roman" w:cs="Times New Roman"/>
          <w:sz w:val="24"/>
          <w:szCs w:val="24"/>
        </w:rPr>
        <w:t>»</w:t>
      </w:r>
      <w:r w:rsidRPr="008C738E">
        <w:rPr>
          <w:rFonts w:ascii="Times New Roman" w:hAnsi="Times New Roman" w:cs="Times New Roman"/>
          <w:sz w:val="24"/>
          <w:szCs w:val="24"/>
        </w:rPr>
        <w:t>, который оказывает м</w:t>
      </w:r>
      <w:r w:rsidRPr="008C738E">
        <w:rPr>
          <w:rFonts w:ascii="Times New Roman" w:hAnsi="Times New Roman" w:cs="Times New Roman"/>
          <w:sz w:val="24"/>
          <w:szCs w:val="24"/>
        </w:rPr>
        <w:t>е</w:t>
      </w:r>
      <w:r w:rsidRPr="008C738E">
        <w:rPr>
          <w:rFonts w:ascii="Times New Roman" w:hAnsi="Times New Roman" w:cs="Times New Roman"/>
          <w:sz w:val="24"/>
          <w:szCs w:val="24"/>
        </w:rPr>
        <w:t>тодическую и информационную работу волонтерским организациям района.</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shd w:val="clear" w:color="auto" w:fill="FFFFFF"/>
        </w:rPr>
        <w:t>Ведется активная работа по регистрации всех волонтеров Заиграев</w:t>
      </w:r>
      <w:r w:rsidR="002C25F4">
        <w:rPr>
          <w:rFonts w:ascii="Times New Roman" w:hAnsi="Times New Roman" w:cs="Times New Roman"/>
          <w:sz w:val="24"/>
          <w:szCs w:val="24"/>
          <w:shd w:val="clear" w:color="auto" w:fill="FFFFFF"/>
        </w:rPr>
        <w:t>ского района на платформах АИС «Молодежь», ЕИС «</w:t>
      </w:r>
      <w:r w:rsidRPr="008C738E">
        <w:rPr>
          <w:rFonts w:ascii="Times New Roman" w:hAnsi="Times New Roman" w:cs="Times New Roman"/>
          <w:sz w:val="24"/>
          <w:szCs w:val="24"/>
          <w:shd w:val="clear" w:color="auto" w:fill="FFFFFF"/>
        </w:rPr>
        <w:t>Добровольцы России</w:t>
      </w:r>
      <w:r w:rsidR="002C25F4">
        <w:rPr>
          <w:rFonts w:ascii="Times New Roman" w:hAnsi="Times New Roman" w:cs="Times New Roman"/>
          <w:sz w:val="24"/>
          <w:szCs w:val="24"/>
          <w:shd w:val="clear" w:color="auto" w:fill="FFFFFF"/>
        </w:rPr>
        <w:t>»</w:t>
      </w:r>
      <w:r w:rsidRPr="008C738E">
        <w:rPr>
          <w:rFonts w:ascii="Times New Roman" w:hAnsi="Times New Roman" w:cs="Times New Roman"/>
          <w:sz w:val="24"/>
          <w:szCs w:val="24"/>
          <w:shd w:val="clear" w:color="auto" w:fill="FFFFFF"/>
        </w:rPr>
        <w:t xml:space="preserve"> для создания базы данных в</w:t>
      </w:r>
      <w:r w:rsidRPr="008C738E">
        <w:rPr>
          <w:rFonts w:ascii="Times New Roman" w:hAnsi="Times New Roman" w:cs="Times New Roman"/>
          <w:sz w:val="24"/>
          <w:szCs w:val="24"/>
          <w:shd w:val="clear" w:color="auto" w:fill="FFFFFF"/>
        </w:rPr>
        <w:t>о</w:t>
      </w:r>
      <w:r w:rsidRPr="008C738E">
        <w:rPr>
          <w:rFonts w:ascii="Times New Roman" w:hAnsi="Times New Roman" w:cs="Times New Roman"/>
          <w:sz w:val="24"/>
          <w:szCs w:val="24"/>
          <w:shd w:val="clear" w:color="auto" w:fill="FFFFFF"/>
        </w:rPr>
        <w:t xml:space="preserve">лонтеров. </w:t>
      </w:r>
    </w:p>
    <w:p w:rsidR="0020405E" w:rsidRPr="008C738E" w:rsidRDefault="0020405E" w:rsidP="0020405E">
      <w:pPr>
        <w:ind w:firstLine="709"/>
        <w:rPr>
          <w:rFonts w:ascii="Times New Roman" w:hAnsi="Times New Roman" w:cs="Times New Roman"/>
          <w:sz w:val="24"/>
          <w:szCs w:val="24"/>
        </w:rPr>
      </w:pPr>
      <w:r w:rsidRPr="008C738E">
        <w:rPr>
          <w:rFonts w:ascii="Times New Roman" w:hAnsi="Times New Roman" w:cs="Times New Roman"/>
          <w:sz w:val="24"/>
          <w:szCs w:val="24"/>
        </w:rPr>
        <w:t>На сегодня в районе осуществляют добровольческую деятельность более 4 тысяч в</w:t>
      </w:r>
      <w:r w:rsidRPr="008C738E">
        <w:rPr>
          <w:rFonts w:ascii="Times New Roman" w:hAnsi="Times New Roman" w:cs="Times New Roman"/>
          <w:sz w:val="24"/>
          <w:szCs w:val="24"/>
        </w:rPr>
        <w:t>о</w:t>
      </w:r>
      <w:r w:rsidRPr="008C738E">
        <w:rPr>
          <w:rFonts w:ascii="Times New Roman" w:hAnsi="Times New Roman" w:cs="Times New Roman"/>
          <w:sz w:val="24"/>
          <w:szCs w:val="24"/>
        </w:rPr>
        <w:t>лонтеров.</w:t>
      </w:r>
    </w:p>
    <w:p w:rsidR="0020405E" w:rsidRPr="008C738E" w:rsidRDefault="0020405E" w:rsidP="0020405E">
      <w:pPr>
        <w:ind w:firstLine="709"/>
        <w:rPr>
          <w:rFonts w:ascii="Times New Roman" w:hAnsi="Times New Roman" w:cs="Times New Roman"/>
          <w:color w:val="000000"/>
          <w:sz w:val="24"/>
          <w:szCs w:val="24"/>
          <w:shd w:val="clear" w:color="auto" w:fill="FFFFFF"/>
        </w:rPr>
      </w:pPr>
      <w:r w:rsidRPr="008C738E">
        <w:rPr>
          <w:rFonts w:ascii="Times New Roman" w:hAnsi="Times New Roman" w:cs="Times New Roman"/>
          <w:color w:val="000000"/>
          <w:sz w:val="24"/>
          <w:szCs w:val="24"/>
          <w:shd w:val="clear" w:color="auto" w:fill="FFFFFF"/>
        </w:rPr>
        <w:t>За 2023 г. было организовано и проведено 30 мероприятий различной направленности.</w:t>
      </w:r>
    </w:p>
    <w:p w:rsidR="0020405E" w:rsidRPr="008C738E" w:rsidRDefault="0020405E" w:rsidP="0020405E">
      <w:pPr>
        <w:ind w:firstLine="709"/>
        <w:rPr>
          <w:rFonts w:ascii="Times New Roman" w:hAnsi="Times New Roman" w:cs="Times New Roman"/>
          <w:color w:val="000000"/>
          <w:sz w:val="24"/>
          <w:szCs w:val="24"/>
          <w:shd w:val="clear" w:color="auto" w:fill="FFFFFF"/>
        </w:rPr>
      </w:pPr>
      <w:r w:rsidRPr="008C738E">
        <w:rPr>
          <w:rFonts w:ascii="Times New Roman" w:hAnsi="Times New Roman" w:cs="Times New Roman"/>
          <w:color w:val="000000"/>
          <w:sz w:val="24"/>
          <w:szCs w:val="24"/>
          <w:shd w:val="clear" w:color="auto" w:fill="FFFFFF"/>
        </w:rPr>
        <w:t>По линии поддержки и взаимодействия с общественными организациями и движ</w:t>
      </w:r>
      <w:r w:rsidRPr="008C738E">
        <w:rPr>
          <w:rFonts w:ascii="Times New Roman" w:hAnsi="Times New Roman" w:cs="Times New Roman"/>
          <w:color w:val="000000"/>
          <w:sz w:val="24"/>
          <w:szCs w:val="24"/>
          <w:shd w:val="clear" w:color="auto" w:fill="FFFFFF"/>
        </w:rPr>
        <w:t>е</w:t>
      </w:r>
      <w:r w:rsidRPr="008C738E">
        <w:rPr>
          <w:rFonts w:ascii="Times New Roman" w:hAnsi="Times New Roman" w:cs="Times New Roman"/>
          <w:color w:val="000000"/>
          <w:sz w:val="24"/>
          <w:szCs w:val="24"/>
          <w:shd w:val="clear" w:color="auto" w:fill="FFFFFF"/>
        </w:rPr>
        <w:t>ниями</w:t>
      </w:r>
      <w:r w:rsidRPr="008C738E">
        <w:rPr>
          <w:rFonts w:ascii="Times New Roman" w:hAnsi="Times New Roman" w:cs="Times New Roman"/>
          <w:sz w:val="24"/>
          <w:szCs w:val="24"/>
        </w:rPr>
        <w:t xml:space="preserve"> в районе активно работают 24 волонтерские  организации на базе общеобразовател</w:t>
      </w:r>
      <w:r w:rsidRPr="008C738E">
        <w:rPr>
          <w:rFonts w:ascii="Times New Roman" w:hAnsi="Times New Roman" w:cs="Times New Roman"/>
          <w:sz w:val="24"/>
          <w:szCs w:val="24"/>
        </w:rPr>
        <w:t>ь</w:t>
      </w:r>
      <w:r w:rsidRPr="008C738E">
        <w:rPr>
          <w:rFonts w:ascii="Times New Roman" w:hAnsi="Times New Roman" w:cs="Times New Roman"/>
          <w:sz w:val="24"/>
          <w:szCs w:val="24"/>
        </w:rPr>
        <w:t>ных учреждений, 3 волонтерские организации на базе ССУЗов района, серебряные волонт</w:t>
      </w:r>
      <w:r w:rsidRPr="008C738E">
        <w:rPr>
          <w:rFonts w:ascii="Times New Roman" w:hAnsi="Times New Roman" w:cs="Times New Roman"/>
          <w:sz w:val="24"/>
          <w:szCs w:val="24"/>
        </w:rPr>
        <w:t>е</w:t>
      </w:r>
      <w:r w:rsidRPr="008C738E">
        <w:rPr>
          <w:rFonts w:ascii="Times New Roman" w:hAnsi="Times New Roman" w:cs="Times New Roman"/>
          <w:sz w:val="24"/>
          <w:szCs w:val="24"/>
        </w:rPr>
        <w:t>ры в 3 поселениях, добровольческий  по</w:t>
      </w:r>
      <w:r w:rsidR="002C25F4">
        <w:rPr>
          <w:rFonts w:ascii="Times New Roman" w:hAnsi="Times New Roman" w:cs="Times New Roman"/>
          <w:sz w:val="24"/>
          <w:szCs w:val="24"/>
        </w:rPr>
        <w:t>исково-спасательный отряд «</w:t>
      </w:r>
      <w:r w:rsidRPr="008C738E">
        <w:rPr>
          <w:rFonts w:ascii="Times New Roman" w:hAnsi="Times New Roman" w:cs="Times New Roman"/>
          <w:sz w:val="24"/>
          <w:szCs w:val="24"/>
        </w:rPr>
        <w:t>Лиза Алерт</w:t>
      </w:r>
      <w:r w:rsidR="002C25F4">
        <w:rPr>
          <w:rFonts w:ascii="Times New Roman" w:hAnsi="Times New Roman" w:cs="Times New Roman"/>
          <w:sz w:val="24"/>
          <w:szCs w:val="24"/>
        </w:rPr>
        <w:t>»</w:t>
      </w:r>
      <w:r w:rsidRPr="008C738E">
        <w:rPr>
          <w:rFonts w:ascii="Times New Roman" w:hAnsi="Times New Roman" w:cs="Times New Roman"/>
          <w:sz w:val="24"/>
          <w:szCs w:val="24"/>
        </w:rPr>
        <w:t>, филиал общественной организации</w:t>
      </w:r>
      <w:r w:rsidR="002C25F4">
        <w:rPr>
          <w:rFonts w:ascii="Times New Roman" w:hAnsi="Times New Roman" w:cs="Times New Roman"/>
          <w:sz w:val="24"/>
          <w:szCs w:val="24"/>
        </w:rPr>
        <w:t xml:space="preserve"> «</w:t>
      </w:r>
      <w:r w:rsidRPr="008C738E">
        <w:rPr>
          <w:rFonts w:ascii="Times New Roman" w:hAnsi="Times New Roman" w:cs="Times New Roman"/>
          <w:sz w:val="24"/>
          <w:szCs w:val="24"/>
        </w:rPr>
        <w:t>Российский союз молодежи</w:t>
      </w:r>
      <w:r w:rsidR="002C25F4">
        <w:rPr>
          <w:rFonts w:ascii="Times New Roman" w:hAnsi="Times New Roman" w:cs="Times New Roman"/>
          <w:sz w:val="24"/>
          <w:szCs w:val="24"/>
        </w:rPr>
        <w:t>»</w:t>
      </w:r>
      <w:r w:rsidRPr="008C738E">
        <w:rPr>
          <w:rFonts w:ascii="Times New Roman" w:hAnsi="Times New Roman" w:cs="Times New Roman"/>
          <w:sz w:val="24"/>
          <w:szCs w:val="24"/>
        </w:rPr>
        <w:t>, кибердружина, Молодежная П</w:t>
      </w:r>
      <w:r w:rsidRPr="008C738E">
        <w:rPr>
          <w:rFonts w:ascii="Times New Roman" w:hAnsi="Times New Roman" w:cs="Times New Roman"/>
          <w:sz w:val="24"/>
          <w:szCs w:val="24"/>
        </w:rPr>
        <w:t>а</w:t>
      </w:r>
      <w:r w:rsidRPr="008C738E">
        <w:rPr>
          <w:rFonts w:ascii="Times New Roman" w:hAnsi="Times New Roman" w:cs="Times New Roman"/>
          <w:sz w:val="24"/>
          <w:szCs w:val="24"/>
        </w:rPr>
        <w:t>лата НХ, Молодая Гвардия, Молодежка ОНФ, совет инвалидов Заиграевского района. За 2023 год к</w:t>
      </w:r>
      <w:r w:rsidRPr="008C738E">
        <w:rPr>
          <w:rFonts w:ascii="Times New Roman" w:hAnsi="Times New Roman" w:cs="Times New Roman"/>
          <w:color w:val="000000"/>
          <w:sz w:val="24"/>
          <w:szCs w:val="24"/>
          <w:shd w:val="clear" w:color="auto" w:fill="FFFFFF"/>
        </w:rPr>
        <w:t>оличество добровольцев зарегистрированных на сайте добро.ру увеличилось  на 82% по сравнению с 2022 годом.</w:t>
      </w:r>
    </w:p>
    <w:p w:rsidR="0020405E" w:rsidRPr="008C738E" w:rsidRDefault="0020405E" w:rsidP="0020405E">
      <w:pPr>
        <w:ind w:firstLine="709"/>
        <w:rPr>
          <w:rFonts w:ascii="Times New Roman" w:hAnsi="Times New Roman" w:cs="Times New Roman"/>
          <w:color w:val="000000"/>
          <w:sz w:val="24"/>
          <w:szCs w:val="24"/>
          <w:shd w:val="clear" w:color="auto" w:fill="FFFFFF"/>
        </w:rPr>
      </w:pPr>
      <w:r w:rsidRPr="008C738E">
        <w:rPr>
          <w:rFonts w:ascii="Times New Roman" w:hAnsi="Times New Roman" w:cs="Times New Roman"/>
          <w:color w:val="000000"/>
          <w:sz w:val="24"/>
          <w:szCs w:val="24"/>
          <w:shd w:val="clear" w:color="auto" w:fill="FFFFFF"/>
        </w:rPr>
        <w:t>П</w:t>
      </w:r>
      <w:r w:rsidR="008C738E">
        <w:rPr>
          <w:rFonts w:ascii="Times New Roman" w:hAnsi="Times New Roman" w:cs="Times New Roman"/>
          <w:color w:val="000000"/>
          <w:sz w:val="24"/>
          <w:szCs w:val="24"/>
          <w:shd w:val="clear" w:color="auto" w:fill="FFFFFF"/>
        </w:rPr>
        <w:t>о итогам работы за 2023 год МО «</w:t>
      </w:r>
      <w:r w:rsidRPr="008C738E">
        <w:rPr>
          <w:rFonts w:ascii="Times New Roman" w:hAnsi="Times New Roman" w:cs="Times New Roman"/>
          <w:color w:val="000000"/>
          <w:sz w:val="24"/>
          <w:szCs w:val="24"/>
          <w:shd w:val="clear" w:color="auto" w:fill="FFFFFF"/>
        </w:rPr>
        <w:t>Заиграевский район</w:t>
      </w:r>
      <w:r w:rsidR="008C738E">
        <w:rPr>
          <w:rFonts w:ascii="Times New Roman" w:hAnsi="Times New Roman" w:cs="Times New Roman"/>
          <w:color w:val="000000"/>
          <w:sz w:val="24"/>
          <w:szCs w:val="24"/>
          <w:shd w:val="clear" w:color="auto" w:fill="FFFFFF"/>
        </w:rPr>
        <w:t>»</w:t>
      </w:r>
      <w:r w:rsidRPr="008C738E">
        <w:rPr>
          <w:rFonts w:ascii="Times New Roman" w:hAnsi="Times New Roman" w:cs="Times New Roman"/>
          <w:color w:val="000000"/>
          <w:sz w:val="24"/>
          <w:szCs w:val="24"/>
          <w:shd w:val="clear" w:color="auto" w:fill="FFFFFF"/>
        </w:rPr>
        <w:t xml:space="preserve"> заняло первое место в ре</w:t>
      </w:r>
      <w:r w:rsidRPr="008C738E">
        <w:rPr>
          <w:rFonts w:ascii="Times New Roman" w:hAnsi="Times New Roman" w:cs="Times New Roman"/>
          <w:color w:val="000000"/>
          <w:sz w:val="24"/>
          <w:szCs w:val="24"/>
          <w:shd w:val="clear" w:color="auto" w:fill="FFFFFF"/>
        </w:rPr>
        <w:t>с</w:t>
      </w:r>
      <w:r w:rsidRPr="008C738E">
        <w:rPr>
          <w:rFonts w:ascii="Times New Roman" w:hAnsi="Times New Roman" w:cs="Times New Roman"/>
          <w:color w:val="000000"/>
          <w:sz w:val="24"/>
          <w:szCs w:val="24"/>
          <w:shd w:val="clear" w:color="auto" w:fill="FFFFFF"/>
        </w:rPr>
        <w:t>публиканском</w:t>
      </w:r>
      <w:r w:rsidR="008C738E">
        <w:rPr>
          <w:rFonts w:ascii="Times New Roman" w:hAnsi="Times New Roman" w:cs="Times New Roman"/>
          <w:color w:val="000000"/>
          <w:sz w:val="24"/>
          <w:szCs w:val="24"/>
          <w:shd w:val="clear" w:color="auto" w:fill="FFFFFF"/>
        </w:rPr>
        <w:t xml:space="preserve"> конкурсе «</w:t>
      </w:r>
      <w:r w:rsidRPr="008C738E">
        <w:rPr>
          <w:rFonts w:ascii="Times New Roman" w:hAnsi="Times New Roman" w:cs="Times New Roman"/>
          <w:color w:val="000000"/>
          <w:sz w:val="24"/>
          <w:szCs w:val="24"/>
          <w:shd w:val="clear" w:color="auto" w:fill="FFFFFF"/>
        </w:rPr>
        <w:t>Признание</w:t>
      </w:r>
      <w:r w:rsidR="008C738E">
        <w:rPr>
          <w:rFonts w:ascii="Times New Roman" w:hAnsi="Times New Roman" w:cs="Times New Roman"/>
          <w:color w:val="000000"/>
          <w:sz w:val="24"/>
          <w:szCs w:val="24"/>
          <w:shd w:val="clear" w:color="auto" w:fill="FFFFFF"/>
        </w:rPr>
        <w:t>» в номинации «</w:t>
      </w:r>
      <w:r w:rsidRPr="008C738E">
        <w:rPr>
          <w:rFonts w:ascii="Times New Roman" w:hAnsi="Times New Roman" w:cs="Times New Roman"/>
          <w:color w:val="000000"/>
          <w:sz w:val="24"/>
          <w:szCs w:val="24"/>
          <w:shd w:val="clear" w:color="auto" w:fill="FFFFFF"/>
        </w:rPr>
        <w:t>Лучшее муниципальное образование в сфере реализации молодежной политики</w:t>
      </w:r>
      <w:r w:rsidR="008C738E">
        <w:rPr>
          <w:rFonts w:ascii="Times New Roman" w:hAnsi="Times New Roman" w:cs="Times New Roman"/>
          <w:color w:val="000000"/>
          <w:sz w:val="24"/>
          <w:szCs w:val="24"/>
          <w:shd w:val="clear" w:color="auto" w:fill="FFFFFF"/>
        </w:rPr>
        <w:t>»</w:t>
      </w:r>
      <w:r w:rsidRPr="008C738E">
        <w:rPr>
          <w:rFonts w:ascii="Times New Roman" w:hAnsi="Times New Roman" w:cs="Times New Roman"/>
          <w:color w:val="000000"/>
          <w:sz w:val="24"/>
          <w:szCs w:val="24"/>
          <w:shd w:val="clear" w:color="auto" w:fill="FFFFFF"/>
        </w:rPr>
        <w:t>, Ресурсный центр добровольчества "В ритме жи</w:t>
      </w:r>
      <w:r w:rsidRPr="008C738E">
        <w:rPr>
          <w:rFonts w:ascii="Times New Roman" w:hAnsi="Times New Roman" w:cs="Times New Roman"/>
          <w:color w:val="000000"/>
          <w:sz w:val="24"/>
          <w:szCs w:val="24"/>
          <w:shd w:val="clear" w:color="auto" w:fill="FFFFFF"/>
        </w:rPr>
        <w:t>з</w:t>
      </w:r>
      <w:r w:rsidRPr="008C738E">
        <w:rPr>
          <w:rFonts w:ascii="Times New Roman" w:hAnsi="Times New Roman" w:cs="Times New Roman"/>
          <w:color w:val="000000"/>
          <w:sz w:val="24"/>
          <w:szCs w:val="24"/>
          <w:shd w:val="clear" w:color="auto" w:fill="FFFFFF"/>
        </w:rPr>
        <w:t xml:space="preserve">ни" занял третье место в республике. </w:t>
      </w:r>
    </w:p>
    <w:p w:rsidR="0020405E" w:rsidRPr="008C738E" w:rsidRDefault="0020405E" w:rsidP="0020405E">
      <w:pPr>
        <w:ind w:firstLine="709"/>
        <w:rPr>
          <w:rFonts w:ascii="Times New Roman" w:hAnsi="Times New Roman" w:cs="Times New Roman"/>
          <w:color w:val="000000"/>
          <w:sz w:val="24"/>
          <w:szCs w:val="24"/>
          <w:shd w:val="clear" w:color="auto" w:fill="FFFFFF"/>
        </w:rPr>
      </w:pPr>
      <w:r w:rsidRPr="008C738E">
        <w:rPr>
          <w:rFonts w:ascii="Times New Roman" w:hAnsi="Times New Roman" w:cs="Times New Roman"/>
          <w:sz w:val="24"/>
          <w:szCs w:val="24"/>
        </w:rPr>
        <w:t>В рамках оказания поддержки молодым семьям на улучшение жилищных условий была предоставлена субсидия на приобретение жилого дома 1 семье  в размере 1</w:t>
      </w:r>
      <w:r w:rsidR="008C738E">
        <w:rPr>
          <w:rFonts w:ascii="Times New Roman" w:hAnsi="Times New Roman" w:cs="Times New Roman"/>
          <w:sz w:val="24"/>
          <w:szCs w:val="24"/>
        </w:rPr>
        <w:t xml:space="preserve"> </w:t>
      </w:r>
      <w:r w:rsidRPr="008C738E">
        <w:rPr>
          <w:rFonts w:ascii="Times New Roman" w:hAnsi="Times New Roman" w:cs="Times New Roman"/>
          <w:sz w:val="24"/>
          <w:szCs w:val="24"/>
        </w:rPr>
        <w:t>млн 096 тыс. руб. На Развитие и поддержку волонтерского движения в рамках Реализации мер</w:t>
      </w:r>
      <w:r w:rsidR="008C738E">
        <w:rPr>
          <w:rFonts w:ascii="Times New Roman" w:hAnsi="Times New Roman" w:cs="Times New Roman"/>
          <w:sz w:val="24"/>
          <w:szCs w:val="24"/>
        </w:rPr>
        <w:t>опри</w:t>
      </w:r>
      <w:r w:rsidR="008C738E">
        <w:rPr>
          <w:rFonts w:ascii="Times New Roman" w:hAnsi="Times New Roman" w:cs="Times New Roman"/>
          <w:sz w:val="24"/>
          <w:szCs w:val="24"/>
        </w:rPr>
        <w:t>я</w:t>
      </w:r>
      <w:r w:rsidR="008C738E">
        <w:rPr>
          <w:rFonts w:ascii="Times New Roman" w:hAnsi="Times New Roman" w:cs="Times New Roman"/>
          <w:sz w:val="24"/>
          <w:szCs w:val="24"/>
        </w:rPr>
        <w:t>тий регионального проекта «</w:t>
      </w:r>
      <w:r w:rsidRPr="008C738E">
        <w:rPr>
          <w:rFonts w:ascii="Times New Roman" w:hAnsi="Times New Roman" w:cs="Times New Roman"/>
          <w:sz w:val="24"/>
          <w:szCs w:val="24"/>
        </w:rPr>
        <w:t>Социальная актив</w:t>
      </w:r>
      <w:r w:rsidR="008C738E">
        <w:rPr>
          <w:rFonts w:ascii="Times New Roman" w:hAnsi="Times New Roman" w:cs="Times New Roman"/>
          <w:sz w:val="24"/>
          <w:szCs w:val="24"/>
        </w:rPr>
        <w:t>ность»</w:t>
      </w:r>
      <w:r w:rsidRPr="008C738E">
        <w:rPr>
          <w:rFonts w:ascii="Times New Roman" w:hAnsi="Times New Roman" w:cs="Times New Roman"/>
          <w:sz w:val="24"/>
          <w:szCs w:val="24"/>
        </w:rPr>
        <w:t xml:space="preserve"> было выделено 102 тыс. руб. </w:t>
      </w:r>
    </w:p>
    <w:p w:rsidR="0020405E" w:rsidRPr="008C738E" w:rsidRDefault="0020405E" w:rsidP="0020405E">
      <w:pPr>
        <w:ind w:firstLine="708"/>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 xml:space="preserve">Весомый вклад в развитие работы среди детей и молодежи вноситкомиссия по делам несовершеннолетних и защите их прав.  В 2023 году </w:t>
      </w:r>
    </w:p>
    <w:p w:rsidR="0020405E" w:rsidRPr="008C738E" w:rsidRDefault="0020405E" w:rsidP="0020405E">
      <w:pPr>
        <w:ind w:firstLine="709"/>
        <w:rPr>
          <w:rFonts w:ascii="Times New Roman" w:eastAsia="Times New Roman" w:hAnsi="Times New Roman" w:cs="Times New Roman"/>
          <w:sz w:val="24"/>
          <w:szCs w:val="24"/>
          <w:highlight w:val="yellow"/>
        </w:rPr>
      </w:pPr>
      <w:r w:rsidRPr="008C738E">
        <w:rPr>
          <w:rFonts w:ascii="Times New Roman" w:eastAsia="Times New Roman" w:hAnsi="Times New Roman" w:cs="Times New Roman"/>
          <w:sz w:val="24"/>
          <w:szCs w:val="24"/>
        </w:rPr>
        <w:t>- проведено 52 заседания комиссии, в том числе 4 расширенных, рассмотрено 476 в</w:t>
      </w:r>
      <w:r w:rsidRPr="008C738E">
        <w:rPr>
          <w:rFonts w:ascii="Times New Roman" w:eastAsia="Times New Roman" w:hAnsi="Times New Roman" w:cs="Times New Roman"/>
          <w:sz w:val="24"/>
          <w:szCs w:val="24"/>
        </w:rPr>
        <w:t>о</w:t>
      </w:r>
      <w:r w:rsidRPr="008C738E">
        <w:rPr>
          <w:rFonts w:ascii="Times New Roman" w:eastAsia="Times New Roman" w:hAnsi="Times New Roman" w:cs="Times New Roman"/>
          <w:sz w:val="24"/>
          <w:szCs w:val="24"/>
        </w:rPr>
        <w:t>просов, проведено 165 межведомственных рейдов</w:t>
      </w:r>
    </w:p>
    <w:p w:rsidR="0020405E" w:rsidRPr="008C738E" w:rsidRDefault="0020405E" w:rsidP="0020405E">
      <w:pPr>
        <w:ind w:firstLine="426"/>
        <w:rPr>
          <w:rFonts w:ascii="Times New Roman" w:eastAsia="Calibri" w:hAnsi="Times New Roman" w:cs="Times New Roman"/>
          <w:sz w:val="24"/>
          <w:szCs w:val="24"/>
          <w:shd w:val="clear" w:color="auto" w:fill="FFFFFF"/>
        </w:rPr>
      </w:pPr>
      <w:r w:rsidRPr="008C738E">
        <w:rPr>
          <w:rFonts w:ascii="Times New Roman" w:eastAsia="Calibri" w:hAnsi="Times New Roman" w:cs="Times New Roman"/>
          <w:sz w:val="24"/>
          <w:szCs w:val="24"/>
          <w:shd w:val="clear" w:color="auto" w:fill="FFFFFF"/>
        </w:rPr>
        <w:lastRenderedPageBreak/>
        <w:t xml:space="preserve">  По состоянию на начало отчетного периода </w:t>
      </w:r>
    </w:p>
    <w:p w:rsidR="0020405E" w:rsidRPr="008C738E" w:rsidRDefault="0020405E" w:rsidP="0020405E">
      <w:pPr>
        <w:ind w:firstLine="426"/>
        <w:rPr>
          <w:rFonts w:ascii="Times New Roman" w:eastAsia="Calibri" w:hAnsi="Times New Roman" w:cs="Times New Roman"/>
          <w:sz w:val="24"/>
          <w:szCs w:val="24"/>
          <w:shd w:val="clear" w:color="auto" w:fill="FFFFFF"/>
        </w:rPr>
      </w:pPr>
      <w:r w:rsidRPr="008C738E">
        <w:rPr>
          <w:rFonts w:ascii="Times New Roman" w:eastAsia="Calibri" w:hAnsi="Times New Roman" w:cs="Times New Roman"/>
          <w:sz w:val="24"/>
          <w:szCs w:val="24"/>
          <w:shd w:val="clear" w:color="auto" w:fill="FFFFFF"/>
        </w:rPr>
        <w:t>- численность несовершеннолетних граждан составила – 14161 человек;</w:t>
      </w:r>
    </w:p>
    <w:p w:rsidR="0020405E" w:rsidRPr="008C738E" w:rsidRDefault="0020405E" w:rsidP="0020405E">
      <w:pPr>
        <w:ind w:firstLine="426"/>
        <w:rPr>
          <w:rFonts w:ascii="Times New Roman" w:eastAsia="Calibri" w:hAnsi="Times New Roman" w:cs="Times New Roman"/>
          <w:sz w:val="24"/>
          <w:szCs w:val="24"/>
        </w:rPr>
      </w:pPr>
      <w:r w:rsidRPr="008C738E">
        <w:rPr>
          <w:rFonts w:ascii="Times New Roman" w:eastAsia="Calibri" w:hAnsi="Times New Roman" w:cs="Times New Roman"/>
          <w:sz w:val="24"/>
          <w:szCs w:val="24"/>
          <w:shd w:val="clear" w:color="auto" w:fill="FFFFFF"/>
        </w:rPr>
        <w:t xml:space="preserve">- на профилактическом  учете состоит 52 </w:t>
      </w:r>
      <w:r w:rsidRPr="008C738E">
        <w:rPr>
          <w:rFonts w:ascii="Times New Roman" w:eastAsia="Calibri" w:hAnsi="Times New Roman" w:cs="Times New Roman"/>
          <w:sz w:val="24"/>
          <w:szCs w:val="24"/>
        </w:rPr>
        <w:t xml:space="preserve">несовершеннолетних;  </w:t>
      </w:r>
    </w:p>
    <w:p w:rsidR="0020405E" w:rsidRPr="008C738E" w:rsidRDefault="0020405E" w:rsidP="0020405E">
      <w:pPr>
        <w:ind w:firstLine="426"/>
        <w:rPr>
          <w:rFonts w:ascii="Times New Roman" w:eastAsia="Calibri" w:hAnsi="Times New Roman" w:cs="Times New Roman"/>
          <w:sz w:val="24"/>
          <w:szCs w:val="24"/>
        </w:rPr>
      </w:pPr>
      <w:r w:rsidRPr="008C738E">
        <w:rPr>
          <w:rFonts w:ascii="Times New Roman" w:eastAsia="Calibri" w:hAnsi="Times New Roman" w:cs="Times New Roman"/>
          <w:sz w:val="24"/>
          <w:szCs w:val="24"/>
        </w:rPr>
        <w:t>- в течени</w:t>
      </w:r>
      <w:r w:rsidR="008C738E">
        <w:rPr>
          <w:rFonts w:ascii="Times New Roman" w:eastAsia="Calibri" w:hAnsi="Times New Roman" w:cs="Times New Roman"/>
          <w:sz w:val="24"/>
          <w:szCs w:val="24"/>
        </w:rPr>
        <w:t>е</w:t>
      </w:r>
      <w:r w:rsidRPr="008C738E">
        <w:rPr>
          <w:rFonts w:ascii="Times New Roman" w:eastAsia="Calibri" w:hAnsi="Times New Roman" w:cs="Times New Roman"/>
          <w:sz w:val="24"/>
          <w:szCs w:val="24"/>
        </w:rPr>
        <w:t xml:space="preserve">  года снято с учета 51 человек, из них 19 – по исправлению. </w:t>
      </w:r>
    </w:p>
    <w:p w:rsidR="0020405E" w:rsidRPr="008C738E" w:rsidRDefault="0020405E" w:rsidP="0020405E">
      <w:pPr>
        <w:ind w:firstLine="426"/>
        <w:rPr>
          <w:rFonts w:ascii="Times New Roman" w:eastAsia="Calibri" w:hAnsi="Times New Roman" w:cs="Times New Roman"/>
          <w:sz w:val="24"/>
          <w:szCs w:val="24"/>
        </w:rPr>
      </w:pPr>
      <w:r w:rsidRPr="008C738E">
        <w:rPr>
          <w:rFonts w:ascii="Times New Roman" w:eastAsia="Calibri" w:hAnsi="Times New Roman" w:cs="Times New Roman"/>
          <w:sz w:val="24"/>
          <w:szCs w:val="24"/>
        </w:rPr>
        <w:t xml:space="preserve">- признано находящимися в социально опасном положении 43 семьи, в них 110 детей; </w:t>
      </w:r>
    </w:p>
    <w:p w:rsidR="0020405E" w:rsidRPr="008C738E" w:rsidRDefault="0020405E" w:rsidP="0020405E">
      <w:pPr>
        <w:ind w:firstLine="426"/>
        <w:rPr>
          <w:rFonts w:ascii="Times New Roman" w:eastAsia="Calibri" w:hAnsi="Times New Roman" w:cs="Times New Roman"/>
          <w:sz w:val="24"/>
          <w:szCs w:val="24"/>
        </w:rPr>
      </w:pPr>
      <w:r w:rsidRPr="008C738E">
        <w:rPr>
          <w:rFonts w:ascii="Times New Roman" w:eastAsia="Calibri" w:hAnsi="Times New Roman" w:cs="Times New Roman"/>
          <w:sz w:val="24"/>
          <w:szCs w:val="24"/>
        </w:rPr>
        <w:t>- профилактическая работа проводилась с 81 семьей, в которых  208 детей;</w:t>
      </w:r>
    </w:p>
    <w:p w:rsidR="0020405E" w:rsidRPr="008C738E" w:rsidRDefault="0020405E" w:rsidP="0020405E">
      <w:pPr>
        <w:ind w:firstLine="709"/>
        <w:contextualSpacing/>
        <w:rPr>
          <w:rFonts w:ascii="Times New Roman" w:hAnsi="Times New Roman" w:cs="Times New Roman"/>
          <w:sz w:val="24"/>
          <w:szCs w:val="24"/>
        </w:rPr>
      </w:pPr>
      <w:r w:rsidRPr="008C738E">
        <w:rPr>
          <w:rFonts w:ascii="Times New Roman" w:hAnsi="Times New Roman" w:cs="Times New Roman"/>
          <w:sz w:val="24"/>
          <w:szCs w:val="24"/>
        </w:rPr>
        <w:t>Увеличилось количество преступлений, совершенных подростками, по угону тран</w:t>
      </w:r>
      <w:r w:rsidRPr="008C738E">
        <w:rPr>
          <w:rFonts w:ascii="Times New Roman" w:hAnsi="Times New Roman" w:cs="Times New Roman"/>
          <w:sz w:val="24"/>
          <w:szCs w:val="24"/>
        </w:rPr>
        <w:t>с</w:t>
      </w:r>
      <w:r w:rsidRPr="008C738E">
        <w:rPr>
          <w:rFonts w:ascii="Times New Roman" w:hAnsi="Times New Roman" w:cs="Times New Roman"/>
          <w:sz w:val="24"/>
          <w:szCs w:val="24"/>
        </w:rPr>
        <w:t>портных средств  на 300 %</w:t>
      </w:r>
      <w:r w:rsidR="008C738E">
        <w:rPr>
          <w:rFonts w:ascii="Times New Roman" w:hAnsi="Times New Roman" w:cs="Times New Roman"/>
          <w:sz w:val="24"/>
          <w:szCs w:val="24"/>
        </w:rPr>
        <w:t xml:space="preserve"> (с 2 до 8 случаев</w:t>
      </w:r>
      <w:r w:rsidRPr="008C738E">
        <w:rPr>
          <w:rFonts w:ascii="Times New Roman" w:hAnsi="Times New Roman" w:cs="Times New Roman"/>
          <w:sz w:val="24"/>
          <w:szCs w:val="24"/>
        </w:rPr>
        <w:t>), и по краже чужого имущества с  8 до 16 случ</w:t>
      </w:r>
      <w:r w:rsidRPr="008C738E">
        <w:rPr>
          <w:rFonts w:ascii="Times New Roman" w:hAnsi="Times New Roman" w:cs="Times New Roman"/>
          <w:sz w:val="24"/>
          <w:szCs w:val="24"/>
        </w:rPr>
        <w:t>а</w:t>
      </w:r>
      <w:r w:rsidRPr="008C738E">
        <w:rPr>
          <w:rFonts w:ascii="Times New Roman" w:hAnsi="Times New Roman" w:cs="Times New Roman"/>
          <w:sz w:val="24"/>
          <w:szCs w:val="24"/>
        </w:rPr>
        <w:t>ев Преступлений, связанных с наркотическими оборотом наркотиков, не зарегистрировано.</w:t>
      </w:r>
    </w:p>
    <w:p w:rsidR="0020405E" w:rsidRPr="008C738E" w:rsidRDefault="0020405E" w:rsidP="0020405E">
      <w:pPr>
        <w:pStyle w:val="ConsPlusTitle"/>
        <w:ind w:firstLine="502"/>
        <w:jc w:val="both"/>
        <w:rPr>
          <w:rFonts w:ascii="Times New Roman" w:eastAsiaTheme="minorHAnsi" w:hAnsi="Times New Roman" w:cs="Times New Roman"/>
          <w:b w:val="0"/>
          <w:sz w:val="24"/>
          <w:szCs w:val="24"/>
          <w:lang w:eastAsia="en-US"/>
        </w:rPr>
      </w:pPr>
      <w:r w:rsidRPr="008C738E">
        <w:rPr>
          <w:rFonts w:ascii="Times New Roman" w:eastAsiaTheme="minorHAnsi" w:hAnsi="Times New Roman" w:cs="Times New Roman"/>
          <w:b w:val="0"/>
          <w:sz w:val="24"/>
          <w:szCs w:val="24"/>
          <w:lang w:eastAsia="en-US"/>
        </w:rPr>
        <w:t>В целях приучения детей к труду</w:t>
      </w:r>
      <w:r w:rsidR="008C738E">
        <w:rPr>
          <w:rFonts w:ascii="Times New Roman" w:eastAsiaTheme="minorHAnsi" w:hAnsi="Times New Roman" w:cs="Times New Roman"/>
          <w:b w:val="0"/>
          <w:sz w:val="24"/>
          <w:szCs w:val="24"/>
          <w:lang w:eastAsia="en-US"/>
        </w:rPr>
        <w:t xml:space="preserve"> </w:t>
      </w:r>
      <w:r w:rsidRPr="008C738E">
        <w:rPr>
          <w:rFonts w:ascii="Times New Roman" w:eastAsiaTheme="minorHAnsi" w:hAnsi="Times New Roman" w:cs="Times New Roman"/>
          <w:b w:val="0"/>
          <w:sz w:val="24"/>
          <w:szCs w:val="24"/>
          <w:lang w:eastAsia="en-US"/>
        </w:rPr>
        <w:t>из средств местного бюджета в 2023 году было выд</w:t>
      </w:r>
      <w:r w:rsidRPr="008C738E">
        <w:rPr>
          <w:rFonts w:ascii="Times New Roman" w:eastAsiaTheme="minorHAnsi" w:hAnsi="Times New Roman" w:cs="Times New Roman"/>
          <w:b w:val="0"/>
          <w:sz w:val="24"/>
          <w:szCs w:val="24"/>
          <w:lang w:eastAsia="en-US"/>
        </w:rPr>
        <w:t>е</w:t>
      </w:r>
      <w:r w:rsidRPr="008C738E">
        <w:rPr>
          <w:rFonts w:ascii="Times New Roman" w:eastAsiaTheme="minorHAnsi" w:hAnsi="Times New Roman" w:cs="Times New Roman"/>
          <w:b w:val="0"/>
          <w:sz w:val="24"/>
          <w:szCs w:val="24"/>
          <w:lang w:eastAsia="en-US"/>
        </w:rPr>
        <w:t>лено 730,0 тыс. руб. на организацию временного трудоустройства несовершеннолетних– о</w:t>
      </w:r>
      <w:r w:rsidRPr="008C738E">
        <w:rPr>
          <w:rFonts w:ascii="Times New Roman" w:eastAsiaTheme="minorHAnsi" w:hAnsi="Times New Roman" w:cs="Times New Roman"/>
          <w:b w:val="0"/>
          <w:sz w:val="24"/>
          <w:szCs w:val="24"/>
          <w:lang w:eastAsia="en-US"/>
        </w:rPr>
        <w:t>т</w:t>
      </w:r>
      <w:r w:rsidRPr="008C738E">
        <w:rPr>
          <w:rFonts w:ascii="Times New Roman" w:eastAsiaTheme="minorHAnsi" w:hAnsi="Times New Roman" w:cs="Times New Roman"/>
          <w:b w:val="0"/>
          <w:sz w:val="24"/>
          <w:szCs w:val="24"/>
          <w:lang w:eastAsia="en-US"/>
        </w:rPr>
        <w:t xml:space="preserve">работали 315 подростков </w:t>
      </w:r>
    </w:p>
    <w:p w:rsidR="0020405E" w:rsidRPr="008C738E" w:rsidRDefault="0020405E" w:rsidP="0020405E">
      <w:pPr>
        <w:ind w:firstLine="709"/>
        <w:contextualSpacing/>
        <w:rPr>
          <w:rFonts w:ascii="Times New Roman" w:hAnsi="Times New Roman" w:cs="Times New Roman"/>
          <w:sz w:val="24"/>
          <w:szCs w:val="24"/>
        </w:rPr>
      </w:pPr>
      <w:r w:rsidRPr="008C738E">
        <w:rPr>
          <w:rFonts w:ascii="Times New Roman" w:hAnsi="Times New Roman" w:cs="Times New Roman"/>
          <w:sz w:val="24"/>
          <w:szCs w:val="24"/>
        </w:rPr>
        <w:t>Данные меры позволили снизить количество преступлений, совершенных несове</w:t>
      </w:r>
      <w:r w:rsidRPr="008C738E">
        <w:rPr>
          <w:rFonts w:ascii="Times New Roman" w:hAnsi="Times New Roman" w:cs="Times New Roman"/>
          <w:sz w:val="24"/>
          <w:szCs w:val="24"/>
        </w:rPr>
        <w:t>р</w:t>
      </w:r>
      <w:r w:rsidRPr="008C738E">
        <w:rPr>
          <w:rFonts w:ascii="Times New Roman" w:hAnsi="Times New Roman" w:cs="Times New Roman"/>
          <w:sz w:val="24"/>
          <w:szCs w:val="24"/>
        </w:rPr>
        <w:t>шеннолетними или при их соучастии на 17,5 % (с 40 до 33). Количество тяжких и особо тя</w:t>
      </w:r>
      <w:r w:rsidRPr="008C738E">
        <w:rPr>
          <w:rFonts w:ascii="Times New Roman" w:hAnsi="Times New Roman" w:cs="Times New Roman"/>
          <w:sz w:val="24"/>
          <w:szCs w:val="24"/>
        </w:rPr>
        <w:t>ж</w:t>
      </w:r>
      <w:r w:rsidRPr="008C738E">
        <w:rPr>
          <w:rFonts w:ascii="Times New Roman" w:hAnsi="Times New Roman" w:cs="Times New Roman"/>
          <w:sz w:val="24"/>
          <w:szCs w:val="24"/>
        </w:rPr>
        <w:t xml:space="preserve">ких преступлений, совершенных несовершеннолетними, снижено на 37,5 % (с 32 до 20). </w:t>
      </w:r>
    </w:p>
    <w:p w:rsidR="0020405E" w:rsidRPr="008C738E" w:rsidRDefault="0020405E" w:rsidP="0020405E">
      <w:pPr>
        <w:tabs>
          <w:tab w:val="left" w:pos="567"/>
          <w:tab w:val="left" w:pos="709"/>
        </w:tabs>
        <w:contextualSpacing/>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ab/>
        <w:t>В органе опеки и попечительст</w:t>
      </w:r>
      <w:r w:rsidR="008C738E">
        <w:rPr>
          <w:rFonts w:ascii="Times New Roman" w:eastAsia="Times New Roman" w:hAnsi="Times New Roman" w:cs="Times New Roman"/>
          <w:sz w:val="24"/>
          <w:szCs w:val="24"/>
        </w:rPr>
        <w:t xml:space="preserve">ва администрации Заиграевского </w:t>
      </w:r>
      <w:r w:rsidRPr="008C738E">
        <w:rPr>
          <w:rFonts w:ascii="Times New Roman" w:eastAsia="Times New Roman" w:hAnsi="Times New Roman" w:cs="Times New Roman"/>
          <w:sz w:val="24"/>
          <w:szCs w:val="24"/>
        </w:rPr>
        <w:t>района</w:t>
      </w:r>
      <w:r w:rsidR="008C738E">
        <w:rPr>
          <w:rFonts w:ascii="Times New Roman" w:eastAsia="Times New Roman" w:hAnsi="Times New Roman" w:cs="Times New Roman"/>
          <w:sz w:val="24"/>
          <w:szCs w:val="24"/>
        </w:rPr>
        <w:t xml:space="preserve"> </w:t>
      </w:r>
      <w:r w:rsidRPr="008C738E">
        <w:rPr>
          <w:rFonts w:ascii="Times New Roman" w:eastAsia="Times New Roman" w:hAnsi="Times New Roman" w:cs="Times New Roman"/>
          <w:sz w:val="24"/>
          <w:szCs w:val="24"/>
        </w:rPr>
        <w:t>на учете сост</w:t>
      </w:r>
      <w:r w:rsidRPr="008C738E">
        <w:rPr>
          <w:rFonts w:ascii="Times New Roman" w:eastAsia="Times New Roman" w:hAnsi="Times New Roman" w:cs="Times New Roman"/>
          <w:sz w:val="24"/>
          <w:szCs w:val="24"/>
        </w:rPr>
        <w:t>о</w:t>
      </w:r>
      <w:r w:rsidR="008C738E">
        <w:rPr>
          <w:rFonts w:ascii="Times New Roman" w:eastAsia="Times New Roman" w:hAnsi="Times New Roman" w:cs="Times New Roman"/>
          <w:sz w:val="24"/>
          <w:szCs w:val="24"/>
        </w:rPr>
        <w:t xml:space="preserve">ит 30 приёмных семей, </w:t>
      </w:r>
      <w:r w:rsidRPr="008C738E">
        <w:rPr>
          <w:rFonts w:ascii="Times New Roman" w:eastAsia="Times New Roman" w:hAnsi="Times New Roman" w:cs="Times New Roman"/>
          <w:sz w:val="24"/>
          <w:szCs w:val="24"/>
        </w:rPr>
        <w:t xml:space="preserve">в которых </w:t>
      </w:r>
      <w:r w:rsidR="008C738E">
        <w:rPr>
          <w:rFonts w:ascii="Times New Roman" w:eastAsia="Times New Roman" w:hAnsi="Times New Roman" w:cs="Times New Roman"/>
          <w:sz w:val="24"/>
          <w:szCs w:val="24"/>
        </w:rPr>
        <w:t>воспитывается 74 ребенка; 140</w:t>
      </w:r>
      <w:r w:rsidRPr="008C738E">
        <w:rPr>
          <w:rFonts w:ascii="Times New Roman" w:eastAsia="Times New Roman" w:hAnsi="Times New Roman" w:cs="Times New Roman"/>
          <w:sz w:val="24"/>
          <w:szCs w:val="24"/>
        </w:rPr>
        <w:t xml:space="preserve"> опекунских семей, в кот</w:t>
      </w:r>
      <w:r w:rsidRPr="008C738E">
        <w:rPr>
          <w:rFonts w:ascii="Times New Roman" w:eastAsia="Times New Roman" w:hAnsi="Times New Roman" w:cs="Times New Roman"/>
          <w:sz w:val="24"/>
          <w:szCs w:val="24"/>
        </w:rPr>
        <w:t>о</w:t>
      </w:r>
      <w:r w:rsidRPr="008C738E">
        <w:rPr>
          <w:rFonts w:ascii="Times New Roman" w:eastAsia="Times New Roman" w:hAnsi="Times New Roman" w:cs="Times New Roman"/>
          <w:sz w:val="24"/>
          <w:szCs w:val="24"/>
        </w:rPr>
        <w:t xml:space="preserve">рых воспитывается 200 детей </w:t>
      </w:r>
    </w:p>
    <w:p w:rsidR="0020405E" w:rsidRPr="008C738E" w:rsidRDefault="0020405E" w:rsidP="0020405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 xml:space="preserve">В 2023 году специалистами органа опеки и попечительства проведено 734 плановых и 9 внеплановых проверок условий жизни несовершеннолетних подопечных.  По результатам всех проверок имеются  акты  в  личных  делах  подопечных. </w:t>
      </w:r>
    </w:p>
    <w:p w:rsidR="0020405E" w:rsidRPr="008C738E" w:rsidRDefault="0020405E" w:rsidP="0020405E">
      <w:pPr>
        <w:ind w:firstLine="567"/>
        <w:contextualSpacing/>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На учете в Заиграевском  районе состоит  37 семей,  находящихся в социально опасном положении, в которых воспитывается 98 детей. Состоящие на учете семьи проверяются по месту жительства не реже 1 раза  в квартал  с обязательным составлением актов контрольн</w:t>
      </w:r>
      <w:r w:rsidRPr="008C738E">
        <w:rPr>
          <w:rFonts w:ascii="Times New Roman" w:eastAsia="Times New Roman" w:hAnsi="Times New Roman" w:cs="Times New Roman"/>
          <w:sz w:val="24"/>
          <w:szCs w:val="24"/>
        </w:rPr>
        <w:t>о</w:t>
      </w:r>
      <w:r w:rsidRPr="008C738E">
        <w:rPr>
          <w:rFonts w:ascii="Times New Roman" w:eastAsia="Times New Roman" w:hAnsi="Times New Roman" w:cs="Times New Roman"/>
          <w:sz w:val="24"/>
          <w:szCs w:val="24"/>
        </w:rPr>
        <w:t>го обследования</w:t>
      </w:r>
      <w:r w:rsidR="008C738E">
        <w:rPr>
          <w:rFonts w:ascii="Times New Roman" w:eastAsia="Times New Roman" w:hAnsi="Times New Roman" w:cs="Times New Roman"/>
          <w:sz w:val="24"/>
          <w:szCs w:val="24"/>
        </w:rPr>
        <w:t xml:space="preserve">. Ни один сигнал в орган опеки </w:t>
      </w:r>
      <w:r w:rsidRPr="008C738E">
        <w:rPr>
          <w:rFonts w:ascii="Times New Roman" w:eastAsia="Times New Roman" w:hAnsi="Times New Roman" w:cs="Times New Roman"/>
          <w:sz w:val="24"/>
          <w:szCs w:val="24"/>
        </w:rPr>
        <w:t>о нахождении ребёнка в социально - опасном положении не остался без оперативного реагирования.</w:t>
      </w:r>
      <w:r w:rsidR="008C738E">
        <w:rPr>
          <w:rFonts w:ascii="Times New Roman" w:eastAsia="Times New Roman" w:hAnsi="Times New Roman" w:cs="Times New Roman"/>
          <w:sz w:val="24"/>
          <w:szCs w:val="24"/>
        </w:rPr>
        <w:t xml:space="preserve"> </w:t>
      </w:r>
      <w:r w:rsidRPr="008C738E">
        <w:rPr>
          <w:rFonts w:ascii="Times New Roman" w:eastAsia="Times New Roman" w:hAnsi="Times New Roman" w:cs="Times New Roman"/>
          <w:sz w:val="24"/>
          <w:szCs w:val="24"/>
        </w:rPr>
        <w:t>В 2023 году отработано 204 сигнала о возможном нарушении прав несовершеннолетних.</w:t>
      </w:r>
      <w:r w:rsidR="008C738E">
        <w:rPr>
          <w:rFonts w:ascii="Times New Roman" w:eastAsia="Times New Roman" w:hAnsi="Times New Roman" w:cs="Times New Roman"/>
          <w:sz w:val="24"/>
          <w:szCs w:val="24"/>
        </w:rPr>
        <w:t xml:space="preserve"> Отобрано 13 детей. Направлено </w:t>
      </w:r>
      <w:r w:rsidRPr="008C738E">
        <w:rPr>
          <w:rFonts w:ascii="Times New Roman" w:eastAsia="Times New Roman" w:hAnsi="Times New Roman" w:cs="Times New Roman"/>
          <w:sz w:val="24"/>
          <w:szCs w:val="24"/>
        </w:rPr>
        <w:t>78 закл</w:t>
      </w:r>
      <w:r w:rsidRPr="008C738E">
        <w:rPr>
          <w:rFonts w:ascii="Times New Roman" w:eastAsia="Times New Roman" w:hAnsi="Times New Roman" w:cs="Times New Roman"/>
          <w:sz w:val="24"/>
          <w:szCs w:val="24"/>
        </w:rPr>
        <w:t>ю</w:t>
      </w:r>
      <w:r w:rsidRPr="008C738E">
        <w:rPr>
          <w:rFonts w:ascii="Times New Roman" w:eastAsia="Times New Roman" w:hAnsi="Times New Roman" w:cs="Times New Roman"/>
          <w:sz w:val="24"/>
          <w:szCs w:val="24"/>
        </w:rPr>
        <w:t xml:space="preserve">чений в суды различных инстанций. Лишено родительских прав 8 родителей в отношении 13 детей, ограничено родительских прав 4 родителей в отношении 11 детей. </w:t>
      </w:r>
    </w:p>
    <w:p w:rsidR="0020405E" w:rsidRPr="008C738E" w:rsidRDefault="001D2BA8" w:rsidP="0020405E">
      <w:pPr>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405E" w:rsidRPr="008C738E">
        <w:rPr>
          <w:rFonts w:ascii="Times New Roman" w:eastAsia="Calibri" w:hAnsi="Times New Roman" w:cs="Times New Roman"/>
          <w:sz w:val="24"/>
          <w:szCs w:val="24"/>
        </w:rPr>
        <w:t xml:space="preserve">В целях осуществления контроля за обеспечением сохранности закрепленного жилья помещения ежегодно обследуются, осуществляется мониторинг погашения задолженности по оплате коммунальных услуг за жилые помещения. </w:t>
      </w:r>
    </w:p>
    <w:p w:rsidR="0020405E" w:rsidRPr="008C738E" w:rsidRDefault="0020405E" w:rsidP="001D2BA8">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 рамках муниципального земельного контрол</w:t>
      </w:r>
      <w:r w:rsidR="008C738E">
        <w:rPr>
          <w:rFonts w:ascii="Times New Roman" w:eastAsia="Times New Roman" w:hAnsi="Times New Roman" w:cs="Times New Roman"/>
          <w:sz w:val="24"/>
          <w:szCs w:val="24"/>
        </w:rPr>
        <w:t>я в 2023г</w:t>
      </w:r>
      <w:r w:rsidRPr="008C738E">
        <w:rPr>
          <w:rFonts w:ascii="Times New Roman" w:eastAsia="Times New Roman" w:hAnsi="Times New Roman" w:cs="Times New Roman"/>
          <w:sz w:val="24"/>
          <w:szCs w:val="24"/>
        </w:rPr>
        <w:t xml:space="preserve"> проведено 470 контрольных мероприятия без взаимодействия с контролируемым лицом и 572 профилактических мер</w:t>
      </w:r>
      <w:r w:rsidRPr="008C738E">
        <w:rPr>
          <w:rFonts w:ascii="Times New Roman" w:eastAsia="Times New Roman" w:hAnsi="Times New Roman" w:cs="Times New Roman"/>
          <w:sz w:val="24"/>
          <w:szCs w:val="24"/>
        </w:rPr>
        <w:t>о</w:t>
      </w:r>
      <w:r w:rsidRPr="008C738E">
        <w:rPr>
          <w:rFonts w:ascii="Times New Roman" w:eastAsia="Times New Roman" w:hAnsi="Times New Roman" w:cs="Times New Roman"/>
          <w:sz w:val="24"/>
          <w:szCs w:val="24"/>
        </w:rPr>
        <w:t>приятия по вопросу соблюдения земельного законодательства в отношении граждан, из них:</w:t>
      </w:r>
    </w:p>
    <w:p w:rsidR="0020405E" w:rsidRPr="008C738E" w:rsidRDefault="008C738E" w:rsidP="0020405E">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0020405E" w:rsidRPr="008C738E">
        <w:rPr>
          <w:rFonts w:ascii="Times New Roman" w:eastAsia="Times New Roman" w:hAnsi="Times New Roman" w:cs="Times New Roman"/>
          <w:sz w:val="24"/>
          <w:szCs w:val="24"/>
        </w:rPr>
        <w:t>о результатам контроля оформили право на 108 земельных участка.</w:t>
      </w:r>
    </w:p>
    <w:p w:rsidR="0020405E" w:rsidRPr="008C738E" w:rsidRDefault="008C738E" w:rsidP="0020405E">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0020405E" w:rsidRPr="008C738E">
        <w:rPr>
          <w:rFonts w:ascii="Times New Roman" w:eastAsia="Times New Roman" w:hAnsi="Times New Roman" w:cs="Times New Roman"/>
          <w:sz w:val="24"/>
          <w:szCs w:val="24"/>
        </w:rPr>
        <w:t>ередано в Мировой суд 106 исковых заявлений в отношении физических лиц о вз</w:t>
      </w:r>
      <w:r w:rsidR="0020405E" w:rsidRPr="008C738E">
        <w:rPr>
          <w:rFonts w:ascii="Times New Roman" w:eastAsia="Times New Roman" w:hAnsi="Times New Roman" w:cs="Times New Roman"/>
          <w:sz w:val="24"/>
          <w:szCs w:val="24"/>
        </w:rPr>
        <w:t>ы</w:t>
      </w:r>
      <w:r w:rsidR="0020405E" w:rsidRPr="008C738E">
        <w:rPr>
          <w:rFonts w:ascii="Times New Roman" w:eastAsia="Times New Roman" w:hAnsi="Times New Roman" w:cs="Times New Roman"/>
          <w:sz w:val="24"/>
          <w:szCs w:val="24"/>
        </w:rPr>
        <w:t>скании сумм неосновательного обогащения за использование земельного участка без прав</w:t>
      </w:r>
      <w:r w:rsidR="0020405E" w:rsidRPr="008C738E">
        <w:rPr>
          <w:rFonts w:ascii="Times New Roman" w:eastAsia="Times New Roman" w:hAnsi="Times New Roman" w:cs="Times New Roman"/>
          <w:sz w:val="24"/>
          <w:szCs w:val="24"/>
        </w:rPr>
        <w:t>о</w:t>
      </w:r>
      <w:r w:rsidR="0020405E" w:rsidRPr="008C738E">
        <w:rPr>
          <w:rFonts w:ascii="Times New Roman" w:eastAsia="Times New Roman" w:hAnsi="Times New Roman" w:cs="Times New Roman"/>
          <w:sz w:val="24"/>
          <w:szCs w:val="24"/>
        </w:rPr>
        <w:t>устанавливающих документов, на общую сумму</w:t>
      </w:r>
      <w:r>
        <w:rPr>
          <w:rFonts w:ascii="Times New Roman" w:eastAsia="Times New Roman" w:hAnsi="Times New Roman" w:cs="Times New Roman"/>
          <w:sz w:val="24"/>
          <w:szCs w:val="24"/>
        </w:rPr>
        <w:t xml:space="preserve"> </w:t>
      </w:r>
      <w:r w:rsidR="0020405E" w:rsidRPr="008C738E">
        <w:rPr>
          <w:rFonts w:ascii="Times New Roman" w:eastAsia="Times New Roman" w:hAnsi="Times New Roman" w:cs="Times New Roman"/>
          <w:sz w:val="24"/>
          <w:szCs w:val="24"/>
        </w:rPr>
        <w:t>– 563,6 тыс.руб., взыскано 427,2 тыс.руб., или 75,8%</w:t>
      </w:r>
    </w:p>
    <w:p w:rsidR="0020405E" w:rsidRPr="008C738E" w:rsidRDefault="0020405E" w:rsidP="0020405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 отношении физических лиц, не оплативших задолженность в добровольном порядке</w:t>
      </w:r>
      <w:r w:rsidR="008C738E">
        <w:rPr>
          <w:rFonts w:ascii="Times New Roman" w:eastAsia="Times New Roman" w:hAnsi="Times New Roman" w:cs="Times New Roman"/>
          <w:sz w:val="24"/>
          <w:szCs w:val="24"/>
        </w:rPr>
        <w:t xml:space="preserve"> 33 исполнительных</w:t>
      </w:r>
      <w:r w:rsidRPr="008C738E">
        <w:rPr>
          <w:rFonts w:ascii="Times New Roman" w:eastAsia="Times New Roman" w:hAnsi="Times New Roman" w:cs="Times New Roman"/>
          <w:sz w:val="24"/>
          <w:szCs w:val="24"/>
        </w:rPr>
        <w:t xml:space="preserve"> лист</w:t>
      </w:r>
      <w:r w:rsidR="008C738E">
        <w:rPr>
          <w:rFonts w:ascii="Times New Roman" w:eastAsia="Times New Roman" w:hAnsi="Times New Roman" w:cs="Times New Roman"/>
          <w:sz w:val="24"/>
          <w:szCs w:val="24"/>
        </w:rPr>
        <w:t>а</w:t>
      </w:r>
      <w:r w:rsidRPr="008C738E">
        <w:rPr>
          <w:rFonts w:ascii="Times New Roman" w:eastAsia="Times New Roman" w:hAnsi="Times New Roman" w:cs="Times New Roman"/>
          <w:sz w:val="24"/>
          <w:szCs w:val="24"/>
        </w:rPr>
        <w:t xml:space="preserve"> передан</w:t>
      </w:r>
      <w:r w:rsidR="008C738E">
        <w:rPr>
          <w:rFonts w:ascii="Times New Roman" w:eastAsia="Times New Roman" w:hAnsi="Times New Roman" w:cs="Times New Roman"/>
          <w:sz w:val="24"/>
          <w:szCs w:val="24"/>
        </w:rPr>
        <w:t>о</w:t>
      </w:r>
      <w:r w:rsidRPr="008C738E">
        <w:rPr>
          <w:rFonts w:ascii="Times New Roman" w:eastAsia="Times New Roman" w:hAnsi="Times New Roman" w:cs="Times New Roman"/>
          <w:sz w:val="24"/>
          <w:szCs w:val="24"/>
        </w:rPr>
        <w:t xml:space="preserve"> в ССП для возбуждения исполнительного производства на сумму 198,5 тыс.руб. </w:t>
      </w:r>
    </w:p>
    <w:p w:rsidR="0020405E" w:rsidRPr="008C738E" w:rsidRDefault="008C738E" w:rsidP="0020405E">
      <w:pPr>
        <w:shd w:val="clear" w:color="auto" w:fill="FFFFFF"/>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405E" w:rsidRPr="008C738E">
        <w:rPr>
          <w:rFonts w:ascii="Times New Roman" w:eastAsia="Times New Roman" w:hAnsi="Times New Roman" w:cs="Times New Roman"/>
          <w:sz w:val="24"/>
          <w:szCs w:val="24"/>
        </w:rPr>
        <w:t>Кроме того, проведено 187 рейдовых выезда в поселения района на предмет выявл</w:t>
      </w:r>
      <w:r w:rsidR="0020405E" w:rsidRPr="008C738E">
        <w:rPr>
          <w:rFonts w:ascii="Times New Roman" w:eastAsia="Times New Roman" w:hAnsi="Times New Roman" w:cs="Times New Roman"/>
          <w:sz w:val="24"/>
          <w:szCs w:val="24"/>
        </w:rPr>
        <w:t>е</w:t>
      </w:r>
      <w:r w:rsidR="0020405E" w:rsidRPr="008C738E">
        <w:rPr>
          <w:rFonts w:ascii="Times New Roman" w:eastAsia="Times New Roman" w:hAnsi="Times New Roman" w:cs="Times New Roman"/>
          <w:sz w:val="24"/>
          <w:szCs w:val="24"/>
        </w:rPr>
        <w:t>ния ад</w:t>
      </w:r>
      <w:r>
        <w:rPr>
          <w:rFonts w:ascii="Times New Roman" w:eastAsia="Times New Roman" w:hAnsi="Times New Roman" w:cs="Times New Roman"/>
          <w:sz w:val="24"/>
          <w:szCs w:val="24"/>
        </w:rPr>
        <w:t>министративных правонарушений (</w:t>
      </w:r>
      <w:r w:rsidR="0020405E" w:rsidRPr="008C738E">
        <w:rPr>
          <w:rFonts w:ascii="Times New Roman" w:eastAsia="Times New Roman" w:hAnsi="Times New Roman" w:cs="Times New Roman"/>
          <w:sz w:val="24"/>
          <w:szCs w:val="24"/>
        </w:rPr>
        <w:t>нарушение тишины в ночное время, нарушение правил выгула и регистрации животных, «мусорные» статьи, нарушение правил выпаса сельхоз</w:t>
      </w:r>
      <w:r>
        <w:rPr>
          <w:rFonts w:ascii="Times New Roman" w:eastAsia="Times New Roman" w:hAnsi="Times New Roman" w:cs="Times New Roman"/>
          <w:sz w:val="24"/>
          <w:szCs w:val="24"/>
        </w:rPr>
        <w:t>.</w:t>
      </w:r>
      <w:r w:rsidR="0020405E" w:rsidRPr="008C738E">
        <w:rPr>
          <w:rFonts w:ascii="Times New Roman" w:eastAsia="Times New Roman" w:hAnsi="Times New Roman" w:cs="Times New Roman"/>
          <w:sz w:val="24"/>
          <w:szCs w:val="24"/>
        </w:rPr>
        <w:t>животных и т.д.). В ходе проведенных выездов проведено 2117 проверочных мер</w:t>
      </w:r>
      <w:r w:rsidR="0020405E" w:rsidRPr="008C738E">
        <w:rPr>
          <w:rFonts w:ascii="Times New Roman" w:eastAsia="Times New Roman" w:hAnsi="Times New Roman" w:cs="Times New Roman"/>
          <w:sz w:val="24"/>
          <w:szCs w:val="24"/>
        </w:rPr>
        <w:t>о</w:t>
      </w:r>
      <w:r w:rsidR="0020405E" w:rsidRPr="008C738E">
        <w:rPr>
          <w:rFonts w:ascii="Times New Roman" w:eastAsia="Times New Roman" w:hAnsi="Times New Roman" w:cs="Times New Roman"/>
          <w:sz w:val="24"/>
          <w:szCs w:val="24"/>
        </w:rPr>
        <w:t>приятия, составлено 792 протокола.</w:t>
      </w:r>
    </w:p>
    <w:p w:rsidR="0020405E" w:rsidRPr="008C738E" w:rsidRDefault="0020405E" w:rsidP="008C738E">
      <w:pPr>
        <w:ind w:firstLine="709"/>
        <w:rPr>
          <w:rFonts w:ascii="Times New Roman" w:eastAsia="Times New Roman" w:hAnsi="Times New Roman" w:cs="Times New Roman"/>
          <w:sz w:val="24"/>
          <w:szCs w:val="24"/>
        </w:rPr>
      </w:pPr>
      <w:r w:rsidRPr="008C738E">
        <w:rPr>
          <w:rFonts w:ascii="Times New Roman" w:eastAsia="Times New Roman" w:hAnsi="Times New Roman" w:cs="Times New Roman"/>
          <w:sz w:val="24"/>
          <w:szCs w:val="24"/>
        </w:rPr>
        <w:t>Всего по результатам рассмотрения административных материалов наложено 795,3 т.р штрафов., объявлено 54 предупреждения, 431 прекращено (в т.ч. 337 по малозначител</w:t>
      </w:r>
      <w:r w:rsidRPr="008C738E">
        <w:rPr>
          <w:rFonts w:ascii="Times New Roman" w:eastAsia="Times New Roman" w:hAnsi="Times New Roman" w:cs="Times New Roman"/>
          <w:sz w:val="24"/>
          <w:szCs w:val="24"/>
        </w:rPr>
        <w:t>ь</w:t>
      </w:r>
      <w:r w:rsidRPr="008C738E">
        <w:rPr>
          <w:rFonts w:ascii="Times New Roman" w:eastAsia="Times New Roman" w:hAnsi="Times New Roman" w:cs="Times New Roman"/>
          <w:sz w:val="24"/>
          <w:szCs w:val="24"/>
        </w:rPr>
        <w:t>ности), взыскано 394,0 т.р., или 49,5%. Передано в службу судебных приставов 190 матери</w:t>
      </w:r>
      <w:r w:rsidRPr="008C738E">
        <w:rPr>
          <w:rFonts w:ascii="Times New Roman" w:eastAsia="Times New Roman" w:hAnsi="Times New Roman" w:cs="Times New Roman"/>
          <w:sz w:val="24"/>
          <w:szCs w:val="24"/>
        </w:rPr>
        <w:t>а</w:t>
      </w:r>
      <w:r w:rsidRPr="008C738E">
        <w:rPr>
          <w:rFonts w:ascii="Times New Roman" w:eastAsia="Times New Roman" w:hAnsi="Times New Roman" w:cs="Times New Roman"/>
          <w:sz w:val="24"/>
          <w:szCs w:val="24"/>
        </w:rPr>
        <w:t>ла на сумму 456,4 т.р</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lastRenderedPageBreak/>
        <w:t xml:space="preserve">По работе </w:t>
      </w:r>
      <w:r w:rsidR="008C738E">
        <w:rPr>
          <w:rFonts w:ascii="Times New Roman" w:hAnsi="Times New Roman" w:cs="Times New Roman"/>
          <w:sz w:val="24"/>
          <w:szCs w:val="24"/>
        </w:rPr>
        <w:t>с обращениями граждан. В 2023 году</w:t>
      </w:r>
      <w:r w:rsidRPr="008C738E">
        <w:rPr>
          <w:rFonts w:ascii="Times New Roman" w:hAnsi="Times New Roman" w:cs="Times New Roman"/>
          <w:sz w:val="24"/>
          <w:szCs w:val="24"/>
        </w:rPr>
        <w:t xml:space="preserve"> поступило 221 обращение граждан, на 5 обращений меньше, </w:t>
      </w:r>
      <w:r w:rsidR="008C738E">
        <w:rPr>
          <w:rFonts w:ascii="Times New Roman" w:hAnsi="Times New Roman" w:cs="Times New Roman"/>
          <w:sz w:val="24"/>
          <w:szCs w:val="24"/>
        </w:rPr>
        <w:t>чем в 2022 г.</w:t>
      </w:r>
      <w:r w:rsidRPr="008C738E">
        <w:rPr>
          <w:rFonts w:ascii="Times New Roman" w:hAnsi="Times New Roman" w:cs="Times New Roman"/>
          <w:sz w:val="24"/>
          <w:szCs w:val="24"/>
        </w:rPr>
        <w:t xml:space="preserve"> Основное внимание авторов сосредоточено на проблеме состояния дорог и транспортного обслуживания, уличного освещения, электроснабжения, благоустройства территорий поселений. </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На втором месте находятся вопросы, отнесенные к разделу «Социальная сфера» - 48 обращений. Наиболее актуальными являются вопросы социального обеспечения, семьи, ок</w:t>
      </w:r>
      <w:r w:rsidRPr="008C738E">
        <w:rPr>
          <w:rFonts w:ascii="Times New Roman" w:hAnsi="Times New Roman" w:cs="Times New Roman"/>
          <w:sz w:val="24"/>
          <w:szCs w:val="24"/>
        </w:rPr>
        <w:t>а</w:t>
      </w:r>
      <w:r w:rsidRPr="008C738E">
        <w:rPr>
          <w:rFonts w:ascii="Times New Roman" w:hAnsi="Times New Roman" w:cs="Times New Roman"/>
          <w:sz w:val="24"/>
          <w:szCs w:val="24"/>
        </w:rPr>
        <w:t xml:space="preserve">зания материальной помощи, вопросы образования и культуры. </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 xml:space="preserve"> На третьем месте находятся вопросы по разделу «Жилищно-коммунальная сфера» - 47 обращений. В основном граждане обращаются по вопросам предоставления коммунал</w:t>
      </w:r>
      <w:r w:rsidRPr="008C738E">
        <w:rPr>
          <w:rFonts w:ascii="Times New Roman" w:hAnsi="Times New Roman" w:cs="Times New Roman"/>
          <w:sz w:val="24"/>
          <w:szCs w:val="24"/>
        </w:rPr>
        <w:t>ь</w:t>
      </w:r>
      <w:r w:rsidRPr="008C738E">
        <w:rPr>
          <w:rFonts w:ascii="Times New Roman" w:hAnsi="Times New Roman" w:cs="Times New Roman"/>
          <w:sz w:val="24"/>
          <w:szCs w:val="24"/>
        </w:rPr>
        <w:t xml:space="preserve">ных услуг ненадлежащего качества (водоснабжение, отопление), на перебои электро, водо и теплоснабжение. </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На четвертом месте находятся вопросы, отнесенные к разделу «Оборона, безопа</w:t>
      </w:r>
      <w:r w:rsidRPr="008C738E">
        <w:rPr>
          <w:rFonts w:ascii="Times New Roman" w:hAnsi="Times New Roman" w:cs="Times New Roman"/>
          <w:sz w:val="24"/>
          <w:szCs w:val="24"/>
        </w:rPr>
        <w:t>с</w:t>
      </w:r>
      <w:r w:rsidRPr="008C738E">
        <w:rPr>
          <w:rFonts w:ascii="Times New Roman" w:hAnsi="Times New Roman" w:cs="Times New Roman"/>
          <w:sz w:val="24"/>
          <w:szCs w:val="24"/>
        </w:rPr>
        <w:t>ность, законность» - 23 обращения. Авторы обращений обращались по вопросам мобилиз</w:t>
      </w:r>
      <w:r w:rsidRPr="008C738E">
        <w:rPr>
          <w:rFonts w:ascii="Times New Roman" w:hAnsi="Times New Roman" w:cs="Times New Roman"/>
          <w:sz w:val="24"/>
          <w:szCs w:val="24"/>
        </w:rPr>
        <w:t>а</w:t>
      </w:r>
      <w:r w:rsidRPr="008C738E">
        <w:rPr>
          <w:rFonts w:ascii="Times New Roman" w:hAnsi="Times New Roman" w:cs="Times New Roman"/>
          <w:sz w:val="24"/>
          <w:szCs w:val="24"/>
        </w:rPr>
        <w:t>ции.</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На пятом месте находятся вопросы, отнесенные к разделу «Государство, общество, политика» - 7 обращений. Авторы обращений обращались по вопросам развития местного самоуправления, выражали неудовлетворенность работой органов местного самоу</w:t>
      </w:r>
      <w:r w:rsidR="00BF6E00">
        <w:rPr>
          <w:rFonts w:ascii="Times New Roman" w:hAnsi="Times New Roman" w:cs="Times New Roman"/>
          <w:sz w:val="24"/>
          <w:szCs w:val="24"/>
        </w:rPr>
        <w:t>правления, поступали жалобы на Г</w:t>
      </w:r>
      <w:r w:rsidRPr="008C738E">
        <w:rPr>
          <w:rFonts w:ascii="Times New Roman" w:hAnsi="Times New Roman" w:cs="Times New Roman"/>
          <w:sz w:val="24"/>
          <w:szCs w:val="24"/>
        </w:rPr>
        <w:t xml:space="preserve">лав сельских поселений. </w:t>
      </w:r>
    </w:p>
    <w:p w:rsidR="0020405E" w:rsidRPr="008C738E" w:rsidRDefault="0020405E" w:rsidP="0020405E">
      <w:pPr>
        <w:ind w:firstLine="708"/>
        <w:rPr>
          <w:rFonts w:ascii="Times New Roman" w:hAnsi="Times New Roman" w:cs="Times New Roman"/>
          <w:sz w:val="24"/>
          <w:szCs w:val="24"/>
        </w:rPr>
      </w:pPr>
      <w:r w:rsidRPr="008C738E">
        <w:rPr>
          <w:rFonts w:ascii="Times New Roman" w:hAnsi="Times New Roman" w:cs="Times New Roman"/>
          <w:sz w:val="24"/>
          <w:szCs w:val="24"/>
        </w:rPr>
        <w:t>Все обращения рассмотрены в установленном законом порядке, даны разъяснения в соответствии с действующим законодательством. Случаи рассмотрения обращений с нар</w:t>
      </w:r>
      <w:r w:rsidRPr="008C738E">
        <w:rPr>
          <w:rFonts w:ascii="Times New Roman" w:hAnsi="Times New Roman" w:cs="Times New Roman"/>
          <w:sz w:val="24"/>
          <w:szCs w:val="24"/>
        </w:rPr>
        <w:t>у</w:t>
      </w:r>
      <w:r w:rsidRPr="008C738E">
        <w:rPr>
          <w:rFonts w:ascii="Times New Roman" w:hAnsi="Times New Roman" w:cs="Times New Roman"/>
          <w:sz w:val="24"/>
          <w:szCs w:val="24"/>
        </w:rPr>
        <w:t xml:space="preserve">шением сроков в 2023 году отсутствуют. </w:t>
      </w:r>
    </w:p>
    <w:p w:rsidR="0020405E" w:rsidRPr="005C4793" w:rsidRDefault="0020405E" w:rsidP="0020405E">
      <w:pPr>
        <w:spacing w:line="360" w:lineRule="auto"/>
        <w:jc w:val="center"/>
        <w:rPr>
          <w:rFonts w:ascii="Times New Roman" w:hAnsi="Times New Roman" w:cs="Times New Roman"/>
          <w:sz w:val="28"/>
          <w:szCs w:val="28"/>
        </w:rPr>
      </w:pPr>
    </w:p>
    <w:p w:rsidR="0020405E" w:rsidRDefault="0020405E" w:rsidP="0020405E">
      <w:pPr>
        <w:ind w:firstLine="567"/>
        <w:jc w:val="center"/>
        <w:rPr>
          <w:rFonts w:ascii="Times New Roman" w:hAnsi="Times New Roman" w:cs="Times New Roman"/>
          <w:sz w:val="28"/>
          <w:szCs w:val="28"/>
        </w:rPr>
      </w:pPr>
    </w:p>
    <w:p w:rsidR="0020405E" w:rsidRPr="005C4793" w:rsidRDefault="0020405E" w:rsidP="0020405E">
      <w:pPr>
        <w:jc w:val="center"/>
        <w:rPr>
          <w:rFonts w:ascii="Times New Roman" w:hAnsi="Times New Roman" w:cs="Times New Roman"/>
          <w:sz w:val="28"/>
          <w:szCs w:val="28"/>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Default="00F20197" w:rsidP="00582B04">
      <w:pPr>
        <w:spacing w:line="360" w:lineRule="auto"/>
        <w:rPr>
          <w:rFonts w:ascii="Times New Roman" w:hAnsi="Times New Roman" w:cs="Times New Roman"/>
          <w:sz w:val="24"/>
          <w:szCs w:val="24"/>
        </w:rPr>
      </w:pPr>
    </w:p>
    <w:p w:rsidR="00F20197" w:rsidRPr="00582B04" w:rsidRDefault="00F20197" w:rsidP="00582B04">
      <w:pPr>
        <w:spacing w:line="360" w:lineRule="auto"/>
        <w:rPr>
          <w:rFonts w:ascii="Times New Roman" w:hAnsi="Times New Roman" w:cs="Times New Roman"/>
          <w:sz w:val="24"/>
          <w:szCs w:val="24"/>
        </w:rPr>
      </w:pPr>
    </w:p>
    <w:sectPr w:rsidR="00F20197" w:rsidRPr="00582B04" w:rsidSect="00C2534A">
      <w:headerReference w:type="default" r:id="rId9"/>
      <w:footerReference w:type="default" r:id="rId10"/>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DE9" w:rsidRDefault="009F2DE9" w:rsidP="008931BB">
      <w:r>
        <w:separator/>
      </w:r>
    </w:p>
  </w:endnote>
  <w:endnote w:type="continuationSeparator" w:id="1">
    <w:p w:rsidR="009F2DE9" w:rsidRDefault="009F2DE9" w:rsidP="00893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180"/>
      <w:docPartObj>
        <w:docPartGallery w:val="Номера страниц (внизу страницы)"/>
        <w:docPartUnique/>
      </w:docPartObj>
    </w:sdtPr>
    <w:sdtContent>
      <w:p w:rsidR="001D2BA8" w:rsidRDefault="00831C5C">
        <w:pPr>
          <w:pStyle w:val="a6"/>
          <w:jc w:val="right"/>
        </w:pPr>
        <w:fldSimple w:instr=" PAGE   \* MERGEFORMAT ">
          <w:r w:rsidR="00BF6E00">
            <w:rPr>
              <w:noProof/>
            </w:rPr>
            <w:t>7</w:t>
          </w:r>
        </w:fldSimple>
      </w:p>
    </w:sdtContent>
  </w:sdt>
  <w:p w:rsidR="001D2BA8" w:rsidRDefault="001D2B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DE9" w:rsidRDefault="009F2DE9" w:rsidP="008931BB">
      <w:r>
        <w:separator/>
      </w:r>
    </w:p>
  </w:footnote>
  <w:footnote w:type="continuationSeparator" w:id="1">
    <w:p w:rsidR="009F2DE9" w:rsidRDefault="009F2DE9" w:rsidP="00893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BA8" w:rsidRDefault="001D2BA8" w:rsidP="008931BB">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0BF7"/>
    <w:multiLevelType w:val="hybridMultilevel"/>
    <w:tmpl w:val="D0C6E054"/>
    <w:lvl w:ilvl="0" w:tplc="A24E15DC">
      <w:start w:val="2"/>
      <w:numFmt w:val="decimal"/>
      <w:lvlText w:val="%1."/>
      <w:lvlJc w:val="left"/>
      <w:pPr>
        <w:tabs>
          <w:tab w:val="num" w:pos="1080"/>
        </w:tabs>
        <w:ind w:left="108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7A0839"/>
    <w:multiLevelType w:val="hybridMultilevel"/>
    <w:tmpl w:val="682E18D2"/>
    <w:lvl w:ilvl="0" w:tplc="1B38B14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nsid w:val="38DF113E"/>
    <w:multiLevelType w:val="hybridMultilevel"/>
    <w:tmpl w:val="53788BC6"/>
    <w:lvl w:ilvl="0" w:tplc="9B50DE3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102B44"/>
    <w:multiLevelType w:val="hybridMultilevel"/>
    <w:tmpl w:val="3926D4C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DEA200B"/>
    <w:multiLevelType w:val="multilevel"/>
    <w:tmpl w:val="DFEAC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87043DC"/>
    <w:multiLevelType w:val="hybridMultilevel"/>
    <w:tmpl w:val="369690C4"/>
    <w:lvl w:ilvl="0" w:tplc="292E3B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61010D"/>
    <w:rsid w:val="000E2B12"/>
    <w:rsid w:val="00115C7C"/>
    <w:rsid w:val="001C7A43"/>
    <w:rsid w:val="001D2BA8"/>
    <w:rsid w:val="0020405E"/>
    <w:rsid w:val="002B2744"/>
    <w:rsid w:val="002B54FE"/>
    <w:rsid w:val="002C25F4"/>
    <w:rsid w:val="002C5AB5"/>
    <w:rsid w:val="002E3C20"/>
    <w:rsid w:val="003C46F5"/>
    <w:rsid w:val="00411C11"/>
    <w:rsid w:val="00441277"/>
    <w:rsid w:val="00454EAC"/>
    <w:rsid w:val="00466535"/>
    <w:rsid w:val="0049449A"/>
    <w:rsid w:val="004F1E4A"/>
    <w:rsid w:val="004F3C0E"/>
    <w:rsid w:val="004F5840"/>
    <w:rsid w:val="00505876"/>
    <w:rsid w:val="00564343"/>
    <w:rsid w:val="00582B04"/>
    <w:rsid w:val="005A6789"/>
    <w:rsid w:val="005A7899"/>
    <w:rsid w:val="005D54D0"/>
    <w:rsid w:val="005F1E0B"/>
    <w:rsid w:val="0061010D"/>
    <w:rsid w:val="00636F90"/>
    <w:rsid w:val="0071739D"/>
    <w:rsid w:val="007C77D9"/>
    <w:rsid w:val="00831C5C"/>
    <w:rsid w:val="00832C85"/>
    <w:rsid w:val="008353AC"/>
    <w:rsid w:val="00875EE0"/>
    <w:rsid w:val="008931BB"/>
    <w:rsid w:val="008B0A4C"/>
    <w:rsid w:val="008B4381"/>
    <w:rsid w:val="008C738E"/>
    <w:rsid w:val="008F64B0"/>
    <w:rsid w:val="0095175F"/>
    <w:rsid w:val="00993F8F"/>
    <w:rsid w:val="009D0BD8"/>
    <w:rsid w:val="009F2DE9"/>
    <w:rsid w:val="00A263AE"/>
    <w:rsid w:val="00A3021B"/>
    <w:rsid w:val="00AB4AA9"/>
    <w:rsid w:val="00B54962"/>
    <w:rsid w:val="00B76FB6"/>
    <w:rsid w:val="00B968CD"/>
    <w:rsid w:val="00BF6E00"/>
    <w:rsid w:val="00C2534A"/>
    <w:rsid w:val="00C3352B"/>
    <w:rsid w:val="00C57FDA"/>
    <w:rsid w:val="00D24E47"/>
    <w:rsid w:val="00DA3C46"/>
    <w:rsid w:val="00DC2F9E"/>
    <w:rsid w:val="00DD6571"/>
    <w:rsid w:val="00DE1313"/>
    <w:rsid w:val="00E10DB6"/>
    <w:rsid w:val="00E144C8"/>
    <w:rsid w:val="00E410CF"/>
    <w:rsid w:val="00E45B9B"/>
    <w:rsid w:val="00EB0691"/>
    <w:rsid w:val="00ED40FE"/>
    <w:rsid w:val="00EE377F"/>
    <w:rsid w:val="00F174A8"/>
    <w:rsid w:val="00F20197"/>
    <w:rsid w:val="00F2394F"/>
    <w:rsid w:val="00F268EE"/>
    <w:rsid w:val="00FB7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0D"/>
    <w:pPr>
      <w:spacing w:after="0" w:line="240" w:lineRule="auto"/>
      <w:jc w:val="both"/>
    </w:pPr>
  </w:style>
  <w:style w:type="paragraph" w:styleId="1">
    <w:name w:val="heading 1"/>
    <w:basedOn w:val="a"/>
    <w:next w:val="a"/>
    <w:link w:val="10"/>
    <w:uiPriority w:val="9"/>
    <w:qFormat/>
    <w:rsid w:val="00441277"/>
    <w:pPr>
      <w:keepNext/>
      <w:keepLines/>
      <w:spacing w:before="240" w:line="276" w:lineRule="auto"/>
      <w:jc w:val="center"/>
      <w:outlineLvl w:val="0"/>
    </w:pPr>
    <w:rPr>
      <w:rFonts w:ascii="Times New Roman" w:eastAsia="Times New Roman" w:hAnsi="Times New Roman" w:cs="Times New Roman"/>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10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8931BB"/>
    <w:pPr>
      <w:tabs>
        <w:tab w:val="center" w:pos="4677"/>
        <w:tab w:val="right" w:pos="9355"/>
      </w:tabs>
    </w:pPr>
  </w:style>
  <w:style w:type="character" w:customStyle="1" w:styleId="a5">
    <w:name w:val="Верхний колонтитул Знак"/>
    <w:basedOn w:val="a0"/>
    <w:link w:val="a4"/>
    <w:uiPriority w:val="99"/>
    <w:rsid w:val="008931BB"/>
  </w:style>
  <w:style w:type="paragraph" w:styleId="a6">
    <w:name w:val="footer"/>
    <w:basedOn w:val="a"/>
    <w:link w:val="a7"/>
    <w:uiPriority w:val="99"/>
    <w:unhideWhenUsed/>
    <w:rsid w:val="008931BB"/>
    <w:pPr>
      <w:tabs>
        <w:tab w:val="center" w:pos="4677"/>
        <w:tab w:val="right" w:pos="9355"/>
      </w:tabs>
    </w:pPr>
  </w:style>
  <w:style w:type="character" w:customStyle="1" w:styleId="a7">
    <w:name w:val="Нижний колонтитул Знак"/>
    <w:basedOn w:val="a0"/>
    <w:link w:val="a6"/>
    <w:uiPriority w:val="99"/>
    <w:rsid w:val="008931BB"/>
  </w:style>
  <w:style w:type="paragraph" w:customStyle="1" w:styleId="ConsPlusNormal">
    <w:name w:val="ConsPlusNormal"/>
    <w:link w:val="ConsPlusNormal0"/>
    <w:uiPriority w:val="99"/>
    <w:rsid w:val="009D0BD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9D0BD8"/>
    <w:rPr>
      <w:rFonts w:ascii="Arial" w:eastAsia="Times New Roman" w:hAnsi="Arial" w:cs="Arial"/>
      <w:sz w:val="20"/>
      <w:szCs w:val="20"/>
      <w:lang w:eastAsia="ru-RU"/>
    </w:rPr>
  </w:style>
  <w:style w:type="paragraph" w:customStyle="1" w:styleId="ConsPlusTitle">
    <w:name w:val="ConsPlusTitle"/>
    <w:rsid w:val="009D0BD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441277"/>
    <w:rPr>
      <w:rFonts w:ascii="Times New Roman" w:eastAsia="Times New Roman" w:hAnsi="Times New Roman" w:cs="Times New Roman"/>
      <w:sz w:val="28"/>
      <w:szCs w:val="32"/>
    </w:rPr>
  </w:style>
  <w:style w:type="paragraph" w:customStyle="1" w:styleId="ConsPlusNonformat">
    <w:name w:val="ConsPlusNonformat"/>
    <w:rsid w:val="0044127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8">
    <w:name w:val="No Spacing"/>
    <w:qFormat/>
    <w:rsid w:val="00441277"/>
    <w:pPr>
      <w:spacing w:after="0" w:line="240" w:lineRule="auto"/>
      <w:jc w:val="both"/>
    </w:pPr>
    <w:rPr>
      <w:rFonts w:ascii="Times New Roman" w:eastAsia="Times New Roman" w:hAnsi="Times New Roman" w:cs="Times New Roman"/>
      <w:sz w:val="28"/>
      <w:szCs w:val="28"/>
    </w:rPr>
  </w:style>
  <w:style w:type="paragraph" w:customStyle="1" w:styleId="11">
    <w:name w:val="Текст1"/>
    <w:basedOn w:val="a"/>
    <w:rsid w:val="00441277"/>
    <w:pPr>
      <w:overflowPunct w:val="0"/>
      <w:autoSpaceDE w:val="0"/>
      <w:autoSpaceDN w:val="0"/>
      <w:adjustRightInd w:val="0"/>
      <w:jc w:val="left"/>
      <w:textAlignment w:val="baseline"/>
    </w:pPr>
    <w:rPr>
      <w:rFonts w:ascii="Courier New" w:eastAsia="Times New Roman" w:hAnsi="Courier New" w:cs="Times New Roman"/>
      <w:sz w:val="20"/>
      <w:szCs w:val="20"/>
      <w:lang w:eastAsia="ru-RU"/>
    </w:rPr>
  </w:style>
  <w:style w:type="paragraph" w:customStyle="1" w:styleId="Default">
    <w:name w:val="Default"/>
    <w:rsid w:val="00F2394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aliases w:val="Варианты ответов,Абзац списка11,ПАРАГРАФ,Абзац списка для документа,Абзац списка основной,Текст с номером,Абзац списка4,Выделеный"/>
    <w:basedOn w:val="a"/>
    <w:link w:val="aa"/>
    <w:uiPriority w:val="34"/>
    <w:qFormat/>
    <w:rsid w:val="00E144C8"/>
    <w:pPr>
      <w:spacing w:after="200" w:line="276" w:lineRule="auto"/>
      <w:ind w:left="720"/>
      <w:contextualSpacing/>
      <w:jc w:val="left"/>
    </w:pPr>
    <w:rPr>
      <w:rFonts w:ascii="Calibri" w:eastAsia="Times New Roman" w:hAnsi="Calibri" w:cs="Calibri"/>
    </w:rPr>
  </w:style>
  <w:style w:type="paragraph" w:styleId="ab">
    <w:name w:val="Normal (Web)"/>
    <w:aliases w:val="Обычный (Web),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 Знак,Знак Знак Знак Знак Знак"/>
    <w:basedOn w:val="a"/>
    <w:link w:val="ac"/>
    <w:uiPriority w:val="99"/>
    <w:unhideWhenUsed/>
    <w:rsid w:val="00E144C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d">
    <w:name w:val="Hyperlink"/>
    <w:uiPriority w:val="99"/>
    <w:unhideWhenUsed/>
    <w:rsid w:val="00E144C8"/>
    <w:rPr>
      <w:color w:val="0000FF"/>
      <w:u w:val="single"/>
    </w:rPr>
  </w:style>
  <w:style w:type="paragraph" w:customStyle="1" w:styleId="ConsNormal">
    <w:name w:val="ConsNormal"/>
    <w:rsid w:val="00E144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Emphasis"/>
    <w:uiPriority w:val="20"/>
    <w:qFormat/>
    <w:rsid w:val="00E144C8"/>
    <w:rPr>
      <w:i/>
      <w:iCs/>
    </w:rPr>
  </w:style>
  <w:style w:type="character" w:customStyle="1" w:styleId="af">
    <w:name w:val="Гипертекстовая ссылка"/>
    <w:basedOn w:val="a0"/>
    <w:rsid w:val="00582B04"/>
    <w:rPr>
      <w:rFonts w:cs="Times New Roman"/>
      <w:b/>
      <w:color w:val="106BBE"/>
    </w:rPr>
  </w:style>
  <w:style w:type="character" w:customStyle="1" w:styleId="aa">
    <w:name w:val="Абзац списка Знак"/>
    <w:aliases w:val="Варианты ответов Знак,Абзац списка11 Знак,ПАРАГРАФ Знак,Абзац списка для документа Знак,Абзац списка основной Знак,Текст с номером Знак,Абзац списка4 Знак,Выделеный Знак"/>
    <w:link w:val="a9"/>
    <w:uiPriority w:val="34"/>
    <w:locked/>
    <w:rsid w:val="0020405E"/>
    <w:rPr>
      <w:rFonts w:ascii="Calibri" w:eastAsia="Times New Roman" w:hAnsi="Calibri" w:cs="Calibri"/>
    </w:rPr>
  </w:style>
  <w:style w:type="character" w:customStyle="1" w:styleId="ac">
    <w:name w:val="Обычный (веб) Знак"/>
    <w:aliases w:val="Обычный (Web)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Знак Знак Знак Знак"/>
    <w:link w:val="ab"/>
    <w:uiPriority w:val="99"/>
    <w:locked/>
    <w:rsid w:val="0020405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28B1-D943-4743-BEA4-A19B269C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5917</Words>
  <Characters>33727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Архив-2</dc:creator>
  <cp:lastModifiedBy>Людмила В. Семеняга</cp:lastModifiedBy>
  <cp:revision>25</cp:revision>
  <cp:lastPrinted>2024-04-26T07:49:00Z</cp:lastPrinted>
  <dcterms:created xsi:type="dcterms:W3CDTF">2022-11-07T05:11:00Z</dcterms:created>
  <dcterms:modified xsi:type="dcterms:W3CDTF">2024-05-03T01:40:00Z</dcterms:modified>
</cp:coreProperties>
</file>